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544F9" w:rsidRPr="004426A7" w:rsidRDefault="00283712" w:rsidP="004426A7">
      <w:pPr>
        <w:pStyle w:val="a3"/>
        <w:jc w:val="center"/>
        <w:rPr>
          <w:rFonts w:ascii="Times New Roman" w:hAnsi="Times New Roman" w:cs="Times New Roman"/>
          <w:sz w:val="28"/>
          <w:szCs w:val="28"/>
          <w:lang w:val="kk-KZ"/>
        </w:rPr>
      </w:pPr>
      <w:r w:rsidRPr="004426A7">
        <w:rPr>
          <w:rFonts w:ascii="Times New Roman" w:hAnsi="Times New Roman" w:cs="Times New Roman"/>
          <w:sz w:val="28"/>
          <w:szCs w:val="28"/>
          <w:lang w:val="kk-KZ"/>
        </w:rPr>
        <w:t>Қорқыт ата атындағы Қызылорда университеті</w:t>
      </w:r>
    </w:p>
    <w:p w:rsidR="00283712" w:rsidRPr="00283712" w:rsidRDefault="00283712" w:rsidP="00283712">
      <w:pPr>
        <w:tabs>
          <w:tab w:val="left" w:pos="1415"/>
        </w:tabs>
        <w:spacing w:after="0" w:line="240" w:lineRule="auto"/>
        <w:ind w:firstLine="680"/>
        <w:jc w:val="center"/>
        <w:rPr>
          <w:rFonts w:ascii="Times New Roman" w:hAnsi="Times New Roman" w:cs="Times New Roman"/>
          <w:sz w:val="28"/>
          <w:szCs w:val="28"/>
          <w:lang w:val="kk-KZ"/>
        </w:rPr>
      </w:pPr>
    </w:p>
    <w:p w:rsidR="00DF4E50" w:rsidRPr="00283712" w:rsidRDefault="00DF4E50" w:rsidP="0093169A">
      <w:pPr>
        <w:spacing w:after="0" w:line="240" w:lineRule="auto"/>
        <w:ind w:firstLine="426"/>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ӘОЖ</w:t>
      </w:r>
      <w:r w:rsidR="007A7B3B" w:rsidRPr="00283712">
        <w:rPr>
          <w:rFonts w:ascii="Times New Roman" w:hAnsi="Times New Roman" w:cs="Times New Roman"/>
          <w:sz w:val="28"/>
          <w:szCs w:val="28"/>
          <w:lang w:val="kk-KZ"/>
        </w:rPr>
        <w:t xml:space="preserve">: </w:t>
      </w:r>
      <w:r w:rsidR="000C5AD5" w:rsidRPr="00283712">
        <w:rPr>
          <w:rFonts w:ascii="Times New Roman" w:hAnsi="Times New Roman" w:cs="Times New Roman"/>
          <w:sz w:val="28"/>
          <w:szCs w:val="28"/>
          <w:shd w:val="clear" w:color="auto" w:fill="FFFFFF"/>
          <w:lang w:val="kk-KZ"/>
        </w:rPr>
        <w:t>159.942.5</w:t>
      </w:r>
      <w:r w:rsidR="0093169A">
        <w:rPr>
          <w:rFonts w:ascii="Times New Roman" w:hAnsi="Times New Roman" w:cs="Times New Roman"/>
          <w:sz w:val="28"/>
          <w:szCs w:val="28"/>
          <w:shd w:val="clear" w:color="auto" w:fill="FFFFFF"/>
          <w:lang w:val="kk-KZ"/>
        </w:rPr>
        <w:t xml:space="preserve">                                                </w:t>
      </w:r>
      <w:r w:rsidR="000C5AD5" w:rsidRPr="00283712">
        <w:rPr>
          <w:rFonts w:ascii="Times New Roman" w:hAnsi="Times New Roman" w:cs="Times New Roman"/>
          <w:sz w:val="28"/>
          <w:szCs w:val="28"/>
          <w:shd w:val="clear" w:color="auto" w:fill="FFFFFF"/>
          <w:lang w:val="kk-KZ"/>
        </w:rPr>
        <w:t xml:space="preserve"> </w:t>
      </w:r>
      <w:r w:rsidRPr="00283712">
        <w:rPr>
          <w:rFonts w:ascii="Times New Roman" w:hAnsi="Times New Roman" w:cs="Times New Roman"/>
          <w:sz w:val="28"/>
          <w:szCs w:val="28"/>
          <w:lang w:val="kk-KZ"/>
        </w:rPr>
        <w:t>Қолжазба құқығында</w:t>
      </w:r>
    </w:p>
    <w:p w:rsidR="00DF4E50" w:rsidRPr="00283712" w:rsidRDefault="00DF4E50" w:rsidP="003E73CE">
      <w:pPr>
        <w:spacing w:after="0" w:line="240" w:lineRule="auto"/>
        <w:ind w:firstLine="680"/>
        <w:rPr>
          <w:rFonts w:ascii="Times New Roman" w:hAnsi="Times New Roman" w:cs="Times New Roman"/>
          <w:sz w:val="28"/>
          <w:szCs w:val="28"/>
          <w:lang w:val="kk-KZ"/>
        </w:rPr>
      </w:pPr>
    </w:p>
    <w:p w:rsidR="00DF4E50" w:rsidRPr="00283712" w:rsidRDefault="00DF4E50" w:rsidP="003E73CE">
      <w:pPr>
        <w:spacing w:after="0" w:line="240" w:lineRule="auto"/>
        <w:ind w:firstLine="680"/>
        <w:rPr>
          <w:rFonts w:ascii="Times New Roman" w:hAnsi="Times New Roman" w:cs="Times New Roman"/>
          <w:sz w:val="28"/>
          <w:szCs w:val="28"/>
          <w:lang w:val="kk-KZ"/>
        </w:rPr>
      </w:pPr>
    </w:p>
    <w:p w:rsidR="007A7B3B" w:rsidRPr="00283712" w:rsidRDefault="007A7B3B" w:rsidP="003E73CE">
      <w:pPr>
        <w:spacing w:after="0" w:line="240" w:lineRule="auto"/>
        <w:ind w:firstLine="680"/>
        <w:rPr>
          <w:rFonts w:ascii="Times New Roman" w:hAnsi="Times New Roman" w:cs="Times New Roman"/>
          <w:sz w:val="28"/>
          <w:szCs w:val="28"/>
          <w:lang w:val="kk-KZ"/>
        </w:rPr>
      </w:pPr>
    </w:p>
    <w:p w:rsidR="007A7B3B" w:rsidRPr="00283712" w:rsidRDefault="007A7B3B" w:rsidP="003E73CE">
      <w:pPr>
        <w:spacing w:after="0" w:line="240" w:lineRule="auto"/>
        <w:ind w:firstLine="680"/>
        <w:rPr>
          <w:rFonts w:ascii="Times New Roman" w:hAnsi="Times New Roman" w:cs="Times New Roman"/>
          <w:sz w:val="28"/>
          <w:szCs w:val="28"/>
          <w:lang w:val="kk-KZ"/>
        </w:rPr>
      </w:pPr>
    </w:p>
    <w:p w:rsidR="007A7B3B" w:rsidRPr="00283712" w:rsidRDefault="007A7B3B" w:rsidP="003E73CE">
      <w:pPr>
        <w:spacing w:after="0" w:line="240" w:lineRule="auto"/>
        <w:ind w:firstLine="680"/>
        <w:rPr>
          <w:rFonts w:ascii="Times New Roman" w:hAnsi="Times New Roman" w:cs="Times New Roman"/>
          <w:sz w:val="28"/>
          <w:szCs w:val="28"/>
          <w:lang w:val="kk-KZ"/>
        </w:rPr>
      </w:pPr>
    </w:p>
    <w:p w:rsidR="007A7B3B" w:rsidRPr="00283712" w:rsidRDefault="007A7B3B" w:rsidP="003E73CE">
      <w:pPr>
        <w:spacing w:after="0" w:line="240" w:lineRule="auto"/>
        <w:ind w:firstLine="680"/>
        <w:rPr>
          <w:rFonts w:ascii="Times New Roman" w:hAnsi="Times New Roman" w:cs="Times New Roman"/>
          <w:sz w:val="28"/>
          <w:szCs w:val="28"/>
          <w:lang w:val="kk-KZ"/>
        </w:rPr>
      </w:pPr>
    </w:p>
    <w:p w:rsidR="00DF4E50" w:rsidRPr="00283712" w:rsidRDefault="00DF4E50" w:rsidP="003E73CE">
      <w:pPr>
        <w:spacing w:after="0" w:line="240" w:lineRule="auto"/>
        <w:ind w:firstLine="680"/>
        <w:rPr>
          <w:rFonts w:ascii="Times New Roman" w:hAnsi="Times New Roman" w:cs="Times New Roman"/>
          <w:sz w:val="28"/>
          <w:szCs w:val="28"/>
          <w:lang w:val="kk-KZ"/>
        </w:rPr>
      </w:pPr>
    </w:p>
    <w:p w:rsidR="00DF4E50" w:rsidRPr="00283712" w:rsidRDefault="00DF4E50" w:rsidP="003E73CE">
      <w:pPr>
        <w:spacing w:after="0" w:line="240" w:lineRule="auto"/>
        <w:jc w:val="center"/>
        <w:rPr>
          <w:rFonts w:ascii="Times New Roman" w:hAnsi="Times New Roman" w:cs="Times New Roman"/>
          <w:sz w:val="28"/>
          <w:szCs w:val="28"/>
          <w:u w:val="single"/>
          <w:lang w:val="kk-KZ"/>
        </w:rPr>
      </w:pPr>
      <w:r w:rsidRPr="00283712">
        <w:rPr>
          <w:rFonts w:ascii="Times New Roman" w:hAnsi="Times New Roman" w:cs="Times New Roman"/>
          <w:b/>
          <w:sz w:val="28"/>
          <w:szCs w:val="28"/>
          <w:lang w:val="kk-KZ"/>
        </w:rPr>
        <w:t>Б</w:t>
      </w:r>
      <w:r w:rsidR="000C5AD5" w:rsidRPr="00283712">
        <w:rPr>
          <w:rFonts w:ascii="Times New Roman" w:hAnsi="Times New Roman" w:cs="Times New Roman"/>
          <w:b/>
          <w:sz w:val="28"/>
          <w:szCs w:val="28"/>
          <w:lang w:val="kk-KZ"/>
        </w:rPr>
        <w:t xml:space="preserve">ОТАБАЕВ </w:t>
      </w:r>
      <w:r w:rsidR="007F3DDF" w:rsidRPr="00283712">
        <w:rPr>
          <w:rFonts w:ascii="Times New Roman" w:hAnsi="Times New Roman" w:cs="Times New Roman"/>
          <w:b/>
          <w:sz w:val="28"/>
          <w:szCs w:val="28"/>
          <w:lang w:val="kk-KZ"/>
        </w:rPr>
        <w:t>Г</w:t>
      </w:r>
      <w:r w:rsidR="007A7B3B" w:rsidRPr="00283712">
        <w:rPr>
          <w:rFonts w:ascii="Times New Roman" w:hAnsi="Times New Roman" w:cs="Times New Roman"/>
          <w:b/>
          <w:sz w:val="28"/>
          <w:szCs w:val="28"/>
          <w:lang w:val="kk-KZ"/>
        </w:rPr>
        <w:t>АЛЫМЖАН ЕРКЕБА</w:t>
      </w:r>
      <w:r w:rsidR="007F3DDF" w:rsidRPr="00283712">
        <w:rPr>
          <w:rFonts w:ascii="Times New Roman" w:hAnsi="Times New Roman" w:cs="Times New Roman"/>
          <w:b/>
          <w:sz w:val="28"/>
          <w:szCs w:val="28"/>
          <w:lang w:val="kk-KZ"/>
        </w:rPr>
        <w:t>ЕВИЧ</w:t>
      </w:r>
    </w:p>
    <w:p w:rsidR="00DF4E50" w:rsidRPr="00283712" w:rsidRDefault="00DF4E50" w:rsidP="003E73CE">
      <w:pPr>
        <w:spacing w:after="0" w:line="240" w:lineRule="auto"/>
        <w:ind w:firstLine="680"/>
        <w:jc w:val="center"/>
        <w:rPr>
          <w:rFonts w:ascii="Times New Roman" w:hAnsi="Times New Roman" w:cs="Times New Roman"/>
          <w:sz w:val="28"/>
          <w:szCs w:val="28"/>
          <w:u w:val="single"/>
          <w:lang w:val="kk-KZ"/>
        </w:rPr>
      </w:pPr>
    </w:p>
    <w:p w:rsidR="00DF4E50" w:rsidRPr="00283712" w:rsidRDefault="00DF4E50" w:rsidP="003E73CE">
      <w:pPr>
        <w:spacing w:after="0" w:line="240" w:lineRule="auto"/>
        <w:ind w:firstLine="680"/>
        <w:rPr>
          <w:rFonts w:ascii="Times New Roman" w:hAnsi="Times New Roman" w:cs="Times New Roman"/>
          <w:sz w:val="28"/>
          <w:szCs w:val="28"/>
          <w:lang w:val="kk-KZ"/>
        </w:rPr>
      </w:pPr>
    </w:p>
    <w:p w:rsidR="00DF4E50" w:rsidRPr="00283712" w:rsidRDefault="00DF4E50" w:rsidP="003E73CE">
      <w:pPr>
        <w:spacing w:after="0" w:line="240" w:lineRule="auto"/>
        <w:ind w:firstLine="680"/>
        <w:rPr>
          <w:rFonts w:ascii="Times New Roman" w:hAnsi="Times New Roman" w:cs="Times New Roman"/>
          <w:sz w:val="28"/>
          <w:szCs w:val="28"/>
          <w:lang w:val="kk-KZ"/>
        </w:rPr>
      </w:pPr>
    </w:p>
    <w:p w:rsidR="007A7B3B" w:rsidRPr="00283712" w:rsidRDefault="007A7B3B" w:rsidP="003E73CE">
      <w:pPr>
        <w:spacing w:after="0" w:line="240" w:lineRule="auto"/>
        <w:ind w:firstLine="680"/>
        <w:rPr>
          <w:rFonts w:ascii="Times New Roman" w:hAnsi="Times New Roman" w:cs="Times New Roman"/>
          <w:sz w:val="28"/>
          <w:szCs w:val="28"/>
          <w:lang w:val="kk-KZ"/>
        </w:rPr>
      </w:pPr>
    </w:p>
    <w:p w:rsidR="00DF4E50" w:rsidRPr="00283712" w:rsidRDefault="00DF4E50" w:rsidP="003E73CE">
      <w:pPr>
        <w:spacing w:after="0" w:line="240" w:lineRule="auto"/>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Оқытушының арнайы қаб</w:t>
      </w:r>
      <w:r w:rsidR="000C5AD5" w:rsidRPr="00283712">
        <w:rPr>
          <w:rFonts w:ascii="Times New Roman" w:hAnsi="Times New Roman" w:cs="Times New Roman"/>
          <w:b/>
          <w:sz w:val="28"/>
          <w:szCs w:val="28"/>
          <w:lang w:val="kk-KZ"/>
        </w:rPr>
        <w:t>ілетін дамытудағы педагогикалық</w:t>
      </w:r>
      <w:r w:rsidRPr="00283712">
        <w:rPr>
          <w:rFonts w:ascii="Times New Roman" w:hAnsi="Times New Roman" w:cs="Times New Roman"/>
          <w:b/>
          <w:sz w:val="28"/>
          <w:szCs w:val="28"/>
          <w:lang w:val="kk-KZ"/>
        </w:rPr>
        <w:t xml:space="preserve"> толеранттылықтың психологиялық мазмұны</w:t>
      </w:r>
    </w:p>
    <w:p w:rsidR="00DF4E50" w:rsidRPr="00283712" w:rsidRDefault="00DF4E50" w:rsidP="003E73CE">
      <w:pPr>
        <w:spacing w:after="0" w:line="240" w:lineRule="auto"/>
        <w:ind w:firstLine="680"/>
        <w:jc w:val="center"/>
        <w:rPr>
          <w:rFonts w:ascii="Times New Roman" w:hAnsi="Times New Roman" w:cs="Times New Roman"/>
          <w:b/>
          <w:sz w:val="28"/>
          <w:szCs w:val="28"/>
          <w:lang w:val="kk-KZ"/>
        </w:rPr>
      </w:pPr>
    </w:p>
    <w:p w:rsidR="007A7B3B" w:rsidRPr="00283712" w:rsidRDefault="007A7B3B" w:rsidP="003E73CE">
      <w:pPr>
        <w:spacing w:after="0" w:line="240" w:lineRule="auto"/>
        <w:ind w:firstLine="680"/>
        <w:jc w:val="center"/>
        <w:rPr>
          <w:rFonts w:ascii="Times New Roman" w:hAnsi="Times New Roman" w:cs="Times New Roman"/>
          <w:b/>
          <w:sz w:val="28"/>
          <w:szCs w:val="28"/>
          <w:lang w:val="kk-KZ"/>
        </w:rPr>
      </w:pPr>
    </w:p>
    <w:p w:rsidR="007A7B3B" w:rsidRPr="00283712" w:rsidRDefault="007A7B3B" w:rsidP="003E73CE">
      <w:pPr>
        <w:spacing w:after="0" w:line="240" w:lineRule="auto"/>
        <w:ind w:firstLine="680"/>
        <w:jc w:val="center"/>
        <w:rPr>
          <w:rFonts w:ascii="Times New Roman" w:hAnsi="Times New Roman" w:cs="Times New Roman"/>
          <w:b/>
          <w:sz w:val="28"/>
          <w:szCs w:val="28"/>
          <w:lang w:val="kk-KZ"/>
        </w:rPr>
      </w:pPr>
    </w:p>
    <w:p w:rsidR="007A7B3B" w:rsidRPr="00283712" w:rsidRDefault="007A7B3B" w:rsidP="003E73CE">
      <w:pPr>
        <w:spacing w:after="0" w:line="240" w:lineRule="auto"/>
        <w:ind w:firstLine="680"/>
        <w:jc w:val="center"/>
        <w:rPr>
          <w:rFonts w:ascii="Times New Roman" w:hAnsi="Times New Roman" w:cs="Times New Roman"/>
          <w:b/>
          <w:sz w:val="28"/>
          <w:szCs w:val="28"/>
          <w:lang w:val="kk-KZ"/>
        </w:rPr>
      </w:pPr>
    </w:p>
    <w:p w:rsidR="00DF4E50" w:rsidRPr="00283712" w:rsidRDefault="00DF4E50"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6D010300 – Педагогика және психология</w:t>
      </w:r>
    </w:p>
    <w:p w:rsidR="00DF4E50" w:rsidRPr="00283712" w:rsidRDefault="00DF4E50" w:rsidP="003E73CE">
      <w:pPr>
        <w:spacing w:after="0" w:line="240" w:lineRule="auto"/>
        <w:jc w:val="center"/>
        <w:rPr>
          <w:rFonts w:ascii="Times New Roman" w:hAnsi="Times New Roman" w:cs="Times New Roman"/>
          <w:sz w:val="28"/>
          <w:szCs w:val="28"/>
          <w:lang w:val="kk-KZ"/>
        </w:rPr>
      </w:pPr>
    </w:p>
    <w:p w:rsidR="00DF4E50" w:rsidRPr="00283712" w:rsidRDefault="00DF4E50" w:rsidP="003E73CE">
      <w:pPr>
        <w:spacing w:after="0" w:line="240" w:lineRule="auto"/>
        <w:jc w:val="center"/>
        <w:rPr>
          <w:rFonts w:ascii="Times New Roman" w:hAnsi="Times New Roman" w:cs="Times New Roman"/>
          <w:sz w:val="28"/>
          <w:szCs w:val="28"/>
          <w:lang w:val="kk-KZ"/>
        </w:rPr>
      </w:pPr>
    </w:p>
    <w:p w:rsidR="007A7B3B" w:rsidRPr="00283712" w:rsidRDefault="007A7B3B" w:rsidP="003E73CE">
      <w:pPr>
        <w:spacing w:after="0" w:line="240" w:lineRule="auto"/>
        <w:jc w:val="center"/>
        <w:rPr>
          <w:rFonts w:ascii="Times New Roman" w:hAnsi="Times New Roman" w:cs="Times New Roman"/>
          <w:sz w:val="28"/>
          <w:szCs w:val="28"/>
          <w:lang w:val="kk-KZ"/>
        </w:rPr>
      </w:pPr>
    </w:p>
    <w:p w:rsidR="00DF4E50" w:rsidRPr="00283712" w:rsidRDefault="00DF4E50" w:rsidP="003E73CE">
      <w:pPr>
        <w:spacing w:after="0" w:line="240" w:lineRule="auto"/>
        <w:jc w:val="center"/>
        <w:rPr>
          <w:rFonts w:ascii="Times New Roman" w:hAnsi="Times New Roman" w:cs="Times New Roman"/>
          <w:bCs/>
          <w:sz w:val="28"/>
          <w:szCs w:val="28"/>
          <w:lang w:val="kk-KZ"/>
        </w:rPr>
      </w:pPr>
      <w:r w:rsidRPr="00283712">
        <w:rPr>
          <w:rFonts w:ascii="Times New Roman" w:hAnsi="Times New Roman" w:cs="Times New Roman"/>
          <w:bCs/>
          <w:sz w:val="28"/>
          <w:szCs w:val="28"/>
          <w:lang w:val="kk-KZ"/>
        </w:rPr>
        <w:t>Философия докторы (PhD)</w:t>
      </w:r>
    </w:p>
    <w:p w:rsidR="00DF4E50" w:rsidRPr="00283712" w:rsidRDefault="00DF4E50" w:rsidP="003E73CE">
      <w:pPr>
        <w:spacing w:after="0" w:line="240" w:lineRule="auto"/>
        <w:jc w:val="center"/>
        <w:rPr>
          <w:rFonts w:ascii="Times New Roman" w:hAnsi="Times New Roman" w:cs="Times New Roman"/>
          <w:bCs/>
          <w:sz w:val="28"/>
          <w:szCs w:val="28"/>
          <w:lang w:val="kk-KZ"/>
        </w:rPr>
      </w:pPr>
      <w:r w:rsidRPr="00283712">
        <w:rPr>
          <w:rFonts w:ascii="Times New Roman" w:hAnsi="Times New Roman" w:cs="Times New Roman"/>
          <w:bCs/>
          <w:sz w:val="28"/>
          <w:szCs w:val="28"/>
          <w:lang w:val="kk-KZ"/>
        </w:rPr>
        <w:t>дәрежесін алу үшін дайындалған диссертация</w:t>
      </w:r>
    </w:p>
    <w:p w:rsidR="00DF4E50" w:rsidRPr="00283712" w:rsidRDefault="00DF4E50" w:rsidP="003E73CE">
      <w:pPr>
        <w:spacing w:after="0" w:line="240" w:lineRule="auto"/>
        <w:jc w:val="center"/>
        <w:rPr>
          <w:rFonts w:ascii="Times New Roman" w:hAnsi="Times New Roman" w:cs="Times New Roman"/>
          <w:sz w:val="28"/>
          <w:szCs w:val="28"/>
          <w:lang w:val="kk-KZ"/>
        </w:rPr>
      </w:pPr>
    </w:p>
    <w:p w:rsidR="007A7B3B" w:rsidRPr="00283712" w:rsidRDefault="007A7B3B" w:rsidP="003E73CE">
      <w:pPr>
        <w:spacing w:after="0" w:line="240" w:lineRule="auto"/>
        <w:ind w:firstLine="680"/>
        <w:jc w:val="center"/>
        <w:rPr>
          <w:rFonts w:ascii="Times New Roman" w:hAnsi="Times New Roman" w:cs="Times New Roman"/>
          <w:sz w:val="28"/>
          <w:szCs w:val="28"/>
          <w:lang w:val="kk-KZ"/>
        </w:rPr>
      </w:pPr>
    </w:p>
    <w:p w:rsidR="00DF4E50" w:rsidRPr="00283712" w:rsidRDefault="00DF4E50" w:rsidP="003E73CE">
      <w:pPr>
        <w:spacing w:after="0" w:line="240" w:lineRule="auto"/>
        <w:ind w:firstLine="680"/>
        <w:jc w:val="center"/>
        <w:rPr>
          <w:rFonts w:ascii="Times New Roman" w:hAnsi="Times New Roman" w:cs="Times New Roman"/>
          <w:sz w:val="28"/>
          <w:szCs w:val="28"/>
          <w:lang w:val="kk-KZ"/>
        </w:rPr>
      </w:pPr>
    </w:p>
    <w:p w:rsidR="00DF4E50" w:rsidRPr="00283712" w:rsidRDefault="00DF4E50" w:rsidP="003E73CE">
      <w:pPr>
        <w:tabs>
          <w:tab w:val="left" w:pos="5954"/>
        </w:tabs>
        <w:spacing w:after="0" w:line="240" w:lineRule="auto"/>
        <w:ind w:firstLine="4111"/>
        <w:rPr>
          <w:rFonts w:ascii="Times New Roman" w:hAnsi="Times New Roman" w:cs="Times New Roman"/>
          <w:sz w:val="28"/>
          <w:szCs w:val="28"/>
          <w:lang w:val="kk-KZ"/>
        </w:rPr>
      </w:pPr>
      <w:r w:rsidRPr="00283712">
        <w:rPr>
          <w:rFonts w:ascii="Times New Roman" w:hAnsi="Times New Roman" w:cs="Times New Roman"/>
          <w:sz w:val="28"/>
          <w:szCs w:val="28"/>
          <w:lang w:val="kk-KZ"/>
        </w:rPr>
        <w:t>Отандық ғылыми кеңесші</w:t>
      </w:r>
    </w:p>
    <w:p w:rsidR="00DF4E50" w:rsidRPr="00283712" w:rsidRDefault="007A7B3B" w:rsidP="003E73CE">
      <w:pPr>
        <w:tabs>
          <w:tab w:val="left" w:pos="5954"/>
        </w:tabs>
        <w:spacing w:after="0" w:line="240" w:lineRule="auto"/>
        <w:ind w:firstLine="4111"/>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 п</w:t>
      </w:r>
      <w:r w:rsidR="00DF4E50" w:rsidRPr="00283712">
        <w:rPr>
          <w:rFonts w:ascii="Times New Roman" w:hAnsi="Times New Roman" w:cs="Times New Roman"/>
          <w:sz w:val="28"/>
          <w:szCs w:val="28"/>
          <w:lang w:val="kk-KZ"/>
        </w:rPr>
        <w:t>сихол</w:t>
      </w:r>
      <w:r w:rsidRPr="00283712">
        <w:rPr>
          <w:rFonts w:ascii="Times New Roman" w:hAnsi="Times New Roman" w:cs="Times New Roman"/>
          <w:sz w:val="28"/>
          <w:szCs w:val="28"/>
          <w:lang w:val="kk-KZ"/>
        </w:rPr>
        <w:t>.ғ</w:t>
      </w:r>
      <w:r w:rsidR="00DF4E50" w:rsidRPr="00283712">
        <w:rPr>
          <w:rFonts w:ascii="Times New Roman" w:hAnsi="Times New Roman" w:cs="Times New Roman"/>
          <w:sz w:val="28"/>
          <w:szCs w:val="28"/>
          <w:lang w:val="kk-KZ"/>
        </w:rPr>
        <w:t>ыл</w:t>
      </w:r>
      <w:r w:rsidRPr="00283712">
        <w:rPr>
          <w:rFonts w:ascii="Times New Roman" w:hAnsi="Times New Roman" w:cs="Times New Roman"/>
          <w:sz w:val="28"/>
          <w:szCs w:val="28"/>
          <w:lang w:val="kk-KZ"/>
        </w:rPr>
        <w:t xml:space="preserve">. док., проф. </w:t>
      </w:r>
    </w:p>
    <w:p w:rsidR="00DF4E50" w:rsidRPr="00283712" w:rsidRDefault="0064494C" w:rsidP="003E73CE">
      <w:pPr>
        <w:tabs>
          <w:tab w:val="left" w:pos="5954"/>
        </w:tabs>
        <w:spacing w:after="0" w:line="240" w:lineRule="auto"/>
        <w:ind w:firstLine="4111"/>
        <w:rPr>
          <w:rFonts w:ascii="Times New Roman" w:hAnsi="Times New Roman" w:cs="Times New Roman"/>
          <w:sz w:val="28"/>
          <w:szCs w:val="28"/>
          <w:lang w:val="kk-KZ"/>
        </w:rPr>
      </w:pPr>
      <w:r w:rsidRPr="00283712">
        <w:rPr>
          <w:rFonts w:ascii="Times New Roman" w:hAnsi="Times New Roman" w:cs="Times New Roman"/>
          <w:sz w:val="28"/>
          <w:szCs w:val="28"/>
          <w:lang w:val="kk-KZ"/>
        </w:rPr>
        <w:t>Ток</w:t>
      </w:r>
      <w:r w:rsidR="00DF4E50" w:rsidRPr="00283712">
        <w:rPr>
          <w:rFonts w:ascii="Times New Roman" w:hAnsi="Times New Roman" w:cs="Times New Roman"/>
          <w:sz w:val="28"/>
          <w:szCs w:val="28"/>
          <w:lang w:val="kk-KZ"/>
        </w:rPr>
        <w:t xml:space="preserve">санбаева </w:t>
      </w:r>
      <w:r w:rsidR="007A7B3B"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К</w:t>
      </w:r>
      <w:r w:rsidR="007A7B3B" w:rsidRPr="00283712">
        <w:rPr>
          <w:rFonts w:ascii="Times New Roman" w:hAnsi="Times New Roman" w:cs="Times New Roman"/>
          <w:sz w:val="28"/>
          <w:szCs w:val="28"/>
          <w:lang w:val="kk-KZ"/>
        </w:rPr>
        <w:t>.</w:t>
      </w:r>
    </w:p>
    <w:p w:rsidR="00DF4E50" w:rsidRPr="00283712" w:rsidRDefault="00DF4E50" w:rsidP="003E73CE">
      <w:pPr>
        <w:tabs>
          <w:tab w:val="left" w:pos="5954"/>
        </w:tabs>
        <w:spacing w:after="0" w:line="240" w:lineRule="auto"/>
        <w:ind w:firstLine="4111"/>
        <w:rPr>
          <w:rFonts w:ascii="Times New Roman" w:hAnsi="Times New Roman" w:cs="Times New Roman"/>
          <w:sz w:val="28"/>
          <w:szCs w:val="28"/>
          <w:lang w:val="kk-KZ"/>
        </w:rPr>
      </w:pPr>
    </w:p>
    <w:p w:rsidR="00DF4E50" w:rsidRPr="00283712" w:rsidRDefault="00DF4E50" w:rsidP="003E73CE">
      <w:pPr>
        <w:tabs>
          <w:tab w:val="left" w:pos="5954"/>
        </w:tabs>
        <w:spacing w:after="0" w:line="240" w:lineRule="auto"/>
        <w:ind w:firstLine="4111"/>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Шетелдік ғылыми кеңесші </w:t>
      </w:r>
    </w:p>
    <w:p w:rsidR="00DF4E50" w:rsidRPr="00283712" w:rsidRDefault="007A7B3B" w:rsidP="003E73CE">
      <w:pPr>
        <w:tabs>
          <w:tab w:val="left" w:pos="5954"/>
        </w:tabs>
        <w:spacing w:after="0" w:line="240" w:lineRule="auto"/>
        <w:ind w:firstLine="4111"/>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 п</w:t>
      </w:r>
      <w:r w:rsidR="00DF4E50" w:rsidRPr="00283712">
        <w:rPr>
          <w:rFonts w:ascii="Times New Roman" w:hAnsi="Times New Roman" w:cs="Times New Roman"/>
          <w:sz w:val="28"/>
          <w:szCs w:val="28"/>
          <w:lang w:val="kk-KZ"/>
        </w:rPr>
        <w:t>ед</w:t>
      </w:r>
      <w:r w:rsidRPr="00283712">
        <w:rPr>
          <w:rFonts w:ascii="Times New Roman" w:hAnsi="Times New Roman" w:cs="Times New Roman"/>
          <w:sz w:val="28"/>
          <w:szCs w:val="28"/>
          <w:lang w:val="kk-KZ"/>
        </w:rPr>
        <w:t>.</w:t>
      </w:r>
      <w:r w:rsidR="00DF4E50" w:rsidRPr="00283712">
        <w:rPr>
          <w:rFonts w:ascii="Times New Roman" w:hAnsi="Times New Roman" w:cs="Times New Roman"/>
          <w:sz w:val="28"/>
          <w:szCs w:val="28"/>
          <w:lang w:val="kk-KZ"/>
        </w:rPr>
        <w:t xml:space="preserve"> ғыл</w:t>
      </w:r>
      <w:r w:rsidRPr="00283712">
        <w:rPr>
          <w:rFonts w:ascii="Times New Roman" w:hAnsi="Times New Roman" w:cs="Times New Roman"/>
          <w:sz w:val="28"/>
          <w:szCs w:val="28"/>
          <w:lang w:val="kk-KZ"/>
        </w:rPr>
        <w:t>.д</w:t>
      </w:r>
      <w:r w:rsidR="00DF4E50" w:rsidRPr="00283712">
        <w:rPr>
          <w:rFonts w:ascii="Times New Roman" w:hAnsi="Times New Roman" w:cs="Times New Roman"/>
          <w:sz w:val="28"/>
          <w:szCs w:val="28"/>
          <w:lang w:val="kk-KZ"/>
        </w:rPr>
        <w:t>ок</w:t>
      </w:r>
      <w:r w:rsidRPr="00283712">
        <w:rPr>
          <w:rFonts w:ascii="Times New Roman" w:hAnsi="Times New Roman" w:cs="Times New Roman"/>
          <w:sz w:val="28"/>
          <w:szCs w:val="28"/>
          <w:lang w:val="kk-KZ"/>
        </w:rPr>
        <w:t>.</w:t>
      </w:r>
      <w:r w:rsidR="00DF4E50" w:rsidRPr="00283712">
        <w:rPr>
          <w:rFonts w:ascii="Times New Roman" w:hAnsi="Times New Roman" w:cs="Times New Roman"/>
          <w:sz w:val="28"/>
          <w:szCs w:val="28"/>
          <w:lang w:val="kk-KZ"/>
        </w:rPr>
        <w:t>, проф</w:t>
      </w:r>
      <w:r w:rsidRPr="00283712">
        <w:rPr>
          <w:rFonts w:ascii="Times New Roman" w:hAnsi="Times New Roman" w:cs="Times New Roman"/>
          <w:sz w:val="28"/>
          <w:szCs w:val="28"/>
          <w:lang w:val="kk-KZ"/>
        </w:rPr>
        <w:t>.</w:t>
      </w:r>
    </w:p>
    <w:p w:rsidR="00DF4E50" w:rsidRPr="00283712" w:rsidRDefault="00DF4E50" w:rsidP="003E73CE">
      <w:pPr>
        <w:spacing w:after="0" w:line="240" w:lineRule="auto"/>
        <w:ind w:firstLine="6379"/>
        <w:rPr>
          <w:rFonts w:ascii="Times New Roman" w:hAnsi="Times New Roman" w:cs="Times New Roman"/>
          <w:b/>
          <w:sz w:val="28"/>
          <w:szCs w:val="28"/>
          <w:lang w:val="kk-KZ"/>
        </w:rPr>
      </w:pPr>
      <w:r w:rsidRPr="00283712">
        <w:rPr>
          <w:rFonts w:ascii="Times New Roman" w:hAnsi="Times New Roman" w:cs="Times New Roman"/>
          <w:sz w:val="28"/>
          <w:szCs w:val="28"/>
          <w:lang w:val="kk-KZ"/>
        </w:rPr>
        <w:t>Южел Гелишли</w:t>
      </w:r>
    </w:p>
    <w:p w:rsidR="00DF4E50" w:rsidRPr="00283712" w:rsidRDefault="00DF4E50" w:rsidP="003E73CE">
      <w:pPr>
        <w:spacing w:after="0" w:line="240" w:lineRule="auto"/>
        <w:ind w:firstLine="680"/>
        <w:jc w:val="center"/>
        <w:rPr>
          <w:rFonts w:ascii="Times New Roman" w:hAnsi="Times New Roman" w:cs="Times New Roman"/>
          <w:b/>
          <w:sz w:val="28"/>
          <w:szCs w:val="28"/>
          <w:lang w:val="kk-KZ"/>
        </w:rPr>
      </w:pPr>
    </w:p>
    <w:p w:rsidR="00DF4E50" w:rsidRPr="00283712" w:rsidRDefault="00DF4E50" w:rsidP="003E73CE">
      <w:pPr>
        <w:spacing w:after="0" w:line="240" w:lineRule="auto"/>
        <w:ind w:firstLine="680"/>
        <w:jc w:val="center"/>
        <w:rPr>
          <w:rFonts w:ascii="Times New Roman" w:hAnsi="Times New Roman" w:cs="Times New Roman"/>
          <w:b/>
          <w:sz w:val="28"/>
          <w:szCs w:val="28"/>
          <w:lang w:val="kk-KZ"/>
        </w:rPr>
      </w:pPr>
    </w:p>
    <w:p w:rsidR="00B020CB" w:rsidRPr="00283712" w:rsidRDefault="00B020CB" w:rsidP="003E73CE">
      <w:pPr>
        <w:spacing w:after="0" w:line="240" w:lineRule="auto"/>
        <w:ind w:firstLine="680"/>
        <w:jc w:val="center"/>
        <w:rPr>
          <w:rFonts w:ascii="Times New Roman" w:hAnsi="Times New Roman" w:cs="Times New Roman"/>
          <w:b/>
          <w:sz w:val="28"/>
          <w:szCs w:val="28"/>
          <w:lang w:val="kk-KZ"/>
        </w:rPr>
      </w:pPr>
    </w:p>
    <w:p w:rsidR="00DF4E50" w:rsidRPr="00283712" w:rsidRDefault="00DF4E50" w:rsidP="003E73CE">
      <w:pPr>
        <w:spacing w:after="0" w:line="240" w:lineRule="auto"/>
        <w:ind w:firstLine="680"/>
        <w:jc w:val="center"/>
        <w:rPr>
          <w:rFonts w:ascii="Times New Roman" w:hAnsi="Times New Roman" w:cs="Times New Roman"/>
          <w:b/>
          <w:sz w:val="28"/>
          <w:szCs w:val="28"/>
          <w:lang w:val="kk-KZ"/>
        </w:rPr>
      </w:pPr>
    </w:p>
    <w:p w:rsidR="00DF4E50" w:rsidRPr="00283712" w:rsidRDefault="00DF4E50"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Қазақстан Республикасы</w:t>
      </w:r>
    </w:p>
    <w:p w:rsidR="00EB0EC4" w:rsidRPr="00283712" w:rsidRDefault="00880A20" w:rsidP="003E73CE">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7DB8D757">
                <wp:simplePos x="0" y="0"/>
                <wp:positionH relativeFrom="column">
                  <wp:posOffset>2872740</wp:posOffset>
                </wp:positionH>
                <wp:positionV relativeFrom="paragraph">
                  <wp:posOffset>327660</wp:posOffset>
                </wp:positionV>
                <wp:extent cx="361950" cy="304800"/>
                <wp:effectExtent l="0" t="0" r="0" b="0"/>
                <wp:wrapNone/>
                <wp:docPr id="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3048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41DC0" id="Rectangle 4" o:spid="_x0000_s1026" style="position:absolute;margin-left:226.2pt;margin-top:25.8pt;width:28.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" strokecolor="white [3212]">
                <v:path arrowok="t"/>
              </v:rect>
            </w:pict>
          </mc:Fallback>
        </mc:AlternateContent>
      </w:r>
      <w:r w:rsidR="007B4057" w:rsidRPr="00283712">
        <w:rPr>
          <w:rFonts w:ascii="Times New Roman" w:hAnsi="Times New Roman" w:cs="Times New Roman"/>
          <w:sz w:val="28"/>
          <w:szCs w:val="28"/>
          <w:lang w:val="kk-KZ"/>
        </w:rPr>
        <w:t>Қызылорда</w:t>
      </w:r>
      <w:r w:rsidR="00EB0EC4" w:rsidRPr="00283712">
        <w:rPr>
          <w:rFonts w:ascii="Times New Roman" w:hAnsi="Times New Roman" w:cs="Times New Roman"/>
          <w:sz w:val="28"/>
          <w:szCs w:val="28"/>
          <w:lang w:val="kk-KZ"/>
        </w:rPr>
        <w:t>, 202</w:t>
      </w:r>
      <w:r w:rsidR="007B4057" w:rsidRPr="00283712">
        <w:rPr>
          <w:rFonts w:ascii="Times New Roman" w:hAnsi="Times New Roman" w:cs="Times New Roman"/>
          <w:sz w:val="28"/>
          <w:szCs w:val="28"/>
          <w:lang w:val="kk-KZ"/>
        </w:rPr>
        <w:t>4</w:t>
      </w:r>
    </w:p>
    <w:p w:rsidR="00271D55" w:rsidRPr="00283712" w:rsidRDefault="00271D55" w:rsidP="003E73CE">
      <w:pPr>
        <w:spacing w:after="0" w:line="240" w:lineRule="auto"/>
        <w:jc w:val="center"/>
        <w:rPr>
          <w:rFonts w:ascii="Times New Roman" w:eastAsia="Times New Roman" w:hAnsi="Times New Roman" w:cs="Times New Roman"/>
          <w:b/>
          <w:bCs/>
          <w:sz w:val="28"/>
          <w:szCs w:val="28"/>
          <w:lang w:val="kk-KZ"/>
        </w:rPr>
      </w:pPr>
    </w:p>
    <w:p w:rsidR="00DB48C3" w:rsidRPr="00283712" w:rsidRDefault="00DB48C3" w:rsidP="003E73CE">
      <w:pPr>
        <w:spacing w:after="0" w:line="240" w:lineRule="auto"/>
        <w:jc w:val="center"/>
        <w:rPr>
          <w:rFonts w:ascii="Times New Roman" w:eastAsia="Times New Roman" w:hAnsi="Times New Roman" w:cs="Times New Roman"/>
          <w:b/>
          <w:bCs/>
          <w:sz w:val="28"/>
          <w:szCs w:val="28"/>
          <w:lang w:val="kk-KZ"/>
        </w:rPr>
      </w:pPr>
      <w:r w:rsidRPr="00283712">
        <w:rPr>
          <w:rFonts w:ascii="Times New Roman" w:eastAsia="Times New Roman" w:hAnsi="Times New Roman" w:cs="Times New Roman"/>
          <w:b/>
          <w:bCs/>
          <w:sz w:val="28"/>
          <w:szCs w:val="28"/>
          <w:lang w:val="kk-KZ"/>
        </w:rPr>
        <w:t>МАЗМҰНЫ</w:t>
      </w:r>
    </w:p>
    <w:p w:rsidR="00DB48C3" w:rsidRPr="00283712" w:rsidRDefault="00DB48C3" w:rsidP="003E73CE">
      <w:pPr>
        <w:spacing w:after="0" w:line="240" w:lineRule="auto"/>
        <w:jc w:val="center"/>
        <w:rPr>
          <w:rFonts w:ascii="Times New Roman" w:eastAsia="Times New Roman" w:hAnsi="Times New Roman" w:cs="Times New Roman"/>
          <w:sz w:val="28"/>
          <w:szCs w:val="28"/>
          <w:lang w:val="kk-KZ"/>
        </w:rPr>
      </w:pPr>
    </w:p>
    <w:tbl>
      <w:tblPr>
        <w:tblStyle w:val="a9"/>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5"/>
        <w:gridCol w:w="690"/>
      </w:tblGrid>
      <w:tr w:rsidR="00633C0F" w:rsidRPr="00283712" w:rsidTr="00660C49">
        <w:trPr>
          <w:trHeight w:val="340"/>
        </w:trPr>
        <w:tc>
          <w:tcPr>
            <w:tcW w:w="8925" w:type="dxa"/>
          </w:tcPr>
          <w:p w:rsidR="00633C0F" w:rsidRPr="00283712" w:rsidRDefault="00633C0F" w:rsidP="003E73CE">
            <w:pPr>
              <w:spacing w:after="0" w:line="240" w:lineRule="auto"/>
              <w:ind w:right="-1"/>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t>Нормативтік Сілтемелер</w:t>
            </w:r>
          </w:p>
        </w:tc>
        <w:tc>
          <w:tcPr>
            <w:tcW w:w="690" w:type="dxa"/>
          </w:tcPr>
          <w:p w:rsidR="00633C0F" w:rsidRPr="00283712" w:rsidRDefault="00796D21"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3</w:t>
            </w:r>
          </w:p>
        </w:tc>
      </w:tr>
      <w:tr w:rsidR="00633C0F" w:rsidRPr="00283712" w:rsidTr="00660C49">
        <w:trPr>
          <w:trHeight w:val="340"/>
        </w:trPr>
        <w:tc>
          <w:tcPr>
            <w:tcW w:w="8925" w:type="dxa"/>
          </w:tcPr>
          <w:p w:rsidR="00633C0F" w:rsidRPr="00283712" w:rsidRDefault="00633C0F" w:rsidP="003E73CE">
            <w:pPr>
              <w:spacing w:after="0" w:line="240" w:lineRule="auto"/>
              <w:jc w:val="both"/>
              <w:rPr>
                <w:rFonts w:ascii="Times New Roman" w:hAnsi="Times New Roman" w:cs="Times New Roman"/>
                <w:b/>
                <w:sz w:val="28"/>
                <w:szCs w:val="28"/>
              </w:rPr>
            </w:pPr>
            <w:r w:rsidRPr="00283712">
              <w:rPr>
                <w:rFonts w:ascii="Times New Roman" w:hAnsi="Times New Roman" w:cs="Times New Roman"/>
                <w:b/>
                <w:sz w:val="28"/>
                <w:szCs w:val="28"/>
              </w:rPr>
              <w:t>АНЫҚТАМАЛАР</w:t>
            </w:r>
          </w:p>
        </w:tc>
        <w:tc>
          <w:tcPr>
            <w:tcW w:w="690" w:type="dxa"/>
          </w:tcPr>
          <w:p w:rsidR="00633C0F" w:rsidRPr="00283712" w:rsidRDefault="00796D21"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4</w:t>
            </w:r>
          </w:p>
        </w:tc>
      </w:tr>
      <w:tr w:rsidR="00633C0F" w:rsidRPr="00283712" w:rsidTr="00660C49">
        <w:trPr>
          <w:trHeight w:val="340"/>
        </w:trPr>
        <w:tc>
          <w:tcPr>
            <w:tcW w:w="8925" w:type="dxa"/>
          </w:tcPr>
          <w:p w:rsidR="00633C0F" w:rsidRPr="00283712" w:rsidRDefault="00633C0F" w:rsidP="003E73CE">
            <w:pPr>
              <w:tabs>
                <w:tab w:val="left" w:pos="567"/>
              </w:tabs>
              <w:spacing w:after="0" w:line="240" w:lineRule="auto"/>
              <w:ind w:right="-1"/>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t>БЕЛГІЛЕУЛЕР МЕН ҚЫСҚАРТУЛАР</w:t>
            </w:r>
          </w:p>
        </w:tc>
        <w:tc>
          <w:tcPr>
            <w:tcW w:w="690" w:type="dxa"/>
          </w:tcPr>
          <w:p w:rsidR="00633C0F" w:rsidRPr="00283712" w:rsidRDefault="00796D21"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5</w:t>
            </w:r>
          </w:p>
        </w:tc>
      </w:tr>
      <w:tr w:rsidR="007A7B3B" w:rsidRPr="00283712" w:rsidTr="00660C49">
        <w:trPr>
          <w:trHeight w:val="340"/>
        </w:trPr>
        <w:tc>
          <w:tcPr>
            <w:tcW w:w="8925" w:type="dxa"/>
          </w:tcPr>
          <w:p w:rsidR="007A7B3B" w:rsidRPr="00283712" w:rsidRDefault="007A7B3B" w:rsidP="003E73CE">
            <w:pPr>
              <w:spacing w:after="0" w:line="240" w:lineRule="auto"/>
              <w:jc w:val="both"/>
              <w:rPr>
                <w:rFonts w:ascii="Times New Roman" w:hAnsi="Times New Roman" w:cs="Times New Roman"/>
                <w:b/>
                <w:bCs/>
                <w:sz w:val="28"/>
                <w:szCs w:val="28"/>
                <w:lang w:val="en-US"/>
              </w:rPr>
            </w:pPr>
            <w:r w:rsidRPr="00283712">
              <w:rPr>
                <w:rFonts w:ascii="Times New Roman" w:hAnsi="Times New Roman" w:cs="Times New Roman"/>
                <w:b/>
                <w:bCs/>
                <w:sz w:val="28"/>
                <w:szCs w:val="28"/>
                <w:lang w:val="kk-KZ"/>
              </w:rPr>
              <w:t>КІРІСПЕ</w:t>
            </w:r>
          </w:p>
        </w:tc>
        <w:tc>
          <w:tcPr>
            <w:tcW w:w="690" w:type="dxa"/>
          </w:tcPr>
          <w:p w:rsidR="007A7B3B" w:rsidRPr="00283712" w:rsidRDefault="00B020CB"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7</w:t>
            </w:r>
          </w:p>
        </w:tc>
      </w:tr>
      <w:tr w:rsidR="007A7B3B" w:rsidRPr="00283712" w:rsidTr="00660C49">
        <w:trPr>
          <w:trHeight w:val="944"/>
        </w:trPr>
        <w:tc>
          <w:tcPr>
            <w:tcW w:w="8925" w:type="dxa"/>
          </w:tcPr>
          <w:p w:rsidR="007A7B3B" w:rsidRPr="00283712" w:rsidRDefault="00675419" w:rsidP="003E73CE">
            <w:pPr>
              <w:spacing w:after="0" w:line="240" w:lineRule="auto"/>
              <w:jc w:val="both"/>
              <w:rPr>
                <w:rFonts w:ascii="Times New Roman" w:hAnsi="Times New Roman" w:cs="Times New Roman"/>
                <w:b/>
                <w:bCs/>
                <w:sz w:val="28"/>
                <w:szCs w:val="28"/>
              </w:rPr>
            </w:pPr>
            <w:r w:rsidRPr="00283712">
              <w:rPr>
                <w:rFonts w:ascii="Times New Roman" w:hAnsi="Times New Roman" w:cs="Times New Roman"/>
                <w:b/>
                <w:bCs/>
                <w:sz w:val="28"/>
                <w:szCs w:val="28"/>
                <w:lang w:val="kk-KZ"/>
              </w:rPr>
              <w:t xml:space="preserve">1 </w:t>
            </w:r>
            <w:r w:rsidR="007A7B3B" w:rsidRPr="00283712">
              <w:rPr>
                <w:rFonts w:ascii="Times New Roman" w:hAnsi="Times New Roman" w:cs="Times New Roman"/>
                <w:b/>
                <w:bCs/>
                <w:sz w:val="28"/>
                <w:szCs w:val="28"/>
                <w:lang w:val="kk-KZ"/>
              </w:rPr>
              <w:t>ОҚЫТУШЫНЫҢ АРНАЙЫ ҚАБІЛЕТІН ДАМЫТУДАҒЫ ПЕДАГОГИКАЛЫҚ ТОЛЕРАНТТЫЛЫҚ ПСИХОЛОГИЯЛЫҚ ЗЕРТТЕУДІҢ ПӘНІ РЕТІНДЕ</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3E73CE">
            <w:pPr>
              <w:spacing w:after="0" w:line="240" w:lineRule="auto"/>
              <w:jc w:val="center"/>
              <w:rPr>
                <w:rFonts w:ascii="Times New Roman" w:hAnsi="Times New Roman" w:cs="Times New Roman"/>
                <w:sz w:val="28"/>
                <w:szCs w:val="28"/>
                <w:lang w:val="kk-KZ"/>
              </w:rPr>
            </w:pPr>
          </w:p>
          <w:p w:rsidR="00796D21" w:rsidRPr="00283712" w:rsidRDefault="00796D21"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w:t>
            </w:r>
            <w:r w:rsidR="00B020CB" w:rsidRPr="00283712">
              <w:rPr>
                <w:rFonts w:ascii="Times New Roman" w:hAnsi="Times New Roman" w:cs="Times New Roman"/>
                <w:sz w:val="28"/>
                <w:szCs w:val="28"/>
                <w:lang w:val="kk-KZ"/>
              </w:rPr>
              <w:t>5</w:t>
            </w:r>
          </w:p>
        </w:tc>
      </w:tr>
      <w:tr w:rsidR="007A7B3B" w:rsidRPr="00283712" w:rsidTr="00660C49">
        <w:trPr>
          <w:trHeight w:val="647"/>
        </w:trPr>
        <w:tc>
          <w:tcPr>
            <w:tcW w:w="8925" w:type="dxa"/>
          </w:tcPr>
          <w:p w:rsidR="007A7B3B" w:rsidRPr="00283712" w:rsidRDefault="00675419" w:rsidP="003E73CE">
            <w:pPr>
              <w:spacing w:after="0" w:line="240" w:lineRule="auto"/>
              <w:jc w:val="both"/>
              <w:rPr>
                <w:rFonts w:ascii="Times New Roman" w:hAnsi="Times New Roman" w:cs="Times New Roman"/>
                <w:sz w:val="28"/>
                <w:szCs w:val="28"/>
              </w:rPr>
            </w:pPr>
            <w:r w:rsidRPr="00283712">
              <w:rPr>
                <w:rFonts w:ascii="Times New Roman" w:hAnsi="Times New Roman" w:cs="Times New Roman"/>
                <w:sz w:val="28"/>
                <w:szCs w:val="28"/>
                <w:lang w:val="kk-KZ"/>
              </w:rPr>
              <w:t>1.1 Педагогикалық толеранттылық</w:t>
            </w:r>
            <w:r w:rsidR="007A7B3B" w:rsidRPr="00283712">
              <w:rPr>
                <w:rFonts w:ascii="Times New Roman" w:hAnsi="Times New Roman" w:cs="Times New Roman"/>
                <w:sz w:val="28"/>
                <w:szCs w:val="28"/>
                <w:lang w:val="kk-KZ"/>
              </w:rPr>
              <w:t xml:space="preserve"> мәселесінің</w:t>
            </w:r>
            <w:r w:rsidR="00C86405" w:rsidRPr="00283712">
              <w:rPr>
                <w:rFonts w:ascii="Times New Roman" w:hAnsi="Times New Roman" w:cs="Times New Roman"/>
                <w:sz w:val="28"/>
                <w:szCs w:val="28"/>
                <w:lang w:val="kk-KZ"/>
              </w:rPr>
              <w:t xml:space="preserve"> теориялық</w:t>
            </w:r>
            <w:r w:rsidR="007A7B3B" w:rsidRPr="00283712">
              <w:rPr>
                <w:rFonts w:ascii="Times New Roman" w:hAnsi="Times New Roman" w:cs="Times New Roman"/>
                <w:sz w:val="28"/>
                <w:szCs w:val="28"/>
                <w:lang w:val="kk-KZ"/>
              </w:rPr>
              <w:t xml:space="preserve"> білім беру жүйесіндегі қазіргі жағдайы</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rPr>
            </w:pPr>
          </w:p>
          <w:p w:rsidR="00796D21" w:rsidRPr="00283712" w:rsidRDefault="00796D21"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rPr>
              <w:t>1</w:t>
            </w:r>
            <w:r w:rsidR="00B020CB" w:rsidRPr="00283712">
              <w:rPr>
                <w:rFonts w:ascii="Times New Roman" w:hAnsi="Times New Roman" w:cs="Times New Roman"/>
                <w:sz w:val="28"/>
                <w:szCs w:val="28"/>
                <w:lang w:val="kk-KZ"/>
              </w:rPr>
              <w:t>5</w:t>
            </w:r>
          </w:p>
        </w:tc>
      </w:tr>
      <w:tr w:rsidR="007A7B3B" w:rsidRPr="00283712" w:rsidTr="00660C49">
        <w:trPr>
          <w:trHeight w:val="647"/>
        </w:trPr>
        <w:tc>
          <w:tcPr>
            <w:tcW w:w="8925" w:type="dxa"/>
          </w:tcPr>
          <w:p w:rsidR="007A7B3B" w:rsidRPr="00283712" w:rsidRDefault="007A7B3B" w:rsidP="003E73CE">
            <w:pPr>
              <w:spacing w:after="0" w:line="240" w:lineRule="auto"/>
              <w:jc w:val="both"/>
              <w:rPr>
                <w:rFonts w:ascii="Times New Roman" w:hAnsi="Times New Roman" w:cs="Times New Roman"/>
                <w:sz w:val="28"/>
                <w:szCs w:val="28"/>
              </w:rPr>
            </w:pPr>
            <w:r w:rsidRPr="00283712">
              <w:rPr>
                <w:rFonts w:ascii="Times New Roman" w:hAnsi="Times New Roman" w:cs="Times New Roman"/>
                <w:sz w:val="28"/>
                <w:szCs w:val="28"/>
                <w:lang w:val="kk-KZ"/>
              </w:rPr>
              <w:t xml:space="preserve">1.2 Оқытушының арнайы қабілетін дамытудағы педагогикалық толеранттылық </w:t>
            </w:r>
            <w:r w:rsidR="0013114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кәсіби маңызды сапа</w:t>
            </w:r>
            <w:r w:rsidR="00E53806" w:rsidRPr="00283712">
              <w:rPr>
                <w:rFonts w:ascii="Times New Roman" w:hAnsi="Times New Roman" w:cs="Times New Roman"/>
                <w:sz w:val="28"/>
                <w:szCs w:val="28"/>
                <w:lang w:val="kk-KZ"/>
              </w:rPr>
              <w:t xml:space="preserve"> көрсеткіші</w:t>
            </w:r>
            <w:r w:rsidRPr="00283712">
              <w:rPr>
                <w:rFonts w:ascii="Times New Roman" w:hAnsi="Times New Roman" w:cs="Times New Roman"/>
                <w:sz w:val="28"/>
                <w:szCs w:val="28"/>
                <w:lang w:val="kk-KZ"/>
              </w:rPr>
              <w:t>ретінде</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rPr>
            </w:pPr>
          </w:p>
          <w:p w:rsidR="00796D21" w:rsidRPr="00283712" w:rsidRDefault="00B020CB"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30</w:t>
            </w:r>
          </w:p>
        </w:tc>
      </w:tr>
      <w:tr w:rsidR="007A7B3B" w:rsidRPr="00283712" w:rsidTr="00660C49">
        <w:trPr>
          <w:trHeight w:val="647"/>
        </w:trPr>
        <w:tc>
          <w:tcPr>
            <w:tcW w:w="8925" w:type="dxa"/>
          </w:tcPr>
          <w:p w:rsidR="007A7B3B" w:rsidRPr="00283712" w:rsidRDefault="00675419" w:rsidP="003E73CE">
            <w:pPr>
              <w:spacing w:after="0" w:line="240" w:lineRule="auto"/>
              <w:jc w:val="both"/>
              <w:rPr>
                <w:rFonts w:ascii="Times New Roman" w:hAnsi="Times New Roman" w:cs="Times New Roman"/>
                <w:sz w:val="28"/>
                <w:szCs w:val="28"/>
              </w:rPr>
            </w:pPr>
            <w:r w:rsidRPr="00283712">
              <w:rPr>
                <w:rFonts w:ascii="Times New Roman" w:hAnsi="Times New Roman" w:cs="Times New Roman"/>
                <w:sz w:val="28"/>
                <w:szCs w:val="28"/>
                <w:lang w:val="kk-KZ"/>
              </w:rPr>
              <w:t xml:space="preserve">1.3 </w:t>
            </w:r>
            <w:r w:rsidR="007A7B3B"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арнайы қабілетін дамытудағы педагогикалық  толеранттылықтың</w:t>
            </w:r>
            <w:r w:rsidR="003E73CE" w:rsidRPr="00283712">
              <w:rPr>
                <w:rFonts w:ascii="Times New Roman" w:hAnsi="Times New Roman" w:cs="Times New Roman"/>
                <w:sz w:val="28"/>
                <w:szCs w:val="28"/>
                <w:lang w:val="kk-KZ"/>
              </w:rPr>
              <w:t>маңыздылығы</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4</w:t>
            </w:r>
            <w:r w:rsidR="00277547" w:rsidRPr="00283712">
              <w:rPr>
                <w:rFonts w:ascii="Times New Roman" w:hAnsi="Times New Roman" w:cs="Times New Roman"/>
                <w:sz w:val="28"/>
                <w:szCs w:val="28"/>
                <w:lang w:val="kk-KZ"/>
              </w:rPr>
              <w:t>8</w:t>
            </w:r>
          </w:p>
        </w:tc>
      </w:tr>
      <w:tr w:rsidR="007A7B3B" w:rsidRPr="00283712" w:rsidTr="00660C49">
        <w:trPr>
          <w:trHeight w:val="1310"/>
        </w:trPr>
        <w:tc>
          <w:tcPr>
            <w:tcW w:w="8925" w:type="dxa"/>
          </w:tcPr>
          <w:p w:rsidR="007A7B3B" w:rsidRPr="00283712" w:rsidRDefault="007A7B3B" w:rsidP="003E73CE">
            <w:pPr>
              <w:spacing w:after="0" w:line="240" w:lineRule="auto"/>
              <w:jc w:val="both"/>
              <w:rPr>
                <w:rFonts w:ascii="Times New Roman" w:hAnsi="Times New Roman" w:cs="Times New Roman"/>
                <w:b/>
                <w:bCs/>
                <w:sz w:val="28"/>
                <w:szCs w:val="28"/>
              </w:rPr>
            </w:pPr>
            <w:r w:rsidRPr="00283712">
              <w:rPr>
                <w:rFonts w:ascii="Times New Roman" w:hAnsi="Times New Roman" w:cs="Times New Roman"/>
                <w:b/>
                <w:bCs/>
                <w:sz w:val="28"/>
                <w:szCs w:val="28"/>
                <w:lang w:val="kk-KZ"/>
              </w:rPr>
              <w:t xml:space="preserve">2 ОҚЫТУШЫНЫҢ АРНАЙЫ ҚАБІЛЕТІН ДАМЫТУДАҒЫ ПЕДАГОГИКАЛЫҚ ТОЛЕРАНТТЫЛЫҚТЫҢ ПСИХОЛОГИЯ-ЛЫҚ ЕРЕКШЕЛІКТЕРІН </w:t>
            </w:r>
            <w:r w:rsidR="00621BE1" w:rsidRPr="00283712">
              <w:rPr>
                <w:rFonts w:ascii="Times New Roman" w:hAnsi="Times New Roman" w:cs="Times New Roman"/>
                <w:b/>
                <w:bCs/>
                <w:sz w:val="28"/>
                <w:szCs w:val="28"/>
                <w:lang w:val="kk-KZ"/>
              </w:rPr>
              <w:t>ТӘЖІРИБЕЛІК</w:t>
            </w:r>
            <w:r w:rsidRPr="00283712">
              <w:rPr>
                <w:rFonts w:ascii="Times New Roman" w:hAnsi="Times New Roman" w:cs="Times New Roman"/>
                <w:b/>
                <w:bCs/>
                <w:sz w:val="28"/>
                <w:szCs w:val="28"/>
                <w:lang w:val="kk-KZ"/>
              </w:rPr>
              <w:t>-ЭМПИРИКАЛЫҚ ЗЕРТТЕУ</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3E73CE">
            <w:pPr>
              <w:spacing w:after="0" w:line="240" w:lineRule="auto"/>
              <w:jc w:val="center"/>
              <w:rPr>
                <w:rFonts w:ascii="Times New Roman" w:hAnsi="Times New Roman" w:cs="Times New Roman"/>
                <w:sz w:val="28"/>
                <w:szCs w:val="28"/>
                <w:lang w:val="kk-KZ"/>
              </w:rPr>
            </w:pPr>
          </w:p>
          <w:p w:rsidR="00796D21" w:rsidRPr="00283712" w:rsidRDefault="00796D21" w:rsidP="003E73CE">
            <w:pPr>
              <w:spacing w:after="0" w:line="240" w:lineRule="auto"/>
              <w:jc w:val="center"/>
              <w:rPr>
                <w:rFonts w:ascii="Times New Roman" w:hAnsi="Times New Roman" w:cs="Times New Roman"/>
                <w:sz w:val="28"/>
                <w:szCs w:val="28"/>
                <w:lang w:val="kk-KZ"/>
              </w:rPr>
            </w:pPr>
          </w:p>
          <w:p w:rsidR="00796D21" w:rsidRPr="00283712" w:rsidRDefault="00796D21" w:rsidP="00075D2A">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6</w:t>
            </w:r>
            <w:r w:rsidR="00277547" w:rsidRPr="00283712">
              <w:rPr>
                <w:rFonts w:ascii="Times New Roman" w:hAnsi="Times New Roman" w:cs="Times New Roman"/>
                <w:sz w:val="28"/>
                <w:szCs w:val="28"/>
                <w:lang w:val="kk-KZ"/>
              </w:rPr>
              <w:t>6</w:t>
            </w:r>
          </w:p>
        </w:tc>
      </w:tr>
      <w:tr w:rsidR="007A7B3B" w:rsidRPr="00283712" w:rsidTr="00660C49">
        <w:trPr>
          <w:trHeight w:val="316"/>
        </w:trPr>
        <w:tc>
          <w:tcPr>
            <w:tcW w:w="8925" w:type="dxa"/>
          </w:tcPr>
          <w:p w:rsidR="007A7B3B" w:rsidRPr="00283712" w:rsidRDefault="002833E3" w:rsidP="003E73CE">
            <w:pPr>
              <w:spacing w:after="0" w:line="240" w:lineRule="auto"/>
              <w:rPr>
                <w:rFonts w:ascii="Times New Roman" w:hAnsi="Times New Roman" w:cs="Times New Roman"/>
                <w:sz w:val="28"/>
                <w:szCs w:val="28"/>
              </w:rPr>
            </w:pPr>
            <w:r w:rsidRPr="00283712">
              <w:rPr>
                <w:rFonts w:ascii="Times New Roman" w:hAnsi="Times New Roman" w:cs="Times New Roman"/>
                <w:sz w:val="28"/>
                <w:szCs w:val="28"/>
                <w:lang w:val="kk-KZ"/>
              </w:rPr>
              <w:t xml:space="preserve">2.1 </w:t>
            </w:r>
            <w:r w:rsidR="007A7B3B" w:rsidRPr="00283712">
              <w:rPr>
                <w:rFonts w:ascii="Times New Roman" w:hAnsi="Times New Roman" w:cs="Times New Roman"/>
                <w:sz w:val="28"/>
                <w:szCs w:val="28"/>
                <w:lang w:val="kk-KZ"/>
              </w:rPr>
              <w:t>Оқытушының арнайы қабілетін зерттеу әдістемелеріне сипаттама</w:t>
            </w:r>
          </w:p>
        </w:tc>
        <w:tc>
          <w:tcPr>
            <w:tcW w:w="690" w:type="dxa"/>
          </w:tcPr>
          <w:p w:rsidR="007A7B3B" w:rsidRPr="00283712" w:rsidRDefault="007A7B3B"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6</w:t>
            </w:r>
            <w:r w:rsidR="00277547" w:rsidRPr="00283712">
              <w:rPr>
                <w:rFonts w:ascii="Times New Roman" w:hAnsi="Times New Roman" w:cs="Times New Roman"/>
                <w:sz w:val="28"/>
                <w:szCs w:val="28"/>
                <w:lang w:val="kk-KZ"/>
              </w:rPr>
              <w:t>6</w:t>
            </w:r>
          </w:p>
        </w:tc>
      </w:tr>
      <w:tr w:rsidR="007A7B3B" w:rsidRPr="00283712" w:rsidTr="00660C49">
        <w:trPr>
          <w:trHeight w:val="331"/>
        </w:trPr>
        <w:tc>
          <w:tcPr>
            <w:tcW w:w="8925" w:type="dxa"/>
          </w:tcPr>
          <w:p w:rsidR="007A7B3B" w:rsidRPr="00283712" w:rsidRDefault="007A7B3B" w:rsidP="003E73CE">
            <w:pPr>
              <w:spacing w:after="0" w:line="240" w:lineRule="auto"/>
              <w:rPr>
                <w:rFonts w:ascii="Times New Roman" w:hAnsi="Times New Roman" w:cs="Times New Roman"/>
                <w:sz w:val="28"/>
                <w:szCs w:val="28"/>
                <w:lang w:val="en-US"/>
              </w:rPr>
            </w:pPr>
            <w:r w:rsidRPr="00283712">
              <w:rPr>
                <w:rFonts w:ascii="Times New Roman" w:hAnsi="Times New Roman" w:cs="Times New Roman"/>
                <w:sz w:val="28"/>
                <w:szCs w:val="28"/>
                <w:lang w:val="kk-KZ"/>
              </w:rPr>
              <w:t>2.2 Эмпирикалық зерттеу нәтижелері</w:t>
            </w:r>
          </w:p>
        </w:tc>
        <w:tc>
          <w:tcPr>
            <w:tcW w:w="690" w:type="dxa"/>
          </w:tcPr>
          <w:p w:rsidR="007A7B3B" w:rsidRPr="00283712" w:rsidRDefault="00B020CB"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8</w:t>
            </w:r>
            <w:r w:rsidR="00277547" w:rsidRPr="00283712">
              <w:rPr>
                <w:rFonts w:ascii="Times New Roman" w:hAnsi="Times New Roman" w:cs="Times New Roman"/>
                <w:sz w:val="28"/>
                <w:szCs w:val="28"/>
                <w:lang w:val="kk-KZ"/>
              </w:rPr>
              <w:t>1</w:t>
            </w:r>
          </w:p>
        </w:tc>
      </w:tr>
      <w:tr w:rsidR="007A7B3B" w:rsidRPr="00283712" w:rsidTr="00660C49">
        <w:trPr>
          <w:trHeight w:val="331"/>
        </w:trPr>
        <w:tc>
          <w:tcPr>
            <w:tcW w:w="8925" w:type="dxa"/>
          </w:tcPr>
          <w:p w:rsidR="007A7B3B" w:rsidRPr="00283712" w:rsidRDefault="007A7B3B" w:rsidP="003E73CE">
            <w:pPr>
              <w:spacing w:after="0" w:line="240" w:lineRule="auto"/>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2.3 Дамытушы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нәтижелерін статистикалық өңдеу </w:t>
            </w:r>
          </w:p>
        </w:tc>
        <w:tc>
          <w:tcPr>
            <w:tcW w:w="690" w:type="dxa"/>
          </w:tcPr>
          <w:p w:rsidR="007A7B3B" w:rsidRPr="00283712" w:rsidRDefault="00075D2A"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9</w:t>
            </w:r>
            <w:r w:rsidR="00277547" w:rsidRPr="00283712">
              <w:rPr>
                <w:rFonts w:ascii="Times New Roman" w:hAnsi="Times New Roman" w:cs="Times New Roman"/>
                <w:sz w:val="28"/>
                <w:szCs w:val="28"/>
                <w:lang w:val="kk-KZ"/>
              </w:rPr>
              <w:t>1</w:t>
            </w:r>
          </w:p>
        </w:tc>
      </w:tr>
      <w:tr w:rsidR="007A7B3B" w:rsidRPr="00283712" w:rsidTr="00660C49">
        <w:trPr>
          <w:trHeight w:val="647"/>
        </w:trPr>
        <w:tc>
          <w:tcPr>
            <w:tcW w:w="8925" w:type="dxa"/>
          </w:tcPr>
          <w:p w:rsidR="007A7B3B" w:rsidRPr="00283712" w:rsidRDefault="007A7B3B" w:rsidP="003E73CE">
            <w:pPr>
              <w:spacing w:after="0" w:line="240" w:lineRule="auto"/>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3 ОҚЫТУШЫНЫҢ АРНАЙЫ ҚАБІЛЕТІН ПЕДАГО</w:t>
            </w:r>
            <w:r w:rsidR="000C5AD5" w:rsidRPr="00283712">
              <w:rPr>
                <w:rFonts w:ascii="Times New Roman" w:hAnsi="Times New Roman" w:cs="Times New Roman"/>
                <w:b/>
                <w:bCs/>
                <w:sz w:val="28"/>
                <w:szCs w:val="28"/>
                <w:lang w:val="kk-KZ"/>
              </w:rPr>
              <w:t>ГИКАЛЫҚ</w:t>
            </w:r>
            <w:r w:rsidR="002833E3" w:rsidRPr="00283712">
              <w:rPr>
                <w:rFonts w:ascii="Times New Roman" w:hAnsi="Times New Roman" w:cs="Times New Roman"/>
                <w:b/>
                <w:bCs/>
                <w:sz w:val="28"/>
                <w:szCs w:val="28"/>
                <w:lang w:val="kk-KZ"/>
              </w:rPr>
              <w:t xml:space="preserve"> ТОЛЕРАНТТЫЛЫҚ АРҚЫЛЫ </w:t>
            </w:r>
            <w:r w:rsidRPr="00283712">
              <w:rPr>
                <w:rFonts w:ascii="Times New Roman" w:hAnsi="Times New Roman" w:cs="Times New Roman"/>
                <w:b/>
                <w:bCs/>
                <w:sz w:val="28"/>
                <w:szCs w:val="28"/>
                <w:lang w:val="kk-KZ"/>
              </w:rPr>
              <w:t>ДАМЫТУ ЖОЛДАРЫ</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075D2A">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10</w:t>
            </w:r>
            <w:r w:rsidR="00277547" w:rsidRPr="00283712">
              <w:rPr>
                <w:rFonts w:ascii="Times New Roman" w:hAnsi="Times New Roman" w:cs="Times New Roman"/>
                <w:sz w:val="28"/>
                <w:szCs w:val="28"/>
                <w:lang w:val="kk-KZ"/>
              </w:rPr>
              <w:t>4</w:t>
            </w:r>
          </w:p>
        </w:tc>
      </w:tr>
      <w:tr w:rsidR="007A7B3B" w:rsidRPr="00283712" w:rsidTr="00660C49">
        <w:trPr>
          <w:trHeight w:val="963"/>
        </w:trPr>
        <w:tc>
          <w:tcPr>
            <w:tcW w:w="8925" w:type="dxa"/>
          </w:tcPr>
          <w:p w:rsidR="007A7B3B" w:rsidRPr="00283712" w:rsidRDefault="007A7B3B"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3.1 Әлеуметтік-психологиялық тренинг арқылы оқытушының арнайы қабілетін дамыту және педагогикалық толеранттылыққа тәрбиелеу жолдары</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3E73CE">
            <w:pPr>
              <w:spacing w:after="0" w:line="240" w:lineRule="auto"/>
              <w:jc w:val="center"/>
              <w:rPr>
                <w:rFonts w:ascii="Times New Roman" w:hAnsi="Times New Roman" w:cs="Times New Roman"/>
                <w:sz w:val="28"/>
                <w:szCs w:val="28"/>
                <w:lang w:val="kk-KZ"/>
              </w:rPr>
            </w:pPr>
          </w:p>
          <w:p w:rsidR="00796D21" w:rsidRPr="00283712" w:rsidRDefault="00796D21" w:rsidP="00075D2A">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w:t>
            </w:r>
            <w:r w:rsidR="00277547" w:rsidRPr="00283712">
              <w:rPr>
                <w:rFonts w:ascii="Times New Roman" w:hAnsi="Times New Roman" w:cs="Times New Roman"/>
                <w:sz w:val="28"/>
                <w:szCs w:val="28"/>
                <w:lang w:val="kk-KZ"/>
              </w:rPr>
              <w:t>04</w:t>
            </w:r>
          </w:p>
        </w:tc>
      </w:tr>
      <w:tr w:rsidR="007A7B3B" w:rsidRPr="00283712" w:rsidTr="00660C49">
        <w:trPr>
          <w:trHeight w:val="647"/>
        </w:trPr>
        <w:tc>
          <w:tcPr>
            <w:tcW w:w="8925" w:type="dxa"/>
          </w:tcPr>
          <w:p w:rsidR="007A7B3B" w:rsidRPr="00283712" w:rsidRDefault="007A7B3B"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3.2 Оқытушының арнайы қабілетін педагогикалық толеранттылық арқылы дамыту бағдарламасы</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3E73CE">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11</w:t>
            </w:r>
            <w:r w:rsidR="00277547" w:rsidRPr="00283712">
              <w:rPr>
                <w:rFonts w:ascii="Times New Roman" w:hAnsi="Times New Roman" w:cs="Times New Roman"/>
                <w:sz w:val="28"/>
                <w:szCs w:val="28"/>
                <w:lang w:val="kk-KZ"/>
              </w:rPr>
              <w:t>3</w:t>
            </w:r>
          </w:p>
        </w:tc>
      </w:tr>
      <w:tr w:rsidR="007A7B3B" w:rsidRPr="00283712" w:rsidTr="00660C49">
        <w:trPr>
          <w:trHeight w:val="647"/>
        </w:trPr>
        <w:tc>
          <w:tcPr>
            <w:tcW w:w="8925" w:type="dxa"/>
          </w:tcPr>
          <w:p w:rsidR="007A7B3B" w:rsidRPr="00283712" w:rsidRDefault="007A7B3B"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3.3 </w:t>
            </w:r>
            <w:r w:rsidR="003C268E" w:rsidRPr="00283712">
              <w:rPr>
                <w:rFonts w:ascii="Times New Roman" w:hAnsi="Times New Roman" w:cs="Times New Roman"/>
                <w:sz w:val="28"/>
                <w:szCs w:val="28"/>
                <w:lang w:val="kk-KZ"/>
              </w:rPr>
              <w:t>Оқытушының арнайы қабілетін дамытуға, педагогикалық толеранттылықтың әсерін  анықтауға арналған әдістемелік ұсыныстар</w:t>
            </w:r>
          </w:p>
        </w:tc>
        <w:tc>
          <w:tcPr>
            <w:tcW w:w="690" w:type="dxa"/>
          </w:tcPr>
          <w:p w:rsidR="007A7B3B" w:rsidRPr="00283712" w:rsidRDefault="007A7B3B" w:rsidP="003E73CE">
            <w:pPr>
              <w:spacing w:after="0" w:line="240" w:lineRule="auto"/>
              <w:jc w:val="center"/>
              <w:rPr>
                <w:rFonts w:ascii="Times New Roman" w:hAnsi="Times New Roman" w:cs="Times New Roman"/>
                <w:sz w:val="28"/>
                <w:szCs w:val="28"/>
                <w:lang w:val="kk-KZ"/>
              </w:rPr>
            </w:pPr>
          </w:p>
          <w:p w:rsidR="00796D21" w:rsidRPr="00283712" w:rsidRDefault="00796D21" w:rsidP="00075D2A">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12</w:t>
            </w:r>
            <w:r w:rsidR="00277547" w:rsidRPr="00283712">
              <w:rPr>
                <w:rFonts w:ascii="Times New Roman" w:hAnsi="Times New Roman" w:cs="Times New Roman"/>
                <w:sz w:val="28"/>
                <w:szCs w:val="28"/>
                <w:lang w:val="kk-KZ"/>
              </w:rPr>
              <w:t>3</w:t>
            </w:r>
          </w:p>
        </w:tc>
      </w:tr>
      <w:tr w:rsidR="007A7B3B" w:rsidRPr="00283712" w:rsidTr="00660C49">
        <w:trPr>
          <w:trHeight w:val="265"/>
        </w:trPr>
        <w:tc>
          <w:tcPr>
            <w:tcW w:w="8925" w:type="dxa"/>
          </w:tcPr>
          <w:p w:rsidR="007A7B3B" w:rsidRPr="00283712" w:rsidRDefault="007A7B3B" w:rsidP="003E73CE">
            <w:pPr>
              <w:tabs>
                <w:tab w:val="left" w:pos="7576"/>
              </w:tabs>
              <w:spacing w:after="0" w:line="240" w:lineRule="auto"/>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ҚОРЫТЫНДЫ</w:t>
            </w:r>
          </w:p>
        </w:tc>
        <w:tc>
          <w:tcPr>
            <w:tcW w:w="690" w:type="dxa"/>
          </w:tcPr>
          <w:p w:rsidR="007A7B3B" w:rsidRPr="00283712" w:rsidRDefault="00796D21"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w:t>
            </w:r>
            <w:r w:rsidR="00B020CB" w:rsidRPr="00283712">
              <w:rPr>
                <w:rFonts w:ascii="Times New Roman" w:hAnsi="Times New Roman" w:cs="Times New Roman"/>
                <w:sz w:val="28"/>
                <w:szCs w:val="28"/>
                <w:lang w:val="kk-KZ"/>
              </w:rPr>
              <w:t>3</w:t>
            </w:r>
            <w:r w:rsidR="00277547" w:rsidRPr="00283712">
              <w:rPr>
                <w:rFonts w:ascii="Times New Roman" w:hAnsi="Times New Roman" w:cs="Times New Roman"/>
                <w:sz w:val="28"/>
                <w:szCs w:val="28"/>
                <w:lang w:val="kk-KZ"/>
              </w:rPr>
              <w:t>2</w:t>
            </w:r>
          </w:p>
        </w:tc>
      </w:tr>
      <w:tr w:rsidR="007A7B3B" w:rsidRPr="00283712" w:rsidTr="00660C49">
        <w:trPr>
          <w:trHeight w:val="963"/>
        </w:trPr>
        <w:tc>
          <w:tcPr>
            <w:tcW w:w="8925" w:type="dxa"/>
          </w:tcPr>
          <w:p w:rsidR="007A7B3B" w:rsidRPr="00283712" w:rsidRDefault="002833E3" w:rsidP="003E73CE">
            <w:pPr>
              <w:spacing w:after="0" w:line="240" w:lineRule="auto"/>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 xml:space="preserve">ПАЙДАЛАНЫЛҒАН </w:t>
            </w:r>
            <w:r w:rsidR="007A7B3B" w:rsidRPr="00283712">
              <w:rPr>
                <w:rFonts w:ascii="Times New Roman" w:hAnsi="Times New Roman" w:cs="Times New Roman"/>
                <w:b/>
                <w:bCs/>
                <w:sz w:val="28"/>
                <w:szCs w:val="28"/>
                <w:lang w:val="kk-KZ"/>
              </w:rPr>
              <w:t>ӘДЕБИЕТТЕРТІЗІМІ</w:t>
            </w:r>
          </w:p>
          <w:p w:rsidR="004E5A61" w:rsidRPr="00283712" w:rsidRDefault="00660C49" w:rsidP="003E73CE">
            <w:pPr>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 А</w:t>
            </w:r>
          </w:p>
        </w:tc>
        <w:tc>
          <w:tcPr>
            <w:tcW w:w="690" w:type="dxa"/>
          </w:tcPr>
          <w:p w:rsidR="007A7B3B" w:rsidRDefault="00796D21" w:rsidP="00B020CB">
            <w:pPr>
              <w:spacing w:after="0" w:line="240" w:lineRule="auto"/>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13</w:t>
            </w:r>
            <w:r w:rsidR="00277547" w:rsidRPr="00283712">
              <w:rPr>
                <w:rFonts w:ascii="Times New Roman" w:hAnsi="Times New Roman" w:cs="Times New Roman"/>
                <w:sz w:val="28"/>
                <w:szCs w:val="28"/>
                <w:lang w:val="kk-KZ"/>
              </w:rPr>
              <w:t>5</w:t>
            </w:r>
          </w:p>
          <w:p w:rsidR="00660C49" w:rsidRPr="00283712" w:rsidRDefault="00A11379" w:rsidP="00660C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144</w:t>
            </w:r>
          </w:p>
          <w:p w:rsidR="004E5A61" w:rsidRPr="00283712" w:rsidRDefault="004E5A61" w:rsidP="00B020CB">
            <w:pPr>
              <w:spacing w:after="0" w:line="240" w:lineRule="auto"/>
              <w:jc w:val="center"/>
              <w:rPr>
                <w:rFonts w:ascii="Times New Roman" w:hAnsi="Times New Roman" w:cs="Times New Roman"/>
                <w:sz w:val="28"/>
                <w:szCs w:val="28"/>
                <w:lang w:val="kk-KZ"/>
              </w:rPr>
            </w:pPr>
          </w:p>
        </w:tc>
      </w:tr>
    </w:tbl>
    <w:p w:rsidR="00D405E5" w:rsidRPr="00283712" w:rsidRDefault="00D405E5" w:rsidP="003E73CE">
      <w:pPr>
        <w:spacing w:after="0" w:line="240" w:lineRule="auto"/>
        <w:ind w:firstLine="680"/>
        <w:jc w:val="center"/>
        <w:rPr>
          <w:rFonts w:ascii="Times New Roman" w:hAnsi="Times New Roman" w:cs="Times New Roman"/>
          <w:b/>
          <w:sz w:val="28"/>
          <w:szCs w:val="28"/>
          <w:lang w:val="kk-KZ"/>
        </w:rPr>
      </w:pPr>
    </w:p>
    <w:p w:rsidR="00D405E5" w:rsidRPr="00283712" w:rsidRDefault="00D405E5" w:rsidP="003E73CE">
      <w:pPr>
        <w:spacing w:after="0" w:line="240" w:lineRule="auto"/>
        <w:ind w:firstLine="680"/>
        <w:jc w:val="center"/>
        <w:rPr>
          <w:rFonts w:ascii="Times New Roman" w:hAnsi="Times New Roman" w:cs="Times New Roman"/>
          <w:b/>
          <w:sz w:val="28"/>
          <w:szCs w:val="28"/>
          <w:lang w:val="kk-KZ"/>
        </w:rPr>
      </w:pPr>
    </w:p>
    <w:p w:rsidR="00D405E5" w:rsidRPr="00283712" w:rsidRDefault="00D405E5" w:rsidP="003E73CE">
      <w:pPr>
        <w:spacing w:after="0" w:line="240" w:lineRule="auto"/>
        <w:ind w:firstLine="680"/>
        <w:jc w:val="center"/>
        <w:rPr>
          <w:rFonts w:ascii="Times New Roman" w:hAnsi="Times New Roman" w:cs="Times New Roman"/>
          <w:b/>
          <w:sz w:val="28"/>
          <w:szCs w:val="28"/>
          <w:lang w:val="kk-KZ"/>
        </w:rPr>
      </w:pPr>
    </w:p>
    <w:p w:rsidR="00D405E5" w:rsidRPr="00283712" w:rsidRDefault="00D405E5" w:rsidP="003E73CE">
      <w:pPr>
        <w:spacing w:after="0" w:line="240" w:lineRule="auto"/>
        <w:ind w:firstLine="680"/>
        <w:jc w:val="center"/>
        <w:rPr>
          <w:rFonts w:ascii="Times New Roman" w:hAnsi="Times New Roman" w:cs="Times New Roman"/>
          <w:b/>
          <w:sz w:val="28"/>
          <w:szCs w:val="28"/>
          <w:lang w:val="kk-KZ"/>
        </w:rPr>
      </w:pPr>
    </w:p>
    <w:p w:rsidR="007A7B3B" w:rsidRPr="00283712" w:rsidRDefault="007A7B3B" w:rsidP="003E73CE">
      <w:pPr>
        <w:spacing w:after="0" w:line="240" w:lineRule="auto"/>
        <w:ind w:right="-1"/>
        <w:jc w:val="center"/>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br w:type="page"/>
      </w:r>
    </w:p>
    <w:p w:rsidR="00246D2D" w:rsidRPr="00283712" w:rsidRDefault="00246D2D" w:rsidP="003E73CE">
      <w:pPr>
        <w:spacing w:after="0" w:line="240" w:lineRule="auto"/>
        <w:ind w:right="-1"/>
        <w:jc w:val="center"/>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t>Нормативтік Сілтемелер</w:t>
      </w:r>
    </w:p>
    <w:p w:rsidR="00246D2D" w:rsidRPr="00283712" w:rsidRDefault="00246D2D" w:rsidP="003E73CE">
      <w:pPr>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диссертациялық жұмыста келесі нормативтік-техникалық құжаттамаларға сілтемелер жасалды:</w:t>
      </w:r>
    </w:p>
    <w:p w:rsidR="00EE6AE4" w:rsidRPr="00283712" w:rsidRDefault="00EE6AE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Қазақстан Республикасының Конституциясы. 1995 жылы 30 тамыз </w:t>
      </w:r>
      <w:r w:rsidR="00E708DC" w:rsidRPr="00283712">
        <w:rPr>
          <w:rFonts w:ascii="Times New Roman" w:hAnsi="Times New Roman" w:cs="Times New Roman"/>
          <w:sz w:val="28"/>
          <w:szCs w:val="28"/>
          <w:lang w:val="kk-KZ"/>
        </w:rPr>
        <w:t>Р</w:t>
      </w:r>
      <w:r w:rsidRPr="00283712">
        <w:rPr>
          <w:rFonts w:ascii="Times New Roman" w:hAnsi="Times New Roman" w:cs="Times New Roman"/>
          <w:sz w:val="28"/>
          <w:szCs w:val="28"/>
          <w:lang w:val="kk-KZ"/>
        </w:rPr>
        <w:t xml:space="preserve">еспубликалық референдумда қабылданды. </w:t>
      </w:r>
    </w:p>
    <w:p w:rsidR="00E708DC" w:rsidRPr="00283712" w:rsidRDefault="00E708D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қағидаттары туралы Декларация. ЮНЕСКО-ның 1995 жылғы 16 қарашадағы 5.61 Бас конференциясының қарарымен қабылданды.</w:t>
      </w: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ҚР СТ 7.82-2001 «Ақпарат, кітапхана және шығармашылық бойынша стандарттар жүйесі. Библиографиялық жазба. Электрондық ресурстарды библиографиялық сипаттау. Жалпы талаптар және құрастыру ережесі».</w:t>
      </w: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ҚР СТ 7.32-2001 «Ақпарат, кітапхана және шығармашылық бойынша стандарттар жүйесі. Ғылыми-зерттеу жұмысы бойынша есеп. Құрылымы және толтыру ережесі». </w:t>
      </w: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ҚР СТ 7.1-2003 «Библиографиялық жазба. Жалпы талаптар және құрастыру ережесі».</w:t>
      </w: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ҚР СТ 7.12-93 «Библиографиялық жазба». </w:t>
      </w:r>
    </w:p>
    <w:p w:rsidR="00702E30" w:rsidRPr="00283712" w:rsidRDefault="00702E3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Қазақстан Республикасының </w:t>
      </w:r>
      <w:r w:rsidR="00B86637" w:rsidRPr="00283712">
        <w:rPr>
          <w:rFonts w:ascii="Times New Roman" w:hAnsi="Times New Roman" w:cs="Times New Roman"/>
          <w:sz w:val="28"/>
          <w:szCs w:val="28"/>
          <w:lang w:val="kk-KZ"/>
        </w:rPr>
        <w:t xml:space="preserve">Білім туралы </w:t>
      </w:r>
      <w:r w:rsidR="00B86637">
        <w:rPr>
          <w:rFonts w:ascii="Times New Roman" w:hAnsi="Times New Roman" w:cs="Times New Roman"/>
          <w:sz w:val="28"/>
          <w:szCs w:val="28"/>
          <w:lang w:val="kk-KZ"/>
        </w:rPr>
        <w:t xml:space="preserve"> заңы: </w:t>
      </w:r>
      <w:r w:rsidRPr="00283712">
        <w:rPr>
          <w:rFonts w:ascii="Times New Roman" w:hAnsi="Times New Roman" w:cs="Times New Roman"/>
          <w:sz w:val="28"/>
          <w:szCs w:val="28"/>
          <w:lang w:val="kk-KZ"/>
        </w:rPr>
        <w:t>20</w:t>
      </w:r>
      <w:r w:rsidR="00B86637">
        <w:rPr>
          <w:rFonts w:ascii="Times New Roman" w:hAnsi="Times New Roman" w:cs="Times New Roman"/>
          <w:sz w:val="28"/>
          <w:szCs w:val="28"/>
          <w:lang w:val="kk-KZ"/>
        </w:rPr>
        <w:t>07 жылғы 27 шілдедегі № 319</w:t>
      </w:r>
      <w:r w:rsidRPr="00283712">
        <w:rPr>
          <w:rFonts w:ascii="Times New Roman" w:hAnsi="Times New Roman" w:cs="Times New Roman"/>
          <w:sz w:val="28"/>
          <w:szCs w:val="28"/>
          <w:lang w:val="kk-KZ"/>
        </w:rPr>
        <w:t>.</w:t>
      </w:r>
    </w:p>
    <w:p w:rsidR="00702E30" w:rsidRPr="00283712" w:rsidRDefault="00385032" w:rsidP="00B86637">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702E30" w:rsidRPr="00283712">
        <w:rPr>
          <w:rFonts w:ascii="Times New Roman" w:hAnsi="Times New Roman" w:cs="Times New Roman"/>
          <w:sz w:val="28"/>
          <w:szCs w:val="28"/>
          <w:lang w:val="kk-KZ"/>
        </w:rPr>
        <w:t>Педагогтің кәсіби стандарты</w:t>
      </w:r>
      <w:r w:rsidRPr="00283712">
        <w:rPr>
          <w:rFonts w:ascii="Times New Roman" w:hAnsi="Times New Roman" w:cs="Times New Roman"/>
          <w:sz w:val="28"/>
          <w:szCs w:val="28"/>
          <w:lang w:val="kk-KZ"/>
        </w:rPr>
        <w:t>»,</w:t>
      </w:r>
      <w:r w:rsidR="00702E30" w:rsidRPr="00283712">
        <w:rPr>
          <w:rFonts w:ascii="Times New Roman" w:hAnsi="Times New Roman" w:cs="Times New Roman"/>
          <w:sz w:val="28"/>
          <w:szCs w:val="28"/>
          <w:lang w:val="kk-KZ"/>
        </w:rPr>
        <w:t xml:space="preserve"> «Атамекен» Қазақстан Республикасы Ұлттық кәсіпкерлер палатасының Басқарма төрағасының 2017 жылғы 8 маусымдағы № 133 бұйрығына қосымша</w:t>
      </w:r>
      <w:r w:rsidRPr="00283712">
        <w:rPr>
          <w:rFonts w:ascii="Times New Roman" w:hAnsi="Times New Roman" w:cs="Times New Roman"/>
          <w:sz w:val="28"/>
          <w:szCs w:val="28"/>
          <w:lang w:val="kk-KZ"/>
        </w:rPr>
        <w:t>.</w:t>
      </w:r>
    </w:p>
    <w:p w:rsidR="00EE6AE4" w:rsidRPr="00B86637" w:rsidRDefault="00385032" w:rsidP="00B86637">
      <w:pPr>
        <w:spacing w:after="0" w:line="240" w:lineRule="auto"/>
        <w:ind w:firstLine="567"/>
        <w:jc w:val="both"/>
        <w:rPr>
          <w:rFonts w:ascii="Times New Roman" w:hAnsi="Times New Roman" w:cs="Times New Roman"/>
          <w:sz w:val="28"/>
          <w:szCs w:val="28"/>
          <w:lang w:val="kk-KZ"/>
        </w:rPr>
      </w:pPr>
      <w:r w:rsidRPr="00B86637">
        <w:rPr>
          <w:rFonts w:ascii="Times New Roman" w:hAnsi="Times New Roman" w:cs="Times New Roman"/>
          <w:sz w:val="28"/>
          <w:szCs w:val="28"/>
          <w:lang w:val="kk-KZ"/>
        </w:rPr>
        <w:t xml:space="preserve">«Педагог мәртебесі туралы» </w:t>
      </w:r>
      <w:r w:rsidR="00B86637" w:rsidRPr="00B86637">
        <w:rPr>
          <w:rFonts w:ascii="Times New Roman" w:hAnsi="Times New Roman" w:cs="Times New Roman"/>
          <w:sz w:val="28"/>
          <w:szCs w:val="28"/>
          <w:lang w:val="kk-KZ"/>
        </w:rPr>
        <w:t>Қазақстан Республикасының Заңы</w:t>
      </w:r>
      <w:r w:rsidR="00B86637">
        <w:rPr>
          <w:rFonts w:ascii="Times New Roman" w:hAnsi="Times New Roman" w:cs="Times New Roman"/>
          <w:sz w:val="28"/>
          <w:szCs w:val="28"/>
          <w:lang w:val="kk-KZ"/>
        </w:rPr>
        <w:t>:</w:t>
      </w:r>
      <w:r w:rsidR="00B86637" w:rsidRPr="00B86637">
        <w:rPr>
          <w:rFonts w:ascii="Times New Roman" w:hAnsi="Times New Roman" w:cs="Times New Roman"/>
          <w:sz w:val="28"/>
          <w:szCs w:val="28"/>
          <w:lang w:val="kk-KZ"/>
        </w:rPr>
        <w:t xml:space="preserve"> 2019 жылғы 27 желтоқсандағы № 293-VІ ҚРЗ.</w:t>
      </w:r>
    </w:p>
    <w:p w:rsidR="003C614F" w:rsidRPr="00283712" w:rsidRDefault="002F389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Қазақстан Р</w:t>
      </w:r>
      <w:r>
        <w:rPr>
          <w:rFonts w:ascii="Times New Roman" w:hAnsi="Times New Roman" w:cs="Times New Roman"/>
          <w:sz w:val="28"/>
          <w:szCs w:val="28"/>
          <w:lang w:val="kk-KZ"/>
        </w:rPr>
        <w:t>еспубликасы Үкіметінің 2023 жылғы 28</w:t>
      </w:r>
      <w:r w:rsidR="00D928C5">
        <w:rPr>
          <w:rFonts w:ascii="Times New Roman" w:hAnsi="Times New Roman" w:cs="Times New Roman"/>
          <w:sz w:val="28"/>
          <w:szCs w:val="28"/>
          <w:lang w:val="kk-KZ"/>
        </w:rPr>
        <w:t xml:space="preserve"> </w:t>
      </w:r>
      <w:r>
        <w:rPr>
          <w:rFonts w:ascii="Times New Roman" w:hAnsi="Times New Roman" w:cs="Times New Roman"/>
          <w:sz w:val="28"/>
          <w:szCs w:val="28"/>
          <w:lang w:val="kk-KZ"/>
        </w:rPr>
        <w:t>наурызындағы № 248</w:t>
      </w:r>
      <w:r w:rsidRPr="00283712">
        <w:rPr>
          <w:rFonts w:ascii="Times New Roman" w:hAnsi="Times New Roman" w:cs="Times New Roman"/>
          <w:sz w:val="28"/>
          <w:szCs w:val="28"/>
          <w:lang w:val="kk-KZ"/>
        </w:rPr>
        <w:t xml:space="preserve"> қаулысымен бекітілген</w:t>
      </w:r>
      <w:r>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w:t>
      </w:r>
      <w:r w:rsidRPr="00283712">
        <w:rPr>
          <w:rFonts w:ascii="Times New Roman" w:eastAsia="Times New Roman" w:hAnsi="Times New Roman" w:cs="Times New Roman"/>
          <w:bCs/>
          <w:sz w:val="28"/>
          <w:szCs w:val="28"/>
          <w:lang w:val="kk-KZ"/>
        </w:rPr>
        <w:t xml:space="preserve">Қазақстан Республикасында </w:t>
      </w:r>
      <w:r>
        <w:rPr>
          <w:rFonts w:ascii="Times New Roman" w:eastAsia="Times New Roman" w:hAnsi="Times New Roman" w:cs="Times New Roman"/>
          <w:bCs/>
          <w:sz w:val="28"/>
          <w:szCs w:val="28"/>
          <w:lang w:val="kk-KZ"/>
        </w:rPr>
        <w:t xml:space="preserve">жоғары </w:t>
      </w:r>
      <w:r w:rsidRPr="00283712">
        <w:rPr>
          <w:rFonts w:ascii="Times New Roman" w:eastAsia="Times New Roman" w:hAnsi="Times New Roman" w:cs="Times New Roman"/>
          <w:bCs/>
          <w:sz w:val="28"/>
          <w:szCs w:val="28"/>
          <w:lang w:val="kk-KZ"/>
        </w:rPr>
        <w:t>білім</w:t>
      </w:r>
      <w:r>
        <w:rPr>
          <w:rFonts w:ascii="Times New Roman" w:eastAsia="Times New Roman" w:hAnsi="Times New Roman" w:cs="Times New Roman"/>
          <w:bCs/>
          <w:sz w:val="28"/>
          <w:szCs w:val="28"/>
          <w:lang w:val="kk-KZ"/>
        </w:rPr>
        <w:t>ді және ғылымды дамытудың 2023 – 2029</w:t>
      </w:r>
      <w:r w:rsidRPr="00283712">
        <w:rPr>
          <w:rFonts w:ascii="Times New Roman" w:eastAsia="Times New Roman" w:hAnsi="Times New Roman" w:cs="Times New Roman"/>
          <w:bCs/>
          <w:sz w:val="28"/>
          <w:szCs w:val="28"/>
          <w:lang w:val="kk-KZ"/>
        </w:rPr>
        <w:t xml:space="preserve"> жылдарға арналған </w:t>
      </w:r>
      <w:r>
        <w:rPr>
          <w:rFonts w:ascii="Times New Roman" w:eastAsia="Times New Roman" w:hAnsi="Times New Roman" w:cs="Times New Roman"/>
          <w:bCs/>
          <w:sz w:val="28"/>
          <w:szCs w:val="28"/>
          <w:lang w:val="kk-KZ"/>
        </w:rPr>
        <w:t>тұжырымдамасы».</w:t>
      </w:r>
    </w:p>
    <w:p w:rsidR="00385032" w:rsidRPr="00283712" w:rsidRDefault="00385032" w:rsidP="003E73CE">
      <w:pPr>
        <w:spacing w:after="0" w:line="240" w:lineRule="auto"/>
        <w:ind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spacing w:after="0" w:line="240" w:lineRule="auto"/>
        <w:ind w:right="-1" w:firstLine="567"/>
        <w:jc w:val="both"/>
        <w:rPr>
          <w:rFonts w:ascii="Times New Roman" w:hAnsi="Times New Roman" w:cs="Times New Roman"/>
          <w:sz w:val="28"/>
          <w:szCs w:val="28"/>
          <w:lang w:val="kk-KZ"/>
        </w:rPr>
      </w:pPr>
    </w:p>
    <w:p w:rsidR="00246D2D" w:rsidRPr="00283712" w:rsidRDefault="00246D2D" w:rsidP="003E73CE">
      <w:pPr>
        <w:pStyle w:val="author"/>
        <w:spacing w:before="0" w:beforeAutospacing="0" w:after="0" w:afterAutospacing="0"/>
        <w:ind w:right="-1"/>
        <w:rPr>
          <w:sz w:val="28"/>
          <w:szCs w:val="28"/>
          <w:lang w:val="kk-KZ"/>
        </w:rPr>
      </w:pPr>
    </w:p>
    <w:p w:rsidR="00246D2D" w:rsidRPr="00283712" w:rsidRDefault="00246D2D" w:rsidP="003E73CE">
      <w:pPr>
        <w:tabs>
          <w:tab w:val="left" w:pos="567"/>
        </w:tabs>
        <w:spacing w:after="0" w:line="240" w:lineRule="auto"/>
        <w:ind w:right="-1" w:firstLine="567"/>
        <w:jc w:val="both"/>
        <w:rPr>
          <w:rFonts w:ascii="Times New Roman" w:hAnsi="Times New Roman" w:cs="Times New Roman"/>
          <w:sz w:val="28"/>
          <w:szCs w:val="28"/>
          <w:lang w:val="kk-KZ"/>
        </w:rPr>
      </w:pPr>
    </w:p>
    <w:p w:rsidR="00BF783A" w:rsidRPr="00283712"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BF783A" w:rsidRPr="00283712"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BF783A" w:rsidRPr="00283712"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BF783A" w:rsidRPr="00283712"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BF783A" w:rsidRPr="00283712"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BF783A" w:rsidRDefault="00BF783A" w:rsidP="003E73CE">
      <w:pPr>
        <w:tabs>
          <w:tab w:val="left" w:pos="567"/>
        </w:tabs>
        <w:spacing w:after="0" w:line="240" w:lineRule="auto"/>
        <w:ind w:right="-1"/>
        <w:jc w:val="center"/>
        <w:rPr>
          <w:rFonts w:ascii="Times New Roman" w:hAnsi="Times New Roman" w:cs="Times New Roman"/>
          <w:b/>
          <w:caps/>
          <w:sz w:val="28"/>
          <w:szCs w:val="28"/>
          <w:lang w:val="kk-KZ"/>
        </w:rPr>
      </w:pPr>
    </w:p>
    <w:p w:rsidR="00246D2D" w:rsidRPr="00283712" w:rsidRDefault="00246D2D" w:rsidP="003E73CE">
      <w:pPr>
        <w:tabs>
          <w:tab w:val="left" w:pos="567"/>
        </w:tabs>
        <w:spacing w:after="0" w:line="240" w:lineRule="auto"/>
        <w:ind w:right="-1"/>
        <w:jc w:val="center"/>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t>АНЫҚТАМАЛАР</w:t>
      </w:r>
    </w:p>
    <w:p w:rsidR="00246D2D" w:rsidRPr="00283712" w:rsidRDefault="00246D2D" w:rsidP="003E73CE">
      <w:pPr>
        <w:tabs>
          <w:tab w:val="left" w:pos="567"/>
        </w:tabs>
        <w:spacing w:after="0" w:line="240" w:lineRule="auto"/>
        <w:ind w:right="-1"/>
        <w:jc w:val="center"/>
        <w:rPr>
          <w:rFonts w:ascii="Times New Roman" w:hAnsi="Times New Roman" w:cs="Times New Roman"/>
          <w:b/>
          <w:caps/>
          <w:sz w:val="28"/>
          <w:szCs w:val="28"/>
          <w:lang w:val="kk-KZ"/>
        </w:rPr>
      </w:pP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Бұл диссертациялық жұмыста келесі терминдерге </w:t>
      </w:r>
      <w:r w:rsidR="00BF783A" w:rsidRPr="00283712">
        <w:rPr>
          <w:rFonts w:ascii="Times New Roman" w:hAnsi="Times New Roman" w:cs="Times New Roman"/>
          <w:sz w:val="28"/>
          <w:szCs w:val="28"/>
          <w:lang w:val="kk-KZ"/>
        </w:rPr>
        <w:t>сәйкес анықтамалар қолданылады:</w:t>
      </w:r>
    </w:p>
    <w:p w:rsidR="00B706CB" w:rsidRPr="00283712" w:rsidRDefault="00B706C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DDO –</w:t>
      </w:r>
      <w:r w:rsidRPr="00283712">
        <w:rPr>
          <w:rFonts w:ascii="Times New Roman" w:hAnsi="Times New Roman" w:cs="Times New Roman"/>
          <w:sz w:val="28"/>
          <w:szCs w:val="28"/>
          <w:lang w:val="kk-KZ"/>
        </w:rPr>
        <w:t xml:space="preserve"> Е.А. Климовтың «Педагогикалық мамандыққа бейімділігін дифференциалды диагностикау сауалнамасы» әдісі</w:t>
      </w:r>
      <w:r w:rsidR="00377A53" w:rsidRPr="00283712">
        <w:rPr>
          <w:rFonts w:ascii="Times New Roman" w:hAnsi="Times New Roman" w:cs="Times New Roman"/>
          <w:sz w:val="28"/>
          <w:szCs w:val="28"/>
          <w:lang w:val="kk-KZ"/>
        </w:rPr>
        <w:t>.</w:t>
      </w:r>
    </w:p>
    <w:p w:rsidR="00DD345C" w:rsidRPr="00283712" w:rsidRDefault="00DD345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 xml:space="preserve">Адамгершілік толеранттылық – </w:t>
      </w:r>
      <w:r w:rsidRPr="00283712">
        <w:rPr>
          <w:rFonts w:ascii="Times New Roman" w:hAnsi="Times New Roman" w:cs="Times New Roman"/>
          <w:sz w:val="28"/>
          <w:szCs w:val="28"/>
          <w:lang w:val="kk-KZ"/>
        </w:rPr>
        <w:t xml:space="preserve">басқа адамдар үшін маңызды құндылықтар мен мағыналарды құрметтеуді, өздерінің ішкі әлемін, өздерінің құндылықтары мен мағыналарын, мақсаттары мен тілектерін, тәжірибелері мен сезімдерін түсінуді және қабылдауды қамтиды. </w:t>
      </w:r>
    </w:p>
    <w:p w:rsidR="00DD345C" w:rsidRPr="00283712" w:rsidRDefault="00DD345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 xml:space="preserve">Арнайы қабілеттілік – </w:t>
      </w:r>
      <w:r w:rsidRPr="00283712">
        <w:rPr>
          <w:rFonts w:ascii="Times New Roman" w:hAnsi="Times New Roman" w:cs="Times New Roman"/>
          <w:sz w:val="28"/>
          <w:szCs w:val="28"/>
          <w:lang w:val="kk-KZ"/>
        </w:rPr>
        <w:t xml:space="preserve">бұл білім мен тәжірибенің болуы ғана емес, сонымен қатар өз қызметтерін орындау кезінде оларды басқару білу ... белгілі бір әсер ету әдісінің ықтимал салдарын білу, шеберлік деңгейі және білімді практикалық қолдану тәжірибесі. Маманның құзыреттілігі бойынша біз жеке тұлғаның белгілі бір кәсіби мәселелерді шешу қабілеттерінің жиынтығын түсінеміз. </w:t>
      </w:r>
    </w:p>
    <w:p w:rsidR="00377A53" w:rsidRPr="00283712" w:rsidRDefault="00377A5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ВИКТИ –</w:t>
      </w:r>
      <w:r w:rsidRPr="00283712">
        <w:rPr>
          <w:rFonts w:ascii="Times New Roman" w:hAnsi="Times New Roman" w:cs="Times New Roman"/>
          <w:sz w:val="28"/>
          <w:szCs w:val="28"/>
          <w:lang w:val="kk-KZ"/>
        </w:rPr>
        <w:t xml:space="preserve"> Г.Л. Бардиердің «Толеранттылық пен Интолеранттылықтың компоненттері мен түрлері» әдісі.</w:t>
      </w:r>
    </w:p>
    <w:p w:rsidR="00F371B8" w:rsidRPr="00283712" w:rsidRDefault="00F371B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 xml:space="preserve">Интеграция – </w:t>
      </w:r>
      <w:r w:rsidRPr="00283712">
        <w:rPr>
          <w:rFonts w:ascii="Times New Roman" w:hAnsi="Times New Roman" w:cs="Times New Roman"/>
          <w:sz w:val="28"/>
          <w:szCs w:val="28"/>
          <w:lang w:val="kk-KZ"/>
        </w:rPr>
        <w:t xml:space="preserve">жаңа әлеуметтік-мәдени ортаның мәдени құндылықтары мен онымен әрекеттесетін мәдениет арасындағы сәйкестіктің нәтижесі. Интеграция жалпы адамзаттық құндылықтарға негізделген өзара әрекеттері деңгейіне көтеріле отырып, жаңа мәдени болмыспен мәдени сәйкестендіруді дамытуды көрсетеді. </w:t>
      </w:r>
    </w:p>
    <w:p w:rsidR="00F371B8" w:rsidRPr="00283712" w:rsidRDefault="00F371B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 xml:space="preserve">Интолерантты </w:t>
      </w:r>
      <w:r w:rsidRPr="00283712">
        <w:rPr>
          <w:rFonts w:ascii="Times New Roman" w:hAnsi="Times New Roman" w:cs="Times New Roman"/>
          <w:sz w:val="28"/>
          <w:szCs w:val="28"/>
          <w:lang w:val="kk-KZ"/>
        </w:rPr>
        <w:t xml:space="preserve">адам өзімен де, басқа адамдармен де үйлесімді өмір сүруі қиын. Ол өзінің әлеуметтік ортасынан, тіпті өзінен, инстинкттерінен қорқады. Оның үстіне үнемі қауып-қатер сезімі кетпей тұрған сияқты болады. </w:t>
      </w:r>
    </w:p>
    <w:p w:rsidR="00525D1E" w:rsidRPr="00283712" w:rsidRDefault="007E106D"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Кәсіби </w:t>
      </w:r>
      <w:r w:rsidR="00F371B8" w:rsidRPr="00283712">
        <w:rPr>
          <w:rFonts w:ascii="Times New Roman" w:hAnsi="Times New Roman" w:cs="Times New Roman"/>
          <w:b/>
          <w:bCs/>
          <w:sz w:val="28"/>
          <w:szCs w:val="28"/>
          <w:lang w:val="kk-KZ"/>
        </w:rPr>
        <w:t>толеранттылық –</w:t>
      </w:r>
      <w:r w:rsidR="00F371B8" w:rsidRPr="00283712">
        <w:rPr>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бір</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қызмет</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саласында</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сұранысқа</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ие</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толерантты</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мінез</w:t>
      </w:r>
      <w:r w:rsidR="00F371B8" w:rsidRPr="00283712">
        <w:rPr>
          <w:rFonts w:ascii="Times New Roman" w:hAnsi="Times New Roman" w:cs="Times New Roman"/>
          <w:b/>
          <w:bCs/>
          <w:sz w:val="28"/>
          <w:szCs w:val="28"/>
          <w:lang w:val="kk-KZ"/>
        </w:rPr>
        <w:t>-</w:t>
      </w:r>
      <w:r w:rsidR="00F371B8" w:rsidRPr="00283712">
        <w:rPr>
          <w:rFonts w:ascii="Times New Roman" w:hAnsi="Times New Roman" w:cs="Times New Roman"/>
          <w:sz w:val="28"/>
          <w:szCs w:val="28"/>
          <w:lang w:val="kk-KZ"/>
        </w:rPr>
        <w:t>құрлықтың</w:t>
      </w:r>
      <w:r>
        <w:rPr>
          <w:rFonts w:ascii="Times New Roman" w:hAnsi="Times New Roman" w:cs="Times New Roman"/>
          <w:sz w:val="28"/>
          <w:szCs w:val="28"/>
          <w:lang w:val="kk-KZ"/>
        </w:rPr>
        <w:t xml:space="preserve"> </w:t>
      </w:r>
      <w:r w:rsidR="00F371B8" w:rsidRPr="00283712">
        <w:rPr>
          <w:rFonts w:ascii="Times New Roman" w:hAnsi="Times New Roman" w:cs="Times New Roman"/>
          <w:sz w:val="28"/>
          <w:szCs w:val="28"/>
          <w:lang w:val="kk-KZ"/>
        </w:rPr>
        <w:t>оңтайлы деңгейі.</w:t>
      </w:r>
    </w:p>
    <w:p w:rsidR="00433B0D" w:rsidRPr="00283712" w:rsidRDefault="00433B0D" w:rsidP="003E73CE">
      <w:pPr>
        <w:pStyle w:val="a3"/>
        <w:tabs>
          <w:tab w:val="left" w:pos="284"/>
          <w:tab w:val="left" w:pos="851"/>
        </w:tabs>
        <w:spacing w:after="0" w:line="240" w:lineRule="auto"/>
        <w:ind w:left="0" w:firstLine="567"/>
        <w:jc w:val="both"/>
        <w:rPr>
          <w:rFonts w:ascii="Times New Roman" w:hAnsi="Times New Roman" w:cs="Times New Roman"/>
          <w:iCs/>
          <w:sz w:val="28"/>
          <w:szCs w:val="28"/>
          <w:lang w:val="kk-KZ"/>
        </w:rPr>
      </w:pPr>
      <w:r w:rsidRPr="00283712">
        <w:rPr>
          <w:rFonts w:ascii="Times New Roman" w:hAnsi="Times New Roman" w:cs="Times New Roman"/>
          <w:b/>
          <w:sz w:val="28"/>
          <w:szCs w:val="28"/>
          <w:lang w:val="kk-KZ"/>
        </w:rPr>
        <w:t>КОС</w:t>
      </w:r>
      <w:r w:rsidRPr="00283712">
        <w:rPr>
          <w:rFonts w:ascii="Times New Roman" w:hAnsi="Times New Roman" w:cs="Times New Roman"/>
          <w:sz w:val="28"/>
          <w:szCs w:val="28"/>
          <w:lang w:val="kk-KZ"/>
        </w:rPr>
        <w:t xml:space="preserve"> – Коммуникативтік және ұйымдастырушылық қабілеттерді диагностикалауға арналған тестілеу әдісі.</w:t>
      </w:r>
    </w:p>
    <w:p w:rsidR="00F371B8" w:rsidRPr="00283712" w:rsidRDefault="00F371B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Оңтайлы</w:t>
      </w:r>
      <w:r w:rsidR="007E106D">
        <w:rPr>
          <w:rFonts w:ascii="Times New Roman" w:hAnsi="Times New Roman" w:cs="Times New Roman"/>
          <w:b/>
          <w:bCs/>
          <w:sz w:val="28"/>
          <w:szCs w:val="28"/>
          <w:lang w:val="kk-KZ"/>
        </w:rPr>
        <w:t xml:space="preserve"> </w:t>
      </w:r>
      <w:r w:rsidRPr="00283712">
        <w:rPr>
          <w:rFonts w:ascii="Times New Roman" w:hAnsi="Times New Roman" w:cs="Times New Roman"/>
          <w:b/>
          <w:bCs/>
          <w:sz w:val="28"/>
          <w:szCs w:val="28"/>
          <w:lang w:val="kk-KZ"/>
        </w:rPr>
        <w:t xml:space="preserve">толеранттылық </w:t>
      </w:r>
      <w:r w:rsidRPr="00283712">
        <w:rPr>
          <w:rFonts w:ascii="Times New Roman" w:hAnsi="Times New Roman" w:cs="Times New Roman"/>
          <w:sz w:val="28"/>
          <w:szCs w:val="28"/>
          <w:lang w:val="kk-KZ"/>
        </w:rPr>
        <w:t xml:space="preserve">– қоғамның әртүрлі мүшелерінің топтарға салыстырмалы қақтығыссыз бірігуін қамтамасыз етеді, жаңасын қабылдау арқылы адамның және қоғамның дамуына әсерін тигізеді. </w:t>
      </w:r>
    </w:p>
    <w:p w:rsidR="00AD0655" w:rsidRDefault="00F371B8" w:rsidP="003E73CE">
      <w:pPr>
        <w:spacing w:after="0" w:line="240" w:lineRule="auto"/>
        <w:ind w:firstLine="567"/>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Педагогикалық толеранттылық –</w:t>
      </w:r>
      <w:r w:rsidR="00AD0655" w:rsidRPr="00AD0655">
        <w:rPr>
          <w:rFonts w:ascii="Times New Roman" w:hAnsi="Times New Roman" w:cs="Times New Roman"/>
          <w:bCs/>
          <w:sz w:val="28"/>
          <w:szCs w:val="28"/>
          <w:lang w:val="kk-KZ"/>
        </w:rPr>
        <w:t>қазіргі заманғы</w:t>
      </w:r>
      <w:r w:rsidR="00904AFA">
        <w:rPr>
          <w:rFonts w:ascii="Times New Roman" w:hAnsi="Times New Roman" w:cs="Times New Roman"/>
          <w:bCs/>
          <w:sz w:val="28"/>
          <w:szCs w:val="28"/>
          <w:lang w:val="kk-KZ"/>
        </w:rPr>
        <w:t xml:space="preserve"> </w:t>
      </w:r>
      <w:r w:rsidR="00AD0655" w:rsidRPr="00AD0655">
        <w:rPr>
          <w:rFonts w:ascii="Times New Roman" w:hAnsi="Times New Roman" w:cs="Times New Roman"/>
          <w:bCs/>
          <w:sz w:val="28"/>
          <w:szCs w:val="28"/>
          <w:lang w:val="kk-KZ"/>
        </w:rPr>
        <w:t xml:space="preserve">мульти </w:t>
      </w:r>
      <w:r w:rsidR="00AD0655">
        <w:rPr>
          <w:rFonts w:ascii="Times New Roman" w:hAnsi="Times New Roman" w:cs="Times New Roman"/>
          <w:bCs/>
          <w:sz w:val="28"/>
          <w:szCs w:val="28"/>
          <w:lang w:val="kk-KZ"/>
        </w:rPr>
        <w:t>мәдениеттегі</w:t>
      </w:r>
      <w:r w:rsidR="00AD0655" w:rsidRPr="00AD0655">
        <w:rPr>
          <w:rFonts w:ascii="Times New Roman" w:hAnsi="Times New Roman" w:cs="Times New Roman"/>
          <w:bCs/>
          <w:sz w:val="28"/>
          <w:szCs w:val="28"/>
          <w:lang w:val="kk-KZ"/>
        </w:rPr>
        <w:t xml:space="preserve"> әлеуметтік ортада білім алушылардың жас ерекшеліктерін ескеру арқылы өзара құрметті қалыптастыру қағидалары және білім алу құқықтарын қорғау.</w:t>
      </w:r>
    </w:p>
    <w:p w:rsidR="008506B2" w:rsidRPr="00283712" w:rsidRDefault="008506B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Пигмалион эффектісі</w:t>
      </w:r>
      <w:r w:rsidRPr="00283712">
        <w:rPr>
          <w:rFonts w:ascii="Times New Roman" w:hAnsi="Times New Roman" w:cs="Times New Roman"/>
          <w:sz w:val="28"/>
          <w:szCs w:val="28"/>
          <w:lang w:val="kk-KZ"/>
        </w:rPr>
        <w:t xml:space="preserve"> – студентте жағымсыз әсер қалдыру нәтижесінде педагогикада кең танымал</w:t>
      </w:r>
      <w:r w:rsidR="00757871" w:rsidRPr="00283712">
        <w:rPr>
          <w:rFonts w:ascii="Times New Roman" w:hAnsi="Times New Roman" w:cs="Times New Roman"/>
          <w:sz w:val="28"/>
          <w:szCs w:val="28"/>
          <w:lang w:val="kk-KZ"/>
        </w:rPr>
        <w:t>.</w:t>
      </w:r>
    </w:p>
    <w:p w:rsidR="00F82E9F" w:rsidRDefault="00246D2D" w:rsidP="003E73CE">
      <w:pPr>
        <w:tabs>
          <w:tab w:val="left" w:pos="567"/>
        </w:tabs>
        <w:spacing w:after="0" w:line="240" w:lineRule="auto"/>
        <w:ind w:firstLine="567"/>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Толеранттық</w:t>
      </w:r>
      <w:r w:rsidR="002833E3" w:rsidRPr="00283712">
        <w:rPr>
          <w:rFonts w:ascii="Times New Roman" w:hAnsi="Times New Roman" w:cs="Times New Roman"/>
          <w:b/>
          <w:bCs/>
          <w:sz w:val="28"/>
          <w:szCs w:val="28"/>
          <w:lang w:val="kk-KZ"/>
        </w:rPr>
        <w:t>–</w:t>
      </w:r>
      <w:r w:rsidR="00F82E9F" w:rsidRPr="00F82E9F">
        <w:rPr>
          <w:rFonts w:ascii="Times New Roman" w:hAnsi="Times New Roman" w:cs="Times New Roman"/>
          <w:bCs/>
          <w:sz w:val="28"/>
          <w:szCs w:val="28"/>
          <w:lang w:val="kk-KZ"/>
        </w:rPr>
        <w:t>қазіргі</w:t>
      </w:r>
      <w:r w:rsidR="00646DE8">
        <w:rPr>
          <w:rFonts w:ascii="Times New Roman" w:hAnsi="Times New Roman" w:cs="Times New Roman"/>
          <w:bCs/>
          <w:sz w:val="28"/>
          <w:szCs w:val="28"/>
          <w:lang w:val="kk-KZ"/>
        </w:rPr>
        <w:t xml:space="preserve"> көпбейнелі әлемде</w:t>
      </w:r>
      <w:r w:rsidR="00F82E9F" w:rsidRPr="00F82E9F">
        <w:rPr>
          <w:rFonts w:ascii="Times New Roman" w:hAnsi="Times New Roman" w:cs="Times New Roman"/>
          <w:bCs/>
          <w:sz w:val="28"/>
          <w:szCs w:val="28"/>
          <w:lang w:val="kk-KZ"/>
        </w:rPr>
        <w:t xml:space="preserve"> тұлғаралық мәдениеттегі өзін</w:t>
      </w:r>
      <w:r w:rsidR="00646DE8">
        <w:rPr>
          <w:rFonts w:ascii="Times New Roman" w:hAnsi="Times New Roman" w:cs="Times New Roman"/>
          <w:bCs/>
          <w:sz w:val="28"/>
          <w:szCs w:val="28"/>
          <w:lang w:val="kk-KZ"/>
        </w:rPr>
        <w:t xml:space="preserve"> өзі тану біре</w:t>
      </w:r>
      <w:r w:rsidR="00F82E9F" w:rsidRPr="00F82E9F">
        <w:rPr>
          <w:rFonts w:ascii="Times New Roman" w:hAnsi="Times New Roman" w:cs="Times New Roman"/>
          <w:bCs/>
          <w:sz w:val="28"/>
          <w:szCs w:val="28"/>
          <w:lang w:val="kk-KZ"/>
        </w:rPr>
        <w:t>гейлігі, бір бірін құрметтеу қағидалары және төзімділік.</w:t>
      </w:r>
    </w:p>
    <w:p w:rsidR="00246D2D" w:rsidRPr="00283712" w:rsidRDefault="00246D2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bCs/>
          <w:sz w:val="28"/>
          <w:szCs w:val="28"/>
          <w:lang w:val="kk-KZ"/>
        </w:rPr>
        <w:t>Эмпатия</w:t>
      </w:r>
      <w:r w:rsidR="00E619E7" w:rsidRPr="00283712">
        <w:rPr>
          <w:rFonts w:ascii="Times New Roman" w:hAnsi="Times New Roman" w:cs="Times New Roman"/>
          <w:b/>
          <w:bCs/>
          <w:sz w:val="28"/>
          <w:szCs w:val="28"/>
          <w:lang w:val="kk-KZ"/>
        </w:rPr>
        <w:t xml:space="preserve">– </w:t>
      </w:r>
      <w:r w:rsidRPr="00283712">
        <w:rPr>
          <w:rFonts w:ascii="Times New Roman" w:hAnsi="Times New Roman" w:cs="Times New Roman"/>
          <w:sz w:val="28"/>
          <w:szCs w:val="28"/>
          <w:lang w:val="kk-KZ"/>
        </w:rPr>
        <w:t>ұғымы философиялық ілімдерд</w:t>
      </w:r>
      <w:r w:rsidR="00254AE3" w:rsidRPr="00283712">
        <w:rPr>
          <w:rFonts w:ascii="Times New Roman" w:hAnsi="Times New Roman" w:cs="Times New Roman"/>
          <w:sz w:val="28"/>
          <w:szCs w:val="28"/>
          <w:lang w:val="kk-KZ"/>
        </w:rPr>
        <w:t xml:space="preserve">е </w:t>
      </w:r>
      <w:r w:rsidRPr="00283712">
        <w:rPr>
          <w:rFonts w:ascii="Times New Roman" w:hAnsi="Times New Roman" w:cs="Times New Roman"/>
          <w:sz w:val="28"/>
          <w:szCs w:val="28"/>
          <w:lang w:val="kk-KZ"/>
        </w:rPr>
        <w:t xml:space="preserve">де кездеседі, бірақ онда ол этика мен эстетикаға сәйкес айтылады және ең алдымен жанашырлық терминіне </w:t>
      </w:r>
      <w:r w:rsidR="00A80AFB" w:rsidRPr="00283712">
        <w:rPr>
          <w:rFonts w:ascii="Times New Roman" w:hAnsi="Times New Roman" w:cs="Times New Roman"/>
          <w:sz w:val="28"/>
          <w:szCs w:val="28"/>
          <w:lang w:val="kk-KZ"/>
        </w:rPr>
        <w:t>сәйкес келеді</w:t>
      </w:r>
      <w:r w:rsidRPr="00283712">
        <w:rPr>
          <w:rFonts w:ascii="Times New Roman" w:hAnsi="Times New Roman" w:cs="Times New Roman"/>
          <w:sz w:val="28"/>
          <w:szCs w:val="28"/>
          <w:lang w:val="kk-KZ"/>
        </w:rPr>
        <w:t>.</w:t>
      </w:r>
    </w:p>
    <w:p w:rsidR="00246D2D" w:rsidRPr="00283712" w:rsidRDefault="00246D2D" w:rsidP="003E73CE">
      <w:pPr>
        <w:spacing w:after="0" w:line="240" w:lineRule="auto"/>
        <w:rPr>
          <w:rFonts w:ascii="Times New Roman" w:hAnsi="Times New Roman" w:cs="Times New Roman"/>
          <w:lang w:val="kk-KZ"/>
        </w:rPr>
      </w:pPr>
    </w:p>
    <w:p w:rsidR="00246D2D" w:rsidRPr="00283712" w:rsidRDefault="00246D2D" w:rsidP="003E73CE">
      <w:pPr>
        <w:tabs>
          <w:tab w:val="left" w:pos="567"/>
        </w:tabs>
        <w:spacing w:after="0" w:line="240" w:lineRule="auto"/>
        <w:ind w:right="-1" w:firstLine="567"/>
        <w:jc w:val="center"/>
        <w:rPr>
          <w:rFonts w:ascii="Times New Roman" w:hAnsi="Times New Roman" w:cs="Times New Roman"/>
          <w:b/>
          <w:caps/>
          <w:sz w:val="28"/>
          <w:szCs w:val="28"/>
          <w:lang w:val="kk-KZ"/>
        </w:rPr>
      </w:pPr>
      <w:r w:rsidRPr="00283712">
        <w:rPr>
          <w:rFonts w:ascii="Times New Roman" w:hAnsi="Times New Roman" w:cs="Times New Roman"/>
          <w:b/>
          <w:caps/>
          <w:sz w:val="28"/>
          <w:szCs w:val="28"/>
          <w:lang w:val="kk-KZ"/>
        </w:rPr>
        <w:t>БЕЛГІЛЕУЛЕР МЕН ҚЫСҚАРТУЛАР</w:t>
      </w: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F41F3A" w:rsidRPr="00283712" w:rsidRDefault="00F41F3A"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А-А – «адам – адам» типті кәсіптер</w:t>
      </w:r>
    </w:p>
    <w:p w:rsidR="00F41F3A" w:rsidRPr="00283712" w:rsidRDefault="00F41F3A"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А-Т – «адам – технология» типіндегі кәсіптер</w:t>
      </w:r>
    </w:p>
    <w:p w:rsidR="00F41F3A" w:rsidRPr="00283712" w:rsidRDefault="00F41F3A"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А-Т – «адам – табиғат» типіндегі кәсіптер</w:t>
      </w:r>
    </w:p>
    <w:p w:rsidR="00F41F3A" w:rsidRPr="00283712" w:rsidRDefault="00F41F3A"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А-Б – «адам – белгі жүйесі» типті кәсіптер</w:t>
      </w:r>
    </w:p>
    <w:p w:rsidR="00F41F3A" w:rsidRPr="00283712" w:rsidRDefault="00F41F3A"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А-Кб – «адам – көркем бейне» типіндегі кәсіптер</w:t>
      </w:r>
    </w:p>
    <w:p w:rsidR="00F41F3A" w:rsidRPr="00283712" w:rsidRDefault="00F41F3A"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bCs/>
          <w:sz w:val="28"/>
          <w:szCs w:val="28"/>
          <w:lang w:val="kk-KZ"/>
        </w:rPr>
        <w:t>АКБ – Адам-көркем бейне</w:t>
      </w:r>
    </w:p>
    <w:p w:rsidR="00BB2EB4" w:rsidRPr="00283712" w:rsidRDefault="00BB2EB4"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sz w:val="28"/>
          <w:szCs w:val="28"/>
          <w:lang w:val="kk-KZ"/>
        </w:rPr>
        <w:t>ӘПТ – әлеуметтік-психологиялық тренинг</w:t>
      </w:r>
    </w:p>
    <w:p w:rsidR="00EE391F" w:rsidRPr="00283712" w:rsidRDefault="00F81E1A"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bCs/>
          <w:sz w:val="28"/>
          <w:szCs w:val="28"/>
          <w:lang w:val="kk-KZ"/>
        </w:rPr>
        <w:t>БТ</w:t>
      </w:r>
      <w:r w:rsidR="003C1036" w:rsidRPr="00283712">
        <w:rPr>
          <w:rFonts w:ascii="Times New Roman" w:hAnsi="Times New Roman" w:cs="Times New Roman"/>
          <w:bCs/>
          <w:sz w:val="28"/>
          <w:szCs w:val="28"/>
          <w:lang w:val="kk-KZ"/>
        </w:rPr>
        <w:t xml:space="preserve"> –Б</w:t>
      </w:r>
      <w:r w:rsidRPr="00283712">
        <w:rPr>
          <w:rFonts w:ascii="Times New Roman" w:hAnsi="Times New Roman" w:cs="Times New Roman"/>
          <w:bCs/>
          <w:sz w:val="28"/>
          <w:szCs w:val="28"/>
          <w:lang w:val="kk-KZ"/>
        </w:rPr>
        <w:t>елгісіздікке толерантты</w:t>
      </w:r>
    </w:p>
    <w:p w:rsidR="00F81E1A" w:rsidRPr="00283712" w:rsidRDefault="00EE391F"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sz w:val="28"/>
          <w:szCs w:val="28"/>
          <w:lang w:val="kk-KZ"/>
        </w:rPr>
        <w:t>БИТ – Белгісіздікке интолеранттылық</w:t>
      </w:r>
    </w:p>
    <w:p w:rsidR="00F81E1A" w:rsidRPr="00283712" w:rsidRDefault="00F81E1A"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bCs/>
          <w:sz w:val="28"/>
          <w:szCs w:val="28"/>
          <w:lang w:val="kk-KZ"/>
        </w:rPr>
        <w:t>ЖОО</w:t>
      </w:r>
      <w:r w:rsidR="003C1036" w:rsidRPr="00283712">
        <w:rPr>
          <w:rFonts w:ascii="Times New Roman" w:hAnsi="Times New Roman" w:cs="Times New Roman"/>
          <w:bCs/>
          <w:sz w:val="28"/>
          <w:szCs w:val="28"/>
          <w:lang w:val="kk-KZ"/>
        </w:rPr>
        <w:t xml:space="preserve"> – Ж</w:t>
      </w:r>
      <w:r w:rsidRPr="00283712">
        <w:rPr>
          <w:rFonts w:ascii="Times New Roman" w:hAnsi="Times New Roman" w:cs="Times New Roman"/>
          <w:bCs/>
          <w:sz w:val="28"/>
          <w:szCs w:val="28"/>
          <w:lang w:val="kk-KZ"/>
        </w:rPr>
        <w:t xml:space="preserve">оғары оқу орны </w:t>
      </w:r>
    </w:p>
    <w:p w:rsidR="00F81E1A" w:rsidRPr="00283712" w:rsidRDefault="00F81E1A" w:rsidP="003E73CE">
      <w:pPr>
        <w:spacing w:after="0" w:line="240" w:lineRule="auto"/>
        <w:rPr>
          <w:rFonts w:ascii="Times New Roman" w:hAnsi="Times New Roman" w:cs="Times New Roman"/>
          <w:bCs/>
          <w:sz w:val="28"/>
          <w:szCs w:val="28"/>
        </w:rPr>
      </w:pPr>
      <w:r w:rsidRPr="00283712">
        <w:rPr>
          <w:rFonts w:ascii="Times New Roman" w:hAnsi="Times New Roman" w:cs="Times New Roman"/>
          <w:bCs/>
          <w:sz w:val="28"/>
          <w:szCs w:val="28"/>
        </w:rPr>
        <w:t>ИТ</w:t>
      </w:r>
      <w:r w:rsidR="003C1036" w:rsidRPr="00283712">
        <w:rPr>
          <w:rFonts w:ascii="Times New Roman" w:hAnsi="Times New Roman" w:cs="Times New Roman"/>
          <w:bCs/>
          <w:sz w:val="28"/>
          <w:szCs w:val="28"/>
        </w:rPr>
        <w:t xml:space="preserve"> – </w:t>
      </w:r>
      <w:r w:rsidR="003C1036" w:rsidRPr="00283712">
        <w:rPr>
          <w:rFonts w:ascii="Times New Roman" w:hAnsi="Times New Roman" w:cs="Times New Roman"/>
          <w:bCs/>
          <w:sz w:val="28"/>
          <w:szCs w:val="28"/>
          <w:lang w:val="kk-KZ"/>
        </w:rPr>
        <w:t>И</w:t>
      </w:r>
      <w:r w:rsidRPr="00283712">
        <w:rPr>
          <w:rFonts w:ascii="Times New Roman" w:hAnsi="Times New Roman" w:cs="Times New Roman"/>
          <w:bCs/>
          <w:sz w:val="28"/>
          <w:szCs w:val="28"/>
        </w:rPr>
        <w:t xml:space="preserve">нтолерант </w:t>
      </w:r>
    </w:p>
    <w:p w:rsidR="00F81E1A" w:rsidRPr="00283712" w:rsidRDefault="00F81E1A"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bCs/>
          <w:sz w:val="28"/>
          <w:szCs w:val="28"/>
        </w:rPr>
        <w:t>КБ</w:t>
      </w:r>
      <w:r w:rsidR="003C1036" w:rsidRPr="00283712">
        <w:rPr>
          <w:rFonts w:ascii="Times New Roman" w:hAnsi="Times New Roman" w:cs="Times New Roman"/>
          <w:bCs/>
          <w:sz w:val="28"/>
          <w:szCs w:val="28"/>
        </w:rPr>
        <w:t xml:space="preserve"> – </w:t>
      </w:r>
      <w:r w:rsidR="003C1036" w:rsidRPr="00283712">
        <w:rPr>
          <w:rFonts w:ascii="Times New Roman" w:hAnsi="Times New Roman" w:cs="Times New Roman"/>
          <w:bCs/>
          <w:sz w:val="28"/>
          <w:szCs w:val="28"/>
          <w:lang w:val="kk-KZ"/>
        </w:rPr>
        <w:t>К</w:t>
      </w:r>
      <w:r w:rsidRPr="00283712">
        <w:rPr>
          <w:rFonts w:ascii="Times New Roman" w:hAnsi="Times New Roman" w:cs="Times New Roman"/>
          <w:bCs/>
          <w:sz w:val="28"/>
          <w:szCs w:val="28"/>
        </w:rPr>
        <w:t>өрсеткіш болып табылады</w:t>
      </w:r>
    </w:p>
    <w:p w:rsidR="00AA3B52" w:rsidRPr="00283712" w:rsidRDefault="00AA3B52" w:rsidP="003E73CE">
      <w:pPr>
        <w:spacing w:after="0" w:line="240" w:lineRule="auto"/>
        <w:rPr>
          <w:rFonts w:ascii="Times New Roman" w:hAnsi="Times New Roman" w:cs="Times New Roman"/>
          <w:bCs/>
          <w:sz w:val="28"/>
          <w:szCs w:val="28"/>
          <w:lang w:val="kk-KZ"/>
        </w:rPr>
      </w:pPr>
      <w:r w:rsidRPr="00283712">
        <w:rPr>
          <w:rFonts w:ascii="Times New Roman" w:hAnsi="Times New Roman" w:cs="Times New Roman"/>
          <w:sz w:val="28"/>
          <w:szCs w:val="28"/>
          <w:lang w:val="kk-KZ"/>
        </w:rPr>
        <w:t xml:space="preserve">ҚР – Қазақстан Республикасы </w:t>
      </w:r>
    </w:p>
    <w:p w:rsidR="00C346CB" w:rsidRPr="00283712" w:rsidRDefault="00C346CB" w:rsidP="003E73CE">
      <w:pPr>
        <w:spacing w:after="0" w:line="240" w:lineRule="auto"/>
        <w:rPr>
          <w:rFonts w:ascii="Times New Roman" w:hAnsi="Times New Roman" w:cs="Times New Roman"/>
          <w:bCs/>
          <w:sz w:val="28"/>
          <w:szCs w:val="28"/>
          <w:lang w:val="kk-KZ"/>
        </w:rPr>
      </w:pPr>
    </w:p>
    <w:p w:rsidR="00EE391F" w:rsidRPr="00283712" w:rsidRDefault="00EE391F" w:rsidP="003E73CE">
      <w:pPr>
        <w:spacing w:after="0" w:line="240" w:lineRule="auto"/>
        <w:ind w:firstLine="567"/>
        <w:rPr>
          <w:rFonts w:ascii="Times New Roman" w:hAnsi="Times New Roman" w:cs="Times New Roman"/>
          <w:bCs/>
          <w:sz w:val="28"/>
          <w:szCs w:val="28"/>
          <w:lang w:val="kk-KZ"/>
        </w:rPr>
      </w:pP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EE391F" w:rsidRPr="00283712" w:rsidRDefault="00EE391F"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F81E1A" w:rsidRPr="00283712" w:rsidRDefault="00F81E1A"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246D2D" w:rsidRPr="00283712" w:rsidRDefault="00246D2D" w:rsidP="003E73CE">
      <w:pPr>
        <w:tabs>
          <w:tab w:val="left" w:pos="567"/>
        </w:tabs>
        <w:spacing w:after="0" w:line="240" w:lineRule="auto"/>
        <w:ind w:right="-1" w:firstLine="567"/>
        <w:jc w:val="center"/>
        <w:rPr>
          <w:rFonts w:ascii="Times New Roman" w:hAnsi="Times New Roman" w:cs="Times New Roman"/>
          <w:b/>
          <w:caps/>
          <w:sz w:val="28"/>
          <w:szCs w:val="28"/>
          <w:lang w:val="kk-KZ"/>
        </w:rPr>
      </w:pPr>
    </w:p>
    <w:p w:rsidR="00246D2D" w:rsidRPr="00283712" w:rsidRDefault="00246D2D" w:rsidP="003E73CE">
      <w:pPr>
        <w:spacing w:after="0" w:line="240" w:lineRule="auto"/>
        <w:ind w:firstLine="680"/>
        <w:jc w:val="center"/>
        <w:rPr>
          <w:rFonts w:ascii="Times New Roman" w:hAnsi="Times New Roman" w:cs="Times New Roman"/>
          <w:b/>
          <w:sz w:val="28"/>
          <w:szCs w:val="28"/>
          <w:lang w:val="kk-KZ"/>
        </w:rPr>
      </w:pPr>
    </w:p>
    <w:p w:rsidR="00246D2D" w:rsidRPr="00283712" w:rsidRDefault="00246D2D" w:rsidP="003E73CE">
      <w:pPr>
        <w:spacing w:after="0" w:line="240" w:lineRule="auto"/>
        <w:ind w:firstLine="680"/>
        <w:jc w:val="center"/>
        <w:rPr>
          <w:rFonts w:ascii="Times New Roman" w:hAnsi="Times New Roman" w:cs="Times New Roman"/>
          <w:b/>
          <w:sz w:val="28"/>
          <w:szCs w:val="28"/>
          <w:lang w:val="kk-KZ"/>
        </w:rPr>
      </w:pPr>
    </w:p>
    <w:p w:rsidR="00246D2D" w:rsidRPr="00283712" w:rsidRDefault="00246D2D"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6B767B" w:rsidRPr="00283712" w:rsidRDefault="006B767B" w:rsidP="003E73CE">
      <w:pPr>
        <w:spacing w:after="0" w:line="240" w:lineRule="auto"/>
        <w:ind w:firstLine="680"/>
        <w:jc w:val="center"/>
        <w:rPr>
          <w:rFonts w:ascii="Times New Roman" w:hAnsi="Times New Roman" w:cs="Times New Roman"/>
          <w:b/>
          <w:sz w:val="28"/>
          <w:szCs w:val="28"/>
          <w:lang w:val="kk-KZ"/>
        </w:rPr>
      </w:pPr>
    </w:p>
    <w:p w:rsidR="00C06462" w:rsidRPr="00283712" w:rsidRDefault="00C06462" w:rsidP="003E73CE">
      <w:pPr>
        <w:spacing w:after="0" w:line="240" w:lineRule="auto"/>
        <w:jc w:val="center"/>
        <w:rPr>
          <w:rFonts w:ascii="Times New Roman" w:hAnsi="Times New Roman" w:cs="Times New Roman"/>
          <w:b/>
          <w:sz w:val="28"/>
          <w:szCs w:val="28"/>
          <w:lang w:val="kk-KZ"/>
        </w:rPr>
      </w:pPr>
    </w:p>
    <w:p w:rsidR="00131C30" w:rsidRPr="00283712" w:rsidRDefault="00131C30" w:rsidP="003E73CE">
      <w:pPr>
        <w:spacing w:after="0" w:line="240" w:lineRule="auto"/>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КІРІСПЕ</w:t>
      </w:r>
    </w:p>
    <w:p w:rsidR="008E3898" w:rsidRPr="00283712" w:rsidRDefault="008E3898" w:rsidP="003E73CE">
      <w:pPr>
        <w:spacing w:after="0" w:line="240" w:lineRule="auto"/>
        <w:jc w:val="center"/>
        <w:rPr>
          <w:rFonts w:ascii="Times New Roman" w:hAnsi="Times New Roman" w:cs="Times New Roman"/>
          <w:b/>
          <w:sz w:val="28"/>
          <w:szCs w:val="28"/>
          <w:lang w:val="kk-KZ"/>
        </w:rPr>
      </w:pPr>
    </w:p>
    <w:p w:rsidR="004146E8" w:rsidRPr="00283712" w:rsidRDefault="004146E8"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Жұмыстың </w:t>
      </w:r>
      <w:r w:rsidRPr="00283712">
        <w:rPr>
          <w:rFonts w:ascii="Times New Roman" w:eastAsia="Times New Roman" w:hAnsi="Times New Roman" w:cs="Times New Roman"/>
          <w:b/>
          <w:sz w:val="28"/>
          <w:szCs w:val="28"/>
          <w:lang w:val="kk-KZ"/>
        </w:rPr>
        <w:t>жалпы сипаттамасы</w:t>
      </w:r>
      <w:r w:rsidRPr="00283712">
        <w:rPr>
          <w:rFonts w:ascii="Times New Roman" w:hAnsi="Times New Roman" w:cs="Times New Roman"/>
          <w:b/>
          <w:sz w:val="28"/>
          <w:szCs w:val="28"/>
          <w:lang w:val="kk-KZ"/>
        </w:rPr>
        <w:t xml:space="preserve">: </w:t>
      </w:r>
      <w:r w:rsidRPr="00283712">
        <w:rPr>
          <w:rFonts w:ascii="Times New Roman" w:hAnsi="Times New Roman" w:cs="Times New Roman"/>
          <w:sz w:val="28"/>
          <w:szCs w:val="28"/>
          <w:lang w:val="kk-KZ"/>
        </w:rPr>
        <w:t>ұсынылып отырған диссертациялық жұмыс</w:t>
      </w:r>
      <w:r w:rsidRPr="00283712">
        <w:rPr>
          <w:rFonts w:ascii="Times New Roman" w:hAnsi="Times New Roman" w:cs="Times New Roman"/>
          <w:iCs/>
          <w:sz w:val="28"/>
          <w:szCs w:val="28"/>
          <w:lang w:val="kk-KZ"/>
        </w:rPr>
        <w:t xml:space="preserve"> ж</w:t>
      </w:r>
      <w:r w:rsidRPr="00283712">
        <w:rPr>
          <w:rFonts w:ascii="Times New Roman" w:hAnsi="Times New Roman" w:cs="Times New Roman"/>
          <w:bCs/>
          <w:sz w:val="28"/>
          <w:szCs w:val="28"/>
          <w:lang w:val="kk-KZ"/>
        </w:rPr>
        <w:t>оғары оқу орны</w:t>
      </w:r>
      <w:r w:rsidRPr="00283712">
        <w:rPr>
          <w:rFonts w:ascii="Times New Roman" w:hAnsi="Times New Roman" w:cs="Times New Roman"/>
          <w:iCs/>
          <w:sz w:val="28"/>
          <w:szCs w:val="28"/>
          <w:lang w:val="kk-KZ"/>
        </w:rPr>
        <w:t>ның</w:t>
      </w:r>
      <w:r w:rsidRPr="00283712">
        <w:rPr>
          <w:rFonts w:ascii="Times New Roman" w:hAnsi="Times New Roman" w:cs="Times New Roman"/>
          <w:bCs/>
          <w:sz w:val="28"/>
          <w:szCs w:val="28"/>
          <w:lang w:val="kk-KZ"/>
        </w:rPr>
        <w:t xml:space="preserve"> (</w:t>
      </w:r>
      <w:r w:rsidRPr="00283712">
        <w:rPr>
          <w:rFonts w:ascii="Times New Roman" w:hAnsi="Times New Roman" w:cs="Times New Roman"/>
          <w:iCs/>
          <w:sz w:val="28"/>
          <w:szCs w:val="28"/>
          <w:lang w:val="kk-KZ"/>
        </w:rPr>
        <w:t xml:space="preserve">ЖОО) </w:t>
      </w:r>
      <w:r w:rsidRPr="00283712">
        <w:rPr>
          <w:rFonts w:ascii="Times New Roman" w:hAnsi="Times New Roman" w:cs="Times New Roman"/>
          <w:sz w:val="28"/>
          <w:szCs w:val="28"/>
          <w:lang w:val="kk-KZ"/>
        </w:rPr>
        <w:t>оқытушыларының</w:t>
      </w:r>
      <w:r w:rsidRPr="00283712">
        <w:rPr>
          <w:rFonts w:ascii="Times New Roman" w:hAnsi="Times New Roman" w:cs="Times New Roman"/>
          <w:iCs/>
          <w:sz w:val="28"/>
          <w:szCs w:val="28"/>
          <w:lang w:val="kk-KZ"/>
        </w:rPr>
        <w:t xml:space="preserve"> арнайы қабілетін дамыту мақсатында бағдарлама</w:t>
      </w:r>
      <w:r w:rsidRPr="00283712">
        <w:rPr>
          <w:rFonts w:ascii="Times New Roman" w:hAnsi="Times New Roman" w:cs="Times New Roman"/>
          <w:sz w:val="28"/>
          <w:szCs w:val="28"/>
          <w:lang w:val="kk-KZ"/>
        </w:rPr>
        <w:t xml:space="preserve"> және педагогикалық толеранттылықты зерттеудің құрылымдық-мазмұндық моделін жетілдіруге арналған.</w:t>
      </w:r>
    </w:p>
    <w:p w:rsidR="00A8079A" w:rsidRPr="00283712" w:rsidRDefault="00131C30" w:rsidP="003E73C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Зерттеудің өзектілігі. </w:t>
      </w:r>
      <w:r w:rsidR="00A8079A" w:rsidRPr="00283712">
        <w:rPr>
          <w:rFonts w:ascii="Times New Roman" w:eastAsia="Times New Roman" w:hAnsi="Times New Roman" w:cs="Times New Roman"/>
          <w:sz w:val="28"/>
          <w:szCs w:val="28"/>
          <w:lang w:val="kk-KZ"/>
        </w:rPr>
        <w:t>Қазақстандық білім мен ғылымның</w:t>
      </w:r>
      <w:r w:rsidR="00A8079A" w:rsidRPr="00283712">
        <w:rPr>
          <w:rFonts w:ascii="Times New Roman" w:hAnsi="Times New Roman" w:cs="Times New Roman"/>
          <w:sz w:val="28"/>
          <w:szCs w:val="28"/>
          <w:lang w:val="kk-KZ"/>
        </w:rPr>
        <w:t xml:space="preserve"> маңызды міндеттерінің бірі –</w:t>
      </w:r>
      <w:r w:rsidR="00A8079A" w:rsidRPr="00283712">
        <w:rPr>
          <w:rFonts w:ascii="Times New Roman" w:eastAsia="Times New Roman" w:hAnsi="Times New Roman" w:cs="Times New Roman"/>
          <w:sz w:val="28"/>
          <w:szCs w:val="28"/>
          <w:lang w:val="kk-KZ"/>
        </w:rPr>
        <w:t xml:space="preserve"> жаһандық бәсекеге қабілеттілігін арттыру және жалпыадамзаттық құндылықтар негізінде тұлғаны тәрбиелеу, оқыту және елдің әлеуметтік-экономикалық дамуына ғылымның үлесін арттыру </w:t>
      </w:r>
      <w:r w:rsidR="00A8079A" w:rsidRPr="00283712">
        <w:rPr>
          <w:rFonts w:ascii="Times New Roman" w:hAnsi="Times New Roman" w:cs="Times New Roman"/>
          <w:sz w:val="28"/>
          <w:szCs w:val="28"/>
          <w:lang w:val="kk-KZ"/>
        </w:rPr>
        <w:t>болып табылады</w:t>
      </w:r>
      <w:r w:rsidR="00A8079A" w:rsidRPr="00283712">
        <w:rPr>
          <w:rFonts w:ascii="Times New Roman" w:eastAsia="Times New Roman" w:hAnsi="Times New Roman" w:cs="Times New Roman"/>
          <w:sz w:val="28"/>
          <w:szCs w:val="28"/>
          <w:lang w:val="kk-KZ"/>
        </w:rPr>
        <w:t>.</w:t>
      </w:r>
    </w:p>
    <w:p w:rsidR="00A8079A" w:rsidRPr="00283712" w:rsidRDefault="00A8079A"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Осыны негізге ала отырып, </w:t>
      </w:r>
      <w:r w:rsidR="000838FA" w:rsidRPr="00283712">
        <w:rPr>
          <w:rFonts w:ascii="Times New Roman" w:hAnsi="Times New Roman" w:cs="Times New Roman"/>
          <w:sz w:val="28"/>
          <w:szCs w:val="28"/>
          <w:lang w:val="kk-KZ"/>
        </w:rPr>
        <w:t>Қазақстан Р</w:t>
      </w:r>
      <w:r w:rsidR="00C108EA">
        <w:rPr>
          <w:rFonts w:ascii="Times New Roman" w:hAnsi="Times New Roman" w:cs="Times New Roman"/>
          <w:sz w:val="28"/>
          <w:szCs w:val="28"/>
          <w:lang w:val="kk-KZ"/>
        </w:rPr>
        <w:t>еспубликасы (ҚР) Үкіметінің 2023 жылғы 28наурызындағы № 248</w:t>
      </w:r>
      <w:r w:rsidR="000838FA" w:rsidRPr="00283712">
        <w:rPr>
          <w:rFonts w:ascii="Times New Roman" w:hAnsi="Times New Roman" w:cs="Times New Roman"/>
          <w:sz w:val="28"/>
          <w:szCs w:val="28"/>
          <w:lang w:val="kk-KZ"/>
        </w:rPr>
        <w:t xml:space="preserve"> қаулысымен бекітілген</w:t>
      </w:r>
      <w:r w:rsidR="00646DE8">
        <w:rPr>
          <w:rFonts w:ascii="Times New Roman" w:hAnsi="Times New Roman" w:cs="Times New Roman"/>
          <w:sz w:val="28"/>
          <w:szCs w:val="28"/>
          <w:lang w:val="kk-KZ"/>
        </w:rPr>
        <w:t>:</w:t>
      </w:r>
      <w:r w:rsidR="000838FA" w:rsidRPr="00283712">
        <w:rPr>
          <w:rFonts w:ascii="Times New Roman" w:hAnsi="Times New Roman" w:cs="Times New Roman"/>
          <w:sz w:val="28"/>
          <w:szCs w:val="28"/>
          <w:lang w:val="kk-KZ"/>
        </w:rPr>
        <w:t xml:space="preserve"> «</w:t>
      </w:r>
      <w:r w:rsidR="000838FA" w:rsidRPr="00283712">
        <w:rPr>
          <w:rFonts w:ascii="Times New Roman" w:eastAsia="Times New Roman" w:hAnsi="Times New Roman" w:cs="Times New Roman"/>
          <w:bCs/>
          <w:sz w:val="28"/>
          <w:szCs w:val="28"/>
          <w:lang w:val="kk-KZ"/>
        </w:rPr>
        <w:t xml:space="preserve">Қазақстан Республикасында </w:t>
      </w:r>
      <w:r w:rsidR="00C108EA">
        <w:rPr>
          <w:rFonts w:ascii="Times New Roman" w:eastAsia="Times New Roman" w:hAnsi="Times New Roman" w:cs="Times New Roman"/>
          <w:bCs/>
          <w:sz w:val="28"/>
          <w:szCs w:val="28"/>
          <w:lang w:val="kk-KZ"/>
        </w:rPr>
        <w:t xml:space="preserve">жоғары </w:t>
      </w:r>
      <w:r w:rsidR="000838FA" w:rsidRPr="00283712">
        <w:rPr>
          <w:rFonts w:ascii="Times New Roman" w:eastAsia="Times New Roman" w:hAnsi="Times New Roman" w:cs="Times New Roman"/>
          <w:bCs/>
          <w:sz w:val="28"/>
          <w:szCs w:val="28"/>
          <w:lang w:val="kk-KZ"/>
        </w:rPr>
        <w:t>білім</w:t>
      </w:r>
      <w:r w:rsidR="00C108EA">
        <w:rPr>
          <w:rFonts w:ascii="Times New Roman" w:eastAsia="Times New Roman" w:hAnsi="Times New Roman" w:cs="Times New Roman"/>
          <w:bCs/>
          <w:sz w:val="28"/>
          <w:szCs w:val="28"/>
          <w:lang w:val="kk-KZ"/>
        </w:rPr>
        <w:t>ді және ғылымды дамытудың 2023 – 2029</w:t>
      </w:r>
      <w:r w:rsidR="000838FA" w:rsidRPr="00283712">
        <w:rPr>
          <w:rFonts w:ascii="Times New Roman" w:eastAsia="Times New Roman" w:hAnsi="Times New Roman" w:cs="Times New Roman"/>
          <w:bCs/>
          <w:sz w:val="28"/>
          <w:szCs w:val="28"/>
          <w:lang w:val="kk-KZ"/>
        </w:rPr>
        <w:t xml:space="preserve"> жылдарға арналған </w:t>
      </w:r>
      <w:r w:rsidR="00C108EA">
        <w:rPr>
          <w:rFonts w:ascii="Times New Roman" w:eastAsia="Times New Roman" w:hAnsi="Times New Roman" w:cs="Times New Roman"/>
          <w:bCs/>
          <w:sz w:val="28"/>
          <w:szCs w:val="28"/>
          <w:lang w:val="kk-KZ"/>
        </w:rPr>
        <w:t>тұжырымдамасы</w:t>
      </w:r>
      <w:r w:rsidR="000838FA" w:rsidRPr="00283712">
        <w:rPr>
          <w:rFonts w:ascii="Times New Roman" w:eastAsia="Times New Roman" w:hAnsi="Times New Roman" w:cs="Times New Roman"/>
          <w:bCs/>
          <w:sz w:val="28"/>
          <w:szCs w:val="28"/>
          <w:lang w:val="kk-KZ"/>
        </w:rPr>
        <w:t>»</w:t>
      </w:r>
      <w:r w:rsidRPr="00283712">
        <w:rPr>
          <w:rFonts w:ascii="Times New Roman" w:hAnsi="Times New Roman" w:cs="Times New Roman"/>
          <w:sz w:val="28"/>
          <w:szCs w:val="28"/>
          <w:lang w:val="kk-KZ"/>
        </w:rPr>
        <w:t xml:space="preserve">аясында диссертациялық зерттеу жұмысы педагогикалық толеранттылықтың психологиялық мазмұны оқытушының арнайы қабілетін дамытудың маңызды сапасы ретінде қарастырылды. Бұл мәселенің өзектілігі практикалық және теориялық сипаттағы себептермен анықталды. Студентті сол қалпында қабылдау және өзара әрекеттестік бойынша түйсікпен қабылдау, педагогика қабілетінің табыстылығының қажетті шарты болып табылады. Толерантты оқытушы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жақсы қараса, өз мінез-құлқын қалыптастырудың ерекше тәсілінің арқасында үлкен нәтижеге қол жеткізеді. </w:t>
      </w:r>
      <w:r w:rsidR="00FA2B50">
        <w:rPr>
          <w:rFonts w:ascii="Times New Roman" w:hAnsi="Times New Roman" w:cs="Times New Roman"/>
          <w:sz w:val="28"/>
          <w:szCs w:val="28"/>
          <w:lang w:val="kk-KZ"/>
        </w:rPr>
        <w:t>Тұжырымдаманың негізгі мақсаты білім алушылар арасында толеранттылық мәдениетін дамытумен бірге, оның инклюзивтілігіне қол жеткізу. Бұл мақсат жоғары білім беру жүйесінде формальды және формальды емес білім беруді біріктіру арқылы ұйымдастырылады.  «Формальды емес білім беру нәтижелерін тану жолымен еңбек нарығына кіріктіруге мүмкіндік беру»</w:t>
      </w:r>
      <w:r w:rsidR="0030027C" w:rsidRPr="00283712">
        <w:rPr>
          <w:rFonts w:ascii="Times New Roman" w:hAnsi="Times New Roman" w:cs="Times New Roman"/>
          <w:sz w:val="28"/>
          <w:szCs w:val="28"/>
          <w:lang w:val="kk-KZ"/>
        </w:rPr>
        <w:t xml:space="preserve"> [1].</w:t>
      </w:r>
    </w:p>
    <w:p w:rsidR="00A8079A" w:rsidRPr="00283712" w:rsidRDefault="00A8079A"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 арнайы қабілеттері мәселесі бойынша зерттеулерді талдау бірнеше бағы</w:t>
      </w:r>
      <w:r w:rsidR="00C11483" w:rsidRPr="00283712">
        <w:rPr>
          <w:rFonts w:ascii="Times New Roman" w:hAnsi="Times New Roman" w:cs="Times New Roman"/>
          <w:sz w:val="28"/>
          <w:szCs w:val="28"/>
          <w:lang w:val="kk-KZ"/>
        </w:rPr>
        <w:t>ттарда жүргізілгенін көрсетеді:</w:t>
      </w:r>
    </w:p>
    <w:p w:rsidR="00A8079A" w:rsidRPr="00283712" w:rsidRDefault="00A8079A" w:rsidP="003E73CE">
      <w:pPr>
        <w:pStyle w:val="a5"/>
        <w:numPr>
          <w:ilvl w:val="0"/>
          <w:numId w:val="1"/>
        </w:numPr>
        <w:tabs>
          <w:tab w:val="left" w:pos="851"/>
        </w:tabs>
        <w:suppressAutoHyphen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 педагогикалық қабілеттілігінің жекелеген түрлерін зерделеу;</w:t>
      </w:r>
    </w:p>
    <w:p w:rsidR="00A8079A" w:rsidRPr="00283712" w:rsidRDefault="00A8079A" w:rsidP="003E73CE">
      <w:pPr>
        <w:pStyle w:val="a5"/>
        <w:numPr>
          <w:ilvl w:val="0"/>
          <w:numId w:val="1"/>
        </w:numPr>
        <w:tabs>
          <w:tab w:val="left" w:pos="851"/>
        </w:tabs>
        <w:suppressAutoHyphen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оқытушының арнайы қабілетіне пәндік ерекшелігі мен бағыттылығының әсерін зерттеу; </w:t>
      </w:r>
    </w:p>
    <w:p w:rsidR="00A8079A" w:rsidRPr="00283712" w:rsidRDefault="00A8079A" w:rsidP="003E73CE">
      <w:pPr>
        <w:pStyle w:val="a5"/>
        <w:numPr>
          <w:ilvl w:val="0"/>
          <w:numId w:val="1"/>
        </w:numPr>
        <w:tabs>
          <w:tab w:val="left" w:pos="851"/>
        </w:tabs>
        <w:suppressAutoHyphen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қабілеттері мен педагогикалық толерантылығының өзара байланысын анықтау; </w:t>
      </w:r>
    </w:p>
    <w:p w:rsidR="00A8079A" w:rsidRPr="00283712" w:rsidRDefault="001279B9" w:rsidP="003E73CE">
      <w:pPr>
        <w:pStyle w:val="a5"/>
        <w:numPr>
          <w:ilvl w:val="0"/>
          <w:numId w:val="1"/>
        </w:numPr>
        <w:suppressAutoHyphens/>
        <w:ind w:left="851" w:hanging="284"/>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оқытушының </w:t>
      </w:r>
      <w:r w:rsidR="00A8079A" w:rsidRPr="00283712">
        <w:rPr>
          <w:rFonts w:ascii="Times New Roman" w:hAnsi="Times New Roman" w:cs="Times New Roman"/>
          <w:sz w:val="28"/>
          <w:szCs w:val="28"/>
          <w:lang w:val="kk-KZ"/>
        </w:rPr>
        <w:t>кәсіби қалыптасуын зерттеу.</w:t>
      </w:r>
    </w:p>
    <w:p w:rsidR="00131C30" w:rsidRPr="00283712" w:rsidRDefault="00131C3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Қазіргі жоғары оқу орындарындағы басты мәселенің бірі –педагогикалық талера</w:t>
      </w:r>
      <w:r w:rsidR="001279B9" w:rsidRPr="00283712">
        <w:rPr>
          <w:rFonts w:ascii="Times New Roman" w:hAnsi="Times New Roman" w:cs="Times New Roman"/>
          <w:sz w:val="28"/>
          <w:szCs w:val="28"/>
          <w:lang w:val="kk-KZ"/>
        </w:rPr>
        <w:t xml:space="preserve">нттылық қатынастардың қаралуы, </w:t>
      </w:r>
      <w:r w:rsidRPr="00283712">
        <w:rPr>
          <w:rFonts w:ascii="Times New Roman" w:hAnsi="Times New Roman" w:cs="Times New Roman"/>
          <w:sz w:val="28"/>
          <w:szCs w:val="28"/>
          <w:lang w:val="kk-KZ"/>
        </w:rPr>
        <w:t xml:space="preserve">білім алушыларды «жақсы және жаман» деп бөлмеу, әртүрлі көзқарасты басқа адамдарға төзушілік жатады. Жоғары оқу орындарының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і мен </w:t>
      </w:r>
      <w:r w:rsidR="00944823" w:rsidRPr="00283712">
        <w:rPr>
          <w:rFonts w:ascii="Times New Roman" w:hAnsi="Times New Roman" w:cs="Times New Roman"/>
          <w:sz w:val="28"/>
          <w:szCs w:val="28"/>
          <w:lang w:val="kk-KZ"/>
        </w:rPr>
        <w:t>оқытушы</w:t>
      </w:r>
      <w:r w:rsidR="002C48BD" w:rsidRPr="00283712">
        <w:rPr>
          <w:rFonts w:ascii="Times New Roman" w:hAnsi="Times New Roman" w:cs="Times New Roman"/>
          <w:sz w:val="28"/>
          <w:szCs w:val="28"/>
          <w:lang w:val="kk-KZ"/>
        </w:rPr>
        <w:t>ларыны</w:t>
      </w:r>
      <w:r w:rsidRPr="00283712">
        <w:rPr>
          <w:rFonts w:ascii="Times New Roman" w:hAnsi="Times New Roman" w:cs="Times New Roman"/>
          <w:sz w:val="28"/>
          <w:szCs w:val="28"/>
          <w:lang w:val="kk-KZ"/>
        </w:rPr>
        <w:t>ң кәсіби маңызды тұлғалық қасиеттерін қалыптастырудың психологиялық-педагогикалық</w:t>
      </w:r>
      <w:r w:rsidR="00C73802" w:rsidRPr="00283712">
        <w:rPr>
          <w:rFonts w:ascii="Times New Roman" w:hAnsi="Times New Roman" w:cs="Times New Roman"/>
          <w:sz w:val="28"/>
          <w:szCs w:val="28"/>
          <w:lang w:val="kk-KZ"/>
        </w:rPr>
        <w:t xml:space="preserve"> негіздерін П.Г. Ананьев [2</w:t>
      </w:r>
      <w:r w:rsidR="00AD0655">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өз зерттеулерінде ашады. Әрине, тәжірибелік маңыздылығына байланысты төзімділік (толера</w:t>
      </w:r>
      <w:r w:rsidR="001279B9" w:rsidRPr="00283712">
        <w:rPr>
          <w:rFonts w:ascii="Times New Roman" w:hAnsi="Times New Roman" w:cs="Times New Roman"/>
          <w:sz w:val="28"/>
          <w:szCs w:val="28"/>
          <w:lang w:val="kk-KZ"/>
        </w:rPr>
        <w:t xml:space="preserve">нттылық) мәселесі Қазақстандық </w:t>
      </w:r>
      <w:r w:rsidRPr="00283712">
        <w:rPr>
          <w:rFonts w:ascii="Times New Roman" w:hAnsi="Times New Roman" w:cs="Times New Roman"/>
          <w:sz w:val="28"/>
          <w:szCs w:val="28"/>
          <w:lang w:val="kk-KZ"/>
        </w:rPr>
        <w:t>ғы</w:t>
      </w:r>
      <w:r w:rsidR="0014124E" w:rsidRPr="00283712">
        <w:rPr>
          <w:rFonts w:ascii="Times New Roman" w:hAnsi="Times New Roman" w:cs="Times New Roman"/>
          <w:sz w:val="28"/>
          <w:szCs w:val="28"/>
          <w:lang w:val="kk-KZ"/>
        </w:rPr>
        <w:t>лымдарда зерттел</w:t>
      </w:r>
      <w:r w:rsidR="00396768" w:rsidRPr="00283712">
        <w:rPr>
          <w:rFonts w:ascii="Times New Roman" w:hAnsi="Times New Roman" w:cs="Times New Roman"/>
          <w:sz w:val="28"/>
          <w:szCs w:val="28"/>
          <w:lang w:val="kk-KZ"/>
        </w:rPr>
        <w:t>уде</w:t>
      </w:r>
      <w:r w:rsidR="0014124E" w:rsidRPr="00283712">
        <w:rPr>
          <w:rFonts w:ascii="Times New Roman" w:hAnsi="Times New Roman" w:cs="Times New Roman"/>
          <w:sz w:val="28"/>
          <w:szCs w:val="28"/>
          <w:lang w:val="kk-KZ"/>
        </w:rPr>
        <w:t>.</w:t>
      </w:r>
      <w:r w:rsidR="00A11379">
        <w:rPr>
          <w:rFonts w:ascii="Times New Roman" w:hAnsi="Times New Roman" w:cs="Times New Roman"/>
          <w:sz w:val="28"/>
          <w:szCs w:val="28"/>
          <w:lang w:val="kk-KZ"/>
        </w:rPr>
        <w:t xml:space="preserve"> </w:t>
      </w:r>
      <w:r w:rsidR="0014124E" w:rsidRPr="00283712">
        <w:rPr>
          <w:rFonts w:ascii="Times New Roman" w:hAnsi="Times New Roman" w:cs="Times New Roman"/>
          <w:sz w:val="28"/>
          <w:szCs w:val="28"/>
          <w:lang w:val="kk-KZ"/>
        </w:rPr>
        <w:t xml:space="preserve">Мәселен, </w:t>
      </w:r>
      <w:r w:rsidRPr="00283712">
        <w:rPr>
          <w:rFonts w:ascii="Times New Roman" w:hAnsi="Times New Roman" w:cs="Times New Roman"/>
          <w:sz w:val="28"/>
          <w:szCs w:val="28"/>
          <w:lang w:val="kk-KZ"/>
        </w:rPr>
        <w:t>С.М.Жақыпов [3], Н.</w:t>
      </w:r>
      <w:r w:rsidR="007F0E6C" w:rsidRPr="00283712">
        <w:rPr>
          <w:rFonts w:ascii="Times New Roman" w:hAnsi="Times New Roman" w:cs="Times New Roman"/>
          <w:sz w:val="28"/>
          <w:szCs w:val="28"/>
          <w:lang w:val="kk-KZ"/>
        </w:rPr>
        <w:t>К</w:t>
      </w:r>
      <w:r w:rsidRPr="00283712">
        <w:rPr>
          <w:rFonts w:ascii="Times New Roman" w:hAnsi="Times New Roman" w:cs="Times New Roman"/>
          <w:sz w:val="28"/>
          <w:szCs w:val="28"/>
          <w:lang w:val="kk-KZ"/>
        </w:rPr>
        <w:t>.</w:t>
      </w:r>
      <w:r w:rsidR="007F0E6C" w:rsidRPr="00283712">
        <w:rPr>
          <w:rFonts w:ascii="Times New Roman" w:hAnsi="Times New Roman" w:cs="Times New Roman"/>
          <w:sz w:val="28"/>
          <w:szCs w:val="28"/>
          <w:lang w:val="kk-KZ"/>
        </w:rPr>
        <w:t>Ток</w:t>
      </w:r>
      <w:r w:rsidRPr="00283712">
        <w:rPr>
          <w:rFonts w:ascii="Times New Roman" w:hAnsi="Times New Roman" w:cs="Times New Roman"/>
          <w:sz w:val="28"/>
          <w:szCs w:val="28"/>
          <w:lang w:val="kk-KZ"/>
        </w:rPr>
        <w:t xml:space="preserve">санбаева [4], </w:t>
      </w:r>
      <w:r w:rsidR="00AD0655" w:rsidRPr="00283712">
        <w:rPr>
          <w:rFonts w:ascii="Times New Roman" w:eastAsia="Times New Roman" w:hAnsi="Times New Roman" w:cs="Times New Roman"/>
          <w:sz w:val="28"/>
          <w:szCs w:val="28"/>
          <w:lang w:val="kk-KZ"/>
        </w:rPr>
        <w:t xml:space="preserve">Э.К. </w:t>
      </w:r>
      <w:r w:rsidRPr="00283712">
        <w:rPr>
          <w:rFonts w:ascii="Times New Roman" w:eastAsia="Times New Roman" w:hAnsi="Times New Roman" w:cs="Times New Roman"/>
          <w:sz w:val="28"/>
          <w:szCs w:val="28"/>
          <w:lang w:val="kk-KZ"/>
        </w:rPr>
        <w:t xml:space="preserve">Қалымбетова </w:t>
      </w:r>
      <w:r w:rsidRPr="00283712">
        <w:rPr>
          <w:rFonts w:ascii="Times New Roman" w:hAnsi="Times New Roman" w:cs="Times New Roman"/>
          <w:sz w:val="28"/>
          <w:szCs w:val="28"/>
          <w:lang w:val="kk-KZ"/>
        </w:rPr>
        <w:t xml:space="preserve">[5], С.Қ.Бердібаева [6], </w:t>
      </w:r>
      <w:r w:rsidR="00AD0655" w:rsidRPr="00283712">
        <w:rPr>
          <w:rFonts w:ascii="Times New Roman" w:eastAsia="Times New Roman" w:hAnsi="Times New Roman" w:cs="Times New Roman"/>
          <w:bCs/>
          <w:sz w:val="28"/>
          <w:szCs w:val="28"/>
          <w:lang w:val="kk-KZ"/>
        </w:rPr>
        <w:t>М.М.</w:t>
      </w:r>
      <w:r w:rsidR="0014124E" w:rsidRPr="00283712">
        <w:rPr>
          <w:rFonts w:ascii="Times New Roman" w:eastAsia="Times New Roman" w:hAnsi="Times New Roman" w:cs="Times New Roman"/>
          <w:bCs/>
          <w:sz w:val="28"/>
          <w:szCs w:val="28"/>
          <w:lang w:val="kk-KZ"/>
        </w:rPr>
        <w:t xml:space="preserve">Мұқанов </w:t>
      </w:r>
      <w:r w:rsidRPr="00283712">
        <w:rPr>
          <w:rFonts w:ascii="Times New Roman" w:hAnsi="Times New Roman" w:cs="Times New Roman"/>
          <w:sz w:val="28"/>
          <w:szCs w:val="28"/>
          <w:lang w:val="kk-KZ"/>
        </w:rPr>
        <w:t>[7] шығармаларындағы зерттеулердің педагогикалық-психологиялық негіздерін байқауға болады. Олар толеранттылық мәселесін әлеммен белсенді қарым-қатынастың нысаны ретінде қарастырады. Ол басқа адамдардың пікіріне, мінез-құлқына және сеніміне толеранттылық қатынаста, әлеуметтік өмірдің көп өлшемділігін тану және есепке алуда көрінеді. Пед</w:t>
      </w:r>
      <w:r w:rsidR="001279B9" w:rsidRPr="00283712">
        <w:rPr>
          <w:rFonts w:ascii="Times New Roman" w:hAnsi="Times New Roman" w:cs="Times New Roman"/>
          <w:sz w:val="28"/>
          <w:szCs w:val="28"/>
          <w:lang w:val="kk-KZ"/>
        </w:rPr>
        <w:t xml:space="preserve">агогикалық толеранттылық бұл – </w:t>
      </w:r>
      <w:r w:rsidRPr="00283712">
        <w:rPr>
          <w:rFonts w:ascii="Times New Roman" w:hAnsi="Times New Roman" w:cs="Times New Roman"/>
          <w:sz w:val="28"/>
          <w:szCs w:val="28"/>
          <w:lang w:val="kk-KZ"/>
        </w:rPr>
        <w:t xml:space="preserve">педагогтың өз әріптестері мен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түсіністікпен қарап, олармен төзімді қарым-қатынас жасау</w:t>
      </w:r>
      <w:r w:rsidR="002C48BD" w:rsidRPr="00283712">
        <w:rPr>
          <w:rFonts w:ascii="Times New Roman" w:hAnsi="Times New Roman" w:cs="Times New Roman"/>
          <w:sz w:val="28"/>
          <w:szCs w:val="28"/>
          <w:lang w:val="kk-KZ"/>
        </w:rPr>
        <w:t>ын</w:t>
      </w:r>
      <w:r w:rsidRPr="00283712">
        <w:rPr>
          <w:rFonts w:ascii="Times New Roman" w:hAnsi="Times New Roman" w:cs="Times New Roman"/>
          <w:sz w:val="28"/>
          <w:szCs w:val="28"/>
          <w:lang w:val="kk-KZ"/>
        </w:rPr>
        <w:t>ың белгісі. Жалпы толеранттылық өркениетті қоғамға тән құбылыс. Мұндай қасиет тұтас ұлттың басына бір күнде орнай салмайтыны анық. Сол сияқты педагогикалық толеранттылықта оқытушының арнайы қабілет</w:t>
      </w:r>
      <w:r w:rsidR="001279B9" w:rsidRPr="00283712">
        <w:rPr>
          <w:rFonts w:ascii="Times New Roman" w:hAnsi="Times New Roman" w:cs="Times New Roman"/>
          <w:sz w:val="28"/>
          <w:szCs w:val="28"/>
          <w:lang w:val="kk-KZ"/>
        </w:rPr>
        <w:t xml:space="preserve">інің арқасында сана-сезімінің, </w:t>
      </w:r>
      <w:r w:rsidRPr="00283712">
        <w:rPr>
          <w:rFonts w:ascii="Times New Roman" w:hAnsi="Times New Roman" w:cs="Times New Roman"/>
          <w:sz w:val="28"/>
          <w:szCs w:val="28"/>
          <w:lang w:val="kk-KZ"/>
        </w:rPr>
        <w:t>рухани байлығының кемелденгенінің айқын көрінісі. Осы тұрғыдан алып қарасақ</w:t>
      </w:r>
      <w:r w:rsidR="001279B9" w:rsidRPr="00283712">
        <w:rPr>
          <w:rFonts w:ascii="Times New Roman" w:hAnsi="Times New Roman" w:cs="Times New Roman"/>
          <w:sz w:val="28"/>
          <w:szCs w:val="28"/>
          <w:lang w:val="kk-KZ"/>
        </w:rPr>
        <w:t>, Қазақстандағы</w:t>
      </w:r>
      <w:r w:rsidRPr="00283712">
        <w:rPr>
          <w:rFonts w:ascii="Times New Roman" w:hAnsi="Times New Roman" w:cs="Times New Roman"/>
          <w:sz w:val="28"/>
          <w:szCs w:val="28"/>
          <w:lang w:val="kk-KZ"/>
        </w:rPr>
        <w:t xml:space="preserve"> педагогикалық қарым-қатынастардың белгілі бір дәрежеге көтерілгенін байқаймыз. Педагогикалық толеранттылықты үлкен құндылық десек қателеспейміз.</w:t>
      </w:r>
    </w:p>
    <w:p w:rsidR="00131C30" w:rsidRPr="00283712" w:rsidRDefault="00131C30"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 «Мен және сен» деген антропологиялық мәселе</w:t>
      </w:r>
      <w:r w:rsidR="00B96254">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шеңберінде </w:t>
      </w:r>
      <w:r w:rsidR="00B96254" w:rsidRPr="00283712">
        <w:rPr>
          <w:rFonts w:ascii="Times New Roman" w:eastAsia="Times New Roman" w:hAnsi="Times New Roman" w:cs="Times New Roman"/>
          <w:sz w:val="28"/>
          <w:szCs w:val="28"/>
          <w:lang w:val="kk-KZ"/>
        </w:rPr>
        <w:t>Е.В</w:t>
      </w:r>
      <w:r w:rsidR="00B96254">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Василевская</w:t>
      </w:r>
      <w:r w:rsidRPr="00283712">
        <w:rPr>
          <w:rFonts w:ascii="Times New Roman" w:hAnsi="Times New Roman" w:cs="Times New Roman"/>
          <w:sz w:val="28"/>
          <w:szCs w:val="28"/>
          <w:lang w:val="kk-KZ"/>
        </w:rPr>
        <w:t xml:space="preserve">[8]шығармаларында қарастырылады. </w:t>
      </w:r>
      <w:r w:rsidR="00C7198C" w:rsidRPr="00283712">
        <w:rPr>
          <w:rFonts w:ascii="Times New Roman" w:eastAsia="Times New Roman" w:hAnsi="Times New Roman" w:cs="Times New Roman"/>
          <w:sz w:val="28"/>
          <w:szCs w:val="28"/>
          <w:lang w:val="kk-KZ"/>
        </w:rPr>
        <w:t xml:space="preserve">Б.А. </w:t>
      </w:r>
      <w:r w:rsidRPr="00283712">
        <w:rPr>
          <w:rFonts w:ascii="Times New Roman" w:eastAsia="Times New Roman" w:hAnsi="Times New Roman" w:cs="Times New Roman"/>
          <w:sz w:val="28"/>
          <w:szCs w:val="28"/>
          <w:lang w:val="kk-KZ"/>
        </w:rPr>
        <w:t xml:space="preserve">Вяткин, </w:t>
      </w:r>
      <w:r w:rsidR="00C7198C" w:rsidRPr="00283712">
        <w:rPr>
          <w:rFonts w:ascii="Times New Roman" w:eastAsia="Times New Roman" w:hAnsi="Times New Roman" w:cs="Times New Roman"/>
          <w:sz w:val="28"/>
          <w:szCs w:val="28"/>
          <w:lang w:val="kk-KZ"/>
        </w:rPr>
        <w:t>Т.М.</w:t>
      </w:r>
      <w:r w:rsidRPr="00283712">
        <w:rPr>
          <w:rFonts w:ascii="Times New Roman" w:eastAsia="Times New Roman" w:hAnsi="Times New Roman" w:cs="Times New Roman"/>
          <w:sz w:val="28"/>
          <w:szCs w:val="28"/>
          <w:lang w:val="kk-KZ"/>
        </w:rPr>
        <w:t xml:space="preserve">Хрусталева </w:t>
      </w:r>
      <w:r w:rsidRPr="00283712">
        <w:rPr>
          <w:rFonts w:ascii="Times New Roman" w:hAnsi="Times New Roman" w:cs="Times New Roman"/>
          <w:sz w:val="28"/>
          <w:szCs w:val="28"/>
          <w:lang w:val="kk-KZ"/>
        </w:rPr>
        <w:t xml:space="preserve">педагогикалық толеранттылықты қарым-қатынаспен тығыз байланысты деп санайды және кезкелген педагог оқу </w:t>
      </w:r>
      <w:r w:rsidR="002C48BD" w:rsidRPr="00283712">
        <w:rPr>
          <w:rFonts w:ascii="Times New Roman" w:hAnsi="Times New Roman" w:cs="Times New Roman"/>
          <w:sz w:val="28"/>
          <w:szCs w:val="28"/>
          <w:lang w:val="kk-KZ"/>
        </w:rPr>
        <w:t>үдерісіндегі</w:t>
      </w:r>
      <w:r w:rsidRPr="00283712">
        <w:rPr>
          <w:rFonts w:ascii="Times New Roman" w:hAnsi="Times New Roman" w:cs="Times New Roman"/>
          <w:sz w:val="28"/>
          <w:szCs w:val="28"/>
          <w:lang w:val="kk-KZ"/>
        </w:rPr>
        <w:t xml:space="preserve"> барлық субъектпен өзара әрекеттесуге төзімді болу керект</w:t>
      </w:r>
      <w:r w:rsidR="001279B9" w:rsidRPr="00283712">
        <w:rPr>
          <w:rFonts w:ascii="Times New Roman" w:hAnsi="Times New Roman" w:cs="Times New Roman"/>
          <w:sz w:val="28"/>
          <w:szCs w:val="28"/>
          <w:lang w:val="kk-KZ"/>
        </w:rPr>
        <w:t>ігін баса айтады</w:t>
      </w:r>
      <w:r w:rsidR="00B96254" w:rsidRPr="00283712">
        <w:rPr>
          <w:rFonts w:ascii="Times New Roman" w:hAnsi="Times New Roman" w:cs="Times New Roman"/>
          <w:sz w:val="28"/>
          <w:szCs w:val="28"/>
          <w:lang w:val="kk-KZ"/>
        </w:rPr>
        <w:t>[9]</w:t>
      </w:r>
      <w:r w:rsidR="001279B9" w:rsidRPr="00283712">
        <w:rPr>
          <w:rFonts w:ascii="Times New Roman" w:hAnsi="Times New Roman" w:cs="Times New Roman"/>
          <w:sz w:val="28"/>
          <w:szCs w:val="28"/>
          <w:lang w:val="kk-KZ"/>
        </w:rPr>
        <w:t>.</w:t>
      </w:r>
    </w:p>
    <w:p w:rsidR="00104A8B" w:rsidRPr="00283712" w:rsidRDefault="00FB0A7B" w:rsidP="003E73CE">
      <w:pPr>
        <w:spacing w:after="0" w:line="240" w:lineRule="auto"/>
        <w:ind w:firstLine="709"/>
        <w:jc w:val="both"/>
        <w:rPr>
          <w:rFonts w:ascii="Times New Roman" w:hAnsi="Times New Roman" w:cs="Times New Roman"/>
          <w:spacing w:val="1"/>
          <w:sz w:val="28"/>
          <w:szCs w:val="28"/>
          <w:lang w:val="kk-KZ"/>
        </w:rPr>
      </w:pPr>
      <w:r w:rsidRPr="00283712">
        <w:rPr>
          <w:rFonts w:ascii="Times New Roman" w:eastAsia="Times New Roman" w:hAnsi="Times New Roman" w:cs="Times New Roman"/>
          <w:sz w:val="28"/>
          <w:szCs w:val="28"/>
          <w:lang w:val="kk-KZ"/>
        </w:rPr>
        <w:t xml:space="preserve">Ғылыми әдебиеттерге </w:t>
      </w:r>
      <w:r w:rsidRPr="00283712">
        <w:rPr>
          <w:rFonts w:ascii="Times New Roman" w:hAnsi="Times New Roman" w:cs="Times New Roman"/>
          <w:bCs/>
          <w:sz w:val="28"/>
          <w:szCs w:val="28"/>
          <w:lang w:val="kk-KZ"/>
        </w:rPr>
        <w:t xml:space="preserve">жасалған </w:t>
      </w:r>
      <w:r w:rsidRPr="00283712">
        <w:rPr>
          <w:rFonts w:ascii="Times New Roman" w:eastAsia="Times New Roman" w:hAnsi="Times New Roman" w:cs="Times New Roman"/>
          <w:sz w:val="28"/>
          <w:szCs w:val="28"/>
          <w:lang w:val="kk-KZ"/>
        </w:rPr>
        <w:t xml:space="preserve">талдаудан байқағанымыз, </w:t>
      </w:r>
      <w:r w:rsidRPr="00283712">
        <w:rPr>
          <w:rFonts w:ascii="Times New Roman" w:hAnsi="Times New Roman" w:cs="Times New Roman"/>
          <w:sz w:val="28"/>
          <w:szCs w:val="28"/>
          <w:lang w:val="kk-KZ"/>
        </w:rPr>
        <w:t xml:space="preserve">психологияда педагогикалық толеранттылықтың мазмұны жөнінде нақты бір анықтама жоқ. Бұдан біз педагогикалық толеранттылық мәселесін оқытушының арнайы қабілетін дамытуды психологиялық маңызды ерекшелік ретінде талдауға мұқтаж екенін аңғардық. </w:t>
      </w:r>
      <w:r w:rsidR="00104A8B" w:rsidRPr="00283712">
        <w:rPr>
          <w:rFonts w:ascii="Times New Roman" w:hAnsi="Times New Roman" w:cs="Times New Roman"/>
          <w:sz w:val="28"/>
          <w:szCs w:val="28"/>
          <w:lang w:val="kk-KZ"/>
        </w:rPr>
        <w:t xml:space="preserve">Демек, оқытушының арнайы қабілетін дамытудағы педагогикалық толеранттылықтың психологиялық мазмұнын анықтау жолдарын іздестіру </w:t>
      </w:r>
      <w:r w:rsidR="00104A8B" w:rsidRPr="00283712">
        <w:rPr>
          <w:rFonts w:ascii="Times New Roman" w:hAnsi="Times New Roman" w:cs="Times New Roman"/>
          <w:spacing w:val="1"/>
          <w:sz w:val="28"/>
          <w:szCs w:val="28"/>
          <w:lang w:val="kk-KZ"/>
        </w:rPr>
        <w:t>қажеттілігі мен оның теориялық негіздерінің және әдістемелік ұсыныстарының жеткіліксіз деңгейде қарастырылуы арасындағы қарама-қайшылықтар анық байқалады.</w:t>
      </w:r>
    </w:p>
    <w:p w:rsidR="00BE05E8" w:rsidRPr="00283712" w:rsidRDefault="00BE05E8"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Осы мәселелерді қарастыру қажеттілігі оқытушылардың арнайы қабілетін дамытуға, педагогикалық толеранттылықтың психологиялық ерекшеліктерін оңтайлы деңгейін қамтамасыз етуді жетілдірудің негізгі бағыттарын анықтауға және </w:t>
      </w:r>
      <w:r w:rsidRPr="00283712">
        <w:rPr>
          <w:rFonts w:ascii="Times New Roman" w:eastAsia="Times New Roman" w:hAnsi="Times New Roman" w:cs="Times New Roman"/>
          <w:sz w:val="28"/>
          <w:szCs w:val="28"/>
          <w:lang w:val="kk-KZ"/>
        </w:rPr>
        <w:t>Қазақстан Республикасында «</w:t>
      </w:r>
      <w:r w:rsidRPr="00283712">
        <w:rPr>
          <w:rFonts w:ascii="Times New Roman" w:hAnsi="Times New Roman" w:cs="Times New Roman"/>
          <w:sz w:val="28"/>
          <w:szCs w:val="28"/>
          <w:lang w:val="kk-KZ"/>
        </w:rPr>
        <w:t>Педагогикалық толеранттылықтың психологиялық мазмұны»жаңа әдістемелік жолдарын ғылыми негіздеуге мүмкіндік берді, бұл жағдайлар осы зерттеудің тақырыбын, мақсатын және міндеттерін таңдауға себепші болды.</w:t>
      </w:r>
    </w:p>
    <w:p w:rsidR="0072605F" w:rsidRPr="00283712" w:rsidRDefault="0072605F" w:rsidP="003E73CE">
      <w:pPr>
        <w:pBdr>
          <w:top w:val="nil"/>
          <w:left w:val="nil"/>
          <w:bottom w:val="nil"/>
          <w:right w:val="nil"/>
          <w:between w:val="nil"/>
        </w:pBd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pacing w:val="1"/>
          <w:sz w:val="28"/>
          <w:szCs w:val="28"/>
          <w:lang w:val="kk-KZ"/>
        </w:rPr>
        <w:t xml:space="preserve">Бұл атап көрсетілген қайшылықтардың шешімін табу біздің зерттеу тақырыбымызды </w:t>
      </w:r>
      <w:r w:rsidRPr="00283712">
        <w:rPr>
          <w:rFonts w:ascii="Times New Roman" w:eastAsia="Times New Roman" w:hAnsi="Times New Roman" w:cs="Times New Roman"/>
          <w:bCs/>
          <w:iCs/>
          <w:color w:val="000000"/>
          <w:sz w:val="28"/>
          <w:szCs w:val="28"/>
          <w:lang w:val="kk-KZ"/>
        </w:rPr>
        <w:t>«</w:t>
      </w:r>
      <w:r w:rsidRPr="00283712">
        <w:rPr>
          <w:rFonts w:ascii="Times New Roman" w:hAnsi="Times New Roman" w:cs="Times New Roman"/>
          <w:sz w:val="28"/>
          <w:szCs w:val="28"/>
          <w:lang w:val="kk-KZ"/>
        </w:rPr>
        <w:t>Оқытушының арнайы қабілетін дамытудағы педагогикалық толеранттылықтың психологиялық мазмұны</w:t>
      </w:r>
      <w:r w:rsidRPr="00283712">
        <w:rPr>
          <w:rFonts w:ascii="Times New Roman" w:eastAsia="Times New Roman" w:hAnsi="Times New Roman" w:cs="Times New Roman"/>
          <w:bCs/>
          <w:iCs/>
          <w:color w:val="000000"/>
          <w:sz w:val="28"/>
          <w:szCs w:val="28"/>
          <w:lang w:val="kk-KZ"/>
        </w:rPr>
        <w:t xml:space="preserve">» </w:t>
      </w:r>
      <w:r w:rsidRPr="00283712">
        <w:rPr>
          <w:rFonts w:ascii="Times New Roman" w:hAnsi="Times New Roman" w:cs="Times New Roman"/>
          <w:sz w:val="28"/>
          <w:szCs w:val="28"/>
          <w:lang w:val="kk-KZ"/>
        </w:rPr>
        <w:t xml:space="preserve">деп таңдауға негіз болды. </w:t>
      </w:r>
    </w:p>
    <w:p w:rsidR="00E62A3E" w:rsidRPr="00283712" w:rsidRDefault="002C17C3" w:rsidP="003E73CE">
      <w:pPr>
        <w:pStyle w:val="1"/>
        <w:suppressAutoHyphens/>
        <w:spacing w:before="0" w:beforeAutospacing="0" w:after="0" w:afterAutospacing="0"/>
        <w:ind w:firstLine="567"/>
        <w:jc w:val="both"/>
        <w:textAlignment w:val="baseline"/>
        <w:rPr>
          <w:b w:val="0"/>
          <w:spacing w:val="1"/>
          <w:sz w:val="28"/>
          <w:szCs w:val="28"/>
          <w:lang w:val="kk-KZ"/>
        </w:rPr>
      </w:pPr>
      <w:r w:rsidRPr="00283712">
        <w:rPr>
          <w:sz w:val="28"/>
          <w:szCs w:val="28"/>
          <w:lang w:val="kk-KZ"/>
        </w:rPr>
        <w:t xml:space="preserve">Зерттеу мақсаты: </w:t>
      </w:r>
      <w:r w:rsidR="00E62A3E" w:rsidRPr="00283712">
        <w:rPr>
          <w:b w:val="0"/>
          <w:sz w:val="28"/>
          <w:szCs w:val="28"/>
          <w:lang w:val="kk-KZ"/>
        </w:rPr>
        <w:t xml:space="preserve">Оқытушының арнайы қабілетін дамытудағы педагогикалық толеранттылықтың психологиялық мазмұнын </w:t>
      </w:r>
      <w:r w:rsidR="00E62A3E" w:rsidRPr="00283712">
        <w:rPr>
          <w:b w:val="0"/>
          <w:spacing w:val="1"/>
          <w:sz w:val="28"/>
          <w:szCs w:val="28"/>
          <w:lang w:val="kk-KZ"/>
        </w:rPr>
        <w:t>теориялық тұрғыда негіздеу, және оны тәжірибеде жүзеге асырудың әдістемесін жасау.</w:t>
      </w:r>
    </w:p>
    <w:p w:rsidR="00EC3CF7" w:rsidRPr="00283712" w:rsidRDefault="00E62A3E" w:rsidP="009E5F05">
      <w:pPr>
        <w:spacing w:after="0" w:line="240" w:lineRule="auto"/>
        <w:ind w:firstLine="567"/>
        <w:jc w:val="both"/>
        <w:rPr>
          <w:rFonts w:ascii="Times New Roman" w:hAnsi="Times New Roman" w:cs="Times New Roman"/>
          <w:b/>
          <w:sz w:val="28"/>
          <w:szCs w:val="28"/>
          <w:lang w:val="kk-KZ"/>
        </w:rPr>
      </w:pPr>
      <w:r w:rsidRPr="00283712">
        <w:rPr>
          <w:rFonts w:ascii="Times New Roman" w:eastAsia="Times New Roman" w:hAnsi="Times New Roman" w:cs="Times New Roman"/>
          <w:b/>
          <w:sz w:val="28"/>
          <w:szCs w:val="28"/>
          <w:lang w:val="kk-KZ"/>
        </w:rPr>
        <w:t xml:space="preserve">Зерттеу нысаны: </w:t>
      </w:r>
      <w:r w:rsidRPr="00EC3CF7">
        <w:rPr>
          <w:rFonts w:ascii="Times New Roman" w:hAnsi="Times New Roman" w:cs="Times New Roman"/>
          <w:sz w:val="28"/>
          <w:szCs w:val="28"/>
          <w:lang w:val="kk-KZ"/>
        </w:rPr>
        <w:t>М.Әуезов атындағы Оңтүстік Қазақстан университеті</w:t>
      </w:r>
      <w:r w:rsidR="00104A8B" w:rsidRPr="00EC3CF7">
        <w:rPr>
          <w:rFonts w:ascii="Times New Roman" w:hAnsi="Times New Roman" w:cs="Times New Roman"/>
          <w:sz w:val="28"/>
          <w:szCs w:val="28"/>
          <w:lang w:val="kk-KZ"/>
        </w:rPr>
        <w:t>нің оқытушылары мен магистранттары</w:t>
      </w:r>
      <w:r w:rsidR="00652AEC" w:rsidRPr="00EC3CF7">
        <w:rPr>
          <w:rFonts w:ascii="Times New Roman" w:hAnsi="Times New Roman" w:cs="Times New Roman"/>
          <w:sz w:val="28"/>
          <w:szCs w:val="28"/>
          <w:lang w:val="kk-KZ"/>
        </w:rPr>
        <w:t xml:space="preserve">ның </w:t>
      </w:r>
      <w:r w:rsidR="00EC3CF7" w:rsidRPr="00EC3CF7">
        <w:rPr>
          <w:rFonts w:ascii="Times New Roman" w:hAnsi="Times New Roman" w:cs="Times New Roman"/>
          <w:sz w:val="28"/>
          <w:szCs w:val="28"/>
          <w:lang w:val="kk-KZ"/>
        </w:rPr>
        <w:t>арнайы қабілетін дамытудағы педагогикалық толеранттылықтың психологиялық мазмұны</w:t>
      </w:r>
      <w:r w:rsidR="00EC3CF7">
        <w:rPr>
          <w:rFonts w:ascii="Times New Roman" w:hAnsi="Times New Roman" w:cs="Times New Roman"/>
          <w:sz w:val="28"/>
          <w:szCs w:val="28"/>
          <w:lang w:val="kk-KZ"/>
        </w:rPr>
        <w:t>н зерттеу.</w:t>
      </w:r>
    </w:p>
    <w:p w:rsidR="00E62A3E" w:rsidRPr="00283712" w:rsidRDefault="00E62A3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 пәні: </w:t>
      </w:r>
      <w:r w:rsidRPr="00283712">
        <w:rPr>
          <w:rFonts w:ascii="Times New Roman" w:hAnsi="Times New Roman" w:cs="Times New Roman"/>
          <w:sz w:val="28"/>
          <w:szCs w:val="28"/>
          <w:lang w:val="kk-KZ"/>
        </w:rPr>
        <w:t>Оқытушының арнайы қабілетін дамытудағы педагогикалық</w:t>
      </w:r>
      <w:r w:rsidR="009F3215">
        <w:rPr>
          <w:rFonts w:ascii="Times New Roman" w:hAnsi="Times New Roman" w:cs="Times New Roman"/>
          <w:sz w:val="28"/>
          <w:szCs w:val="28"/>
          <w:lang w:val="kk-KZ"/>
        </w:rPr>
        <w:t xml:space="preserve"> толеранттылықтың психологиялық тәсілдерін анықтау</w:t>
      </w:r>
      <w:r w:rsidR="00161DFB" w:rsidRPr="00283712">
        <w:rPr>
          <w:rFonts w:ascii="Times New Roman" w:hAnsi="Times New Roman" w:cs="Times New Roman"/>
          <w:sz w:val="28"/>
          <w:szCs w:val="28"/>
          <w:lang w:val="kk-KZ"/>
        </w:rPr>
        <w:t>.</w:t>
      </w:r>
    </w:p>
    <w:p w:rsidR="004E4844" w:rsidRPr="00BE04E9" w:rsidRDefault="00161DF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 болжамы: </w:t>
      </w:r>
      <w:r w:rsidR="004E4844" w:rsidRPr="00BE04E9">
        <w:rPr>
          <w:rFonts w:ascii="Times New Roman" w:hAnsi="Times New Roman" w:cs="Times New Roman"/>
          <w:sz w:val="28"/>
          <w:szCs w:val="28"/>
          <w:lang w:val="kk-KZ"/>
        </w:rPr>
        <w:t xml:space="preserve">Оқытушының арнайы кәсіби қабілеттерін дамыту, пішімдеу жағдайларында педагогикалық толеранттылықтың психологиялық мазмұнының құрылымдық моделін жасақтау әдістемелері тұлғалық қабілеттіліктерді жаңа деңгейге көтереді. Формальды және формальды емес білім беруді біріктіру жағдайында білім алушылардың жас ерекшеліктеріне уақыт қажеттіліктеріне сәйкес өзгерістер енгізіледі. Бұл қазіргі заман мен болашақтың тенденциясын ескеру арқылы білім алудың өмірлік қажеттілік болмысын анықтайды. Нәтижесінде оқытушылардың кәсіби саласында жастарға, түрлі жастағы магистранттарға, зейнет жасындағы білім алушыларға бағыттап білім беру, жаңа педагогикалық құзыреттіліктерді айқындау, толеранттылықтың психологиялық бағыттарын </w:t>
      </w:r>
      <w:r w:rsidR="00BE04E9" w:rsidRPr="00BE04E9">
        <w:rPr>
          <w:rFonts w:ascii="Times New Roman" w:hAnsi="Times New Roman" w:cs="Times New Roman"/>
          <w:sz w:val="28"/>
          <w:szCs w:val="28"/>
          <w:lang w:val="kk-KZ"/>
        </w:rPr>
        <w:t>айқындау мәселелері туындайды.</w:t>
      </w:r>
      <w:r w:rsidR="009179AE">
        <w:rPr>
          <w:rFonts w:ascii="Times New Roman" w:hAnsi="Times New Roman" w:cs="Times New Roman"/>
          <w:sz w:val="28"/>
          <w:szCs w:val="28"/>
          <w:lang w:val="kk-KZ"/>
        </w:rPr>
        <w:t xml:space="preserve"> Тұлғааралық қарым-қатынастағы толеранттылық мәдениеті мен психологиясы өзектілігі артады.</w:t>
      </w:r>
    </w:p>
    <w:p w:rsidR="00C54D92" w:rsidRPr="00283712" w:rsidRDefault="002C17C3"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Зерттеу міндеттері:</w:t>
      </w:r>
    </w:p>
    <w:p w:rsidR="00C54D92" w:rsidRPr="00283712" w:rsidRDefault="003B7AFE" w:rsidP="003E73CE">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w:t>
      </w:r>
      <w:r w:rsidR="007E7A7A" w:rsidRPr="00283712">
        <w:rPr>
          <w:rFonts w:ascii="Times New Roman" w:hAnsi="Times New Roman" w:cs="Times New Roman"/>
          <w:sz w:val="28"/>
          <w:szCs w:val="28"/>
          <w:lang w:val="kk-KZ"/>
        </w:rPr>
        <w:t>тандық және шетелдік педагогика және психологиядағы педагогикалық толеранттылық сипаттамаларын түсінудің негізгі теориялық тәсілдерін айғақтау</w:t>
      </w:r>
      <w:r w:rsidRPr="00283712">
        <w:rPr>
          <w:rFonts w:ascii="Times New Roman" w:hAnsi="Times New Roman" w:cs="Times New Roman"/>
          <w:sz w:val="28"/>
          <w:szCs w:val="28"/>
          <w:lang w:val="kk-KZ"/>
        </w:rPr>
        <w:t>.</w:t>
      </w:r>
    </w:p>
    <w:p w:rsidR="00C54D92" w:rsidRPr="00283712" w:rsidRDefault="003B7AFE" w:rsidP="003E73CE">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w:t>
      </w:r>
      <w:r w:rsidR="007E7A7A" w:rsidRPr="00283712">
        <w:rPr>
          <w:rFonts w:ascii="Times New Roman" w:hAnsi="Times New Roman" w:cs="Times New Roman"/>
          <w:sz w:val="28"/>
          <w:szCs w:val="28"/>
          <w:lang w:val="kk-KZ"/>
        </w:rPr>
        <w:t>қытушылардың арнайы қабілетін дамытуға сабақ беру және тәрбиелеу іс-әрекетінің нәтижелілігіне педагогикалық толеранттылықтың әсерін анықтау және оның қызметінің барысында маңызды психологи</w:t>
      </w:r>
      <w:r w:rsidR="005164E9" w:rsidRPr="00283712">
        <w:rPr>
          <w:rFonts w:ascii="Times New Roman" w:hAnsi="Times New Roman" w:cs="Times New Roman"/>
          <w:sz w:val="28"/>
          <w:szCs w:val="28"/>
          <w:lang w:val="kk-KZ"/>
        </w:rPr>
        <w:t>ялық ерекшелік ретінде негіздеу</w:t>
      </w:r>
      <w:r w:rsidRPr="00283712">
        <w:rPr>
          <w:rFonts w:ascii="Times New Roman" w:hAnsi="Times New Roman" w:cs="Times New Roman"/>
          <w:sz w:val="28"/>
          <w:szCs w:val="28"/>
          <w:lang w:val="kk-KZ"/>
        </w:rPr>
        <w:t>.</w:t>
      </w:r>
    </w:p>
    <w:p w:rsidR="00A46901" w:rsidRPr="00283712" w:rsidRDefault="003B7AFE" w:rsidP="003E73CE">
      <w:pPr>
        <w:pStyle w:val="a3"/>
        <w:numPr>
          <w:ilvl w:val="0"/>
          <w:numId w:val="5"/>
        </w:numPr>
        <w:tabs>
          <w:tab w:val="left" w:pos="851"/>
        </w:tabs>
        <w:spacing w:after="0" w:line="240" w:lineRule="auto"/>
        <w:ind w:left="0" w:firstLine="567"/>
        <w:jc w:val="both"/>
        <w:rPr>
          <w:rStyle w:val="af0"/>
          <w:rFonts w:ascii="Times New Roman" w:hAnsi="Times New Roman" w:cs="Times New Roman"/>
          <w:i w:val="0"/>
          <w:iCs w:val="0"/>
          <w:sz w:val="28"/>
          <w:szCs w:val="28"/>
          <w:lang w:val="kk-KZ"/>
        </w:rPr>
      </w:pPr>
      <w:r w:rsidRPr="00283712">
        <w:rPr>
          <w:rStyle w:val="af0"/>
          <w:rFonts w:ascii="Times New Roman" w:hAnsi="Times New Roman" w:cs="Times New Roman"/>
          <w:i w:val="0"/>
          <w:sz w:val="28"/>
          <w:szCs w:val="28"/>
          <w:lang w:val="kk-KZ"/>
        </w:rPr>
        <w:t>П</w:t>
      </w:r>
      <w:r w:rsidR="007E7A7A" w:rsidRPr="00283712">
        <w:rPr>
          <w:rStyle w:val="af0"/>
          <w:rFonts w:ascii="Times New Roman" w:hAnsi="Times New Roman" w:cs="Times New Roman"/>
          <w:i w:val="0"/>
          <w:sz w:val="28"/>
          <w:szCs w:val="28"/>
          <w:lang w:val="kk-KZ"/>
        </w:rPr>
        <w:t>ән оқытушы</w:t>
      </w:r>
      <w:r w:rsidRPr="00283712">
        <w:rPr>
          <w:rStyle w:val="af0"/>
          <w:rFonts w:ascii="Times New Roman" w:hAnsi="Times New Roman" w:cs="Times New Roman"/>
          <w:i w:val="0"/>
          <w:sz w:val="28"/>
          <w:szCs w:val="28"/>
          <w:lang w:val="kk-KZ"/>
        </w:rPr>
        <w:t>сы</w:t>
      </w:r>
      <w:r w:rsidR="007E7A7A" w:rsidRPr="00283712">
        <w:rPr>
          <w:rStyle w:val="af0"/>
          <w:rFonts w:ascii="Times New Roman" w:hAnsi="Times New Roman" w:cs="Times New Roman"/>
          <w:i w:val="0"/>
          <w:sz w:val="28"/>
          <w:szCs w:val="28"/>
          <w:lang w:val="kk-KZ"/>
        </w:rPr>
        <w:t xml:space="preserve">ның арнайы қабілеттеріне теориялық-тәжірибелік психологиялық талдау жүргізу, арнайы қабілеттердің </w:t>
      </w:r>
      <w:r w:rsidR="00F23B42" w:rsidRPr="00283712">
        <w:rPr>
          <w:rFonts w:ascii="Times New Roman" w:hAnsi="Times New Roman" w:cs="Times New Roman"/>
          <w:spacing w:val="1"/>
          <w:sz w:val="28"/>
          <w:szCs w:val="28"/>
          <w:lang w:val="kk-KZ"/>
        </w:rPr>
        <w:t xml:space="preserve">құрылымдық-мазмұндық моделін </w:t>
      </w:r>
      <w:r w:rsidR="007E7A7A" w:rsidRPr="00283712">
        <w:rPr>
          <w:rStyle w:val="af0"/>
          <w:rFonts w:ascii="Times New Roman" w:hAnsi="Times New Roman" w:cs="Times New Roman"/>
          <w:i w:val="0"/>
          <w:sz w:val="28"/>
          <w:szCs w:val="28"/>
          <w:lang w:val="kk-KZ"/>
        </w:rPr>
        <w:t>әзірлеу, интегралдық даралық теория арнасында педагогикалық толеранттылықтың психология</w:t>
      </w:r>
      <w:r w:rsidR="005164E9" w:rsidRPr="00283712">
        <w:rPr>
          <w:rStyle w:val="af0"/>
          <w:rFonts w:ascii="Times New Roman" w:hAnsi="Times New Roman" w:cs="Times New Roman"/>
          <w:i w:val="0"/>
          <w:sz w:val="28"/>
          <w:szCs w:val="28"/>
          <w:lang w:val="kk-KZ"/>
        </w:rPr>
        <w:t>лық тұжырымдамасын қалыптастыру</w:t>
      </w:r>
      <w:r w:rsidRPr="00283712">
        <w:rPr>
          <w:rStyle w:val="af0"/>
          <w:rFonts w:ascii="Times New Roman" w:hAnsi="Times New Roman" w:cs="Times New Roman"/>
          <w:i w:val="0"/>
          <w:sz w:val="28"/>
          <w:szCs w:val="28"/>
          <w:lang w:val="kk-KZ"/>
        </w:rPr>
        <w:t>.</w:t>
      </w:r>
    </w:p>
    <w:p w:rsidR="00211AE1" w:rsidRPr="00283712" w:rsidRDefault="00211AE1" w:rsidP="003E73CE">
      <w:pPr>
        <w:pStyle w:val="a3"/>
        <w:numPr>
          <w:ilvl w:val="0"/>
          <w:numId w:val="5"/>
        </w:numPr>
        <w:tabs>
          <w:tab w:val="left" w:pos="851"/>
        </w:tabs>
        <w:spacing w:after="0" w:line="240" w:lineRule="auto"/>
        <w:ind w:left="0" w:firstLine="567"/>
        <w:jc w:val="both"/>
        <w:rPr>
          <w:rFonts w:ascii="Times New Roman" w:hAnsi="Times New Roman" w:cs="Times New Roman"/>
          <w:iCs/>
          <w:sz w:val="28"/>
          <w:szCs w:val="28"/>
          <w:lang w:val="kk-KZ"/>
        </w:rPr>
      </w:pPr>
      <w:r w:rsidRPr="00283712">
        <w:rPr>
          <w:rFonts w:ascii="Times New Roman" w:hAnsi="Times New Roman" w:cs="Times New Roman"/>
          <w:sz w:val="28"/>
          <w:szCs w:val="28"/>
          <w:lang w:val="kk-KZ"/>
        </w:rPr>
        <w:t xml:space="preserve">Оқытушының арнайы қабілетін дамытудағы педагогикалық толеранттылықтың психологиялық мазмұнын </w:t>
      </w:r>
      <w:r w:rsidRPr="00283712">
        <w:rPr>
          <w:rFonts w:ascii="Times New Roman" w:hAnsi="Times New Roman" w:cs="Times New Roman"/>
          <w:spacing w:val="2"/>
          <w:sz w:val="28"/>
          <w:szCs w:val="28"/>
          <w:lang w:val="kk-KZ"/>
        </w:rPr>
        <w:t xml:space="preserve">анықтаудың </w:t>
      </w:r>
      <w:r w:rsidRPr="00283712">
        <w:rPr>
          <w:rFonts w:ascii="Times New Roman" w:hAnsi="Times New Roman" w:cs="Times New Roman"/>
          <w:spacing w:val="-3"/>
          <w:sz w:val="28"/>
          <w:szCs w:val="28"/>
          <w:lang w:val="kk-KZ"/>
        </w:rPr>
        <w:t>әдістемесін жасау, оның тиімділігін тәжірибелік-эксперимент жүзінде тексерістен өткізу.</w:t>
      </w:r>
    </w:p>
    <w:p w:rsidR="00C54D92" w:rsidRPr="00283712" w:rsidRDefault="003B7AFE" w:rsidP="003E73CE">
      <w:pPr>
        <w:pStyle w:val="a3"/>
        <w:numPr>
          <w:ilvl w:val="0"/>
          <w:numId w:val="5"/>
        </w:numPr>
        <w:tabs>
          <w:tab w:val="left" w:pos="851"/>
        </w:tabs>
        <w:spacing w:after="0" w:line="240" w:lineRule="auto"/>
        <w:ind w:left="0" w:firstLine="567"/>
        <w:jc w:val="both"/>
        <w:rPr>
          <w:rStyle w:val="af0"/>
          <w:rFonts w:ascii="Times New Roman" w:hAnsi="Times New Roman" w:cs="Times New Roman"/>
          <w:i w:val="0"/>
          <w:sz w:val="28"/>
          <w:szCs w:val="28"/>
          <w:lang w:val="kk-KZ"/>
        </w:rPr>
      </w:pPr>
      <w:r w:rsidRPr="00283712">
        <w:rPr>
          <w:rStyle w:val="af0"/>
          <w:rFonts w:ascii="Times New Roman" w:hAnsi="Times New Roman" w:cs="Times New Roman"/>
          <w:i w:val="0"/>
          <w:sz w:val="28"/>
          <w:szCs w:val="28"/>
          <w:lang w:val="kk-KZ"/>
        </w:rPr>
        <w:t>А</w:t>
      </w:r>
      <w:r w:rsidR="007E7A7A" w:rsidRPr="00283712">
        <w:rPr>
          <w:rStyle w:val="af0"/>
          <w:rFonts w:ascii="Times New Roman" w:hAnsi="Times New Roman" w:cs="Times New Roman"/>
          <w:i w:val="0"/>
          <w:sz w:val="28"/>
          <w:szCs w:val="28"/>
          <w:lang w:val="kk-KZ"/>
        </w:rPr>
        <w:t xml:space="preserve">рнайы қабілеттерді </w:t>
      </w:r>
      <w:r w:rsidR="002C17C3" w:rsidRPr="00283712">
        <w:rPr>
          <w:rStyle w:val="af0"/>
          <w:rFonts w:ascii="Times New Roman" w:hAnsi="Times New Roman" w:cs="Times New Roman"/>
          <w:i w:val="0"/>
          <w:sz w:val="28"/>
          <w:szCs w:val="28"/>
          <w:lang w:val="kk-KZ"/>
        </w:rPr>
        <w:t>детерминациялайтын интегралды даралықтың әртүрлі деңгейлі қасиеттерінің педагогикалық толеранттылықтың кешендерін анықтау.</w:t>
      </w:r>
    </w:p>
    <w:p w:rsidR="00C54D92" w:rsidRPr="00283712" w:rsidRDefault="00C54D92" w:rsidP="003E73CE">
      <w:pPr>
        <w:spacing w:after="0" w:line="240" w:lineRule="auto"/>
        <w:ind w:firstLine="567"/>
        <w:jc w:val="both"/>
        <w:rPr>
          <w:rFonts w:ascii="Times New Roman" w:hAnsi="Times New Roman" w:cs="Times New Roman"/>
          <w:sz w:val="28"/>
          <w:szCs w:val="28"/>
          <w:lang w:val="kk-KZ"/>
        </w:rPr>
      </w:pPr>
      <w:r w:rsidRPr="00283712">
        <w:rPr>
          <w:rStyle w:val="af0"/>
          <w:rFonts w:ascii="Times New Roman" w:hAnsi="Times New Roman" w:cs="Times New Roman"/>
          <w:b/>
          <w:i w:val="0"/>
          <w:sz w:val="28"/>
          <w:szCs w:val="28"/>
          <w:lang w:val="kk-KZ"/>
        </w:rPr>
        <w:t xml:space="preserve">Зерттеудің жетекші идеясы. </w:t>
      </w:r>
      <w:r w:rsidRPr="00283712">
        <w:rPr>
          <w:rFonts w:ascii="Times New Roman" w:hAnsi="Times New Roman" w:cs="Times New Roman"/>
          <w:sz w:val="28"/>
          <w:szCs w:val="28"/>
          <w:lang w:val="kk-KZ"/>
        </w:rPr>
        <w:t>Оқытушының арнайы қабі</w:t>
      </w:r>
      <w:r w:rsidR="00FE5E9B" w:rsidRPr="00283712">
        <w:rPr>
          <w:rFonts w:ascii="Times New Roman" w:hAnsi="Times New Roman" w:cs="Times New Roman"/>
          <w:sz w:val="28"/>
          <w:szCs w:val="28"/>
          <w:lang w:val="kk-KZ"/>
        </w:rPr>
        <w:t xml:space="preserve">летін дамытудағы педагогикалық </w:t>
      </w:r>
      <w:r w:rsidRPr="00283712">
        <w:rPr>
          <w:rFonts w:ascii="Times New Roman" w:hAnsi="Times New Roman" w:cs="Times New Roman"/>
          <w:sz w:val="28"/>
          <w:szCs w:val="28"/>
          <w:lang w:val="kk-KZ"/>
        </w:rPr>
        <w:t>толеранттылықтың психологиялық мазмұнын</w:t>
      </w:r>
      <w:r w:rsidR="00D27EDD" w:rsidRPr="00283712">
        <w:rPr>
          <w:rFonts w:ascii="Times New Roman" w:hAnsi="Times New Roman" w:cs="Times New Roman"/>
          <w:sz w:val="28"/>
          <w:szCs w:val="28"/>
          <w:lang w:val="kk-KZ"/>
        </w:rPr>
        <w:t xml:space="preserve"> қалыптастыру </w:t>
      </w:r>
      <w:r w:rsidR="00DC1643">
        <w:rPr>
          <w:rFonts w:ascii="Times New Roman" w:hAnsi="Times New Roman" w:cs="Times New Roman"/>
          <w:sz w:val="28"/>
          <w:szCs w:val="28"/>
          <w:lang w:val="kk-KZ"/>
        </w:rPr>
        <w:t>қазіргі заманғы</w:t>
      </w:r>
      <w:r w:rsidR="00D27EDD" w:rsidRPr="00283712">
        <w:rPr>
          <w:rFonts w:ascii="Times New Roman" w:hAnsi="Times New Roman" w:cs="Times New Roman"/>
          <w:sz w:val="28"/>
          <w:szCs w:val="28"/>
          <w:lang w:val="kk-KZ"/>
        </w:rPr>
        <w:t xml:space="preserve"> оқытушыны даярлау сапасын арттырады, құзыретті, әрі бәсекеге қабілетті педагог </w:t>
      </w:r>
      <w:r w:rsidR="00A46901" w:rsidRPr="00283712">
        <w:rPr>
          <w:rFonts w:ascii="Times New Roman" w:hAnsi="Times New Roman" w:cs="Times New Roman"/>
          <w:sz w:val="28"/>
          <w:szCs w:val="28"/>
          <w:lang w:val="kk-KZ"/>
        </w:rPr>
        <w:t xml:space="preserve">тұлғасының дамуына </w:t>
      </w:r>
      <w:r w:rsidR="00D27EDD" w:rsidRPr="00283712">
        <w:rPr>
          <w:rFonts w:ascii="Times New Roman" w:hAnsi="Times New Roman" w:cs="Times New Roman"/>
          <w:sz w:val="28"/>
          <w:szCs w:val="28"/>
          <w:lang w:val="kk-KZ"/>
        </w:rPr>
        <w:t>ықпал етеді.</w:t>
      </w:r>
    </w:p>
    <w:p w:rsidR="0025764C" w:rsidRPr="00283712" w:rsidRDefault="003B7AFE"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Зерттеудің </w:t>
      </w:r>
      <w:r w:rsidR="00C22C79" w:rsidRPr="00283712">
        <w:rPr>
          <w:rFonts w:ascii="Times New Roman" w:hAnsi="Times New Roman" w:cs="Times New Roman"/>
          <w:b/>
          <w:sz w:val="28"/>
          <w:szCs w:val="28"/>
          <w:lang w:val="kk-KZ"/>
        </w:rPr>
        <w:t>әдіснамалық және теориялық негіздері:</w:t>
      </w:r>
      <w:r w:rsidR="00C64406">
        <w:rPr>
          <w:rFonts w:ascii="Times New Roman" w:hAnsi="Times New Roman" w:cs="Times New Roman"/>
          <w:b/>
          <w:sz w:val="28"/>
          <w:szCs w:val="28"/>
          <w:lang w:val="kk-KZ"/>
        </w:rPr>
        <w:t xml:space="preserve"> </w:t>
      </w:r>
      <w:r w:rsidR="0025764C" w:rsidRPr="00283712">
        <w:rPr>
          <w:rFonts w:ascii="Times New Roman" w:hAnsi="Times New Roman" w:cs="Times New Roman"/>
          <w:sz w:val="28"/>
          <w:szCs w:val="28"/>
          <w:lang w:val="kk-KZ"/>
        </w:rPr>
        <w:t xml:space="preserve">Педагогикалық толеранттылық </w:t>
      </w:r>
      <w:r w:rsidR="0025764C" w:rsidRPr="00283712">
        <w:rPr>
          <w:rFonts w:ascii="Times New Roman" w:hAnsi="Times New Roman" w:cs="Times New Roman"/>
          <w:spacing w:val="1"/>
          <w:sz w:val="28"/>
          <w:szCs w:val="28"/>
          <w:lang w:val="kk-KZ"/>
        </w:rPr>
        <w:t>туралы философия, педагогика, психология, әлеуметтік педагогика саласындағы ғылыми еңбектер</w:t>
      </w:r>
      <w:r w:rsidR="0025764C" w:rsidRPr="00283712">
        <w:rPr>
          <w:rFonts w:ascii="Times New Roman" w:hAnsi="Times New Roman" w:cs="Times New Roman"/>
          <w:sz w:val="28"/>
          <w:szCs w:val="28"/>
          <w:lang w:val="kk-KZ"/>
        </w:rPr>
        <w:t xml:space="preserve"> (</w:t>
      </w:r>
      <w:r w:rsidR="0025764C" w:rsidRPr="00283712">
        <w:rPr>
          <w:rFonts w:ascii="Times New Roman" w:eastAsia="Times New Roman" w:hAnsi="Times New Roman" w:cs="Times New Roman"/>
          <w:sz w:val="28"/>
          <w:szCs w:val="28"/>
          <w:lang w:val="kk-KZ"/>
        </w:rPr>
        <w:t>Д.Б. Богоявленская, М.Е. Богоявленская</w:t>
      </w:r>
      <w:r w:rsidR="0025764C" w:rsidRPr="00283712">
        <w:rPr>
          <w:rFonts w:ascii="Times New Roman" w:hAnsi="Times New Roman" w:cs="Times New Roman"/>
          <w:sz w:val="28"/>
          <w:szCs w:val="28"/>
          <w:lang w:val="kk-KZ" w:bidi="ru-RU"/>
        </w:rPr>
        <w:t xml:space="preserve">, 2015 </w:t>
      </w:r>
      <w:r w:rsidR="0025764C" w:rsidRPr="00283712">
        <w:rPr>
          <w:rFonts w:ascii="Times New Roman" w:hAnsi="Times New Roman" w:cs="Times New Roman"/>
          <w:sz w:val="28"/>
          <w:szCs w:val="28"/>
          <w:lang w:val="kk-KZ"/>
        </w:rPr>
        <w:t>[10]</w:t>
      </w:r>
      <w:r w:rsidR="0025764C" w:rsidRPr="00283712">
        <w:rPr>
          <w:rFonts w:ascii="Times New Roman" w:hAnsi="Times New Roman" w:cs="Times New Roman"/>
          <w:sz w:val="28"/>
          <w:szCs w:val="28"/>
          <w:lang w:val="kk-KZ" w:bidi="ru-RU"/>
        </w:rPr>
        <w:t>;</w:t>
      </w:r>
      <w:r w:rsidR="0025764C" w:rsidRPr="00283712">
        <w:rPr>
          <w:rFonts w:ascii="Times New Roman" w:eastAsia="Times New Roman" w:hAnsi="Times New Roman" w:cs="Times New Roman"/>
          <w:sz w:val="28"/>
          <w:szCs w:val="28"/>
          <w:lang w:val="kk-KZ"/>
        </w:rPr>
        <w:t xml:space="preserve">В.В. Бурлаков </w:t>
      </w:r>
      <w:r w:rsidR="0025764C" w:rsidRPr="00283712">
        <w:rPr>
          <w:rFonts w:ascii="Times New Roman" w:hAnsi="Times New Roman" w:cs="Times New Roman"/>
          <w:sz w:val="28"/>
          <w:szCs w:val="28"/>
          <w:lang w:val="kk-KZ"/>
        </w:rPr>
        <w:t>[11]</w:t>
      </w:r>
      <w:r w:rsidR="0025764C" w:rsidRPr="00283712">
        <w:rPr>
          <w:rFonts w:ascii="Times New Roman" w:hAnsi="Times New Roman" w:cs="Times New Roman"/>
          <w:sz w:val="28"/>
          <w:szCs w:val="28"/>
          <w:lang w:val="kk-KZ" w:bidi="ru-RU"/>
        </w:rPr>
        <w:t>, 201</w:t>
      </w:r>
      <w:r w:rsidR="0025764C" w:rsidRPr="00283712">
        <w:rPr>
          <w:rFonts w:ascii="Times New Roman" w:hAnsi="Times New Roman" w:cs="Times New Roman"/>
          <w:sz w:val="28"/>
          <w:szCs w:val="28"/>
          <w:lang w:val="kk-KZ"/>
        </w:rPr>
        <w:t xml:space="preserve">7, және т.б.). Соңғы онжылдықта зерттеушілердің назарын оқытушының дарындылығының модельдік сипаттамасы </w:t>
      </w:r>
      <w:r w:rsidR="0025764C" w:rsidRPr="00283712">
        <w:rPr>
          <w:rFonts w:ascii="Times New Roman" w:hAnsi="Times New Roman" w:cs="Times New Roman"/>
          <w:sz w:val="28"/>
          <w:szCs w:val="28"/>
          <w:lang w:val="kk-KZ" w:bidi="ru-RU"/>
        </w:rPr>
        <w:t>(Н.А. Аминов, 2017)</w:t>
      </w:r>
      <w:r w:rsidR="0025764C" w:rsidRPr="00283712">
        <w:rPr>
          <w:rFonts w:ascii="Times New Roman" w:hAnsi="Times New Roman" w:cs="Times New Roman"/>
          <w:sz w:val="28"/>
          <w:szCs w:val="28"/>
          <w:lang w:val="kk-KZ"/>
        </w:rPr>
        <w:t xml:space="preserve"> [12]</w:t>
      </w:r>
      <w:r w:rsidR="0025764C" w:rsidRPr="00283712">
        <w:rPr>
          <w:rFonts w:ascii="Times New Roman" w:hAnsi="Times New Roman" w:cs="Times New Roman"/>
          <w:sz w:val="28"/>
          <w:szCs w:val="28"/>
          <w:lang w:val="kk-KZ" w:bidi="ru-RU"/>
        </w:rPr>
        <w:t xml:space="preserve">, педагогикалық қабілеттердің, табиғи толеранттылықтың психологиялық мазмұны (Н.А. Аминов, 2017, 2018 </w:t>
      </w:r>
      <w:r w:rsidR="0025764C" w:rsidRPr="00283712">
        <w:rPr>
          <w:rFonts w:ascii="Times New Roman" w:hAnsi="Times New Roman" w:cs="Times New Roman"/>
          <w:sz w:val="28"/>
          <w:szCs w:val="28"/>
          <w:lang w:val="kk-KZ"/>
        </w:rPr>
        <w:t>[12]</w:t>
      </w:r>
      <w:r w:rsidR="0025764C" w:rsidRPr="00283712">
        <w:rPr>
          <w:rFonts w:ascii="Times New Roman" w:hAnsi="Times New Roman" w:cs="Times New Roman"/>
          <w:sz w:val="28"/>
          <w:szCs w:val="28"/>
          <w:lang w:val="kk-KZ" w:bidi="ru-RU"/>
        </w:rPr>
        <w:t xml:space="preserve">; оқытушының еңбегінің бүтін моделін құру Э.Ф. Зеер, 1998 </w:t>
      </w:r>
      <w:r w:rsidR="0025764C" w:rsidRPr="00283712">
        <w:rPr>
          <w:rFonts w:ascii="Times New Roman" w:hAnsi="Times New Roman" w:cs="Times New Roman"/>
          <w:sz w:val="28"/>
          <w:szCs w:val="28"/>
          <w:lang w:val="kk-KZ"/>
        </w:rPr>
        <w:t>[13]</w:t>
      </w:r>
      <w:r w:rsidR="0025764C" w:rsidRPr="00283712">
        <w:rPr>
          <w:rFonts w:ascii="Times New Roman" w:hAnsi="Times New Roman" w:cs="Times New Roman"/>
          <w:sz w:val="28"/>
          <w:szCs w:val="28"/>
          <w:lang w:val="kk-KZ" w:bidi="ru-RU"/>
        </w:rPr>
        <w:t xml:space="preserve">; және т.б. Оқытушының педагогикалық толеранттылығының психологиялық қабілеттерін зерттеуі бағытындағы еңбектер (Н.Д. Левитов, 2005 </w:t>
      </w:r>
      <w:r w:rsidR="0025764C" w:rsidRPr="00283712">
        <w:rPr>
          <w:rFonts w:ascii="Times New Roman" w:hAnsi="Times New Roman" w:cs="Times New Roman"/>
          <w:sz w:val="28"/>
          <w:szCs w:val="28"/>
          <w:lang w:val="kk-KZ"/>
        </w:rPr>
        <w:t>[14]</w:t>
      </w:r>
      <w:r w:rsidR="0025764C" w:rsidRPr="00283712">
        <w:rPr>
          <w:rFonts w:ascii="Times New Roman" w:hAnsi="Times New Roman" w:cs="Times New Roman"/>
          <w:sz w:val="28"/>
          <w:szCs w:val="28"/>
          <w:lang w:val="kk-KZ" w:bidi="ru-RU"/>
        </w:rPr>
        <w:t xml:space="preserve">, </w:t>
      </w:r>
      <w:r w:rsidR="0025764C" w:rsidRPr="00283712">
        <w:rPr>
          <w:rFonts w:ascii="Times New Roman" w:eastAsia="Times New Roman" w:hAnsi="Times New Roman" w:cs="Times New Roman"/>
          <w:sz w:val="28"/>
          <w:szCs w:val="28"/>
          <w:lang w:val="kk-KZ"/>
        </w:rPr>
        <w:t xml:space="preserve">В.Д. Щадриков </w:t>
      </w:r>
      <w:r w:rsidR="0025764C" w:rsidRPr="00283712">
        <w:rPr>
          <w:rFonts w:ascii="Times New Roman" w:hAnsi="Times New Roman" w:cs="Times New Roman"/>
          <w:sz w:val="28"/>
          <w:szCs w:val="28"/>
          <w:lang w:val="kk-KZ"/>
        </w:rPr>
        <w:t>[15]</w:t>
      </w:r>
      <w:r w:rsidR="0025764C" w:rsidRPr="00283712">
        <w:rPr>
          <w:rFonts w:ascii="Times New Roman" w:hAnsi="Times New Roman" w:cs="Times New Roman"/>
          <w:sz w:val="28"/>
          <w:szCs w:val="28"/>
          <w:lang w:val="kk-KZ" w:bidi="ru-RU"/>
        </w:rPr>
        <w:t xml:space="preserve">, 2007; </w:t>
      </w:r>
      <w:r w:rsidR="0025764C" w:rsidRPr="00283712">
        <w:rPr>
          <w:rFonts w:ascii="Times New Roman" w:hAnsi="Times New Roman" w:cs="Times New Roman"/>
          <w:sz w:val="28"/>
          <w:szCs w:val="28"/>
          <w:lang w:val="kk-KZ"/>
        </w:rPr>
        <w:t>Н.И. Рейнвальд., 2001 [16]; және т. б.).</w:t>
      </w:r>
    </w:p>
    <w:p w:rsidR="0025764C" w:rsidRPr="00283712" w:rsidRDefault="0025764C"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Е.В. Магомедовтың пікірінше, толеранттылықты адам санасының екі деңгейінде қарастырған жөн: ұтымды-логикалық және эмоциялық-сезімтал. Толеранттылық феноменін П.Ф. Комогоров үш тұрғыдан қарастырады: «мен және сен» антропологиялық мәселе тұрғысынан, құндылық мәселесінің аксиологиялық аспектісінде және праксиологияда, атап айтқанда, қарым-қатынас қызметі тұрғысынан қарастырады. Сонымен қатар, П.Ф. Комогоров толеранттылық пен қарым-қатынасты байланыстырады. Себебі, екеуі де қарым-қатынас белгісі.</w:t>
      </w:r>
    </w:p>
    <w:p w:rsidR="0025764C" w:rsidRPr="00283712" w:rsidRDefault="00C54D92"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Зерттеудің көздері:</w:t>
      </w:r>
      <w:r w:rsidR="009E5F05">
        <w:rPr>
          <w:rFonts w:ascii="Times New Roman" w:hAnsi="Times New Roman" w:cs="Times New Roman"/>
          <w:b/>
          <w:sz w:val="28"/>
          <w:szCs w:val="28"/>
          <w:lang w:val="kk-KZ"/>
        </w:rPr>
        <w:t xml:space="preserve"> </w:t>
      </w:r>
      <w:r w:rsidR="0025764C" w:rsidRPr="00283712">
        <w:rPr>
          <w:rFonts w:ascii="Times New Roman" w:hAnsi="Times New Roman" w:cs="Times New Roman"/>
          <w:sz w:val="28"/>
          <w:szCs w:val="28"/>
          <w:lang w:val="kk-KZ"/>
        </w:rPr>
        <w:t xml:space="preserve">әдебиеттерді теориялық талдау, «арнайы қабілет», «педагогикалық толеранттылық» ғылыми ұғымдарының мәнін аша отырып, оның дамуы мен қалыптасуы сипатталды. Оқытушының арнайы қабілетті дамытудың психологиялық ерекшеліктері туралы психология білімінің теориялық ережелерін толықтырады, зерттеу мәселесіне байланысты педагогикалық толеранттылық психологиясының мәні мен мазмұнын ашады. Тәжірибе жүргізу, сауалнамалар алу, эмпирикалық деректерді статистикалық өңдеу әдістері, оның ішінде сипаттама статистикасы, корреляциялық талдау, кластерлік фактор, көп регрессиялық талдау. </w:t>
      </w:r>
    </w:p>
    <w:p w:rsidR="00C22C79" w:rsidRPr="00283712" w:rsidRDefault="00C22C79" w:rsidP="003E73CE">
      <w:pPr>
        <w:spacing w:after="0" w:line="240" w:lineRule="auto"/>
        <w:ind w:firstLine="567"/>
        <w:jc w:val="both"/>
        <w:rPr>
          <w:rFonts w:ascii="Times New Roman" w:eastAsia="Times New Roman" w:hAnsi="Times New Roman" w:cs="Times New Roman"/>
          <w:b/>
          <w:sz w:val="28"/>
          <w:szCs w:val="28"/>
          <w:lang w:val="kk-KZ"/>
        </w:rPr>
      </w:pPr>
      <w:r w:rsidRPr="00283712">
        <w:rPr>
          <w:rFonts w:ascii="Times New Roman" w:eastAsia="Times New Roman" w:hAnsi="Times New Roman" w:cs="Times New Roman"/>
          <w:b/>
          <w:sz w:val="28"/>
          <w:szCs w:val="28"/>
          <w:lang w:val="kk-KZ"/>
        </w:rPr>
        <w:t xml:space="preserve">Зерттеу әдістері: </w:t>
      </w:r>
    </w:p>
    <w:p w:rsidR="00C22C79" w:rsidRPr="00283712" w:rsidRDefault="001A2DB2" w:rsidP="003E73CE">
      <w:pPr>
        <w:pStyle w:val="a3"/>
        <w:numPr>
          <w:ilvl w:val="0"/>
          <w:numId w:val="3"/>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ЖОО оқытушыларының педагогикалық қабілеттерін диагностикалау әдісі;</w:t>
      </w:r>
    </w:p>
    <w:p w:rsidR="00C22C79" w:rsidRPr="00283712" w:rsidRDefault="001A2DB2" w:rsidP="003E73CE">
      <w:pPr>
        <w:pStyle w:val="a3"/>
        <w:numPr>
          <w:ilvl w:val="0"/>
          <w:numId w:val="6"/>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қабілеттілік» тестілеу әдісі;</w:t>
      </w:r>
    </w:p>
    <w:p w:rsidR="00C22C79" w:rsidRPr="00283712" w:rsidRDefault="001A2DB2" w:rsidP="003E73CE">
      <w:pPr>
        <w:pStyle w:val="a3"/>
        <w:numPr>
          <w:ilvl w:val="0"/>
          <w:numId w:val="7"/>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Е.А. Климовтың «Педагогикалық мамандыққа бейімділігін дифференциалды диагностикау сауалнамасы» (DDO) әдісі;</w:t>
      </w:r>
    </w:p>
    <w:p w:rsidR="00C22C79" w:rsidRPr="00283712" w:rsidRDefault="001A2DB2" w:rsidP="003E73CE">
      <w:pPr>
        <w:pStyle w:val="a3"/>
        <w:numPr>
          <w:ilvl w:val="0"/>
          <w:numId w:val="8"/>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Қызметкерлердің коммуникативті толеранттылығын анықтау (В.В. Бойко әдісі);</w:t>
      </w:r>
    </w:p>
    <w:p w:rsidR="00C22C79" w:rsidRPr="00283712" w:rsidRDefault="001A2DB2" w:rsidP="003E73CE">
      <w:pPr>
        <w:pStyle w:val="a3"/>
        <w:numPr>
          <w:ilvl w:val="0"/>
          <w:numId w:val="9"/>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Г.Л. Бардиердің «Толеранттылық пен Интолеранттылықтың компоненттері мен түрлері» (ВИКТИ) әдісі;</w:t>
      </w:r>
    </w:p>
    <w:p w:rsidR="00C22C79" w:rsidRPr="00283712" w:rsidRDefault="001A2DB2" w:rsidP="003E73CE">
      <w:pPr>
        <w:pStyle w:val="a3"/>
        <w:numPr>
          <w:ilvl w:val="0"/>
          <w:numId w:val="10"/>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«Интолеранттылық-Толеранттылық» әдісі;</w:t>
      </w:r>
    </w:p>
    <w:p w:rsidR="00C22C79" w:rsidRPr="00283712" w:rsidRDefault="001A2DB2" w:rsidP="003E73CE">
      <w:pPr>
        <w:pStyle w:val="a3"/>
        <w:numPr>
          <w:ilvl w:val="0"/>
          <w:numId w:val="11"/>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индексі» экспресс-сауалнама әдісі;</w:t>
      </w:r>
    </w:p>
    <w:p w:rsidR="00C22C79" w:rsidRPr="00283712" w:rsidRDefault="001A2DB2" w:rsidP="003E73CE">
      <w:pPr>
        <w:pStyle w:val="a3"/>
        <w:numPr>
          <w:ilvl w:val="0"/>
          <w:numId w:val="12"/>
        </w:numPr>
        <w:tabs>
          <w:tab w:val="left" w:pos="284"/>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И.В. Никишинаның «Оқытушының өзін-өзі шығармашылық тұрғыдан дамыту қабілеті» атты әдісі</w:t>
      </w:r>
      <w:r w:rsidR="00C143AF" w:rsidRPr="00283712">
        <w:rPr>
          <w:rFonts w:ascii="Times New Roman" w:hAnsi="Times New Roman" w:cs="Times New Roman"/>
          <w:sz w:val="28"/>
          <w:szCs w:val="28"/>
          <w:lang w:val="kk-KZ"/>
        </w:rPr>
        <w:t>;</w:t>
      </w:r>
    </w:p>
    <w:p w:rsidR="00E62A3E" w:rsidRPr="00283712" w:rsidRDefault="001A2DB2" w:rsidP="003E73CE">
      <w:pPr>
        <w:pStyle w:val="a3"/>
        <w:numPr>
          <w:ilvl w:val="0"/>
          <w:numId w:val="13"/>
        </w:numPr>
        <w:tabs>
          <w:tab w:val="left" w:pos="284"/>
          <w:tab w:val="left" w:pos="851"/>
        </w:tabs>
        <w:spacing w:after="0" w:line="240" w:lineRule="auto"/>
        <w:ind w:left="0" w:firstLine="567"/>
        <w:jc w:val="both"/>
        <w:rPr>
          <w:rFonts w:ascii="Times New Roman" w:hAnsi="Times New Roman" w:cs="Times New Roman"/>
          <w:iCs/>
          <w:sz w:val="28"/>
          <w:szCs w:val="28"/>
          <w:lang w:val="kk-KZ"/>
        </w:rPr>
      </w:pPr>
      <w:r w:rsidRPr="00283712">
        <w:rPr>
          <w:rFonts w:ascii="Times New Roman" w:hAnsi="Times New Roman" w:cs="Times New Roman"/>
          <w:sz w:val="28"/>
          <w:szCs w:val="28"/>
          <w:lang w:val="kk-KZ"/>
        </w:rPr>
        <w:t>Коммуникативтік және ұйымдастырушылық қабілеттерді диагностикалауға арналған тест</w:t>
      </w:r>
      <w:r w:rsidR="00C143AF" w:rsidRPr="00283712">
        <w:rPr>
          <w:rFonts w:ascii="Times New Roman" w:hAnsi="Times New Roman" w:cs="Times New Roman"/>
          <w:sz w:val="28"/>
          <w:szCs w:val="28"/>
          <w:lang w:val="kk-KZ"/>
        </w:rPr>
        <w:t>ілеу (КОС) әдістері қолданылды.</w:t>
      </w:r>
    </w:p>
    <w:p w:rsidR="00664B34" w:rsidRPr="00283712" w:rsidRDefault="00664B34"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Зерттеудің кезеңдері: </w:t>
      </w:r>
      <w:r w:rsidRPr="00283712">
        <w:rPr>
          <w:rFonts w:ascii="Times New Roman" w:hAnsi="Times New Roman" w:cs="Times New Roman"/>
          <w:sz w:val="28"/>
          <w:szCs w:val="28"/>
          <w:lang w:val="kk-KZ"/>
        </w:rPr>
        <w:t>Бірінші кезеңде (2018</w:t>
      </w:r>
      <w:r w:rsidR="003B4E7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20</w:t>
      </w:r>
      <w:r w:rsidR="002B0246" w:rsidRPr="00283712">
        <w:rPr>
          <w:rFonts w:ascii="Times New Roman" w:hAnsi="Times New Roman" w:cs="Times New Roman"/>
          <w:sz w:val="28"/>
          <w:szCs w:val="28"/>
          <w:lang w:val="kk-KZ"/>
        </w:rPr>
        <w:t>20</w:t>
      </w:r>
      <w:r w:rsidRPr="00283712">
        <w:rPr>
          <w:rFonts w:ascii="Times New Roman" w:hAnsi="Times New Roman" w:cs="Times New Roman"/>
          <w:sz w:val="28"/>
          <w:szCs w:val="28"/>
          <w:lang w:val="kk-KZ"/>
        </w:rPr>
        <w:t>) қаралып отырған мәселенің ғылыми әдебие</w:t>
      </w:r>
      <w:r w:rsidR="00ED0221" w:rsidRPr="00283712">
        <w:rPr>
          <w:rFonts w:ascii="Times New Roman" w:hAnsi="Times New Roman" w:cs="Times New Roman"/>
          <w:sz w:val="28"/>
          <w:szCs w:val="28"/>
          <w:lang w:val="kk-KZ"/>
        </w:rPr>
        <w:t xml:space="preserve">тте әзірлену жағдайы зерттелді, </w:t>
      </w:r>
      <w:r w:rsidRPr="00283712">
        <w:rPr>
          <w:rFonts w:ascii="Times New Roman" w:hAnsi="Times New Roman" w:cs="Times New Roman"/>
          <w:sz w:val="28"/>
          <w:szCs w:val="28"/>
          <w:lang w:val="kk-KZ"/>
        </w:rPr>
        <w:t>жұмыстың нәтижесі зерттеу нысаны мен өзе</w:t>
      </w:r>
      <w:r w:rsidR="00ED0221" w:rsidRPr="00283712">
        <w:rPr>
          <w:rFonts w:ascii="Times New Roman" w:hAnsi="Times New Roman" w:cs="Times New Roman"/>
          <w:sz w:val="28"/>
          <w:szCs w:val="28"/>
          <w:lang w:val="kk-KZ"/>
        </w:rPr>
        <w:t>ктілігі, болжамдарын анықтал</w:t>
      </w:r>
      <w:r w:rsidRPr="00283712">
        <w:rPr>
          <w:rFonts w:ascii="Times New Roman" w:hAnsi="Times New Roman" w:cs="Times New Roman"/>
          <w:sz w:val="28"/>
          <w:szCs w:val="28"/>
          <w:lang w:val="kk-KZ"/>
        </w:rPr>
        <w:t>ды.</w:t>
      </w:r>
    </w:p>
    <w:p w:rsidR="00664B34" w:rsidRPr="00283712" w:rsidRDefault="00664B34"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Екінші кезеңде (20</w:t>
      </w:r>
      <w:r w:rsidR="002B0246" w:rsidRPr="00283712">
        <w:rPr>
          <w:rFonts w:ascii="Times New Roman" w:hAnsi="Times New Roman" w:cs="Times New Roman"/>
          <w:sz w:val="28"/>
          <w:szCs w:val="28"/>
          <w:lang w:val="kk-KZ"/>
        </w:rPr>
        <w:t>20</w:t>
      </w:r>
      <w:r w:rsidR="003B4E7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202</w:t>
      </w:r>
      <w:r w:rsidR="002B0246" w:rsidRPr="00283712">
        <w:rPr>
          <w:rFonts w:ascii="Times New Roman" w:hAnsi="Times New Roman" w:cs="Times New Roman"/>
          <w:sz w:val="28"/>
          <w:szCs w:val="28"/>
          <w:lang w:val="kk-KZ"/>
        </w:rPr>
        <w:t>2</w:t>
      </w:r>
      <w:r w:rsidRPr="00283712">
        <w:rPr>
          <w:rFonts w:ascii="Times New Roman" w:hAnsi="Times New Roman" w:cs="Times New Roman"/>
          <w:sz w:val="28"/>
          <w:szCs w:val="28"/>
          <w:lang w:val="kk-KZ"/>
        </w:rPr>
        <w:t xml:space="preserve">) зерттеудің мақсаты, міндеттері, гипотезасы тұжырымдалды. </w:t>
      </w:r>
      <w:r w:rsidR="0049062C"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зерттеудің осы кезеңін</w:t>
      </w:r>
      <w:r w:rsidR="0049062C" w:rsidRPr="00283712">
        <w:rPr>
          <w:rFonts w:ascii="Times New Roman" w:hAnsi="Times New Roman" w:cs="Times New Roman"/>
          <w:sz w:val="28"/>
          <w:szCs w:val="28"/>
          <w:lang w:val="kk-KZ"/>
        </w:rPr>
        <w:t xml:space="preserve">де </w:t>
      </w:r>
      <w:r w:rsidRPr="00283712">
        <w:rPr>
          <w:rFonts w:ascii="Times New Roman" w:hAnsi="Times New Roman" w:cs="Times New Roman"/>
          <w:sz w:val="28"/>
          <w:szCs w:val="28"/>
          <w:lang w:val="kk-KZ"/>
        </w:rPr>
        <w:t>оқытушының арнайы қабі</w:t>
      </w:r>
      <w:r w:rsidR="0049062C" w:rsidRPr="00283712">
        <w:rPr>
          <w:rFonts w:ascii="Times New Roman" w:hAnsi="Times New Roman" w:cs="Times New Roman"/>
          <w:sz w:val="28"/>
          <w:szCs w:val="28"/>
          <w:lang w:val="kk-KZ"/>
        </w:rPr>
        <w:t xml:space="preserve">летін дамытудағы педагогикалық </w:t>
      </w:r>
      <w:r w:rsidRPr="00283712">
        <w:rPr>
          <w:rFonts w:ascii="Times New Roman" w:hAnsi="Times New Roman" w:cs="Times New Roman"/>
          <w:sz w:val="28"/>
          <w:szCs w:val="28"/>
          <w:lang w:val="kk-KZ"/>
        </w:rPr>
        <w:t>толеранттылықтың психологиялық мазмұнын зерттеу әдістері сынақтан өткізілді, педагогикалық толеранттылық пен арнайы қабілет тиімділігінің өзара байланысы талданды, педагогикалық толеранттылықтың жоғары деңгейімен оқытушылардың жеке-типтік ерекшеліктері зерделенді, педагогикалық толеранттылықтың когнитивті мазмұны анықталды, педагогикалық төзімділіктің даму динамикасы зерттелді. Педагогикалық толеранттылықты дамыту бойынша зерттеудің</w:t>
      </w:r>
      <w:r w:rsidR="00ED0221" w:rsidRPr="00283712">
        <w:rPr>
          <w:rFonts w:ascii="Times New Roman" w:hAnsi="Times New Roman" w:cs="Times New Roman"/>
          <w:sz w:val="28"/>
          <w:szCs w:val="28"/>
          <w:lang w:val="kk-KZ"/>
        </w:rPr>
        <w:t xml:space="preserve"> қалыптастырушы эксперимент жүргізілді</w:t>
      </w:r>
      <w:r w:rsidRPr="00283712">
        <w:rPr>
          <w:rFonts w:ascii="Times New Roman" w:hAnsi="Times New Roman" w:cs="Times New Roman"/>
          <w:sz w:val="28"/>
          <w:szCs w:val="28"/>
          <w:lang w:val="kk-KZ"/>
        </w:rPr>
        <w:t>.Үшінші кезеңде (202</w:t>
      </w:r>
      <w:r w:rsidR="002B0246" w:rsidRPr="00283712">
        <w:rPr>
          <w:rFonts w:ascii="Times New Roman" w:hAnsi="Times New Roman" w:cs="Times New Roman"/>
          <w:sz w:val="28"/>
          <w:szCs w:val="28"/>
          <w:lang w:val="kk-KZ"/>
        </w:rPr>
        <w:t>2</w:t>
      </w:r>
      <w:r w:rsidR="003B4E7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202</w:t>
      </w:r>
      <w:r w:rsidR="002B0246" w:rsidRPr="00283712">
        <w:rPr>
          <w:rFonts w:ascii="Times New Roman" w:hAnsi="Times New Roman" w:cs="Times New Roman"/>
          <w:sz w:val="28"/>
          <w:szCs w:val="28"/>
          <w:lang w:val="kk-KZ"/>
        </w:rPr>
        <w:t>4</w:t>
      </w:r>
      <w:r w:rsidRPr="00283712">
        <w:rPr>
          <w:rFonts w:ascii="Times New Roman" w:hAnsi="Times New Roman" w:cs="Times New Roman"/>
          <w:sz w:val="28"/>
          <w:szCs w:val="28"/>
          <w:lang w:val="kk-KZ"/>
        </w:rPr>
        <w:t>) диссертациялық зерттеу нәтижелері анықтауыш тәжірибе арқылы қорытындыланды. Жоғары оқу орнының оқытушының арнайы қабілетін дамытудағы педагогикалық толеранттылық мәселесі бойынша семинарлар мен</w:t>
      </w:r>
      <w:r w:rsidR="00140C1F" w:rsidRPr="00283712">
        <w:rPr>
          <w:rFonts w:ascii="Times New Roman" w:hAnsi="Times New Roman" w:cs="Times New Roman"/>
          <w:sz w:val="28"/>
          <w:szCs w:val="28"/>
          <w:lang w:val="kk-KZ"/>
        </w:rPr>
        <w:t xml:space="preserve"> дәрістер оқытушылардың кәсіби </w:t>
      </w:r>
      <w:r w:rsidRPr="00283712">
        <w:rPr>
          <w:rFonts w:ascii="Times New Roman" w:hAnsi="Times New Roman" w:cs="Times New Roman"/>
          <w:sz w:val="28"/>
          <w:szCs w:val="28"/>
          <w:lang w:val="kk-KZ"/>
        </w:rPr>
        <w:t>біліктіл</w:t>
      </w:r>
      <w:r w:rsidR="00ED0221" w:rsidRPr="00283712">
        <w:rPr>
          <w:rFonts w:ascii="Times New Roman" w:hAnsi="Times New Roman" w:cs="Times New Roman"/>
          <w:sz w:val="28"/>
          <w:szCs w:val="28"/>
          <w:lang w:val="kk-KZ"/>
        </w:rPr>
        <w:t>ігін арттыру практикасына енгізілді</w:t>
      </w:r>
      <w:r w:rsidRPr="00283712">
        <w:rPr>
          <w:rFonts w:ascii="Times New Roman" w:hAnsi="Times New Roman" w:cs="Times New Roman"/>
          <w:sz w:val="28"/>
          <w:szCs w:val="28"/>
          <w:lang w:val="kk-KZ"/>
        </w:rPr>
        <w:t>.</w:t>
      </w:r>
    </w:p>
    <w:p w:rsidR="00664B34" w:rsidRPr="00283712" w:rsidRDefault="00C22C79"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З</w:t>
      </w:r>
      <w:r w:rsidR="00664B34" w:rsidRPr="00283712">
        <w:rPr>
          <w:rFonts w:ascii="Times New Roman" w:hAnsi="Times New Roman" w:cs="Times New Roman"/>
          <w:b/>
          <w:sz w:val="28"/>
          <w:szCs w:val="28"/>
          <w:lang w:val="kk-KZ"/>
        </w:rPr>
        <w:t xml:space="preserve">ерттеу базасы. </w:t>
      </w:r>
      <w:r w:rsidR="00664B34" w:rsidRPr="00283712">
        <w:rPr>
          <w:rFonts w:ascii="Times New Roman" w:hAnsi="Times New Roman" w:cs="Times New Roman"/>
          <w:sz w:val="28"/>
          <w:szCs w:val="28"/>
          <w:lang w:val="kk-KZ"/>
        </w:rPr>
        <w:t xml:space="preserve">Тәжірибеге Шымкент қаласының </w:t>
      </w:r>
      <w:r w:rsidR="00140C1F" w:rsidRPr="00283712">
        <w:rPr>
          <w:rFonts w:ascii="Times New Roman" w:hAnsi="Times New Roman" w:cs="Times New Roman"/>
          <w:sz w:val="28"/>
          <w:szCs w:val="28"/>
          <w:lang w:val="kk-KZ"/>
        </w:rPr>
        <w:t>ЖОО-ның 125 оқытушысы және</w:t>
      </w:r>
      <w:r w:rsidR="00664B34" w:rsidRPr="00283712">
        <w:rPr>
          <w:rFonts w:ascii="Times New Roman" w:hAnsi="Times New Roman" w:cs="Times New Roman"/>
          <w:sz w:val="28"/>
          <w:szCs w:val="28"/>
          <w:lang w:val="kk-KZ"/>
        </w:rPr>
        <w:t xml:space="preserve"> Шымкент қаласының М.Әуезов атындағы Оңтүстік Қазақстан университетінің 50 </w:t>
      </w:r>
      <w:r w:rsidR="00ED0221" w:rsidRPr="00283712">
        <w:rPr>
          <w:rFonts w:ascii="Times New Roman" w:hAnsi="Times New Roman" w:cs="Times New Roman"/>
          <w:sz w:val="28"/>
          <w:szCs w:val="28"/>
          <w:lang w:val="kk-KZ"/>
        </w:rPr>
        <w:t>магис</w:t>
      </w:r>
      <w:r w:rsidR="00586BA0">
        <w:rPr>
          <w:rFonts w:ascii="Times New Roman" w:hAnsi="Times New Roman" w:cs="Times New Roman"/>
          <w:sz w:val="28"/>
          <w:szCs w:val="28"/>
          <w:lang w:val="kk-KZ"/>
        </w:rPr>
        <w:t>т</w:t>
      </w:r>
      <w:r w:rsidR="00ED0221" w:rsidRPr="00283712">
        <w:rPr>
          <w:rFonts w:ascii="Times New Roman" w:hAnsi="Times New Roman" w:cs="Times New Roman"/>
          <w:sz w:val="28"/>
          <w:szCs w:val="28"/>
          <w:lang w:val="kk-KZ"/>
        </w:rPr>
        <w:t>ранты</w:t>
      </w:r>
      <w:r w:rsidR="00140C1F" w:rsidRPr="00283712">
        <w:rPr>
          <w:rFonts w:ascii="Times New Roman" w:hAnsi="Times New Roman" w:cs="Times New Roman"/>
          <w:sz w:val="28"/>
          <w:szCs w:val="28"/>
          <w:lang w:val="kk-KZ"/>
        </w:rPr>
        <w:t xml:space="preserve"> қатысты. Зерттеу 2019-202</w:t>
      </w:r>
      <w:r w:rsidR="002B0246" w:rsidRPr="00283712">
        <w:rPr>
          <w:rFonts w:ascii="Times New Roman" w:hAnsi="Times New Roman" w:cs="Times New Roman"/>
          <w:sz w:val="28"/>
          <w:szCs w:val="28"/>
          <w:lang w:val="kk-KZ"/>
        </w:rPr>
        <w:t>4</w:t>
      </w:r>
      <w:r w:rsidR="00664B34" w:rsidRPr="00283712">
        <w:rPr>
          <w:rFonts w:ascii="Times New Roman" w:hAnsi="Times New Roman" w:cs="Times New Roman"/>
          <w:sz w:val="28"/>
          <w:szCs w:val="28"/>
          <w:lang w:val="kk-KZ"/>
        </w:rPr>
        <w:t>жылдар аралығында орындалатын жұмысқа қойылған мақсаттар мен міндеттерге сәйкес жүргізілді.</w:t>
      </w:r>
    </w:p>
    <w:p w:rsidR="001A2DB2" w:rsidRPr="00283712" w:rsidRDefault="00C22C79"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Зерттеудің ғ</w:t>
      </w:r>
      <w:r w:rsidR="001A2DB2" w:rsidRPr="00283712">
        <w:rPr>
          <w:rFonts w:ascii="Times New Roman" w:hAnsi="Times New Roman" w:cs="Times New Roman"/>
          <w:b/>
          <w:sz w:val="28"/>
          <w:szCs w:val="28"/>
          <w:lang w:val="kk-KZ"/>
        </w:rPr>
        <w:t>ылыми жаңалығы:</w:t>
      </w:r>
    </w:p>
    <w:p w:rsidR="001A2DB2" w:rsidRPr="00283712" w:rsidRDefault="001A2DB2" w:rsidP="003E73CE">
      <w:pPr>
        <w:pStyle w:val="a3"/>
        <w:numPr>
          <w:ilvl w:val="0"/>
          <w:numId w:val="1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қабілетін дамытуға педагогикалық толерантылықтың психологиялық ерекшеліктерін зерттеудің ғылыми-теориялық негіздері анықталды.</w:t>
      </w:r>
    </w:p>
    <w:p w:rsidR="001A2DB2" w:rsidRPr="00283712" w:rsidRDefault="001A2DB2" w:rsidP="003E73CE">
      <w:pPr>
        <w:pStyle w:val="a3"/>
        <w:numPr>
          <w:ilvl w:val="0"/>
          <w:numId w:val="1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Алғаш рет қазақстандық педагогика, психология ғылымының шеңберінде оқытушылардың арнайы қабілетін дамытуға педагогикалық толеранттылық мәселесі қарастырылып, іргелі және қолданбалы білімдерді дамытуға мүмкіндік жасалды.</w:t>
      </w:r>
    </w:p>
    <w:p w:rsidR="001A2DB2" w:rsidRPr="00283712" w:rsidRDefault="001A2DB2" w:rsidP="003E73CE">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арнайы қабілетін дамытуға зерттеудің құрылымдық-мазмұндық моделі ұсынылып, </w:t>
      </w:r>
      <w:r w:rsidRPr="00283712">
        <w:rPr>
          <w:rFonts w:ascii="Times New Roman" w:hAnsi="Times New Roman" w:cs="Times New Roman"/>
          <w:bCs/>
          <w:sz w:val="28"/>
          <w:szCs w:val="28"/>
          <w:lang w:val="kk-KZ"/>
        </w:rPr>
        <w:t>жоғары оқу орны</w:t>
      </w:r>
      <w:r w:rsidRPr="00283712">
        <w:rPr>
          <w:rFonts w:ascii="Times New Roman" w:hAnsi="Times New Roman" w:cs="Times New Roman"/>
          <w:sz w:val="28"/>
          <w:szCs w:val="28"/>
          <w:lang w:val="kk-KZ"/>
        </w:rPr>
        <w:t>ндағы педагогикалық толеранттылықтың негізгі бағыттары әзірленді.</w:t>
      </w:r>
    </w:p>
    <w:p w:rsidR="001A2DB2" w:rsidRPr="00283712" w:rsidRDefault="001A2DB2" w:rsidP="003E73CE">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Жоғары оқу орындарындағы оқытушылардың арнайы қабілетін дамытуға педагогикалық толеранттылықтың психологиялық ерекшеліктерін зерттеу әдістемелері анықталып, зерттеу жұмыстары жүргізілді.</w:t>
      </w:r>
    </w:p>
    <w:p w:rsidR="00D27EDD" w:rsidRPr="00283712" w:rsidRDefault="001A2DB2" w:rsidP="003E73CE">
      <w:pPr>
        <w:pStyle w:val="a3"/>
        <w:numPr>
          <w:ilvl w:val="0"/>
          <w:numId w:val="1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қабілетін дамытуға педагогикалық толеранттылықтың психологиялық ерекшеліктерін оңтайлы деңгейін қамтамасыз ету бойынша «Педагогикалық толеранттылық психологиясы» бағдарламасы әзірленді</w:t>
      </w:r>
      <w:r w:rsidR="009D6540" w:rsidRPr="00283712">
        <w:rPr>
          <w:rFonts w:ascii="Times New Roman" w:hAnsi="Times New Roman" w:cs="Times New Roman"/>
          <w:sz w:val="28"/>
          <w:szCs w:val="28"/>
          <w:lang w:val="kk-KZ"/>
        </w:rPr>
        <w:t>.</w:t>
      </w:r>
    </w:p>
    <w:p w:rsidR="003977F3" w:rsidRPr="00283712" w:rsidRDefault="003977F3"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Times New Roman" w:hAnsi="Times New Roman" w:cs="Times New Roman"/>
          <w:b/>
          <w:sz w:val="28"/>
          <w:szCs w:val="28"/>
          <w:lang w:val="kk-KZ"/>
        </w:rPr>
        <w:t xml:space="preserve">Зерттеудің </w:t>
      </w:r>
      <w:r w:rsidR="00D27EDD" w:rsidRPr="00283712">
        <w:rPr>
          <w:rFonts w:ascii="Times New Roman" w:eastAsia="Times New Roman" w:hAnsi="Times New Roman" w:cs="Times New Roman"/>
          <w:b/>
          <w:sz w:val="28"/>
          <w:szCs w:val="28"/>
          <w:lang w:val="kk-KZ"/>
        </w:rPr>
        <w:t>практикалық мәні</w:t>
      </w:r>
      <w:r w:rsidRPr="00283712">
        <w:rPr>
          <w:rFonts w:ascii="Times New Roman" w:eastAsia="Times New Roman" w:hAnsi="Times New Roman" w:cs="Times New Roman"/>
          <w:b/>
          <w:sz w:val="28"/>
          <w:szCs w:val="28"/>
          <w:lang w:val="kk-KZ"/>
        </w:rPr>
        <w:t>:</w:t>
      </w:r>
      <w:r w:rsidR="00A11379">
        <w:rPr>
          <w:rFonts w:ascii="Times New Roman" w:eastAsia="Times New Roman" w:hAnsi="Times New Roman" w:cs="Times New Roman"/>
          <w:b/>
          <w:sz w:val="28"/>
          <w:szCs w:val="28"/>
          <w:lang w:val="kk-KZ"/>
        </w:rPr>
        <w:t xml:space="preserve"> </w:t>
      </w:r>
      <w:r w:rsidRPr="00283712">
        <w:rPr>
          <w:rFonts w:ascii="Times New Roman" w:hAnsi="Times New Roman" w:cs="Times New Roman"/>
          <w:sz w:val="28"/>
          <w:szCs w:val="28"/>
          <w:lang w:val="kk-KZ"/>
        </w:rPr>
        <w:t xml:space="preserve">Зерттеуден алынған нәтижелерді оқытушылардың арнайы қабілетін дамытуға педагогикалық толеранттылықтың психологиялық ерекшеліктерін дамыту мақсатында </w:t>
      </w:r>
      <w:r w:rsidR="00ED0221" w:rsidRPr="00283712">
        <w:rPr>
          <w:rFonts w:ascii="Times New Roman" w:hAnsi="Times New Roman" w:cs="Times New Roman"/>
          <w:sz w:val="28"/>
          <w:szCs w:val="28"/>
          <w:lang w:val="kk-KZ"/>
        </w:rPr>
        <w:t>ЖОО оқытушыларына,</w:t>
      </w:r>
      <w:r w:rsidRPr="00283712">
        <w:rPr>
          <w:rFonts w:ascii="Times New Roman" w:hAnsi="Times New Roman" w:cs="Times New Roman"/>
          <w:sz w:val="28"/>
          <w:szCs w:val="28"/>
          <w:lang w:val="kk-KZ"/>
        </w:rPr>
        <w:t xml:space="preserve"> психолог, педагог мамандарының кәсіби біліктілігін жетілдіру институттарында қолдануға болады. Алынған нәтижелерді психологиялық-педагогикалық тәжірибеде қолдану арнайы қабілетті педагогикалық толеранттылық арқылы дамыту мүмкіндікте</w:t>
      </w:r>
      <w:r w:rsidR="00E3100A" w:rsidRPr="00283712">
        <w:rPr>
          <w:rFonts w:ascii="Times New Roman" w:hAnsi="Times New Roman" w:cs="Times New Roman"/>
          <w:sz w:val="28"/>
          <w:szCs w:val="28"/>
          <w:lang w:val="kk-KZ"/>
        </w:rPr>
        <w:t>рінің тиімділігін жоғарылатады.</w:t>
      </w:r>
    </w:p>
    <w:p w:rsidR="003977F3" w:rsidRPr="00283712" w:rsidRDefault="003977F3"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қабілетін дамытуға педагогикалық толеранттылықтың психологиялық ерекшеліктері» тренингтік модулін оқытушыларға, педагог мамандарына, әсіресе практик-психологтардың тәжірибесінде қолдануға болады.</w:t>
      </w:r>
    </w:p>
    <w:p w:rsidR="00D27EDD" w:rsidRPr="00283712" w:rsidRDefault="00D27EDD" w:rsidP="003E73CE">
      <w:pPr>
        <w:tabs>
          <w:tab w:val="left" w:pos="851"/>
        </w:tabs>
        <w:spacing w:after="0" w:line="240" w:lineRule="auto"/>
        <w:ind w:firstLine="567"/>
        <w:jc w:val="both"/>
        <w:rPr>
          <w:rFonts w:ascii="Times New Roman" w:eastAsia="Times New Roman" w:hAnsi="Times New Roman" w:cs="Times New Roman"/>
          <w:b/>
          <w:sz w:val="28"/>
          <w:szCs w:val="28"/>
          <w:lang w:val="kk-KZ"/>
        </w:rPr>
      </w:pPr>
      <w:r w:rsidRPr="00283712">
        <w:rPr>
          <w:rFonts w:ascii="Times New Roman" w:hAnsi="Times New Roman" w:cs="Times New Roman"/>
          <w:b/>
          <w:sz w:val="28"/>
          <w:szCs w:val="28"/>
          <w:lang w:val="kk-KZ"/>
        </w:rPr>
        <w:t>Қорғауға ұсынылатын қағидалар</w:t>
      </w:r>
      <w:r w:rsidRPr="00283712">
        <w:rPr>
          <w:rFonts w:ascii="Times New Roman" w:eastAsia="Times New Roman" w:hAnsi="Times New Roman" w:cs="Times New Roman"/>
          <w:b/>
          <w:sz w:val="28"/>
          <w:szCs w:val="28"/>
          <w:lang w:val="kk-KZ"/>
        </w:rPr>
        <w:t>:</w:t>
      </w:r>
    </w:p>
    <w:p w:rsidR="00D27EDD" w:rsidRPr="00283712" w:rsidRDefault="00D27EDD" w:rsidP="003E73CE">
      <w:pPr>
        <w:pStyle w:val="a3"/>
        <w:numPr>
          <w:ilvl w:val="1"/>
          <w:numId w:val="1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w:t>
      </w:r>
      <w:r w:rsidRPr="00283712">
        <w:rPr>
          <w:rFonts w:ascii="Times New Roman" w:hAnsi="Times New Roman" w:cs="Times New Roman"/>
          <w:bCs/>
          <w:sz w:val="28"/>
          <w:szCs w:val="28"/>
          <w:lang w:val="kk-KZ"/>
        </w:rPr>
        <w:t>оғары оқу орны</w:t>
      </w:r>
      <w:r w:rsidRPr="00283712">
        <w:rPr>
          <w:rFonts w:ascii="Times New Roman" w:hAnsi="Times New Roman" w:cs="Times New Roman"/>
          <w:sz w:val="28"/>
          <w:szCs w:val="28"/>
          <w:lang w:val="kk-KZ"/>
        </w:rPr>
        <w:t>ның оқытушыларының педагогикалық қабілеттерін диагностикалау және олардың қабілеттерінің жоғары көрінісіне тікелей әсері;</w:t>
      </w:r>
    </w:p>
    <w:p w:rsidR="00D27EDD" w:rsidRPr="00283712" w:rsidRDefault="00ED0221" w:rsidP="003E73CE">
      <w:pPr>
        <w:pStyle w:val="a3"/>
        <w:numPr>
          <w:ilvl w:val="1"/>
          <w:numId w:val="1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w:t>
      </w:r>
      <w:r w:rsidR="00D27EDD" w:rsidRPr="00283712">
        <w:rPr>
          <w:rFonts w:ascii="Times New Roman" w:hAnsi="Times New Roman" w:cs="Times New Roman"/>
          <w:sz w:val="28"/>
          <w:szCs w:val="28"/>
          <w:lang w:val="kk-KZ"/>
        </w:rPr>
        <w:t>ң коммуникативтік толеранттылығын анықтау және педагогикалық мамандыққа бейімділігін дифференциалды диагностикалау субъект-субъектілік қатынастардың қызметтік, рөлдік, дәрежелік ұстанымдарының нәтижелері;</w:t>
      </w:r>
    </w:p>
    <w:p w:rsidR="00D27EDD" w:rsidRPr="00283712" w:rsidRDefault="00D27EDD" w:rsidP="003E73CE">
      <w:pPr>
        <w:pStyle w:val="a3"/>
        <w:numPr>
          <w:ilvl w:val="1"/>
          <w:numId w:val="1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 өзін-өзі шығармашылық тұрғыдан дамыту қабілеті мен коммуникативтік және ұйымдастырушылық қабілеттерді диагностикалау және дамытуда тренингтік жағдайда ұйымдастырылған арнайы психологиялық пайдалану тиімділігі.</w:t>
      </w:r>
    </w:p>
    <w:p w:rsidR="00D27EDD" w:rsidRPr="00283712" w:rsidRDefault="00D27EDD" w:rsidP="003E73CE">
      <w:pPr>
        <w:tabs>
          <w:tab w:val="left" w:pos="851"/>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 xml:space="preserve">Зерттеу нәтижелерінің дәлелділігі мен негізділігі </w:t>
      </w:r>
      <w:r w:rsidRPr="00283712">
        <w:rPr>
          <w:rFonts w:ascii="Times New Roman" w:hAnsi="Times New Roman" w:cs="Times New Roman"/>
          <w:sz w:val="28"/>
          <w:szCs w:val="28"/>
          <w:lang w:val="kk-KZ"/>
        </w:rPr>
        <w:t>талапқа сай әдіснамалық және теориялық қағидалармен, зерттеу пәніне сәйкес әдістерді қолданумен, тәжірибе бағдарламасының психологиялық мақсатқа сәйкестігімен, теориялық тұжырымдардың тәжірибеден алынған нәтижелерімен үйлесімділігі және олардың тиімділігін тәжірибе жүзінде тексерумен, оны іс-жүзіне ендірумен, алынған мәліметтердің сандық және сапалық талдау жүйесінің өзара байланыстығымен және стандартты математикалық-статистика әдістерін қолданумен қамтамасыз етілді.</w:t>
      </w:r>
    </w:p>
    <w:p w:rsidR="00D27EDD" w:rsidRPr="00283712" w:rsidRDefault="00D27EDD" w:rsidP="003E73CE">
      <w:pPr>
        <w:tabs>
          <w:tab w:val="left" w:pos="851"/>
        </w:tabs>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Зерттеу нәтижелерінің талқылануы </w:t>
      </w:r>
      <w:r w:rsidR="00A07011" w:rsidRPr="00283712">
        <w:rPr>
          <w:rFonts w:ascii="Times New Roman" w:hAnsi="Times New Roman" w:cs="Times New Roman"/>
          <w:b/>
          <w:sz w:val="28"/>
          <w:szCs w:val="28"/>
          <w:lang w:val="kk-KZ"/>
        </w:rPr>
        <w:t>менжүзеге асырылуы</w:t>
      </w:r>
      <w:r w:rsidRPr="00283712">
        <w:rPr>
          <w:rFonts w:ascii="Times New Roman" w:eastAsia="Times New Roman" w:hAnsi="Times New Roman" w:cs="Times New Roman"/>
          <w:b/>
          <w:sz w:val="28"/>
          <w:szCs w:val="28"/>
          <w:lang w:val="kk-KZ"/>
        </w:rPr>
        <w:t>:</w:t>
      </w:r>
    </w:p>
    <w:p w:rsidR="009F5593" w:rsidRPr="00283712" w:rsidRDefault="003977F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нәтижелері бойынша «</w:t>
      </w:r>
      <w:r w:rsidR="00EC4C4E" w:rsidRPr="00283712">
        <w:rPr>
          <w:rFonts w:ascii="Times New Roman" w:hAnsi="Times New Roman" w:cs="Times New Roman"/>
          <w:sz w:val="28"/>
          <w:szCs w:val="28"/>
          <w:lang w:val="kk-KZ"/>
        </w:rPr>
        <w:t>Педагогикалық толеранттылықтың психологиялық мазмұны</w:t>
      </w:r>
      <w:r w:rsidRPr="00283712">
        <w:rPr>
          <w:rFonts w:ascii="Times New Roman" w:hAnsi="Times New Roman" w:cs="Times New Roman"/>
          <w:sz w:val="28"/>
          <w:szCs w:val="28"/>
          <w:lang w:val="kk-KZ"/>
        </w:rPr>
        <w:t>» атты әдістемелік құрал</w:t>
      </w:r>
      <w:r w:rsidR="0029395B" w:rsidRPr="00283712">
        <w:rPr>
          <w:rFonts w:ascii="Times New Roman" w:hAnsi="Times New Roman" w:cs="Times New Roman"/>
          <w:sz w:val="28"/>
          <w:szCs w:val="28"/>
          <w:lang w:val="kk-KZ"/>
        </w:rPr>
        <w:t>, оқу бағдарламасы және жұмыс бағдарламасы</w:t>
      </w:r>
      <w:r w:rsidR="00AF0DAF" w:rsidRPr="00283712">
        <w:rPr>
          <w:rFonts w:ascii="Times New Roman" w:hAnsi="Times New Roman" w:cs="Times New Roman"/>
          <w:sz w:val="28"/>
          <w:szCs w:val="28"/>
          <w:lang w:val="kk-KZ"/>
        </w:rPr>
        <w:t xml:space="preserve"> (силлабус)</w:t>
      </w:r>
      <w:r w:rsidRPr="00283712">
        <w:rPr>
          <w:rFonts w:ascii="Times New Roman" w:hAnsi="Times New Roman" w:cs="Times New Roman"/>
          <w:sz w:val="28"/>
          <w:szCs w:val="28"/>
          <w:lang w:val="kk-KZ"/>
        </w:rPr>
        <w:t xml:space="preserve"> жасалыны</w:t>
      </w:r>
      <w:r w:rsidR="009F5593" w:rsidRPr="00283712">
        <w:rPr>
          <w:rFonts w:ascii="Times New Roman" w:hAnsi="Times New Roman" w:cs="Times New Roman"/>
          <w:sz w:val="28"/>
          <w:szCs w:val="28"/>
          <w:lang w:val="kk-KZ"/>
        </w:rPr>
        <w:t>п</w:t>
      </w:r>
      <w:r w:rsidR="002A08D1" w:rsidRPr="00283712">
        <w:rPr>
          <w:rFonts w:ascii="Times New Roman" w:hAnsi="Times New Roman" w:cs="Times New Roman"/>
          <w:sz w:val="28"/>
          <w:szCs w:val="28"/>
          <w:lang w:val="kk-KZ"/>
        </w:rPr>
        <w:t>,</w:t>
      </w:r>
      <w:r w:rsidR="009F5593" w:rsidRPr="00283712">
        <w:rPr>
          <w:rFonts w:ascii="Times New Roman" w:hAnsi="Times New Roman" w:cs="Times New Roman"/>
          <w:sz w:val="28"/>
          <w:szCs w:val="28"/>
          <w:lang w:val="kk-KZ"/>
        </w:rPr>
        <w:t>Шымкент қаласының М.Әуезов атындағы Оңтүстік Қазақстан университетін</w:t>
      </w:r>
      <w:r w:rsidR="00685EDC" w:rsidRPr="00283712">
        <w:rPr>
          <w:rFonts w:ascii="Times New Roman" w:hAnsi="Times New Roman" w:cs="Times New Roman"/>
          <w:sz w:val="28"/>
          <w:szCs w:val="28"/>
          <w:lang w:val="kk-KZ"/>
        </w:rPr>
        <w:t xml:space="preserve">ің </w:t>
      </w:r>
      <w:r w:rsidR="00360C6F" w:rsidRPr="00283712">
        <w:rPr>
          <w:rFonts w:ascii="Times New Roman" w:hAnsi="Times New Roman" w:cs="Times New Roman"/>
          <w:sz w:val="28"/>
          <w:szCs w:val="28"/>
          <w:lang w:val="kk-KZ"/>
        </w:rPr>
        <w:t>«</w:t>
      </w:r>
      <w:r w:rsidR="00DE3E2F" w:rsidRPr="00283712">
        <w:rPr>
          <w:rFonts w:ascii="Times New Roman" w:hAnsi="Times New Roman" w:cs="Times New Roman"/>
          <w:sz w:val="28"/>
          <w:szCs w:val="28"/>
          <w:lang w:val="kk-KZ"/>
        </w:rPr>
        <w:t>7М</w:t>
      </w:r>
      <w:r w:rsidR="00356CBE" w:rsidRPr="00283712">
        <w:rPr>
          <w:rFonts w:ascii="Times New Roman" w:hAnsi="Times New Roman" w:cs="Times New Roman"/>
          <w:sz w:val="28"/>
          <w:szCs w:val="28"/>
          <w:lang w:val="kk-KZ"/>
        </w:rPr>
        <w:t>01</w:t>
      </w:r>
      <w:r w:rsidR="00DE3E2F" w:rsidRPr="00283712">
        <w:rPr>
          <w:rFonts w:ascii="Times New Roman" w:hAnsi="Times New Roman" w:cs="Times New Roman"/>
          <w:sz w:val="28"/>
          <w:szCs w:val="28"/>
          <w:lang w:val="kk-KZ"/>
        </w:rPr>
        <w:t>103</w:t>
      </w:r>
      <w:r w:rsidR="00685EDC" w:rsidRPr="00283712">
        <w:rPr>
          <w:rFonts w:ascii="Times New Roman" w:hAnsi="Times New Roman" w:cs="Times New Roman"/>
          <w:sz w:val="28"/>
          <w:szCs w:val="28"/>
          <w:lang w:val="kk-KZ"/>
        </w:rPr>
        <w:t xml:space="preserve"> – Педагогика және психология</w:t>
      </w:r>
      <w:r w:rsidR="00360C6F" w:rsidRPr="00283712">
        <w:rPr>
          <w:rFonts w:ascii="Times New Roman" w:hAnsi="Times New Roman" w:cs="Times New Roman"/>
          <w:sz w:val="28"/>
          <w:szCs w:val="28"/>
          <w:lang w:val="kk-KZ"/>
        </w:rPr>
        <w:t>»</w:t>
      </w:r>
      <w:r w:rsidR="00685EDC" w:rsidRPr="00283712">
        <w:rPr>
          <w:rFonts w:ascii="Times New Roman" w:hAnsi="Times New Roman" w:cs="Times New Roman"/>
          <w:sz w:val="28"/>
          <w:szCs w:val="28"/>
          <w:lang w:val="kk-KZ"/>
        </w:rPr>
        <w:t xml:space="preserve"> мамандығына</w:t>
      </w:r>
      <w:r w:rsidR="009F5593" w:rsidRPr="00283712">
        <w:rPr>
          <w:rFonts w:ascii="Times New Roman" w:hAnsi="Times New Roman" w:cs="Times New Roman"/>
          <w:sz w:val="28"/>
          <w:szCs w:val="28"/>
          <w:lang w:val="kk-KZ"/>
        </w:rPr>
        <w:t xml:space="preserve"> енгізілді.</w:t>
      </w:r>
    </w:p>
    <w:p w:rsidR="00F72353" w:rsidRPr="00283712" w:rsidRDefault="003977F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Диссертациялық жұмыстың негізгі </w:t>
      </w:r>
      <w:r w:rsidR="005027EA" w:rsidRPr="00283712">
        <w:rPr>
          <w:rFonts w:ascii="Times New Roman" w:hAnsi="Times New Roman" w:cs="Times New Roman"/>
          <w:sz w:val="28"/>
          <w:szCs w:val="28"/>
          <w:lang w:val="kk-KZ"/>
        </w:rPr>
        <w:t>нәтижелері</w:t>
      </w:r>
      <w:r w:rsidR="00BA7D0C" w:rsidRPr="00283712">
        <w:rPr>
          <w:rFonts w:ascii="Times New Roman" w:hAnsi="Times New Roman" w:cs="Times New Roman"/>
          <w:sz w:val="28"/>
          <w:szCs w:val="28"/>
          <w:lang w:val="kk-KZ"/>
        </w:rPr>
        <w:t>Шымкент қаласының М.Әуезов атындағы Оңтүстік Қазақстан университетінің оқытушыларына</w:t>
      </w:r>
      <w:r w:rsidR="00F72353" w:rsidRPr="00283712">
        <w:rPr>
          <w:rFonts w:ascii="Times New Roman" w:hAnsi="Times New Roman" w:cs="Times New Roman"/>
          <w:sz w:val="28"/>
          <w:szCs w:val="28"/>
          <w:lang w:val="kk-KZ"/>
        </w:rPr>
        <w:t xml:space="preserve"> арналған тренингтік бағдарламасының «Оқытушылардың арнайы қабілетін дамытудағы педагогикалық толеранттылығы» атты курсы аясында педагогикалық толеранттылық қалыптастыру тренингі өткізілді. </w:t>
      </w:r>
    </w:p>
    <w:p w:rsidR="00B05003" w:rsidRPr="00283712" w:rsidRDefault="00B05003" w:rsidP="003E73CE">
      <w:pPr>
        <w:tabs>
          <w:tab w:val="left" w:pos="567"/>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нәтижелері бойынша 10 жұмыс жарық көрді, соның ішінде:</w:t>
      </w:r>
    </w:p>
    <w:p w:rsidR="00B05003" w:rsidRPr="00283712" w:rsidRDefault="00B05003" w:rsidP="003E73CE">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мақала Scopus (Cite</w:t>
      </w:r>
      <w:r w:rsidR="00A11379">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Score көрсеткіші 28-процентиль) мәліметтер базасына кіретін халықаралық журналдарда;</w:t>
      </w:r>
    </w:p>
    <w:p w:rsidR="00B05003" w:rsidRPr="00283712" w:rsidRDefault="00B05003" w:rsidP="003E73CE">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мақала халықаралық әлеуметтік-гуманитарлық конгресс материалдарында;</w:t>
      </w:r>
    </w:p>
    <w:p w:rsidR="00B05003" w:rsidRPr="00283712" w:rsidRDefault="00B05003" w:rsidP="003E73CE">
      <w:pPr>
        <w:widowControl w:val="0"/>
        <w:numPr>
          <w:ilvl w:val="0"/>
          <w:numId w:val="2"/>
        </w:numPr>
        <w:tabs>
          <w:tab w:val="left" w:pos="284"/>
          <w:tab w:val="left" w:pos="567"/>
          <w:tab w:val="left" w:pos="709"/>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rPr>
        <w:t>1</w:t>
      </w:r>
      <w:r w:rsidRPr="00283712">
        <w:rPr>
          <w:rFonts w:ascii="Times New Roman" w:hAnsi="Times New Roman" w:cs="Times New Roman"/>
          <w:sz w:val="28"/>
          <w:szCs w:val="28"/>
          <w:lang w:val="kk-KZ"/>
        </w:rPr>
        <w:t xml:space="preserve"> мақала халықаралық ғылыми конференция материалдарында;</w:t>
      </w:r>
    </w:p>
    <w:p w:rsidR="00B05003" w:rsidRPr="00283712" w:rsidRDefault="00B05003" w:rsidP="003E73CE">
      <w:pPr>
        <w:widowControl w:val="0"/>
        <w:numPr>
          <w:ilvl w:val="0"/>
          <w:numId w:val="2"/>
        </w:numPr>
        <w:tabs>
          <w:tab w:val="left" w:pos="284"/>
          <w:tab w:val="left" w:pos="567"/>
          <w:tab w:val="left" w:pos="709"/>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rPr>
        <w:t>2</w:t>
      </w:r>
      <w:r w:rsidRPr="00283712">
        <w:rPr>
          <w:rFonts w:ascii="Times New Roman" w:hAnsi="Times New Roman" w:cs="Times New Roman"/>
          <w:sz w:val="28"/>
          <w:szCs w:val="28"/>
          <w:lang w:val="kk-KZ"/>
        </w:rPr>
        <w:t xml:space="preserve"> мақала халықаралық ғылыми-практикалық конференция материалдарында;</w:t>
      </w:r>
    </w:p>
    <w:p w:rsidR="00B05003" w:rsidRPr="00283712" w:rsidRDefault="00B05003" w:rsidP="003E73CE">
      <w:pPr>
        <w:widowControl w:val="0"/>
        <w:numPr>
          <w:ilvl w:val="0"/>
          <w:numId w:val="2"/>
        </w:numPr>
        <w:tabs>
          <w:tab w:val="left" w:pos="284"/>
          <w:tab w:val="left" w:pos="426"/>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rPr>
        <w:t>2</w:t>
      </w:r>
      <w:r w:rsidRPr="00283712">
        <w:rPr>
          <w:rFonts w:ascii="Times New Roman" w:hAnsi="Times New Roman" w:cs="Times New Roman"/>
          <w:sz w:val="28"/>
          <w:szCs w:val="28"/>
          <w:lang w:val="kk-KZ"/>
        </w:rPr>
        <w:t xml:space="preserve"> мақала шетелдік халықаралық ғылыми-практикалық конференцияларда;</w:t>
      </w:r>
    </w:p>
    <w:p w:rsidR="00B05003" w:rsidRPr="00283712" w:rsidRDefault="00B05003" w:rsidP="003E73CE">
      <w:pPr>
        <w:widowControl w:val="0"/>
        <w:numPr>
          <w:ilvl w:val="0"/>
          <w:numId w:val="2"/>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мақала Қазақстан Республикасының білім және ғылым саласындағы бақылау Комитеті ұсынған журналдарда.</w:t>
      </w:r>
    </w:p>
    <w:p w:rsidR="00037B54" w:rsidRPr="00283712" w:rsidRDefault="00B7769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Диссертациялық жұмыстың негізгі жағдайлары және зерттеу нәтижелері мақалаларда, баяндамаларда, халықаралық конференцияларда көрініс тапты, атап айтар болсақ:</w:t>
      </w:r>
    </w:p>
    <w:p w:rsidR="0064349D" w:rsidRPr="00283712" w:rsidRDefault="000A3D81" w:rsidP="003E73CE">
      <w:pPr>
        <w:spacing w:after="0" w:line="240" w:lineRule="auto"/>
        <w:ind w:firstLine="567"/>
        <w:jc w:val="both"/>
        <w:rPr>
          <w:rFonts w:ascii="Times New Roman" w:eastAsia="Calibri" w:hAnsi="Times New Roman" w:cs="Times New Roman"/>
          <w:sz w:val="28"/>
          <w:szCs w:val="28"/>
          <w:lang w:val="kk-KZ"/>
        </w:rPr>
      </w:pPr>
      <w:bookmarkStart w:id="0" w:name="_Hlk183616851"/>
      <w:r w:rsidRPr="00283712">
        <w:rPr>
          <w:rFonts w:ascii="Times New Roman" w:hAnsi="Times New Roman" w:cs="Times New Roman"/>
          <w:sz w:val="28"/>
          <w:szCs w:val="28"/>
          <w:lang w:val="kk-KZ"/>
        </w:rPr>
        <w:t xml:space="preserve">1. </w:t>
      </w:r>
      <w:r w:rsidR="00FC71B4" w:rsidRPr="00283712">
        <w:rPr>
          <w:rFonts w:ascii="Times New Roman" w:hAnsi="Times New Roman" w:cs="Times New Roman"/>
          <w:bCs/>
          <w:sz w:val="28"/>
          <w:szCs w:val="28"/>
          <w:lang w:val="kk-KZ"/>
        </w:rPr>
        <w:t>Оқытушының арнайы қабілетін дамытудағы педагогикалық толеранттылықтың психологиялық мазмұны теориялық талдау</w:t>
      </w:r>
      <w:r w:rsidRPr="00283712">
        <w:rPr>
          <w:rFonts w:ascii="Times New Roman" w:hAnsi="Times New Roman" w:cs="Times New Roman"/>
          <w:bCs/>
          <w:sz w:val="28"/>
          <w:szCs w:val="28"/>
          <w:lang w:val="kk-KZ"/>
        </w:rPr>
        <w:t xml:space="preserve"> // </w:t>
      </w:r>
      <w:r w:rsidRPr="00283712">
        <w:rPr>
          <w:rFonts w:ascii="Times New Roman" w:eastAsia="Calibri" w:hAnsi="Times New Roman" w:cs="Times New Roman"/>
          <w:sz w:val="28"/>
          <w:szCs w:val="28"/>
          <w:lang w:val="kk-KZ"/>
        </w:rPr>
        <w:t xml:space="preserve">Вестник КазНПУ.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2019.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№1(58). </w:t>
      </w:r>
      <w:r w:rsidRPr="00283712">
        <w:rPr>
          <w:rFonts w:ascii="Times New Roman" w:hAnsi="Times New Roman" w:cs="Times New Roman"/>
          <w:sz w:val="28"/>
          <w:szCs w:val="28"/>
          <w:lang w:val="kk-KZ"/>
        </w:rPr>
        <w:t>–</w:t>
      </w:r>
      <w:r w:rsidRPr="00283712">
        <w:rPr>
          <w:rFonts w:ascii="Times New Roman" w:eastAsia="Calibri" w:hAnsi="Times New Roman" w:cs="Times New Roman"/>
          <w:sz w:val="28"/>
          <w:szCs w:val="28"/>
          <w:lang w:val="kk-KZ"/>
        </w:rPr>
        <w:t xml:space="preserve"> С. 239-244.</w:t>
      </w:r>
    </w:p>
    <w:p w:rsidR="0064349D" w:rsidRPr="00283712" w:rsidRDefault="000A3D81"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Calibri" w:hAnsi="Times New Roman" w:cs="Times New Roman"/>
          <w:sz w:val="28"/>
          <w:szCs w:val="28"/>
          <w:lang w:val="kk-KZ"/>
        </w:rPr>
        <w:t xml:space="preserve">2. </w:t>
      </w:r>
      <w:r w:rsidR="00B366CC" w:rsidRPr="00283712">
        <w:rPr>
          <w:rFonts w:ascii="Times New Roman" w:hAnsi="Times New Roman" w:cs="Times New Roman"/>
          <w:sz w:val="28"/>
          <w:szCs w:val="28"/>
          <w:lang w:val="kk-KZ"/>
        </w:rPr>
        <w:t xml:space="preserve">Студенттің арнайы қабілетінің дамуы балалық кездегі ерекшеліктеріне байланысты дамиды // Стресс-менеджмент: теория и практика управления стрессом: матер. Междунар. науч.-практич. конф. в контексте реализации программы «Рухани жаңғыру», посвященной 60-летнему юбилею доктора психологических наук, профессора Светы Кыдырбековны Бердибаевой </w:t>
      </w:r>
      <w:r w:rsidR="00B366CC" w:rsidRPr="00283712">
        <w:rPr>
          <w:rFonts w:ascii="Times New Roman" w:eastAsia="+mn-ea" w:hAnsi="Times New Roman" w:cs="Times New Roman"/>
          <w:kern w:val="24"/>
          <w:sz w:val="28"/>
          <w:szCs w:val="28"/>
          <w:lang w:val="kk-KZ"/>
        </w:rPr>
        <w:t>(</w:t>
      </w:r>
      <w:r w:rsidR="009C643A" w:rsidRPr="00283712">
        <w:rPr>
          <w:rFonts w:ascii="Times New Roman" w:eastAsia="+mn-ea" w:hAnsi="Times New Roman" w:cs="Times New Roman"/>
          <w:kern w:val="24"/>
          <w:sz w:val="28"/>
          <w:szCs w:val="28"/>
          <w:lang w:val="kk-KZ"/>
        </w:rPr>
        <w:t>05</w:t>
      </w:r>
      <w:r w:rsidR="00020383" w:rsidRPr="00283712">
        <w:rPr>
          <w:rFonts w:ascii="Times New Roman" w:eastAsia="+mn-ea" w:hAnsi="Times New Roman" w:cs="Times New Roman"/>
          <w:kern w:val="24"/>
          <w:sz w:val="28"/>
          <w:szCs w:val="28"/>
          <w:lang w:val="kk-KZ"/>
        </w:rPr>
        <w:t xml:space="preserve"> октября</w:t>
      </w:r>
      <w:r w:rsidR="00B366CC" w:rsidRPr="00283712">
        <w:rPr>
          <w:rFonts w:ascii="Times New Roman" w:hAnsi="Times New Roman" w:cs="Times New Roman"/>
          <w:sz w:val="28"/>
          <w:szCs w:val="28"/>
          <w:lang w:val="kk-KZ"/>
        </w:rPr>
        <w:t>2019 г.)</w:t>
      </w:r>
      <w:r w:rsidR="00B366CC" w:rsidRPr="00283712">
        <w:rPr>
          <w:rFonts w:ascii="Times New Roman" w:eastAsia="+mn-ea" w:hAnsi="Times New Roman" w:cs="Times New Roman"/>
          <w:kern w:val="24"/>
          <w:sz w:val="28"/>
          <w:szCs w:val="28"/>
          <w:lang w:val="kk-KZ"/>
        </w:rPr>
        <w:t xml:space="preserve"> / </w:t>
      </w:r>
      <w:r w:rsidR="00B366CC" w:rsidRPr="00283712">
        <w:rPr>
          <w:rFonts w:ascii="Times New Roman" w:hAnsi="Times New Roman" w:cs="Times New Roman"/>
          <w:sz w:val="28"/>
          <w:szCs w:val="28"/>
          <w:lang w:val="kk-KZ"/>
        </w:rPr>
        <w:t>КазНУ им.</w:t>
      </w:r>
      <w:r w:rsidR="00B366CC" w:rsidRPr="00283712">
        <w:rPr>
          <w:rFonts w:ascii="Times New Roman" w:hAnsi="Times New Roman" w:cs="Times New Roman"/>
          <w:color w:val="202124"/>
          <w:sz w:val="28"/>
          <w:szCs w:val="28"/>
          <w:shd w:val="clear" w:color="auto" w:fill="FFFFFF"/>
          <w:lang w:val="kk-KZ"/>
        </w:rPr>
        <w:t xml:space="preserve"> аль-Фараби</w:t>
      </w:r>
      <w:r w:rsidR="00B366CC" w:rsidRPr="00283712">
        <w:rPr>
          <w:rFonts w:ascii="Times New Roman" w:hAnsi="Times New Roman" w:cs="Times New Roman"/>
          <w:sz w:val="28"/>
          <w:szCs w:val="28"/>
          <w:lang w:val="kk-KZ"/>
        </w:rPr>
        <w:t>. – Алматы: Қазақ университеті, 2019. – С. 135-138.</w:t>
      </w:r>
    </w:p>
    <w:p w:rsidR="0064349D" w:rsidRPr="00283712" w:rsidRDefault="00B366C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Педагогикалық толеранттылық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арнайы қабілетін дамытудағы психологиялық әсері // Фараби әлемі: матер. VI – Междунар. науч. конф. студентов и молодых учёных (02-11 апреля 2019 г.)</w:t>
      </w:r>
      <w:r w:rsidRPr="00283712">
        <w:rPr>
          <w:rFonts w:ascii="Times New Roman" w:eastAsia="+mn-ea" w:hAnsi="Times New Roman" w:cs="Times New Roman"/>
          <w:kern w:val="24"/>
          <w:sz w:val="28"/>
          <w:szCs w:val="28"/>
          <w:lang w:val="kk-KZ"/>
        </w:rPr>
        <w:t xml:space="preserve"> / </w:t>
      </w:r>
      <w:r w:rsidRPr="00283712">
        <w:rPr>
          <w:rFonts w:ascii="Times New Roman" w:hAnsi="Times New Roman" w:cs="Times New Roman"/>
          <w:sz w:val="28"/>
          <w:szCs w:val="28"/>
          <w:lang w:val="kk-KZ"/>
        </w:rPr>
        <w:t>КазНУ им.</w:t>
      </w:r>
      <w:r w:rsidRPr="00283712">
        <w:rPr>
          <w:rFonts w:ascii="Times New Roman" w:hAnsi="Times New Roman" w:cs="Times New Roman"/>
          <w:color w:val="202124"/>
          <w:sz w:val="28"/>
          <w:szCs w:val="28"/>
          <w:shd w:val="clear" w:color="auto" w:fill="FFFFFF"/>
          <w:lang w:val="kk-KZ"/>
        </w:rPr>
        <w:t xml:space="preserve"> аль-Фараби</w:t>
      </w:r>
      <w:r w:rsidRPr="00283712">
        <w:rPr>
          <w:rFonts w:ascii="Times New Roman" w:hAnsi="Times New Roman" w:cs="Times New Roman"/>
          <w:sz w:val="28"/>
          <w:szCs w:val="28"/>
          <w:lang w:val="kk-KZ"/>
        </w:rPr>
        <w:t>. – Алматы: Қазақ университеті, 2019. – С. 146-149.</w:t>
      </w:r>
    </w:p>
    <w:p w:rsidR="0064349D" w:rsidRPr="00283712" w:rsidRDefault="00B366C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Оқытушының арнайы қабiлетiн дамытуға педагогикалық толеранттылықтың әсерiн теориялық және эксперименттiк талдау // Матер. V – Междунар. конгресса по социальным и гуманитарным наукам (03-05 января 2020 г.) / г. Анкара, Республика Турция, 2020 г. – С. 261-269.</w:t>
      </w:r>
    </w:p>
    <w:p w:rsidR="0064349D" w:rsidRPr="00283712" w:rsidRDefault="00B366C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Қабілеті дамытуға педагогикалық толеранттылықтың  əсерін теориялық талдау // Образование и психолого-педагогическая наука:  системность, преемственность, инновационность: матер. Междунар. науч.-практич. конф. посвященной 110-летию со дня рождения академика Т.Т. Тажибаева (</w:t>
      </w:r>
      <w:r w:rsidR="00C230DE" w:rsidRPr="00283712">
        <w:rPr>
          <w:rFonts w:ascii="Times New Roman" w:hAnsi="Times New Roman" w:cs="Times New Roman"/>
          <w:sz w:val="28"/>
          <w:szCs w:val="28"/>
          <w:lang w:val="kk-KZ"/>
        </w:rPr>
        <w:t>05 мая</w:t>
      </w:r>
      <w:r w:rsidRPr="00283712">
        <w:rPr>
          <w:rFonts w:ascii="Times New Roman" w:hAnsi="Times New Roman" w:cs="Times New Roman"/>
          <w:sz w:val="28"/>
          <w:szCs w:val="28"/>
          <w:lang w:val="kk-KZ"/>
        </w:rPr>
        <w:t xml:space="preserve"> 2020 г.) /КазНУ им.</w:t>
      </w:r>
      <w:r w:rsidRPr="00283712">
        <w:rPr>
          <w:rFonts w:ascii="Times New Roman" w:hAnsi="Times New Roman" w:cs="Times New Roman"/>
          <w:color w:val="202124"/>
          <w:sz w:val="28"/>
          <w:szCs w:val="28"/>
          <w:shd w:val="clear" w:color="auto" w:fill="FFFFFF"/>
          <w:lang w:val="kk-KZ"/>
        </w:rPr>
        <w:t xml:space="preserve"> аль-Фараби</w:t>
      </w:r>
      <w:r w:rsidRPr="00283712">
        <w:rPr>
          <w:rFonts w:ascii="Times New Roman" w:hAnsi="Times New Roman" w:cs="Times New Roman"/>
          <w:sz w:val="28"/>
          <w:szCs w:val="28"/>
          <w:lang w:val="kk-KZ"/>
        </w:rPr>
        <w:t>. – Алматы: Қазақ университеті, 2020. – С. 40-43.</w:t>
      </w:r>
    </w:p>
    <w:p w:rsidR="00B366CC" w:rsidRPr="00283712" w:rsidRDefault="00B366CC" w:rsidP="003E73CE">
      <w:pPr>
        <w:spacing w:after="0" w:line="240" w:lineRule="auto"/>
        <w:ind w:firstLine="567"/>
        <w:jc w:val="both"/>
        <w:rPr>
          <w:rFonts w:ascii="Times New Roman" w:eastAsia="Calibri" w:hAnsi="Times New Roman" w:cs="Times New Roman"/>
          <w:sz w:val="28"/>
          <w:szCs w:val="28"/>
          <w:lang w:val="en-US"/>
        </w:rPr>
      </w:pPr>
      <w:r w:rsidRPr="00283712">
        <w:rPr>
          <w:rFonts w:ascii="Times New Roman" w:hAnsi="Times New Roman" w:cs="Times New Roman"/>
          <w:sz w:val="28"/>
          <w:szCs w:val="28"/>
          <w:lang w:val="kk-KZ"/>
        </w:rPr>
        <w:t xml:space="preserve">6. Оқытушының толеранттылығы мен коммуникативтік құзыретілігінің сабақтастығы // </w:t>
      </w:r>
      <w:r w:rsidRPr="00283712">
        <w:rPr>
          <w:rFonts w:ascii="Times New Roman" w:eastAsia="Calibri" w:hAnsi="Times New Roman" w:cs="Times New Roman"/>
          <w:sz w:val="28"/>
          <w:szCs w:val="28"/>
          <w:lang w:val="en-US"/>
        </w:rPr>
        <w:t>Proceedings of the 1st International scientific practical conference “</w:t>
      </w:r>
      <w:r w:rsidRPr="00283712">
        <w:rPr>
          <w:rFonts w:ascii="Times New Roman" w:hAnsi="Times New Roman" w:cs="Times New Roman"/>
          <w:sz w:val="28"/>
          <w:szCs w:val="28"/>
          <w:lang w:val="kk-KZ"/>
        </w:rPr>
        <w:t>New opportunities for developing the scientific partnership in Europe</w:t>
      </w:r>
      <w:r w:rsidRPr="00283712">
        <w:rPr>
          <w:rFonts w:ascii="Times New Roman" w:eastAsia="Calibri" w:hAnsi="Times New Roman" w:cs="Times New Roman"/>
          <w:sz w:val="28"/>
          <w:szCs w:val="28"/>
          <w:lang w:val="en-US"/>
        </w:rPr>
        <w:t>” (</w:t>
      </w:r>
      <w:r w:rsidRPr="00283712">
        <w:rPr>
          <w:rFonts w:ascii="Times New Roman" w:hAnsi="Times New Roman" w:cs="Times New Roman"/>
          <w:sz w:val="28"/>
          <w:szCs w:val="28"/>
          <w:lang w:val="kk-KZ"/>
        </w:rPr>
        <w:t>April</w:t>
      </w:r>
      <w:r w:rsidRPr="00283712">
        <w:rPr>
          <w:rFonts w:ascii="Times New Roman" w:eastAsia="Calibri" w:hAnsi="Times New Roman" w:cs="Times New Roman"/>
          <w:sz w:val="28"/>
          <w:szCs w:val="28"/>
          <w:lang w:val="en-US"/>
        </w:rPr>
        <w:t xml:space="preserve"> 20-21.2020.) – Aachen, Germany: Eurasian Education, Science and Innovation</w:t>
      </w:r>
    </w:p>
    <w:p w:rsidR="0064349D" w:rsidRPr="00283712" w:rsidRDefault="00B366CC" w:rsidP="003E73CE">
      <w:pPr>
        <w:spacing w:after="0" w:line="240" w:lineRule="auto"/>
        <w:jc w:val="both"/>
        <w:rPr>
          <w:rFonts w:ascii="Times New Roman" w:hAnsi="Times New Roman" w:cs="Times New Roman"/>
          <w:sz w:val="28"/>
          <w:szCs w:val="28"/>
          <w:lang w:val="kk-KZ"/>
        </w:rPr>
      </w:pPr>
      <w:r w:rsidRPr="00283712">
        <w:rPr>
          <w:rFonts w:ascii="Times New Roman" w:eastAsia="Calibri" w:hAnsi="Times New Roman" w:cs="Times New Roman"/>
          <w:sz w:val="28"/>
          <w:szCs w:val="28"/>
          <w:lang w:val="en-US"/>
        </w:rPr>
        <w:t>Journal</w:t>
      </w:r>
      <w:r w:rsidRPr="00283712">
        <w:rPr>
          <w:rFonts w:ascii="Times New Roman" w:eastAsia="Calibri" w:hAnsi="Times New Roman" w:cs="Times New Roman"/>
          <w:sz w:val="28"/>
          <w:szCs w:val="28"/>
        </w:rPr>
        <w:t xml:space="preserve">. –  2020. – </w:t>
      </w:r>
      <w:r w:rsidRPr="00283712">
        <w:rPr>
          <w:rFonts w:ascii="Times New Roman" w:eastAsia="Calibri" w:hAnsi="Times New Roman" w:cs="Times New Roman"/>
          <w:sz w:val="28"/>
          <w:szCs w:val="28"/>
          <w:lang w:val="en-US"/>
        </w:rPr>
        <w:t>Volume</w:t>
      </w:r>
      <w:r w:rsidRPr="00283712">
        <w:rPr>
          <w:rFonts w:ascii="Times New Roman" w:eastAsia="Calibri" w:hAnsi="Times New Roman" w:cs="Times New Roman"/>
          <w:sz w:val="28"/>
          <w:szCs w:val="28"/>
        </w:rPr>
        <w:t xml:space="preserve"> 1. </w:t>
      </w:r>
      <w:r w:rsidRPr="00283712">
        <w:rPr>
          <w:rFonts w:ascii="Times New Roman" w:hAnsi="Times New Roman" w:cs="Times New Roman"/>
          <w:sz w:val="28"/>
          <w:szCs w:val="28"/>
        </w:rPr>
        <w:t>– P. 35</w:t>
      </w:r>
      <w:r w:rsidRPr="00283712">
        <w:rPr>
          <w:rFonts w:ascii="Times New Roman" w:hAnsi="Times New Roman" w:cs="Times New Roman"/>
          <w:sz w:val="28"/>
          <w:szCs w:val="28"/>
          <w:lang w:val="kk-KZ"/>
        </w:rPr>
        <w:t>-</w:t>
      </w:r>
      <w:r w:rsidRPr="00283712">
        <w:rPr>
          <w:rFonts w:ascii="Times New Roman" w:hAnsi="Times New Roman" w:cs="Times New Roman"/>
          <w:sz w:val="28"/>
          <w:szCs w:val="28"/>
        </w:rPr>
        <w:t>39</w:t>
      </w:r>
      <w:r w:rsidRPr="00283712">
        <w:rPr>
          <w:rFonts w:ascii="Times New Roman" w:hAnsi="Times New Roman" w:cs="Times New Roman"/>
          <w:sz w:val="28"/>
          <w:szCs w:val="28"/>
          <w:lang w:val="kk-KZ"/>
        </w:rPr>
        <w:t>.</w:t>
      </w:r>
    </w:p>
    <w:p w:rsidR="00233DC9" w:rsidRPr="00283712" w:rsidRDefault="00233DC9"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hAnsi="Times New Roman" w:cs="Times New Roman"/>
          <w:sz w:val="28"/>
          <w:szCs w:val="28"/>
          <w:lang w:val="kk-KZ"/>
        </w:rPr>
        <w:t xml:space="preserve">7. Оқытушылардың </w:t>
      </w:r>
      <w:r w:rsidR="00B366CC" w:rsidRPr="00283712">
        <w:rPr>
          <w:rFonts w:ascii="Times New Roman" w:hAnsi="Times New Roman" w:cs="Times New Roman"/>
          <w:sz w:val="28"/>
          <w:szCs w:val="28"/>
          <w:lang w:val="kk-KZ"/>
        </w:rPr>
        <w:t xml:space="preserve">педагогикалық толерантылығын эксперименттік зерттеу // </w:t>
      </w:r>
      <w:r w:rsidRPr="00283712">
        <w:rPr>
          <w:rFonts w:ascii="Times New Roman" w:hAnsi="Times New Roman" w:cs="Times New Roman"/>
          <w:sz w:val="28"/>
          <w:szCs w:val="28"/>
          <w:shd w:val="clear" w:color="auto" w:fill="FFFFFF"/>
          <w:lang w:val="kk-KZ"/>
        </w:rPr>
        <w:t xml:space="preserve">Проблемы современного качества образования и духовного обновления – ориентация в будущее: </w:t>
      </w:r>
      <w:r w:rsidRPr="00283712">
        <w:rPr>
          <w:rFonts w:ascii="Times New Roman" w:hAnsi="Times New Roman" w:cs="Times New Roman"/>
          <w:sz w:val="28"/>
          <w:szCs w:val="28"/>
          <w:lang w:val="kk-KZ"/>
        </w:rPr>
        <w:t xml:space="preserve">матер. Междунар. науч.-практич. </w:t>
      </w:r>
      <w:r w:rsidRPr="00283712">
        <w:rPr>
          <w:rFonts w:ascii="Times New Roman" w:hAnsi="Times New Roman" w:cs="Times New Roman"/>
          <w:sz w:val="28"/>
          <w:szCs w:val="28"/>
          <w:shd w:val="clear" w:color="auto" w:fill="FFFFFF"/>
          <w:lang w:val="kk-KZ"/>
        </w:rPr>
        <w:t>онлайн-</w:t>
      </w:r>
      <w:r w:rsidRPr="00283712">
        <w:rPr>
          <w:rFonts w:ascii="Times New Roman" w:hAnsi="Times New Roman" w:cs="Times New Roman"/>
          <w:sz w:val="28"/>
          <w:szCs w:val="28"/>
          <w:lang w:val="kk-KZ"/>
        </w:rPr>
        <w:t>конф.</w:t>
      </w:r>
      <w:r w:rsidRPr="00283712">
        <w:rPr>
          <w:rFonts w:ascii="Times New Roman" w:hAnsi="Times New Roman" w:cs="Times New Roman"/>
          <w:sz w:val="28"/>
          <w:szCs w:val="28"/>
          <w:shd w:val="clear" w:color="auto" w:fill="FFFFFF"/>
          <w:lang w:val="kk-KZ"/>
        </w:rPr>
        <w:t xml:space="preserve"> посвященная Дню Независимости Республики Казахстан.</w:t>
      </w:r>
      <w:r w:rsidRPr="00283712">
        <w:rPr>
          <w:rFonts w:ascii="Times New Roman" w:hAnsi="Times New Roman" w:cs="Times New Roman"/>
          <w:sz w:val="28"/>
          <w:szCs w:val="28"/>
          <w:lang w:val="kk-KZ"/>
        </w:rPr>
        <w:t xml:space="preserve"> (18 декабря 2020 г.)</w:t>
      </w:r>
      <w:r w:rsidRPr="00283712">
        <w:rPr>
          <w:rFonts w:ascii="Times New Roman" w:eastAsia="+mn-ea" w:hAnsi="Times New Roman" w:cs="Times New Roman"/>
          <w:kern w:val="24"/>
          <w:sz w:val="28"/>
          <w:szCs w:val="28"/>
          <w:lang w:val="kk-KZ"/>
        </w:rPr>
        <w:t xml:space="preserve"> / университет</w:t>
      </w:r>
      <w:r w:rsidRPr="00283712">
        <w:rPr>
          <w:rFonts w:ascii="Times New Roman" w:hAnsi="Times New Roman" w:cs="Times New Roman"/>
          <w:sz w:val="28"/>
          <w:szCs w:val="28"/>
          <w:lang w:val="kk-KZ"/>
        </w:rPr>
        <w:t xml:space="preserve"> «Кайнар». – Алматы: </w:t>
      </w:r>
      <w:r w:rsidRPr="00283712">
        <w:rPr>
          <w:rFonts w:ascii="Times New Roman" w:eastAsia="Calibri" w:hAnsi="Times New Roman" w:cs="Times New Roman"/>
          <w:sz w:val="28"/>
          <w:szCs w:val="28"/>
          <w:lang w:val="kk-KZ"/>
        </w:rPr>
        <w:t xml:space="preserve">Вестник </w:t>
      </w:r>
      <w:r w:rsidRPr="00283712">
        <w:rPr>
          <w:rFonts w:ascii="Times New Roman" w:hAnsi="Times New Roman" w:cs="Times New Roman"/>
          <w:sz w:val="28"/>
          <w:szCs w:val="28"/>
          <w:lang w:val="kk-KZ"/>
        </w:rPr>
        <w:t>университета Кайнар</w:t>
      </w:r>
      <w:r w:rsidRPr="00283712">
        <w:rPr>
          <w:rFonts w:ascii="Times New Roman" w:eastAsia="Calibri" w:hAnsi="Times New Roman" w:cs="Times New Roman"/>
          <w:sz w:val="28"/>
          <w:szCs w:val="28"/>
          <w:lang w:val="kk-KZ"/>
        </w:rPr>
        <w:t xml:space="preserve">.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2020.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№4/2. </w:t>
      </w:r>
      <w:r w:rsidRPr="00283712">
        <w:rPr>
          <w:rFonts w:ascii="Times New Roman" w:hAnsi="Times New Roman" w:cs="Times New Roman"/>
          <w:sz w:val="28"/>
          <w:szCs w:val="28"/>
          <w:lang w:val="kk-KZ"/>
        </w:rPr>
        <w:t>–</w:t>
      </w:r>
      <w:r w:rsidRPr="00283712">
        <w:rPr>
          <w:rFonts w:ascii="Times New Roman" w:eastAsia="Calibri" w:hAnsi="Times New Roman" w:cs="Times New Roman"/>
          <w:sz w:val="28"/>
          <w:szCs w:val="28"/>
          <w:lang w:val="kk-KZ"/>
        </w:rPr>
        <w:t xml:space="preserve"> С. 97-103.</w:t>
      </w:r>
    </w:p>
    <w:p w:rsidR="0064349D" w:rsidRPr="00283712" w:rsidRDefault="00B366CC"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8. </w:t>
      </w:r>
      <w:r w:rsidRPr="00283712">
        <w:rPr>
          <w:rFonts w:ascii="Times New Roman" w:hAnsi="Times New Roman" w:cs="Times New Roman"/>
          <w:sz w:val="28"/>
          <w:szCs w:val="28"/>
          <w:lang w:val="kk-KZ"/>
        </w:rPr>
        <w:t xml:space="preserve">Оқытушының арнайы қабілетін дамытуға педагогикалық толеранттылықтың әсерін теориялық және эксперименттік талдау // </w:t>
      </w:r>
      <w:r w:rsidRPr="00283712">
        <w:rPr>
          <w:rFonts w:ascii="Times New Roman" w:eastAsia="Calibri" w:hAnsi="Times New Roman" w:cs="Times New Roman"/>
          <w:sz w:val="28"/>
          <w:szCs w:val="28"/>
          <w:lang w:val="kk-KZ"/>
        </w:rPr>
        <w:t>Вестник КазНПУ</w:t>
      </w:r>
      <w:r w:rsidRPr="00283712">
        <w:rPr>
          <w:rFonts w:ascii="Times New Roman" w:hAnsi="Times New Roman" w:cs="Times New Roman"/>
          <w:sz w:val="28"/>
          <w:szCs w:val="28"/>
          <w:lang w:val="kk-KZ"/>
        </w:rPr>
        <w:t xml:space="preserve"> им. Абая, </w:t>
      </w:r>
      <w:r w:rsidRPr="00283712">
        <w:rPr>
          <w:rFonts w:ascii="Times New Roman" w:eastAsia="Calibri" w:hAnsi="Times New Roman" w:cs="Times New Roman"/>
          <w:sz w:val="28"/>
          <w:szCs w:val="28"/>
          <w:lang w:val="kk-KZ"/>
        </w:rPr>
        <w:t xml:space="preserve">серия «Психология».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2020.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№2(63). </w:t>
      </w:r>
      <w:r w:rsidRPr="00283712">
        <w:rPr>
          <w:rFonts w:ascii="Times New Roman" w:hAnsi="Times New Roman" w:cs="Times New Roman"/>
          <w:sz w:val="28"/>
          <w:szCs w:val="28"/>
          <w:lang w:val="kk-KZ"/>
        </w:rPr>
        <w:t>–</w:t>
      </w:r>
      <w:r w:rsidRPr="00283712">
        <w:rPr>
          <w:rFonts w:ascii="Times New Roman" w:eastAsia="Calibri" w:hAnsi="Times New Roman" w:cs="Times New Roman"/>
          <w:sz w:val="28"/>
          <w:szCs w:val="28"/>
          <w:lang w:val="kk-KZ"/>
        </w:rPr>
        <w:t xml:space="preserve"> С. 148-154.</w:t>
      </w:r>
    </w:p>
    <w:p w:rsidR="0064349D" w:rsidRPr="00283712" w:rsidRDefault="00B366CC"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hAnsi="Times New Roman" w:cs="Times New Roman"/>
          <w:sz w:val="28"/>
          <w:szCs w:val="28"/>
          <w:lang w:val="kk-KZ"/>
        </w:rPr>
        <w:t xml:space="preserve">9. Оқытушы  мен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w:t>
      </w:r>
      <w:r w:rsidR="002B0246"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ң педагогикалық      толерантылықтары мен жеткіліксіз толеранттылығына креативтіліктің әсерін зерттеу // </w:t>
      </w:r>
      <w:r w:rsidRPr="00283712">
        <w:rPr>
          <w:rFonts w:ascii="Times New Roman" w:eastAsia="Calibri" w:hAnsi="Times New Roman" w:cs="Times New Roman"/>
          <w:sz w:val="28"/>
          <w:szCs w:val="28"/>
          <w:lang w:val="kk-KZ"/>
        </w:rPr>
        <w:t>Вестник КазНПУ</w:t>
      </w:r>
      <w:r w:rsidRPr="00283712">
        <w:rPr>
          <w:rFonts w:ascii="Times New Roman" w:hAnsi="Times New Roman" w:cs="Times New Roman"/>
          <w:sz w:val="28"/>
          <w:szCs w:val="28"/>
          <w:lang w:val="kk-KZ"/>
        </w:rPr>
        <w:t xml:space="preserve"> им. Абая, </w:t>
      </w:r>
      <w:r w:rsidRPr="00283712">
        <w:rPr>
          <w:rFonts w:ascii="Times New Roman" w:eastAsia="Calibri" w:hAnsi="Times New Roman" w:cs="Times New Roman"/>
          <w:sz w:val="28"/>
          <w:szCs w:val="28"/>
          <w:lang w:val="kk-KZ"/>
        </w:rPr>
        <w:t xml:space="preserve">серия «Психология».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2020. </w:t>
      </w:r>
      <w:r w:rsidRPr="00283712">
        <w:rPr>
          <w:rFonts w:ascii="Times New Roman" w:hAnsi="Times New Roman" w:cs="Times New Roman"/>
          <w:sz w:val="28"/>
          <w:szCs w:val="28"/>
          <w:lang w:val="kk-KZ"/>
        </w:rPr>
        <w:t xml:space="preserve">– </w:t>
      </w:r>
      <w:r w:rsidRPr="00283712">
        <w:rPr>
          <w:rFonts w:ascii="Times New Roman" w:eastAsia="Calibri" w:hAnsi="Times New Roman" w:cs="Times New Roman"/>
          <w:sz w:val="28"/>
          <w:szCs w:val="28"/>
          <w:lang w:val="kk-KZ"/>
        </w:rPr>
        <w:t xml:space="preserve">№4(65). </w:t>
      </w:r>
      <w:r w:rsidRPr="00283712">
        <w:rPr>
          <w:rFonts w:ascii="Times New Roman" w:hAnsi="Times New Roman" w:cs="Times New Roman"/>
          <w:sz w:val="28"/>
          <w:szCs w:val="28"/>
          <w:lang w:val="kk-KZ"/>
        </w:rPr>
        <w:t>–</w:t>
      </w:r>
      <w:r w:rsidRPr="00283712">
        <w:rPr>
          <w:rFonts w:ascii="Times New Roman" w:eastAsia="Calibri" w:hAnsi="Times New Roman" w:cs="Times New Roman"/>
          <w:sz w:val="28"/>
          <w:szCs w:val="28"/>
          <w:lang w:val="kk-KZ"/>
        </w:rPr>
        <w:t xml:space="preserve"> С. 21-25.</w:t>
      </w:r>
    </w:p>
    <w:p w:rsidR="00FC71B4" w:rsidRPr="00283712" w:rsidRDefault="00B366CC"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sz w:val="28"/>
          <w:szCs w:val="28"/>
          <w:lang w:val="kk-KZ"/>
        </w:rPr>
        <w:t>10. Psychological Content of Pedagogical Tolerance in the Development of Special Abilities of the Teacher // RIGEO. Review of International Geographical Education. – 2021. – №11(5). –P. 4132-4137</w:t>
      </w:r>
      <w:r w:rsidR="0064349D" w:rsidRPr="00283712">
        <w:rPr>
          <w:rFonts w:ascii="Times New Roman" w:hAnsi="Times New Roman" w:cs="Times New Roman"/>
          <w:sz w:val="28"/>
          <w:szCs w:val="28"/>
          <w:lang w:val="kk-KZ"/>
        </w:rPr>
        <w:t>.</w:t>
      </w:r>
    </w:p>
    <w:bookmarkEnd w:id="0"/>
    <w:p w:rsidR="008150E3" w:rsidRPr="00283712" w:rsidRDefault="008150E3" w:rsidP="003E73CE">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Диссертациялық жұмыстың нәтижелері бойынша әдістемелік құрал, оқу бағдарламасы және жұмыс бағдарламасы жазылды. </w:t>
      </w:r>
    </w:p>
    <w:p w:rsidR="00CA12A0" w:rsidRPr="00283712" w:rsidRDefault="00CA12A0"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Диссертацияның көлемі мен құрылымы</w:t>
      </w:r>
    </w:p>
    <w:p w:rsidR="004D25A6" w:rsidRPr="00283712" w:rsidRDefault="004D25A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Диссертациялық зерттеу жұмысы кіріспеден, үш бөлімнен (әдеби шолу, тәжірибелік нәтижелерді талқылау), қорытындыдан, пайдаланылған әдебиеттер тізімі мен қосымшалардан тұрады. Диссертация материалдары компьютерлік терімнің </w:t>
      </w:r>
      <w:r w:rsidR="00037B54" w:rsidRPr="00283712">
        <w:rPr>
          <w:rFonts w:ascii="Times New Roman" w:hAnsi="Times New Roman" w:cs="Times New Roman"/>
          <w:sz w:val="28"/>
          <w:szCs w:val="28"/>
          <w:lang w:val="kk-KZ"/>
        </w:rPr>
        <w:t>14</w:t>
      </w:r>
      <w:r w:rsidR="00A11379">
        <w:rPr>
          <w:rFonts w:ascii="Times New Roman" w:hAnsi="Times New Roman" w:cs="Times New Roman"/>
          <w:sz w:val="28"/>
          <w:szCs w:val="28"/>
          <w:lang w:val="kk-KZ"/>
        </w:rPr>
        <w:t>8</w:t>
      </w:r>
      <w:r w:rsidRPr="00283712">
        <w:rPr>
          <w:rFonts w:ascii="Times New Roman" w:hAnsi="Times New Roman" w:cs="Times New Roman"/>
          <w:sz w:val="28"/>
          <w:szCs w:val="28"/>
          <w:lang w:val="kk-KZ"/>
        </w:rPr>
        <w:t xml:space="preserve"> бетінен құралған, </w:t>
      </w:r>
      <w:r w:rsidR="00DF0C94" w:rsidRPr="00283712">
        <w:rPr>
          <w:rFonts w:ascii="Times New Roman" w:hAnsi="Times New Roman" w:cs="Times New Roman"/>
          <w:sz w:val="28"/>
          <w:szCs w:val="28"/>
          <w:lang w:val="kk-KZ"/>
        </w:rPr>
        <w:t>43</w:t>
      </w:r>
      <w:r w:rsidRPr="00283712">
        <w:rPr>
          <w:rFonts w:ascii="Times New Roman" w:hAnsi="Times New Roman" w:cs="Times New Roman"/>
          <w:sz w:val="28"/>
          <w:szCs w:val="28"/>
          <w:lang w:val="kk-KZ"/>
        </w:rPr>
        <w:t>-кесте,</w:t>
      </w:r>
      <w:r w:rsidR="00DF0C94" w:rsidRPr="00283712">
        <w:rPr>
          <w:rFonts w:ascii="Times New Roman" w:hAnsi="Times New Roman" w:cs="Times New Roman"/>
          <w:sz w:val="28"/>
          <w:szCs w:val="28"/>
          <w:lang w:val="kk-KZ"/>
        </w:rPr>
        <w:t xml:space="preserve"> 5</w:t>
      </w:r>
      <w:r w:rsidRPr="00283712">
        <w:rPr>
          <w:rFonts w:ascii="Times New Roman" w:hAnsi="Times New Roman" w:cs="Times New Roman"/>
          <w:sz w:val="28"/>
          <w:szCs w:val="28"/>
          <w:lang w:val="kk-KZ"/>
        </w:rPr>
        <w:t>-суретті қамтиды, пайда</w:t>
      </w:r>
      <w:r w:rsidR="00A66557" w:rsidRPr="00283712">
        <w:rPr>
          <w:rFonts w:ascii="Times New Roman" w:hAnsi="Times New Roman" w:cs="Times New Roman"/>
          <w:sz w:val="28"/>
          <w:szCs w:val="28"/>
          <w:lang w:val="kk-KZ"/>
        </w:rPr>
        <w:t>л</w:t>
      </w:r>
      <w:r w:rsidR="00790D1A" w:rsidRPr="00283712">
        <w:rPr>
          <w:rFonts w:ascii="Times New Roman" w:hAnsi="Times New Roman" w:cs="Times New Roman"/>
          <w:sz w:val="28"/>
          <w:szCs w:val="28"/>
          <w:lang w:val="kk-KZ"/>
        </w:rPr>
        <w:t>анылған әдебиеттердің тізімі 175</w:t>
      </w:r>
      <w:r w:rsidR="00A11379">
        <w:rPr>
          <w:rFonts w:ascii="Times New Roman" w:hAnsi="Times New Roman" w:cs="Times New Roman"/>
          <w:sz w:val="28"/>
          <w:szCs w:val="28"/>
          <w:lang w:val="kk-KZ"/>
        </w:rPr>
        <w:t xml:space="preserve"> </w:t>
      </w:r>
      <w:r w:rsidR="00E250FA">
        <w:rPr>
          <w:rFonts w:ascii="Times New Roman" w:hAnsi="Times New Roman" w:cs="Times New Roman"/>
          <w:sz w:val="28"/>
          <w:szCs w:val="28"/>
          <w:lang w:val="kk-KZ"/>
        </w:rPr>
        <w:t>сілтемелерден</w:t>
      </w:r>
      <w:r w:rsidR="00A11379">
        <w:rPr>
          <w:rFonts w:ascii="Times New Roman" w:hAnsi="Times New Roman" w:cs="Times New Roman"/>
          <w:sz w:val="28"/>
          <w:szCs w:val="28"/>
          <w:lang w:val="kk-KZ"/>
        </w:rPr>
        <w:t xml:space="preserve"> және қосымша А оқу үдерісіне ендіру актілерінен</w:t>
      </w:r>
      <w:r w:rsidRPr="00283712">
        <w:rPr>
          <w:rFonts w:ascii="Times New Roman" w:hAnsi="Times New Roman" w:cs="Times New Roman"/>
          <w:sz w:val="28"/>
          <w:szCs w:val="28"/>
          <w:lang w:val="kk-KZ"/>
        </w:rPr>
        <w:t xml:space="preserve"> тұрады.</w:t>
      </w:r>
    </w:p>
    <w:p w:rsidR="002D0310"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Кіріспеде</w:t>
      </w:r>
      <w:r w:rsidR="00B23B60">
        <w:rPr>
          <w:rFonts w:ascii="Times New Roman" w:hAnsi="Times New Roman" w:cs="Times New Roman"/>
          <w:b/>
          <w:sz w:val="28"/>
          <w:szCs w:val="28"/>
          <w:lang w:val="kk-KZ"/>
        </w:rPr>
        <w:t xml:space="preserve"> </w:t>
      </w:r>
      <w:r w:rsidRPr="00283712">
        <w:rPr>
          <w:rFonts w:ascii="Times New Roman" w:hAnsi="Times New Roman" w:cs="Times New Roman"/>
          <w:sz w:val="28"/>
          <w:szCs w:val="28"/>
          <w:lang w:val="kk-KZ"/>
        </w:rPr>
        <w:t xml:space="preserve"> зерттеу тақырыбының өзектілігі негізделеді, зерттелініп отырған мәселенің зерттелу дәрежесі сипатталады, зерттеудің мақсаты, нысаны, пәні, болжамы мен міндеттері құрастырылады, жетекші идеяның, ғылыми жаңалығы, теориялық және практикалық маңыздылығы ашылады, зерттеудің кезеңдері көрсетіледі, қорғауға ұсынылатын негізгі қағидалар, зерттеу нәтижелерін апробациялау мен ендіру ұсынылады. </w:t>
      </w:r>
    </w:p>
    <w:p w:rsidR="00D20467"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w:t>
      </w:r>
      <w:r w:rsidR="00271D55" w:rsidRPr="00283712">
        <w:rPr>
          <w:rFonts w:ascii="Times New Roman" w:hAnsi="Times New Roman" w:cs="Times New Roman"/>
          <w:b/>
          <w:bCs/>
          <w:sz w:val="28"/>
          <w:szCs w:val="28"/>
          <w:lang w:val="kk-KZ"/>
        </w:rPr>
        <w:t>Оқытушының арнайы қабілетін дамытудағы педагогикалық толеранттылық психологиялық зерттеудің пәні ретінде</w:t>
      </w:r>
      <w:r w:rsidRPr="00283712">
        <w:rPr>
          <w:rFonts w:ascii="Times New Roman" w:hAnsi="Times New Roman" w:cs="Times New Roman"/>
          <w:b/>
          <w:sz w:val="28"/>
          <w:szCs w:val="28"/>
          <w:lang w:val="kk-KZ"/>
        </w:rPr>
        <w:t xml:space="preserve">» </w:t>
      </w:r>
      <w:r w:rsidRPr="00283712">
        <w:rPr>
          <w:rFonts w:ascii="Times New Roman" w:hAnsi="Times New Roman" w:cs="Times New Roman"/>
          <w:sz w:val="28"/>
          <w:szCs w:val="28"/>
          <w:lang w:val="kk-KZ"/>
        </w:rPr>
        <w:t xml:space="preserve">тақырыбындағы бірінші бөлімде </w:t>
      </w:r>
      <w:r w:rsidR="00271D55" w:rsidRPr="00283712">
        <w:rPr>
          <w:rFonts w:ascii="Times New Roman" w:hAnsi="Times New Roman" w:cs="Times New Roman"/>
          <w:sz w:val="28"/>
          <w:szCs w:val="28"/>
          <w:lang w:val="kk-KZ"/>
        </w:rPr>
        <w:t>педагогикалық толеранттылық мәселесінің теориялық білім беру жүйесіндегі қазіргі жағдайы</w:t>
      </w:r>
      <w:r w:rsidRPr="00283712">
        <w:rPr>
          <w:rFonts w:ascii="Times New Roman" w:hAnsi="Times New Roman" w:cs="Times New Roman"/>
          <w:sz w:val="28"/>
          <w:szCs w:val="28"/>
          <w:lang w:val="kk-KZ"/>
        </w:rPr>
        <w:t xml:space="preserve">; </w:t>
      </w:r>
      <w:r w:rsidR="002C62C1" w:rsidRPr="00283712">
        <w:rPr>
          <w:rFonts w:ascii="Times New Roman" w:hAnsi="Times New Roman" w:cs="Times New Roman"/>
          <w:sz w:val="28"/>
          <w:szCs w:val="28"/>
          <w:lang w:val="kk-KZ"/>
        </w:rPr>
        <w:t>о</w:t>
      </w:r>
      <w:r w:rsidR="00984E22" w:rsidRPr="00283712">
        <w:rPr>
          <w:rFonts w:ascii="Times New Roman" w:hAnsi="Times New Roman" w:cs="Times New Roman"/>
          <w:sz w:val="28"/>
          <w:szCs w:val="28"/>
          <w:lang w:val="kk-KZ"/>
        </w:rPr>
        <w:t>қытушының арнайы қабілетін дамытудағы педагогикалық толеранттылық – кәсіби маңызды сапа көрсеткіші ретінде</w:t>
      </w:r>
      <w:r w:rsidRPr="00283712">
        <w:rPr>
          <w:rFonts w:ascii="Times New Roman" w:hAnsi="Times New Roman" w:cs="Times New Roman"/>
          <w:sz w:val="28"/>
          <w:szCs w:val="28"/>
          <w:lang w:val="kk-KZ"/>
        </w:rPr>
        <w:t>;</w:t>
      </w:r>
      <w:r w:rsidR="002C62C1" w:rsidRPr="00283712">
        <w:rPr>
          <w:rFonts w:ascii="Times New Roman" w:hAnsi="Times New Roman" w:cs="Times New Roman"/>
          <w:sz w:val="28"/>
          <w:szCs w:val="28"/>
          <w:lang w:val="kk-KZ"/>
        </w:rPr>
        <w:t xml:space="preserve"> оқытушының арнайы қабі</w:t>
      </w:r>
      <w:r w:rsidR="00261E55" w:rsidRPr="00283712">
        <w:rPr>
          <w:rFonts w:ascii="Times New Roman" w:hAnsi="Times New Roman" w:cs="Times New Roman"/>
          <w:sz w:val="28"/>
          <w:szCs w:val="28"/>
          <w:lang w:val="kk-KZ"/>
        </w:rPr>
        <w:t xml:space="preserve">летін дамытудағы педагогикалық </w:t>
      </w:r>
      <w:r w:rsidR="002C62C1" w:rsidRPr="00283712">
        <w:rPr>
          <w:rFonts w:ascii="Times New Roman" w:hAnsi="Times New Roman" w:cs="Times New Roman"/>
          <w:sz w:val="28"/>
          <w:szCs w:val="28"/>
          <w:lang w:val="kk-KZ"/>
        </w:rPr>
        <w:t>толеранттылықтың психологиялық мазмұны</w:t>
      </w:r>
      <w:r w:rsidRPr="00283712">
        <w:rPr>
          <w:rFonts w:ascii="Times New Roman" w:hAnsi="Times New Roman" w:cs="Times New Roman"/>
          <w:sz w:val="28"/>
          <w:szCs w:val="28"/>
          <w:lang w:val="kk-KZ"/>
        </w:rPr>
        <w:t xml:space="preserve"> қарастырылған. </w:t>
      </w:r>
    </w:p>
    <w:p w:rsidR="006D2888"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w:t>
      </w:r>
      <w:r w:rsidR="00402140" w:rsidRPr="00283712">
        <w:rPr>
          <w:rFonts w:ascii="Times New Roman" w:hAnsi="Times New Roman" w:cs="Times New Roman"/>
          <w:b/>
          <w:bCs/>
          <w:sz w:val="28"/>
          <w:szCs w:val="28"/>
          <w:lang w:val="kk-KZ"/>
        </w:rPr>
        <w:t>Оқытушының арнайы қабілетін дамытудағы педагогикалық толеранттылықтың психологиялық ерекшеліктерін тәжірибелік-эмпирикалық зерттеу</w:t>
      </w:r>
      <w:r w:rsidRPr="00283712">
        <w:rPr>
          <w:rFonts w:ascii="Times New Roman" w:hAnsi="Times New Roman" w:cs="Times New Roman"/>
          <w:b/>
          <w:sz w:val="28"/>
          <w:szCs w:val="28"/>
          <w:lang w:val="kk-KZ"/>
        </w:rPr>
        <w:t>»</w:t>
      </w:r>
      <w:r w:rsidRPr="00283712">
        <w:rPr>
          <w:rFonts w:ascii="Times New Roman" w:hAnsi="Times New Roman" w:cs="Times New Roman"/>
          <w:sz w:val="28"/>
          <w:szCs w:val="28"/>
          <w:lang w:val="kk-KZ"/>
        </w:rPr>
        <w:t xml:space="preserve"> атты екінше бөлімде </w:t>
      </w:r>
      <w:r w:rsidR="006D2888" w:rsidRPr="00283712">
        <w:rPr>
          <w:rFonts w:ascii="Times New Roman" w:hAnsi="Times New Roman" w:cs="Times New Roman"/>
          <w:sz w:val="28"/>
          <w:szCs w:val="28"/>
          <w:lang w:val="kk-KZ"/>
        </w:rPr>
        <w:t>о</w:t>
      </w:r>
      <w:r w:rsidR="0097195B" w:rsidRPr="00283712">
        <w:rPr>
          <w:rFonts w:ascii="Times New Roman" w:hAnsi="Times New Roman" w:cs="Times New Roman"/>
          <w:sz w:val="28"/>
          <w:szCs w:val="28"/>
          <w:lang w:val="kk-KZ"/>
        </w:rPr>
        <w:t>қытушының арнайы қабілетін зерттеу әдістемелеріне сипаттама</w:t>
      </w:r>
      <w:r w:rsidRPr="00283712">
        <w:rPr>
          <w:rFonts w:ascii="Times New Roman" w:hAnsi="Times New Roman" w:cs="Times New Roman"/>
          <w:sz w:val="28"/>
          <w:szCs w:val="28"/>
          <w:lang w:val="kk-KZ"/>
        </w:rPr>
        <w:t xml:space="preserve">; </w:t>
      </w:r>
      <w:r w:rsidR="006D2888" w:rsidRPr="00283712">
        <w:rPr>
          <w:rFonts w:ascii="Times New Roman" w:hAnsi="Times New Roman" w:cs="Times New Roman"/>
          <w:sz w:val="28"/>
          <w:szCs w:val="28"/>
          <w:lang w:val="kk-KZ"/>
        </w:rPr>
        <w:t>эмпирикалық зерттеу нәтижелері</w:t>
      </w:r>
      <w:r w:rsidRPr="00283712">
        <w:rPr>
          <w:rFonts w:ascii="Times New Roman" w:hAnsi="Times New Roman" w:cs="Times New Roman"/>
          <w:sz w:val="28"/>
          <w:szCs w:val="28"/>
          <w:lang w:val="kk-KZ"/>
        </w:rPr>
        <w:t xml:space="preserve">; </w:t>
      </w:r>
      <w:r w:rsidR="006D2888" w:rsidRPr="00283712">
        <w:rPr>
          <w:rFonts w:ascii="Times New Roman" w:hAnsi="Times New Roman" w:cs="Times New Roman"/>
          <w:sz w:val="28"/>
          <w:szCs w:val="28"/>
          <w:lang w:val="kk-KZ"/>
        </w:rPr>
        <w:t xml:space="preserve">дамытушы тәжірибе нәтижелерін статистикалық өңдеу </w:t>
      </w:r>
      <w:r w:rsidRPr="00283712">
        <w:rPr>
          <w:rFonts w:ascii="Times New Roman" w:hAnsi="Times New Roman" w:cs="Times New Roman"/>
          <w:sz w:val="28"/>
          <w:szCs w:val="28"/>
          <w:lang w:val="kk-KZ"/>
        </w:rPr>
        <w:t xml:space="preserve">көрсетілген. </w:t>
      </w:r>
    </w:p>
    <w:p w:rsidR="009C5C87"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w:t>
      </w:r>
      <w:r w:rsidR="001305E7" w:rsidRPr="00283712">
        <w:rPr>
          <w:rFonts w:ascii="Times New Roman" w:hAnsi="Times New Roman" w:cs="Times New Roman"/>
          <w:b/>
          <w:bCs/>
          <w:sz w:val="28"/>
          <w:szCs w:val="28"/>
          <w:lang w:val="kk-KZ"/>
        </w:rPr>
        <w:t>Оқытушының арнайы қабілетін педагогикалық толеранттылық арқылы дамыту жолдары</w:t>
      </w:r>
      <w:r w:rsidRPr="00283712">
        <w:rPr>
          <w:rFonts w:ascii="Times New Roman" w:hAnsi="Times New Roman" w:cs="Times New Roman"/>
          <w:b/>
          <w:sz w:val="28"/>
          <w:szCs w:val="28"/>
          <w:lang w:val="kk-KZ"/>
        </w:rPr>
        <w:t>»</w:t>
      </w:r>
      <w:r w:rsidRPr="00283712">
        <w:rPr>
          <w:rFonts w:ascii="Times New Roman" w:hAnsi="Times New Roman" w:cs="Times New Roman"/>
          <w:sz w:val="28"/>
          <w:szCs w:val="28"/>
          <w:lang w:val="kk-KZ"/>
        </w:rPr>
        <w:t xml:space="preserve"> атты үшінші бөлімде </w:t>
      </w:r>
      <w:r w:rsidR="004C4C77" w:rsidRPr="00283712">
        <w:rPr>
          <w:rFonts w:ascii="Times New Roman" w:hAnsi="Times New Roman" w:cs="Times New Roman"/>
          <w:sz w:val="28"/>
          <w:szCs w:val="28"/>
          <w:lang w:val="kk-KZ"/>
        </w:rPr>
        <w:t>әлеуметтік-психологиялық тренинг арқылы оқытушының арнайы қабілетін дамыту және педагогикалық толеранттылыққа тәрбиелеу жолдары</w:t>
      </w:r>
      <w:r w:rsidRPr="00283712">
        <w:rPr>
          <w:rFonts w:ascii="Times New Roman" w:hAnsi="Times New Roman" w:cs="Times New Roman"/>
          <w:sz w:val="28"/>
          <w:szCs w:val="28"/>
          <w:lang w:val="kk-KZ"/>
        </w:rPr>
        <w:t xml:space="preserve">; </w:t>
      </w:r>
      <w:r w:rsidR="00AC2FF9" w:rsidRPr="00283712">
        <w:rPr>
          <w:rFonts w:ascii="Times New Roman" w:hAnsi="Times New Roman" w:cs="Times New Roman"/>
          <w:sz w:val="28"/>
          <w:szCs w:val="28"/>
          <w:lang w:val="kk-KZ"/>
        </w:rPr>
        <w:t>оқытушының арнайы қабілетін педагогикалық толеранттылық арқылы дамыту бағдарламасы</w:t>
      </w:r>
      <w:r w:rsidRPr="00283712">
        <w:rPr>
          <w:rFonts w:ascii="Times New Roman" w:hAnsi="Times New Roman" w:cs="Times New Roman"/>
          <w:sz w:val="28"/>
          <w:szCs w:val="28"/>
          <w:lang w:val="kk-KZ"/>
        </w:rPr>
        <w:t>;</w:t>
      </w:r>
      <w:r w:rsidR="003C268E" w:rsidRPr="00283712">
        <w:rPr>
          <w:rFonts w:ascii="Times New Roman" w:hAnsi="Times New Roman" w:cs="Times New Roman"/>
          <w:sz w:val="28"/>
          <w:szCs w:val="28"/>
          <w:lang w:val="kk-KZ"/>
        </w:rPr>
        <w:t>оқытушының арнайы қабілетін дамытуға, педагогикалық толеранттылықтың әсер</w:t>
      </w:r>
      <w:r w:rsidR="00261E55" w:rsidRPr="00283712">
        <w:rPr>
          <w:rFonts w:ascii="Times New Roman" w:hAnsi="Times New Roman" w:cs="Times New Roman"/>
          <w:sz w:val="28"/>
          <w:szCs w:val="28"/>
          <w:lang w:val="kk-KZ"/>
        </w:rPr>
        <w:t xml:space="preserve">ін </w:t>
      </w:r>
      <w:r w:rsidR="003C268E" w:rsidRPr="00283712">
        <w:rPr>
          <w:rFonts w:ascii="Times New Roman" w:hAnsi="Times New Roman" w:cs="Times New Roman"/>
          <w:sz w:val="28"/>
          <w:szCs w:val="28"/>
          <w:lang w:val="kk-KZ"/>
        </w:rPr>
        <w:t xml:space="preserve">анықтауға арналған әдістемелік ұсыныстар </w:t>
      </w:r>
      <w:r w:rsidR="00051FE6" w:rsidRPr="00283712">
        <w:rPr>
          <w:rFonts w:ascii="Times New Roman" w:hAnsi="Times New Roman" w:cs="Times New Roman"/>
          <w:sz w:val="28"/>
          <w:szCs w:val="28"/>
          <w:lang w:val="kk-KZ"/>
        </w:rPr>
        <w:t>көрсетілген</w:t>
      </w:r>
      <w:r w:rsidRPr="00283712">
        <w:rPr>
          <w:rFonts w:ascii="Times New Roman" w:hAnsi="Times New Roman" w:cs="Times New Roman"/>
          <w:sz w:val="28"/>
          <w:szCs w:val="28"/>
          <w:lang w:val="kk-KZ"/>
        </w:rPr>
        <w:t xml:space="preserve">; Алынған нәтижелер мен оларды статистикалық өңдеу арқылы жасалған модельдің тиімділігі дәлелденген. </w:t>
      </w:r>
    </w:p>
    <w:p w:rsidR="009C5C87"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Қорытындыда</w:t>
      </w:r>
      <w:r w:rsidRPr="00283712">
        <w:rPr>
          <w:rFonts w:ascii="Times New Roman" w:hAnsi="Times New Roman" w:cs="Times New Roman"/>
          <w:sz w:val="28"/>
          <w:szCs w:val="28"/>
          <w:lang w:val="kk-KZ"/>
        </w:rPr>
        <w:t xml:space="preserve"> теориялық және эксперименттік жұмыстың нәтижелеріне негізделген тұжырымдар және ұсыныстар белгіленеді. </w:t>
      </w:r>
    </w:p>
    <w:p w:rsidR="00C06462" w:rsidRPr="00283712" w:rsidRDefault="0085592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Пайдаланылған әдебиеттер тізімінде</w:t>
      </w:r>
      <w:r w:rsidRPr="00283712">
        <w:rPr>
          <w:rFonts w:ascii="Times New Roman" w:hAnsi="Times New Roman" w:cs="Times New Roman"/>
          <w:sz w:val="28"/>
          <w:szCs w:val="28"/>
          <w:lang w:val="kk-KZ"/>
        </w:rPr>
        <w:t xml:space="preserve"> зерттеу жұмысымызда қолданылған әдебиеттердің тізімі берілген. </w:t>
      </w:r>
    </w:p>
    <w:p w:rsidR="00ED0221" w:rsidRPr="00283712" w:rsidRDefault="00ED0221" w:rsidP="003E73CE">
      <w:pPr>
        <w:spacing w:after="0" w:line="240" w:lineRule="auto"/>
        <w:ind w:firstLine="567"/>
        <w:jc w:val="both"/>
        <w:rPr>
          <w:rFonts w:ascii="Times New Roman" w:hAnsi="Times New Roman" w:cs="Times New Roman"/>
          <w:b/>
          <w:sz w:val="28"/>
          <w:szCs w:val="28"/>
          <w:lang w:val="kk-KZ"/>
        </w:rPr>
      </w:pPr>
    </w:p>
    <w:p w:rsidR="004E5A61" w:rsidRPr="00283712" w:rsidRDefault="004E5A61" w:rsidP="003E73CE">
      <w:pPr>
        <w:spacing w:after="0" w:line="240" w:lineRule="auto"/>
        <w:ind w:firstLine="567"/>
        <w:jc w:val="both"/>
        <w:rPr>
          <w:rFonts w:ascii="Times New Roman" w:hAnsi="Times New Roman" w:cs="Times New Roman"/>
          <w:b/>
          <w:sz w:val="28"/>
          <w:szCs w:val="28"/>
          <w:lang w:val="kk-KZ"/>
        </w:rPr>
      </w:pPr>
    </w:p>
    <w:p w:rsidR="00E2530A" w:rsidRPr="00283712" w:rsidRDefault="005429F6"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1</w:t>
      </w:r>
      <w:r w:rsidR="00E2530A" w:rsidRPr="00283712">
        <w:rPr>
          <w:rFonts w:ascii="Times New Roman" w:hAnsi="Times New Roman" w:cs="Times New Roman"/>
          <w:b/>
          <w:sz w:val="28"/>
          <w:szCs w:val="28"/>
          <w:lang w:val="kk-KZ"/>
        </w:rPr>
        <w:t xml:space="preserve"> ОҚЫТУШЫНЫҢ АРНАЙЫ ҚАБІЛЕТІН ДАМЫТУДАҒЫ ПЕДАГОГИКАЛЫҚ ТОЛЕРАНТТЫЛЫҚ ПСИХОЛОГИЯЛЫҚ ЗЕРТТЕУДІҢ ПӘНІ РЕТІНДЕ</w:t>
      </w:r>
    </w:p>
    <w:p w:rsidR="00AA24FA" w:rsidRPr="00283712" w:rsidRDefault="00AA24FA" w:rsidP="003E73CE">
      <w:pPr>
        <w:spacing w:after="0" w:line="240" w:lineRule="auto"/>
        <w:ind w:firstLine="567"/>
        <w:jc w:val="both"/>
        <w:rPr>
          <w:rFonts w:ascii="Times New Roman" w:hAnsi="Times New Roman" w:cs="Times New Roman"/>
          <w:b/>
          <w:sz w:val="28"/>
          <w:szCs w:val="28"/>
          <w:lang w:val="kk-KZ"/>
        </w:rPr>
      </w:pPr>
    </w:p>
    <w:p w:rsidR="00E2530A" w:rsidRPr="00283712" w:rsidRDefault="00E2530A"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1.1 Педагогикалық толеранттылық мәселесінің </w:t>
      </w:r>
      <w:r w:rsidR="001B60B2" w:rsidRPr="00283712">
        <w:rPr>
          <w:rFonts w:ascii="Times New Roman" w:hAnsi="Times New Roman" w:cs="Times New Roman"/>
          <w:b/>
          <w:sz w:val="28"/>
          <w:szCs w:val="28"/>
          <w:lang w:val="kk-KZ"/>
        </w:rPr>
        <w:t xml:space="preserve">теориялық </w:t>
      </w:r>
      <w:r w:rsidRPr="00283712">
        <w:rPr>
          <w:rFonts w:ascii="Times New Roman" w:hAnsi="Times New Roman" w:cs="Times New Roman"/>
          <w:b/>
          <w:sz w:val="28"/>
          <w:szCs w:val="28"/>
          <w:lang w:val="kk-KZ"/>
        </w:rPr>
        <w:t>білім беру жүйесіндегі қазіргі жағдайы</w:t>
      </w:r>
    </w:p>
    <w:p w:rsidR="00AA24FA" w:rsidRPr="00283712" w:rsidRDefault="00AA24FA" w:rsidP="003E73CE">
      <w:pPr>
        <w:spacing w:after="0" w:line="240" w:lineRule="auto"/>
        <w:ind w:firstLine="567"/>
        <w:jc w:val="both"/>
        <w:rPr>
          <w:rFonts w:ascii="Times New Roman" w:hAnsi="Times New Roman" w:cs="Times New Roman"/>
          <w:b/>
          <w:sz w:val="28"/>
          <w:szCs w:val="28"/>
          <w:lang w:val="kk-KZ"/>
        </w:rPr>
      </w:pPr>
    </w:p>
    <w:p w:rsidR="000E4A25" w:rsidRPr="00283712" w:rsidRDefault="00E2530A" w:rsidP="003E7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Педагогикалық толеранттылық </w:t>
      </w:r>
      <w:r w:rsidR="00EC0EDD" w:rsidRPr="00283712">
        <w:rPr>
          <w:rFonts w:ascii="Times New Roman" w:eastAsia="Times New Roman" w:hAnsi="Times New Roman" w:cs="Times New Roman"/>
          <w:sz w:val="28"/>
          <w:szCs w:val="28"/>
          <w:lang w:val="kk-KZ"/>
        </w:rPr>
        <w:t>–</w:t>
      </w:r>
      <w:r w:rsidR="000E4A25" w:rsidRPr="00283712">
        <w:rPr>
          <w:rFonts w:ascii="Times New Roman" w:eastAsia="Times New Roman" w:hAnsi="Times New Roman" w:cs="Times New Roman"/>
          <w:sz w:val="28"/>
          <w:szCs w:val="28"/>
          <w:lang w:val="kk-KZ"/>
        </w:rPr>
        <w:t xml:space="preserve">оқытушының маңызды сапасы, өйткені кәсіптік білімі мен қабілеті кәсіби маңызды қасиеттер болып табылады. Кәсіптік маңызды қасиеттер оның функцияларына қатысты емес, ол </w:t>
      </w:r>
      <w:r w:rsidR="008C0CF2" w:rsidRPr="00283712">
        <w:rPr>
          <w:rFonts w:ascii="Times New Roman" w:eastAsia="Times New Roman" w:hAnsi="Times New Roman" w:cs="Times New Roman"/>
          <w:sz w:val="28"/>
          <w:szCs w:val="28"/>
          <w:lang w:val="kk-KZ"/>
        </w:rPr>
        <w:t>үдеріс</w:t>
      </w:r>
      <w:r w:rsidR="000E4A25" w:rsidRPr="00283712">
        <w:rPr>
          <w:rFonts w:ascii="Times New Roman" w:eastAsia="Times New Roman" w:hAnsi="Times New Roman" w:cs="Times New Roman"/>
          <w:sz w:val="28"/>
          <w:szCs w:val="28"/>
          <w:lang w:val="kk-KZ"/>
        </w:rPr>
        <w:t>ті жəне оларды жүзеге асырудың нəтижесін анықтайды.</w:t>
      </w:r>
    </w:p>
    <w:p w:rsidR="00F60F70" w:rsidRPr="00283712" w:rsidRDefault="00F60F70"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sz w:val="28"/>
          <w:szCs w:val="28"/>
          <w:lang w:val="kk-KZ"/>
        </w:rPr>
        <w:t>Толеранттылық түсінігі көптеген ғылымдарды: философия, этика, саясаттану, медицина, педагогика, психология пәндерін оқыту пәні. Біздің міндетіміз</w:t>
      </w:r>
      <w:r w:rsidR="00EE391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толеранттылық ұғымының </w:t>
      </w:r>
      <w:r w:rsidR="00E70E42" w:rsidRPr="00283712">
        <w:rPr>
          <w:rFonts w:ascii="Times New Roman" w:hAnsi="Times New Roman" w:cs="Times New Roman"/>
          <w:sz w:val="28"/>
          <w:szCs w:val="28"/>
          <w:lang w:val="kk-KZ"/>
        </w:rPr>
        <w:t>әртүрлі</w:t>
      </w:r>
      <w:r w:rsidRPr="00283712">
        <w:rPr>
          <w:rFonts w:ascii="Times New Roman" w:hAnsi="Times New Roman" w:cs="Times New Roman"/>
          <w:sz w:val="28"/>
          <w:szCs w:val="28"/>
          <w:lang w:val="kk-KZ"/>
        </w:rPr>
        <w:t xml:space="preserve"> түсіндірулерінде ортақ және айырықша ұғымын анықтау және соның негізінде оның психикалық құбылыс ретінде түсінігін қалыптастыру. Толеранттылық ұғымының мазмұнды толықтырылуы туралы мәселе тұлғаның өзі үшін де, мемлекет пен қоғам үшін де өзекті.</w:t>
      </w:r>
    </w:p>
    <w:p w:rsidR="00131200" w:rsidRPr="00283712" w:rsidRDefault="00131200" w:rsidP="003E73CE">
      <w:pPr>
        <w:tabs>
          <w:tab w:val="left" w:pos="2066"/>
        </w:tabs>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Адамдар арасындағы толеранттылықтың мәні </w:t>
      </w:r>
      <w:r w:rsidR="00E25FA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адамның </w:t>
      </w:r>
      <w:r w:rsidR="002273A2"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өздерінің</w:t>
      </w:r>
      <w:r w:rsidR="002273A2"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шектеулі шеңберінен шығуға дайын болуы (кез келген негізде </w:t>
      </w:r>
      <w:r w:rsidR="002273A2"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басқалардан</w:t>
      </w:r>
      <w:r w:rsidR="002273A2"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ерекшеленеді </w:t>
      </w:r>
      <w:r w:rsidR="00E25FA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ұлты, сенімі, әлеуметтік шығу тегі, жасы және т.б.). </w:t>
      </w:r>
      <w:r w:rsidR="00597841">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Бұл өлшемде толеранттылықтың басты </w:t>
      </w:r>
      <w:r w:rsidR="00A94A99"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ішкі шарты</w:t>
      </w:r>
      <w:r w:rsidR="00A94A99"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 бұл адамдар арасындағы айырмашылықтардың табиғи және </w:t>
      </w:r>
      <w:r w:rsidR="00551D73" w:rsidRPr="00283712">
        <w:rPr>
          <w:rFonts w:ascii="Times New Roman" w:eastAsia="Times New Roman" w:hAnsi="Times New Roman" w:cs="Times New Roman"/>
          <w:sz w:val="28"/>
          <w:szCs w:val="28"/>
          <w:lang w:val="kk-KZ"/>
        </w:rPr>
        <w:t>жасанды</w:t>
      </w:r>
      <w:r w:rsidRPr="00283712">
        <w:rPr>
          <w:rFonts w:ascii="Times New Roman" w:eastAsia="Times New Roman" w:hAnsi="Times New Roman" w:cs="Times New Roman"/>
          <w:sz w:val="28"/>
          <w:szCs w:val="28"/>
          <w:lang w:val="kk-KZ"/>
        </w:rPr>
        <w:t xml:space="preserve"> екенін түсіну және осы айырмашылықтарды құрметтеуге дайын болу, сонымен қатар әр адамның құқықтары мен бостандықтарын тану, басқа адамдармен бірге өмір сүру мүмкіндігі, олармен өзара әрекеттесудің зорлық-зомбылықсыз формаларына кіру, яғни диал</w:t>
      </w:r>
      <w:r w:rsidR="00E2530A" w:rsidRPr="00283712">
        <w:rPr>
          <w:rFonts w:ascii="Times New Roman" w:eastAsia="Times New Roman" w:hAnsi="Times New Roman" w:cs="Times New Roman"/>
          <w:sz w:val="28"/>
          <w:szCs w:val="28"/>
          <w:lang w:val="kk-KZ"/>
        </w:rPr>
        <w:t>огқа дайындық және қабілеттілік</w:t>
      </w:r>
      <w:r w:rsidR="00597841">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[16,</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 xml:space="preserve">5]. </w:t>
      </w:r>
    </w:p>
    <w:p w:rsidR="00ED0221" w:rsidRPr="00283712" w:rsidRDefault="00F60F70"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Түрлі еуропалық тілдерде толеранттылықтың әртүрлі лингвистикалық реңкі бар. Мысалы, ағылшын тілінде ол зат есім ретінде қолданылады </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шыдамдылық</w:t>
      </w:r>
      <w:r w:rsidR="00A94A99" w:rsidRPr="00283712">
        <w:rPr>
          <w:rFonts w:ascii="Times New Roman" w:hAnsi="Times New Roman" w:cs="Times New Roman"/>
          <w:sz w:val="28"/>
          <w:szCs w:val="28"/>
          <w:lang w:val="kk-KZ"/>
        </w:rPr>
        <w:t xml:space="preserve">» және етістік ретінде </w:t>
      </w:r>
      <w:r w:rsidR="00EE391F" w:rsidRPr="00283712">
        <w:rPr>
          <w:rFonts w:ascii="Times New Roman" w:hAnsi="Times New Roman" w:cs="Times New Roman"/>
          <w:sz w:val="28"/>
          <w:szCs w:val="28"/>
          <w:lang w:val="kk-KZ"/>
        </w:rPr>
        <w:t>–</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шыдау</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w:t>
      </w:r>
    </w:p>
    <w:p w:rsidR="00131200" w:rsidRPr="00283712" w:rsidRDefault="00131200" w:rsidP="003E73CE">
      <w:pPr>
        <w:tabs>
          <w:tab w:val="left" w:pos="2066"/>
        </w:tabs>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Білім беру саласында қызмет ететін педагог мамандары үшін толеранттылық иде</w:t>
      </w:r>
      <w:r w:rsidR="00ED0221" w:rsidRPr="00283712">
        <w:rPr>
          <w:rFonts w:ascii="Times New Roman" w:hAnsi="Times New Roman" w:cs="Times New Roman"/>
          <w:sz w:val="28"/>
          <w:szCs w:val="28"/>
          <w:lang w:val="kk-KZ"/>
        </w:rPr>
        <w:t>яларын жүзеге асыру өте өзекті</w:t>
      </w:r>
      <w:r w:rsidRPr="00283712">
        <w:rPr>
          <w:rFonts w:ascii="Times New Roman" w:hAnsi="Times New Roman" w:cs="Times New Roman"/>
          <w:sz w:val="28"/>
          <w:szCs w:val="28"/>
          <w:lang w:val="kk-KZ"/>
        </w:rPr>
        <w:t xml:space="preserve">. </w:t>
      </w:r>
      <w:r w:rsidR="00597841">
        <w:rPr>
          <w:rFonts w:ascii="Times New Roman" w:hAnsi="Times New Roman" w:cs="Times New Roman"/>
          <w:sz w:val="28"/>
          <w:szCs w:val="28"/>
          <w:lang w:val="kk-KZ"/>
        </w:rPr>
        <w:t>«</w:t>
      </w:r>
      <w:r w:rsidRPr="00283712">
        <w:rPr>
          <w:rFonts w:ascii="Times New Roman" w:hAnsi="Times New Roman" w:cs="Times New Roman"/>
          <w:sz w:val="28"/>
          <w:szCs w:val="28"/>
          <w:lang w:val="kk-KZ"/>
        </w:rPr>
        <w:t>Педагог пен білім алушылардың кәсіби өзара құзыреттілі</w:t>
      </w:r>
      <w:r w:rsidR="0044503E" w:rsidRPr="00283712">
        <w:rPr>
          <w:rFonts w:ascii="Times New Roman" w:hAnsi="Times New Roman" w:cs="Times New Roman"/>
          <w:sz w:val="28"/>
          <w:szCs w:val="28"/>
          <w:lang w:val="kk-KZ"/>
        </w:rPr>
        <w:t>гі</w:t>
      </w:r>
      <w:r w:rsidRPr="00283712">
        <w:rPr>
          <w:rFonts w:ascii="Times New Roman" w:hAnsi="Times New Roman" w:cs="Times New Roman"/>
          <w:sz w:val="28"/>
          <w:szCs w:val="28"/>
          <w:lang w:val="kk-KZ"/>
        </w:rPr>
        <w:t xml:space="preserve">н дамытуда  толеранттылық оқу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 субъектілерінің жеке өзін-өзі дамыту қасиеттерін анықтауды, танымдық іс-әрекеттерінің әртүрлі тәсілдерін белсенді игеруді, жаңа білім беру мүмкіндіктерін үйре</w:t>
      </w:r>
      <w:r w:rsidR="00F15476" w:rsidRPr="00283712">
        <w:rPr>
          <w:rFonts w:ascii="Times New Roman" w:hAnsi="Times New Roman" w:cs="Times New Roman"/>
          <w:sz w:val="28"/>
          <w:szCs w:val="28"/>
          <w:lang w:val="kk-KZ"/>
        </w:rPr>
        <w:t xml:space="preserve">ну қабілеттіліктерін </w:t>
      </w:r>
      <w:r w:rsidR="00A94A99" w:rsidRPr="00283712">
        <w:rPr>
          <w:rFonts w:ascii="Times New Roman" w:hAnsi="Times New Roman" w:cs="Times New Roman"/>
          <w:sz w:val="28"/>
          <w:szCs w:val="28"/>
          <w:lang w:val="kk-KZ"/>
        </w:rPr>
        <w:t>анықтайды</w:t>
      </w:r>
      <w:r w:rsidR="00597841">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[17,</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338-340].</w:t>
      </w:r>
    </w:p>
    <w:p w:rsidR="00A94A99"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Тұлғааралық толеранттылықтың негізгі психологиялық негізі ретінде саналы және құнды-мағыналы жеке таңдауды ажыратуға болады, оған сәйкес адам өз пікірі, ұстанымы бар, басқаның басқаша қабылдау және ойлау құқығын құрметтейді және мойындайды, әртүрліліктің құндылығын көреді, сонымен қатар </w:t>
      </w:r>
      <w:r w:rsidR="00597841">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өзара әрекеттесуді басқа көзқарастарды түсіну және</w:t>
      </w:r>
      <w:r w:rsidR="00A94A99" w:rsidRPr="00283712">
        <w:rPr>
          <w:rFonts w:ascii="Times New Roman" w:eastAsia="Times New Roman" w:hAnsi="Times New Roman" w:cs="Times New Roman"/>
          <w:sz w:val="28"/>
          <w:szCs w:val="28"/>
          <w:lang w:val="kk-KZ"/>
        </w:rPr>
        <w:t xml:space="preserve"> ескеру негізінде құруға дайын</w:t>
      </w:r>
      <w:r w:rsidR="00597841">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[18,</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14-21].</w:t>
      </w:r>
    </w:p>
    <w:p w:rsidR="00131200" w:rsidRPr="00283712" w:rsidRDefault="00551D73"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 xml:space="preserve">Сөздің этимологиялық талдауы бізге </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ұғымының әртүрлі тілдерде пайда болуын қарастыруға мүмкіндік береді. Толеранттылық ұғымы антикалық философтар қолданған tolerance және tolerantion болған, бірақ </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көндігу</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пассивті мағынасы </w:t>
      </w:r>
      <w:r w:rsidR="00ED0221" w:rsidRPr="00283712">
        <w:rPr>
          <w:rFonts w:ascii="Times New Roman" w:hAnsi="Times New Roman" w:cs="Times New Roman"/>
          <w:sz w:val="28"/>
          <w:szCs w:val="28"/>
          <w:lang w:val="kk-KZ"/>
        </w:rPr>
        <w:t>жағынан</w:t>
      </w:r>
      <w:r w:rsidRPr="00283712">
        <w:rPr>
          <w:rFonts w:ascii="Times New Roman" w:hAnsi="Times New Roman" w:cs="Times New Roman"/>
          <w:sz w:val="28"/>
          <w:szCs w:val="28"/>
          <w:lang w:val="kk-KZ"/>
        </w:rPr>
        <w:t xml:space="preserve"> латын термині tolerantia.</w:t>
      </w:r>
    </w:p>
    <w:p w:rsidR="00131200"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«Белгісіздікке төзімділік» түсінігін зерттеу әртүрлі концептуалды тәсілдерде қарастырылады. Бірінші көзқарас Э.Френкель Брунсвиктің 1948 және 1949 жылдардағы авторитарлық тұлғаны зерттеу аяс</w:t>
      </w:r>
      <w:r w:rsidR="00A94A99" w:rsidRPr="00283712">
        <w:rPr>
          <w:rFonts w:ascii="Times New Roman" w:hAnsi="Times New Roman" w:cs="Times New Roman"/>
          <w:sz w:val="28"/>
          <w:szCs w:val="28"/>
          <w:lang w:val="kk-KZ"/>
        </w:rPr>
        <w:t>ындағы еңбектерінде сипатталған</w:t>
      </w:r>
      <w:r w:rsidRPr="00283712">
        <w:rPr>
          <w:rFonts w:ascii="Times New Roman" w:eastAsia="Times New Roman" w:hAnsi="Times New Roman" w:cs="Times New Roman"/>
          <w:sz w:val="28"/>
          <w:szCs w:val="28"/>
          <w:lang w:val="kk-KZ"/>
        </w:rPr>
        <w:t>[19,</w:t>
      </w:r>
      <w:r w:rsidR="00A216A5" w:rsidRPr="00283712">
        <w:rPr>
          <w:rFonts w:ascii="Times New Roman" w:eastAsia="Times New Roman" w:hAnsi="Times New Roman" w:cs="Times New Roman"/>
          <w:sz w:val="28"/>
          <w:szCs w:val="28"/>
          <w:lang w:val="kk-KZ"/>
        </w:rPr>
        <w:t>р</w:t>
      </w:r>
      <w:r w:rsidR="00B70C48" w:rsidRPr="00283712">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268-288].</w:t>
      </w:r>
    </w:p>
    <w:p w:rsidR="00131200"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Ал</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1962 жылы С.Баднер ұсынған қабылдау концепциясындағы белгілер теориясы белгісіздікке төзімділікті талдаудың екінші</w:t>
      </w:r>
      <w:r w:rsidR="00A94A99" w:rsidRPr="00283712">
        <w:rPr>
          <w:rFonts w:ascii="Times New Roman" w:hAnsi="Times New Roman" w:cs="Times New Roman"/>
          <w:sz w:val="28"/>
          <w:szCs w:val="28"/>
          <w:lang w:val="kk-KZ"/>
        </w:rPr>
        <w:t xml:space="preserve"> тәсілін анықтайды</w:t>
      </w:r>
      <w:r w:rsidRPr="00283712">
        <w:rPr>
          <w:rFonts w:ascii="Times New Roman" w:eastAsia="Times New Roman" w:hAnsi="Times New Roman" w:cs="Times New Roman"/>
          <w:sz w:val="28"/>
          <w:szCs w:val="28"/>
          <w:lang w:val="kk-KZ"/>
        </w:rPr>
        <w:t>[20,</w:t>
      </w:r>
      <w:r w:rsidR="00A216A5" w:rsidRPr="00283712">
        <w:rPr>
          <w:rFonts w:ascii="Times New Roman" w:eastAsia="Times New Roman" w:hAnsi="Times New Roman" w:cs="Times New Roman"/>
          <w:sz w:val="28"/>
          <w:szCs w:val="28"/>
          <w:lang w:val="kk-KZ"/>
        </w:rPr>
        <w:t>р</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29-50].</w:t>
      </w:r>
    </w:p>
    <w:p w:rsidR="00131200"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Үшінші тәсіл шешім қабылдаудың ұтымды үлгілеріндегі белгісіздікке төзімділікті қарастырады және «ықтималдық» тұжырымдамасына негізделген. Түрлі көзқарастарда қарастырылатын «белгісіздікке төзімділік» ұғымын талдау белгісіздік жағдайларына төзімділік феномені күрделі ұғым екенін анықтауға мүмкіндік берді, оның сипаттамасы үшін әртүрлі теориялық конструкциялар қолданылды: «когнитивтік стиль», «тұлға түрі», «тұлға қасиет», «тәуекелге</w:t>
      </w:r>
      <w:r w:rsidR="00A94A99" w:rsidRPr="00283712">
        <w:rPr>
          <w:rFonts w:ascii="Times New Roman" w:hAnsi="Times New Roman" w:cs="Times New Roman"/>
          <w:sz w:val="28"/>
          <w:szCs w:val="28"/>
          <w:lang w:val="kk-KZ"/>
        </w:rPr>
        <w:t xml:space="preserve"> бару </w:t>
      </w:r>
      <w:r w:rsidR="0044503E" w:rsidRPr="00283712">
        <w:rPr>
          <w:rFonts w:ascii="Times New Roman" w:hAnsi="Times New Roman" w:cs="Times New Roman"/>
          <w:sz w:val="28"/>
          <w:szCs w:val="28"/>
          <w:lang w:val="kk-KZ"/>
        </w:rPr>
        <w:t>үдерісі</w:t>
      </w:r>
      <w:r w:rsidR="00A94A99" w:rsidRPr="00283712">
        <w:rPr>
          <w:rFonts w:ascii="Times New Roman" w:hAnsi="Times New Roman" w:cs="Times New Roman"/>
          <w:sz w:val="28"/>
          <w:szCs w:val="28"/>
          <w:lang w:val="kk-KZ"/>
        </w:rPr>
        <w:t xml:space="preserve">», «сенім жүйесі» </w:t>
      </w:r>
      <w:r w:rsidRPr="00283712">
        <w:rPr>
          <w:rFonts w:ascii="Times New Roman" w:eastAsia="Times New Roman" w:hAnsi="Times New Roman" w:cs="Times New Roman"/>
          <w:sz w:val="28"/>
          <w:szCs w:val="28"/>
          <w:lang w:val="kk-KZ"/>
        </w:rPr>
        <w:t>[21,</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106-126].</w:t>
      </w:r>
    </w:p>
    <w:p w:rsidR="00131200" w:rsidRPr="00283712" w:rsidRDefault="00063C5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w:t>
      </w:r>
      <w:r w:rsidR="00131200" w:rsidRPr="00283712">
        <w:rPr>
          <w:rFonts w:ascii="Times New Roman" w:hAnsi="Times New Roman" w:cs="Times New Roman"/>
          <w:sz w:val="28"/>
          <w:szCs w:val="28"/>
          <w:lang w:val="kk-KZ"/>
        </w:rPr>
        <w:t>олеранттылықтың тұлғалық қасиеттерінің құрамы феноменнің бе</w:t>
      </w:r>
      <w:r w:rsidR="00597841">
        <w:rPr>
          <w:rFonts w:ascii="Times New Roman" w:hAnsi="Times New Roman" w:cs="Times New Roman"/>
          <w:sz w:val="28"/>
          <w:szCs w:val="28"/>
          <w:lang w:val="kk-KZ"/>
        </w:rPr>
        <w:t>лгілерін ескеріп қалыптасуы тіке</w:t>
      </w:r>
      <w:r w:rsidR="00131200" w:rsidRPr="00283712">
        <w:rPr>
          <w:rFonts w:ascii="Times New Roman" w:hAnsi="Times New Roman" w:cs="Times New Roman"/>
          <w:sz w:val="28"/>
          <w:szCs w:val="28"/>
          <w:lang w:val="kk-KZ"/>
        </w:rPr>
        <w:t>лей оның анықтамаларының мазмұнында көрініс табады. Зерттеушілер атап өткендей, белгісіздікке реакциялар әр қалай: бас тартудан тартымдылыққа дейін болады. Белгісіздік жағдайында тұлғаның мінез-құлықты анықтайтын критерий ол когнитивтті аффекті қасиет екен және белгісіз жағдайлар қауіпті немесе позитивтті мүмкіндіктермен байланысты болады. Сонымен бірге зерттеу саласы белгісіздікке қабылдау мен сезім реакциялармен қалыптасатын</w:t>
      </w:r>
      <w:r w:rsidR="00095E50" w:rsidRPr="00283712">
        <w:rPr>
          <w:rFonts w:ascii="Times New Roman" w:hAnsi="Times New Roman" w:cs="Times New Roman"/>
          <w:sz w:val="28"/>
          <w:szCs w:val="28"/>
          <w:lang w:val="kk-KZ"/>
        </w:rPr>
        <w:t>ы</w:t>
      </w:r>
      <w:r w:rsidR="00131200" w:rsidRPr="00283712">
        <w:rPr>
          <w:rFonts w:ascii="Times New Roman" w:hAnsi="Times New Roman" w:cs="Times New Roman"/>
          <w:sz w:val="28"/>
          <w:szCs w:val="28"/>
          <w:lang w:val="kk-KZ"/>
        </w:rPr>
        <w:t xml:space="preserve"> анықталды. Бұл факт белгісіздікке толеранттылықты зерттеудегі психодиагностикалық парадигмаға сәйкес келеді. </w:t>
      </w:r>
      <w:r w:rsidR="00597841">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Белгісіздікке толеранттылық</w:t>
      </w:r>
      <w:r w:rsidR="00E25FAE"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бұл күрделі құбылыс, оның көріністері субъектінің танымдық-стильдік және жеке ұйымының сипаттамаларында кездеседі. Олардың қатынас</w:t>
      </w:r>
      <w:r w:rsidR="00A94A99" w:rsidRPr="00283712">
        <w:rPr>
          <w:rFonts w:ascii="Times New Roman" w:hAnsi="Times New Roman" w:cs="Times New Roman"/>
          <w:sz w:val="28"/>
          <w:szCs w:val="28"/>
          <w:lang w:val="kk-KZ"/>
        </w:rPr>
        <w:t>ы белгісіздікке толеранттылық /</w:t>
      </w:r>
      <w:r w:rsidR="00131200" w:rsidRPr="00283712">
        <w:rPr>
          <w:rFonts w:ascii="Times New Roman" w:hAnsi="Times New Roman" w:cs="Times New Roman"/>
          <w:sz w:val="28"/>
          <w:szCs w:val="28"/>
          <w:lang w:val="kk-KZ"/>
        </w:rPr>
        <w:t>интолеранттылық (тө</w:t>
      </w:r>
      <w:r w:rsidR="00095E50" w:rsidRPr="00283712">
        <w:rPr>
          <w:rFonts w:ascii="Times New Roman" w:hAnsi="Times New Roman" w:cs="Times New Roman"/>
          <w:sz w:val="28"/>
          <w:szCs w:val="28"/>
          <w:lang w:val="kk-KZ"/>
        </w:rPr>
        <w:t>з</w:t>
      </w:r>
      <w:r w:rsidR="00131200" w:rsidRPr="00283712">
        <w:rPr>
          <w:rFonts w:ascii="Times New Roman" w:hAnsi="Times New Roman" w:cs="Times New Roman"/>
          <w:sz w:val="28"/>
          <w:szCs w:val="28"/>
          <w:lang w:val="kk-KZ"/>
        </w:rPr>
        <w:t>імсіздік) қатынасының</w:t>
      </w:r>
      <w:r w:rsidR="00A94A99" w:rsidRPr="00283712">
        <w:rPr>
          <w:rFonts w:ascii="Times New Roman" w:hAnsi="Times New Roman" w:cs="Times New Roman"/>
          <w:sz w:val="28"/>
          <w:szCs w:val="28"/>
          <w:lang w:val="kk-KZ"/>
        </w:rPr>
        <w:t xml:space="preserve"> өзіндік ерекшелігін анықтайды</w:t>
      </w:r>
      <w:r w:rsidR="00597841">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[22,</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50-59].</w:t>
      </w:r>
    </w:p>
    <w:p w:rsidR="00131200" w:rsidRPr="00283712" w:rsidRDefault="00131200" w:rsidP="003E73C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Қарым-қатынас контекстіндегі толеранттылықты зерттеуге арналған еңбектерде конструктивті </w:t>
      </w:r>
      <w:r w:rsidR="008E6941" w:rsidRPr="00283712">
        <w:rPr>
          <w:rFonts w:ascii="Times New Roman" w:eastAsia="Times New Roman" w:hAnsi="Times New Roman" w:cs="Times New Roman"/>
          <w:sz w:val="28"/>
          <w:szCs w:val="28"/>
          <w:lang w:val="kk-KZ"/>
        </w:rPr>
        <w:t>әрекеттесудің</w:t>
      </w:r>
      <w:r w:rsidRPr="00283712">
        <w:rPr>
          <w:rFonts w:ascii="Times New Roman" w:eastAsia="Times New Roman" w:hAnsi="Times New Roman" w:cs="Times New Roman"/>
          <w:sz w:val="28"/>
          <w:szCs w:val="28"/>
          <w:lang w:val="kk-KZ"/>
        </w:rPr>
        <w:t xml:space="preserve"> факторларының көрінісі ол басқа адамның даралығын түсіну және қабылдау, басқа адамдарды бағалау кезінде өзін стандарт ретінде қолданбау, категориялық болмауымен сипатталады.</w:t>
      </w:r>
    </w:p>
    <w:p w:rsidR="00131200" w:rsidRPr="00283712" w:rsidRDefault="00131200" w:rsidP="003E73CE">
      <w:pPr>
        <w:shd w:val="clear" w:color="auto" w:fill="FFFFFF" w:themeFill="background1"/>
        <w:spacing w:after="0" w:line="240" w:lineRule="auto"/>
        <w:ind w:firstLine="567"/>
        <w:jc w:val="both"/>
        <w:rPr>
          <w:rFonts w:ascii="Times New Roman" w:hAnsi="Times New Roman" w:cs="Times New Roman"/>
          <w:sz w:val="28"/>
          <w:szCs w:val="28"/>
          <w:lang w:val="kk-KZ"/>
        </w:rPr>
      </w:pPr>
      <w:r w:rsidRPr="00283712">
        <w:rPr>
          <w:rStyle w:val="y2iqfc"/>
          <w:rFonts w:ascii="Times New Roman" w:hAnsi="Times New Roman" w:cs="Times New Roman"/>
          <w:sz w:val="28"/>
          <w:szCs w:val="28"/>
          <w:lang w:val="kk-KZ"/>
        </w:rPr>
        <w:t xml:space="preserve">Қазіргі тұлғаның құндылық бағдарлары өмір сүру жағдайларына бейімделу </w:t>
      </w:r>
      <w:r w:rsidR="0044503E" w:rsidRPr="00283712">
        <w:rPr>
          <w:rStyle w:val="y2iqfc"/>
          <w:rFonts w:ascii="Times New Roman" w:hAnsi="Times New Roman" w:cs="Times New Roman"/>
          <w:sz w:val="28"/>
          <w:szCs w:val="28"/>
          <w:lang w:val="kk-KZ"/>
        </w:rPr>
        <w:t>үдерісі</w:t>
      </w:r>
      <w:r w:rsidRPr="00283712">
        <w:rPr>
          <w:rStyle w:val="y2iqfc"/>
          <w:rFonts w:ascii="Times New Roman" w:hAnsi="Times New Roman" w:cs="Times New Roman"/>
          <w:sz w:val="28"/>
          <w:szCs w:val="28"/>
          <w:lang w:val="kk-KZ"/>
        </w:rPr>
        <w:t>нде қалыптасады. Әлеуметтiктiң жаңа түрi, бiртiндеп соңғы онжылдықтарда пайда болған, тұлғалық қасиеттерге сәйкес белгілі бір талаптарды қойды: индивидуализмге, жеке қызығушылық басымдылығына, есептеуге бағытталған,өз күшіне, бастамасына, іскерлігіне, байлықтың құндылығын мақсат ретінде, жоғары жетістіктер мен жеке табысқа назар аудару.Жалпы, жастар прагматикалық жағынан мықты бола бастағанын атап өтуге болады. Бұл құндылықтар мен қасиет</w:t>
      </w:r>
      <w:r w:rsidR="00245C5F" w:rsidRPr="00283712">
        <w:rPr>
          <w:rStyle w:val="y2iqfc"/>
          <w:rFonts w:ascii="Times New Roman" w:hAnsi="Times New Roman" w:cs="Times New Roman"/>
          <w:sz w:val="28"/>
          <w:szCs w:val="28"/>
          <w:lang w:val="kk-KZ"/>
        </w:rPr>
        <w:t xml:space="preserve">тер тұлғаның әлеуметтік ортада </w:t>
      </w:r>
      <w:r w:rsidRPr="00283712">
        <w:rPr>
          <w:rStyle w:val="y2iqfc"/>
          <w:rFonts w:ascii="Times New Roman" w:hAnsi="Times New Roman" w:cs="Times New Roman"/>
          <w:sz w:val="28"/>
          <w:szCs w:val="28"/>
          <w:lang w:val="kk-KZ"/>
        </w:rPr>
        <w:t>бәсекеге қабілеттілікке бейімделуіне ықпал етеді.</w:t>
      </w:r>
    </w:p>
    <w:p w:rsidR="00131200" w:rsidRPr="00283712" w:rsidRDefault="00A94A99" w:rsidP="003E73CE">
      <w:pPr>
        <w:shd w:val="clear" w:color="auto" w:fill="FFFFFF" w:themeFill="background1"/>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Зерттеушілердің көпшілігі</w:t>
      </w:r>
      <w:r w:rsidR="00131200" w:rsidRPr="00283712">
        <w:rPr>
          <w:rFonts w:ascii="Times New Roman" w:hAnsi="Times New Roman" w:cs="Times New Roman"/>
          <w:sz w:val="28"/>
          <w:szCs w:val="28"/>
          <w:lang w:val="kk-KZ"/>
        </w:rPr>
        <w:t xml:space="preserve"> толеранттылық </w:t>
      </w:r>
      <w:r w:rsidR="00245C5F"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бұл адамдардағы, пікірлердегі, көзқарастардағы адамдарға төзімділік қана емес, сонымен бірге өз құндылықтарын сақтай білу және даралық деп атады. Жалпы толерантты мінез-құлық басқа дүниетанымдық көзқарастардағы адамдарға құрметпен көрінеді, жанашырлық пен диалогты басқара білу, жанжалды жағдайларды сындарлы шешу,оның қалыптасуы қазіргі заманғы білім беру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нің маңызды құрамдас</w:t>
      </w:r>
      <w:r w:rsidRPr="00283712">
        <w:rPr>
          <w:rFonts w:ascii="Times New Roman" w:hAnsi="Times New Roman" w:cs="Times New Roman"/>
          <w:sz w:val="28"/>
          <w:szCs w:val="28"/>
          <w:lang w:val="kk-KZ"/>
        </w:rPr>
        <w:t xml:space="preserve"> бөлігі. </w:t>
      </w:r>
      <w:r w:rsidR="00131200" w:rsidRPr="00283712">
        <w:rPr>
          <w:rFonts w:ascii="Times New Roman" w:hAnsi="Times New Roman" w:cs="Times New Roman"/>
          <w:sz w:val="28"/>
          <w:szCs w:val="28"/>
          <w:shd w:val="clear" w:color="auto" w:fill="FFFFFF" w:themeFill="background1"/>
          <w:lang w:val="kk-KZ"/>
        </w:rPr>
        <w:t>Ғалымдар толеранттылық тек нәтиже бола алмайды деген ортақ пікірге келе отырып</w:t>
      </w:r>
      <w:r w:rsidR="00ED0221" w:rsidRPr="00283712">
        <w:rPr>
          <w:rFonts w:ascii="Times New Roman" w:hAnsi="Times New Roman" w:cs="Times New Roman"/>
          <w:sz w:val="28"/>
          <w:szCs w:val="28"/>
          <w:shd w:val="clear" w:color="auto" w:fill="FFFFFF" w:themeFill="background1"/>
          <w:lang w:val="kk-KZ"/>
        </w:rPr>
        <w:t>,</w:t>
      </w:r>
      <w:r w:rsidR="00131200" w:rsidRPr="00283712">
        <w:rPr>
          <w:rFonts w:ascii="Times New Roman" w:hAnsi="Times New Roman" w:cs="Times New Roman"/>
          <w:sz w:val="28"/>
          <w:szCs w:val="28"/>
          <w:shd w:val="clear" w:color="auto" w:fill="FFFFFF" w:themeFill="background1"/>
          <w:lang w:val="kk-KZ"/>
        </w:rPr>
        <w:t xml:space="preserve"> сыртқы әсерлер: ол табиғи сияқты мақсатты түрде қалыптаспаған; қалыптасуына жәрдемдесу – оның дамуына жағдай жасау</w:t>
      </w:r>
      <w:r w:rsidR="00131200" w:rsidRPr="00283712">
        <w:rPr>
          <w:rFonts w:ascii="Times New Roman" w:hAnsi="Times New Roman" w:cs="Times New Roman"/>
          <w:sz w:val="28"/>
          <w:szCs w:val="28"/>
          <w:shd w:val="clear" w:color="auto" w:fill="F8F9FA"/>
          <w:lang w:val="kk-KZ"/>
        </w:rPr>
        <w:t xml:space="preserve">. </w:t>
      </w:r>
      <w:r w:rsidR="00131200" w:rsidRPr="00283712">
        <w:rPr>
          <w:rStyle w:val="y2iqfc"/>
          <w:rFonts w:ascii="Times New Roman" w:hAnsi="Times New Roman" w:cs="Times New Roman"/>
          <w:sz w:val="28"/>
          <w:szCs w:val="28"/>
          <w:lang w:val="kk-KZ"/>
        </w:rPr>
        <w:t xml:space="preserve">Коммуникативтік-педагогикалық толеранттылық тәрбиенің тиімділігін арттыруға ықпал етеді және </w:t>
      </w:r>
      <w:r w:rsidR="007A6474" w:rsidRPr="00283712">
        <w:rPr>
          <w:rStyle w:val="y2iqfc"/>
          <w:rFonts w:ascii="Times New Roman" w:hAnsi="Times New Roman" w:cs="Times New Roman"/>
          <w:sz w:val="28"/>
          <w:szCs w:val="28"/>
          <w:lang w:val="kk-KZ"/>
        </w:rPr>
        <w:t xml:space="preserve">оқытушылардың </w:t>
      </w:r>
      <w:r w:rsidR="00131200" w:rsidRPr="00283712">
        <w:rPr>
          <w:rStyle w:val="y2iqfc"/>
          <w:rFonts w:ascii="Times New Roman" w:hAnsi="Times New Roman" w:cs="Times New Roman"/>
          <w:sz w:val="28"/>
          <w:szCs w:val="28"/>
          <w:lang w:val="kk-KZ"/>
        </w:rPr>
        <w:t xml:space="preserve">педагогикалық қызметі. </w:t>
      </w:r>
      <w:r w:rsidR="00ED0221" w:rsidRPr="00283712">
        <w:rPr>
          <w:rStyle w:val="y2iqfc"/>
          <w:rFonts w:ascii="Times New Roman" w:hAnsi="Times New Roman" w:cs="Times New Roman"/>
          <w:sz w:val="28"/>
          <w:szCs w:val="28"/>
          <w:lang w:val="kk-KZ"/>
        </w:rPr>
        <w:t>Ж</w:t>
      </w:r>
      <w:r w:rsidR="00131200" w:rsidRPr="00283712">
        <w:rPr>
          <w:rStyle w:val="y2iqfc"/>
          <w:rFonts w:ascii="Times New Roman" w:hAnsi="Times New Roman" w:cs="Times New Roman"/>
          <w:sz w:val="28"/>
          <w:szCs w:val="28"/>
          <w:lang w:val="kk-KZ"/>
        </w:rPr>
        <w:t>астардың толеранттылығын дамыту үшін олардың өздерінің заңдылықтары мен психологиясын білуі керек.</w:t>
      </w:r>
      <w:r w:rsidR="00597841">
        <w:rPr>
          <w:rStyle w:val="y2iqfc"/>
          <w:rFonts w:ascii="Times New Roman" w:hAnsi="Times New Roman" w:cs="Times New Roman"/>
          <w:sz w:val="28"/>
          <w:szCs w:val="28"/>
          <w:lang w:val="kk-KZ"/>
        </w:rPr>
        <w:t>«</w:t>
      </w:r>
      <w:r w:rsidR="00131200" w:rsidRPr="00283712">
        <w:rPr>
          <w:rStyle w:val="y2iqfc"/>
          <w:rFonts w:ascii="Times New Roman" w:hAnsi="Times New Roman" w:cs="Times New Roman"/>
          <w:sz w:val="28"/>
          <w:szCs w:val="28"/>
          <w:lang w:val="kk-KZ"/>
        </w:rPr>
        <w:t>Жеке тұлғаның толеранттылығын қалыптастыру кезінде әлеуметтік жағдайды ескеру қажет: адамның дамуы, оның жас ерекшеліктері, төзімділік немесе төзімсіздік факторлары. Бұрын жүргізілген зерттеулерде толеранттылықтың жеке тұлғаның белгілі бір психологиялық сипаттамаларымен өзара байланысы бірқатар жұмыстарды қамтиды.Төзімділікті дамы</w:t>
      </w:r>
      <w:r w:rsidRPr="00283712">
        <w:rPr>
          <w:rStyle w:val="y2iqfc"/>
          <w:rFonts w:ascii="Times New Roman" w:hAnsi="Times New Roman" w:cs="Times New Roman"/>
          <w:sz w:val="28"/>
          <w:szCs w:val="28"/>
          <w:lang w:val="kk-KZ"/>
        </w:rPr>
        <w:t>тудың негізгі факторы – эмпатия</w:t>
      </w:r>
      <w:r w:rsidR="00597841">
        <w:rPr>
          <w:rStyle w:val="y2iqfc"/>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[23,</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32-43].</w:t>
      </w:r>
    </w:p>
    <w:p w:rsidR="00131200" w:rsidRPr="00283712" w:rsidRDefault="00A94A99" w:rsidP="003E73C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Эмпатия</w:t>
      </w: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ұғымы философиялық ілімдерде де кездеседі, бірақ онда ол этика мен эстетикаға сәйкес айтылады және ең алдымен </w:t>
      </w: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жанашырлық</w:t>
      </w: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терминіне </w:t>
      </w:r>
      <w:r w:rsidR="00095E50" w:rsidRPr="00283712">
        <w:rPr>
          <w:rFonts w:ascii="Times New Roman" w:eastAsia="Times New Roman" w:hAnsi="Times New Roman" w:cs="Times New Roman"/>
          <w:sz w:val="28"/>
          <w:szCs w:val="28"/>
          <w:lang w:val="kk-KZ"/>
        </w:rPr>
        <w:t>сәйкес келеді</w:t>
      </w:r>
      <w:r w:rsidR="00131200" w:rsidRPr="00283712">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Эмпатия</w:t>
      </w:r>
      <w:r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терминінің пайда болуының негізі Т.Липпстің сезім те</w:t>
      </w:r>
      <w:r w:rsidR="00095E50" w:rsidRPr="00283712">
        <w:rPr>
          <w:rFonts w:ascii="Times New Roman" w:eastAsia="Times New Roman" w:hAnsi="Times New Roman" w:cs="Times New Roman"/>
          <w:sz w:val="28"/>
          <w:szCs w:val="28"/>
          <w:lang w:val="kk-KZ"/>
        </w:rPr>
        <w:t>ориясына байланысты –</w:t>
      </w:r>
      <w:r w:rsidR="00131200" w:rsidRPr="00283712">
        <w:rPr>
          <w:rFonts w:ascii="Times New Roman" w:eastAsia="Times New Roman" w:hAnsi="Times New Roman" w:cs="Times New Roman"/>
          <w:sz w:val="28"/>
          <w:szCs w:val="28"/>
          <w:lang w:val="kk-KZ"/>
        </w:rPr>
        <w:t>объектінің мәнін б</w:t>
      </w:r>
      <w:r w:rsidRPr="00283712">
        <w:rPr>
          <w:rFonts w:ascii="Times New Roman" w:eastAsia="Times New Roman" w:hAnsi="Times New Roman" w:cs="Times New Roman"/>
          <w:sz w:val="28"/>
          <w:szCs w:val="28"/>
          <w:lang w:val="kk-KZ"/>
        </w:rPr>
        <w:t>ілу түрі. Кейінірек Э.</w:t>
      </w:r>
      <w:r w:rsidR="00131200" w:rsidRPr="00283712">
        <w:rPr>
          <w:rFonts w:ascii="Times New Roman" w:eastAsia="Times New Roman" w:hAnsi="Times New Roman" w:cs="Times New Roman"/>
          <w:sz w:val="28"/>
          <w:szCs w:val="28"/>
          <w:lang w:val="kk-KZ"/>
        </w:rPr>
        <w:t>Б. Титченер эмпат</w:t>
      </w:r>
      <w:r w:rsidRPr="00283712">
        <w:rPr>
          <w:rFonts w:ascii="Times New Roman" w:eastAsia="Times New Roman" w:hAnsi="Times New Roman" w:cs="Times New Roman"/>
          <w:sz w:val="28"/>
          <w:szCs w:val="28"/>
          <w:lang w:val="kk-KZ"/>
        </w:rPr>
        <w:t>ия деген жаңа анықтаманы ұсынды</w:t>
      </w:r>
      <w:r w:rsidR="00131200" w:rsidRPr="00283712">
        <w:rPr>
          <w:rFonts w:ascii="Times New Roman" w:eastAsia="Times New Roman" w:hAnsi="Times New Roman" w:cs="Times New Roman"/>
          <w:sz w:val="28"/>
          <w:szCs w:val="28"/>
          <w:lang w:val="kk-KZ"/>
        </w:rPr>
        <w:t xml:space="preserve"> [24,</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23-29].</w:t>
      </w:r>
    </w:p>
    <w:p w:rsidR="00A94A99" w:rsidRPr="00283712" w:rsidRDefault="00131200" w:rsidP="003E73CE">
      <w:pPr>
        <w:shd w:val="clear" w:color="auto" w:fill="FFFFFF"/>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Психологиялық сөздікке жүгінсек, біз келесі анықтаманы</w:t>
      </w:r>
      <w:r w:rsidR="008E6941" w:rsidRPr="00283712">
        <w:rPr>
          <w:rFonts w:ascii="Times New Roman" w:eastAsia="Times New Roman" w:hAnsi="Times New Roman" w:cs="Times New Roman"/>
          <w:sz w:val="28"/>
          <w:szCs w:val="28"/>
          <w:lang w:val="kk-KZ"/>
        </w:rPr>
        <w:t xml:space="preserve"> көреміз: </w:t>
      </w:r>
      <w:r w:rsidR="00A94A99" w:rsidRPr="00283712">
        <w:rPr>
          <w:rFonts w:ascii="Times New Roman" w:eastAsia="Times New Roman" w:hAnsi="Times New Roman" w:cs="Times New Roman"/>
          <w:sz w:val="28"/>
          <w:szCs w:val="28"/>
          <w:lang w:val="kk-KZ"/>
        </w:rPr>
        <w:t>«</w:t>
      </w:r>
      <w:r w:rsidR="008E6941" w:rsidRPr="00283712">
        <w:rPr>
          <w:rFonts w:ascii="Times New Roman" w:eastAsia="Times New Roman" w:hAnsi="Times New Roman" w:cs="Times New Roman"/>
          <w:sz w:val="28"/>
          <w:szCs w:val="28"/>
          <w:lang w:val="kk-KZ"/>
        </w:rPr>
        <w:t>Эмпатия – эмоциялық</w:t>
      </w:r>
      <w:r w:rsidRPr="00283712">
        <w:rPr>
          <w:rFonts w:ascii="Times New Roman" w:eastAsia="Times New Roman" w:hAnsi="Times New Roman" w:cs="Times New Roman"/>
          <w:sz w:val="28"/>
          <w:szCs w:val="28"/>
          <w:lang w:val="kk-KZ"/>
        </w:rPr>
        <w:t xml:space="preserve"> жағдайды түсіну, басқа адамның тәжірибесіне ену, сезіну</w:t>
      </w:r>
      <w:r w:rsidR="00A94A99"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[25,</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61-72].</w:t>
      </w:r>
    </w:p>
    <w:p w:rsidR="008E6941" w:rsidRPr="00283712" w:rsidRDefault="008E6941" w:rsidP="003E73CE">
      <w:pPr>
        <w:shd w:val="clear" w:color="auto" w:fill="FFFFFF"/>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Қазіргі психологиялық-философиялық әдебиетте эмоциялық жағдай шыдамдылық шегі туралы мәселе де туындайды, келесі себептерге байланысты даулы болып табылады: </w:t>
      </w:r>
    </w:p>
    <w:p w:rsidR="008E6941" w:rsidRPr="00283712" w:rsidRDefault="008E694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Төзімділік ұғымы полимодальды, жалпы қабылданған анықтама жоқ.</w:t>
      </w:r>
    </w:p>
    <w:p w:rsidR="008E6941" w:rsidRPr="00283712" w:rsidRDefault="008E694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Этникалық шығу тегіне байланысты </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w:t>
      </w:r>
      <w:r w:rsidR="00A94A9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ұғымының бағалау</w:t>
      </w:r>
      <w:r w:rsidR="00ED0221" w:rsidRPr="00283712">
        <w:rPr>
          <w:rFonts w:ascii="Times New Roman" w:hAnsi="Times New Roman" w:cs="Times New Roman"/>
          <w:sz w:val="28"/>
          <w:szCs w:val="28"/>
          <w:lang w:val="kk-KZ"/>
        </w:rPr>
        <w:t>ға байланысты</w:t>
      </w:r>
      <w:r w:rsidRPr="00283712">
        <w:rPr>
          <w:rFonts w:ascii="Times New Roman" w:hAnsi="Times New Roman" w:cs="Times New Roman"/>
          <w:sz w:val="28"/>
          <w:szCs w:val="28"/>
          <w:lang w:val="kk-KZ"/>
        </w:rPr>
        <w:t xml:space="preserve">. </w:t>
      </w:r>
      <w:r w:rsidR="00ED0221" w:rsidRPr="00283712">
        <w:rPr>
          <w:rFonts w:ascii="Times New Roman" w:hAnsi="Times New Roman" w:cs="Times New Roman"/>
          <w:sz w:val="28"/>
          <w:szCs w:val="28"/>
          <w:lang w:val="kk-KZ"/>
        </w:rPr>
        <w:t>Демек, б</w:t>
      </w:r>
      <w:r w:rsidRPr="00283712">
        <w:rPr>
          <w:rFonts w:ascii="Times New Roman" w:hAnsi="Times New Roman" w:cs="Times New Roman"/>
          <w:sz w:val="28"/>
          <w:szCs w:val="28"/>
          <w:lang w:val="kk-KZ"/>
        </w:rPr>
        <w:t>із өзі</w:t>
      </w:r>
      <w:r w:rsidR="00095E50" w:rsidRPr="00283712">
        <w:rPr>
          <w:rFonts w:ascii="Times New Roman" w:hAnsi="Times New Roman" w:cs="Times New Roman"/>
          <w:sz w:val="28"/>
          <w:szCs w:val="28"/>
          <w:lang w:val="kk-KZ"/>
        </w:rPr>
        <w:t>мізді</w:t>
      </w:r>
      <w:r w:rsidRPr="00283712">
        <w:rPr>
          <w:rFonts w:ascii="Times New Roman" w:hAnsi="Times New Roman" w:cs="Times New Roman"/>
          <w:sz w:val="28"/>
          <w:szCs w:val="28"/>
          <w:lang w:val="kk-KZ"/>
        </w:rPr>
        <w:t>, басқа адамдарды, өз іс-әрекеттерімізді және басқаларды жалпыға танылған ұстанымдарға сәйкес бағалаймыз. Бірақ бұл құндылықтар да жеткілікті абстрактылы, сондықтан оларға қатысты толеранттылық шегін анықтау қиын.</w:t>
      </w:r>
    </w:p>
    <w:p w:rsidR="00131200" w:rsidRPr="00283712" w:rsidRDefault="008E6941" w:rsidP="003E73CE">
      <w:pPr>
        <w:shd w:val="clear" w:color="auto" w:fill="FFFFFF"/>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w:t>
      </w:r>
      <w:r w:rsidR="00AA24F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к</w:t>
      </w:r>
      <w:r w:rsidR="00131200" w:rsidRPr="00283712">
        <w:rPr>
          <w:rFonts w:ascii="Times New Roman" w:hAnsi="Times New Roman" w:cs="Times New Roman"/>
          <w:sz w:val="28"/>
          <w:szCs w:val="28"/>
          <w:lang w:val="kk-KZ"/>
        </w:rPr>
        <w:t xml:space="preserve">әсіби толеранттылықтың нәтижесі </w:t>
      </w:r>
      <w:r w:rsidR="0023538E"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бұл </w:t>
      </w:r>
      <w:r w:rsidR="00131200" w:rsidRPr="00283712">
        <w:rPr>
          <w:rFonts w:ascii="Times New Roman" w:hAnsi="Times New Roman" w:cs="Times New Roman"/>
          <w:bCs/>
          <w:sz w:val="28"/>
          <w:szCs w:val="28"/>
          <w:lang w:val="kk-KZ"/>
        </w:rPr>
        <w:t>конструктивті еңбек мінез</w:t>
      </w:r>
      <w:r w:rsidR="0023538E" w:rsidRPr="00283712">
        <w:rPr>
          <w:rFonts w:ascii="Times New Roman" w:hAnsi="Times New Roman" w:cs="Times New Roman"/>
          <w:bCs/>
          <w:sz w:val="28"/>
          <w:szCs w:val="28"/>
          <w:lang w:val="kk-KZ"/>
        </w:rPr>
        <w:t>-</w:t>
      </w:r>
      <w:r w:rsidR="00131200" w:rsidRPr="00283712">
        <w:rPr>
          <w:rFonts w:ascii="Times New Roman" w:hAnsi="Times New Roman" w:cs="Times New Roman"/>
          <w:bCs/>
          <w:sz w:val="28"/>
          <w:szCs w:val="28"/>
          <w:lang w:val="kk-KZ"/>
        </w:rPr>
        <w:t>құлқы, бір жағынан онда адам өзін-өзі</w:t>
      </w:r>
      <w:r w:rsidR="00131200" w:rsidRPr="00283712">
        <w:rPr>
          <w:rFonts w:ascii="Times New Roman" w:hAnsi="Times New Roman" w:cs="Times New Roman"/>
          <w:sz w:val="28"/>
          <w:szCs w:val="28"/>
          <w:lang w:val="kk-KZ"/>
        </w:rPr>
        <w:t xml:space="preserve"> жетілдіруге және өзінің мүмкіндіктерін, күрделі кәсіби жағдайларды бағалауға тырысады, ал екінші жағынан олардан шығудың алдын-ала мүмкіндіктерін ойластырып қарайды.</w:t>
      </w:r>
    </w:p>
    <w:p w:rsidR="00131200" w:rsidRPr="00283712" w:rsidRDefault="00597841"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Конструктивті еңбек мінез-құлқы туралы мәселені көтере отырып, оның сипаттамаларын нақтылау қажет, олардың негізгілері:</w:t>
      </w:r>
    </w:p>
    <w:p w:rsidR="00131200" w:rsidRPr="00283712" w:rsidRDefault="00131200" w:rsidP="003E73CE">
      <w:pPr>
        <w:pStyle w:val="a3"/>
        <w:numPr>
          <w:ilvl w:val="1"/>
          <w:numId w:val="2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қажетті кәсіби қызметті реттейтін барлық стандарттарға және қалаған мінез-құлық үлгілеріне сәйкестік;</w:t>
      </w:r>
    </w:p>
    <w:p w:rsidR="00131200" w:rsidRPr="00283712" w:rsidRDefault="00131200" w:rsidP="003E73CE">
      <w:pPr>
        <w:pStyle w:val="a3"/>
        <w:numPr>
          <w:ilvl w:val="1"/>
          <w:numId w:val="2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жоғары еңбек белсенділігі (жұмыс үшін жауапкершілік, еңбек қарқындылығы және т. б.);</w:t>
      </w:r>
    </w:p>
    <w:p w:rsidR="00131200" w:rsidRPr="00283712" w:rsidRDefault="00131200" w:rsidP="003E73CE">
      <w:pPr>
        <w:pStyle w:val="a3"/>
        <w:numPr>
          <w:ilvl w:val="1"/>
          <w:numId w:val="2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сәттілік (еңбек ұжымының мүшелерімен қарым-қатынастың оңтайлы сипаты және т. б.) </w:t>
      </w:r>
    </w:p>
    <w:p w:rsidR="00131200" w:rsidRPr="00283712" w:rsidRDefault="00131200" w:rsidP="003E73CE">
      <w:pPr>
        <w:pStyle w:val="a3"/>
        <w:numPr>
          <w:ilvl w:val="1"/>
          <w:numId w:val="2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күрделі және стандартты емес кәсіби жағдайларда </w:t>
      </w:r>
      <w:r w:rsidR="006D7AB3" w:rsidRPr="00283712">
        <w:rPr>
          <w:rFonts w:ascii="Times New Roman" w:hAnsi="Times New Roman" w:cs="Times New Roman"/>
          <w:sz w:val="28"/>
          <w:szCs w:val="28"/>
          <w:lang w:val="kk-KZ"/>
        </w:rPr>
        <w:t>бейімделген</w:t>
      </w:r>
      <w:r w:rsidRPr="00283712">
        <w:rPr>
          <w:rFonts w:ascii="Times New Roman" w:hAnsi="Times New Roman" w:cs="Times New Roman"/>
          <w:sz w:val="28"/>
          <w:szCs w:val="28"/>
          <w:lang w:val="kk-KZ"/>
        </w:rPr>
        <w:t xml:space="preserve"> мінез-құлқының негізіндегі икемділік пен өзгергіштік;</w:t>
      </w:r>
    </w:p>
    <w:p w:rsidR="00131200" w:rsidRPr="00283712" w:rsidRDefault="00131200" w:rsidP="003E73CE">
      <w:pPr>
        <w:pStyle w:val="a3"/>
        <w:numPr>
          <w:ilvl w:val="1"/>
          <w:numId w:val="2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кәсіби мотивтердің оңтайлы кешені, кәсіби</w:t>
      </w:r>
      <w:r w:rsidR="00E25708" w:rsidRPr="00283712">
        <w:rPr>
          <w:rFonts w:ascii="Times New Roman" w:hAnsi="Times New Roman" w:cs="Times New Roman"/>
          <w:sz w:val="28"/>
          <w:szCs w:val="28"/>
          <w:lang w:val="kk-KZ"/>
        </w:rPr>
        <w:t xml:space="preserve"> қызметке мотивациялық көзқарас</w:t>
      </w:r>
      <w:r w:rsidR="00597841">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[26,</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64-67].</w:t>
      </w:r>
    </w:p>
    <w:p w:rsidR="00131200" w:rsidRPr="00283712" w:rsidRDefault="00E25708" w:rsidP="003E73CE">
      <w:pPr>
        <w:pStyle w:val="a5"/>
        <w:ind w:firstLine="567"/>
        <w:jc w:val="both"/>
        <w:rPr>
          <w:rFonts w:ascii="Times New Roman" w:hAnsi="Times New Roman" w:cs="Times New Roman"/>
          <w:sz w:val="28"/>
          <w:szCs w:val="28"/>
          <w:shd w:val="clear" w:color="auto" w:fill="FFFFFF"/>
          <w:lang w:val="kk-KZ" w:eastAsia="ru-RU"/>
        </w:rPr>
      </w:pPr>
      <w:r w:rsidRPr="00283712">
        <w:rPr>
          <w:rFonts w:ascii="Times New Roman" w:hAnsi="Times New Roman" w:cs="Times New Roman"/>
          <w:sz w:val="28"/>
          <w:szCs w:val="28"/>
          <w:shd w:val="clear" w:color="auto" w:fill="FFFFFF"/>
          <w:lang w:val="kk-KZ" w:eastAsia="ru-RU"/>
        </w:rPr>
        <w:t xml:space="preserve">Толеранттылықты </w:t>
      </w:r>
      <w:r w:rsidR="00131200" w:rsidRPr="00283712">
        <w:rPr>
          <w:rFonts w:ascii="Times New Roman" w:hAnsi="Times New Roman" w:cs="Times New Roman"/>
          <w:sz w:val="28"/>
          <w:szCs w:val="28"/>
          <w:shd w:val="clear" w:color="auto" w:fill="FFFFFF"/>
          <w:lang w:val="kk-KZ" w:eastAsia="ru-RU"/>
        </w:rPr>
        <w:t>дамытудың ең тиімді формаларының арасында әлеуметтік психологтар оқыту мен мәдени ассимиляторды ажыратады.</w:t>
      </w:r>
    </w:p>
    <w:p w:rsidR="00131200" w:rsidRPr="00283712" w:rsidRDefault="00131200" w:rsidP="003E73CE">
      <w:pPr>
        <w:pStyle w:val="a5"/>
        <w:ind w:firstLine="567"/>
        <w:jc w:val="both"/>
        <w:rPr>
          <w:rFonts w:ascii="Times New Roman" w:hAnsi="Times New Roman" w:cs="Times New Roman"/>
          <w:sz w:val="28"/>
          <w:szCs w:val="28"/>
          <w:shd w:val="clear" w:color="auto" w:fill="FFFFFF"/>
          <w:lang w:val="kk-KZ" w:eastAsia="ru-RU"/>
        </w:rPr>
      </w:pPr>
      <w:r w:rsidRPr="00283712">
        <w:rPr>
          <w:rFonts w:ascii="Times New Roman" w:hAnsi="Times New Roman" w:cs="Times New Roman"/>
          <w:sz w:val="28"/>
          <w:szCs w:val="28"/>
          <w:shd w:val="clear" w:color="auto" w:fill="FFFFFF"/>
          <w:lang w:val="kk-KZ" w:eastAsia="ru-RU"/>
        </w:rPr>
        <w:t xml:space="preserve">Маманның кәсіби </w:t>
      </w:r>
      <w:r w:rsidR="00C55AD9" w:rsidRPr="00283712">
        <w:rPr>
          <w:rFonts w:ascii="Times New Roman" w:hAnsi="Times New Roman" w:cs="Times New Roman"/>
          <w:sz w:val="28"/>
          <w:szCs w:val="28"/>
          <w:shd w:val="clear" w:color="auto" w:fill="FFFFFF"/>
          <w:lang w:val="kk-KZ" w:eastAsia="ru-RU"/>
        </w:rPr>
        <w:t>ұстанымы</w:t>
      </w:r>
      <w:r w:rsidRPr="00283712">
        <w:rPr>
          <w:rFonts w:ascii="Times New Roman" w:hAnsi="Times New Roman" w:cs="Times New Roman"/>
          <w:sz w:val="28"/>
          <w:szCs w:val="28"/>
          <w:shd w:val="clear" w:color="auto" w:fill="FFFFFF"/>
          <w:lang w:val="kk-KZ" w:eastAsia="ru-RU"/>
        </w:rPr>
        <w:t xml:space="preserve"> құрылымында толеранттылықты қалыптастырудың қозғаушы факторы болып табылатын ішкі сәйкессіздік.</w:t>
      </w:r>
    </w:p>
    <w:p w:rsidR="00131200" w:rsidRPr="00283712" w:rsidRDefault="00131200" w:rsidP="003E73CE">
      <w:pPr>
        <w:pStyle w:val="a5"/>
        <w:ind w:firstLine="567"/>
        <w:jc w:val="both"/>
        <w:rPr>
          <w:rFonts w:ascii="Times New Roman" w:hAnsi="Times New Roman" w:cs="Times New Roman"/>
          <w:sz w:val="28"/>
          <w:szCs w:val="28"/>
          <w:shd w:val="clear" w:color="auto" w:fill="FFFFFF"/>
          <w:lang w:val="kk-KZ" w:eastAsia="ru-RU"/>
        </w:rPr>
      </w:pPr>
      <w:r w:rsidRPr="00283712">
        <w:rPr>
          <w:rFonts w:ascii="Times New Roman" w:hAnsi="Times New Roman" w:cs="Times New Roman"/>
          <w:sz w:val="28"/>
          <w:szCs w:val="28"/>
          <w:shd w:val="clear" w:color="auto" w:fill="FFFFFF"/>
          <w:lang w:val="kk-KZ" w:eastAsia="ru-RU"/>
        </w:rPr>
        <w:t>Өзара әрекеттесудің ақпараттық өрісін кеңейтудің алғышарттары рефлексияға және ол арқылы диалогқа итермелейді, басқарудың көп ө</w:t>
      </w:r>
      <w:r w:rsidR="00E25708" w:rsidRPr="00283712">
        <w:rPr>
          <w:rFonts w:ascii="Times New Roman" w:hAnsi="Times New Roman" w:cs="Times New Roman"/>
          <w:sz w:val="28"/>
          <w:szCs w:val="28"/>
          <w:shd w:val="clear" w:color="auto" w:fill="FFFFFF"/>
          <w:lang w:val="kk-KZ" w:eastAsia="ru-RU"/>
        </w:rPr>
        <w:t>лшемді саласын іс жүзінде модел</w:t>
      </w:r>
      <w:r w:rsidRPr="00283712">
        <w:rPr>
          <w:rFonts w:ascii="Times New Roman" w:hAnsi="Times New Roman" w:cs="Times New Roman"/>
          <w:sz w:val="28"/>
          <w:szCs w:val="28"/>
          <w:shd w:val="clear" w:color="auto" w:fill="FFFFFF"/>
          <w:lang w:val="kk-KZ" w:eastAsia="ru-RU"/>
        </w:rPr>
        <w:t>дейді.</w:t>
      </w:r>
    </w:p>
    <w:p w:rsidR="005039C8" w:rsidRPr="00283712" w:rsidRDefault="00131200" w:rsidP="003E73CE">
      <w:pPr>
        <w:pStyle w:val="a5"/>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shd w:val="clear" w:color="auto" w:fill="FFFFFF"/>
          <w:lang w:val="kk-KZ" w:eastAsia="ru-RU"/>
        </w:rPr>
        <w:t xml:space="preserve">Толеранттылықты дамыту бағдарламасы субъективті тәсіл негізіндемемлекеттік және муниципалды қызметкерлер қызметінің тиімділігінің шарты ретінде толеранттылыққа бағдарлау </w:t>
      </w:r>
      <w:r w:rsidR="00C55AD9" w:rsidRPr="00283712">
        <w:rPr>
          <w:rFonts w:ascii="Times New Roman" w:hAnsi="Times New Roman" w:cs="Times New Roman"/>
          <w:sz w:val="28"/>
          <w:szCs w:val="28"/>
          <w:shd w:val="clear" w:color="auto" w:fill="FFFFFF"/>
          <w:lang w:val="kk-KZ" w:eastAsia="ru-RU"/>
        </w:rPr>
        <w:t>қағидасы</w:t>
      </w:r>
      <w:r w:rsidRPr="00283712">
        <w:rPr>
          <w:rFonts w:ascii="Times New Roman" w:hAnsi="Times New Roman" w:cs="Times New Roman"/>
          <w:sz w:val="28"/>
          <w:szCs w:val="28"/>
          <w:shd w:val="clear" w:color="auto" w:fill="FFFFFF"/>
          <w:lang w:val="kk-KZ" w:eastAsia="ru-RU"/>
        </w:rPr>
        <w:t xml:space="preserve"> негізінде құрылды. </w:t>
      </w:r>
      <w:r w:rsidR="00E25708" w:rsidRPr="00283712">
        <w:rPr>
          <w:rFonts w:ascii="Times New Roman" w:hAnsi="Times New Roman" w:cs="Times New Roman"/>
          <w:sz w:val="28"/>
          <w:szCs w:val="28"/>
          <w:shd w:val="clear" w:color="auto" w:fill="FFFFFF"/>
          <w:lang w:val="kk-KZ" w:eastAsia="ru-RU"/>
        </w:rPr>
        <w:t>«</w:t>
      </w:r>
      <w:r w:rsidRPr="00283712">
        <w:rPr>
          <w:rFonts w:ascii="Times New Roman" w:hAnsi="Times New Roman" w:cs="Times New Roman"/>
          <w:sz w:val="28"/>
          <w:szCs w:val="28"/>
          <w:shd w:val="clear" w:color="auto" w:fill="FFFFFF"/>
          <w:lang w:val="kk-KZ" w:eastAsia="ru-RU"/>
        </w:rPr>
        <w:t>Толерантты өзара іс-қимыл тренингі өзін-өзі ашуға жағдай жасау әдісі ретінде түсіндіріледі</w:t>
      </w:r>
      <w:r w:rsidR="009B0900" w:rsidRPr="00283712">
        <w:rPr>
          <w:rFonts w:ascii="Times New Roman" w:hAnsi="Times New Roman" w:cs="Times New Roman"/>
          <w:sz w:val="28"/>
          <w:szCs w:val="28"/>
          <w:shd w:val="clear" w:color="auto" w:fill="FFFFFF"/>
          <w:lang w:val="kk-KZ" w:eastAsia="ru-RU"/>
        </w:rPr>
        <w:t xml:space="preserve"> және </w:t>
      </w:r>
      <w:r w:rsidRPr="00283712">
        <w:rPr>
          <w:rFonts w:ascii="Times New Roman" w:hAnsi="Times New Roman" w:cs="Times New Roman"/>
          <w:sz w:val="28"/>
          <w:szCs w:val="28"/>
          <w:shd w:val="clear" w:color="auto" w:fill="FFFFFF"/>
          <w:lang w:val="kk-KZ" w:eastAsia="ru-RU"/>
        </w:rPr>
        <w:t>қатысушылар өздерінің психологиялық мәселелерін шешу жолдарын өз бетінше ізде</w:t>
      </w:r>
      <w:r w:rsidR="009B0900" w:rsidRPr="00283712">
        <w:rPr>
          <w:rFonts w:ascii="Times New Roman" w:hAnsi="Times New Roman" w:cs="Times New Roman"/>
          <w:sz w:val="28"/>
          <w:szCs w:val="28"/>
          <w:shd w:val="clear" w:color="auto" w:fill="FFFFFF"/>
          <w:lang w:val="kk-KZ" w:eastAsia="ru-RU"/>
        </w:rPr>
        <w:t>йді</w:t>
      </w:r>
      <w:r w:rsidRPr="00283712">
        <w:rPr>
          <w:rFonts w:ascii="Times New Roman" w:hAnsi="Times New Roman" w:cs="Times New Roman"/>
          <w:sz w:val="28"/>
          <w:szCs w:val="28"/>
          <w:shd w:val="clear" w:color="auto" w:fill="FFFFFF"/>
          <w:lang w:val="kk-KZ" w:eastAsia="ru-RU"/>
        </w:rPr>
        <w:t>. Ол халықпен жұмыс істейтін мемлекеттік және муни</w:t>
      </w:r>
      <w:r w:rsidR="00E25708" w:rsidRPr="00283712">
        <w:rPr>
          <w:rFonts w:ascii="Times New Roman" w:hAnsi="Times New Roman" w:cs="Times New Roman"/>
          <w:sz w:val="28"/>
          <w:szCs w:val="28"/>
          <w:shd w:val="clear" w:color="auto" w:fill="FFFFFF"/>
          <w:lang w:val="kk-KZ" w:eastAsia="ru-RU"/>
        </w:rPr>
        <w:t>ципалды қызметкерлерге арналған</w:t>
      </w:r>
      <w:r w:rsidR="00597841">
        <w:rPr>
          <w:rFonts w:ascii="Times New Roman" w:hAnsi="Times New Roman" w:cs="Times New Roman"/>
          <w:sz w:val="28"/>
          <w:szCs w:val="28"/>
          <w:shd w:val="clear" w:color="auto" w:fill="FFFFFF"/>
          <w:lang w:val="kk-KZ" w:eastAsia="ru-RU"/>
        </w:rPr>
        <w:t>»</w:t>
      </w:r>
      <w:r w:rsidRPr="00283712">
        <w:rPr>
          <w:rFonts w:ascii="Times New Roman" w:eastAsia="Times New Roman" w:hAnsi="Times New Roman" w:cs="Times New Roman"/>
          <w:sz w:val="28"/>
          <w:szCs w:val="28"/>
          <w:lang w:val="kk-KZ"/>
        </w:rPr>
        <w:t>[27,</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21-47].</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Оңтайлы толеранттылық </w:t>
      </w:r>
      <w:r w:rsidR="00EE391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басқа біреуді қабылдаудың белгілі бір шекаралары, әртүрлі (бейбіт қатар өмір сүру қажеттілігін түсіну және тек жаңасының пайда болуы арқылы өз дамуын түсіну тұрғысынан да, өз көзқарасын сақтау қажеттілігі тұрғысынан да), белсенді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 xml:space="preserve"> тыйыммен субъектінің мінез-құлқына негізделген қарым-қатынастар, басқаны (бөтен ой) түсіну мүмкіндігімен әлем туралы, өзі туралы бұрыннан бар идеяларды жоюға тыйым салу, өзінің жеке тұлғалығын жоғалту. Өзгенің ойын түсіну қабылдауды, абсолютті қабылдау дегенді білдірмейді. Түсіну, яғни ұтымды талдау объекті туралы қолда бар мәліметтерге сүйене отырып, басқа біреудің ойын ақылға қонымды, сабырлы талдау мүмкіндігін береді. Нәтижесі – сенімді мінез-құлық («Өзің өмір сүр, өзгеге де мүмкіндік бер»).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Оңтайлы толеранттылық қоғамның әртүрлі мүшелерінің топтарға салыстырмалы </w:t>
      </w:r>
      <w:r w:rsidR="00CC2471" w:rsidRPr="00283712">
        <w:rPr>
          <w:rFonts w:ascii="Times New Roman" w:hAnsi="Times New Roman" w:cs="Times New Roman"/>
          <w:sz w:val="28"/>
          <w:szCs w:val="28"/>
          <w:lang w:val="kk-KZ"/>
        </w:rPr>
        <w:t>қақтығыссыз</w:t>
      </w:r>
      <w:r w:rsidRPr="00283712">
        <w:rPr>
          <w:rFonts w:ascii="Times New Roman" w:hAnsi="Times New Roman" w:cs="Times New Roman"/>
          <w:sz w:val="28"/>
          <w:szCs w:val="28"/>
          <w:lang w:val="kk-KZ"/>
        </w:rPr>
        <w:t xml:space="preserve"> бірігуін </w:t>
      </w:r>
      <w:r w:rsidR="00930D74" w:rsidRPr="00283712">
        <w:rPr>
          <w:rFonts w:ascii="Times New Roman" w:hAnsi="Times New Roman" w:cs="Times New Roman"/>
          <w:sz w:val="28"/>
          <w:szCs w:val="28"/>
          <w:lang w:val="kk-KZ"/>
        </w:rPr>
        <w:t xml:space="preserve">және </w:t>
      </w:r>
      <w:r w:rsidRPr="00283712">
        <w:rPr>
          <w:rFonts w:ascii="Times New Roman" w:hAnsi="Times New Roman" w:cs="Times New Roman"/>
          <w:sz w:val="28"/>
          <w:szCs w:val="28"/>
          <w:lang w:val="kk-KZ"/>
        </w:rPr>
        <w:t>жаңасын қабылдау арқылы адамның және қоғамның дамуын қамтамасыз етеді. Екінші жағынан, ол топтың, қоғамның, адам тұлғасының бірлігін сақтауды көздейді.</w:t>
      </w:r>
    </w:p>
    <w:p w:rsidR="00930D7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Кәсіби толеранттылық – белгілі бір қызмет саласында сұранысқа ие толерантты мінез-құлықтың оңтайлы деңгейі. </w:t>
      </w:r>
    </w:p>
    <w:p w:rsidR="00E25708" w:rsidRPr="00283712" w:rsidRDefault="00597841"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Толеранттылық – ол әрқашан бір нәрсеге қатысты және кейбір жағдайларда бұл құбылысты эмпирикалық түрде зерттеу іс жүзінде мүмкін емес. Сонымен, біз бұған дейін бірқатар мақалалар мен монографиялар топтамасында </w:t>
      </w:r>
      <w:r w:rsidR="007A6474"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 xml:space="preserve">кәсіби толеранттылығын талдадық. </w:t>
      </w:r>
      <w:r w:rsidR="00E25708" w:rsidRPr="00283712">
        <w:rPr>
          <w:rFonts w:ascii="Times New Roman" w:hAnsi="Times New Roman" w:cs="Times New Roman"/>
          <w:sz w:val="28"/>
          <w:szCs w:val="28"/>
          <w:lang w:val="kk-KZ"/>
        </w:rPr>
        <w:t>Демек,</w:t>
      </w:r>
      <w:r w:rsidR="00131200" w:rsidRPr="00283712">
        <w:rPr>
          <w:rFonts w:ascii="Times New Roman" w:hAnsi="Times New Roman" w:cs="Times New Roman"/>
          <w:sz w:val="28"/>
          <w:szCs w:val="28"/>
          <w:lang w:val="kk-KZ"/>
        </w:rPr>
        <w:t xml:space="preserve"> толеранттылық кәсіби қызметке қойылатын негізгі </w:t>
      </w:r>
      <w:r w:rsidR="00E25708" w:rsidRPr="00283712">
        <w:rPr>
          <w:rFonts w:ascii="Times New Roman" w:hAnsi="Times New Roman" w:cs="Times New Roman"/>
          <w:sz w:val="28"/>
          <w:szCs w:val="28"/>
          <w:lang w:val="kk-KZ"/>
        </w:rPr>
        <w:t>талаптардың бірі</w:t>
      </w:r>
      <w:r>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[28,</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120-122].</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Бүгінгі таңда толеранттылық </w:t>
      </w:r>
      <w:r w:rsidR="008E6941" w:rsidRPr="00283712">
        <w:rPr>
          <w:rFonts w:ascii="Times New Roman" w:hAnsi="Times New Roman" w:cs="Times New Roman"/>
          <w:sz w:val="28"/>
          <w:szCs w:val="28"/>
          <w:lang w:val="kk-KZ"/>
        </w:rPr>
        <w:t>мәселелерін</w:t>
      </w:r>
      <w:r w:rsidRPr="00283712">
        <w:rPr>
          <w:rFonts w:ascii="Times New Roman" w:hAnsi="Times New Roman" w:cs="Times New Roman"/>
          <w:sz w:val="28"/>
          <w:szCs w:val="28"/>
          <w:lang w:val="kk-KZ"/>
        </w:rPr>
        <w:t xml:space="preserve"> шешу – психологияны ізгілендіру қағидаларының бірі. Толеранттылық тұлғалық сапа ретінде білім беру жүйесі қызметкерлерінің бірқатар кәсіби құзыретте</w:t>
      </w:r>
      <w:r w:rsidR="00E25708" w:rsidRPr="00283712">
        <w:rPr>
          <w:rFonts w:ascii="Times New Roman" w:hAnsi="Times New Roman" w:cs="Times New Roman"/>
          <w:sz w:val="28"/>
          <w:szCs w:val="28"/>
          <w:lang w:val="kk-KZ"/>
        </w:rPr>
        <w:t xml:space="preserve">рінің құрамдас бөлігі. </w:t>
      </w:r>
      <w:r w:rsidRPr="00283712">
        <w:rPr>
          <w:rFonts w:ascii="Times New Roman" w:hAnsi="Times New Roman" w:cs="Times New Roman"/>
          <w:sz w:val="28"/>
          <w:szCs w:val="28"/>
          <w:lang w:val="kk-KZ"/>
        </w:rPr>
        <w:t xml:space="preserve">Оқытушылардың педагогикалық іс-әрекетінің және педагогикалық қарым-қатынасының авторитарлық стилі айқын көрінетін жеткіліксіз толеранттылығы оларда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деген жағымсыз психологиялық қатынастардың жиі туындауына әкеледі, бұл педагогикалық практикада бірқатар жағымсыз, кейде деструктивті (жойқын) салдар туғызады. Белгісіздікке интолеранттылық (шыдамсыздық – БИТ)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ді «әлсіз» немесе «күшті» деп жіктеп, жеткілікті негіздеусіз барынша тез анықтауға және бұл қарым-қатынасты мақсатты педагогикалық ықпал ету жүйесі арқылы бекітуге (студентте жағымсыз әсер қалдыру нәтижесінде педагогикада кең танымал болған Пигмалион эффектісі) әкелуі мүмкін.</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Белгісіздікке толеранттылықты (БТ) зерттеу жоғары оқу орындарында тәрбие практикасында қолданылатын «іс-әрекеттен жеке тұлғаға» ауысудың мүмкіндіктерін анықтайтын аспектілердің бірі болуы мүмкін, ол адамның өз таңдауы мен шешімдері үшін жауапкершілік алуын білдіреді. </w:t>
      </w:r>
    </w:p>
    <w:p w:rsidR="00E25708"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Белгісіздік психологиясы бүгінде классикалық емес кезеңде психологиялық білімді қалыптастырудың жаңа теориялық қағидаларын жасауға ғана емес, сонымен қатар эмпирикалық зерттеулер саласына бағытталған бағыт ретінде пайда болды. Жеке тұлғаның БТ диагностикасы ресейлік таңдау үлгілерінде бірқатар әдістерді сынап көру арқылы жасалды. </w:t>
      </w:r>
      <w:r w:rsidR="00E25708" w:rsidRPr="00283712">
        <w:rPr>
          <w:rFonts w:ascii="Times New Roman" w:hAnsi="Times New Roman" w:cs="Times New Roman"/>
          <w:sz w:val="28"/>
          <w:szCs w:val="28"/>
          <w:lang w:val="kk-KZ"/>
        </w:rPr>
        <w:t>Біздің көзқарас бойынша</w:t>
      </w:r>
      <w:r w:rsidRPr="00283712">
        <w:rPr>
          <w:rFonts w:ascii="Times New Roman" w:hAnsi="Times New Roman" w:cs="Times New Roman"/>
          <w:sz w:val="28"/>
          <w:szCs w:val="28"/>
          <w:lang w:val="kk-KZ"/>
        </w:rPr>
        <w:t xml:space="preserve">, айқын көрінетін сияқты, бірақ жақында ғана эмпирикалық түрде тексерілетін, шығармашылық ойлау </w:t>
      </w:r>
      <w:r w:rsidR="001E10A6"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 xml:space="preserve">терінің өзара байланысы туралы болжам және оқытушылар мен </w:t>
      </w:r>
      <w:r w:rsidR="00930D74" w:rsidRPr="00283712">
        <w:rPr>
          <w:rFonts w:ascii="Times New Roman" w:hAnsi="Times New Roman" w:cs="Times New Roman"/>
          <w:sz w:val="28"/>
          <w:szCs w:val="28"/>
          <w:lang w:val="kk-KZ"/>
        </w:rPr>
        <w:t>магистранттарды</w:t>
      </w:r>
      <w:r w:rsidRPr="00283712">
        <w:rPr>
          <w:rFonts w:ascii="Times New Roman" w:hAnsi="Times New Roman" w:cs="Times New Roman"/>
          <w:sz w:val="28"/>
          <w:szCs w:val="28"/>
          <w:lang w:val="kk-KZ"/>
        </w:rPr>
        <w:t>ң шығармашылық әлеуетін салыстырмалы талдау үшін белгісіздікке жол беру гипотезасы</w:t>
      </w:r>
      <w:r w:rsidR="00DF4E50" w:rsidRPr="00283712">
        <w:rPr>
          <w:rFonts w:ascii="Times New Roman" w:hAnsi="Times New Roman" w:cs="Times New Roman"/>
          <w:sz w:val="28"/>
          <w:szCs w:val="28"/>
          <w:lang w:val="kk-KZ"/>
        </w:rPr>
        <w:t xml:space="preserve"> мәселелік </w:t>
      </w:r>
      <w:r w:rsidRPr="00283712">
        <w:rPr>
          <w:rFonts w:ascii="Times New Roman" w:hAnsi="Times New Roman" w:cs="Times New Roman"/>
          <w:sz w:val="28"/>
          <w:szCs w:val="28"/>
          <w:lang w:val="kk-KZ"/>
        </w:rPr>
        <w:t xml:space="preserve">болып табылды, себебі, бұл, бір жағынан, баламаны табу қиын болғандықтан, сәйкес келетін (жарамды) осы таңдау үлгілерінің өкілдеріне қолданылатын шығармашылық </w:t>
      </w:r>
      <w:r w:rsidR="0066402B" w:rsidRPr="00283712">
        <w:rPr>
          <w:rFonts w:ascii="Times New Roman" w:hAnsi="Times New Roman" w:cs="Times New Roman"/>
          <w:sz w:val="28"/>
          <w:szCs w:val="28"/>
          <w:lang w:val="kk-KZ"/>
        </w:rPr>
        <w:t>үдерістерді</w:t>
      </w:r>
      <w:r w:rsidRPr="00283712">
        <w:rPr>
          <w:rFonts w:ascii="Times New Roman" w:hAnsi="Times New Roman" w:cs="Times New Roman"/>
          <w:sz w:val="28"/>
          <w:szCs w:val="28"/>
          <w:lang w:val="kk-KZ"/>
        </w:rPr>
        <w:t xml:space="preserve"> бағалауға арналған материал; екінші жағынан, диагностикаланған қасиеттердің көрсеткіш биіктігін анықтау жеке тұлғаға негізделген мотивациялық профильдердің ерекшелігі туралы мәлімет аз деуге болады, өйткені оқытушылар мен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 арасында олар жасына және кәсібиліктің дамуына қарай сапалық</w:t>
      </w:r>
      <w:r w:rsidR="00782D23" w:rsidRPr="00283712">
        <w:rPr>
          <w:rFonts w:ascii="Times New Roman" w:hAnsi="Times New Roman" w:cs="Times New Roman"/>
          <w:sz w:val="28"/>
          <w:szCs w:val="28"/>
          <w:lang w:val="kk-KZ"/>
        </w:rPr>
        <w:t xml:space="preserve"> жағынан әртүрлі болып келеді. </w:t>
      </w:r>
      <w:r w:rsidRPr="00283712">
        <w:rPr>
          <w:rFonts w:ascii="Times New Roman" w:hAnsi="Times New Roman" w:cs="Times New Roman"/>
          <w:sz w:val="28"/>
          <w:szCs w:val="28"/>
          <w:lang w:val="kk-KZ"/>
        </w:rPr>
        <w:t xml:space="preserve">Осылайша, салыстырмалы талдау сонымен бірге </w:t>
      </w:r>
      <w:r w:rsidR="0059784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БТ пен шығармашылықтың басқа жеке ерекшеліктермен байланысын қамтуы керек, таңдау үлгілерінің ерекшелігі </w:t>
      </w:r>
      <w:r w:rsidR="00E25708" w:rsidRPr="00283712">
        <w:rPr>
          <w:rFonts w:ascii="Times New Roman" w:hAnsi="Times New Roman" w:cs="Times New Roman"/>
          <w:sz w:val="28"/>
          <w:szCs w:val="28"/>
          <w:lang w:val="kk-KZ"/>
        </w:rPr>
        <w:t>осы сілтемелерде көрінуі мүмкін</w:t>
      </w:r>
      <w:r w:rsidR="00597841">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[29,</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1-10].</w:t>
      </w:r>
    </w:p>
    <w:p w:rsidR="00E25708"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 сана мен интолерантты сана әдіснамалық тұрғыдан әртүрлі тұлғалық </w:t>
      </w:r>
      <w:r w:rsidR="00782D2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мағыналық мәнге ие. Бірінші жағдайда</w:t>
      </w:r>
      <w:r w:rsidR="00E2570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жоғары құндылықта таңдау еркіндігі құрылады, екінші артықшылық қатыгез, бір мәнді,біріздендірілген қатынастарға беріледі.</w:t>
      </w:r>
    </w:p>
    <w:p w:rsidR="00131200" w:rsidRPr="00283712" w:rsidRDefault="00597841" w:rsidP="003E73CE">
      <w:pPr>
        <w:spacing w:after="0" w:line="240" w:lineRule="auto"/>
        <w:ind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Тоталитарлық сана жолында тек білім беру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нің мазмұнын қайта өңдеу ғана емес, оқ</w:t>
      </w:r>
      <w:r w:rsidR="00D4487A" w:rsidRPr="00283712">
        <w:rPr>
          <w:rFonts w:ascii="Times New Roman" w:hAnsi="Times New Roman" w:cs="Times New Roman"/>
          <w:sz w:val="28"/>
          <w:szCs w:val="28"/>
          <w:lang w:val="kk-KZ"/>
        </w:rPr>
        <w:t>ыт</w:t>
      </w:r>
      <w:r w:rsidR="00131200" w:rsidRPr="00283712">
        <w:rPr>
          <w:rFonts w:ascii="Times New Roman" w:hAnsi="Times New Roman" w:cs="Times New Roman"/>
          <w:sz w:val="28"/>
          <w:szCs w:val="28"/>
          <w:lang w:val="kk-KZ"/>
        </w:rPr>
        <w:t>ушылардың толерантты санасын дамыту тетігі ретінде оқыту және қарым-қатынас</w:t>
      </w:r>
      <w:r w:rsidR="008E6941" w:rsidRPr="00283712">
        <w:rPr>
          <w:rFonts w:ascii="Times New Roman" w:hAnsi="Times New Roman" w:cs="Times New Roman"/>
          <w:sz w:val="28"/>
          <w:szCs w:val="28"/>
          <w:lang w:val="kk-KZ"/>
        </w:rPr>
        <w:t xml:space="preserve"> технологияларын жаңарту</w:t>
      </w:r>
      <w:r w:rsidR="00131200" w:rsidRPr="00283712">
        <w:rPr>
          <w:rFonts w:ascii="Times New Roman" w:hAnsi="Times New Roman" w:cs="Times New Roman"/>
          <w:sz w:val="28"/>
          <w:szCs w:val="28"/>
          <w:lang w:val="kk-KZ"/>
        </w:rPr>
        <w:t xml:space="preserve">, сонымен қатар </w:t>
      </w:r>
      <w:r w:rsidR="00D4487A" w:rsidRPr="00283712">
        <w:rPr>
          <w:rFonts w:ascii="Times New Roman" w:hAnsi="Times New Roman" w:cs="Times New Roman"/>
          <w:sz w:val="28"/>
          <w:szCs w:val="28"/>
          <w:lang w:val="kk-KZ"/>
        </w:rPr>
        <w:t xml:space="preserve">оқытушылардың </w:t>
      </w:r>
      <w:r w:rsidR="008E6941" w:rsidRPr="00283712">
        <w:rPr>
          <w:rFonts w:ascii="Times New Roman" w:hAnsi="Times New Roman" w:cs="Times New Roman"/>
          <w:sz w:val="28"/>
          <w:szCs w:val="28"/>
          <w:lang w:val="kk-KZ"/>
        </w:rPr>
        <w:t>ойлау инерциясын жеңу</w:t>
      </w:r>
      <w:r w:rsidR="00131200" w:rsidRPr="00283712">
        <w:rPr>
          <w:rFonts w:ascii="Times New Roman" w:hAnsi="Times New Roman" w:cs="Times New Roman"/>
          <w:sz w:val="28"/>
          <w:szCs w:val="28"/>
          <w:lang w:val="kk-KZ"/>
        </w:rPr>
        <w:t>, оның гу</w:t>
      </w:r>
      <w:r w:rsidR="00D4487A" w:rsidRPr="00283712">
        <w:rPr>
          <w:rFonts w:ascii="Times New Roman" w:hAnsi="Times New Roman" w:cs="Times New Roman"/>
          <w:sz w:val="28"/>
          <w:szCs w:val="28"/>
          <w:lang w:val="kk-KZ"/>
        </w:rPr>
        <w:t>манистік педагогикалық ұстанымға</w:t>
      </w:r>
      <w:r w:rsidR="00E25708" w:rsidRPr="00283712">
        <w:rPr>
          <w:rFonts w:ascii="Times New Roman" w:hAnsi="Times New Roman" w:cs="Times New Roman"/>
          <w:sz w:val="28"/>
          <w:szCs w:val="28"/>
          <w:lang w:val="kk-KZ"/>
        </w:rPr>
        <w:t xml:space="preserve"> көшуі алда тұр</w:t>
      </w:r>
      <w:r>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[30,</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78-82].</w:t>
      </w:r>
    </w:p>
    <w:p w:rsidR="00131200" w:rsidRPr="00283712" w:rsidRDefault="00131200"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bCs/>
          <w:sz w:val="28"/>
          <w:szCs w:val="28"/>
          <w:lang w:val="kk-KZ"/>
        </w:rPr>
        <w:t>Ғалымдар толеранттылықты әлеуметтік қолайлы мінез-құлық және қарым-қатынаста үстемдік етуден бас тарту деп түсіндіреді; ережелер туралы келісім; басқа адамның пікірін құрметтеу; өзара әрекеттестіктің белгілі бір сапалық деңгейі, ерекше қатынастардың көрінісі, объектіге сезімталдықтың төмендеуі; психологиялық тұрақтылық, оң көзқарастар жүйесі, жеке қасиеттер жиынтығы, жеке және топтық құндылықтар жүйесі, мінез қасиеті, жетілген тұлғаның өмірлік ұстанымының құрамдас бөлігі.</w:t>
      </w:r>
    </w:p>
    <w:p w:rsidR="00131200" w:rsidRPr="00283712" w:rsidRDefault="00131200"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bCs/>
          <w:sz w:val="28"/>
          <w:szCs w:val="28"/>
          <w:lang w:val="kk-KZ"/>
        </w:rPr>
        <w:t>«Ата-ана толеранттылығы» термині психологиялық зерттеулерде қарастырылмайды, дегенмен оның біржақты көріністеріне жақын ұғымдар бар (зорлықсыз қарым-қатынас, рефлексивті, серпінді, жеңілдететін мінез-құлық, эмпатия, ата-ана қамқорлығы, альтруизм және т.б.), бірақ олар оны барлық жағынан ашып көрсете алмайды. Бұл құбылысты жүйелі түрде түсіну</w:t>
      </w:r>
      <w:r w:rsidR="00782D23" w:rsidRPr="00283712">
        <w:rPr>
          <w:rFonts w:ascii="Times New Roman" w:hAnsi="Times New Roman" w:cs="Times New Roman"/>
          <w:bCs/>
          <w:sz w:val="28"/>
          <w:szCs w:val="28"/>
          <w:lang w:val="kk-KZ"/>
        </w:rPr>
        <w:t xml:space="preserve"> –</w:t>
      </w:r>
      <w:r w:rsidRPr="00283712">
        <w:rPr>
          <w:rFonts w:ascii="Times New Roman" w:hAnsi="Times New Roman" w:cs="Times New Roman"/>
          <w:bCs/>
          <w:sz w:val="28"/>
          <w:szCs w:val="28"/>
          <w:lang w:val="kk-KZ"/>
        </w:rPr>
        <w:t xml:space="preserve"> жай ғана емес, толеранттылық ата-ананың санасында, сезімінде және мінез-құлқында болатынын білдіреді.</w:t>
      </w:r>
    </w:p>
    <w:p w:rsidR="00131200" w:rsidRPr="00283712" w:rsidRDefault="00131200"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bCs/>
          <w:sz w:val="28"/>
          <w:szCs w:val="28"/>
          <w:lang w:val="kk-KZ"/>
        </w:rPr>
        <w:t>Толеранттылықты психологиялық зерттеулердегі негізгі кемшіліктер – жүйелі көзқарастың болмауы, әлеуметтік-психологиялық аспектілерге шоғырлану, оның барлық түрлері балалық шағында ең жақын ортаның</w:t>
      </w:r>
      <w:r w:rsidR="00782D23" w:rsidRPr="00283712">
        <w:rPr>
          <w:rFonts w:ascii="Times New Roman" w:hAnsi="Times New Roman" w:cs="Times New Roman"/>
          <w:bCs/>
          <w:sz w:val="28"/>
          <w:szCs w:val="28"/>
          <w:lang w:val="kk-KZ"/>
        </w:rPr>
        <w:t xml:space="preserve"> –</w:t>
      </w:r>
      <w:r w:rsidRPr="00283712">
        <w:rPr>
          <w:rFonts w:ascii="Times New Roman" w:hAnsi="Times New Roman" w:cs="Times New Roman"/>
          <w:bCs/>
          <w:sz w:val="28"/>
          <w:szCs w:val="28"/>
          <w:lang w:val="kk-KZ"/>
        </w:rPr>
        <w:t xml:space="preserve"> отбасының әсерінен қалыптаса бастайтын ата-ана толеранттылығының басымдылықтарын тізімнен алып тастау.</w:t>
      </w:r>
    </w:p>
    <w:p w:rsidR="00131200" w:rsidRPr="00283712" w:rsidRDefault="00131200"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bCs/>
          <w:sz w:val="28"/>
          <w:szCs w:val="28"/>
          <w:lang w:val="kk-KZ"/>
        </w:rPr>
        <w:t xml:space="preserve">Ата-ана толеранттылығының субъектілері ата-аналардың екеуі де (әке мен ана), олар бір-бірімен тәрбие деңгейінде әрекеттеседі, сол арқылы ата-ана рөлдеріне сәйкес баланы тәрбиелеудің жалпы стратегиясын қамтамасыз етеді және олардың бұрмалануына жол бермейді. </w:t>
      </w:r>
    </w:p>
    <w:p w:rsidR="005039C8" w:rsidRPr="00283712" w:rsidRDefault="00131200" w:rsidP="003E73CE">
      <w:pPr>
        <w:spacing w:after="0" w:line="240" w:lineRule="auto"/>
        <w:ind w:firstLine="567"/>
        <w:jc w:val="both"/>
        <w:rPr>
          <w:rFonts w:ascii="Times New Roman" w:hAnsi="Times New Roman" w:cs="Times New Roman"/>
          <w:bCs/>
          <w:sz w:val="28"/>
          <w:szCs w:val="28"/>
          <w:lang w:val="kk-KZ"/>
        </w:rPr>
      </w:pPr>
      <w:r w:rsidRPr="00283712">
        <w:rPr>
          <w:rFonts w:ascii="Times New Roman" w:hAnsi="Times New Roman" w:cs="Times New Roman"/>
          <w:bCs/>
          <w:sz w:val="28"/>
          <w:szCs w:val="28"/>
          <w:lang w:val="kk-KZ"/>
        </w:rPr>
        <w:t xml:space="preserve">Ата-ана толеранттылығының объектісі – өзіне тән индивидуалды типологиялық және психологиялық ерекшеліктері бар бала. </w:t>
      </w:r>
      <w:r w:rsidR="002C6E72">
        <w:rPr>
          <w:rFonts w:ascii="Times New Roman" w:hAnsi="Times New Roman" w:cs="Times New Roman"/>
          <w:bCs/>
          <w:sz w:val="28"/>
          <w:szCs w:val="28"/>
          <w:lang w:val="kk-KZ"/>
        </w:rPr>
        <w:t>«</w:t>
      </w:r>
      <w:r w:rsidRPr="00283712">
        <w:rPr>
          <w:rFonts w:ascii="Times New Roman" w:hAnsi="Times New Roman" w:cs="Times New Roman"/>
          <w:bCs/>
          <w:sz w:val="28"/>
          <w:szCs w:val="28"/>
          <w:lang w:val="kk-KZ"/>
        </w:rPr>
        <w:t xml:space="preserve">Ата-ана толеранттылығы баланың жеке басының қалыптасуында алғашқы әлеуметтендіру, тәрбиелеу, қарым-қатынас және ықпал ету </w:t>
      </w:r>
      <w:r w:rsidR="00446BB4" w:rsidRPr="00283712">
        <w:rPr>
          <w:rFonts w:ascii="Times New Roman" w:hAnsi="Times New Roman" w:cs="Times New Roman"/>
          <w:bCs/>
          <w:sz w:val="28"/>
          <w:szCs w:val="28"/>
          <w:lang w:val="kk-KZ"/>
        </w:rPr>
        <w:t>қызметтерін</w:t>
      </w:r>
      <w:r w:rsidRPr="00283712">
        <w:rPr>
          <w:rFonts w:ascii="Times New Roman" w:hAnsi="Times New Roman" w:cs="Times New Roman"/>
          <w:bCs/>
          <w:sz w:val="28"/>
          <w:szCs w:val="28"/>
          <w:lang w:val="kk-KZ"/>
        </w:rPr>
        <w:t xml:space="preserve"> орындайды.Ата-ана толеранттылығының нәтижесі – бала тұлғасының субъективті дамуы, оның әлеуметтік-психологиялық бейімделуі</w:t>
      </w:r>
      <w:r w:rsidR="002C6E72">
        <w:rPr>
          <w:rFonts w:ascii="Times New Roman" w:hAnsi="Times New Roman" w:cs="Times New Roman"/>
          <w:bCs/>
          <w:sz w:val="28"/>
          <w:szCs w:val="28"/>
          <w:lang w:val="kk-KZ"/>
        </w:rPr>
        <w:t>»</w:t>
      </w:r>
      <w:r w:rsidRPr="00283712">
        <w:rPr>
          <w:rFonts w:ascii="Times New Roman" w:eastAsia="Times New Roman" w:hAnsi="Times New Roman" w:cs="Times New Roman"/>
          <w:sz w:val="28"/>
          <w:szCs w:val="28"/>
          <w:lang w:val="kk-KZ"/>
        </w:rPr>
        <w:t>[31,</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121-29].</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Әлеуметтік қатынастардағы толеранттылықтың орнын құрылымдық функционализм теориясы тұрғысынан немесе қақтығыс теориясы тұрғысынан анықтауға болады. Ұйымдағы қандай қатынастар жетекші екенін және толеранттылық оларды жүзеге асыруда қандай рөл атқаратынын білу қажет.</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Функционализм теориясы ұйымның үйлесімді дамуының жетекші сипатын, оның ұйымдастырушылық қатынастардың жетекші векторы ретінде ынтымақтастыққа баса назар аударады. Жанжалдар ұйымдастырушылық патология ретінде қарастырылады. Бұл жағдайда толеранттылық мақсат ретінде әрекет етеді, толеранттылық қатынастар қақтығыстарға қарсы. Бұл бағытты жақтаушылар қоғамдық санада белгілі бір дүниетанымдық тұжырымдамаларды шоғырландыру және тиімді тұлғааралық өзара әрекеттесу әдістерін үйрену қарым-қатынастарды идеалды толерантты қағидаттарға қайта құруға мүмкіндік беретініне сенімді. Толеранттылықтың дүниетанымы қақтығыстың дүниетанымына қарама-қайшы келеді.</w:t>
      </w:r>
    </w:p>
    <w:p w:rsidR="002A22FB"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Қақтығыс теориясы тұрғысынан толеранттылық қақтығыстан нақты түсіну мен өзара әрекеттесуге көшудің аралық кезеңі ретінде қарастырылады. Қақтығыс жағдайында туындайтын тұрақсыз тепе</w:t>
      </w:r>
      <w:r w:rsidR="00E43A8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теңдік тұрғысынан толеранттылық</w:t>
      </w:r>
      <w:r w:rsidR="00E25FAE"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бұл зорлық-зомбылыққа әкелетін жанжалдан өзара түсіністік пен ынтымақтастыққа </w:t>
      </w:r>
      <w:r w:rsidR="00DA3E08" w:rsidRPr="00283712">
        <w:rPr>
          <w:rFonts w:ascii="Times New Roman" w:hAnsi="Times New Roman" w:cs="Times New Roman"/>
          <w:sz w:val="28"/>
          <w:szCs w:val="28"/>
          <w:lang w:val="kk-KZ"/>
        </w:rPr>
        <w:t xml:space="preserve">апаратын </w:t>
      </w:r>
      <w:r w:rsidRPr="00283712">
        <w:rPr>
          <w:rFonts w:ascii="Times New Roman" w:hAnsi="Times New Roman" w:cs="Times New Roman"/>
          <w:sz w:val="28"/>
          <w:szCs w:val="28"/>
          <w:lang w:val="kk-KZ"/>
        </w:rPr>
        <w:t xml:space="preserve">өтпелі </w:t>
      </w:r>
      <w:r w:rsidR="00DA3E08" w:rsidRPr="00283712">
        <w:rPr>
          <w:rFonts w:ascii="Times New Roman" w:hAnsi="Times New Roman" w:cs="Times New Roman"/>
          <w:sz w:val="28"/>
          <w:szCs w:val="28"/>
          <w:lang w:val="kk-KZ"/>
        </w:rPr>
        <w:t>кезең</w:t>
      </w:r>
      <w:r w:rsidRPr="00283712">
        <w:rPr>
          <w:rFonts w:ascii="Times New Roman" w:hAnsi="Times New Roman" w:cs="Times New Roman"/>
          <w:sz w:val="28"/>
          <w:szCs w:val="28"/>
          <w:lang w:val="kk-KZ"/>
        </w:rPr>
        <w:t xml:space="preserve">. </w:t>
      </w:r>
      <w:r w:rsidR="002C6E72">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 жанжалды шешпейді, оның себептерін жоймайды, жанжалға қатысушы тараптар арасындағы қайшылықтарды жоймайды, бірақ жанжалды салыстырмалы түрде бейбіт, зорлық-з</w:t>
      </w:r>
      <w:r w:rsidR="00E43A89" w:rsidRPr="00283712">
        <w:rPr>
          <w:rFonts w:ascii="Times New Roman" w:hAnsi="Times New Roman" w:cs="Times New Roman"/>
          <w:sz w:val="28"/>
          <w:szCs w:val="28"/>
          <w:lang w:val="kk-KZ"/>
        </w:rPr>
        <w:t>омбылықсыз бағытта шешуге айналдырады</w:t>
      </w:r>
      <w:r w:rsidR="002C6E72">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[32,</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316-326].</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С.К.Бондырева, толеранттылық пен бейтолеранттылық – әлеуметтік қарым-қатынастар тұрғысынан индивидтердің ең маңызды құбылыстары мен мінез-құлық ерекшеліктерінің бірі. Қазіргі әлемде толеранттылықтың, тіпті</w:t>
      </w:r>
      <w:r w:rsidR="00617F5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одан да көп төзімсіздіктің себептері санының тұрақты өсіп келе жатқанын есте ұстаған жөн. Сонымен бірге «белсенді өмірлік ұстаным», «азаматтық сана», «патриоттық» және басқа да маңызды және құнды қасиеттер адамның қоршаған ортаға деген қамқорлығымен, оның мүдделі, бейтарап көзқарасымен тікелей байланысты.</w:t>
      </w:r>
    </w:p>
    <w:p w:rsidR="00617F5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Қарым-қатынас иерархиясында толеранттылық пен төзімсіздік негізгі рөл атқарады. </w:t>
      </w:r>
      <w:r w:rsidR="002C6E7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Толеранттылық көзқарас ретінде сенім, ымыраға келу және ынтымақтастыққа дайын болу (қарым-қатынас), сондай-ақ қуаныш, көпшіл, достық қарым-қатынасты тудырады. Тиісінше, төзімсіздік көзқарас ретінде негативизмді, жаман ниетті, себеппен немесе себепсіз «пайда болу» </w:t>
      </w:r>
      <w:r w:rsidR="00B058BB" w:rsidRPr="00283712">
        <w:rPr>
          <w:rFonts w:ascii="Times New Roman" w:hAnsi="Times New Roman" w:cs="Times New Roman"/>
          <w:sz w:val="28"/>
          <w:szCs w:val="28"/>
          <w:lang w:val="kk-KZ"/>
        </w:rPr>
        <w:t>үрдіс</w:t>
      </w:r>
      <w:r w:rsidR="00930D74"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н, сондай-ақ жағымсыз эмоцияла</w:t>
      </w:r>
      <w:r w:rsidR="00617F56" w:rsidRPr="00283712">
        <w:rPr>
          <w:rFonts w:ascii="Times New Roman" w:hAnsi="Times New Roman" w:cs="Times New Roman"/>
          <w:sz w:val="28"/>
          <w:szCs w:val="28"/>
          <w:lang w:val="kk-KZ"/>
        </w:rPr>
        <w:t xml:space="preserve">рды </w:t>
      </w:r>
      <w:r w:rsidR="00A62EA8" w:rsidRPr="00283712">
        <w:rPr>
          <w:rFonts w:ascii="Times New Roman" w:hAnsi="Times New Roman" w:cs="Times New Roman"/>
          <w:sz w:val="28"/>
          <w:szCs w:val="28"/>
          <w:lang w:val="kk-KZ"/>
        </w:rPr>
        <w:t>–</w:t>
      </w:r>
      <w:r w:rsidR="00617F56" w:rsidRPr="00283712">
        <w:rPr>
          <w:rFonts w:ascii="Times New Roman" w:hAnsi="Times New Roman" w:cs="Times New Roman"/>
          <w:sz w:val="28"/>
          <w:szCs w:val="28"/>
          <w:lang w:val="kk-KZ"/>
        </w:rPr>
        <w:t xml:space="preserve"> ашу, тітіркенуді тудырады</w:t>
      </w:r>
      <w:r w:rsidR="002C6E72">
        <w:rPr>
          <w:rFonts w:ascii="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[33].</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Демек, төзімділік пен толеранттылық адамның қасиеттері ретінде кем дегенде екі фактормен байланысты: қолайсыз реакцияларды тежеу қабілеті және белгілі бір жағдайдың маңыздылығын дұрыс бағалау мүмкіндігі. Кейде жағдайды қайта бағалау, оны ақыл-ой тұрғысынан басқа контекстке, басқа жазықтыққа ауыстыру теріс реакцияның негізін жояды. Сондықтан икемді ойлау қабілеті бар адамдар, әдетте, толерантты: олар жағдайға </w:t>
      </w:r>
      <w:r w:rsidR="00617F5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екінші жағынан</w:t>
      </w:r>
      <w:r w:rsidR="00617F5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қарауға, қарсыластың көзқарасына ақылмен </w:t>
      </w:r>
      <w:r w:rsidR="00A018D5" w:rsidRPr="00283712">
        <w:rPr>
          <w:rFonts w:ascii="Times New Roman" w:hAnsi="Times New Roman" w:cs="Times New Roman"/>
          <w:sz w:val="28"/>
          <w:szCs w:val="28"/>
          <w:lang w:val="kk-KZ"/>
        </w:rPr>
        <w:t>шешуге</w:t>
      </w:r>
      <w:r w:rsidRPr="00283712">
        <w:rPr>
          <w:rFonts w:ascii="Times New Roman" w:hAnsi="Times New Roman" w:cs="Times New Roman"/>
          <w:sz w:val="28"/>
          <w:szCs w:val="28"/>
          <w:lang w:val="kk-KZ"/>
        </w:rPr>
        <w:t>, оның ұстанымына енуге және оның дәлелдерінің жүйесін қабылдауға және осының негізінде олардың түпкілікті реакциясын анықтауға қабілетті.</w:t>
      </w:r>
    </w:p>
    <w:p w:rsidR="00617F56"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 xml:space="preserve">Осы </w:t>
      </w:r>
      <w:r w:rsidR="00C43289">
        <w:rPr>
          <w:rFonts w:ascii="Times New Roman" w:hAnsi="Times New Roman" w:cs="Times New Roman"/>
          <w:sz w:val="28"/>
          <w:szCs w:val="28"/>
          <w:lang w:val="kk-KZ"/>
        </w:rPr>
        <w:t>«</w:t>
      </w:r>
      <w:r w:rsidRPr="00283712">
        <w:rPr>
          <w:rFonts w:ascii="Times New Roman" w:hAnsi="Times New Roman" w:cs="Times New Roman"/>
          <w:sz w:val="28"/>
          <w:szCs w:val="28"/>
          <w:lang w:val="kk-KZ"/>
        </w:rPr>
        <w:t>зерттеуде толеранттылық деп жеке адамның толеранттылықты көрсетуге, кәсіби қызмет мәдениетін және ондағы ең үйлесімді өзін-өзі жүзеге асыруды қамтамасыз ететін басқасын қабылдауға және құрметтеуге дайындығын түсінеміз</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[34,</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159-163].</w:t>
      </w:r>
    </w:p>
    <w:p w:rsidR="00617F56" w:rsidRPr="00283712" w:rsidRDefault="008E694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Г.Оллпорт </w:t>
      </w:r>
      <w:r w:rsidR="00131200" w:rsidRPr="00283712">
        <w:rPr>
          <w:rFonts w:ascii="Times New Roman" w:hAnsi="Times New Roman" w:cs="Times New Roman"/>
          <w:sz w:val="28"/>
          <w:szCs w:val="28"/>
          <w:lang w:val="kk-KZ"/>
        </w:rPr>
        <w:t xml:space="preserve">үшін толеранттылық өзін-өзі білуді, жауапкершілікті, әзіл сезімін, дербестікті, эмпатия қабілетін біріктіретін </w:t>
      </w:r>
      <w:r w:rsidR="00617F56" w:rsidRPr="00283712">
        <w:rPr>
          <w:rFonts w:ascii="Times New Roman" w:hAnsi="Times New Roman" w:cs="Times New Roman"/>
          <w:sz w:val="28"/>
          <w:szCs w:val="28"/>
          <w:lang w:val="kk-KZ"/>
        </w:rPr>
        <w:t>д</w:t>
      </w:r>
      <w:r w:rsidR="00131200" w:rsidRPr="00283712">
        <w:rPr>
          <w:rFonts w:ascii="Times New Roman" w:hAnsi="Times New Roman" w:cs="Times New Roman"/>
          <w:sz w:val="28"/>
          <w:szCs w:val="28"/>
          <w:lang w:val="kk-KZ"/>
        </w:rPr>
        <w:t>емократиялық қоғамдағы адамның маңызды жеке сипаттамасы ретінде көрінеді.</w:t>
      </w:r>
      <w:r w:rsidRPr="00283712">
        <w:rPr>
          <w:rFonts w:ascii="Times New Roman" w:hAnsi="Times New Roman" w:cs="Times New Roman"/>
          <w:sz w:val="28"/>
          <w:szCs w:val="28"/>
          <w:lang w:val="kk-KZ"/>
        </w:rPr>
        <w:t xml:space="preserve"> Г.Оллпорт </w:t>
      </w:r>
      <w:r w:rsidR="00131200" w:rsidRPr="00283712">
        <w:rPr>
          <w:rFonts w:ascii="Times New Roman" w:hAnsi="Times New Roman" w:cs="Times New Roman"/>
          <w:sz w:val="28"/>
          <w:szCs w:val="28"/>
          <w:lang w:val="kk-KZ"/>
        </w:rPr>
        <w:t xml:space="preserve">жеке дамудың екі жолын анықтайды: толерантты және төзімсіз. Толерантты жолды адам еркін, мейірімді, позитивті </w:t>
      </w:r>
      <w:r w:rsidR="00617F5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мен-концепциясы</w:t>
      </w:r>
      <w:r w:rsidR="00617F56" w:rsidRPr="00283712">
        <w:rPr>
          <w:rFonts w:ascii="Times New Roman" w:hAnsi="Times New Roman" w:cs="Times New Roman"/>
          <w:sz w:val="28"/>
          <w:szCs w:val="28"/>
          <w:lang w:val="kk-KZ"/>
        </w:rPr>
        <w:t xml:space="preserve">н» </w:t>
      </w:r>
      <w:r w:rsidR="00131200" w:rsidRPr="00283712">
        <w:rPr>
          <w:rFonts w:ascii="Times New Roman" w:hAnsi="Times New Roman" w:cs="Times New Roman"/>
          <w:sz w:val="28"/>
          <w:szCs w:val="28"/>
          <w:lang w:val="kk-KZ"/>
        </w:rPr>
        <w:t xml:space="preserve">таңдайды. </w:t>
      </w:r>
      <w:r w:rsidR="00C4328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Төзімсіз жол өзінің эксклюзивтілігі туралы идеямен, жауапкершілікті қоршаған ортаға беруге деген ұмтылыс</w:t>
      </w:r>
      <w:r w:rsidR="00617F56" w:rsidRPr="00283712">
        <w:rPr>
          <w:rFonts w:ascii="Times New Roman" w:hAnsi="Times New Roman" w:cs="Times New Roman"/>
          <w:sz w:val="28"/>
          <w:szCs w:val="28"/>
          <w:lang w:val="kk-KZ"/>
        </w:rPr>
        <w:t>ым</w:t>
      </w:r>
      <w:r w:rsidR="00131200" w:rsidRPr="00283712">
        <w:rPr>
          <w:rFonts w:ascii="Times New Roman" w:hAnsi="Times New Roman" w:cs="Times New Roman"/>
          <w:sz w:val="28"/>
          <w:szCs w:val="28"/>
          <w:lang w:val="kk-KZ"/>
        </w:rPr>
        <w:t>ен, тәртіппен</w:t>
      </w:r>
      <w:r w:rsidR="00617F5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қажеттілікпен</w:t>
      </w:r>
      <w:r w:rsidR="00617F56" w:rsidRPr="00283712">
        <w:rPr>
          <w:rFonts w:ascii="Times New Roman" w:hAnsi="Times New Roman" w:cs="Times New Roman"/>
          <w:sz w:val="28"/>
          <w:szCs w:val="28"/>
          <w:lang w:val="kk-KZ"/>
        </w:rPr>
        <w:t xml:space="preserve"> және</w:t>
      </w:r>
      <w:r w:rsidR="00131200" w:rsidRPr="00283712">
        <w:rPr>
          <w:rFonts w:ascii="Times New Roman" w:hAnsi="Times New Roman" w:cs="Times New Roman"/>
          <w:sz w:val="28"/>
          <w:szCs w:val="28"/>
          <w:lang w:val="kk-KZ"/>
        </w:rPr>
        <w:t xml:space="preserve"> күшті билік</w:t>
      </w:r>
      <w:r w:rsidR="00617F56" w:rsidRPr="00283712">
        <w:rPr>
          <w:rFonts w:ascii="Times New Roman" w:hAnsi="Times New Roman" w:cs="Times New Roman"/>
          <w:sz w:val="28"/>
          <w:szCs w:val="28"/>
          <w:lang w:val="kk-KZ"/>
        </w:rPr>
        <w:t>ке деген ұмтылыспен сипатталады</w:t>
      </w:r>
      <w:r w:rsidR="00C43289">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[35].</w:t>
      </w:r>
    </w:p>
    <w:p w:rsidR="002A22FB"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Н.В.Нижегородцева, Н.Е.Солынин этникалық толеранттылықты тұлғаның даралық қасиетінің ажырамас қасиеті ретінде анықтайды. </w:t>
      </w:r>
      <w:r w:rsidR="00C43289">
        <w:rPr>
          <w:rFonts w:ascii="Times New Roman" w:hAnsi="Times New Roman" w:cs="Times New Roman"/>
          <w:sz w:val="28"/>
          <w:szCs w:val="28"/>
          <w:lang w:val="kk-KZ"/>
        </w:rPr>
        <w:t>«</w:t>
      </w:r>
      <w:r w:rsidRPr="00283712">
        <w:rPr>
          <w:rFonts w:ascii="Times New Roman" w:hAnsi="Times New Roman" w:cs="Times New Roman"/>
          <w:sz w:val="28"/>
          <w:szCs w:val="28"/>
          <w:lang w:val="kk-KZ"/>
        </w:rPr>
        <w:t>Этникалық толеранттылықтың психологиялық құрылымы тұрақты қарым-қатынастармен біріктірілген тұлға даралығының жеке, субъективті, жеке деңгейлерінің жеке психолог</w:t>
      </w:r>
      <w:r w:rsidR="00617F56" w:rsidRPr="00283712">
        <w:rPr>
          <w:rFonts w:ascii="Times New Roman" w:hAnsi="Times New Roman" w:cs="Times New Roman"/>
          <w:sz w:val="28"/>
          <w:szCs w:val="28"/>
          <w:lang w:val="kk-KZ"/>
        </w:rPr>
        <w:t>иялық қасиеттерімен қалыптасады</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[36,</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230-234].</w:t>
      </w:r>
    </w:p>
    <w:p w:rsidR="00131200"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 xml:space="preserve">А.А.Деркач, М.Ф.Секач өз еңбектерінде толеранттылық (психологиялық тұрақтылық) түсінігіне </w:t>
      </w:r>
      <w:r w:rsidR="00E70E42" w:rsidRPr="00283712">
        <w:rPr>
          <w:rFonts w:ascii="Times New Roman" w:hAnsi="Times New Roman" w:cs="Times New Roman"/>
          <w:sz w:val="28"/>
          <w:szCs w:val="28"/>
          <w:lang w:val="kk-KZ"/>
        </w:rPr>
        <w:t>әртүрлі</w:t>
      </w:r>
      <w:r w:rsidRPr="00283712">
        <w:rPr>
          <w:rFonts w:ascii="Times New Roman" w:hAnsi="Times New Roman" w:cs="Times New Roman"/>
          <w:sz w:val="28"/>
          <w:szCs w:val="28"/>
          <w:lang w:val="kk-KZ"/>
        </w:rPr>
        <w:t xml:space="preserve"> (соның ішінде күйзеліске ұшыраған) жағдайда ең жоғары өнімділікті сақтауға мүмкіндік беретін маман қызметінің психикалық жай-күйінің адекватты</w:t>
      </w:r>
      <w:r w:rsidR="005C6B89" w:rsidRPr="00283712">
        <w:rPr>
          <w:rFonts w:ascii="Times New Roman" w:hAnsi="Times New Roman" w:cs="Times New Roman"/>
          <w:sz w:val="28"/>
          <w:szCs w:val="28"/>
          <w:lang w:val="kk-KZ"/>
        </w:rPr>
        <w:t xml:space="preserve">лығының сипаттамасын енгізеді. </w:t>
      </w:r>
      <w:r w:rsidR="00C43289">
        <w:rPr>
          <w:rFonts w:ascii="Times New Roman" w:hAnsi="Times New Roman" w:cs="Times New Roman"/>
          <w:sz w:val="28"/>
          <w:szCs w:val="28"/>
          <w:lang w:val="kk-KZ"/>
        </w:rPr>
        <w:t>«</w:t>
      </w:r>
      <w:r w:rsidRPr="00283712">
        <w:rPr>
          <w:rFonts w:ascii="Times New Roman" w:hAnsi="Times New Roman" w:cs="Times New Roman"/>
          <w:sz w:val="28"/>
          <w:szCs w:val="28"/>
          <w:lang w:val="kk-KZ"/>
        </w:rPr>
        <w:t>Бұл қызмет субъектісінің өнімділікке теріс әсер ететін жағдайларға сәтті</w:t>
      </w:r>
      <w:r w:rsidR="00FD7086" w:rsidRPr="00283712">
        <w:rPr>
          <w:rFonts w:ascii="Times New Roman" w:hAnsi="Times New Roman" w:cs="Times New Roman"/>
          <w:sz w:val="28"/>
          <w:szCs w:val="28"/>
          <w:lang w:val="kk-KZ"/>
        </w:rPr>
        <w:t xml:space="preserve"> қарсы тұру қабілетін білдіреді</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[37,</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197]</w:t>
      </w:r>
      <w:r w:rsidR="002A22FB" w:rsidRPr="00283712">
        <w:rPr>
          <w:rFonts w:ascii="Times New Roman" w:eastAsia="Times New Roman" w:hAnsi="Times New Roman" w:cs="Times New Roman"/>
          <w:sz w:val="28"/>
          <w:szCs w:val="28"/>
          <w:lang w:val="kk-KZ"/>
        </w:rPr>
        <w:t>.</w:t>
      </w:r>
      <w:r w:rsidR="00C43289">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Толеранттылық адамда келесі қасиеттердің болуын болжайды:</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ынтымақтастыққа қабілеттілік, серіктестік рухы;</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басқалардың пікірімен келісуге дайын болу;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адамның қадір-қасиетін құрметтеу;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басқалардың құқықтарын құрметтеу;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басқа</w:t>
      </w:r>
      <w:r w:rsidR="00930D74" w:rsidRPr="00283712">
        <w:rPr>
          <w:rFonts w:ascii="Times New Roman" w:eastAsia="Times New Roman" w:hAnsi="Times New Roman" w:cs="Times New Roman"/>
          <w:sz w:val="28"/>
          <w:szCs w:val="28"/>
          <w:lang w:val="kk-KZ"/>
        </w:rPr>
        <w:t xml:space="preserve"> адамды</w:t>
      </w:r>
      <w:r w:rsidRPr="00283712">
        <w:rPr>
          <w:rFonts w:ascii="Times New Roman" w:eastAsia="Times New Roman" w:hAnsi="Times New Roman" w:cs="Times New Roman"/>
          <w:sz w:val="28"/>
          <w:szCs w:val="28"/>
          <w:lang w:val="kk-KZ"/>
        </w:rPr>
        <w:t xml:space="preserve"> сол қалпында қабылдау;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өзіңізді басқа адамның орнына қою мүмкіндігі;</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өзгеше болу құқығын құрметтеу;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басқалардың теңдігін мойындау;</w:t>
      </w:r>
    </w:p>
    <w:p w:rsidR="00131200" w:rsidRPr="00283712" w:rsidRDefault="00131200" w:rsidP="003E73CE">
      <w:pPr>
        <w:pStyle w:val="a3"/>
        <w:numPr>
          <w:ilvl w:val="1"/>
          <w:numId w:val="25"/>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басқалардың пікіріне, сенімдеріне және жүргізуіне төзімділік;</w:t>
      </w:r>
    </w:p>
    <w:p w:rsidR="00FD7086" w:rsidRPr="00283712" w:rsidRDefault="00131200" w:rsidP="003E73CE">
      <w:pPr>
        <w:pStyle w:val="a3"/>
        <w:numPr>
          <w:ilvl w:val="1"/>
          <w:numId w:val="2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eastAsia="Times New Roman" w:hAnsi="Times New Roman" w:cs="Times New Roman"/>
          <w:sz w:val="28"/>
          <w:szCs w:val="28"/>
          <w:lang w:val="kk-KZ"/>
        </w:rPr>
        <w:t>үстемдіктен, зиян келтіруден жә</w:t>
      </w:r>
      <w:r w:rsidR="00FD7086" w:rsidRPr="00283712">
        <w:rPr>
          <w:rFonts w:ascii="Times New Roman" w:eastAsia="Times New Roman" w:hAnsi="Times New Roman" w:cs="Times New Roman"/>
          <w:sz w:val="28"/>
          <w:szCs w:val="28"/>
          <w:lang w:val="kk-KZ"/>
        </w:rPr>
        <w:t>не зорлық-зомбылықтан бас тарту</w:t>
      </w:r>
      <w:r w:rsidR="00C43289">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[38,</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510].</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Біздің зерттеуімізде толеранттылық еңбек субъектісінің жалпы кәсіби дамуының элементі ретінде </w:t>
      </w:r>
      <w:r w:rsidR="00E70E42" w:rsidRPr="00283712">
        <w:rPr>
          <w:rFonts w:ascii="Times New Roman" w:hAnsi="Times New Roman" w:cs="Times New Roman"/>
          <w:sz w:val="28"/>
          <w:szCs w:val="28"/>
          <w:lang w:val="kk-KZ"/>
        </w:rPr>
        <w:t>әртүрлі</w:t>
      </w:r>
      <w:r w:rsidRPr="00283712">
        <w:rPr>
          <w:rFonts w:ascii="Times New Roman" w:hAnsi="Times New Roman" w:cs="Times New Roman"/>
          <w:sz w:val="28"/>
          <w:szCs w:val="28"/>
          <w:lang w:val="kk-KZ"/>
        </w:rPr>
        <w:t xml:space="preserve"> мамандықтағы мамандардың кәсіби маңызды қасиеттерінің құрылымында қарастырылады. Толеранттылық тұжырымдамасын қарастыруға деген көзқарастардың жиынтығы толеранттылықты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л</w:t>
      </w:r>
      <w:r w:rsidR="00FD7086" w:rsidRPr="00283712">
        <w:rPr>
          <w:rFonts w:ascii="Times New Roman" w:hAnsi="Times New Roman" w:cs="Times New Roman"/>
          <w:sz w:val="28"/>
          <w:szCs w:val="28"/>
          <w:lang w:val="kk-KZ"/>
        </w:rPr>
        <w:t>ік</w:t>
      </w:r>
      <w:r w:rsidRPr="00283712">
        <w:rPr>
          <w:rFonts w:ascii="Times New Roman" w:hAnsi="Times New Roman" w:cs="Times New Roman"/>
          <w:sz w:val="28"/>
          <w:szCs w:val="28"/>
          <w:lang w:val="kk-KZ"/>
        </w:rPr>
        <w:t xml:space="preserve">, стресстік жағдайларда тұрақтылықты, қарсылықты, қызметтің өнімділігін сақтай отырып, қиындықтарға тиімді қарсы тұру қабілетін анықтайтын жеке тұлғаның интегралды сипаттамасы ретінде қарастыруға мүмкіндік береді. </w:t>
      </w:r>
      <w:r w:rsidR="00C43289">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Толеранттылыққа ие емес адам табысты жұмыс істеу мүмкіндігін ғана емес, сонымен қатар сынд</w:t>
      </w:r>
      <w:r w:rsidR="00FD7086" w:rsidRPr="00283712">
        <w:rPr>
          <w:rFonts w:ascii="Times New Roman" w:hAnsi="Times New Roman" w:cs="Times New Roman"/>
          <w:sz w:val="28"/>
          <w:szCs w:val="28"/>
          <w:lang w:val="kk-KZ"/>
        </w:rPr>
        <w:t>арлы кәсіби дамуды да жоғалтады</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[39,</w:t>
      </w:r>
      <w:r w:rsidR="00071261" w:rsidRPr="00283712">
        <w:rPr>
          <w:rFonts w:ascii="Times New Roman" w:eastAsia="Times New Roman" w:hAnsi="Times New Roman" w:cs="Times New Roman"/>
          <w:sz w:val="28"/>
          <w:szCs w:val="28"/>
          <w:lang w:val="kk-KZ"/>
        </w:rPr>
        <w:t>21-25 б.</w:t>
      </w:r>
      <w:r w:rsidRPr="00283712">
        <w:rPr>
          <w:rFonts w:ascii="Times New Roman" w:eastAsia="Times New Roman" w:hAnsi="Times New Roman" w:cs="Times New Roman"/>
          <w:sz w:val="28"/>
          <w:szCs w:val="28"/>
          <w:lang w:val="kk-KZ"/>
        </w:rPr>
        <w:t>].</w:t>
      </w:r>
    </w:p>
    <w:p w:rsidR="00131200" w:rsidRPr="00283712" w:rsidRDefault="00131200" w:rsidP="003E73CE">
      <w:pPr>
        <w:shd w:val="clear" w:color="auto" w:fill="FFFFFF"/>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М.Е.Ореховтың зерттеуінде университеттегі кәсіби дайындық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нде лингвист-аудармашылардың шет тіліндегі қарым-қатынас дағдыларын игеру көбінесе осы түлектердің кәсіби қызметі сәтті деп бағаланатын </w:t>
      </w:r>
      <w:r w:rsidR="006B35D6" w:rsidRPr="00283712">
        <w:rPr>
          <w:rFonts w:ascii="Times New Roman" w:hAnsi="Times New Roman" w:cs="Times New Roman"/>
          <w:sz w:val="28"/>
          <w:szCs w:val="28"/>
          <w:lang w:val="kk-KZ"/>
        </w:rPr>
        <w:t>көрсеткіштерді</w:t>
      </w:r>
      <w:r w:rsidRPr="00283712">
        <w:rPr>
          <w:rFonts w:ascii="Times New Roman" w:hAnsi="Times New Roman" w:cs="Times New Roman"/>
          <w:sz w:val="28"/>
          <w:szCs w:val="28"/>
          <w:lang w:val="kk-KZ"/>
        </w:rPr>
        <w:t xml:space="preserve"> қанағаттандырмайтын кәсіби лингвистикалық білім берудің жалғыз мақсаты. Лингвист-аудармашы мамандар әртүрлі мәдениеттердің өкілдерімен кездесу кезінде психологиялық тұрғыдан жиі қиындықтарға тап болады, бұл қызмет нәтижелеріне теріс әсер етеді. Осыған байланысты</w:t>
      </w:r>
      <w:r w:rsidR="00FD7086" w:rsidRPr="00283712">
        <w:rPr>
          <w:rFonts w:ascii="Times New Roman" w:hAnsi="Times New Roman" w:cs="Times New Roman"/>
          <w:sz w:val="28"/>
          <w:szCs w:val="28"/>
          <w:lang w:val="kk-KZ"/>
        </w:rPr>
        <w:t>,</w:t>
      </w:r>
      <w:r w:rsidR="00C43289">
        <w:rPr>
          <w:rFonts w:ascii="Times New Roman" w:hAnsi="Times New Roman" w:cs="Times New Roman"/>
          <w:sz w:val="28"/>
          <w:szCs w:val="28"/>
          <w:lang w:val="kk-KZ"/>
        </w:rPr>
        <w:t xml:space="preserve"> бұл мамандарға «басқаны</w:t>
      </w:r>
      <w:r w:rsidRPr="00283712">
        <w:rPr>
          <w:rFonts w:ascii="Times New Roman" w:hAnsi="Times New Roman" w:cs="Times New Roman"/>
          <w:sz w:val="28"/>
          <w:szCs w:val="28"/>
          <w:lang w:val="kk-KZ"/>
        </w:rPr>
        <w:t xml:space="preserve"> толерантты қабылдауға негізделген қарым-қатына</w:t>
      </w:r>
      <w:r w:rsidR="00FD7086" w:rsidRPr="00283712">
        <w:rPr>
          <w:rFonts w:ascii="Times New Roman" w:hAnsi="Times New Roman" w:cs="Times New Roman"/>
          <w:sz w:val="28"/>
          <w:szCs w:val="28"/>
          <w:lang w:val="kk-KZ"/>
        </w:rPr>
        <w:t>стың қажеттілігі айқын көрінеді</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[40,</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22].</w:t>
      </w:r>
    </w:p>
    <w:p w:rsidR="00131200" w:rsidRPr="00283712" w:rsidRDefault="00EE0AA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 Оллпорт б</w:t>
      </w:r>
      <w:r w:rsidR="00131200" w:rsidRPr="00283712">
        <w:rPr>
          <w:rFonts w:ascii="Times New Roman" w:hAnsi="Times New Roman" w:cs="Times New Roman"/>
          <w:sz w:val="28"/>
          <w:szCs w:val="28"/>
          <w:lang w:val="kk-KZ"/>
        </w:rPr>
        <w:t>ойынша толерантты және интолерантты тұлғалардың негізгі айырмашылықтары</w:t>
      </w:r>
      <w:r w:rsidR="00FD7086"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Өзін-өзі білу. Толерантты адамдар өздерінің артықшылықтары мен кемшіліктері туралы көбірек біледі. Өз-өзіне сыни қараса да,олар өздерінің қиыншылықтарына басқаларға, яғни қоршаған адамдарына кінә артпайды. Олар өздеріне қанағаттанба</w:t>
      </w:r>
      <w:r w:rsidR="00907DD6" w:rsidRPr="00283712">
        <w:rPr>
          <w:rFonts w:ascii="Times New Roman" w:hAnsi="Times New Roman" w:cs="Times New Roman"/>
          <w:sz w:val="28"/>
          <w:szCs w:val="28"/>
          <w:lang w:val="kk-KZ"/>
        </w:rPr>
        <w:t>са</w:t>
      </w:r>
      <w:r w:rsidRPr="00283712">
        <w:rPr>
          <w:rFonts w:ascii="Times New Roman" w:hAnsi="Times New Roman" w:cs="Times New Roman"/>
          <w:sz w:val="28"/>
          <w:szCs w:val="28"/>
          <w:lang w:val="kk-KZ"/>
        </w:rPr>
        <w:t>, осыған байланысты өзін-өзі дамыту әлеуеті жоғары</w:t>
      </w:r>
      <w:r w:rsidR="00907DD6" w:rsidRPr="00283712">
        <w:rPr>
          <w:rFonts w:ascii="Times New Roman" w:hAnsi="Times New Roman" w:cs="Times New Roman"/>
          <w:sz w:val="28"/>
          <w:szCs w:val="28"/>
          <w:lang w:val="kk-KZ"/>
        </w:rPr>
        <w:t>лайды</w:t>
      </w:r>
      <w:r w:rsidRPr="00283712">
        <w:rPr>
          <w:rFonts w:ascii="Times New Roman" w:hAnsi="Times New Roman" w:cs="Times New Roman"/>
          <w:sz w:val="28"/>
          <w:szCs w:val="28"/>
          <w:lang w:val="kk-KZ"/>
        </w:rPr>
        <w:t>. Интолерантты адам кемшіліктерге қарағанда</w:t>
      </w:r>
      <w:r w:rsidR="00907DD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жақсы қасиеттерді байқайды, сондықтан ол барлық мәселелерде басқаларды кінәлауға бейім.</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Қорғаулы болу. Интолерантты адамға өзімен де, басқа адамдармен де үйлесімді өмір сүру қиын. Ол өзінің әлеуметтік ортасынан, тіпті өзінен, инстинкттерінен қорқады. Оның үстіне үнемі қауіп-қатер сезімі </w:t>
      </w:r>
      <w:r w:rsidR="002762CD" w:rsidRPr="00283712">
        <w:rPr>
          <w:rFonts w:ascii="Times New Roman" w:hAnsi="Times New Roman" w:cs="Times New Roman"/>
          <w:sz w:val="28"/>
          <w:szCs w:val="28"/>
          <w:lang w:val="kk-KZ"/>
        </w:rPr>
        <w:t>кетпей</w:t>
      </w:r>
      <w:r w:rsidRPr="00283712">
        <w:rPr>
          <w:rFonts w:ascii="Times New Roman" w:hAnsi="Times New Roman" w:cs="Times New Roman"/>
          <w:sz w:val="28"/>
          <w:szCs w:val="28"/>
          <w:lang w:val="kk-KZ"/>
        </w:rPr>
        <w:t xml:space="preserve"> тұрған сияқты</w:t>
      </w:r>
      <w:r w:rsidR="002762CD" w:rsidRPr="00283712">
        <w:rPr>
          <w:rFonts w:ascii="Times New Roman" w:hAnsi="Times New Roman" w:cs="Times New Roman"/>
          <w:sz w:val="28"/>
          <w:szCs w:val="28"/>
          <w:lang w:val="kk-KZ"/>
        </w:rPr>
        <w:t xml:space="preserve"> көрінеді</w:t>
      </w:r>
      <w:r w:rsidRPr="00283712">
        <w:rPr>
          <w:rFonts w:ascii="Times New Roman" w:hAnsi="Times New Roman" w:cs="Times New Roman"/>
          <w:sz w:val="28"/>
          <w:szCs w:val="28"/>
          <w:lang w:val="kk-KZ"/>
        </w:rPr>
        <w:t>. Толерантты адам әдетте өзін қауіпсіз сезінеді. Сондықтан ол өзін басқа адамдар мен топтардан қорғауға тырыспайды.Қауіптің болмауы немесе онымен күресуге болатындығына сенімді болу толерантты тұлғаны қалыптастырудың маңызды шарты.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Жауапкершілік. Интолерантты адам болып жатқан оқиғалар оған тәуелді емес екеніне, тағдырға билік етпейтініне сенеді. Ол өзіне және оның айналасына не болып жатқандығы үшін жауапкершіліктен арылуға тырысады. Бұл ерекшелік басқаларды бәріне кінәлау ниетімен байланысты және басқа топтарға қатысты алалаушылықты қалыптастырудың негізі. Толерантты адамдар, керісінше, тағдырдың өздеріне байланысты екеніне сенімді. Олар жауапкершілікті басқаларға жүктемейді, бірақ оны өздері көтереді.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Сенімділік. Интолерантты адам</w:t>
      </w:r>
      <w:r w:rsidR="00FD7086" w:rsidRPr="00283712">
        <w:rPr>
          <w:rFonts w:ascii="Times New Roman" w:hAnsi="Times New Roman" w:cs="Times New Roman"/>
          <w:sz w:val="28"/>
          <w:szCs w:val="28"/>
          <w:lang w:val="kk-KZ"/>
        </w:rPr>
        <w:t xml:space="preserve">дар </w:t>
      </w:r>
      <w:r w:rsidR="00907DD6" w:rsidRPr="00283712">
        <w:rPr>
          <w:rFonts w:ascii="Times New Roman" w:hAnsi="Times New Roman" w:cs="Times New Roman"/>
          <w:sz w:val="28"/>
          <w:szCs w:val="28"/>
          <w:lang w:val="kk-KZ"/>
        </w:rPr>
        <w:t>үшін әлем</w:t>
      </w:r>
      <w:r w:rsidR="00FD7086" w:rsidRPr="00283712">
        <w:rPr>
          <w:rFonts w:ascii="Times New Roman" w:hAnsi="Times New Roman" w:cs="Times New Roman"/>
          <w:sz w:val="28"/>
          <w:szCs w:val="28"/>
          <w:lang w:val="kk-KZ"/>
        </w:rPr>
        <w:t xml:space="preserve"> екі бөліктен тұрады </w:t>
      </w:r>
      <w:r w:rsidR="00A62EA8" w:rsidRPr="00283712">
        <w:rPr>
          <w:rFonts w:ascii="Times New Roman" w:hAnsi="Times New Roman" w:cs="Times New Roman"/>
          <w:sz w:val="28"/>
          <w:szCs w:val="28"/>
          <w:lang w:val="kk-KZ"/>
        </w:rPr>
        <w:t>–</w:t>
      </w:r>
      <w:r w:rsidR="00907DD6" w:rsidRPr="00283712">
        <w:rPr>
          <w:rFonts w:ascii="Times New Roman" w:hAnsi="Times New Roman" w:cs="Times New Roman"/>
          <w:sz w:val="28"/>
          <w:szCs w:val="28"/>
          <w:lang w:val="kk-KZ"/>
        </w:rPr>
        <w:t xml:space="preserve"> қара және ақ</w:t>
      </w:r>
      <w:r w:rsidRPr="00283712">
        <w:rPr>
          <w:rFonts w:ascii="Times New Roman" w:hAnsi="Times New Roman" w:cs="Times New Roman"/>
          <w:i/>
          <w:iCs/>
          <w:sz w:val="28"/>
          <w:szCs w:val="28"/>
          <w:lang w:val="kk-KZ"/>
        </w:rPr>
        <w:t xml:space="preserve">. </w:t>
      </w:r>
      <w:r w:rsidRPr="00283712">
        <w:rPr>
          <w:rFonts w:ascii="Times New Roman" w:hAnsi="Times New Roman" w:cs="Times New Roman"/>
          <w:sz w:val="28"/>
          <w:szCs w:val="28"/>
          <w:lang w:val="kk-KZ"/>
        </w:rPr>
        <w:t xml:space="preserve">Олар жартылай реңктерді ажыратпайды. Олар барлық адамдарды екі </w:t>
      </w:r>
      <w:r w:rsidR="00FD7086" w:rsidRPr="00283712">
        <w:rPr>
          <w:rFonts w:ascii="Times New Roman" w:hAnsi="Times New Roman" w:cs="Times New Roman"/>
          <w:sz w:val="28"/>
          <w:szCs w:val="28"/>
          <w:lang w:val="kk-KZ"/>
        </w:rPr>
        <w:t xml:space="preserve">түрге бөледі </w:t>
      </w:r>
      <w:r w:rsidR="004A7A7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жаман және жақсы. Олар үшін өмірде бір ғана дұрыс жол бар. Олар «өздері» мен «бөтен» топтар арасындағы айырмашылықтарға назар аударады. Олар ештеңеге бейтарап қарай алмайды, болы</w:t>
      </w:r>
      <w:r w:rsidR="00FD7086" w:rsidRPr="00283712">
        <w:rPr>
          <w:rFonts w:ascii="Times New Roman" w:hAnsi="Times New Roman" w:cs="Times New Roman"/>
          <w:sz w:val="28"/>
          <w:szCs w:val="28"/>
          <w:lang w:val="kk-KZ"/>
        </w:rPr>
        <w:t>п жатқанның бәрін мақұлдайды не</w:t>
      </w:r>
      <w:r w:rsidRPr="00283712">
        <w:rPr>
          <w:rFonts w:ascii="Times New Roman" w:hAnsi="Times New Roman" w:cs="Times New Roman"/>
          <w:sz w:val="28"/>
          <w:szCs w:val="28"/>
          <w:lang w:val="kk-KZ"/>
        </w:rPr>
        <w:t>месе айыптайды. Толерантты адам, керісінше, әлемді өзінің алуан түрлілігімен таниды және кезкелген көзқарасты тыңдауға дайын.</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Өзіне бағдарлану – басқаларға бағдарлану. Толерантты тұлға жұмыста, шығармашылық </w:t>
      </w:r>
      <w:r w:rsidR="007D3551" w:rsidRPr="00283712">
        <w:rPr>
          <w:rFonts w:ascii="Times New Roman" w:hAnsi="Times New Roman" w:cs="Times New Roman"/>
          <w:sz w:val="28"/>
          <w:szCs w:val="28"/>
          <w:lang w:val="kk-KZ"/>
        </w:rPr>
        <w:t>үдерісте</w:t>
      </w:r>
      <w:r w:rsidRPr="00283712">
        <w:rPr>
          <w:rFonts w:ascii="Times New Roman" w:hAnsi="Times New Roman" w:cs="Times New Roman"/>
          <w:sz w:val="28"/>
          <w:szCs w:val="28"/>
          <w:lang w:val="kk-KZ"/>
        </w:rPr>
        <w:t xml:space="preserve">,теориялық ойларда өзіне көбірек көңіл бөледі.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л</w:t>
      </w:r>
      <w:r w:rsidR="00FD7086" w:rsidRPr="00283712">
        <w:rPr>
          <w:rFonts w:ascii="Times New Roman" w:hAnsi="Times New Roman" w:cs="Times New Roman"/>
          <w:sz w:val="28"/>
          <w:szCs w:val="28"/>
          <w:lang w:val="kk-KZ"/>
        </w:rPr>
        <w:t>ік</w:t>
      </w:r>
      <w:r w:rsidRPr="00283712">
        <w:rPr>
          <w:rFonts w:ascii="Times New Roman" w:hAnsi="Times New Roman" w:cs="Times New Roman"/>
          <w:sz w:val="28"/>
          <w:szCs w:val="28"/>
          <w:lang w:val="kk-KZ"/>
        </w:rPr>
        <w:t xml:space="preserve"> жағдайларда толерантты адамдар өздерін емес, басқаларды кінәлауға бейім. Мұндай адамдар сыртқы институттар мен билікке жатудан гөрі жеке тәуелсіздікке ұмтылады, өйткені</w:t>
      </w:r>
      <w:r w:rsidR="00FD708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оларға біреудің артында жасырынудың қажеті жоқ. Интолерантты адамдарда қоғамдық институттарға жатуға деген ұмтылыс әлдеқайда айқын.</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 Тәртіпке деген міндеттеме. Интолерантты адам тазалыққа, әдептілікке, сыпайылыққа тым көп мән береді. Ол үшін барлық жерде тәртіп болуы маңызды. Толерантты адамдар үшін бұл қасиеттер соншалықты құнды емес және артта қалады. Интолерантты адам әсіресе</w:t>
      </w:r>
      <w:r w:rsidR="00FD708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әлеуметтік тәртіпті жақсы көреді. Партияға, ұлтқа, топқа жатуға деген ұмтылысында ол өзіне қажет қауіпсіздік пен сенімділікті табады. Бұл тиістілік үнемі мазасызданудан қорғауды қамтамасыз етеді.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 Эмпатия</w:t>
      </w:r>
      <w:r w:rsidR="00907DD6" w:rsidRPr="00283712">
        <w:rPr>
          <w:rFonts w:ascii="Times New Roman" w:hAnsi="Times New Roman" w:cs="Times New Roman"/>
          <w:sz w:val="28"/>
          <w:szCs w:val="28"/>
          <w:lang w:val="kk-KZ"/>
        </w:rPr>
        <w:t>ға</w:t>
      </w:r>
      <w:r w:rsidRPr="00283712">
        <w:rPr>
          <w:rFonts w:ascii="Times New Roman" w:hAnsi="Times New Roman" w:cs="Times New Roman"/>
          <w:sz w:val="28"/>
          <w:szCs w:val="28"/>
          <w:lang w:val="kk-KZ"/>
        </w:rPr>
        <w:t xml:space="preserve"> қабілеті. Эмпатия</w:t>
      </w:r>
      <w:r w:rsidR="00907DD6" w:rsidRPr="00283712">
        <w:rPr>
          <w:rFonts w:ascii="Times New Roman" w:hAnsi="Times New Roman" w:cs="Times New Roman"/>
          <w:sz w:val="28"/>
          <w:szCs w:val="28"/>
          <w:lang w:val="kk-KZ"/>
        </w:rPr>
        <w:t>ға</w:t>
      </w:r>
      <w:r w:rsidRPr="00283712">
        <w:rPr>
          <w:rFonts w:ascii="Times New Roman" w:hAnsi="Times New Roman" w:cs="Times New Roman"/>
          <w:sz w:val="28"/>
          <w:szCs w:val="28"/>
          <w:lang w:val="kk-KZ"/>
        </w:rPr>
        <w:t xml:space="preserve"> қабілеті әлеуметтік сезімталдық, басқа адамдар туралы дұрыс пікір білдіру қабілеті ретінде анықталады. Бұл қабілет толерантты адамдарда интолерантпен салыстырғанда едәуір жоғары.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8. Әзіл сезімі. Әзіл сезімі және өзіңізге күле білу – толерантты тұлғаның маңызды ерекшелігі. Өз-өзіне күле алатын адамның өзін басқалардан артық сезіну қажеттілігі азаяды.</w:t>
      </w:r>
    </w:p>
    <w:p w:rsidR="00BC5A4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9. Авторитаризм. Интолерантты тұлға үшін әлеуметтік иерархия өте маңызды, ол күшті билігі бар тәртіпті, авторитарлық қоғамдағы өмірге сәйкес келеді. Интолерантты адамға сыртқы тәртіп қажет. Толерантты адам еркін, демократиялық қоғамда өмір сүруді жөн көреді</w:t>
      </w:r>
      <w:r w:rsidRPr="00283712">
        <w:rPr>
          <w:rFonts w:ascii="Times New Roman" w:eastAsia="Times New Roman" w:hAnsi="Times New Roman" w:cs="Times New Roman"/>
          <w:sz w:val="28"/>
          <w:szCs w:val="28"/>
          <w:lang w:val="kk-KZ"/>
        </w:rPr>
        <w:t>[41,</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39-50].</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Толеранттылықтың деңгейлері</w:t>
      </w:r>
      <w:r w:rsidR="00BC5A44" w:rsidRPr="00283712">
        <w:rPr>
          <w:rFonts w:ascii="Times New Roman" w:hAnsi="Times New Roman" w:cs="Times New Roman"/>
          <w:sz w:val="28"/>
          <w:szCs w:val="28"/>
          <w:lang w:val="kk-KZ"/>
        </w:rPr>
        <w:t>:</w:t>
      </w:r>
    </w:p>
    <w:p w:rsidR="00131200" w:rsidRPr="00283712" w:rsidRDefault="00C43289" w:rsidP="003E73CE">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өркениеттік (әртүрлі мәдени өркениеттердің байланыстарында зорлық-зомбылықты қолданбау);</w:t>
      </w:r>
    </w:p>
    <w:p w:rsidR="00131200" w:rsidRPr="00283712" w:rsidRDefault="00131200" w:rsidP="003E73CE">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халықаралық (көлеміне, экономикалық дамуына, халқының этникалық немесе діни қатыстылығына қарамастан мемлекеттердің бейбіт қатар өмір сүруі);</w:t>
      </w:r>
    </w:p>
    <w:p w:rsidR="00131200" w:rsidRPr="00283712" w:rsidRDefault="00131200" w:rsidP="003E73CE">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этникалық (басқалардың өмір салтына, басқа адамдардың әдет-ғұрыптарына, дәстүрлеріне, пікірлері мен идеяларына төзімділік);</w:t>
      </w:r>
    </w:p>
    <w:p w:rsidR="00131200" w:rsidRPr="00283712" w:rsidRDefault="00131200" w:rsidP="003E73CE">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әлеуметтік (қоғамның әртүрлі әлеуметтік топтарының, оның күш құрылымдарының серіктестік өзара әрекеті);</w:t>
      </w:r>
    </w:p>
    <w:p w:rsidR="00BC5A44" w:rsidRPr="00283712" w:rsidRDefault="00131200" w:rsidP="003E73CE">
      <w:pPr>
        <w:pStyle w:val="a3"/>
        <w:numPr>
          <w:ilvl w:val="0"/>
          <w:numId w:val="2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 тұлға (басқаны құрметтеу, оның көзқарастарын түсіну; адамды нақты белгілері мен</w:t>
      </w:r>
      <w:r w:rsidR="00BC5A44" w:rsidRPr="00283712">
        <w:rPr>
          <w:rFonts w:ascii="Times New Roman" w:hAnsi="Times New Roman" w:cs="Times New Roman"/>
          <w:sz w:val="28"/>
          <w:szCs w:val="28"/>
          <w:lang w:val="kk-KZ"/>
        </w:rPr>
        <w:t xml:space="preserve"> іс-әрекеттері бойынша бағалау)</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[42].</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тұлғаның интегралды сипаттамасы ретінде келесі компоненттерді қамтиды:</w:t>
      </w:r>
    </w:p>
    <w:p w:rsidR="00131200" w:rsidRPr="00283712" w:rsidRDefault="00C43289" w:rsidP="003E73CE">
      <w:pPr>
        <w:pStyle w:val="a3"/>
        <w:numPr>
          <w:ilvl w:val="1"/>
          <w:numId w:val="27"/>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әлемнің алуан түрлілігіне, этникалық, мәдени, әлеуметтік және дүниетанымдық айырмашылықтарға психологиялық тұрақтылық;</w:t>
      </w:r>
    </w:p>
    <w:p w:rsidR="00131200" w:rsidRPr="00283712" w:rsidRDefault="00131200" w:rsidP="003E73CE">
      <w:pPr>
        <w:pStyle w:val="a3"/>
        <w:numPr>
          <w:ilvl w:val="1"/>
          <w:numId w:val="2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авторитаризм дәрежесін, этникалық, нәсілдік және басқа да жағымсыздықтардың болмауын анықтайтын оң көзқарастар жүйесі;</w:t>
      </w:r>
    </w:p>
    <w:p w:rsidR="00131200" w:rsidRPr="00283712" w:rsidRDefault="00131200" w:rsidP="003E73CE">
      <w:pPr>
        <w:pStyle w:val="a3"/>
        <w:numPr>
          <w:ilvl w:val="1"/>
          <w:numId w:val="2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 тұлғалық қасиеттердің жиынтығы (мазасыздық, нейротизм және т. б.);</w:t>
      </w:r>
    </w:p>
    <w:p w:rsidR="00BC5A44" w:rsidRPr="00283712" w:rsidRDefault="00131200" w:rsidP="003E73CE">
      <w:pPr>
        <w:pStyle w:val="a3"/>
        <w:numPr>
          <w:ilvl w:val="1"/>
          <w:numId w:val="2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w:t>
      </w:r>
      <w:r w:rsidR="00BC5A44" w:rsidRPr="00283712">
        <w:rPr>
          <w:rFonts w:ascii="Times New Roman" w:hAnsi="Times New Roman" w:cs="Times New Roman"/>
          <w:sz w:val="28"/>
          <w:szCs w:val="28"/>
          <w:lang w:val="kk-KZ"/>
        </w:rPr>
        <w:t xml:space="preserve"> және топтық құндылықтар жүйесі </w:t>
      </w:r>
      <w:r w:rsidRPr="00283712">
        <w:rPr>
          <w:rFonts w:ascii="Times New Roman" w:eastAsia="Times New Roman" w:hAnsi="Times New Roman" w:cs="Times New Roman"/>
          <w:sz w:val="28"/>
          <w:szCs w:val="28"/>
          <w:lang w:val="kk-KZ"/>
        </w:rPr>
        <w:t>[43,</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70-75].</w:t>
      </w:r>
    </w:p>
    <w:p w:rsidR="00BC4233" w:rsidRPr="00283712" w:rsidRDefault="00EE0AA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Психологияда толеранттылықтың феномен ретінде зертте</w:t>
      </w:r>
      <w:r w:rsidR="00907DD6" w:rsidRPr="00283712">
        <w:rPr>
          <w:rFonts w:ascii="Times New Roman" w:hAnsi="Times New Roman" w:cs="Times New Roman"/>
          <w:sz w:val="28"/>
          <w:szCs w:val="28"/>
          <w:lang w:val="kk-KZ"/>
        </w:rPr>
        <w:t>ген</w:t>
      </w:r>
      <w:r w:rsidR="00BC5A44" w:rsidRPr="00283712">
        <w:rPr>
          <w:rFonts w:ascii="Times New Roman" w:hAnsi="Times New Roman" w:cs="Times New Roman"/>
          <w:sz w:val="28"/>
          <w:szCs w:val="28"/>
          <w:lang w:val="kk-KZ"/>
        </w:rPr>
        <w:t>і</w:t>
      </w:r>
      <w:r w:rsidR="007D3551" w:rsidRPr="00283712">
        <w:rPr>
          <w:rFonts w:ascii="Times New Roman" w:hAnsi="Times New Roman" w:cs="Times New Roman"/>
          <w:sz w:val="28"/>
          <w:szCs w:val="28"/>
          <w:lang w:val="kk-KZ"/>
        </w:rPr>
        <w:t>не</w:t>
      </w:r>
      <w:r w:rsidRPr="00283712">
        <w:rPr>
          <w:rFonts w:ascii="Times New Roman" w:hAnsi="Times New Roman" w:cs="Times New Roman"/>
          <w:sz w:val="28"/>
          <w:szCs w:val="28"/>
          <w:lang w:val="kk-KZ"/>
        </w:rPr>
        <w:t xml:space="preserve"> көп </w:t>
      </w:r>
      <w:r w:rsidR="00907DD6" w:rsidRPr="00283712">
        <w:rPr>
          <w:rFonts w:ascii="Times New Roman" w:hAnsi="Times New Roman" w:cs="Times New Roman"/>
          <w:sz w:val="28"/>
          <w:szCs w:val="28"/>
          <w:lang w:val="kk-KZ"/>
        </w:rPr>
        <w:t xml:space="preserve">уақыты </w:t>
      </w:r>
      <w:r w:rsidRPr="00283712">
        <w:rPr>
          <w:rFonts w:ascii="Times New Roman" w:hAnsi="Times New Roman" w:cs="Times New Roman"/>
          <w:sz w:val="28"/>
          <w:szCs w:val="28"/>
          <w:lang w:val="kk-KZ"/>
        </w:rPr>
        <w:t>болған жоқ. Толеранттылықты теңдікті құрметтеу және мойындау ретінде түсіну, үстемдік пен зорлық-зомбылықтан бас тарту, адам мәдениетінің, нормалардың, нанымдардың көптүрлілігі мен сан алуандылығын тану, осы сан алуандықты бірізділікке немесе қандай да бір көзқарасты басымдыққа жет</w:t>
      </w:r>
      <w:r w:rsidR="00BC4233" w:rsidRPr="00283712">
        <w:rPr>
          <w:rFonts w:ascii="Times New Roman" w:hAnsi="Times New Roman" w:cs="Times New Roman"/>
          <w:sz w:val="28"/>
          <w:szCs w:val="28"/>
          <w:lang w:val="kk-KZ"/>
        </w:rPr>
        <w:t>кізуден бас тарту мәселелері А.Г. Асмолов пен Г.</w:t>
      </w:r>
      <w:r w:rsidRPr="00283712">
        <w:rPr>
          <w:rFonts w:ascii="Times New Roman" w:hAnsi="Times New Roman" w:cs="Times New Roman"/>
          <w:sz w:val="28"/>
          <w:szCs w:val="28"/>
          <w:lang w:val="kk-KZ"/>
        </w:rPr>
        <w:t>У. Солдатованың еңбектерінде көрініс табады</w:t>
      </w:r>
      <w:r w:rsidR="006667C3" w:rsidRPr="00283712">
        <w:rPr>
          <w:rFonts w:ascii="Times New Roman" w:hAnsi="Times New Roman" w:cs="Times New Roman"/>
          <w:sz w:val="28"/>
          <w:szCs w:val="28"/>
          <w:lang w:val="kk-KZ"/>
        </w:rPr>
        <w:t>. Сонымен қатар</w:t>
      </w:r>
      <w:r w:rsidR="00BC4233"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В.В.Столин адам ұйымының үш деңгейін ажыратады: биологиялық индивид, әлеуметтік индивид, тұлға. Адам биологиялық индивид ретінде жүйке жүйесінің бір түрі, биологиялық қажеттіліктер, конституция және т.б. </w:t>
      </w:r>
      <w:r w:rsidR="00C4328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Әлеуметтік индивид оның әлеуметтік рөлі мен мәртебесіне байланысты </w:t>
      </w:r>
      <w:r w:rsidR="00BC4233" w:rsidRPr="00283712">
        <w:rPr>
          <w:rFonts w:ascii="Times New Roman" w:hAnsi="Times New Roman" w:cs="Times New Roman"/>
          <w:sz w:val="28"/>
          <w:szCs w:val="28"/>
          <w:lang w:val="kk-KZ"/>
        </w:rPr>
        <w:t xml:space="preserve">оның іс-әрекетімен бағаланады. </w:t>
      </w:r>
      <w:r w:rsidR="00131200" w:rsidRPr="00283712">
        <w:rPr>
          <w:rFonts w:ascii="Times New Roman" w:hAnsi="Times New Roman" w:cs="Times New Roman"/>
          <w:sz w:val="28"/>
          <w:szCs w:val="28"/>
          <w:lang w:val="kk-KZ"/>
        </w:rPr>
        <w:t>Тұлға жауапкершілікпен, таңдау жасай білумен, өз болмысының мәнін көрумен, өзінің өмірлік әлемін құрумен, басқалармен сындарлы қары</w:t>
      </w:r>
      <w:r w:rsidR="00BC4233" w:rsidRPr="00283712">
        <w:rPr>
          <w:rFonts w:ascii="Times New Roman" w:hAnsi="Times New Roman" w:cs="Times New Roman"/>
          <w:sz w:val="28"/>
          <w:szCs w:val="28"/>
          <w:lang w:val="kk-KZ"/>
        </w:rPr>
        <w:t>м-қатынас жасаумен сипатталады</w:t>
      </w:r>
      <w:r w:rsidR="00C43289">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[44,</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224].</w:t>
      </w:r>
    </w:p>
    <w:p w:rsidR="00131200" w:rsidRPr="00283712" w:rsidRDefault="00BC423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w:t>
      </w:r>
      <w:r w:rsidR="006667C3" w:rsidRPr="00283712">
        <w:rPr>
          <w:rFonts w:ascii="Times New Roman" w:hAnsi="Times New Roman" w:cs="Times New Roman"/>
          <w:sz w:val="28"/>
          <w:szCs w:val="28"/>
          <w:lang w:val="kk-KZ"/>
        </w:rPr>
        <w:t>Ю. Клепцованың б</w:t>
      </w:r>
      <w:r w:rsidRPr="00283712">
        <w:rPr>
          <w:rFonts w:ascii="Times New Roman" w:hAnsi="Times New Roman" w:cs="Times New Roman"/>
          <w:sz w:val="28"/>
          <w:szCs w:val="28"/>
          <w:lang w:val="kk-KZ"/>
        </w:rPr>
        <w:t>ілім беру басқарушыларының</w:t>
      </w:r>
      <w:r w:rsidR="00131200" w:rsidRPr="00283712">
        <w:rPr>
          <w:rFonts w:ascii="Times New Roman" w:hAnsi="Times New Roman" w:cs="Times New Roman"/>
          <w:sz w:val="28"/>
          <w:szCs w:val="28"/>
          <w:lang w:val="kk-KZ"/>
        </w:rPr>
        <w:t xml:space="preserve"> толерантты, төзімсіз қарым-қатынастарын зерттеу үшін әзірленген диагностикалық кешен білім беруді басқару органдары мен білім беру мекемелері басшыларының білім беру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нің тікелей және жанама қатысушыларына (өзіне, әріптестеріне, бағыны</w:t>
      </w:r>
      <w:r w:rsidR="00C20793" w:rsidRPr="00283712">
        <w:rPr>
          <w:rFonts w:ascii="Times New Roman" w:hAnsi="Times New Roman" w:cs="Times New Roman"/>
          <w:sz w:val="28"/>
          <w:szCs w:val="28"/>
          <w:lang w:val="kk-KZ"/>
        </w:rPr>
        <w:t>ш</w:t>
      </w:r>
      <w:r w:rsidR="00131200" w:rsidRPr="00283712">
        <w:rPr>
          <w:rFonts w:ascii="Times New Roman" w:hAnsi="Times New Roman" w:cs="Times New Roman"/>
          <w:sz w:val="28"/>
          <w:szCs w:val="28"/>
          <w:lang w:val="kk-KZ"/>
        </w:rPr>
        <w:t xml:space="preserve">тыларға, жоғары тұрған басшылыққа, оқушыларға, ата-аналарға, жұртшылыққа) деген қарым-қатынастарын зерделеуге арналған сараптамалық бағалау әдістемесін және сауалнаманы қамтиды, сондай-ақ, осы </w:t>
      </w:r>
      <w:r w:rsidR="00C4328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пәндермен өзара әрекеттесудің педагог</w:t>
      </w:r>
      <w:r w:rsidR="006667C3" w:rsidRPr="00283712">
        <w:rPr>
          <w:rFonts w:ascii="Times New Roman" w:hAnsi="Times New Roman" w:cs="Times New Roman"/>
          <w:sz w:val="28"/>
          <w:szCs w:val="28"/>
          <w:lang w:val="kk-KZ"/>
        </w:rPr>
        <w:t>икалық жағдайларында эмоциялық</w:t>
      </w:r>
      <w:r w:rsidR="00131200" w:rsidRPr="00283712">
        <w:rPr>
          <w:rFonts w:ascii="Times New Roman" w:hAnsi="Times New Roman" w:cs="Times New Roman"/>
          <w:sz w:val="28"/>
          <w:szCs w:val="28"/>
          <w:lang w:val="kk-KZ"/>
        </w:rPr>
        <w:t xml:space="preserve"> жауап беру әдістемесі және білім беру </w:t>
      </w:r>
      <w:r w:rsidR="00C20793" w:rsidRPr="00283712">
        <w:rPr>
          <w:rFonts w:ascii="Times New Roman" w:hAnsi="Times New Roman" w:cs="Times New Roman"/>
          <w:sz w:val="28"/>
          <w:szCs w:val="28"/>
          <w:lang w:val="kk-KZ"/>
        </w:rPr>
        <w:t>әкімшіліктерінің</w:t>
      </w:r>
      <w:r w:rsidR="00131200" w:rsidRPr="00283712">
        <w:rPr>
          <w:rFonts w:ascii="Times New Roman" w:hAnsi="Times New Roman" w:cs="Times New Roman"/>
          <w:sz w:val="28"/>
          <w:szCs w:val="28"/>
          <w:lang w:val="kk-KZ"/>
        </w:rPr>
        <w:t xml:space="preserve"> толеранттылық және төзбеушіліктің сыртқы көріністерін с</w:t>
      </w:r>
      <w:r w:rsidR="006667C3" w:rsidRPr="00283712">
        <w:rPr>
          <w:rFonts w:ascii="Times New Roman" w:hAnsi="Times New Roman" w:cs="Times New Roman"/>
          <w:sz w:val="28"/>
          <w:szCs w:val="28"/>
          <w:lang w:val="kk-KZ"/>
        </w:rPr>
        <w:t>тандартталған бақылау әдістемесін қарастырды</w:t>
      </w:r>
      <w:r w:rsidR="00C43289">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[45,</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80-88].</w:t>
      </w:r>
    </w:p>
    <w:p w:rsidR="0050156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мәселесінің ресейлік қоғамдық санада қаншалықты маңызды екенін біздің елімізде болып жатқан түбегейлі өзгерістерді зерделеу және оларды қоғамдық даму векторларының әртүрлілігімен сал</w:t>
      </w:r>
      <w:r w:rsidR="00501566" w:rsidRPr="00283712">
        <w:rPr>
          <w:rFonts w:ascii="Times New Roman" w:hAnsi="Times New Roman" w:cs="Times New Roman"/>
          <w:sz w:val="28"/>
          <w:szCs w:val="28"/>
          <w:lang w:val="kk-KZ"/>
        </w:rPr>
        <w:t xml:space="preserve">ыстыру арқылы түсінуге болады. </w:t>
      </w:r>
      <w:r w:rsidRPr="00283712">
        <w:rPr>
          <w:rFonts w:ascii="Times New Roman" w:hAnsi="Times New Roman" w:cs="Times New Roman"/>
          <w:sz w:val="28"/>
          <w:szCs w:val="28"/>
          <w:lang w:val="kk-KZ"/>
        </w:rPr>
        <w:t>Л.М.Дробижева өз зерттеулерінің бірінде былай деп жазады: «Орыс қоғамы даулы тарих</w:t>
      </w:r>
      <w:r w:rsidR="00501566" w:rsidRPr="00283712">
        <w:rPr>
          <w:rFonts w:ascii="Times New Roman" w:hAnsi="Times New Roman" w:cs="Times New Roman"/>
          <w:sz w:val="28"/>
          <w:szCs w:val="28"/>
          <w:lang w:val="kk-KZ"/>
        </w:rPr>
        <w:t xml:space="preserve">и мұраны мұра етті. </w:t>
      </w:r>
      <w:r w:rsidRPr="00283712">
        <w:rPr>
          <w:rFonts w:ascii="Times New Roman" w:hAnsi="Times New Roman" w:cs="Times New Roman"/>
          <w:sz w:val="28"/>
          <w:szCs w:val="28"/>
          <w:lang w:val="kk-KZ"/>
        </w:rPr>
        <w:t xml:space="preserve">Бір жағынан, бітімге келмейтін таптық күрес идеологиясы, пролетариат диктатурасы, келіспеушіліктерге төзбеушілік, индивидуализм, мемлекет құндылығының басымдығы, өзін басқа қоғамға қарсы қою, екінші жағынан  ынтымақтастық туралы </w:t>
      </w:r>
      <w:r w:rsidR="00501566" w:rsidRPr="00283712">
        <w:rPr>
          <w:rFonts w:ascii="Times New Roman" w:hAnsi="Times New Roman" w:cs="Times New Roman"/>
          <w:sz w:val="28"/>
          <w:szCs w:val="28"/>
          <w:lang w:val="kk-KZ"/>
        </w:rPr>
        <w:t>21</w:t>
      </w:r>
      <w:r w:rsidRPr="00283712">
        <w:rPr>
          <w:rFonts w:ascii="Times New Roman" w:hAnsi="Times New Roman" w:cs="Times New Roman"/>
          <w:sz w:val="28"/>
          <w:szCs w:val="28"/>
          <w:lang w:val="kk-KZ"/>
        </w:rPr>
        <w:t xml:space="preserve"> ғасырдың басындағы естеліктер үлкен және ішінара орта </w:t>
      </w:r>
      <w:r w:rsidR="00501566" w:rsidRPr="00283712">
        <w:rPr>
          <w:rFonts w:ascii="Times New Roman" w:hAnsi="Times New Roman" w:cs="Times New Roman"/>
          <w:sz w:val="28"/>
          <w:szCs w:val="28"/>
          <w:lang w:val="kk-KZ"/>
        </w:rPr>
        <w:t>буынның меншігі болып табылады.</w:t>
      </w:r>
      <w:r w:rsidRPr="00283712">
        <w:rPr>
          <w:rFonts w:ascii="Times New Roman" w:hAnsi="Times New Roman" w:cs="Times New Roman"/>
          <w:sz w:val="28"/>
          <w:szCs w:val="28"/>
          <w:lang w:val="kk-KZ"/>
        </w:rPr>
        <w:t xml:space="preserve"> Бірақ ол әдебиетте, оқулықтарда, жаңа ұрпақтың ата-анасының санасында, олар жеткізетін ақп</w:t>
      </w:r>
      <w:r w:rsidR="00C43289">
        <w:rPr>
          <w:rFonts w:ascii="Times New Roman" w:hAnsi="Times New Roman" w:cs="Times New Roman"/>
          <w:sz w:val="28"/>
          <w:szCs w:val="28"/>
          <w:lang w:val="kk-KZ"/>
        </w:rPr>
        <w:t>аратта басқа түрде сақталды</w:t>
      </w:r>
      <w:r w:rsidR="00501566" w:rsidRPr="00283712">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[46,</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136-151].</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Қарастырудың бұл аспектісі жаңа емес және қазіргі уақытта</w:t>
      </w:r>
      <w:r w:rsidR="002B5B8B" w:rsidRPr="00283712">
        <w:rPr>
          <w:rFonts w:ascii="Times New Roman" w:hAnsi="Times New Roman" w:cs="Times New Roman"/>
          <w:sz w:val="28"/>
          <w:szCs w:val="28"/>
          <w:lang w:val="kk-KZ"/>
        </w:rPr>
        <w:t xml:space="preserve"> Қазақстандық </w:t>
      </w:r>
      <w:r w:rsidRPr="00283712">
        <w:rPr>
          <w:rFonts w:ascii="Times New Roman" w:hAnsi="Times New Roman" w:cs="Times New Roman"/>
          <w:sz w:val="28"/>
          <w:szCs w:val="28"/>
          <w:lang w:val="kk-KZ"/>
        </w:rPr>
        <w:t>ғалымдардың көптеген ғыл</w:t>
      </w:r>
      <w:r w:rsidR="00536547" w:rsidRPr="00283712">
        <w:rPr>
          <w:rFonts w:ascii="Times New Roman" w:hAnsi="Times New Roman" w:cs="Times New Roman"/>
          <w:sz w:val="28"/>
          <w:szCs w:val="28"/>
          <w:lang w:val="kk-KZ"/>
        </w:rPr>
        <w:t xml:space="preserve">ыми әзірлемелерімен расталады. </w:t>
      </w:r>
      <w:r w:rsidRPr="00283712">
        <w:rPr>
          <w:rFonts w:ascii="Times New Roman" w:hAnsi="Times New Roman" w:cs="Times New Roman"/>
          <w:sz w:val="28"/>
          <w:szCs w:val="28"/>
          <w:lang w:val="kk-KZ"/>
        </w:rPr>
        <w:t>Біздің қоғамдағы өзгерістер өмірдің барлық салаларында: рухани, саяси, экономикалық салалар</w:t>
      </w:r>
      <w:r w:rsidR="00536547" w:rsidRPr="00283712">
        <w:rPr>
          <w:rFonts w:ascii="Times New Roman" w:hAnsi="Times New Roman" w:cs="Times New Roman"/>
          <w:sz w:val="28"/>
          <w:szCs w:val="28"/>
          <w:lang w:val="kk-KZ"/>
        </w:rPr>
        <w:t xml:space="preserve">да бірден орын алғаны белгілі. </w:t>
      </w:r>
      <w:r w:rsidRPr="00283712">
        <w:rPr>
          <w:rFonts w:ascii="Times New Roman" w:hAnsi="Times New Roman" w:cs="Times New Roman"/>
          <w:sz w:val="28"/>
          <w:szCs w:val="28"/>
          <w:lang w:val="kk-KZ"/>
        </w:rPr>
        <w:t>Мұ</w:t>
      </w:r>
      <w:r w:rsidR="00536547" w:rsidRPr="00283712">
        <w:rPr>
          <w:rFonts w:ascii="Times New Roman" w:hAnsi="Times New Roman" w:cs="Times New Roman"/>
          <w:sz w:val="28"/>
          <w:szCs w:val="28"/>
          <w:lang w:val="kk-KZ"/>
        </w:rPr>
        <w:t xml:space="preserve">ндай кең ауқымды трансформация </w:t>
      </w:r>
      <w:r w:rsidRPr="00283712">
        <w:rPr>
          <w:rFonts w:ascii="Times New Roman" w:hAnsi="Times New Roman" w:cs="Times New Roman"/>
          <w:sz w:val="28"/>
          <w:szCs w:val="28"/>
          <w:lang w:val="kk-KZ"/>
        </w:rPr>
        <w:t>сипатында болды.</w:t>
      </w:r>
    </w:p>
    <w:p w:rsidR="0050156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Өйткені</w:t>
      </w:r>
      <w:r w:rsidR="0050156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ол экономикадағы дағдарыспен, әлеуметтік-саяси тұрақсыздықпен, жұмыссыздықтың ұлғаюымен және соған байланысты көптеген жеке басын жоғалтумен, қорқыныштың барлық түрлерімен, қылмыстың та</w:t>
      </w:r>
      <w:r w:rsidR="00501566" w:rsidRPr="00283712">
        <w:rPr>
          <w:rFonts w:ascii="Times New Roman" w:hAnsi="Times New Roman" w:cs="Times New Roman"/>
          <w:sz w:val="28"/>
          <w:szCs w:val="28"/>
          <w:lang w:val="kk-KZ"/>
        </w:rPr>
        <w:t xml:space="preserve">ралуы мен өсуімен қатар жүрді. </w:t>
      </w:r>
      <w:r w:rsidR="00C43289">
        <w:rPr>
          <w:rFonts w:ascii="Times New Roman" w:hAnsi="Times New Roman" w:cs="Times New Roman"/>
          <w:sz w:val="28"/>
          <w:szCs w:val="28"/>
          <w:lang w:val="kk-KZ"/>
        </w:rPr>
        <w:t>«</w:t>
      </w:r>
      <w:r w:rsidRPr="00283712">
        <w:rPr>
          <w:rFonts w:ascii="Times New Roman" w:hAnsi="Times New Roman" w:cs="Times New Roman"/>
          <w:sz w:val="28"/>
          <w:szCs w:val="28"/>
          <w:lang w:val="kk-KZ"/>
        </w:rPr>
        <w:t>Адамдардың үлкен топтары өздерінің үйреншікті мә</w:t>
      </w:r>
      <w:r w:rsidR="00501566" w:rsidRPr="00283712">
        <w:rPr>
          <w:rFonts w:ascii="Times New Roman" w:hAnsi="Times New Roman" w:cs="Times New Roman"/>
          <w:sz w:val="28"/>
          <w:szCs w:val="28"/>
          <w:lang w:val="kk-KZ"/>
        </w:rPr>
        <w:t>ртебесін, өмір салтын жоғалтты,</w:t>
      </w:r>
      <w:r w:rsidRPr="00283712">
        <w:rPr>
          <w:rFonts w:ascii="Times New Roman" w:hAnsi="Times New Roman" w:cs="Times New Roman"/>
          <w:sz w:val="28"/>
          <w:szCs w:val="28"/>
          <w:lang w:val="kk-KZ"/>
        </w:rPr>
        <w:t xml:space="preserve"> өзін-өзі сәйкестенді</w:t>
      </w:r>
      <w:r w:rsidR="00501566" w:rsidRPr="00283712">
        <w:rPr>
          <w:rFonts w:ascii="Times New Roman" w:hAnsi="Times New Roman" w:cs="Times New Roman"/>
          <w:sz w:val="28"/>
          <w:szCs w:val="28"/>
          <w:lang w:val="kk-KZ"/>
        </w:rPr>
        <w:t xml:space="preserve">руді табуға мәжбүр болды. </w:t>
      </w:r>
      <w:r w:rsidRPr="00283712">
        <w:rPr>
          <w:rFonts w:ascii="Times New Roman" w:hAnsi="Times New Roman" w:cs="Times New Roman"/>
          <w:sz w:val="28"/>
          <w:szCs w:val="28"/>
          <w:lang w:val="kk-KZ"/>
        </w:rPr>
        <w:t>Мұндай жағдайларда, әдетте адамдардың әртүрлі әлеуметтік-мәдени топтары арасындағы төзімсі</w:t>
      </w:r>
      <w:r w:rsidR="00501566" w:rsidRPr="00283712">
        <w:rPr>
          <w:rFonts w:ascii="Times New Roman" w:hAnsi="Times New Roman" w:cs="Times New Roman"/>
          <w:sz w:val="28"/>
          <w:szCs w:val="28"/>
          <w:lang w:val="kk-KZ"/>
        </w:rPr>
        <w:t>здіктің өзара күшеюі байқалады</w:t>
      </w:r>
      <w:r w:rsidR="00C43289">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[47,</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136-151].</w:t>
      </w:r>
    </w:p>
    <w:p w:rsidR="00C247CD"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мәдениетінің бас идеологы А.Г.Асмолов өз мақалаларының бірінде былай деп жазды: «Мен жасөспірімдерге, жастарға, әртүрлі әлеуметтік топтарға неліктен көптеген талаптар қоямыз және олардың агрессивтілікке жол берушілігі қай ж</w:t>
      </w:r>
      <w:r w:rsidR="00536547" w:rsidRPr="00283712">
        <w:rPr>
          <w:rFonts w:ascii="Times New Roman" w:hAnsi="Times New Roman" w:cs="Times New Roman"/>
          <w:sz w:val="28"/>
          <w:szCs w:val="28"/>
          <w:lang w:val="kk-KZ"/>
        </w:rPr>
        <w:t>ерде күшейіп бара жатқаны жайлы</w:t>
      </w:r>
      <w:r w:rsidRPr="00283712">
        <w:rPr>
          <w:rFonts w:ascii="Times New Roman" w:hAnsi="Times New Roman" w:cs="Times New Roman"/>
          <w:sz w:val="28"/>
          <w:szCs w:val="28"/>
          <w:lang w:val="kk-KZ"/>
        </w:rPr>
        <w:t xml:space="preserve"> ойлаймын. Қай жерде толеранттылық мәдениеті емес, өшпенділік мә</w:t>
      </w:r>
      <w:r w:rsidR="00536547" w:rsidRPr="00283712">
        <w:rPr>
          <w:rFonts w:ascii="Times New Roman" w:hAnsi="Times New Roman" w:cs="Times New Roman"/>
          <w:sz w:val="28"/>
          <w:szCs w:val="28"/>
          <w:lang w:val="kk-KZ"/>
        </w:rPr>
        <w:t xml:space="preserve">дениеті үшін қақпалар ашылды?» </w:t>
      </w:r>
      <w:r w:rsidR="00C43289">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Қойылған сұраққа жауап бере отырып, автор бұдан әрі былай деп жазады: «Толеранттылық көзқарастарын қалыптастыру мәселесі – бұл бір-біріне ұқсамайтын адамдар арасындағы келісім мен сенімділік өлшемін қамтамасыз етуге бағытталған адам мінез-құлқына мотивация жасау мәселесі» </w:t>
      </w:r>
      <w:r w:rsidR="006667C3" w:rsidRPr="00283712">
        <w:rPr>
          <w:rFonts w:ascii="Times New Roman" w:eastAsia="Times New Roman" w:hAnsi="Times New Roman" w:cs="Times New Roman"/>
          <w:sz w:val="28"/>
          <w:szCs w:val="28"/>
          <w:lang w:val="kk-KZ"/>
        </w:rPr>
        <w:t>[48].</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Гуманитарлық және әлеуметтік бағыттағы ғылымдарда «толеранттылық» ұғымы тамыр жайды, көптеген анықтамалар</w:t>
      </w:r>
      <w:r w:rsidR="00385496" w:rsidRPr="00283712">
        <w:rPr>
          <w:rFonts w:ascii="Times New Roman" w:hAnsi="Times New Roman" w:cs="Times New Roman"/>
          <w:sz w:val="28"/>
          <w:szCs w:val="28"/>
          <w:lang w:val="kk-KZ"/>
        </w:rPr>
        <w:t xml:space="preserve"> мен түсіндірмелерге ие болды. </w:t>
      </w:r>
      <w:r w:rsidRPr="00283712">
        <w:rPr>
          <w:rFonts w:ascii="Times New Roman" w:hAnsi="Times New Roman" w:cs="Times New Roman"/>
          <w:sz w:val="28"/>
          <w:szCs w:val="28"/>
          <w:lang w:val="kk-KZ"/>
        </w:rPr>
        <w:t>Зерттеушілердің пікірінше, психологияда және адам мәселелерімен, оның әлеуметтік әлемдегі қарым-қатынастарымен айналысатын онымен байланысты ғылымдарда «толеранттылық» термині қазіргі уақытта әртүрлі мағынада қолданылады және осылайша әртүрлі психологиялық,</w:t>
      </w:r>
      <w:r w:rsidR="00385496" w:rsidRPr="00283712">
        <w:rPr>
          <w:rFonts w:ascii="Times New Roman" w:hAnsi="Times New Roman" w:cs="Times New Roman"/>
          <w:sz w:val="28"/>
          <w:szCs w:val="28"/>
          <w:lang w:val="kk-KZ"/>
        </w:rPr>
        <w:t xml:space="preserve"> кейде әлеуметтік мазмұнға толы</w:t>
      </w:r>
      <w:r w:rsidR="00536547"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Біз толеранттылық ұғымының әртүрлі тілдердегі көп мағыналылығын талдауда </w:t>
      </w:r>
      <w:r w:rsidR="00385496" w:rsidRPr="00283712">
        <w:rPr>
          <w:rFonts w:ascii="Times New Roman" w:hAnsi="Times New Roman" w:cs="Times New Roman"/>
          <w:sz w:val="28"/>
          <w:szCs w:val="28"/>
          <w:lang w:val="kk-KZ"/>
        </w:rPr>
        <w:t xml:space="preserve">мән береміз. </w:t>
      </w:r>
    </w:p>
    <w:p w:rsidR="00131200" w:rsidRPr="00283712" w:rsidRDefault="00131200" w:rsidP="003E73CE">
      <w:pPr>
        <w:pStyle w:val="a7"/>
        <w:ind w:right="-1" w:firstLine="567"/>
        <w:rPr>
          <w:rFonts w:ascii="Times New Roman" w:hAnsi="Times New Roman" w:cs="Times New Roman"/>
          <w:noProof/>
          <w:sz w:val="28"/>
          <w:szCs w:val="28"/>
          <w:lang w:val="kk-KZ"/>
        </w:rPr>
      </w:pPr>
      <w:r w:rsidRPr="00283712">
        <w:rPr>
          <w:rFonts w:ascii="Times New Roman" w:hAnsi="Times New Roman" w:cs="Times New Roman"/>
          <w:noProof/>
          <w:sz w:val="28"/>
          <w:szCs w:val="28"/>
          <w:lang w:val="kk-KZ"/>
        </w:rPr>
        <w:t xml:space="preserve">Шығармашылық қабілеті бар интеллект адамның ойлау </w:t>
      </w:r>
      <w:r w:rsidR="0044503E" w:rsidRPr="00283712">
        <w:rPr>
          <w:rFonts w:ascii="Times New Roman" w:hAnsi="Times New Roman" w:cs="Times New Roman"/>
          <w:noProof/>
          <w:sz w:val="28"/>
          <w:szCs w:val="28"/>
          <w:lang w:val="kk-KZ"/>
        </w:rPr>
        <w:t>үдерісі</w:t>
      </w:r>
      <w:r w:rsidRPr="00283712">
        <w:rPr>
          <w:rFonts w:ascii="Times New Roman" w:hAnsi="Times New Roman" w:cs="Times New Roman"/>
          <w:noProof/>
          <w:sz w:val="28"/>
          <w:szCs w:val="28"/>
          <w:lang w:val="kk-KZ"/>
        </w:rPr>
        <w:t xml:space="preserve">не тікелей байланысты қабілет ретінде, өйткені мұндай назар ақыл мен әсердің бірлігі мәселесін тұжырымдаудың жаңа тәсілдерін ашады. </w:t>
      </w:r>
      <w:r w:rsidR="00C43289">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 xml:space="preserve">Екіншіден, шығармашылық критерийін неоплазмалардың ауырлығы ретінде (шығармашылық </w:t>
      </w:r>
      <w:r w:rsidR="0044503E" w:rsidRPr="00283712">
        <w:rPr>
          <w:rFonts w:ascii="Times New Roman" w:hAnsi="Times New Roman" w:cs="Times New Roman"/>
          <w:noProof/>
          <w:sz w:val="28"/>
          <w:szCs w:val="28"/>
          <w:lang w:val="kk-KZ"/>
        </w:rPr>
        <w:t>үдерісі</w:t>
      </w:r>
      <w:r w:rsidRPr="00283712">
        <w:rPr>
          <w:rFonts w:ascii="Times New Roman" w:hAnsi="Times New Roman" w:cs="Times New Roman"/>
          <w:noProof/>
          <w:sz w:val="28"/>
          <w:szCs w:val="28"/>
          <w:lang w:val="kk-KZ"/>
        </w:rPr>
        <w:t>нде және өнімінде) бөлісе отырып, біз соңғы жылдардағы зерттеулерді дамып келе жатқан белгісіздік психологиясы аясында қарастырамыз, мұнда белгісіздікті жеңу адамдардың өнімді ойлауымен және нәтижелі шешім</w:t>
      </w:r>
      <w:r w:rsidR="0057640E" w:rsidRPr="00283712">
        <w:rPr>
          <w:rFonts w:ascii="Times New Roman" w:hAnsi="Times New Roman" w:cs="Times New Roman"/>
          <w:noProof/>
          <w:sz w:val="28"/>
          <w:szCs w:val="28"/>
          <w:lang w:val="kk-KZ"/>
        </w:rPr>
        <w:t xml:space="preserve"> қабылдауымен байланысты болады</w:t>
      </w:r>
      <w:r w:rsidR="00C43289">
        <w:rPr>
          <w:rFonts w:ascii="Times New Roman" w:hAnsi="Times New Roman" w:cs="Times New Roman"/>
          <w:noProof/>
          <w:sz w:val="28"/>
          <w:szCs w:val="28"/>
          <w:lang w:val="kk-KZ"/>
        </w:rPr>
        <w:t>»</w:t>
      </w:r>
      <w:r w:rsidRPr="00283712">
        <w:rPr>
          <w:rFonts w:ascii="Times New Roman" w:eastAsia="Times New Roman" w:hAnsi="Times New Roman" w:cs="Times New Roman"/>
          <w:sz w:val="28"/>
          <w:szCs w:val="28"/>
          <w:lang w:val="kk-KZ"/>
        </w:rPr>
        <w:t>[49,</w:t>
      </w:r>
      <w:r w:rsidR="00A216A5"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334].</w:t>
      </w:r>
    </w:p>
    <w:p w:rsidR="0057640E" w:rsidRPr="00283712" w:rsidRDefault="0057640E" w:rsidP="003E73CE">
      <w:pPr>
        <w:widowControl w:val="0"/>
        <w:tabs>
          <w:tab w:val="left" w:pos="1432"/>
        </w:tabs>
        <w:autoSpaceDE w:val="0"/>
        <w:autoSpaceDN w:val="0"/>
        <w:spacing w:after="0" w:line="240" w:lineRule="auto"/>
        <w:ind w:right="-1" w:firstLine="567"/>
        <w:jc w:val="both"/>
        <w:rPr>
          <w:rFonts w:ascii="Times New Roman" w:hAnsi="Times New Roman" w:cs="Times New Roman"/>
          <w:noProof/>
          <w:sz w:val="28"/>
          <w:szCs w:val="28"/>
          <w:lang w:val="kk-KZ"/>
        </w:rPr>
      </w:pPr>
      <w:r w:rsidRPr="00283712">
        <w:rPr>
          <w:rFonts w:ascii="Times New Roman" w:hAnsi="Times New Roman" w:cs="Times New Roman"/>
          <w:noProof/>
          <w:sz w:val="28"/>
          <w:szCs w:val="28"/>
          <w:lang w:val="kk-KZ"/>
        </w:rPr>
        <w:t>Т.</w:t>
      </w:r>
      <w:r w:rsidR="00131200" w:rsidRPr="00283712">
        <w:rPr>
          <w:rFonts w:ascii="Times New Roman" w:hAnsi="Times New Roman" w:cs="Times New Roman"/>
          <w:noProof/>
          <w:sz w:val="28"/>
          <w:szCs w:val="28"/>
          <w:lang w:val="kk-KZ"/>
        </w:rPr>
        <w:t>В. Корнилованың ресейлік үлгілердегі зерттеуі белгісіздікке төзімділік өнімді іс-әрекеттің жоғары жетістігіне ықпал етпейтінін анықтады, ал белгісіздікке төзбеушілік адамның шығармашылық әлеуеті</w:t>
      </w:r>
      <w:r w:rsidRPr="00283712">
        <w:rPr>
          <w:rFonts w:ascii="Times New Roman" w:hAnsi="Times New Roman" w:cs="Times New Roman"/>
          <w:noProof/>
          <w:sz w:val="28"/>
          <w:szCs w:val="28"/>
          <w:lang w:val="kk-KZ"/>
        </w:rPr>
        <w:t>нің көрінуіне кедергі келтіреді</w:t>
      </w:r>
      <w:r w:rsidR="00131200" w:rsidRPr="00283712">
        <w:rPr>
          <w:rFonts w:ascii="Times New Roman" w:eastAsia="Times New Roman" w:hAnsi="Times New Roman" w:cs="Times New Roman"/>
          <w:sz w:val="28"/>
          <w:szCs w:val="28"/>
          <w:lang w:val="kk-KZ"/>
        </w:rPr>
        <w:t>[50,</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3-12].</w:t>
      </w:r>
    </w:p>
    <w:p w:rsidR="002F774C" w:rsidRPr="00283712" w:rsidRDefault="00131200" w:rsidP="003E73CE">
      <w:pPr>
        <w:widowControl w:val="0"/>
        <w:tabs>
          <w:tab w:val="left" w:pos="1432"/>
        </w:tabs>
        <w:autoSpaceDE w:val="0"/>
        <w:autoSpaceDN w:val="0"/>
        <w:spacing w:after="0" w:line="240" w:lineRule="auto"/>
        <w:ind w:right="-1" w:firstLine="567"/>
        <w:jc w:val="both"/>
        <w:rPr>
          <w:rFonts w:ascii="Times New Roman" w:hAnsi="Times New Roman" w:cs="Times New Roman"/>
          <w:noProof/>
          <w:sz w:val="28"/>
          <w:szCs w:val="28"/>
          <w:lang w:val="kk-KZ"/>
        </w:rPr>
      </w:pPr>
      <w:r w:rsidRPr="00283712">
        <w:rPr>
          <w:rFonts w:ascii="Times New Roman" w:hAnsi="Times New Roman" w:cs="Times New Roman"/>
          <w:noProof/>
          <w:sz w:val="28"/>
          <w:szCs w:val="28"/>
          <w:lang w:val="kk-KZ"/>
        </w:rPr>
        <w:t>Дәстүрлі түрде қарастырылатын шығармашылық қызметтің ерекшелігі</w:t>
      </w:r>
      <w:r w:rsidR="00536547" w:rsidRPr="00283712">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интуитивті күту кезеңдерінің қосылуы. Бірақ түйсі</w:t>
      </w:r>
      <w:r w:rsidR="002F774C" w:rsidRPr="00283712">
        <w:rPr>
          <w:rFonts w:ascii="Times New Roman" w:hAnsi="Times New Roman" w:cs="Times New Roman"/>
          <w:noProof/>
          <w:sz w:val="28"/>
          <w:szCs w:val="28"/>
          <w:lang w:val="kk-KZ"/>
        </w:rPr>
        <w:t>к</w:t>
      </w:r>
      <w:r w:rsidRPr="00283712">
        <w:rPr>
          <w:rFonts w:ascii="Times New Roman" w:hAnsi="Times New Roman" w:cs="Times New Roman"/>
          <w:noProof/>
          <w:sz w:val="28"/>
          <w:szCs w:val="28"/>
          <w:lang w:val="kk-KZ"/>
        </w:rPr>
        <w:t xml:space="preserve"> мәселесі бойынша қазіргі уақытта туындаған пікірталастардың кезкелгені интуитивті білімнің құндылығы, жеткіліктілігі және дәлдігі туралы мәселеге қатысты. </w:t>
      </w:r>
      <w:r w:rsidR="002F0D86">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 xml:space="preserve">Бір жағынан, </w:t>
      </w:r>
      <w:r w:rsidR="00621BE1" w:rsidRPr="00283712">
        <w:rPr>
          <w:rFonts w:ascii="Times New Roman" w:hAnsi="Times New Roman" w:cs="Times New Roman"/>
          <w:noProof/>
          <w:sz w:val="28"/>
          <w:szCs w:val="28"/>
          <w:lang w:val="kk-KZ"/>
        </w:rPr>
        <w:t>тәжірибелік</w:t>
      </w:r>
      <w:r w:rsidRPr="00283712">
        <w:rPr>
          <w:rFonts w:ascii="Times New Roman" w:hAnsi="Times New Roman" w:cs="Times New Roman"/>
          <w:noProof/>
          <w:sz w:val="28"/>
          <w:szCs w:val="28"/>
          <w:lang w:val="kk-KZ"/>
        </w:rPr>
        <w:t xml:space="preserve"> зерттеулерге сүйене отырып, бірқатар авторлар түйсігі сенімі көбінесеболжамдар мен шешімдердегі қа</w:t>
      </w:r>
      <w:r w:rsidR="002F774C" w:rsidRPr="00283712">
        <w:rPr>
          <w:rFonts w:ascii="Times New Roman" w:hAnsi="Times New Roman" w:cs="Times New Roman"/>
          <w:noProof/>
          <w:sz w:val="28"/>
          <w:szCs w:val="28"/>
          <w:lang w:val="kk-KZ"/>
        </w:rPr>
        <w:t>теліктерге әкелетінін көрсетеді</w:t>
      </w:r>
      <w:r w:rsidR="002F0D86">
        <w:rPr>
          <w:rFonts w:ascii="Times New Roman" w:hAnsi="Times New Roman" w:cs="Times New Roman"/>
          <w:noProof/>
          <w:sz w:val="28"/>
          <w:szCs w:val="28"/>
          <w:lang w:val="kk-KZ"/>
        </w:rPr>
        <w:t>»</w:t>
      </w:r>
      <w:r w:rsidRPr="00283712">
        <w:rPr>
          <w:rFonts w:ascii="Times New Roman" w:eastAsia="Times New Roman" w:hAnsi="Times New Roman" w:cs="Times New Roman"/>
          <w:sz w:val="28"/>
          <w:szCs w:val="28"/>
          <w:lang w:val="kk-KZ"/>
        </w:rPr>
        <w:t>[51,</w:t>
      </w:r>
      <w:r w:rsidR="00702912" w:rsidRPr="00283712">
        <w:rPr>
          <w:rFonts w:ascii="Times New Roman" w:eastAsia="Times New Roman" w:hAnsi="Times New Roman" w:cs="Times New Roman"/>
          <w:sz w:val="28"/>
          <w:szCs w:val="28"/>
          <w:lang w:val="kk-KZ"/>
        </w:rPr>
        <w:t>р</w:t>
      </w:r>
      <w:r w:rsidR="00B70C48" w:rsidRPr="00283712">
        <w:rPr>
          <w:rFonts w:ascii="Times New Roman" w:eastAsia="Times New Roman" w:hAnsi="Times New Roman" w:cs="Times New Roman"/>
          <w:sz w:val="28"/>
          <w:szCs w:val="28"/>
          <w:lang w:val="kk-KZ"/>
        </w:rPr>
        <w:t xml:space="preserve">. </w:t>
      </w:r>
      <w:r w:rsidRPr="00283712">
        <w:rPr>
          <w:rFonts w:ascii="Times New Roman" w:eastAsia="Times New Roman" w:hAnsi="Times New Roman" w:cs="Times New Roman"/>
          <w:sz w:val="28"/>
          <w:szCs w:val="28"/>
          <w:lang w:val="kk-KZ"/>
        </w:rPr>
        <w:t>58-62].</w:t>
      </w:r>
    </w:p>
    <w:p w:rsidR="00131200" w:rsidRPr="00283712" w:rsidRDefault="00131200" w:rsidP="003E73CE">
      <w:pPr>
        <w:widowControl w:val="0"/>
        <w:tabs>
          <w:tab w:val="left" w:pos="1432"/>
        </w:tabs>
        <w:autoSpaceDE w:val="0"/>
        <w:autoSpaceDN w:val="0"/>
        <w:spacing w:after="0" w:line="240" w:lineRule="auto"/>
        <w:ind w:right="-1" w:firstLine="567"/>
        <w:jc w:val="both"/>
        <w:rPr>
          <w:rFonts w:ascii="Times New Roman" w:hAnsi="Times New Roman" w:cs="Times New Roman"/>
          <w:noProof/>
          <w:sz w:val="28"/>
          <w:szCs w:val="28"/>
          <w:lang w:val="kk-KZ"/>
        </w:rPr>
      </w:pPr>
      <w:r w:rsidRPr="00283712">
        <w:rPr>
          <w:rFonts w:ascii="Times New Roman" w:hAnsi="Times New Roman" w:cs="Times New Roman"/>
          <w:noProof/>
          <w:sz w:val="28"/>
          <w:szCs w:val="28"/>
          <w:lang w:val="kk-KZ"/>
        </w:rPr>
        <w:t xml:space="preserve">Екінші жағынан, кәсіби топтарда жүргізілген зерттеулер </w:t>
      </w:r>
      <w:r w:rsidR="00536547" w:rsidRPr="00283712">
        <w:rPr>
          <w:rFonts w:ascii="Times New Roman" w:hAnsi="Times New Roman" w:cs="Times New Roman"/>
          <w:noProof/>
          <w:sz w:val="28"/>
          <w:szCs w:val="28"/>
          <w:lang w:val="kk-KZ"/>
        </w:rPr>
        <w:t>–</w:t>
      </w:r>
      <w:r w:rsidR="002F0D86">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 xml:space="preserve">кәсіпкерлер, менеджерлер, дәрігерлер, медбикелер, өрт сөндірушілер және басқалар </w:t>
      </w:r>
      <w:r w:rsidR="00536547" w:rsidRPr="00283712">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 xml:space="preserve"> түйсіктің нәтижелі рөлін а</w:t>
      </w:r>
      <w:r w:rsidR="002F774C" w:rsidRPr="00283712">
        <w:rPr>
          <w:rFonts w:ascii="Times New Roman" w:hAnsi="Times New Roman" w:cs="Times New Roman"/>
          <w:noProof/>
          <w:sz w:val="28"/>
          <w:szCs w:val="28"/>
          <w:lang w:val="kk-KZ"/>
        </w:rPr>
        <w:t>тап көрсетеді</w:t>
      </w:r>
      <w:r w:rsidR="002F0D86">
        <w:rPr>
          <w:rFonts w:ascii="Times New Roman" w:hAnsi="Times New Roman" w:cs="Times New Roman"/>
          <w:noProof/>
          <w:sz w:val="28"/>
          <w:szCs w:val="28"/>
          <w:lang w:val="kk-KZ"/>
        </w:rPr>
        <w:t>»</w:t>
      </w:r>
      <w:r w:rsidRPr="00283712">
        <w:rPr>
          <w:rFonts w:ascii="Times New Roman" w:eastAsia="Times New Roman" w:hAnsi="Times New Roman" w:cs="Times New Roman"/>
          <w:sz w:val="28"/>
          <w:szCs w:val="28"/>
          <w:lang w:val="kk-KZ"/>
        </w:rPr>
        <w:t>[52,</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265].</w:t>
      </w:r>
    </w:p>
    <w:p w:rsidR="00162F1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noProof/>
          <w:sz w:val="28"/>
          <w:szCs w:val="28"/>
          <w:lang w:val="kk-KZ"/>
        </w:rPr>
        <w:t>Соңғызерттеулер</w:t>
      </w:r>
      <w:r w:rsidR="00536547" w:rsidRPr="00283712">
        <w:rPr>
          <w:rFonts w:ascii="Times New Roman" w:hAnsi="Times New Roman" w:cs="Times New Roman"/>
          <w:sz w:val="28"/>
          <w:szCs w:val="28"/>
          <w:lang w:val="kk-KZ"/>
        </w:rPr>
        <w:t xml:space="preserve"> толеранттылық феноменін </w:t>
      </w:r>
      <w:r w:rsidR="00162F17" w:rsidRPr="00283712">
        <w:rPr>
          <w:rFonts w:ascii="Times New Roman" w:hAnsi="Times New Roman" w:cs="Times New Roman"/>
          <w:sz w:val="28"/>
          <w:szCs w:val="28"/>
          <w:lang w:val="kk-KZ"/>
        </w:rPr>
        <w:t xml:space="preserve">үш </w:t>
      </w:r>
      <w:r w:rsidR="008B1D16" w:rsidRPr="00283712">
        <w:rPr>
          <w:rFonts w:ascii="Times New Roman" w:hAnsi="Times New Roman" w:cs="Times New Roman"/>
          <w:sz w:val="28"/>
          <w:szCs w:val="28"/>
          <w:lang w:val="kk-KZ"/>
        </w:rPr>
        <w:t xml:space="preserve">түрлі ұстанымнан </w:t>
      </w:r>
      <w:r w:rsidR="00162F17" w:rsidRPr="00283712">
        <w:rPr>
          <w:rFonts w:ascii="Times New Roman" w:hAnsi="Times New Roman" w:cs="Times New Roman"/>
          <w:sz w:val="28"/>
          <w:szCs w:val="28"/>
          <w:lang w:val="kk-KZ"/>
        </w:rPr>
        <w:t xml:space="preserve">қарайды. Біріншіден, </w:t>
      </w:r>
      <w:r w:rsidR="002F774C" w:rsidRPr="00283712">
        <w:rPr>
          <w:rFonts w:ascii="Times New Roman" w:hAnsi="Times New Roman" w:cs="Times New Roman"/>
          <w:sz w:val="28"/>
          <w:szCs w:val="28"/>
          <w:lang w:val="kk-KZ"/>
        </w:rPr>
        <w:t>«</w:t>
      </w:r>
      <w:r w:rsidR="00162F17" w:rsidRPr="00283712">
        <w:rPr>
          <w:rFonts w:ascii="Times New Roman" w:hAnsi="Times New Roman" w:cs="Times New Roman"/>
          <w:sz w:val="28"/>
          <w:szCs w:val="28"/>
          <w:lang w:val="kk-KZ"/>
        </w:rPr>
        <w:t>Мен және Сен</w:t>
      </w:r>
      <w:r w:rsidR="002F774C" w:rsidRPr="00283712">
        <w:rPr>
          <w:rFonts w:ascii="Times New Roman" w:hAnsi="Times New Roman" w:cs="Times New Roman"/>
          <w:sz w:val="28"/>
          <w:szCs w:val="28"/>
          <w:lang w:val="kk-KZ"/>
        </w:rPr>
        <w:t>»</w:t>
      </w:r>
      <w:r w:rsidR="00162F17" w:rsidRPr="00283712">
        <w:rPr>
          <w:rFonts w:ascii="Times New Roman" w:hAnsi="Times New Roman" w:cs="Times New Roman"/>
          <w:sz w:val="28"/>
          <w:szCs w:val="28"/>
          <w:lang w:val="kk-KZ"/>
        </w:rPr>
        <w:t xml:space="preserve"> антропологиялық мәселесінің контекстінде, екіншіден, құндылықтар мәселесінің аксиологиялық аспектісінде және үшіншіден, праксеологияда, атап айтқанда, қарым-қатынас қызметінде. Ең алғаш </w:t>
      </w:r>
      <w:r w:rsidR="002F774C" w:rsidRPr="00283712">
        <w:rPr>
          <w:rFonts w:ascii="Times New Roman" w:hAnsi="Times New Roman" w:cs="Times New Roman"/>
          <w:sz w:val="28"/>
          <w:szCs w:val="28"/>
          <w:lang w:val="kk-KZ"/>
        </w:rPr>
        <w:t>«</w:t>
      </w:r>
      <w:r w:rsidR="00162F17" w:rsidRPr="00283712">
        <w:rPr>
          <w:rFonts w:ascii="Times New Roman" w:hAnsi="Times New Roman" w:cs="Times New Roman"/>
          <w:sz w:val="28"/>
          <w:szCs w:val="28"/>
          <w:lang w:val="kk-KZ"/>
        </w:rPr>
        <w:t>Мен және Сен</w:t>
      </w:r>
      <w:r w:rsidR="002F774C" w:rsidRPr="00283712">
        <w:rPr>
          <w:rFonts w:ascii="Times New Roman" w:hAnsi="Times New Roman" w:cs="Times New Roman"/>
          <w:sz w:val="28"/>
          <w:szCs w:val="28"/>
          <w:lang w:val="kk-KZ"/>
        </w:rPr>
        <w:t>»</w:t>
      </w:r>
      <w:r w:rsidR="00162F17" w:rsidRPr="00283712">
        <w:rPr>
          <w:rFonts w:ascii="Times New Roman" w:hAnsi="Times New Roman" w:cs="Times New Roman"/>
          <w:sz w:val="28"/>
          <w:szCs w:val="28"/>
          <w:lang w:val="kk-KZ"/>
        </w:rPr>
        <w:t xml:space="preserve"> мәселесін Л. Фейербахта қарастырған. </w:t>
      </w:r>
    </w:p>
    <w:p w:rsidR="002F774C" w:rsidRPr="00283712" w:rsidRDefault="002F774C" w:rsidP="003E73CE">
      <w:pPr>
        <w:widowControl w:val="0"/>
        <w:tabs>
          <w:tab w:val="left" w:pos="1432"/>
        </w:tabs>
        <w:autoSpaceDE w:val="0"/>
        <w:autoSpaceDN w:val="0"/>
        <w:spacing w:after="0" w:line="240" w:lineRule="auto"/>
        <w:ind w:right="-1"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w:t>
      </w:r>
      <w:r w:rsidR="00162F17" w:rsidRPr="00283712">
        <w:rPr>
          <w:rFonts w:ascii="Times New Roman" w:hAnsi="Times New Roman" w:cs="Times New Roman"/>
          <w:sz w:val="28"/>
          <w:szCs w:val="28"/>
          <w:lang w:val="kk-KZ"/>
        </w:rPr>
        <w:t>Жеке адам, – оқшауланған жаратылыс ретінде, адам болмысын моральдық тұрғыдан да, ойлау тұрғысынан да қарастырмайды – деді ол. Адам болмысы, тек қана қарым-қатынаста, бірлікте, адам м</w:t>
      </w:r>
      <w:r w:rsidRPr="00283712">
        <w:rPr>
          <w:rFonts w:ascii="Times New Roman" w:hAnsi="Times New Roman" w:cs="Times New Roman"/>
          <w:sz w:val="28"/>
          <w:szCs w:val="28"/>
          <w:lang w:val="kk-KZ"/>
        </w:rPr>
        <w:t>ен адам бірлігінде көрініп тұр. Бұл тұжырым</w:t>
      </w:r>
      <w:r w:rsidR="00162F17" w:rsidRPr="00283712">
        <w:rPr>
          <w:rFonts w:ascii="Times New Roman" w:hAnsi="Times New Roman" w:cs="Times New Roman"/>
          <w:sz w:val="28"/>
          <w:szCs w:val="28"/>
          <w:lang w:val="kk-KZ"/>
        </w:rPr>
        <w:t xml:space="preserve"> «Мен және Сен» арасындағы айырмашылықтардың шынайылығына ғана арқа сүйейді. </w:t>
      </w:r>
      <w:r w:rsidR="00131200" w:rsidRPr="00283712">
        <w:rPr>
          <w:rFonts w:ascii="Times New Roman" w:hAnsi="Times New Roman" w:cs="Times New Roman"/>
          <w:noProof/>
          <w:sz w:val="28"/>
          <w:szCs w:val="28"/>
          <w:lang w:val="kk-KZ"/>
        </w:rPr>
        <w:t xml:space="preserve">Атап айтқанда, </w:t>
      </w:r>
      <w:r w:rsidR="002F0D86">
        <w:rPr>
          <w:rFonts w:ascii="Times New Roman" w:hAnsi="Times New Roman" w:cs="Times New Roman"/>
          <w:noProof/>
          <w:sz w:val="28"/>
          <w:szCs w:val="28"/>
          <w:lang w:val="kk-KZ"/>
        </w:rPr>
        <w:t>«</w:t>
      </w:r>
      <w:r w:rsidR="00131200" w:rsidRPr="00283712">
        <w:rPr>
          <w:rFonts w:ascii="Times New Roman" w:hAnsi="Times New Roman" w:cs="Times New Roman"/>
          <w:noProof/>
          <w:sz w:val="28"/>
          <w:szCs w:val="28"/>
          <w:lang w:val="kk-KZ"/>
        </w:rPr>
        <w:t xml:space="preserve">интуитивті </w:t>
      </w:r>
      <w:r w:rsidR="008B1D16" w:rsidRPr="00283712">
        <w:rPr>
          <w:rFonts w:ascii="Times New Roman" w:hAnsi="Times New Roman" w:cs="Times New Roman"/>
          <w:noProof/>
          <w:sz w:val="28"/>
          <w:szCs w:val="28"/>
          <w:lang w:val="kk-KZ"/>
        </w:rPr>
        <w:t>үдерістер</w:t>
      </w:r>
      <w:r w:rsidR="00131200" w:rsidRPr="00283712">
        <w:rPr>
          <w:rFonts w:ascii="Times New Roman" w:hAnsi="Times New Roman" w:cs="Times New Roman"/>
          <w:noProof/>
          <w:sz w:val="28"/>
          <w:szCs w:val="28"/>
          <w:lang w:val="kk-KZ"/>
        </w:rPr>
        <w:t xml:space="preserve"> шешім қабылдаушы жоғары сараптама деңгейлерін және тиісті күрделі пәндік</w:t>
      </w:r>
      <w:r w:rsidR="00536547" w:rsidRPr="00283712">
        <w:rPr>
          <w:rFonts w:ascii="Times New Roman" w:hAnsi="Times New Roman" w:cs="Times New Roman"/>
          <w:noProof/>
          <w:sz w:val="28"/>
          <w:szCs w:val="28"/>
          <w:lang w:val="kk-KZ"/>
        </w:rPr>
        <w:t xml:space="preserve"> – </w:t>
      </w:r>
      <w:r w:rsidR="008B1D16" w:rsidRPr="00283712">
        <w:rPr>
          <w:rFonts w:ascii="Times New Roman" w:hAnsi="Times New Roman" w:cs="Times New Roman"/>
          <w:noProof/>
          <w:sz w:val="28"/>
          <w:szCs w:val="28"/>
          <w:lang w:val="kk-KZ"/>
        </w:rPr>
        <w:t>арнайы</w:t>
      </w:r>
      <w:r w:rsidR="00131200" w:rsidRPr="00283712">
        <w:rPr>
          <w:rFonts w:ascii="Times New Roman" w:hAnsi="Times New Roman" w:cs="Times New Roman"/>
          <w:noProof/>
          <w:sz w:val="28"/>
          <w:szCs w:val="28"/>
          <w:lang w:val="kk-KZ"/>
        </w:rPr>
        <w:t xml:space="preserve"> танымдық с</w:t>
      </w:r>
      <w:r w:rsidR="008B1D16" w:rsidRPr="00283712">
        <w:rPr>
          <w:rFonts w:ascii="Times New Roman" w:hAnsi="Times New Roman" w:cs="Times New Roman"/>
          <w:noProof/>
          <w:sz w:val="28"/>
          <w:szCs w:val="28"/>
          <w:lang w:val="kk-KZ"/>
        </w:rPr>
        <w:t>ызб</w:t>
      </w:r>
      <w:r w:rsidR="00131200" w:rsidRPr="00283712">
        <w:rPr>
          <w:rFonts w:ascii="Times New Roman" w:hAnsi="Times New Roman" w:cs="Times New Roman"/>
          <w:noProof/>
          <w:sz w:val="28"/>
          <w:szCs w:val="28"/>
          <w:lang w:val="kk-KZ"/>
        </w:rPr>
        <w:t>аларды қалыптастырған кезде тиімді екендігі атап өтілді</w:t>
      </w:r>
      <w:r w:rsidR="002F0D86">
        <w:rPr>
          <w:rFonts w:ascii="Times New Roman" w:hAnsi="Times New Roman" w:cs="Times New Roman"/>
          <w:noProof/>
          <w:sz w:val="28"/>
          <w:szCs w:val="28"/>
          <w:lang w:val="kk-KZ"/>
        </w:rPr>
        <w:t>»</w:t>
      </w:r>
      <w:r w:rsidR="00131200" w:rsidRPr="00283712">
        <w:rPr>
          <w:rFonts w:ascii="Times New Roman" w:eastAsia="Times New Roman" w:hAnsi="Times New Roman" w:cs="Times New Roman"/>
          <w:sz w:val="28"/>
          <w:szCs w:val="28"/>
          <w:lang w:val="kk-KZ"/>
        </w:rPr>
        <w:t>[53,</w:t>
      </w:r>
      <w:r w:rsidR="00702912" w:rsidRPr="00283712">
        <w:rPr>
          <w:rFonts w:ascii="Times New Roman" w:eastAsia="Times New Roman" w:hAnsi="Times New Roman" w:cs="Times New Roman"/>
          <w:sz w:val="28"/>
          <w:szCs w:val="28"/>
          <w:lang w:val="kk-KZ"/>
        </w:rPr>
        <w:t>р</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33-54].</w:t>
      </w:r>
    </w:p>
    <w:p w:rsidR="00131200" w:rsidRPr="00283712" w:rsidRDefault="00131200" w:rsidP="003E73CE">
      <w:pPr>
        <w:widowControl w:val="0"/>
        <w:tabs>
          <w:tab w:val="left" w:pos="1432"/>
        </w:tabs>
        <w:autoSpaceDE w:val="0"/>
        <w:autoSpaceDN w:val="0"/>
        <w:spacing w:after="0" w:line="240" w:lineRule="auto"/>
        <w:ind w:right="-1"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А.В.Петровский және Г.М.Ярошевский редакциялаған психологиялық сөздікте толеранттылық </w:t>
      </w:r>
      <w:r w:rsidR="002F774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оның әсеріне сезімталдықтың төмендеуі нәтижесінде қандай да бір қолайсыз факторға жау</w:t>
      </w:r>
      <w:r w:rsidR="002F0D86">
        <w:rPr>
          <w:rFonts w:ascii="Times New Roman" w:hAnsi="Times New Roman" w:cs="Times New Roman"/>
          <w:sz w:val="28"/>
          <w:szCs w:val="28"/>
          <w:lang w:val="kk-KZ"/>
        </w:rPr>
        <w:t>аптың болмауы немесе әлсіреуі</w:t>
      </w:r>
      <w:r w:rsidR="002F774C" w:rsidRPr="00283712">
        <w:rPr>
          <w:rFonts w:ascii="Times New Roman" w:hAnsi="Times New Roman" w:cs="Times New Roman"/>
          <w:sz w:val="28"/>
          <w:szCs w:val="28"/>
          <w:lang w:val="kk-KZ"/>
        </w:rPr>
        <w:t>» ретінде анықталады</w:t>
      </w:r>
      <w:r w:rsidRPr="00283712">
        <w:rPr>
          <w:rFonts w:ascii="Times New Roman" w:eastAsia="Times New Roman" w:hAnsi="Times New Roman" w:cs="Times New Roman"/>
          <w:sz w:val="28"/>
          <w:szCs w:val="28"/>
          <w:lang w:val="kk-KZ"/>
        </w:rPr>
        <w:t>[54].</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Сөздіктерде берілген сипаттамаларды ескере отырып, сондай-ақ психологиялық әдебиеттерде толеранттылық терминін қолдану тәжірибесін ескере отырып, осы тұжырымдаманың екі негізгі психологиялық мағынасын белгілеуге болады.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Біріншіден, толеранттылықты тұлғааралық қарым-қатынас феномені ретінде қарастырған жөн, бұл коммуникатордың серіктестің жеке ерекшеліктеріне шыдамды болу және оны сол қалпында қабылдау қабілетін көрсетеді. Этникалық, саяси немесе гендерлік толеранттылық туралы айтқанда, дәл осы мағына қолданылады. Орыс баламасына осы ұғымдар сәйкес келеді.</w:t>
      </w:r>
    </w:p>
    <w:p w:rsidR="008543C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Екінші мағынасы кәсіби қызметтің немесе өмірдің қиын немесе қолайсыз жағдайларында адамның жеке мінез-құлқын ұйымдастырудың ерекшеліктерін ашады. Бұл жағдайда толеранттылық қарсы тұру, төтеп беру қабілеті ретінде қарастырылуы керек және қолайсыз сыртқы әсерлерді, өз күйлерін және басқалардың араласуын байқамауы мүмкін. Алайда, белгілі бір түсініксіздік қалады, өйткені төзімділікке әртүрлі тәсілдермен қол жеткізуге болады.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Біріншіден, қолайсыз факторларға сезімталдықты төмендету арқылы, яғни, адам бұрын мазалаған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 xml:space="preserve">ларды байқамайды. Екіншіден, стресстік жағдайларда субъектінің қалыпты жұмыс істеуін қамтамасыз ететін </w:t>
      </w:r>
      <w:r w:rsidR="002F774C" w:rsidRPr="00283712">
        <w:rPr>
          <w:rFonts w:ascii="Times New Roman" w:hAnsi="Times New Roman" w:cs="Times New Roman"/>
          <w:sz w:val="28"/>
          <w:szCs w:val="28"/>
          <w:lang w:val="kk-KZ"/>
        </w:rPr>
        <w:t>арнайы әдістерді әзірлеу арқылы</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[55,</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23-27].</w:t>
      </w:r>
    </w:p>
    <w:p w:rsidR="00131200" w:rsidRPr="00283712" w:rsidRDefault="00131200" w:rsidP="003E73CE">
      <w:pPr>
        <w:spacing w:after="0" w:line="240" w:lineRule="auto"/>
        <w:ind w:firstLine="567"/>
        <w:jc w:val="both"/>
        <w:rPr>
          <w:rFonts w:ascii="Times New Roman" w:hAnsi="Times New Roman" w:cs="Times New Roman"/>
          <w:noProof/>
          <w:sz w:val="28"/>
          <w:szCs w:val="28"/>
          <w:lang w:val="kk-KZ"/>
        </w:rPr>
      </w:pPr>
      <w:r w:rsidRPr="00283712">
        <w:rPr>
          <w:rFonts w:ascii="Times New Roman" w:hAnsi="Times New Roman" w:cs="Times New Roman"/>
          <w:noProof/>
          <w:sz w:val="28"/>
          <w:szCs w:val="28"/>
          <w:lang w:val="kk-KZ"/>
        </w:rPr>
        <w:t>Толеранттылық қай кезеңде болсын ізгілікті іс ретінде саналған. Ол – рухани бірлікке апарар жол. Толеранттылық, төзімділік түрлі адамдар өмір сүретін ортада өзара сыйластық пен құрметтің ортаймауына ұйытқы болады. Толеранттылық бар жерде адамдардың құқығы мен бостандығы сақталады. Негізінен, әр адамның татулықты қалауы қоғамның тұтастығын қамтамасыз етудің бір тетігі. Жалпы, толеранттылық үрдіс қалыптаспай, өркениетті қоғам құру мүмкін емес. Ортадағы төзімсіздік, шыдамсыздық түрлі даудамайға, тәртіпсіздікке, адам құқығының бұзылуына алып келеді. Кейбір қоғамдарда орын алып жатқан нәсілдік кемсітушіліктер, күмәнді таптаурын көзқарастар, дінаралық, ұлтаралық түйтк</w:t>
      </w:r>
      <w:r w:rsidR="002F774C" w:rsidRPr="00283712">
        <w:rPr>
          <w:rFonts w:ascii="Times New Roman" w:hAnsi="Times New Roman" w:cs="Times New Roman"/>
          <w:noProof/>
          <w:sz w:val="28"/>
          <w:szCs w:val="28"/>
          <w:lang w:val="kk-KZ"/>
        </w:rPr>
        <w:t>ілдер осы төзімсіздіктің салдар</w:t>
      </w:r>
      <w:r w:rsidRPr="00283712">
        <w:rPr>
          <w:rFonts w:ascii="Times New Roman" w:hAnsi="Times New Roman" w:cs="Times New Roman"/>
          <w:noProof/>
          <w:sz w:val="28"/>
          <w:szCs w:val="28"/>
          <w:lang w:val="kk-KZ"/>
        </w:rPr>
        <w:t xml:space="preserve">ы. </w:t>
      </w:r>
      <w:r w:rsidR="00927398">
        <w:rPr>
          <w:rFonts w:ascii="Times New Roman" w:hAnsi="Times New Roman" w:cs="Times New Roman"/>
          <w:noProof/>
          <w:sz w:val="28"/>
          <w:szCs w:val="28"/>
          <w:lang w:val="kk-KZ"/>
        </w:rPr>
        <w:t>«</w:t>
      </w:r>
      <w:r w:rsidRPr="00283712">
        <w:rPr>
          <w:rFonts w:ascii="Times New Roman" w:hAnsi="Times New Roman" w:cs="Times New Roman"/>
          <w:noProof/>
          <w:sz w:val="28"/>
          <w:szCs w:val="28"/>
          <w:lang w:val="kk-KZ"/>
        </w:rPr>
        <w:t>Төзбеушілік орын алған же</w:t>
      </w:r>
      <w:r w:rsidR="002F774C" w:rsidRPr="00283712">
        <w:rPr>
          <w:rFonts w:ascii="Times New Roman" w:hAnsi="Times New Roman" w:cs="Times New Roman"/>
          <w:noProof/>
          <w:sz w:val="28"/>
          <w:szCs w:val="28"/>
          <w:lang w:val="kk-KZ"/>
        </w:rPr>
        <w:t>рде оған қарсы күш пайда болады</w:t>
      </w:r>
      <w:r w:rsidR="00927398">
        <w:rPr>
          <w:rFonts w:ascii="Times New Roman" w:hAnsi="Times New Roman" w:cs="Times New Roman"/>
          <w:noProof/>
          <w:sz w:val="28"/>
          <w:szCs w:val="28"/>
          <w:lang w:val="kk-KZ"/>
        </w:rPr>
        <w:t>»</w:t>
      </w:r>
      <w:r w:rsidRPr="00283712">
        <w:rPr>
          <w:rFonts w:ascii="Times New Roman" w:eastAsia="Times New Roman" w:hAnsi="Times New Roman" w:cs="Times New Roman"/>
          <w:sz w:val="28"/>
          <w:szCs w:val="28"/>
          <w:lang w:val="kk-KZ"/>
        </w:rPr>
        <w:t>[56,</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83-88].</w:t>
      </w:r>
    </w:p>
    <w:p w:rsidR="00131200" w:rsidRPr="00283712" w:rsidRDefault="00131200"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 көмек көрс</w:t>
      </w:r>
      <w:r w:rsidR="002F774C" w:rsidRPr="00283712">
        <w:rPr>
          <w:rFonts w:ascii="Times New Roman" w:hAnsi="Times New Roman" w:cs="Times New Roman"/>
          <w:sz w:val="28"/>
          <w:szCs w:val="28"/>
          <w:lang w:val="kk-KZ"/>
        </w:rPr>
        <w:t>етудің ішіндегі ең маңыздысы А.</w:t>
      </w:r>
      <w:r w:rsidRPr="00283712">
        <w:rPr>
          <w:rFonts w:ascii="Times New Roman" w:hAnsi="Times New Roman" w:cs="Times New Roman"/>
          <w:sz w:val="28"/>
          <w:szCs w:val="28"/>
          <w:lang w:val="kk-KZ"/>
        </w:rPr>
        <w:t>С. Лидерс бойынша:</w:t>
      </w:r>
    </w:p>
    <w:p w:rsidR="00131200" w:rsidRPr="00283712" w:rsidRDefault="00927398" w:rsidP="003E73CE">
      <w:pPr>
        <w:pStyle w:val="a5"/>
        <w:numPr>
          <w:ilvl w:val="0"/>
          <w:numId w:val="29"/>
        </w:numPr>
        <w:tabs>
          <w:tab w:val="left" w:pos="851"/>
        </w:tabs>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D5104" w:rsidRPr="00283712">
        <w:rPr>
          <w:rFonts w:ascii="Times New Roman" w:hAnsi="Times New Roman" w:cs="Times New Roman"/>
          <w:sz w:val="28"/>
          <w:szCs w:val="28"/>
          <w:lang w:val="kk-KZ"/>
        </w:rPr>
        <w:t>эмоциялық</w:t>
      </w:r>
      <w:r w:rsidR="00131200" w:rsidRPr="00283712">
        <w:rPr>
          <w:rFonts w:ascii="Times New Roman" w:hAnsi="Times New Roman" w:cs="Times New Roman"/>
          <w:sz w:val="28"/>
          <w:szCs w:val="28"/>
          <w:lang w:val="kk-KZ"/>
        </w:rPr>
        <w:t xml:space="preserve"> қолдау және клиенттің тәжірибесіне назар аудару;</w:t>
      </w:r>
    </w:p>
    <w:p w:rsidR="00131200" w:rsidRPr="00283712" w:rsidRDefault="00131200" w:rsidP="003E73CE">
      <w:pPr>
        <w:pStyle w:val="a5"/>
        <w:numPr>
          <w:ilvl w:val="0"/>
          <w:numId w:val="29"/>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сананың кеңеюі және психологиялық құзыреттілікті арттыру;</w:t>
      </w:r>
    </w:p>
    <w:p w:rsidR="00131200" w:rsidRPr="00283712" w:rsidRDefault="00131200" w:rsidP="003E73CE">
      <w:pPr>
        <w:pStyle w:val="a5"/>
        <w:numPr>
          <w:ilvl w:val="0"/>
          <w:numId w:val="29"/>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мәселеге деген көзқарасты өзгерту;</w:t>
      </w:r>
    </w:p>
    <w:p w:rsidR="00131200" w:rsidRPr="00283712" w:rsidRDefault="00131200" w:rsidP="003E73CE">
      <w:pPr>
        <w:pStyle w:val="a5"/>
        <w:numPr>
          <w:ilvl w:val="0"/>
          <w:numId w:val="29"/>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стресстік және дағдарыстық төзімділікті арттыру;</w:t>
      </w:r>
    </w:p>
    <w:p w:rsidR="00131200" w:rsidRPr="00283712" w:rsidRDefault="00131200" w:rsidP="003E73CE">
      <w:pPr>
        <w:pStyle w:val="a5"/>
        <w:numPr>
          <w:ilvl w:val="0"/>
          <w:numId w:val="29"/>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реализм мен плюрализмді дамытудүниетаным</w:t>
      </w:r>
      <w:r w:rsidR="002F774C"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w:t>
      </w:r>
    </w:p>
    <w:p w:rsidR="00131200" w:rsidRPr="00283712" w:rsidRDefault="00131200" w:rsidP="003E73CE">
      <w:pPr>
        <w:pStyle w:val="a3"/>
        <w:numPr>
          <w:ilvl w:val="0"/>
          <w:numId w:val="29"/>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клиенттің жауапкершілігін арттыру және оның әлемді шығармашылық тұрғы</w:t>
      </w:r>
      <w:r w:rsidR="002F774C" w:rsidRPr="00283712">
        <w:rPr>
          <w:rFonts w:ascii="Times New Roman" w:hAnsi="Times New Roman" w:cs="Times New Roman"/>
          <w:sz w:val="28"/>
          <w:szCs w:val="28"/>
          <w:lang w:val="kk-KZ"/>
        </w:rPr>
        <w:t>дан игеруге дайын болуын дамыту</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[57].</w:t>
      </w:r>
    </w:p>
    <w:p w:rsidR="00162265" w:rsidRPr="00283712" w:rsidRDefault="002F774C" w:rsidP="003E73CE">
      <w:pPr>
        <w:pStyle w:val="a5"/>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Көптеген психологтар эмпатияны</w:t>
      </w:r>
      <w:r w:rsidR="00131200" w:rsidRPr="00283712">
        <w:rPr>
          <w:rFonts w:ascii="Times New Roman" w:hAnsi="Times New Roman" w:cs="Times New Roman"/>
          <w:sz w:val="28"/>
          <w:szCs w:val="28"/>
          <w:lang w:val="kk-KZ"/>
        </w:rPr>
        <w:t xml:space="preserve"> толеранттылық деп санайды, қарым-қатынастағы </w:t>
      </w:r>
      <w:r w:rsidR="00927398">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коммуникативті көзқарас және қабылдау</w:t>
      </w:r>
      <w:r w:rsidR="00D81647"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бұл тиімділікті қамтамасыз ететін қатынастар</w:t>
      </w:r>
      <w:r w:rsidR="00927398">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[58,</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65-73].</w:t>
      </w:r>
    </w:p>
    <w:p w:rsidR="00131200" w:rsidRPr="00283712" w:rsidRDefault="00131200" w:rsidP="003E73CE">
      <w:pPr>
        <w:pStyle w:val="a5"/>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Қызметкерлердің кәсіби толеранттылығын қалыптастыру бойынша тәжірибелік-</w:t>
      </w:r>
      <w:r w:rsidR="00621BE1" w:rsidRPr="00283712">
        <w:rPr>
          <w:rFonts w:ascii="Times New Roman" w:eastAsia="Times New Roman" w:hAnsi="Times New Roman" w:cs="Times New Roman"/>
          <w:sz w:val="28"/>
          <w:szCs w:val="28"/>
          <w:lang w:val="kk-KZ"/>
        </w:rPr>
        <w:t>тәжірибелік</w:t>
      </w:r>
      <w:r w:rsidRPr="00283712">
        <w:rPr>
          <w:rFonts w:ascii="Times New Roman" w:eastAsia="Times New Roman" w:hAnsi="Times New Roman" w:cs="Times New Roman"/>
          <w:sz w:val="28"/>
          <w:szCs w:val="28"/>
          <w:lang w:val="kk-KZ"/>
        </w:rPr>
        <w:t xml:space="preserve"> зерттеу барысында алынған эмпирикалық материалдарды талдау нәтижелері және оларды те</w:t>
      </w:r>
      <w:r w:rsidR="00B50221" w:rsidRPr="00283712">
        <w:rPr>
          <w:rFonts w:ascii="Times New Roman" w:eastAsia="Times New Roman" w:hAnsi="Times New Roman" w:cs="Times New Roman"/>
          <w:sz w:val="28"/>
          <w:szCs w:val="28"/>
          <w:lang w:val="kk-KZ"/>
        </w:rPr>
        <w:t>ориялық түсіну келесі тұжырым</w:t>
      </w:r>
      <w:r w:rsidR="00162265" w:rsidRPr="00283712">
        <w:rPr>
          <w:rFonts w:ascii="Times New Roman" w:eastAsia="Times New Roman" w:hAnsi="Times New Roman" w:cs="Times New Roman"/>
          <w:sz w:val="28"/>
          <w:szCs w:val="28"/>
          <w:lang w:val="kk-KZ"/>
        </w:rPr>
        <w:t xml:space="preserve">ды </w:t>
      </w:r>
      <w:r w:rsidRPr="00283712">
        <w:rPr>
          <w:rFonts w:ascii="Times New Roman" w:eastAsia="Times New Roman" w:hAnsi="Times New Roman" w:cs="Times New Roman"/>
          <w:sz w:val="28"/>
          <w:szCs w:val="28"/>
          <w:lang w:val="kk-KZ"/>
        </w:rPr>
        <w:t>жасауға мүмкіндік берді:</w:t>
      </w:r>
    </w:p>
    <w:p w:rsidR="00131200" w:rsidRPr="00283712" w:rsidRDefault="00131200" w:rsidP="003E73CE">
      <w:pPr>
        <w:widowControl w:val="0"/>
        <w:spacing w:after="0" w:line="240" w:lineRule="auto"/>
        <w:ind w:right="60"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Қызметкерлердің кәсіби толеранттылығын қалыптастыру жүйесі әдіснамалық тәсілдердің жиынтығына сүйене отырып жобалануы тиіс: </w:t>
      </w:r>
      <w:r w:rsidR="00927398">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кәсіптік-графикалық тәсіл біліктілікті арттыру мақсатына қол жеткізуді </w:t>
      </w:r>
      <w:r w:rsidR="00D81647"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кәсіби толеранттылық құрылымындағы көрсеткіштерді, кәсібиліктің маңызды сипаттамасын дамытуды бағдарлайды; андрогогиялық, акмеологиялық және жеке іс-қимыл тәсілдері ересектерді оқыту ерекшеліктерін ескере отырып, білім беру тәжірибесін интернац</w:t>
      </w:r>
      <w:r w:rsidR="00162265" w:rsidRPr="00283712">
        <w:rPr>
          <w:rFonts w:ascii="Times New Roman" w:eastAsia="Times New Roman" w:hAnsi="Times New Roman" w:cs="Times New Roman"/>
          <w:sz w:val="28"/>
          <w:szCs w:val="28"/>
          <w:lang w:val="kk-KZ"/>
        </w:rPr>
        <w:t>ионалдандыруды қамтамасыз етеді</w:t>
      </w:r>
      <w:r w:rsidR="00927398">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[59,</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234-237].</w:t>
      </w:r>
    </w:p>
    <w:p w:rsidR="000A0B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Л.С. Выготскийдің мәдени</w:t>
      </w:r>
      <w:r w:rsidR="00D81647"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тарихи тұжырымдамасына сүйене отырып, терминді этимологиялық талдауға жүгінуден бастау керек. Л.С. Выготскийдің пікірінше,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ойлау мен сөйлеудің бірлігі адам санасының табиғатын</w:t>
      </w:r>
      <w:r w:rsidR="00162265" w:rsidRPr="00283712">
        <w:rPr>
          <w:rFonts w:ascii="Times New Roman" w:hAnsi="Times New Roman" w:cs="Times New Roman"/>
          <w:sz w:val="28"/>
          <w:szCs w:val="28"/>
          <w:lang w:val="kk-KZ"/>
        </w:rPr>
        <w:t xml:space="preserve"> түсінудің кілті</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[60].</w:t>
      </w:r>
      <w:r w:rsidR="000A0B04" w:rsidRPr="00283712">
        <w:rPr>
          <w:rFonts w:ascii="Times New Roman" w:hAnsi="Times New Roman" w:cs="Times New Roman"/>
          <w:sz w:val="28"/>
          <w:szCs w:val="28"/>
          <w:lang w:val="kk-KZ"/>
        </w:rPr>
        <w:t xml:space="preserve">Бізді қызықтыратын педагог қызметінің тиімділігін бағалау жоспарында педагогикалық қызметтің құрылымы, оның компоненттері, </w:t>
      </w:r>
      <w:r w:rsidR="00645F5D" w:rsidRPr="00283712">
        <w:rPr>
          <w:rFonts w:ascii="Times New Roman" w:hAnsi="Times New Roman" w:cs="Times New Roman"/>
          <w:sz w:val="28"/>
          <w:szCs w:val="28"/>
          <w:lang w:val="kk-KZ"/>
        </w:rPr>
        <w:t>қызметтері</w:t>
      </w:r>
      <w:r w:rsidR="000A0B04" w:rsidRPr="00283712">
        <w:rPr>
          <w:rFonts w:ascii="Times New Roman" w:hAnsi="Times New Roman" w:cs="Times New Roman"/>
          <w:sz w:val="28"/>
          <w:szCs w:val="28"/>
          <w:lang w:val="kk-KZ"/>
        </w:rPr>
        <w:t xml:space="preserve"> туралы мәселе ерекше маңызға ие болады. </w:t>
      </w:r>
    </w:p>
    <w:p w:rsidR="00162265" w:rsidRPr="00283712" w:rsidRDefault="00131200"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hAnsi="Times New Roman" w:cs="Times New Roman"/>
          <w:sz w:val="28"/>
          <w:szCs w:val="28"/>
          <w:lang w:val="kk-KZ"/>
        </w:rPr>
        <w:t xml:space="preserve">Әлеуметтік контексте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толеранттылық </w:t>
      </w:r>
      <w:r w:rsidR="00D8164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адамның теріс көріністер болмаған кезде басқа адамдарға өмір салты мен мінез-құлқын таңд</w:t>
      </w:r>
      <w:r w:rsidR="00162265" w:rsidRPr="00283712">
        <w:rPr>
          <w:rFonts w:ascii="Times New Roman" w:hAnsi="Times New Roman" w:cs="Times New Roman"/>
          <w:sz w:val="28"/>
          <w:szCs w:val="28"/>
          <w:lang w:val="kk-KZ"/>
        </w:rPr>
        <w:t>ауға мүмкіндік беруге дайындығы</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[61].</w:t>
      </w:r>
    </w:p>
    <w:p w:rsidR="00131200" w:rsidRPr="00283712" w:rsidRDefault="00131200"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И.Б.Гриншпуннің пікірінше</w:t>
      </w:r>
      <w:r w:rsidR="004E0543" w:rsidRPr="00283712">
        <w:rPr>
          <w:rFonts w:ascii="Times New Roman" w:hAnsi="Times New Roman" w:cs="Times New Roman"/>
          <w:sz w:val="28"/>
          <w:szCs w:val="28"/>
          <w:lang w:val="kk-KZ"/>
        </w:rPr>
        <w:t>,</w:t>
      </w:r>
      <w:r w:rsidR="00927398">
        <w:rPr>
          <w:rFonts w:ascii="Times New Roman" w:hAnsi="Times New Roman" w:cs="Times New Roman"/>
          <w:sz w:val="28"/>
          <w:szCs w:val="28"/>
          <w:lang w:val="kk-KZ"/>
        </w:rPr>
        <w:t xml:space="preserve"> психологиядағы толеранттылық</w:t>
      </w:r>
      <w:r w:rsidRPr="00283712">
        <w:rPr>
          <w:rFonts w:ascii="Times New Roman" w:hAnsi="Times New Roman" w:cs="Times New Roman"/>
          <w:sz w:val="28"/>
          <w:szCs w:val="28"/>
          <w:lang w:val="kk-KZ"/>
        </w:rPr>
        <w:t xml:space="preserve"> терминін қолдану дәстүрі оны түсінудің екі бағытына назар аударады: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жеке қасиет ретінде – өзін-өзі сақтау қабілеті және агрессивті емес мінез-құлық қабілетінің белгісі ретінд</w:t>
      </w:r>
      <w:r w:rsidR="004E0543" w:rsidRPr="00283712">
        <w:rPr>
          <w:rFonts w:ascii="Times New Roman" w:hAnsi="Times New Roman" w:cs="Times New Roman"/>
          <w:sz w:val="28"/>
          <w:szCs w:val="28"/>
          <w:lang w:val="kk-KZ"/>
        </w:rPr>
        <w:t xml:space="preserve">е </w:t>
      </w:r>
      <w:r w:rsidR="00D81647" w:rsidRPr="00283712">
        <w:rPr>
          <w:rFonts w:ascii="Times New Roman" w:hAnsi="Times New Roman" w:cs="Times New Roman"/>
          <w:sz w:val="28"/>
          <w:szCs w:val="28"/>
          <w:lang w:val="kk-KZ"/>
        </w:rPr>
        <w:t>–</w:t>
      </w:r>
      <w:r w:rsidR="004E0543" w:rsidRPr="00283712">
        <w:rPr>
          <w:rFonts w:ascii="Times New Roman" w:hAnsi="Times New Roman" w:cs="Times New Roman"/>
          <w:sz w:val="28"/>
          <w:szCs w:val="28"/>
          <w:lang w:val="kk-KZ"/>
        </w:rPr>
        <w:t xml:space="preserve"> өзара әрекеттесуге дайындық</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[62].</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Сонымен, толеранттылық күрделі, көп өлшемді, көп компонентті және бір ғана өлшемме</w:t>
      </w:r>
      <w:r w:rsidR="00EA6476" w:rsidRPr="00283712">
        <w:rPr>
          <w:rFonts w:ascii="Times New Roman" w:hAnsi="Times New Roman" w:cs="Times New Roman"/>
          <w:sz w:val="28"/>
          <w:szCs w:val="28"/>
          <w:lang w:val="kk-KZ"/>
        </w:rPr>
        <w:t>н сипаттауға болмайтын біртекті</w:t>
      </w:r>
      <w:r w:rsidRPr="00283712">
        <w:rPr>
          <w:rFonts w:ascii="Times New Roman" w:hAnsi="Times New Roman" w:cs="Times New Roman"/>
          <w:sz w:val="28"/>
          <w:szCs w:val="28"/>
          <w:lang w:val="kk-KZ"/>
        </w:rPr>
        <w:t xml:space="preserve"> құбылыс. Толеранттылықтың жалпы қабылданған бірыңғай анықтамасының болмауы қазіргі уақытта теориялық тәсілдер мен оның диагностикасында қарама-қарсылықтарды салыстыру </w:t>
      </w:r>
      <w:r w:rsidR="003B7524" w:rsidRPr="00283712">
        <w:rPr>
          <w:rFonts w:ascii="Times New Roman" w:hAnsi="Times New Roman" w:cs="Times New Roman"/>
          <w:sz w:val="28"/>
          <w:szCs w:val="28"/>
          <w:lang w:val="kk-KZ"/>
        </w:rPr>
        <w:t>қағидасының</w:t>
      </w:r>
      <w:r w:rsidRPr="00283712">
        <w:rPr>
          <w:rFonts w:ascii="Times New Roman" w:hAnsi="Times New Roman" w:cs="Times New Roman"/>
          <w:sz w:val="28"/>
          <w:szCs w:val="28"/>
          <w:lang w:val="kk-KZ"/>
        </w:rPr>
        <w:t xml:space="preserve"> қолданылуына әкеледі: толеранттылық пен төзімсіздік </w:t>
      </w:r>
      <w:r w:rsidR="00D8164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белгілі бір мәдениеттің ерекшеліктеріне теріс, дұшпандық қатынас, әртүрлі нысандарда көрінеді </w:t>
      </w:r>
      <w:r w:rsidR="00D8164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қарапайым надандықтан адамдарды қасақана жоюға дейін.</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Толеранттылықтың көріну деңгейі бойынша: жеке, топаралық, тұлғааралық болып бөлінеді.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Жеке толеранттылық – ізгілік, яғни жауапты адамның мінез-құлық нормасы. Өзіндік төзімділік – өзінің Менін танитын, өзін сол қалпында қабылдайтын, сөзі мен ісін талдайтын, қателігінен қорытынды жасайтын адамға тән қасиет (К.Роджерс, Дж.Буджетал). Өзінің құндылықтары мен көзқарастарына қатысты рефлексиялық </w:t>
      </w:r>
      <w:r w:rsidR="00815F84" w:rsidRPr="00283712">
        <w:rPr>
          <w:rFonts w:ascii="Times New Roman" w:hAnsi="Times New Roman" w:cs="Times New Roman"/>
          <w:sz w:val="28"/>
          <w:szCs w:val="28"/>
          <w:lang w:val="kk-KZ"/>
        </w:rPr>
        <w:t>ұстанымға</w:t>
      </w:r>
      <w:r w:rsidRPr="00283712">
        <w:rPr>
          <w:rFonts w:ascii="Times New Roman" w:hAnsi="Times New Roman" w:cs="Times New Roman"/>
          <w:sz w:val="28"/>
          <w:szCs w:val="28"/>
          <w:lang w:val="kk-KZ"/>
        </w:rPr>
        <w:t xml:space="preserve"> ену мүмкіндігі (Ю.В. Кузнецова).</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Топ аралық толеранттылық бір топтың екінші топты қабылдауы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көрінеді және туындайды.</w:t>
      </w:r>
    </w:p>
    <w:p w:rsidR="008A0182" w:rsidRPr="00283712" w:rsidRDefault="00927398"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Тұлға аралық толеранттылық – жеке адамдар арасындағы қарым-қатынас, өзінің қауіпсіздік сезімін жоғалтпай, басқа адамның даралығын қабылдау, құрметтеу; жеке тұлғаның адамдар арасындағы гуманистік қатынастарға қол жеткізуге бағытталған саналы әрекеттерге дайындығы; «тұлға </w:t>
      </w:r>
      <w:r w:rsidR="00D81647"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тұлға» өзара әрекеттесу шеңберіндегі қызмет саласымен кәсібиліктің ажырамас сипаттамасы</w:t>
      </w:r>
      <w:r>
        <w:rPr>
          <w:rFonts w:ascii="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[63,</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00131200" w:rsidRPr="00283712">
        <w:rPr>
          <w:rFonts w:ascii="Times New Roman" w:eastAsia="Times New Roman" w:hAnsi="Times New Roman" w:cs="Times New Roman"/>
          <w:sz w:val="28"/>
          <w:szCs w:val="28"/>
          <w:lang w:val="kk-KZ"/>
        </w:rPr>
        <w:t xml:space="preserve"> 1-16].</w:t>
      </w:r>
    </w:p>
    <w:p w:rsidR="00131200" w:rsidRPr="00283712" w:rsidRDefault="008A0182"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Толеранттылық, төзімділік түр</w:t>
      </w:r>
      <w:r w:rsidR="00131200" w:rsidRPr="00283712">
        <w:rPr>
          <w:rFonts w:ascii="Times New Roman" w:hAnsi="Times New Roman" w:cs="Times New Roman"/>
          <w:sz w:val="28"/>
          <w:szCs w:val="28"/>
          <w:shd w:val="clear" w:color="auto" w:fill="FFFFFF"/>
          <w:lang w:val="kk-KZ"/>
        </w:rPr>
        <w:t>лі адамдар өмір сүретін ортада өзар</w:t>
      </w:r>
      <w:r w:rsidRPr="00283712">
        <w:rPr>
          <w:rFonts w:ascii="Times New Roman" w:hAnsi="Times New Roman" w:cs="Times New Roman"/>
          <w:sz w:val="28"/>
          <w:szCs w:val="28"/>
          <w:shd w:val="clear" w:color="auto" w:fill="FFFFFF"/>
          <w:lang w:val="kk-KZ"/>
        </w:rPr>
        <w:t>а сыйластық пен құрметтің ортаймауына ұйытқы болады. Толе</w:t>
      </w:r>
      <w:r w:rsidR="00131200" w:rsidRPr="00283712">
        <w:rPr>
          <w:rFonts w:ascii="Times New Roman" w:hAnsi="Times New Roman" w:cs="Times New Roman"/>
          <w:sz w:val="28"/>
          <w:szCs w:val="28"/>
          <w:shd w:val="clear" w:color="auto" w:fill="FFFFFF"/>
          <w:lang w:val="kk-KZ"/>
        </w:rPr>
        <w:t>ранттылық бар жерде адамдардың құқығы мен бостандығы сақталады. Негізінен, әр адамның татулықты қалауы қоғамның тұтастығын қамтамасыз етудің бір тетігі. Жалпы, толеранттылық үрдіс қалыптаспай, өркениетті қоғам құру</w:t>
      </w:r>
      <w:r w:rsidRPr="00283712">
        <w:rPr>
          <w:rFonts w:ascii="Times New Roman" w:hAnsi="Times New Roman" w:cs="Times New Roman"/>
          <w:sz w:val="28"/>
          <w:szCs w:val="28"/>
          <w:shd w:val="clear" w:color="auto" w:fill="FFFFFF"/>
          <w:lang w:val="kk-KZ"/>
        </w:rPr>
        <w:t xml:space="preserve"> мүмкін емес. Ортадағы төзімсіздік, шыдамсыздық түрлі дау-да</w:t>
      </w:r>
      <w:r w:rsidR="00131200" w:rsidRPr="00283712">
        <w:rPr>
          <w:rFonts w:ascii="Times New Roman" w:hAnsi="Times New Roman" w:cs="Times New Roman"/>
          <w:sz w:val="28"/>
          <w:szCs w:val="28"/>
          <w:shd w:val="clear" w:color="auto" w:fill="FFFFFF"/>
          <w:lang w:val="kk-KZ"/>
        </w:rPr>
        <w:t>м</w:t>
      </w:r>
      <w:r w:rsidRPr="00283712">
        <w:rPr>
          <w:rFonts w:ascii="Times New Roman" w:hAnsi="Times New Roman" w:cs="Times New Roman"/>
          <w:sz w:val="28"/>
          <w:szCs w:val="28"/>
          <w:shd w:val="clear" w:color="auto" w:fill="FFFFFF"/>
          <w:lang w:val="kk-KZ"/>
        </w:rPr>
        <w:t>айға, тәртіпсіздікке, адам құ</w:t>
      </w:r>
      <w:r w:rsidR="00131200" w:rsidRPr="00283712">
        <w:rPr>
          <w:rFonts w:ascii="Times New Roman" w:hAnsi="Times New Roman" w:cs="Times New Roman"/>
          <w:sz w:val="28"/>
          <w:szCs w:val="28"/>
          <w:shd w:val="clear" w:color="auto" w:fill="FFFFFF"/>
          <w:lang w:val="kk-KZ"/>
        </w:rPr>
        <w:t>қығының бұзылуына алып келеді. Кейбір қоғамдарда орын алып жатқан нәсілдік кемсітушіліктер, күмәнді таптаурын көзқарастар, дінаралық, ұлтаралық түйтк</w:t>
      </w:r>
      <w:r w:rsidRPr="00283712">
        <w:rPr>
          <w:rFonts w:ascii="Times New Roman" w:hAnsi="Times New Roman" w:cs="Times New Roman"/>
          <w:sz w:val="28"/>
          <w:szCs w:val="28"/>
          <w:shd w:val="clear" w:color="auto" w:fill="FFFFFF"/>
          <w:lang w:val="kk-KZ"/>
        </w:rPr>
        <w:t>ілдер осы төзімсіздіктің салд</w:t>
      </w:r>
      <w:r w:rsidR="00131200" w:rsidRPr="00283712">
        <w:rPr>
          <w:rFonts w:ascii="Times New Roman" w:hAnsi="Times New Roman" w:cs="Times New Roman"/>
          <w:sz w:val="28"/>
          <w:szCs w:val="28"/>
          <w:shd w:val="clear" w:color="auto" w:fill="FFFFFF"/>
          <w:lang w:val="kk-KZ"/>
        </w:rPr>
        <w:t xml:space="preserve">ары. Төзбеушілік орын алған </w:t>
      </w:r>
      <w:r w:rsidRPr="00283712">
        <w:rPr>
          <w:rFonts w:ascii="Times New Roman" w:hAnsi="Times New Roman" w:cs="Times New Roman"/>
          <w:sz w:val="28"/>
          <w:szCs w:val="28"/>
          <w:shd w:val="clear" w:color="auto" w:fill="FFFFFF"/>
          <w:lang w:val="kk-KZ"/>
        </w:rPr>
        <w:t>жерде оған қарсы күш пайда болады. Бұл өзара жанжалдың ушы</w:t>
      </w:r>
      <w:r w:rsidR="00131200" w:rsidRPr="00283712">
        <w:rPr>
          <w:rFonts w:ascii="Times New Roman" w:hAnsi="Times New Roman" w:cs="Times New Roman"/>
          <w:sz w:val="28"/>
          <w:szCs w:val="28"/>
          <w:shd w:val="clear" w:color="auto" w:fill="FFFFFF"/>
          <w:lang w:val="kk-KZ"/>
        </w:rPr>
        <w:t>ғуына апарып соғады.</w:t>
      </w:r>
    </w:p>
    <w:p w:rsidR="008A018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Толеранттылықтың тұлғалық компоненті құндылық-семантиканы қамти отырып</w:t>
      </w:r>
      <w:r w:rsidR="008A018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жеке тұлғаны құрметтеу құндылығын, адам құқықтары мен бостандықтары мен адамдардың теңдігі құндылығы, дүниетанымы мен өмірлік ұстанымын таңдауға, жауапкершілік құндылығын әр адамның жеке өмірі арқылы тануға мүмкіндік береді. Алайда, Г.В. Грачева, толеранттылықтың құндылық білімі оған деген қалыптасқан көзқарасты әлі дәлелдей алмайды деген тұжырымда.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Білім дегеніміз</w:t>
      </w:r>
      <w:r w:rsidR="00D8164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бағдарлау жүйесіндегі бірінші элемент. Екінші элемент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-күшті ерік. Үшінші элемент практикалық</w:t>
      </w:r>
      <w:r w:rsidR="00D81647"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белсенділік, ол нақты өмірде және адам мінез-құлқында құндылық б</w:t>
      </w:r>
      <w:r w:rsidR="008A0182" w:rsidRPr="00283712">
        <w:rPr>
          <w:rFonts w:ascii="Times New Roman" w:hAnsi="Times New Roman" w:cs="Times New Roman"/>
          <w:sz w:val="28"/>
          <w:szCs w:val="28"/>
          <w:lang w:val="kk-KZ"/>
        </w:rPr>
        <w:t>ағдарларының іске асуын қамтиды</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[64,</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165-172].</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Толеранттылыққа тәрбиелеуде тек толерантты мінез-құлық,толерантты әрекеттер мен ұсыныс </w:t>
      </w:r>
      <w:r w:rsidR="0044503E" w:rsidRPr="00283712">
        <w:rPr>
          <w:rFonts w:ascii="Times New Roman" w:hAnsi="Times New Roman" w:cs="Times New Roman"/>
          <w:sz w:val="28"/>
          <w:szCs w:val="28"/>
          <w:lang w:val="kk-KZ"/>
        </w:rPr>
        <w:t>үдерісі</w:t>
      </w:r>
      <w:r w:rsidR="008A0182" w:rsidRPr="00283712">
        <w:rPr>
          <w:rFonts w:ascii="Times New Roman" w:hAnsi="Times New Roman" w:cs="Times New Roman"/>
          <w:sz w:val="28"/>
          <w:szCs w:val="28"/>
          <w:lang w:val="kk-KZ"/>
        </w:rPr>
        <w:t xml:space="preserve">нде туындайтын эмоциялар </w:t>
      </w:r>
      <w:r w:rsidRPr="00283712">
        <w:rPr>
          <w:rFonts w:ascii="Times New Roman" w:hAnsi="Times New Roman" w:cs="Times New Roman"/>
          <w:sz w:val="28"/>
          <w:szCs w:val="28"/>
          <w:lang w:val="kk-KZ"/>
        </w:rPr>
        <w:t>туралы біліммен шектелуге болмайды. Өйткені</w:t>
      </w:r>
      <w:r w:rsidR="008A018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кәсіби толеранттылықтықалыптастыру әлеуметтік тәжірибенің</w:t>
      </w:r>
      <w:r w:rsidR="008A0182" w:rsidRPr="00283712">
        <w:rPr>
          <w:rFonts w:ascii="Times New Roman" w:hAnsi="Times New Roman" w:cs="Times New Roman"/>
          <w:sz w:val="28"/>
          <w:szCs w:val="28"/>
          <w:lang w:val="kk-KZ"/>
        </w:rPr>
        <w:t xml:space="preserve"> ерекше саласын меңгеру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болғанымен, мүлдем ерекше </w:t>
      </w:r>
      <w:r w:rsidR="0055304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w:t>
      </w:r>
      <w:r w:rsidR="008A0182" w:rsidRPr="00283712">
        <w:rPr>
          <w:rFonts w:ascii="Times New Roman" w:hAnsi="Times New Roman" w:cs="Times New Roman"/>
          <w:sz w:val="28"/>
          <w:szCs w:val="28"/>
          <w:lang w:val="kk-KZ"/>
        </w:rPr>
        <w:t xml:space="preserve"> Ол білім, дағды және іс-әрекет </w:t>
      </w:r>
      <w:r w:rsidRPr="00283712">
        <w:rPr>
          <w:rFonts w:ascii="Times New Roman" w:hAnsi="Times New Roman" w:cs="Times New Roman"/>
          <w:sz w:val="28"/>
          <w:szCs w:val="28"/>
          <w:lang w:val="kk-KZ"/>
        </w:rPr>
        <w:t>әдістерін меңгеруден ерекшеленеді</w:t>
      </w:r>
      <w:r w:rsidR="008A0182" w:rsidRPr="00283712">
        <w:rPr>
          <w:rFonts w:ascii="Times New Roman" w:hAnsi="Times New Roman" w:cs="Times New Roman"/>
          <w:sz w:val="28"/>
          <w:szCs w:val="28"/>
          <w:lang w:val="kk-KZ"/>
        </w:rPr>
        <w:t xml:space="preserve">. Себебі, бұл жерде біз осындай </w:t>
      </w:r>
      <w:r w:rsidRPr="00283712">
        <w:rPr>
          <w:rFonts w:ascii="Times New Roman" w:hAnsi="Times New Roman" w:cs="Times New Roman"/>
          <w:sz w:val="28"/>
          <w:szCs w:val="28"/>
          <w:lang w:val="kk-KZ"/>
        </w:rPr>
        <w:t xml:space="preserve">ассимиляция туралы айтып отырмыз, </w:t>
      </w:r>
      <w:r w:rsidR="008A0182" w:rsidRPr="00283712">
        <w:rPr>
          <w:rFonts w:ascii="Times New Roman" w:hAnsi="Times New Roman" w:cs="Times New Roman"/>
          <w:sz w:val="28"/>
          <w:szCs w:val="28"/>
          <w:lang w:val="kk-KZ"/>
        </w:rPr>
        <w:t xml:space="preserve">соның нәтижесінде жаңа мотивтер мен қажеттіліктер қалыптасады, </w:t>
      </w:r>
      <w:r w:rsidRPr="00283712">
        <w:rPr>
          <w:rFonts w:ascii="Times New Roman" w:hAnsi="Times New Roman" w:cs="Times New Roman"/>
          <w:sz w:val="28"/>
          <w:szCs w:val="28"/>
          <w:lang w:val="kk-KZ"/>
        </w:rPr>
        <w:t>яғни олар</w:t>
      </w:r>
      <w:r w:rsidR="008A0182" w:rsidRPr="00283712">
        <w:rPr>
          <w:rFonts w:ascii="Times New Roman" w:hAnsi="Times New Roman" w:cs="Times New Roman"/>
          <w:sz w:val="28"/>
          <w:szCs w:val="28"/>
          <w:lang w:val="kk-KZ"/>
        </w:rPr>
        <w:t xml:space="preserve">дың түрленуі, бағынуы және т.б. </w:t>
      </w:r>
      <w:r w:rsidRPr="00283712">
        <w:rPr>
          <w:rFonts w:ascii="Times New Roman" w:hAnsi="Times New Roman" w:cs="Times New Roman"/>
          <w:sz w:val="28"/>
          <w:szCs w:val="28"/>
          <w:lang w:val="kk-KZ"/>
        </w:rPr>
        <w:t xml:space="preserve">Ал бұған жай ғана ассимиляция </w:t>
      </w:r>
      <w:r w:rsidR="008A0182" w:rsidRPr="00283712">
        <w:rPr>
          <w:rFonts w:ascii="Times New Roman" w:hAnsi="Times New Roman" w:cs="Times New Roman"/>
          <w:sz w:val="28"/>
          <w:szCs w:val="28"/>
          <w:lang w:val="kk-KZ"/>
        </w:rPr>
        <w:t xml:space="preserve">арқылы қол жеткізу мүмкін емес. </w:t>
      </w:r>
      <w:r w:rsidRPr="00283712">
        <w:rPr>
          <w:rFonts w:ascii="Times New Roman" w:hAnsi="Times New Roman" w:cs="Times New Roman"/>
          <w:sz w:val="28"/>
          <w:szCs w:val="28"/>
          <w:lang w:val="kk-KZ"/>
        </w:rPr>
        <w:t xml:space="preserve">Осылайша, мотивациялық </w:t>
      </w:r>
      <w:r w:rsidR="008A0182" w:rsidRPr="00283712">
        <w:rPr>
          <w:rFonts w:ascii="Times New Roman" w:hAnsi="Times New Roman" w:cs="Times New Roman"/>
          <w:sz w:val="28"/>
          <w:szCs w:val="28"/>
          <w:lang w:val="kk-KZ"/>
        </w:rPr>
        <w:t xml:space="preserve">салада қарастырылатын аспектіде </w:t>
      </w:r>
      <w:r w:rsidRPr="00283712">
        <w:rPr>
          <w:rFonts w:ascii="Times New Roman" w:hAnsi="Times New Roman" w:cs="Times New Roman"/>
          <w:sz w:val="28"/>
          <w:szCs w:val="28"/>
          <w:lang w:val="kk-KZ"/>
        </w:rPr>
        <w:t>қалыптастырылуы</w:t>
      </w:r>
      <w:r w:rsidR="008A0182" w:rsidRPr="00283712">
        <w:rPr>
          <w:rFonts w:ascii="Times New Roman" w:hAnsi="Times New Roman" w:cs="Times New Roman"/>
          <w:sz w:val="28"/>
          <w:szCs w:val="28"/>
          <w:lang w:val="kk-KZ"/>
        </w:rPr>
        <w:t xml:space="preserve"> қажет болады. </w:t>
      </w:r>
      <w:r w:rsidRPr="00283712">
        <w:rPr>
          <w:rFonts w:ascii="Times New Roman" w:hAnsi="Times New Roman" w:cs="Times New Roman"/>
          <w:sz w:val="28"/>
          <w:szCs w:val="28"/>
          <w:lang w:val="kk-KZ"/>
        </w:rPr>
        <w:t>Толеранттылықты тәрбиелеу мақсатында</w:t>
      </w:r>
      <w:r w:rsidR="008A0182" w:rsidRPr="00283712">
        <w:rPr>
          <w:rFonts w:ascii="Times New Roman" w:hAnsi="Times New Roman" w:cs="Times New Roman"/>
          <w:sz w:val="28"/>
          <w:szCs w:val="28"/>
          <w:lang w:val="kk-KZ"/>
        </w:rPr>
        <w:t xml:space="preserve"> ерікті салаға әсер ету </w:t>
      </w:r>
      <w:r w:rsidRPr="00283712">
        <w:rPr>
          <w:rFonts w:ascii="Times New Roman" w:hAnsi="Times New Roman" w:cs="Times New Roman"/>
          <w:sz w:val="28"/>
          <w:szCs w:val="28"/>
          <w:lang w:val="kk-KZ"/>
        </w:rPr>
        <w:t xml:space="preserve">әдістері мыналарды қамтиды: </w:t>
      </w:r>
      <w:r w:rsidR="00927398">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белгіленген мақсатқа жету үшін </w:t>
      </w:r>
      <w:r w:rsidR="00907DD6" w:rsidRPr="00283712">
        <w:rPr>
          <w:rFonts w:ascii="Times New Roman" w:hAnsi="Times New Roman" w:cs="Times New Roman"/>
          <w:sz w:val="28"/>
          <w:szCs w:val="28"/>
          <w:lang w:val="kk-KZ"/>
        </w:rPr>
        <w:t>магистранттарды</w:t>
      </w:r>
      <w:r w:rsidRPr="00283712">
        <w:rPr>
          <w:rFonts w:ascii="Times New Roman" w:hAnsi="Times New Roman" w:cs="Times New Roman"/>
          <w:sz w:val="28"/>
          <w:szCs w:val="28"/>
          <w:lang w:val="kk-KZ"/>
        </w:rPr>
        <w:t>ң бастамасын, өз күшіне дегенсенімін</w:t>
      </w:r>
      <w:r w:rsidR="008A0182" w:rsidRPr="00283712">
        <w:rPr>
          <w:rFonts w:ascii="Times New Roman" w:hAnsi="Times New Roman" w:cs="Times New Roman"/>
          <w:sz w:val="28"/>
          <w:szCs w:val="28"/>
          <w:lang w:val="kk-KZ"/>
        </w:rPr>
        <w:t>, табандылықты дамыту</w:t>
      </w:r>
      <w:r w:rsidR="00927398">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[65,</w:t>
      </w:r>
      <w:r w:rsidR="00702912" w:rsidRPr="00283712">
        <w:rPr>
          <w:rFonts w:ascii="Times New Roman" w:eastAsia="Times New Roman" w:hAnsi="Times New Roman" w:cs="Times New Roman"/>
          <w:sz w:val="28"/>
          <w:szCs w:val="28"/>
          <w:lang w:val="kk-KZ"/>
        </w:rPr>
        <w:t>с</w:t>
      </w:r>
      <w:r w:rsidR="00B70C48"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221-240].</w:t>
      </w:r>
    </w:p>
    <w:p w:rsidR="000D1483" w:rsidRPr="00283712" w:rsidRDefault="000D1483" w:rsidP="003E73CE">
      <w:pPr>
        <w:spacing w:after="0" w:line="240" w:lineRule="auto"/>
        <w:ind w:firstLine="567"/>
        <w:jc w:val="both"/>
        <w:rPr>
          <w:rFonts w:ascii="Times New Roman" w:hAnsi="Times New Roman" w:cs="Times New Roman"/>
          <w:sz w:val="28"/>
          <w:szCs w:val="28"/>
          <w:lang w:val="kk-KZ"/>
        </w:rPr>
      </w:pPr>
      <w:r w:rsidRPr="00927398">
        <w:rPr>
          <w:rFonts w:ascii="Times New Roman" w:eastAsia="Times New Roman" w:hAnsi="Times New Roman" w:cs="Times New Roman"/>
          <w:sz w:val="28"/>
          <w:szCs w:val="28"/>
          <w:lang w:val="kk-KZ"/>
        </w:rPr>
        <w:t>Тұжырымдама,</w:t>
      </w:r>
      <w:r w:rsidRPr="00927398">
        <w:rPr>
          <w:rFonts w:ascii="Times New Roman" w:hAnsi="Times New Roman" w:cs="Times New Roman"/>
          <w:sz w:val="28"/>
          <w:szCs w:val="28"/>
          <w:lang w:val="kk-KZ"/>
        </w:rPr>
        <w:t xml:space="preserve"> отандық және шетелдік зерттеушілер толеранттылықтың</w:t>
      </w:r>
      <w:r w:rsidRPr="00283712">
        <w:rPr>
          <w:rFonts w:ascii="Times New Roman" w:hAnsi="Times New Roman" w:cs="Times New Roman"/>
          <w:sz w:val="28"/>
          <w:szCs w:val="28"/>
          <w:lang w:val="kk-KZ"/>
        </w:rPr>
        <w:t xml:space="preserve"> құндылығын және оның адамның рухани дамуымен байланысын ерекше атап өтеді. Қазіргі психологиялық-философиялық әдебиетте шыдамдылық шегі туралы мәселе келесі себептерге байланысты даулы болып табылады: </w:t>
      </w:r>
    </w:p>
    <w:p w:rsidR="000D1483" w:rsidRPr="00283712" w:rsidRDefault="000D1483" w:rsidP="003E73CE">
      <w:pPr>
        <w:pStyle w:val="a3"/>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ұғымы полимодальды, жалпы қабылданған анықтама жоқ.</w:t>
      </w:r>
    </w:p>
    <w:p w:rsidR="000D1483" w:rsidRPr="00283712" w:rsidRDefault="000D1483" w:rsidP="003E73CE">
      <w:pPr>
        <w:pStyle w:val="a3"/>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Арнайы қабілеттің шығу тегіне байланысты </w:t>
      </w:r>
      <w:r w:rsidR="00BF2945" w:rsidRPr="00283712">
        <w:rPr>
          <w:rFonts w:ascii="Times New Roman" w:hAnsi="Times New Roman" w:cs="Times New Roman"/>
          <w:sz w:val="28"/>
          <w:szCs w:val="28"/>
          <w:lang w:val="kk-KZ"/>
        </w:rPr>
        <w:t xml:space="preserve">«толеранттылық» </w:t>
      </w:r>
      <w:r w:rsidRPr="00283712">
        <w:rPr>
          <w:rFonts w:ascii="Times New Roman" w:hAnsi="Times New Roman" w:cs="Times New Roman"/>
          <w:sz w:val="28"/>
          <w:szCs w:val="28"/>
          <w:lang w:val="kk-KZ"/>
        </w:rPr>
        <w:t xml:space="preserve">ұғымының бағалау санаты </w:t>
      </w:r>
      <w:r w:rsidR="00907DD6" w:rsidRPr="00283712">
        <w:rPr>
          <w:rFonts w:ascii="Times New Roman" w:hAnsi="Times New Roman" w:cs="Times New Roman"/>
          <w:sz w:val="28"/>
          <w:szCs w:val="28"/>
          <w:lang w:val="kk-KZ"/>
        </w:rPr>
        <w:t>бар</w:t>
      </w:r>
      <w:r w:rsidRPr="00283712">
        <w:rPr>
          <w:rFonts w:ascii="Times New Roman" w:hAnsi="Times New Roman" w:cs="Times New Roman"/>
          <w:sz w:val="28"/>
          <w:szCs w:val="28"/>
          <w:lang w:val="kk-KZ"/>
        </w:rPr>
        <w:t>. Біз өзін, басқа адамдарды, өз іс-әрекеттерімізді және басқаларды жалпыға танылған ұстанымдарға сәйкес бағалаймыз. Бірақ бұл құндылықтар да жеткілікті абстрактылы, сондықтан оларға қатысты толеранттылық шегін анықтау қиын.</w:t>
      </w:r>
    </w:p>
    <w:p w:rsidR="000D1483" w:rsidRPr="00283712" w:rsidRDefault="000D1483" w:rsidP="003E73CE">
      <w:pPr>
        <w:pStyle w:val="a3"/>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Құндылықтар жалпы мағыналы емес кезде толеранттылық шекарасын анықтау қиынға соғады. </w:t>
      </w:r>
      <w:r w:rsidR="00BF294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Жақсы-жаман</w:t>
      </w:r>
      <w:r w:rsidR="00BF2945" w:rsidRPr="00283712">
        <w:rPr>
          <w:rFonts w:ascii="Times New Roman" w:hAnsi="Times New Roman" w:cs="Times New Roman"/>
          <w:sz w:val="28"/>
          <w:szCs w:val="28"/>
          <w:lang w:val="kk-KZ"/>
        </w:rPr>
        <w:t>»</w:t>
      </w:r>
      <w:r w:rsidR="00F86227" w:rsidRPr="00283712">
        <w:rPr>
          <w:rFonts w:ascii="Times New Roman" w:hAnsi="Times New Roman" w:cs="Times New Roman"/>
          <w:sz w:val="28"/>
          <w:szCs w:val="28"/>
          <w:lang w:val="kk-KZ"/>
        </w:rPr>
        <w:t xml:space="preserve"> тұрғысынан </w:t>
      </w:r>
      <w:r w:rsidRPr="00283712">
        <w:rPr>
          <w:rFonts w:ascii="Times New Roman" w:hAnsi="Times New Roman" w:cs="Times New Roman"/>
          <w:sz w:val="28"/>
          <w:szCs w:val="28"/>
          <w:lang w:val="kk-KZ"/>
        </w:rPr>
        <w:t>әлеуметтік құбылыстар мен іс-әрекеттерді бағалау қиын.</w:t>
      </w:r>
    </w:p>
    <w:p w:rsidR="000D1483" w:rsidRPr="00283712" w:rsidRDefault="000D1483" w:rsidP="003E73CE">
      <w:pPr>
        <w:pStyle w:val="a3"/>
        <w:numPr>
          <w:ilvl w:val="0"/>
          <w:numId w:val="3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Арнайы қабілеттің жеке басты маңызды құндылықтарды талқылау кезінде толеранттылық шекарасын анықтау мүмкін емес.</w:t>
      </w:r>
    </w:p>
    <w:p w:rsidR="000D1483" w:rsidRPr="00283712" w:rsidRDefault="000D148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мәселесі күрделі және </w:t>
      </w:r>
      <w:r w:rsidR="00DE7FEC" w:rsidRPr="00283712">
        <w:rPr>
          <w:rFonts w:ascii="Times New Roman" w:hAnsi="Times New Roman" w:cs="Times New Roman"/>
          <w:sz w:val="28"/>
          <w:szCs w:val="28"/>
          <w:lang w:val="kk-KZ"/>
        </w:rPr>
        <w:t xml:space="preserve">оны арнайы қабілеттің </w:t>
      </w:r>
      <w:r w:rsidR="00257A40" w:rsidRPr="00283712">
        <w:rPr>
          <w:rFonts w:ascii="Times New Roman" w:hAnsi="Times New Roman" w:cs="Times New Roman"/>
          <w:sz w:val="28"/>
          <w:szCs w:val="28"/>
          <w:lang w:val="kk-KZ"/>
        </w:rPr>
        <w:t>негізіндеқарастыру өте күрделі мәселе.</w:t>
      </w:r>
    </w:p>
    <w:p w:rsidR="00131200" w:rsidRPr="00283712" w:rsidRDefault="00131200" w:rsidP="003E73CE">
      <w:pPr>
        <w:spacing w:after="0" w:line="240" w:lineRule="auto"/>
        <w:ind w:firstLine="567"/>
        <w:jc w:val="both"/>
        <w:rPr>
          <w:rFonts w:ascii="Times New Roman" w:eastAsia="Times New Roman" w:hAnsi="Times New Roman" w:cs="Times New Roman"/>
          <w:i/>
          <w:sz w:val="28"/>
          <w:szCs w:val="28"/>
          <w:lang w:val="kk-KZ"/>
        </w:rPr>
      </w:pPr>
    </w:p>
    <w:p w:rsidR="009111AE" w:rsidRPr="00283712" w:rsidRDefault="00D739AD"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bCs/>
          <w:sz w:val="28"/>
          <w:szCs w:val="28"/>
          <w:lang w:val="kk-KZ"/>
        </w:rPr>
        <w:t>1.</w:t>
      </w:r>
      <w:r w:rsidR="00131200" w:rsidRPr="00283712">
        <w:rPr>
          <w:rFonts w:ascii="Times New Roman" w:hAnsi="Times New Roman" w:cs="Times New Roman"/>
          <w:b/>
          <w:bCs/>
          <w:sz w:val="28"/>
          <w:szCs w:val="28"/>
          <w:lang w:val="kk-KZ"/>
        </w:rPr>
        <w:t>2</w:t>
      </w:r>
      <w:r w:rsidR="00E35C06" w:rsidRPr="00283712">
        <w:rPr>
          <w:rFonts w:ascii="Times New Roman" w:hAnsi="Times New Roman" w:cs="Times New Roman"/>
          <w:b/>
          <w:sz w:val="28"/>
          <w:szCs w:val="28"/>
          <w:lang w:val="kk-KZ"/>
        </w:rPr>
        <w:t xml:space="preserve"> Оқытушының арнайы қабілетін дамытудағы</w:t>
      </w:r>
      <w:r w:rsidR="00DE7FEC" w:rsidRPr="00283712">
        <w:rPr>
          <w:rFonts w:ascii="Times New Roman" w:hAnsi="Times New Roman" w:cs="Times New Roman"/>
          <w:b/>
          <w:sz w:val="28"/>
          <w:szCs w:val="28"/>
          <w:lang w:val="kk-KZ"/>
        </w:rPr>
        <w:t xml:space="preserve"> педагогикалық толеранттылық – </w:t>
      </w:r>
      <w:r w:rsidR="00E35C06" w:rsidRPr="00283712">
        <w:rPr>
          <w:rFonts w:ascii="Times New Roman" w:hAnsi="Times New Roman" w:cs="Times New Roman"/>
          <w:b/>
          <w:sz w:val="28"/>
          <w:szCs w:val="28"/>
          <w:lang w:val="kk-KZ"/>
        </w:rPr>
        <w:t xml:space="preserve">кәсіби маңызды сапа </w:t>
      </w:r>
      <w:r w:rsidR="00075713" w:rsidRPr="00283712">
        <w:rPr>
          <w:rFonts w:ascii="Times New Roman" w:hAnsi="Times New Roman" w:cs="Times New Roman"/>
          <w:b/>
          <w:sz w:val="28"/>
          <w:szCs w:val="28"/>
          <w:lang w:val="kk-KZ"/>
        </w:rPr>
        <w:t>көрсеткіші</w:t>
      </w:r>
      <w:r w:rsidR="00E35C06" w:rsidRPr="00283712">
        <w:rPr>
          <w:rFonts w:ascii="Times New Roman" w:hAnsi="Times New Roman" w:cs="Times New Roman"/>
          <w:b/>
          <w:sz w:val="28"/>
          <w:szCs w:val="28"/>
          <w:lang w:val="kk-KZ"/>
        </w:rPr>
        <w:t>ретінде</w:t>
      </w:r>
    </w:p>
    <w:p w:rsidR="00A06ECC" w:rsidRPr="00283712" w:rsidRDefault="00A06ECC" w:rsidP="003E73CE">
      <w:pPr>
        <w:spacing w:after="0" w:line="240" w:lineRule="auto"/>
        <w:ind w:firstLine="567"/>
        <w:jc w:val="both"/>
        <w:rPr>
          <w:rFonts w:ascii="Times New Roman" w:hAnsi="Times New Roman" w:cs="Times New Roman"/>
          <w:b/>
          <w:sz w:val="28"/>
          <w:szCs w:val="28"/>
          <w:lang w:val="kk-KZ"/>
        </w:rPr>
      </w:pPr>
    </w:p>
    <w:p w:rsidR="00E35C06" w:rsidRPr="00283712" w:rsidRDefault="00E35C0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 тұрғысынан өзара әрекеттестікте көрініс тапқан педагогтың жеке басының сапасы ретінде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кәсіби қызметінің екі түрі – бұл оқыту және тәрбиелеу. </w:t>
      </w:r>
      <w:r w:rsidR="00BF2945" w:rsidRPr="00283712">
        <w:rPr>
          <w:rFonts w:ascii="Times New Roman" w:hAnsi="Times New Roman" w:cs="Times New Roman"/>
          <w:sz w:val="28"/>
          <w:szCs w:val="28"/>
          <w:lang w:val="kk-KZ"/>
        </w:rPr>
        <w:t>Сонымен қатар,</w:t>
      </w:r>
      <w:r w:rsidRPr="00283712">
        <w:rPr>
          <w:rFonts w:ascii="Times New Roman" w:hAnsi="Times New Roman" w:cs="Times New Roman"/>
          <w:sz w:val="28"/>
          <w:szCs w:val="28"/>
          <w:lang w:val="kk-KZ"/>
        </w:rPr>
        <w:t xml:space="preserve"> оқушылардың бірлескен іс-әрекетті ұйымдастыру және жүзеге асыру қабілетін қалыптастыруға бағытталған. Осы қызмет түрінің ерекшелігі:</w:t>
      </w:r>
    </w:p>
    <w:p w:rsidR="00E35C06" w:rsidRPr="00283712" w:rsidRDefault="00E35C06" w:rsidP="003E73CE">
      <w:pPr>
        <w:pStyle w:val="a3"/>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қызметтің мақсаты, оның мазмұны және ұйымдастыру тәсілдері;</w:t>
      </w:r>
    </w:p>
    <w:p w:rsidR="00E35C06" w:rsidRPr="00283712" w:rsidRDefault="00944823" w:rsidP="003E73CE">
      <w:pPr>
        <w:pStyle w:val="a3"/>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w:t>
      </w:r>
      <w:r w:rsidR="00E35C06" w:rsidRPr="00283712">
        <w:rPr>
          <w:rFonts w:ascii="Times New Roman" w:hAnsi="Times New Roman" w:cs="Times New Roman"/>
          <w:sz w:val="28"/>
          <w:szCs w:val="28"/>
          <w:lang w:val="kk-KZ"/>
        </w:rPr>
        <w:t xml:space="preserve"> мен </w:t>
      </w:r>
      <w:r w:rsidR="00907DD6" w:rsidRPr="00283712">
        <w:rPr>
          <w:rFonts w:ascii="Times New Roman" w:hAnsi="Times New Roman" w:cs="Times New Roman"/>
          <w:sz w:val="28"/>
          <w:szCs w:val="28"/>
          <w:lang w:val="kk-KZ"/>
        </w:rPr>
        <w:t>білім алушын</w:t>
      </w:r>
      <w:r w:rsidR="0089483E" w:rsidRPr="00283712">
        <w:rPr>
          <w:rFonts w:ascii="Times New Roman" w:hAnsi="Times New Roman" w:cs="Times New Roman"/>
          <w:sz w:val="28"/>
          <w:szCs w:val="28"/>
          <w:lang w:val="kk-KZ"/>
        </w:rPr>
        <w:t>ың</w:t>
      </w:r>
      <w:r w:rsidR="00E35C06" w:rsidRPr="00283712">
        <w:rPr>
          <w:rFonts w:ascii="Times New Roman" w:hAnsi="Times New Roman" w:cs="Times New Roman"/>
          <w:sz w:val="28"/>
          <w:szCs w:val="28"/>
          <w:lang w:val="kk-KZ"/>
        </w:rPr>
        <w:t xml:space="preserve"> қызметіне қатысу себептері;</w:t>
      </w:r>
    </w:p>
    <w:p w:rsidR="00E35C06" w:rsidRPr="00283712" w:rsidRDefault="00907DD6" w:rsidP="003E73CE">
      <w:pPr>
        <w:pStyle w:val="a3"/>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оқытушыныңбілім ал</w:t>
      </w:r>
      <w:r w:rsidR="00E35C06" w:rsidRPr="00283712">
        <w:rPr>
          <w:rFonts w:ascii="Times New Roman" w:hAnsi="Times New Roman" w:cs="Times New Roman"/>
          <w:sz w:val="28"/>
          <w:szCs w:val="28"/>
          <w:lang w:val="kk-KZ"/>
        </w:rPr>
        <w:t>ушылармен педагогикалық қарым-қатынасының сипаты мен стилі;</w:t>
      </w:r>
    </w:p>
    <w:p w:rsidR="00E35C06" w:rsidRPr="00283712" w:rsidRDefault="00907DD6" w:rsidP="003E73CE">
      <w:pPr>
        <w:pStyle w:val="a3"/>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w:t>
      </w:r>
      <w:r w:rsidR="00E35C06" w:rsidRPr="00283712">
        <w:rPr>
          <w:rFonts w:ascii="Times New Roman" w:hAnsi="Times New Roman" w:cs="Times New Roman"/>
          <w:sz w:val="28"/>
          <w:szCs w:val="28"/>
          <w:lang w:val="kk-KZ"/>
        </w:rPr>
        <w:t xml:space="preserve">ушыларға қатысты </w:t>
      </w:r>
      <w:r w:rsidRPr="00283712">
        <w:rPr>
          <w:rFonts w:ascii="Times New Roman" w:hAnsi="Times New Roman" w:cs="Times New Roman"/>
          <w:sz w:val="28"/>
          <w:szCs w:val="28"/>
          <w:lang w:val="kk-KZ"/>
        </w:rPr>
        <w:t>оқытушының</w:t>
      </w:r>
      <w:r w:rsidR="00E35C06" w:rsidRPr="00283712">
        <w:rPr>
          <w:rFonts w:ascii="Times New Roman" w:hAnsi="Times New Roman" w:cs="Times New Roman"/>
          <w:sz w:val="28"/>
          <w:szCs w:val="28"/>
          <w:lang w:val="kk-KZ"/>
        </w:rPr>
        <w:t xml:space="preserve"> ұстанымы;</w:t>
      </w:r>
    </w:p>
    <w:p w:rsidR="00E35C06" w:rsidRPr="00283712" w:rsidRDefault="00907DD6" w:rsidP="003E73CE">
      <w:pPr>
        <w:pStyle w:val="a3"/>
        <w:numPr>
          <w:ilvl w:val="0"/>
          <w:numId w:val="3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алушылар</w:t>
      </w:r>
      <w:r w:rsidR="00E35C06" w:rsidRPr="00283712">
        <w:rPr>
          <w:rFonts w:ascii="Times New Roman" w:hAnsi="Times New Roman" w:cs="Times New Roman"/>
          <w:sz w:val="28"/>
          <w:szCs w:val="28"/>
          <w:lang w:val="kk-KZ"/>
        </w:rPr>
        <w:t xml:space="preserve">дың да, </w:t>
      </w:r>
      <w:r w:rsidR="007A6474" w:rsidRPr="00283712">
        <w:rPr>
          <w:rFonts w:ascii="Times New Roman" w:hAnsi="Times New Roman" w:cs="Times New Roman"/>
          <w:sz w:val="28"/>
          <w:szCs w:val="28"/>
          <w:lang w:val="kk-KZ"/>
        </w:rPr>
        <w:t xml:space="preserve">оқытушының </w:t>
      </w:r>
      <w:r w:rsidR="00E35C06" w:rsidRPr="00283712">
        <w:rPr>
          <w:rFonts w:ascii="Times New Roman" w:hAnsi="Times New Roman" w:cs="Times New Roman"/>
          <w:sz w:val="28"/>
          <w:szCs w:val="28"/>
          <w:lang w:val="kk-KZ"/>
        </w:rPr>
        <w:t>де жеке белсенділігінің дәрежесі.</w:t>
      </w:r>
    </w:p>
    <w:p w:rsidR="00E35C06" w:rsidRPr="00283712" w:rsidRDefault="00E35C06" w:rsidP="003E73CE">
      <w:pPr>
        <w:spacing w:after="0" w:line="240" w:lineRule="auto"/>
        <w:ind w:firstLine="567"/>
        <w:jc w:val="both"/>
        <w:rPr>
          <w:rFonts w:ascii="Times New Roman" w:hAnsi="Times New Roman" w:cs="Times New Roman"/>
          <w:b/>
          <w:bCs/>
          <w:sz w:val="28"/>
          <w:szCs w:val="28"/>
          <w:lang w:val="kk-KZ"/>
        </w:rPr>
      </w:pPr>
      <w:r w:rsidRPr="00283712">
        <w:rPr>
          <w:rFonts w:ascii="Times New Roman" w:hAnsi="Times New Roman" w:cs="Times New Roman"/>
          <w:sz w:val="28"/>
          <w:szCs w:val="28"/>
          <w:lang w:val="kk-KZ"/>
        </w:rPr>
        <w:t>Тәрбие және оқыту қызметін педагогтың кәсіби қызметінің бір түрі ретінде қарастыра отырып, осы қызмет түрлерінің ерекшеліктері мен заңдылықтарын зерттеу ғана емес, сонымен қатар тәрбиелеу мен оқыту нәтижелерінің мәнін анықтау қажет.</w:t>
      </w:r>
    </w:p>
    <w:p w:rsidR="00131200" w:rsidRPr="00283712" w:rsidRDefault="00BF294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E81E5C" w:rsidRPr="00283712">
        <w:rPr>
          <w:rFonts w:ascii="Times New Roman" w:hAnsi="Times New Roman" w:cs="Times New Roman"/>
          <w:sz w:val="28"/>
          <w:szCs w:val="28"/>
          <w:lang w:val="kk-KZ"/>
        </w:rPr>
        <w:t xml:space="preserve">Оқытушының арнайы қабілетін дамытудағы </w:t>
      </w:r>
      <w:bookmarkStart w:id="1" w:name="__DdeLink__20163_2051539066"/>
      <w:bookmarkEnd w:id="1"/>
      <w:r w:rsidR="00DE7FEC" w:rsidRPr="00283712">
        <w:rPr>
          <w:rFonts w:ascii="Times New Roman" w:hAnsi="Times New Roman" w:cs="Times New Roman"/>
          <w:sz w:val="28"/>
          <w:szCs w:val="28"/>
          <w:lang w:val="kk-KZ"/>
        </w:rPr>
        <w:t xml:space="preserve">педагогикалық </w:t>
      </w:r>
      <w:r w:rsidR="00E81E5C" w:rsidRPr="00283712">
        <w:rPr>
          <w:rFonts w:ascii="Times New Roman" w:hAnsi="Times New Roman" w:cs="Times New Roman"/>
          <w:sz w:val="28"/>
          <w:szCs w:val="28"/>
          <w:lang w:val="kk-KZ"/>
        </w:rPr>
        <w:t>толеранттылықтың психологиялық мазмұны</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ұғымы ғылымда үш негізгі мағынада қолданылады: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мәселелердің белгілі бір шеңберінде хабардарлық ретінде;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белгілі бір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 xml:space="preserve">ларды шешу қабілеті ретінде;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белгілі бір мәселелерді шешу құқығы мен өкілеттігі ретінде. Психология үшін алғашқы екеуі маңызды. Оларды толығырақ қарастырайық.</w:t>
      </w:r>
    </w:p>
    <w:p w:rsidR="00131200" w:rsidRPr="00283712" w:rsidRDefault="00BF294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Кәсіби-педагогикалық арнайы</w:t>
      </w:r>
      <w:r w:rsidR="00E81E5C" w:rsidRPr="00283712">
        <w:rPr>
          <w:rFonts w:ascii="Times New Roman" w:hAnsi="Times New Roman" w:cs="Times New Roman"/>
          <w:sz w:val="28"/>
          <w:szCs w:val="28"/>
          <w:lang w:val="kk-KZ"/>
        </w:rPr>
        <w:t xml:space="preserve"> қабілеттілік </w:t>
      </w:r>
      <w:r w:rsidR="00131200" w:rsidRPr="00283712">
        <w:rPr>
          <w:rFonts w:ascii="Times New Roman" w:hAnsi="Times New Roman" w:cs="Times New Roman"/>
          <w:sz w:val="28"/>
          <w:szCs w:val="28"/>
          <w:lang w:val="kk-KZ"/>
        </w:rPr>
        <w:t>(педагог оқытатын пән...), әдістемелік (педагогикалық ықпал ету құралдары, нысандары мен әдістері саласында), психологиялық (</w:t>
      </w:r>
      <w:r w:rsidR="0034348A" w:rsidRPr="00283712">
        <w:rPr>
          <w:rFonts w:ascii="Times New Roman" w:hAnsi="Times New Roman" w:cs="Times New Roman"/>
          <w:sz w:val="28"/>
          <w:szCs w:val="28"/>
          <w:lang w:val="kk-KZ"/>
        </w:rPr>
        <w:t>білім ал</w:t>
      </w:r>
      <w:r w:rsidR="00131200" w:rsidRPr="00283712">
        <w:rPr>
          <w:rFonts w:ascii="Times New Roman" w:hAnsi="Times New Roman" w:cs="Times New Roman"/>
          <w:sz w:val="28"/>
          <w:szCs w:val="28"/>
          <w:lang w:val="kk-KZ"/>
        </w:rPr>
        <w:t>ушылардың психикалық дамуына педагогикалық ықпал етудің әсерін көрсету ерекшелікт</w:t>
      </w:r>
      <w:r w:rsidR="00D757E8" w:rsidRPr="00283712">
        <w:rPr>
          <w:rFonts w:ascii="Times New Roman" w:hAnsi="Times New Roman" w:cs="Times New Roman"/>
          <w:sz w:val="28"/>
          <w:szCs w:val="28"/>
          <w:lang w:val="kk-KZ"/>
        </w:rPr>
        <w:t>ерін есепке алу саласында) салалар</w:t>
      </w:r>
      <w:r w:rsidR="00131200" w:rsidRPr="00283712">
        <w:rPr>
          <w:rFonts w:ascii="Times New Roman" w:hAnsi="Times New Roman" w:cs="Times New Roman"/>
          <w:sz w:val="28"/>
          <w:szCs w:val="28"/>
          <w:lang w:val="kk-KZ"/>
        </w:rPr>
        <w:t>ындағы мәліметтерден тұрады</w:t>
      </w:r>
      <w:r w:rsidR="00A62EA8" w:rsidRPr="00283712">
        <w:rPr>
          <w:rFonts w:ascii="Times New Roman" w:hAnsi="Times New Roman" w:cs="Times New Roman"/>
          <w:sz w:val="28"/>
          <w:szCs w:val="28"/>
          <w:lang w:val="kk-KZ"/>
        </w:rPr>
        <w:t>».</w:t>
      </w:r>
    </w:p>
    <w:p w:rsidR="00131200" w:rsidRPr="00283712" w:rsidRDefault="00E81E5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Арнайы қабілеттілік </w:t>
      </w:r>
      <w:r w:rsidR="00DE7FEC"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бұл жай ғана хабардарлық, жалпы немесе арнайы эрудиция емес, белгілі бір мәселелерді тиімді шешу үшін қажет </w:t>
      </w:r>
      <w:r w:rsidR="00D757E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қолданбалы</w:t>
      </w:r>
      <w:r w:rsidR="00D757E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білімге ие болу. </w:t>
      </w:r>
      <w:r w:rsidR="00D757E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Арнайы қабілеттілік </w:t>
      </w:r>
      <w:r w:rsidR="00A62EA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бұл білім мен тәжірибенің болуы ғана емес, сонымен қатар өз функцияларын орындау кезінде оларды басқара білу ... белгілі бір әсер ету әдісінің ықтимал салдарын білу, шеберлік деңгейі және білімді практикалық қолдану тәжірибесі</w:t>
      </w:r>
      <w:r w:rsidR="00D757E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Маманның құзыреттілігі бойынша біз жеке тұлғаның белгілі бір кәсіби мәселелерді шешу қабілеттерінің жиынтығын түсінеміз. Маманның кәсіби құзыреттілігінің өзегі субъективті идеялардан – танымдық с</w:t>
      </w:r>
      <w:r w:rsidR="005437FF" w:rsidRPr="00283712">
        <w:rPr>
          <w:rFonts w:ascii="Times New Roman" w:hAnsi="Times New Roman" w:cs="Times New Roman"/>
          <w:sz w:val="28"/>
          <w:szCs w:val="28"/>
          <w:lang w:val="kk-KZ"/>
        </w:rPr>
        <w:t>ызб</w:t>
      </w:r>
      <w:r w:rsidR="00131200" w:rsidRPr="00283712">
        <w:rPr>
          <w:rFonts w:ascii="Times New Roman" w:hAnsi="Times New Roman" w:cs="Times New Roman"/>
          <w:sz w:val="28"/>
          <w:szCs w:val="28"/>
          <w:lang w:val="kk-KZ"/>
        </w:rPr>
        <w:t xml:space="preserve">алардан тұрады; мұндай айтылған немесе жасырын білім, оған сүйене отырып, ол өз қызметін жүзеге асырады. </w:t>
      </w:r>
      <w:r w:rsidR="00F76CA0" w:rsidRPr="00283712">
        <w:rPr>
          <w:rFonts w:ascii="Times New Roman" w:hAnsi="Times New Roman" w:cs="Times New Roman"/>
          <w:sz w:val="28"/>
          <w:szCs w:val="28"/>
          <w:lang w:val="kk-KZ"/>
        </w:rPr>
        <w:t>Арнайы қабілеттілік</w:t>
      </w:r>
      <w:r w:rsidR="00131200" w:rsidRPr="00283712">
        <w:rPr>
          <w:rFonts w:ascii="Times New Roman" w:hAnsi="Times New Roman" w:cs="Times New Roman"/>
          <w:sz w:val="28"/>
          <w:szCs w:val="28"/>
          <w:lang w:val="kk-KZ"/>
        </w:rPr>
        <w:t xml:space="preserve"> деңгейінің негізгі көрсеткіші</w:t>
      </w:r>
      <w:r w:rsidR="00DE7FEC"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жеке кәсіби </w:t>
      </w:r>
      <w:r w:rsidR="00F76CA0" w:rsidRPr="00283712">
        <w:rPr>
          <w:rFonts w:ascii="Times New Roman" w:hAnsi="Times New Roman" w:cs="Times New Roman"/>
          <w:sz w:val="28"/>
          <w:szCs w:val="28"/>
          <w:lang w:val="kk-KZ"/>
        </w:rPr>
        <w:t xml:space="preserve">мәселелерді </w:t>
      </w:r>
      <w:r w:rsidR="00131200" w:rsidRPr="00283712">
        <w:rPr>
          <w:rFonts w:ascii="Times New Roman" w:hAnsi="Times New Roman" w:cs="Times New Roman"/>
          <w:sz w:val="28"/>
          <w:szCs w:val="28"/>
          <w:lang w:val="kk-KZ"/>
        </w:rPr>
        <w:t>шешудің сапасы. Жеке іс-әрекеттер мен операцияларда тағайындалған танымдық с</w:t>
      </w:r>
      <w:r w:rsidR="005437FF" w:rsidRPr="00283712">
        <w:rPr>
          <w:rFonts w:ascii="Times New Roman" w:hAnsi="Times New Roman" w:cs="Times New Roman"/>
          <w:sz w:val="28"/>
          <w:szCs w:val="28"/>
          <w:lang w:val="kk-KZ"/>
        </w:rPr>
        <w:t>ызб</w:t>
      </w:r>
      <w:r w:rsidR="00131200" w:rsidRPr="00283712">
        <w:rPr>
          <w:rFonts w:ascii="Times New Roman" w:hAnsi="Times New Roman" w:cs="Times New Roman"/>
          <w:sz w:val="28"/>
          <w:szCs w:val="28"/>
          <w:lang w:val="kk-KZ"/>
        </w:rPr>
        <w:t>аларды жүзеге асыру, маман игерген дағдылар кәсіби құзыреттіліктің жанама көрсеткіші.</w:t>
      </w:r>
    </w:p>
    <w:p w:rsidR="00001FCA" w:rsidRPr="00283712" w:rsidRDefault="00C732CD"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Этно</w:t>
      </w:r>
      <w:r w:rsidR="0077050B" w:rsidRPr="00283712">
        <w:rPr>
          <w:rFonts w:ascii="Times New Roman" w:hAnsi="Times New Roman" w:cs="Times New Roman"/>
          <w:sz w:val="28"/>
          <w:szCs w:val="28"/>
          <w:lang w:val="kk-KZ"/>
        </w:rPr>
        <w:t>әдістік</w:t>
      </w:r>
      <w:r w:rsidR="00F76CA0" w:rsidRPr="00283712">
        <w:rPr>
          <w:rFonts w:ascii="Times New Roman" w:hAnsi="Times New Roman" w:cs="Times New Roman"/>
          <w:sz w:val="28"/>
          <w:szCs w:val="28"/>
          <w:lang w:val="kk-KZ"/>
        </w:rPr>
        <w:t xml:space="preserve">арнайы қабілеттілік </w:t>
      </w:r>
      <w:r w:rsidR="00A62EA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этникааралық интолерантизм, этникалық нигилизм, этномәдени стресстің жағдайы (кейбір мигранттарда), этникалық маргиналдылық сияқты</w:t>
      </w:r>
      <w:r w:rsidR="00F76CA0" w:rsidRPr="00283712">
        <w:rPr>
          <w:rFonts w:ascii="Times New Roman" w:hAnsi="Times New Roman" w:cs="Times New Roman"/>
          <w:sz w:val="28"/>
          <w:szCs w:val="28"/>
          <w:lang w:val="kk-KZ"/>
        </w:rPr>
        <w:t xml:space="preserve"> этнопсихологиялық мәселелерді</w:t>
      </w:r>
      <w:r w:rsidR="00D757E8" w:rsidRPr="00283712">
        <w:rPr>
          <w:rFonts w:ascii="Times New Roman" w:hAnsi="Times New Roman" w:cs="Times New Roman"/>
          <w:sz w:val="28"/>
          <w:szCs w:val="28"/>
          <w:lang w:val="kk-KZ"/>
        </w:rPr>
        <w:t xml:space="preserve"> шешуге жағдай жасау мүмкіндігі</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[66,</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74].Шығармашылық қабілеттердің жасқа байланысты көріністері туралы Э.Торренс пен оның әріптестері жасаған ойлары бар. Олардың пікірінше, шығармашылық мектеп жасына дейінгі кезеңде қарқынды дамып, </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6</w:t>
      </w:r>
      <w:r w:rsidR="00E01CD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7жаста шығармашылық қабілеттердің дамуының шыңы байқалатыны жазылған. 10-13 жаста шығармашылықтың үстірт кезеңі ретінде сипатталады, 14 жаста қайтадан аздап көтерілуі мүмкін, ал 21 жаста шығармашылық қабілеттер</w:t>
      </w:r>
      <w:r w:rsidR="00D757E8" w:rsidRPr="00283712">
        <w:rPr>
          <w:rFonts w:ascii="Times New Roman" w:hAnsi="Times New Roman" w:cs="Times New Roman"/>
          <w:sz w:val="28"/>
          <w:szCs w:val="28"/>
          <w:lang w:val="kk-KZ"/>
        </w:rPr>
        <w:t>де даму болмаса, жойылуы мүмкін</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[67,</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110]</w:t>
      </w:r>
      <w:r w:rsidR="00B70C48" w:rsidRPr="00283712">
        <w:rPr>
          <w:rFonts w:ascii="Times New Roman" w:hAnsi="Times New Roman" w:cs="Times New Roman"/>
          <w:sz w:val="28"/>
          <w:szCs w:val="28"/>
          <w:lang w:val="kk-KZ"/>
        </w:rPr>
        <w:t>.</w:t>
      </w:r>
    </w:p>
    <w:p w:rsidR="00D757E8" w:rsidRPr="00283712" w:rsidRDefault="00D757E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Қабілеттер</w:t>
      </w:r>
      <w:r w:rsidRPr="00283712">
        <w:rPr>
          <w:rFonts w:ascii="Times New Roman" w:hAnsi="Times New Roman" w:cs="Times New Roman"/>
          <w:sz w:val="28"/>
          <w:szCs w:val="28"/>
          <w:lang w:val="kk-KZ"/>
        </w:rPr>
        <w:t xml:space="preserve"> – ол </w:t>
      </w:r>
      <w:r w:rsidR="00131200" w:rsidRPr="00283712">
        <w:rPr>
          <w:rFonts w:ascii="Times New Roman" w:hAnsi="Times New Roman" w:cs="Times New Roman"/>
          <w:sz w:val="28"/>
          <w:szCs w:val="28"/>
          <w:lang w:val="kk-KZ"/>
        </w:rPr>
        <w:t xml:space="preserve">адам жаны қасиеттерінің жиынтығы түрлі психикалық </w:t>
      </w:r>
      <w:r w:rsidR="000A2934" w:rsidRPr="00283712">
        <w:rPr>
          <w:rFonts w:ascii="Times New Roman" w:hAnsi="Times New Roman" w:cs="Times New Roman"/>
          <w:sz w:val="28"/>
          <w:szCs w:val="28"/>
          <w:lang w:val="kk-KZ"/>
        </w:rPr>
        <w:t>үдерістер</w:t>
      </w:r>
      <w:r w:rsidR="00131200" w:rsidRPr="00283712">
        <w:rPr>
          <w:rFonts w:ascii="Times New Roman" w:hAnsi="Times New Roman" w:cs="Times New Roman"/>
          <w:sz w:val="28"/>
          <w:szCs w:val="28"/>
          <w:lang w:val="kk-KZ"/>
        </w:rPr>
        <w:t xml:space="preserve"> мен күйлер мәні</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Бұл нақты қабілеттілікті анықтау жалпы адам психикасымен анықталады. Тек кейінірек психиканың ерекше көріністері ретінде қабілеттер түсіндіріле бастайды, </w:t>
      </w:r>
      <w:r w:rsidR="00E70E42" w:rsidRPr="00283712">
        <w:rPr>
          <w:rFonts w:ascii="Times New Roman" w:hAnsi="Times New Roman" w:cs="Times New Roman"/>
          <w:sz w:val="28"/>
          <w:szCs w:val="28"/>
          <w:lang w:val="kk-KZ"/>
        </w:rPr>
        <w:t>әртүрлі</w:t>
      </w:r>
      <w:r w:rsidR="00131200" w:rsidRPr="00283712">
        <w:rPr>
          <w:rFonts w:ascii="Times New Roman" w:hAnsi="Times New Roman" w:cs="Times New Roman"/>
          <w:sz w:val="28"/>
          <w:szCs w:val="28"/>
          <w:lang w:val="kk-KZ"/>
        </w:rPr>
        <w:t xml:space="preserve"> адамдарда ерекшеленеді. Нақтырақ айтсақ, психология </w:t>
      </w:r>
      <w:r w:rsidRPr="00283712">
        <w:rPr>
          <w:rFonts w:ascii="Times New Roman" w:hAnsi="Times New Roman" w:cs="Times New Roman"/>
          <w:sz w:val="28"/>
          <w:szCs w:val="28"/>
          <w:lang w:val="kk-KZ"/>
        </w:rPr>
        <w:t>18</w:t>
      </w:r>
      <w:r w:rsidR="0013120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19</w:t>
      </w:r>
      <w:r w:rsidR="00131200" w:rsidRPr="00283712">
        <w:rPr>
          <w:rFonts w:ascii="Times New Roman" w:hAnsi="Times New Roman" w:cs="Times New Roman"/>
          <w:sz w:val="28"/>
          <w:szCs w:val="28"/>
          <w:lang w:val="kk-KZ"/>
        </w:rPr>
        <w:t xml:space="preserve"> ғғ. келесі анықтама бойынша: </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Қабілеттер </w:t>
      </w:r>
      <w:r w:rsidR="00E70E42" w:rsidRPr="00283712">
        <w:rPr>
          <w:rFonts w:ascii="Times New Roman" w:hAnsi="Times New Roman" w:cs="Times New Roman"/>
          <w:sz w:val="28"/>
          <w:szCs w:val="28"/>
          <w:lang w:val="kk-KZ"/>
        </w:rPr>
        <w:t>әртүрлі</w:t>
      </w:r>
      <w:r w:rsidR="00131200" w:rsidRPr="00283712">
        <w:rPr>
          <w:rFonts w:ascii="Times New Roman" w:hAnsi="Times New Roman" w:cs="Times New Roman"/>
          <w:sz w:val="28"/>
          <w:szCs w:val="28"/>
          <w:lang w:val="kk-KZ"/>
        </w:rPr>
        <w:t xml:space="preserve"> қызмет түрлерінің адамы сәтті орындалуын қамтамасыз ету арқылы </w:t>
      </w:r>
      <w:r w:rsidR="00E01CD6" w:rsidRPr="00283712">
        <w:rPr>
          <w:rFonts w:ascii="Times New Roman" w:hAnsi="Times New Roman" w:cs="Times New Roman"/>
          <w:sz w:val="28"/>
          <w:szCs w:val="28"/>
          <w:lang w:val="kk-KZ"/>
        </w:rPr>
        <w:t xml:space="preserve">дамудың </w:t>
      </w:r>
      <w:r w:rsidR="00131200" w:rsidRPr="00283712">
        <w:rPr>
          <w:rFonts w:ascii="Times New Roman" w:hAnsi="Times New Roman" w:cs="Times New Roman"/>
          <w:sz w:val="28"/>
          <w:szCs w:val="28"/>
          <w:lang w:val="kk-KZ"/>
        </w:rPr>
        <w:t>жалпы және арнайы білім, дағдыларын</w:t>
      </w:r>
      <w:r w:rsidR="000A2934" w:rsidRPr="00283712">
        <w:rPr>
          <w:rFonts w:ascii="Times New Roman" w:hAnsi="Times New Roman" w:cs="Times New Roman"/>
          <w:sz w:val="28"/>
          <w:szCs w:val="28"/>
          <w:lang w:val="kk-KZ"/>
        </w:rPr>
        <w:t>ың</w:t>
      </w:r>
      <w:r w:rsidR="00131200" w:rsidRPr="00283712">
        <w:rPr>
          <w:rFonts w:ascii="Times New Roman" w:hAnsi="Times New Roman" w:cs="Times New Roman"/>
          <w:sz w:val="28"/>
          <w:szCs w:val="28"/>
          <w:lang w:val="kk-KZ"/>
        </w:rPr>
        <w:t xml:space="preserve"> жоғары деңгейін білдіреді</w:t>
      </w:r>
      <w:r w:rsidRPr="00283712">
        <w:rPr>
          <w:rFonts w:ascii="Times New Roman" w:hAnsi="Times New Roman" w:cs="Times New Roman"/>
          <w:sz w:val="28"/>
          <w:szCs w:val="28"/>
          <w:lang w:val="kk-KZ"/>
        </w:rPr>
        <w:t>. «</w:t>
      </w:r>
      <w:r w:rsidR="00131200" w:rsidRPr="00283712">
        <w:rPr>
          <w:rFonts w:ascii="Times New Roman" w:hAnsi="Times New Roman" w:cs="Times New Roman"/>
          <w:sz w:val="28"/>
          <w:szCs w:val="28"/>
          <w:lang w:val="kk-KZ"/>
        </w:rPr>
        <w:t xml:space="preserve">Мұнда қабілеттер қазірдің өзінде қарастырылуда жеке ерекше және қызметте көрінеді, бірақ олар білімдермен, дағдылармен айқындалады. </w:t>
      </w:r>
      <w:r w:rsidRPr="00283712">
        <w:rPr>
          <w:rFonts w:ascii="Times New Roman" w:hAnsi="Times New Roman" w:cs="Times New Roman"/>
          <w:sz w:val="28"/>
          <w:szCs w:val="28"/>
          <w:lang w:val="kk-KZ"/>
        </w:rPr>
        <w:t>Ә</w:t>
      </w:r>
      <w:r w:rsidR="00131200" w:rsidRPr="00283712">
        <w:rPr>
          <w:rFonts w:ascii="Times New Roman" w:hAnsi="Times New Roman" w:cs="Times New Roman"/>
          <w:sz w:val="28"/>
          <w:szCs w:val="28"/>
          <w:lang w:val="kk-KZ"/>
        </w:rPr>
        <w:t xml:space="preserve">леуметтік тұрғыдан </w:t>
      </w:r>
      <w:r w:rsidRPr="00283712">
        <w:rPr>
          <w:rFonts w:ascii="Times New Roman" w:hAnsi="Times New Roman" w:cs="Times New Roman"/>
          <w:sz w:val="28"/>
          <w:szCs w:val="28"/>
          <w:lang w:val="kk-KZ"/>
        </w:rPr>
        <w:t>алсақ, ол</w:t>
      </w:r>
      <w:r w:rsidR="00A62EA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адамдармен қарым-қатынас жасау, </w:t>
      </w:r>
      <w:r w:rsidRPr="00283712">
        <w:rPr>
          <w:rFonts w:ascii="Times New Roman" w:hAnsi="Times New Roman" w:cs="Times New Roman"/>
          <w:sz w:val="28"/>
          <w:szCs w:val="28"/>
          <w:lang w:val="kk-KZ"/>
        </w:rPr>
        <w:t>сондай-ақ пәндік-белсенділік</w:t>
      </w:r>
      <w:r w:rsidR="00131200" w:rsidRPr="00283712">
        <w:rPr>
          <w:rFonts w:ascii="Times New Roman" w:hAnsi="Times New Roman" w:cs="Times New Roman"/>
          <w:sz w:val="28"/>
          <w:szCs w:val="28"/>
          <w:lang w:val="kk-KZ"/>
        </w:rPr>
        <w:t xml:space="preserve"> немесе пәндік-танымдық қабілеттер. Бірінші типтегі қабілеттердің мысалы ретінде адамның сөйлеуін құрал ретінде келтіруге болады</w:t>
      </w:r>
      <w:r w:rsidR="000A2934"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қарым-қатынас (сөйлеу оның коммуникативті </w:t>
      </w:r>
      <w:r w:rsidR="000A2934" w:rsidRPr="00283712">
        <w:rPr>
          <w:rFonts w:ascii="Times New Roman" w:hAnsi="Times New Roman" w:cs="Times New Roman"/>
          <w:sz w:val="28"/>
          <w:szCs w:val="28"/>
          <w:lang w:val="kk-KZ"/>
        </w:rPr>
        <w:t>қызметінде</w:t>
      </w:r>
      <w:r w:rsidR="00131200" w:rsidRPr="00283712">
        <w:rPr>
          <w:rFonts w:ascii="Times New Roman" w:hAnsi="Times New Roman" w:cs="Times New Roman"/>
          <w:sz w:val="28"/>
          <w:szCs w:val="28"/>
          <w:lang w:val="kk-KZ"/>
        </w:rPr>
        <w:t xml:space="preserve">), тұлғааралық қабылдау және адамдарды бағалау, әртүрлі жағдайларға әлеуметтік-психологиялық бейімделу қабілеті, </w:t>
      </w:r>
      <w:r w:rsidRPr="00283712">
        <w:rPr>
          <w:rFonts w:ascii="Times New Roman" w:hAnsi="Times New Roman" w:cs="Times New Roman"/>
          <w:sz w:val="28"/>
          <w:szCs w:val="28"/>
          <w:lang w:val="kk-KZ"/>
        </w:rPr>
        <w:t>т.</w:t>
      </w:r>
      <w:r w:rsidR="00131200" w:rsidRPr="00283712">
        <w:rPr>
          <w:rFonts w:ascii="Times New Roman" w:hAnsi="Times New Roman" w:cs="Times New Roman"/>
          <w:sz w:val="28"/>
          <w:szCs w:val="28"/>
          <w:lang w:val="kk-KZ"/>
        </w:rPr>
        <w:t xml:space="preserve">б. Пәндік-танымдық жоспардың қабілеттерінің мысалдары </w:t>
      </w:r>
      <w:r w:rsidRPr="00283712">
        <w:rPr>
          <w:rFonts w:ascii="Times New Roman" w:hAnsi="Times New Roman" w:cs="Times New Roman"/>
          <w:sz w:val="28"/>
          <w:szCs w:val="28"/>
          <w:lang w:val="kk-KZ"/>
        </w:rPr>
        <w:t>өзімізге</w:t>
      </w:r>
      <w:r w:rsidR="00131200" w:rsidRPr="00283712">
        <w:rPr>
          <w:rFonts w:ascii="Times New Roman" w:hAnsi="Times New Roman" w:cs="Times New Roman"/>
          <w:sz w:val="28"/>
          <w:szCs w:val="28"/>
          <w:lang w:val="kk-KZ"/>
        </w:rPr>
        <w:t xml:space="preserve"> белгілі. Олар дәстүр</w:t>
      </w:r>
      <w:r w:rsidRPr="00283712">
        <w:rPr>
          <w:rFonts w:ascii="Times New Roman" w:hAnsi="Times New Roman" w:cs="Times New Roman"/>
          <w:sz w:val="28"/>
          <w:szCs w:val="28"/>
          <w:lang w:val="kk-KZ"/>
        </w:rPr>
        <w:t xml:space="preserve">лі және әртүрлі қабілеттерге ие, олар </w:t>
      </w:r>
      <w:r w:rsidR="00131200" w:rsidRPr="00283712">
        <w:rPr>
          <w:rFonts w:ascii="Times New Roman" w:hAnsi="Times New Roman" w:cs="Times New Roman"/>
          <w:sz w:val="28"/>
          <w:szCs w:val="28"/>
          <w:lang w:val="kk-KZ"/>
        </w:rPr>
        <w:t xml:space="preserve">теориялық және практикалық қызмет түрлері, </w:t>
      </w:r>
      <w:r w:rsidRPr="00283712">
        <w:rPr>
          <w:rFonts w:ascii="Times New Roman" w:hAnsi="Times New Roman" w:cs="Times New Roman"/>
          <w:sz w:val="28"/>
          <w:szCs w:val="28"/>
          <w:lang w:val="kk-KZ"/>
        </w:rPr>
        <w:t xml:space="preserve">бұл мәселе </w:t>
      </w:r>
      <w:r w:rsidR="00131200" w:rsidRPr="00283712">
        <w:rPr>
          <w:rFonts w:ascii="Times New Roman" w:hAnsi="Times New Roman" w:cs="Times New Roman"/>
          <w:sz w:val="28"/>
          <w:szCs w:val="28"/>
          <w:lang w:val="kk-KZ"/>
        </w:rPr>
        <w:t>жалпы және дифференциалды</w:t>
      </w:r>
      <w:r w:rsidRPr="00283712">
        <w:rPr>
          <w:rFonts w:ascii="Times New Roman" w:hAnsi="Times New Roman" w:cs="Times New Roman"/>
          <w:sz w:val="28"/>
          <w:szCs w:val="28"/>
          <w:lang w:val="kk-KZ"/>
        </w:rPr>
        <w:t xml:space="preserve"> психологияда зерттеледі</w:t>
      </w:r>
      <w:r w:rsidR="00C732CD">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[68,</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377]. </w:t>
      </w:r>
    </w:p>
    <w:p w:rsidR="009D1502" w:rsidRPr="00283712" w:rsidRDefault="00D757E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Қабілеттер</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үш идеямен </w:t>
      </w:r>
      <w:r w:rsidRPr="00283712">
        <w:rPr>
          <w:rFonts w:ascii="Times New Roman" w:hAnsi="Times New Roman" w:cs="Times New Roman"/>
          <w:sz w:val="28"/>
          <w:szCs w:val="28"/>
          <w:lang w:val="kk-KZ"/>
        </w:rPr>
        <w:t>сипатталады</w:t>
      </w:r>
      <w:r w:rsidR="00131200" w:rsidRPr="00283712">
        <w:rPr>
          <w:rFonts w:ascii="Times New Roman" w:hAnsi="Times New Roman" w:cs="Times New Roman"/>
          <w:sz w:val="28"/>
          <w:szCs w:val="28"/>
          <w:lang w:val="kk-KZ"/>
        </w:rPr>
        <w:t xml:space="preserve">. </w:t>
      </w:r>
      <w:r w:rsidR="009D1502" w:rsidRPr="00283712">
        <w:rPr>
          <w:rFonts w:ascii="Times New Roman" w:hAnsi="Times New Roman" w:cs="Times New Roman"/>
          <w:sz w:val="28"/>
          <w:szCs w:val="28"/>
          <w:lang w:val="kk-KZ"/>
        </w:rPr>
        <w:t xml:space="preserve">Атап айтсақ: </w:t>
      </w:r>
      <w:r w:rsidRPr="00283712">
        <w:rPr>
          <w:rFonts w:ascii="Times New Roman" w:hAnsi="Times New Roman" w:cs="Times New Roman"/>
          <w:sz w:val="28"/>
          <w:szCs w:val="28"/>
          <w:lang w:val="kk-KZ"/>
        </w:rPr>
        <w:t>«</w:t>
      </w:r>
      <w:r w:rsidR="009D1502" w:rsidRPr="00283712">
        <w:rPr>
          <w:rFonts w:ascii="Times New Roman" w:hAnsi="Times New Roman" w:cs="Times New Roman"/>
          <w:sz w:val="28"/>
          <w:szCs w:val="28"/>
          <w:lang w:val="kk-KZ"/>
        </w:rPr>
        <w:t>б</w:t>
      </w:r>
      <w:r w:rsidR="00131200" w:rsidRPr="00283712">
        <w:rPr>
          <w:rFonts w:ascii="Times New Roman" w:hAnsi="Times New Roman" w:cs="Times New Roman"/>
          <w:sz w:val="28"/>
          <w:szCs w:val="28"/>
          <w:lang w:val="kk-KZ"/>
        </w:rPr>
        <w:t xml:space="preserve">іріншіден, қабілеттер берілген бір адамды екіншісінен ерекшелейтін жеке психологиялық ерекшеліктер. Екіншіден, қабілеттер барлық жеке ерекшеліктер деп аталмайды, тек осындай, кезкелген қызметті немесе көптеген әрекеттерді сәтті орындауға байланысты </w:t>
      </w:r>
      <w:r w:rsidRPr="00283712">
        <w:rPr>
          <w:rFonts w:ascii="Times New Roman" w:hAnsi="Times New Roman" w:cs="Times New Roman"/>
          <w:sz w:val="28"/>
          <w:szCs w:val="28"/>
          <w:lang w:val="kk-KZ"/>
        </w:rPr>
        <w:t>болады</w:t>
      </w:r>
      <w:r w:rsidR="00131200" w:rsidRPr="00283712">
        <w:rPr>
          <w:rFonts w:ascii="Times New Roman" w:hAnsi="Times New Roman" w:cs="Times New Roman"/>
          <w:sz w:val="28"/>
          <w:szCs w:val="28"/>
          <w:lang w:val="kk-KZ"/>
        </w:rPr>
        <w:t xml:space="preserve">. Үшіншіден, </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қабілет</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ұғымы қазір</w:t>
      </w:r>
      <w:r w:rsidRPr="00283712">
        <w:rPr>
          <w:rFonts w:ascii="Times New Roman" w:hAnsi="Times New Roman" w:cs="Times New Roman"/>
          <w:sz w:val="28"/>
          <w:szCs w:val="28"/>
          <w:lang w:val="kk-KZ"/>
        </w:rPr>
        <w:t>г</w:t>
      </w:r>
      <w:r w:rsidR="000A2934"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кезде </w:t>
      </w:r>
      <w:r w:rsidR="00131200" w:rsidRPr="00283712">
        <w:rPr>
          <w:rFonts w:ascii="Times New Roman" w:hAnsi="Times New Roman" w:cs="Times New Roman"/>
          <w:sz w:val="28"/>
          <w:szCs w:val="28"/>
          <w:lang w:val="kk-KZ"/>
        </w:rPr>
        <w:t xml:space="preserve">білімге, дағдыларға немесе шеберлікке әзірленетін адам. </w:t>
      </w:r>
    </w:p>
    <w:p w:rsidR="009D1502" w:rsidRPr="00283712" w:rsidRDefault="009D150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w:t>
      </w:r>
      <w:r w:rsidR="00131200" w:rsidRPr="00283712">
        <w:rPr>
          <w:rFonts w:ascii="Times New Roman" w:hAnsi="Times New Roman" w:cs="Times New Roman"/>
          <w:sz w:val="28"/>
          <w:szCs w:val="28"/>
          <w:lang w:val="kk-KZ"/>
        </w:rPr>
        <w:t>М. Теплов қабілет</w:t>
      </w:r>
      <w:r w:rsidRPr="00283712">
        <w:rPr>
          <w:rFonts w:ascii="Times New Roman" w:hAnsi="Times New Roman" w:cs="Times New Roman"/>
          <w:sz w:val="28"/>
          <w:szCs w:val="28"/>
          <w:lang w:val="kk-KZ"/>
        </w:rPr>
        <w:t>т</w:t>
      </w:r>
      <w:r w:rsidR="00131200" w:rsidRPr="00283712">
        <w:rPr>
          <w:rFonts w:ascii="Times New Roman" w:hAnsi="Times New Roman" w:cs="Times New Roman"/>
          <w:sz w:val="28"/>
          <w:szCs w:val="28"/>
          <w:lang w:val="kk-KZ"/>
        </w:rPr>
        <w:t xml:space="preserve">і тұрақты </w:t>
      </w:r>
      <w:r w:rsidR="000A2934" w:rsidRPr="00283712">
        <w:rPr>
          <w:rFonts w:ascii="Times New Roman" w:hAnsi="Times New Roman" w:cs="Times New Roman"/>
          <w:sz w:val="28"/>
          <w:szCs w:val="28"/>
          <w:lang w:val="kk-KZ"/>
        </w:rPr>
        <w:t>үдерісте</w:t>
      </w:r>
      <w:r w:rsidRPr="00283712">
        <w:rPr>
          <w:rFonts w:ascii="Times New Roman" w:hAnsi="Times New Roman" w:cs="Times New Roman"/>
          <w:sz w:val="28"/>
          <w:szCs w:val="28"/>
          <w:lang w:val="kk-KZ"/>
        </w:rPr>
        <w:t xml:space="preserve"> дамытуға болады деп санаған. Демек, егер адам өз қабілетін д</w:t>
      </w:r>
      <w:r w:rsidR="00131200" w:rsidRPr="00283712">
        <w:rPr>
          <w:rFonts w:ascii="Times New Roman" w:hAnsi="Times New Roman" w:cs="Times New Roman"/>
          <w:sz w:val="28"/>
          <w:szCs w:val="28"/>
          <w:lang w:val="kk-KZ"/>
        </w:rPr>
        <w:t>амы</w:t>
      </w:r>
      <w:r w:rsidRPr="00283712">
        <w:rPr>
          <w:rFonts w:ascii="Times New Roman" w:hAnsi="Times New Roman" w:cs="Times New Roman"/>
          <w:sz w:val="28"/>
          <w:szCs w:val="28"/>
          <w:lang w:val="kk-KZ"/>
        </w:rPr>
        <w:t>тп</w:t>
      </w:r>
      <w:r w:rsidR="00131200" w:rsidRPr="00283712">
        <w:rPr>
          <w:rFonts w:ascii="Times New Roman" w:hAnsi="Times New Roman" w:cs="Times New Roman"/>
          <w:sz w:val="28"/>
          <w:szCs w:val="28"/>
          <w:lang w:val="kk-KZ"/>
        </w:rPr>
        <w:t xml:space="preserve">айтын </w:t>
      </w:r>
      <w:r w:rsidRPr="00283712">
        <w:rPr>
          <w:rFonts w:ascii="Times New Roman" w:hAnsi="Times New Roman" w:cs="Times New Roman"/>
          <w:sz w:val="28"/>
          <w:szCs w:val="28"/>
          <w:lang w:val="kk-KZ"/>
        </w:rPr>
        <w:t>болса, онда ол</w:t>
      </w:r>
      <w:r w:rsidR="00131200" w:rsidRPr="00283712">
        <w:rPr>
          <w:rFonts w:ascii="Times New Roman" w:hAnsi="Times New Roman" w:cs="Times New Roman"/>
          <w:sz w:val="28"/>
          <w:szCs w:val="28"/>
          <w:lang w:val="kk-KZ"/>
        </w:rPr>
        <w:t xml:space="preserve"> іс жүзінде уақыт өте келе жоғалады. </w:t>
      </w:r>
      <w:r w:rsidRPr="00283712">
        <w:rPr>
          <w:rFonts w:ascii="Times New Roman" w:hAnsi="Times New Roman" w:cs="Times New Roman"/>
          <w:sz w:val="28"/>
          <w:szCs w:val="28"/>
          <w:lang w:val="kk-KZ"/>
        </w:rPr>
        <w:t xml:space="preserve">Адам іс-әрекетінің күрделі түрлерімен жүйелі түрде айналысу және тұрақты жаттығулардың арқасында </w:t>
      </w:r>
      <w:r w:rsidR="00131200" w:rsidRPr="00283712">
        <w:rPr>
          <w:rFonts w:ascii="Times New Roman" w:hAnsi="Times New Roman" w:cs="Times New Roman"/>
          <w:sz w:val="28"/>
          <w:szCs w:val="28"/>
          <w:lang w:val="kk-KZ"/>
        </w:rPr>
        <w:t>музыка, техникалық және көркем шығармаш</w:t>
      </w:r>
      <w:r w:rsidRPr="00283712">
        <w:rPr>
          <w:rFonts w:ascii="Times New Roman" w:hAnsi="Times New Roman" w:cs="Times New Roman"/>
          <w:sz w:val="28"/>
          <w:szCs w:val="28"/>
          <w:lang w:val="kk-KZ"/>
        </w:rPr>
        <w:t>ылық, математика, спорт т.</w:t>
      </w:r>
      <w:r w:rsidR="00131200" w:rsidRPr="00283712">
        <w:rPr>
          <w:rFonts w:ascii="Times New Roman" w:hAnsi="Times New Roman" w:cs="Times New Roman"/>
          <w:sz w:val="28"/>
          <w:szCs w:val="28"/>
          <w:lang w:val="kk-KZ"/>
        </w:rPr>
        <w:t xml:space="preserve">б., қабілеттерді одан әрі дамытамыз. Кезкелген іс-әрекеттің сәттілігі біреуіне емес, комбинацияға байланысты </w:t>
      </w:r>
      <w:r w:rsidR="00E70E42" w:rsidRPr="00283712">
        <w:rPr>
          <w:rFonts w:ascii="Times New Roman" w:hAnsi="Times New Roman" w:cs="Times New Roman"/>
          <w:sz w:val="28"/>
          <w:szCs w:val="28"/>
          <w:lang w:val="kk-KZ"/>
        </w:rPr>
        <w:t>әртүрлі</w:t>
      </w:r>
      <w:r w:rsidR="00131200" w:rsidRPr="00283712">
        <w:rPr>
          <w:rFonts w:ascii="Times New Roman" w:hAnsi="Times New Roman" w:cs="Times New Roman"/>
          <w:sz w:val="28"/>
          <w:szCs w:val="28"/>
          <w:lang w:val="kk-KZ"/>
        </w:rPr>
        <w:t xml:space="preserve"> қабілеттерге, және </w:t>
      </w:r>
      <w:r w:rsidR="00E70E42" w:rsidRPr="00283712">
        <w:rPr>
          <w:rFonts w:ascii="Times New Roman" w:hAnsi="Times New Roman" w:cs="Times New Roman"/>
          <w:sz w:val="28"/>
          <w:szCs w:val="28"/>
          <w:lang w:val="kk-KZ"/>
        </w:rPr>
        <w:t>әртүрлі</w:t>
      </w:r>
      <w:r w:rsidR="00131200" w:rsidRPr="00283712">
        <w:rPr>
          <w:rFonts w:ascii="Times New Roman" w:hAnsi="Times New Roman" w:cs="Times New Roman"/>
          <w:sz w:val="28"/>
          <w:szCs w:val="28"/>
          <w:lang w:val="kk-KZ"/>
        </w:rPr>
        <w:t xml:space="preserve"> жолдармен қамтамасыз етілген бірдей нәтиже беретін комбинация болуы мүмкін. Дамытуға қажетті бейімділік болмаған жағдайда олардың жетіспеушілігі басқалардың күшті дамуына байланысты толтырылуы мүмкін. </w:t>
      </w:r>
      <w:r w:rsidR="00E01CD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Бір адам психикасының маңызды ерекшеліктерінің бірі, </w:t>
      </w:r>
      <w:r w:rsidR="00E01CD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д</w:t>
      </w:r>
      <w:r w:rsidR="00E01CD6" w:rsidRPr="00283712">
        <w:rPr>
          <w:rFonts w:ascii="Times New Roman" w:hAnsi="Times New Roman" w:cs="Times New Roman"/>
          <w:sz w:val="28"/>
          <w:szCs w:val="28"/>
          <w:lang w:val="kk-KZ"/>
        </w:rPr>
        <w:t>еп жазды Б.</w:t>
      </w:r>
      <w:r w:rsidR="00131200" w:rsidRPr="00283712">
        <w:rPr>
          <w:rFonts w:ascii="Times New Roman" w:hAnsi="Times New Roman" w:cs="Times New Roman"/>
          <w:sz w:val="28"/>
          <w:szCs w:val="28"/>
          <w:lang w:val="kk-KZ"/>
        </w:rPr>
        <w:t>М. Теплов. Ол бұл мүмкіндік кейбір қасиеттерді басқаларымен өте кең компенсациялау, нәтижесінде салыстырмалы бір қабілеттің әлсіздігі сәтті болу мүмкіндігін жоққа шығармайды тіпті осы қабілетпен тығыз байланысты әрекеттерді орындау. Жетіспейтін қабілетті басқалар өте кең ауқымда өтей алады, бұл адамда жоғары дамыған</w:t>
      </w:r>
      <w:r w:rsidR="00E01CD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Б.</w:t>
      </w:r>
      <w:r w:rsidR="00131200" w:rsidRPr="00283712">
        <w:rPr>
          <w:rFonts w:ascii="Times New Roman" w:hAnsi="Times New Roman" w:cs="Times New Roman"/>
          <w:sz w:val="28"/>
          <w:szCs w:val="28"/>
          <w:lang w:val="kk-KZ"/>
        </w:rPr>
        <w:t>М. Теплов</w:t>
      </w:r>
      <w:r w:rsidR="000A2934" w:rsidRPr="00283712">
        <w:rPr>
          <w:rFonts w:ascii="Times New Roman" w:hAnsi="Times New Roman" w:cs="Times New Roman"/>
          <w:sz w:val="28"/>
          <w:szCs w:val="28"/>
          <w:lang w:val="kk-KZ"/>
        </w:rPr>
        <w:t>тың</w:t>
      </w:r>
      <w:r w:rsidR="00131200" w:rsidRPr="00283712">
        <w:rPr>
          <w:rFonts w:ascii="Times New Roman" w:hAnsi="Times New Roman" w:cs="Times New Roman"/>
          <w:sz w:val="28"/>
          <w:szCs w:val="28"/>
          <w:lang w:val="kk-KZ"/>
        </w:rPr>
        <w:t xml:space="preserve"> айтуынша, </w:t>
      </w:r>
      <w:r w:rsidR="00AB5CCC" w:rsidRPr="00283712">
        <w:rPr>
          <w:rFonts w:ascii="Times New Roman" w:hAnsi="Times New Roman" w:cs="Times New Roman"/>
          <w:sz w:val="28"/>
          <w:szCs w:val="28"/>
          <w:lang w:val="kk-KZ"/>
        </w:rPr>
        <w:t xml:space="preserve">осы адамда </w:t>
      </w:r>
      <w:r w:rsidR="00131200" w:rsidRPr="00283712">
        <w:rPr>
          <w:rFonts w:ascii="Times New Roman" w:hAnsi="Times New Roman" w:cs="Times New Roman"/>
          <w:sz w:val="28"/>
          <w:szCs w:val="28"/>
          <w:lang w:val="kk-KZ"/>
        </w:rPr>
        <w:t>кейбір өтемақы, жеткіліксіз дамыған басқа да</w:t>
      </w:r>
      <w:r w:rsidR="00AB5CCC" w:rsidRPr="00283712">
        <w:rPr>
          <w:rFonts w:ascii="Times New Roman" w:hAnsi="Times New Roman" w:cs="Times New Roman"/>
          <w:sz w:val="28"/>
          <w:szCs w:val="28"/>
          <w:lang w:val="kk-KZ"/>
        </w:rPr>
        <w:t xml:space="preserve"> қабілеттер</w:t>
      </w:r>
      <w:r w:rsidR="00DA72A3" w:rsidRPr="00283712">
        <w:rPr>
          <w:rFonts w:ascii="Times New Roman" w:hAnsi="Times New Roman" w:cs="Times New Roman"/>
          <w:sz w:val="28"/>
          <w:szCs w:val="28"/>
          <w:lang w:val="kk-KZ"/>
        </w:rPr>
        <w:t>менқатар</w:t>
      </w:r>
      <w:r w:rsidR="00AB5CCC" w:rsidRPr="00283712">
        <w:rPr>
          <w:rFonts w:ascii="Times New Roman" w:hAnsi="Times New Roman" w:cs="Times New Roman"/>
          <w:sz w:val="28"/>
          <w:szCs w:val="28"/>
          <w:lang w:val="kk-KZ"/>
        </w:rPr>
        <w:t xml:space="preserve"> дамыған</w:t>
      </w:r>
      <w:r w:rsidR="00131200" w:rsidRPr="00283712">
        <w:rPr>
          <w:rFonts w:ascii="Times New Roman" w:hAnsi="Times New Roman" w:cs="Times New Roman"/>
          <w:sz w:val="28"/>
          <w:szCs w:val="28"/>
          <w:lang w:val="kk-KZ"/>
        </w:rPr>
        <w:t xml:space="preserve">. </w:t>
      </w:r>
      <w:r w:rsidR="00FA56A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Бір адам психикасының маңызды ерекшеліктер мүмкіндігі кейбір қасиеттерді басқаларымен өтеу өте </w:t>
      </w:r>
      <w:r w:rsidR="00AB5CCC" w:rsidRPr="00283712">
        <w:rPr>
          <w:rFonts w:ascii="Times New Roman" w:hAnsi="Times New Roman" w:cs="Times New Roman"/>
          <w:sz w:val="28"/>
          <w:szCs w:val="28"/>
          <w:lang w:val="kk-KZ"/>
        </w:rPr>
        <w:t>тығыз</w:t>
      </w:r>
      <w:r w:rsidR="00131200" w:rsidRPr="00283712">
        <w:rPr>
          <w:rFonts w:ascii="Times New Roman" w:hAnsi="Times New Roman" w:cs="Times New Roman"/>
          <w:sz w:val="28"/>
          <w:szCs w:val="28"/>
          <w:lang w:val="kk-KZ"/>
        </w:rPr>
        <w:t xml:space="preserve"> байланысты, бір қабілеттің салыстырмалы әлсіздігі қандай </w:t>
      </w:r>
      <w:r w:rsidR="00DA72A3" w:rsidRPr="00283712">
        <w:rPr>
          <w:rFonts w:ascii="Times New Roman" w:hAnsi="Times New Roman" w:cs="Times New Roman"/>
          <w:sz w:val="28"/>
          <w:szCs w:val="28"/>
          <w:lang w:val="kk-KZ"/>
        </w:rPr>
        <w:t xml:space="preserve">да бір </w:t>
      </w:r>
      <w:r w:rsidR="00131200" w:rsidRPr="00283712">
        <w:rPr>
          <w:rFonts w:ascii="Times New Roman" w:hAnsi="Times New Roman" w:cs="Times New Roman"/>
          <w:sz w:val="28"/>
          <w:szCs w:val="28"/>
          <w:lang w:val="kk-KZ"/>
        </w:rPr>
        <w:t>орындау мүмкіндігін мүлдем жоққа шығармайды тіпті мұндай іс-шаралар, ол ең тығыз қабілетпен байланысты</w:t>
      </w:r>
      <w:r w:rsidR="00E01CD6"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[69</w:t>
      </w:r>
      <w:r w:rsidRPr="00283712">
        <w:rPr>
          <w:rFonts w:ascii="Times New Roman" w:hAnsi="Times New Roman" w:cs="Times New Roman"/>
          <w:sz w:val="28"/>
          <w:szCs w:val="28"/>
          <w:lang w:val="kk-KZ"/>
        </w:rPr>
        <w:t xml:space="preserve">, </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16].</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Респонденттер ұсы</w:t>
      </w:r>
      <w:r w:rsidR="00F62B52" w:rsidRPr="00283712">
        <w:rPr>
          <w:rFonts w:ascii="Times New Roman" w:hAnsi="Times New Roman" w:cs="Times New Roman"/>
          <w:sz w:val="28"/>
          <w:szCs w:val="28"/>
          <w:lang w:val="kk-KZ"/>
        </w:rPr>
        <w:t>нған қажетті құзыреттер қатарын</w:t>
      </w:r>
      <w:r w:rsidRPr="00283712">
        <w:rPr>
          <w:rFonts w:ascii="Times New Roman" w:hAnsi="Times New Roman" w:cs="Times New Roman"/>
          <w:sz w:val="28"/>
          <w:szCs w:val="28"/>
          <w:lang w:val="kk-KZ"/>
        </w:rPr>
        <w:t>а: іргелі жалпы дайындық</w:t>
      </w:r>
      <w:r w:rsidR="009E3C77" w:rsidRPr="00283712">
        <w:rPr>
          <w:rFonts w:ascii="Times New Roman" w:hAnsi="Times New Roman" w:cs="Times New Roman"/>
          <w:sz w:val="28"/>
          <w:szCs w:val="28"/>
          <w:lang w:val="kk-KZ"/>
        </w:rPr>
        <w:t>ты</w:t>
      </w:r>
      <w:r w:rsidRPr="00283712">
        <w:rPr>
          <w:rFonts w:ascii="Times New Roman" w:hAnsi="Times New Roman" w:cs="Times New Roman"/>
          <w:sz w:val="28"/>
          <w:szCs w:val="28"/>
          <w:lang w:val="kk-KZ"/>
        </w:rPr>
        <w:t xml:space="preserve"> (әмбебаптылық, дамудың жалпы деңгейі, негізгі білім) </w:t>
      </w:r>
      <w:r w:rsidR="009E3C77" w:rsidRPr="00283712">
        <w:rPr>
          <w:rFonts w:ascii="Times New Roman" w:hAnsi="Times New Roman" w:cs="Times New Roman"/>
          <w:sz w:val="28"/>
          <w:szCs w:val="28"/>
          <w:lang w:val="kk-KZ"/>
        </w:rPr>
        <w:t>жатқызған</w:t>
      </w:r>
      <w:r w:rsidRPr="00283712">
        <w:rPr>
          <w:rFonts w:ascii="Times New Roman" w:hAnsi="Times New Roman" w:cs="Times New Roman"/>
          <w:sz w:val="28"/>
          <w:szCs w:val="28"/>
          <w:lang w:val="kk-KZ"/>
        </w:rPr>
        <w:t xml:space="preserve"> [70,</w:t>
      </w:r>
      <w:r w:rsidR="00702912" w:rsidRPr="00283712">
        <w:rPr>
          <w:rFonts w:ascii="Times New Roman" w:hAnsi="Times New Roman" w:cs="Times New Roman"/>
          <w:sz w:val="28"/>
          <w:szCs w:val="28"/>
          <w:lang w:val="kk-KZ"/>
        </w:rPr>
        <w:t>р</w:t>
      </w:r>
      <w:r w:rsidR="00B70C4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197]. Жүйелі ойлау қабілеті (бастысы </w:t>
      </w:r>
      <w:r w:rsidR="00E01CD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миы бар түлектер</w:t>
      </w:r>
      <w:r w:rsidR="00E01CD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өз бетінше ойлау); ақпараттың үлкен көлемін және негізгі ақпаратты оқшаулау (ақпаратты талдау) [71,</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85]</w:t>
      </w:r>
      <w:r w:rsidR="009E3C77" w:rsidRPr="00283712">
        <w:rPr>
          <w:rFonts w:ascii="Times New Roman" w:hAnsi="Times New Roman" w:cs="Times New Roman"/>
          <w:sz w:val="28"/>
          <w:szCs w:val="28"/>
          <w:lang w:val="kk-KZ"/>
        </w:rPr>
        <w:t xml:space="preserve">. </w:t>
      </w:r>
    </w:p>
    <w:p w:rsidR="00001FCA"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Арнайы қабілеттіліктің түрлері келесі</w:t>
      </w:r>
      <w:r w:rsidR="007A4B72" w:rsidRPr="00283712">
        <w:rPr>
          <w:rFonts w:ascii="Times New Roman" w:hAnsi="Times New Roman" w:cs="Times New Roman"/>
          <w:sz w:val="28"/>
          <w:szCs w:val="28"/>
          <w:lang w:val="kk-KZ"/>
        </w:rPr>
        <w:t>дей</w:t>
      </w:r>
      <w:r w:rsidR="0092200E" w:rsidRPr="00283712">
        <w:rPr>
          <w:rFonts w:ascii="Times New Roman" w:hAnsi="Times New Roman" w:cs="Times New Roman"/>
          <w:sz w:val="28"/>
          <w:szCs w:val="28"/>
          <w:lang w:val="kk-KZ"/>
        </w:rPr>
        <w:t xml:space="preserve">: </w:t>
      </w:r>
      <w:r w:rsidR="00C732CD">
        <w:rPr>
          <w:rFonts w:ascii="Times New Roman" w:hAnsi="Times New Roman" w:cs="Times New Roman"/>
          <w:sz w:val="28"/>
          <w:szCs w:val="28"/>
          <w:lang w:val="kk-KZ"/>
        </w:rPr>
        <w:t>«</w:t>
      </w:r>
      <w:r w:rsidRPr="00283712">
        <w:rPr>
          <w:rFonts w:ascii="Times New Roman" w:hAnsi="Times New Roman" w:cs="Times New Roman"/>
          <w:sz w:val="28"/>
          <w:szCs w:val="28"/>
          <w:lang w:val="kk-KZ"/>
        </w:rPr>
        <w:t>білімді практикада қолдана білу; сыни ойлау қабілеті; өзін-өзі басқару қабілеті</w:t>
      </w:r>
      <w:r w:rsidR="00C732CD">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[72,</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49]</w:t>
      </w:r>
      <w:r w:rsidR="009E3C77" w:rsidRPr="00283712">
        <w:rPr>
          <w:rFonts w:ascii="Times New Roman" w:hAnsi="Times New Roman" w:cs="Times New Roman"/>
          <w:sz w:val="28"/>
          <w:szCs w:val="28"/>
          <w:lang w:val="kk-KZ"/>
        </w:rPr>
        <w:t xml:space="preserve">. </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Қазіргі уақытта қоғам барлық бастамашыл қоғамға қажеттілікті талап етеді. Дәл бүгінгі таңда әлеуметтік белсенді болашақ </w:t>
      </w:r>
      <w:r w:rsidR="00C43CDD" w:rsidRPr="00283712">
        <w:rPr>
          <w:rFonts w:ascii="Times New Roman" w:hAnsi="Times New Roman" w:cs="Times New Roman"/>
          <w:sz w:val="28"/>
          <w:szCs w:val="28"/>
          <w:lang w:val="kk-KZ"/>
        </w:rPr>
        <w:t>педагогтарды</w:t>
      </w:r>
      <w:r w:rsidRPr="00283712">
        <w:rPr>
          <w:rFonts w:ascii="Times New Roman" w:hAnsi="Times New Roman" w:cs="Times New Roman"/>
          <w:sz w:val="28"/>
          <w:szCs w:val="28"/>
          <w:lang w:val="kk-KZ"/>
        </w:rPr>
        <w:t xml:space="preserve"> анықтау және </w:t>
      </w:r>
      <w:r w:rsidR="00E70E42" w:rsidRPr="00283712">
        <w:rPr>
          <w:rFonts w:ascii="Times New Roman" w:hAnsi="Times New Roman" w:cs="Times New Roman"/>
          <w:sz w:val="28"/>
          <w:szCs w:val="28"/>
          <w:lang w:val="kk-KZ"/>
        </w:rPr>
        <w:t xml:space="preserve">жастарды </w:t>
      </w:r>
      <w:r w:rsidRPr="00283712">
        <w:rPr>
          <w:rFonts w:ascii="Times New Roman" w:hAnsi="Times New Roman" w:cs="Times New Roman"/>
          <w:sz w:val="28"/>
          <w:szCs w:val="28"/>
          <w:lang w:val="kk-KZ"/>
        </w:rPr>
        <w:t>тәрбиелеу жол</w:t>
      </w:r>
      <w:r w:rsidR="00C43CDD" w:rsidRPr="00283712">
        <w:rPr>
          <w:rFonts w:ascii="Times New Roman" w:hAnsi="Times New Roman" w:cs="Times New Roman"/>
          <w:sz w:val="28"/>
          <w:szCs w:val="28"/>
          <w:lang w:val="kk-KZ"/>
        </w:rPr>
        <w:t xml:space="preserve">дары мен әдістерін іздеу керек. </w:t>
      </w:r>
      <w:r w:rsidR="0034348A" w:rsidRPr="00283712">
        <w:rPr>
          <w:rFonts w:ascii="Times New Roman" w:hAnsi="Times New Roman" w:cs="Times New Roman"/>
          <w:sz w:val="28"/>
          <w:szCs w:val="28"/>
          <w:lang w:val="kk-KZ"/>
        </w:rPr>
        <w:t>Магистрантта</w:t>
      </w:r>
      <w:r w:rsidRPr="00283712">
        <w:rPr>
          <w:rFonts w:ascii="Times New Roman" w:hAnsi="Times New Roman" w:cs="Times New Roman"/>
          <w:sz w:val="28"/>
          <w:szCs w:val="28"/>
          <w:lang w:val="kk-KZ"/>
        </w:rPr>
        <w:t xml:space="preserve">р үшін білім алужәне өзін-өзі </w:t>
      </w:r>
      <w:r w:rsidR="00912F25" w:rsidRPr="00283712">
        <w:rPr>
          <w:rFonts w:ascii="Times New Roman" w:hAnsi="Times New Roman" w:cs="Times New Roman"/>
          <w:sz w:val="28"/>
          <w:szCs w:val="28"/>
          <w:lang w:val="kk-KZ"/>
        </w:rPr>
        <w:t xml:space="preserve">тәрбиелеу </w:t>
      </w:r>
      <w:r w:rsidR="005E3F91" w:rsidRPr="00283712">
        <w:rPr>
          <w:rFonts w:ascii="Times New Roman" w:hAnsi="Times New Roman" w:cs="Times New Roman"/>
          <w:sz w:val="28"/>
          <w:szCs w:val="28"/>
          <w:lang w:val="kk-KZ"/>
        </w:rPr>
        <w:t xml:space="preserve">ісі –болашақ </w:t>
      </w:r>
      <w:r w:rsidRPr="00283712">
        <w:rPr>
          <w:rFonts w:ascii="Times New Roman" w:hAnsi="Times New Roman" w:cs="Times New Roman"/>
          <w:sz w:val="28"/>
          <w:szCs w:val="28"/>
          <w:lang w:val="kk-KZ"/>
        </w:rPr>
        <w:t xml:space="preserve">кәсіби мамандардың негізгі кәсібі. </w:t>
      </w:r>
      <w:r w:rsidR="00C732CD">
        <w:rPr>
          <w:rFonts w:ascii="Times New Roman" w:hAnsi="Times New Roman" w:cs="Times New Roman"/>
          <w:sz w:val="28"/>
          <w:szCs w:val="28"/>
          <w:lang w:val="kk-KZ"/>
        </w:rPr>
        <w:t>«</w:t>
      </w:r>
      <w:r w:rsidRPr="00283712">
        <w:rPr>
          <w:rFonts w:ascii="Times New Roman" w:hAnsi="Times New Roman" w:cs="Times New Roman"/>
          <w:sz w:val="28"/>
          <w:szCs w:val="28"/>
          <w:lang w:val="kk-KZ"/>
        </w:rPr>
        <w:t>Педагог</w:t>
      </w:r>
      <w:r w:rsidR="00933874" w:rsidRPr="00283712">
        <w:rPr>
          <w:rFonts w:ascii="Times New Roman" w:hAnsi="Times New Roman" w:cs="Times New Roman"/>
          <w:sz w:val="28"/>
          <w:szCs w:val="28"/>
          <w:lang w:val="kk-KZ"/>
        </w:rPr>
        <w:t>сыз өздігінен</w:t>
      </w:r>
      <w:r w:rsidRPr="00283712">
        <w:rPr>
          <w:rFonts w:ascii="Times New Roman" w:hAnsi="Times New Roman" w:cs="Times New Roman"/>
          <w:sz w:val="28"/>
          <w:szCs w:val="28"/>
          <w:lang w:val="kk-KZ"/>
        </w:rPr>
        <w:t xml:space="preserve"> оқу, қоғамдық жұмыс ЖОО-да орындалады, әлеуметтік қасиеттерін қалыптастыру үшін алдын</w:t>
      </w:r>
      <w:r w:rsidR="009E3C77" w:rsidRPr="00283712">
        <w:rPr>
          <w:rFonts w:ascii="Times New Roman" w:hAnsi="Times New Roman" w:cs="Times New Roman"/>
          <w:sz w:val="28"/>
          <w:szCs w:val="28"/>
          <w:lang w:val="kk-KZ"/>
        </w:rPr>
        <w:t>-ала оңтайлы жағдайлар жасайды</w:t>
      </w:r>
      <w:r w:rsidR="00C732CD">
        <w:rPr>
          <w:rFonts w:ascii="Times New Roman" w:hAnsi="Times New Roman" w:cs="Times New Roman"/>
          <w:sz w:val="28"/>
          <w:szCs w:val="28"/>
          <w:lang w:val="kk-KZ"/>
        </w:rPr>
        <w:t>»</w:t>
      </w:r>
      <w:r w:rsidRPr="00283712">
        <w:rPr>
          <w:rFonts w:ascii="Times New Roman" w:hAnsi="Times New Roman" w:cs="Times New Roman"/>
          <w:sz w:val="28"/>
          <w:szCs w:val="28"/>
          <w:lang w:val="kk-KZ"/>
        </w:rPr>
        <w:t>[73,</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912F25" w:rsidRPr="00283712">
        <w:rPr>
          <w:rFonts w:ascii="Times New Roman" w:hAnsi="Times New Roman" w:cs="Times New Roman"/>
          <w:sz w:val="28"/>
          <w:szCs w:val="28"/>
          <w:lang w:val="kk-KZ"/>
        </w:rPr>
        <w:t xml:space="preserve"> 46].</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Жеке даму саласында тәрбие </w:t>
      </w:r>
      <w:r w:rsidR="00C43CDD" w:rsidRPr="00283712">
        <w:rPr>
          <w:rFonts w:ascii="Times New Roman" w:hAnsi="Times New Roman" w:cs="Times New Roman"/>
          <w:sz w:val="28"/>
          <w:szCs w:val="28"/>
          <w:lang w:val="kk-KZ"/>
        </w:rPr>
        <w:t>оқытушының арнайы қабілеттерін арттыру арқылы</w:t>
      </w:r>
      <w:r w:rsidR="00B453D9" w:rsidRPr="00283712">
        <w:rPr>
          <w:rFonts w:ascii="Times New Roman" w:hAnsi="Times New Roman" w:cs="Times New Roman"/>
          <w:sz w:val="28"/>
          <w:szCs w:val="28"/>
          <w:lang w:val="kk-KZ"/>
        </w:rPr>
        <w:t>толеранттылықты</w:t>
      </w:r>
      <w:r w:rsidR="007A4B72" w:rsidRPr="00283712">
        <w:rPr>
          <w:rFonts w:ascii="Times New Roman" w:hAnsi="Times New Roman" w:cs="Times New Roman"/>
          <w:sz w:val="28"/>
          <w:szCs w:val="28"/>
          <w:lang w:val="kk-KZ"/>
        </w:rPr>
        <w:t>қамтамасыз етеді</w:t>
      </w:r>
      <w:r w:rsidRPr="00283712">
        <w:rPr>
          <w:rFonts w:ascii="Times New Roman" w:hAnsi="Times New Roman" w:cs="Times New Roman"/>
          <w:sz w:val="28"/>
          <w:szCs w:val="28"/>
          <w:lang w:val="kk-KZ"/>
        </w:rPr>
        <w:t xml:space="preserve">: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рухани дамуға, адамгершілік өзін-өзі жетілдіру, өзін-өзі бағалау, оның мағынасын түсіну жеке жауапты мінез-құлық;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шығармашылық әлеуетін іске асыруға дайындығы мен қабілеті рухани және пәндік-өнімді қызмет, әлеуметтік және моральдық нормалар негізіндегі кәсіби ұтқырлық, үздіксіз білім беру және әмбебап рухани-адамгершілік орнату </w:t>
      </w:r>
      <w:r w:rsidR="009E3C7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одан да жақсырақ бо</w:t>
      </w:r>
      <w:r w:rsidR="00FF0589" w:rsidRPr="00283712">
        <w:rPr>
          <w:rFonts w:ascii="Times New Roman" w:hAnsi="Times New Roman" w:cs="Times New Roman"/>
          <w:sz w:val="28"/>
          <w:szCs w:val="28"/>
          <w:lang w:val="kk-KZ"/>
        </w:rPr>
        <w:t>л</w:t>
      </w:r>
      <w:r w:rsidRPr="00283712">
        <w:rPr>
          <w:rFonts w:ascii="Times New Roman" w:hAnsi="Times New Roman" w:cs="Times New Roman"/>
          <w:sz w:val="28"/>
          <w:szCs w:val="28"/>
          <w:lang w:val="kk-KZ"/>
        </w:rPr>
        <w:t>ады</w:t>
      </w:r>
      <w:r w:rsidR="009E3C7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бостандыққа, ерік-жігерге және еркіндікке негізделген </w:t>
      </w:r>
      <w:r w:rsidR="00073968" w:rsidRPr="00283712">
        <w:rPr>
          <w:rFonts w:ascii="Times New Roman" w:hAnsi="Times New Roman" w:cs="Times New Roman"/>
          <w:sz w:val="28"/>
          <w:szCs w:val="28"/>
          <w:lang w:val="kk-KZ"/>
        </w:rPr>
        <w:t xml:space="preserve">өз ар-ожданын, </w:t>
      </w:r>
      <w:r w:rsidRPr="00283712">
        <w:rPr>
          <w:rFonts w:ascii="Times New Roman" w:hAnsi="Times New Roman" w:cs="Times New Roman"/>
          <w:sz w:val="28"/>
          <w:szCs w:val="28"/>
          <w:lang w:val="kk-KZ"/>
        </w:rPr>
        <w:t>адамгершілікті</w:t>
      </w:r>
      <w:r w:rsidR="0036210F" w:rsidRPr="00283712">
        <w:rPr>
          <w:rFonts w:ascii="Times New Roman" w:hAnsi="Times New Roman" w:cs="Times New Roman"/>
          <w:sz w:val="28"/>
          <w:szCs w:val="28"/>
          <w:lang w:val="kk-KZ"/>
        </w:rPr>
        <w:t>,отандық дәстүрлері</w:t>
      </w:r>
      <w:r w:rsidR="000548D8"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нығайту рухани ішкі ор</w:t>
      </w:r>
      <w:r w:rsidR="00F7603A" w:rsidRPr="00283712">
        <w:rPr>
          <w:rFonts w:ascii="Times New Roman" w:hAnsi="Times New Roman" w:cs="Times New Roman"/>
          <w:sz w:val="28"/>
          <w:szCs w:val="28"/>
          <w:lang w:val="kk-KZ"/>
        </w:rPr>
        <w:t xml:space="preserve">тасына </w:t>
      </w:r>
      <w:r w:rsidRPr="00283712">
        <w:rPr>
          <w:rFonts w:ascii="Times New Roman" w:hAnsi="Times New Roman" w:cs="Times New Roman"/>
          <w:sz w:val="28"/>
          <w:szCs w:val="28"/>
          <w:lang w:val="kk-KZ"/>
        </w:rPr>
        <w:t xml:space="preserve">сәйкес;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адамның саналы қажеттілігі ретінде қоғамда қабылданған мінез-құлыққа негізделген белгілі бір мінез-құлық жақсылық пен жамандық туралы идеялар</w:t>
      </w:r>
      <w:r w:rsidR="008A0C56" w:rsidRPr="00283712">
        <w:rPr>
          <w:rFonts w:ascii="Times New Roman" w:hAnsi="Times New Roman" w:cs="Times New Roman"/>
          <w:sz w:val="28"/>
          <w:szCs w:val="28"/>
          <w:lang w:val="kk-KZ"/>
        </w:rPr>
        <w:t>ды</w:t>
      </w:r>
      <w:r w:rsidRPr="00283712">
        <w:rPr>
          <w:rFonts w:ascii="Times New Roman" w:hAnsi="Times New Roman" w:cs="Times New Roman"/>
          <w:sz w:val="28"/>
          <w:szCs w:val="28"/>
          <w:lang w:val="kk-KZ"/>
        </w:rPr>
        <w:t xml:space="preserve">, </w:t>
      </w:r>
      <w:r w:rsidR="008A0C56" w:rsidRPr="00283712">
        <w:rPr>
          <w:rFonts w:ascii="Times New Roman" w:hAnsi="Times New Roman" w:cs="Times New Roman"/>
          <w:sz w:val="28"/>
          <w:szCs w:val="28"/>
          <w:lang w:val="kk-KZ"/>
        </w:rPr>
        <w:t>тиісті моральды қалыптастыр</w:t>
      </w:r>
      <w:r w:rsidR="00D25BAE" w:rsidRPr="00283712">
        <w:rPr>
          <w:rFonts w:ascii="Times New Roman" w:hAnsi="Times New Roman" w:cs="Times New Roman"/>
          <w:sz w:val="28"/>
          <w:szCs w:val="28"/>
          <w:lang w:val="kk-KZ"/>
        </w:rPr>
        <w:t>а</w:t>
      </w:r>
      <w:r w:rsidR="008A0C56" w:rsidRPr="00283712">
        <w:rPr>
          <w:rFonts w:ascii="Times New Roman" w:hAnsi="Times New Roman" w:cs="Times New Roman"/>
          <w:sz w:val="28"/>
          <w:szCs w:val="28"/>
          <w:lang w:val="kk-KZ"/>
        </w:rPr>
        <w:t xml:space="preserve"> алуға болады</w:t>
      </w:r>
      <w:r w:rsidRPr="00283712">
        <w:rPr>
          <w:rFonts w:ascii="Times New Roman" w:hAnsi="Times New Roman" w:cs="Times New Roman"/>
          <w:sz w:val="28"/>
          <w:szCs w:val="28"/>
          <w:lang w:val="kk-KZ"/>
        </w:rPr>
        <w:t xml:space="preserve">;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ар-ұжданның жеке тұлғаның адамгершілік сана-сезімі ретінде дамуы, меншікті адамгершілік міндеттемелер</w:t>
      </w:r>
      <w:r w:rsidR="00C660DF" w:rsidRPr="00283712">
        <w:rPr>
          <w:rFonts w:ascii="Times New Roman" w:hAnsi="Times New Roman" w:cs="Times New Roman"/>
          <w:sz w:val="28"/>
          <w:szCs w:val="28"/>
          <w:lang w:val="kk-KZ"/>
        </w:rPr>
        <w:t>ді тұжырымдау қабілеті</w:t>
      </w:r>
      <w:r w:rsidRPr="00283712">
        <w:rPr>
          <w:rFonts w:ascii="Times New Roman" w:hAnsi="Times New Roman" w:cs="Times New Roman"/>
          <w:sz w:val="28"/>
          <w:szCs w:val="28"/>
          <w:lang w:val="kk-KZ"/>
        </w:rPr>
        <w:t>, адамгершілік</w:t>
      </w:r>
      <w:r w:rsidR="00C660DF" w:rsidRPr="00283712">
        <w:rPr>
          <w:rFonts w:ascii="Times New Roman" w:hAnsi="Times New Roman" w:cs="Times New Roman"/>
          <w:sz w:val="28"/>
          <w:szCs w:val="28"/>
          <w:lang w:val="kk-KZ"/>
        </w:rPr>
        <w:t xml:space="preserve"> тұрғысынан</w:t>
      </w:r>
      <w:r w:rsidRPr="00283712">
        <w:rPr>
          <w:rFonts w:ascii="Times New Roman" w:hAnsi="Times New Roman" w:cs="Times New Roman"/>
          <w:sz w:val="28"/>
          <w:szCs w:val="28"/>
          <w:lang w:val="kk-KZ"/>
        </w:rPr>
        <w:t xml:space="preserve"> өзін-өзі бақылау</w:t>
      </w:r>
      <w:r w:rsidR="00C660DF" w:rsidRPr="00283712">
        <w:rPr>
          <w:rFonts w:ascii="Times New Roman" w:hAnsi="Times New Roman" w:cs="Times New Roman"/>
          <w:sz w:val="28"/>
          <w:szCs w:val="28"/>
          <w:lang w:val="kk-KZ"/>
        </w:rPr>
        <w:t>ды жүзеге асыру</w:t>
      </w:r>
      <w:r w:rsidRPr="00283712">
        <w:rPr>
          <w:rFonts w:ascii="Times New Roman" w:hAnsi="Times New Roman" w:cs="Times New Roman"/>
          <w:sz w:val="28"/>
          <w:szCs w:val="28"/>
          <w:lang w:val="kk-KZ"/>
        </w:rPr>
        <w:t xml:space="preserve">, талап ету </w:t>
      </w:r>
      <w:r w:rsidR="00C660DF" w:rsidRPr="00283712">
        <w:rPr>
          <w:rFonts w:ascii="Times New Roman" w:hAnsi="Times New Roman" w:cs="Times New Roman"/>
          <w:sz w:val="28"/>
          <w:szCs w:val="28"/>
          <w:lang w:val="kk-KZ"/>
        </w:rPr>
        <w:t>өз</w:t>
      </w:r>
      <w:r w:rsidR="00D25BAE"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өзіне моральдық нормалар</w:t>
      </w:r>
      <w:r w:rsidR="00C660DF" w:rsidRPr="00283712">
        <w:rPr>
          <w:rFonts w:ascii="Times New Roman" w:hAnsi="Times New Roman" w:cs="Times New Roman"/>
          <w:sz w:val="28"/>
          <w:szCs w:val="28"/>
          <w:lang w:val="kk-KZ"/>
        </w:rPr>
        <w:t>ды орындату</w:t>
      </w:r>
      <w:r w:rsidRPr="00283712">
        <w:rPr>
          <w:rFonts w:ascii="Times New Roman" w:hAnsi="Times New Roman" w:cs="Times New Roman"/>
          <w:sz w:val="28"/>
          <w:szCs w:val="28"/>
          <w:lang w:val="kk-KZ"/>
        </w:rPr>
        <w:t>, өзінің және басқалардың іс-әрекеттеріне моральдық баға</w:t>
      </w:r>
      <w:r w:rsidR="00C660DF" w:rsidRPr="00283712">
        <w:rPr>
          <w:rFonts w:ascii="Times New Roman" w:hAnsi="Times New Roman" w:cs="Times New Roman"/>
          <w:sz w:val="28"/>
          <w:szCs w:val="28"/>
          <w:lang w:val="kk-KZ"/>
        </w:rPr>
        <w:t xml:space="preserve"> беру</w:t>
      </w:r>
      <w:r w:rsidRPr="00283712">
        <w:rPr>
          <w:rFonts w:ascii="Times New Roman" w:hAnsi="Times New Roman" w:cs="Times New Roman"/>
          <w:sz w:val="28"/>
          <w:szCs w:val="28"/>
          <w:lang w:val="kk-KZ"/>
        </w:rPr>
        <w:t xml:space="preserve">;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тұлға</w:t>
      </w:r>
      <w:r w:rsidR="008B6C5F" w:rsidRPr="00283712">
        <w:rPr>
          <w:rFonts w:ascii="Times New Roman" w:hAnsi="Times New Roman" w:cs="Times New Roman"/>
          <w:sz w:val="28"/>
          <w:szCs w:val="28"/>
          <w:lang w:val="kk-KZ"/>
        </w:rPr>
        <w:t>ның</w:t>
      </w:r>
      <w:r w:rsidRPr="00283712">
        <w:rPr>
          <w:rFonts w:ascii="Times New Roman" w:hAnsi="Times New Roman" w:cs="Times New Roman"/>
          <w:sz w:val="28"/>
          <w:szCs w:val="28"/>
          <w:lang w:val="kk-KZ"/>
        </w:rPr>
        <w:t xml:space="preserve"> базалық ұлттық құндылықтар</w:t>
      </w:r>
      <w:r w:rsidR="008B6C5F" w:rsidRPr="00283712">
        <w:rPr>
          <w:rFonts w:ascii="Times New Roman" w:hAnsi="Times New Roman" w:cs="Times New Roman"/>
          <w:sz w:val="28"/>
          <w:szCs w:val="28"/>
          <w:lang w:val="kk-KZ"/>
        </w:rPr>
        <w:t>ды</w:t>
      </w:r>
      <w:r w:rsidRPr="00283712">
        <w:rPr>
          <w:rFonts w:ascii="Times New Roman" w:hAnsi="Times New Roman" w:cs="Times New Roman"/>
          <w:sz w:val="28"/>
          <w:szCs w:val="28"/>
          <w:lang w:val="kk-KZ"/>
        </w:rPr>
        <w:t>, ұлттық рухани дәстүрлер</w:t>
      </w:r>
      <w:r w:rsidR="008B6C5F" w:rsidRPr="00283712">
        <w:rPr>
          <w:rFonts w:ascii="Times New Roman" w:hAnsi="Times New Roman" w:cs="Times New Roman"/>
          <w:sz w:val="28"/>
          <w:szCs w:val="28"/>
          <w:lang w:val="kk-KZ"/>
        </w:rPr>
        <w:t>ді қабылдауы</w:t>
      </w:r>
      <w:r w:rsidRPr="00283712">
        <w:rPr>
          <w:rFonts w:ascii="Times New Roman" w:hAnsi="Times New Roman" w:cs="Times New Roman"/>
          <w:sz w:val="28"/>
          <w:szCs w:val="28"/>
          <w:lang w:val="kk-KZ"/>
        </w:rPr>
        <w:t xml:space="preserve">; </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өз</w:t>
      </w:r>
      <w:r w:rsidR="008B6C5F" w:rsidRPr="00283712">
        <w:rPr>
          <w:rFonts w:ascii="Times New Roman" w:hAnsi="Times New Roman" w:cs="Times New Roman"/>
          <w:sz w:val="28"/>
          <w:szCs w:val="28"/>
          <w:lang w:val="kk-KZ"/>
        </w:rPr>
        <w:t>інің</w:t>
      </w:r>
      <w:r w:rsidRPr="00283712">
        <w:rPr>
          <w:rFonts w:ascii="Times New Roman" w:hAnsi="Times New Roman" w:cs="Times New Roman"/>
          <w:sz w:val="28"/>
          <w:szCs w:val="28"/>
          <w:lang w:val="kk-KZ"/>
        </w:rPr>
        <w:t xml:space="preserve"> қоғамдық ұстанымд</w:t>
      </w:r>
      <w:r w:rsidR="008B6C5F" w:rsidRPr="00283712">
        <w:rPr>
          <w:rFonts w:ascii="Times New Roman" w:hAnsi="Times New Roman" w:cs="Times New Roman"/>
          <w:sz w:val="28"/>
          <w:szCs w:val="28"/>
          <w:lang w:val="kk-KZ"/>
        </w:rPr>
        <w:t>ар</w:t>
      </w:r>
      <w:r w:rsidRPr="00283712">
        <w:rPr>
          <w:rFonts w:ascii="Times New Roman" w:hAnsi="Times New Roman" w:cs="Times New Roman"/>
          <w:sz w:val="28"/>
          <w:szCs w:val="28"/>
          <w:lang w:val="kk-KZ"/>
        </w:rPr>
        <w:t>ы</w:t>
      </w:r>
      <w:r w:rsidR="008B6C5F"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xml:space="preserve"> сыни тұрғыдан бағалау</w:t>
      </w:r>
      <w:r w:rsidR="008B6C5F" w:rsidRPr="00283712">
        <w:rPr>
          <w:rFonts w:ascii="Times New Roman" w:hAnsi="Times New Roman" w:cs="Times New Roman"/>
          <w:sz w:val="28"/>
          <w:szCs w:val="28"/>
          <w:lang w:val="kk-KZ"/>
        </w:rPr>
        <w:t xml:space="preserve">ғадайындығы және қорғауға </w:t>
      </w:r>
      <w:r w:rsidRPr="00283712">
        <w:rPr>
          <w:rFonts w:ascii="Times New Roman" w:hAnsi="Times New Roman" w:cs="Times New Roman"/>
          <w:sz w:val="28"/>
          <w:szCs w:val="28"/>
          <w:lang w:val="kk-KZ"/>
        </w:rPr>
        <w:t>ниеттер</w:t>
      </w:r>
      <w:r w:rsidR="001A4B7C"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ойлар мен әрекеттер</w:t>
      </w:r>
      <w:r w:rsidR="001126DD" w:rsidRPr="00283712">
        <w:rPr>
          <w:rFonts w:ascii="Times New Roman" w:hAnsi="Times New Roman" w:cs="Times New Roman"/>
          <w:sz w:val="28"/>
          <w:szCs w:val="28"/>
          <w:lang w:val="kk-KZ"/>
        </w:rPr>
        <w:t xml:space="preserve"> білдіру қабілеті</w:t>
      </w:r>
      <w:r w:rsidRPr="00283712">
        <w:rPr>
          <w:rFonts w:ascii="Times New Roman" w:hAnsi="Times New Roman" w:cs="Times New Roman"/>
          <w:sz w:val="28"/>
          <w:szCs w:val="28"/>
          <w:lang w:val="kk-KZ"/>
        </w:rPr>
        <w:t xml:space="preserve">; </w:t>
      </w:r>
    </w:p>
    <w:p w:rsidR="009E3C77"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дербес қылықтарына және әрекеттер</w:t>
      </w:r>
      <w:r w:rsidR="00345D2E" w:rsidRPr="00283712">
        <w:rPr>
          <w:rFonts w:ascii="Times New Roman" w:hAnsi="Times New Roman" w:cs="Times New Roman"/>
          <w:sz w:val="28"/>
          <w:szCs w:val="28"/>
          <w:lang w:val="kk-KZ"/>
        </w:rPr>
        <w:t>іне</w:t>
      </w:r>
      <w:r w:rsidRPr="00283712">
        <w:rPr>
          <w:rFonts w:ascii="Times New Roman" w:hAnsi="Times New Roman" w:cs="Times New Roman"/>
          <w:sz w:val="28"/>
          <w:szCs w:val="28"/>
          <w:lang w:val="kk-KZ"/>
        </w:rPr>
        <w:t xml:space="preserve"> моральдық </w:t>
      </w:r>
      <w:r w:rsidR="00345D2E" w:rsidRPr="00283712">
        <w:rPr>
          <w:rFonts w:ascii="Times New Roman" w:hAnsi="Times New Roman" w:cs="Times New Roman"/>
          <w:sz w:val="28"/>
          <w:szCs w:val="28"/>
          <w:lang w:val="kk-KZ"/>
        </w:rPr>
        <w:t>жауап бере алу</w:t>
      </w:r>
      <w:r w:rsidRPr="00283712">
        <w:rPr>
          <w:rFonts w:ascii="Times New Roman" w:hAnsi="Times New Roman" w:cs="Times New Roman"/>
          <w:sz w:val="28"/>
          <w:szCs w:val="28"/>
          <w:lang w:val="kk-KZ"/>
        </w:rPr>
        <w:t>, жауапкершілік үшін олардың нәтижелері</w:t>
      </w:r>
      <w:r w:rsidR="00345D2E" w:rsidRPr="00283712">
        <w:rPr>
          <w:rFonts w:ascii="Times New Roman" w:hAnsi="Times New Roman" w:cs="Times New Roman"/>
          <w:sz w:val="28"/>
          <w:szCs w:val="28"/>
          <w:lang w:val="kk-KZ"/>
        </w:rPr>
        <w:t>н қабылдау</w:t>
      </w:r>
      <w:r w:rsidRPr="00283712">
        <w:rPr>
          <w:rFonts w:ascii="Times New Roman" w:hAnsi="Times New Roman" w:cs="Times New Roman"/>
          <w:sz w:val="28"/>
          <w:szCs w:val="28"/>
          <w:lang w:val="kk-KZ"/>
        </w:rPr>
        <w:t>, мақсаттылық және нәтижеге қол жеткізудегі та</w:t>
      </w:r>
      <w:r w:rsidR="009E3C77" w:rsidRPr="00283712">
        <w:rPr>
          <w:rFonts w:ascii="Times New Roman" w:hAnsi="Times New Roman" w:cs="Times New Roman"/>
          <w:sz w:val="28"/>
          <w:szCs w:val="28"/>
          <w:lang w:val="kk-KZ"/>
        </w:rPr>
        <w:t xml:space="preserve">бандылық </w:t>
      </w:r>
      <w:r w:rsidR="00ED2775" w:rsidRPr="00283712">
        <w:rPr>
          <w:rFonts w:ascii="Times New Roman" w:hAnsi="Times New Roman" w:cs="Times New Roman"/>
          <w:sz w:val="28"/>
          <w:szCs w:val="28"/>
          <w:lang w:val="kk-KZ"/>
        </w:rPr>
        <w:t>көрсету қабілеті</w:t>
      </w:r>
      <w:r w:rsidR="009E3C77" w:rsidRPr="00283712">
        <w:rPr>
          <w:rFonts w:ascii="Times New Roman" w:hAnsi="Times New Roman" w:cs="Times New Roman"/>
          <w:sz w:val="28"/>
          <w:szCs w:val="28"/>
          <w:lang w:val="kk-KZ"/>
        </w:rPr>
        <w:t>;</w:t>
      </w:r>
    </w:p>
    <w:p w:rsidR="009E3C77"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еңбекқорлық, үнемділік, өмірл</w:t>
      </w:r>
      <w:r w:rsidR="009E3C77" w:rsidRPr="00283712">
        <w:rPr>
          <w:rFonts w:ascii="Times New Roman" w:hAnsi="Times New Roman" w:cs="Times New Roman"/>
          <w:sz w:val="28"/>
          <w:szCs w:val="28"/>
          <w:lang w:val="kk-KZ"/>
        </w:rPr>
        <w:t>ік оптимизм, қиындықтарды жеңу;</w:t>
      </w:r>
    </w:p>
    <w:p w:rsidR="009E3C77" w:rsidRPr="00283712" w:rsidRDefault="0078635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басқа адамдардың құндылығын, адамның құндылығын түсіну болып табылатын іс-әрекеттер мен әсерлерге төзбеушілік</w:t>
      </w:r>
      <w:r w:rsidR="00345D2E" w:rsidRPr="00283712">
        <w:rPr>
          <w:rFonts w:ascii="Times New Roman" w:hAnsi="Times New Roman" w:cs="Times New Roman"/>
          <w:sz w:val="28"/>
          <w:szCs w:val="28"/>
          <w:lang w:val="kk-KZ"/>
        </w:rPr>
        <w:t xml:space="preserve">,өмір </w:t>
      </w:r>
      <w:r w:rsidR="00131200" w:rsidRPr="00283712">
        <w:rPr>
          <w:rFonts w:ascii="Times New Roman" w:hAnsi="Times New Roman" w:cs="Times New Roman"/>
          <w:sz w:val="28"/>
          <w:szCs w:val="28"/>
          <w:lang w:val="kk-KZ"/>
        </w:rPr>
        <w:t>қауіп</w:t>
      </w:r>
      <w:r w:rsidR="00345D2E" w:rsidRPr="00283712">
        <w:rPr>
          <w:rFonts w:ascii="Times New Roman" w:hAnsi="Times New Roman" w:cs="Times New Roman"/>
          <w:sz w:val="28"/>
          <w:szCs w:val="28"/>
          <w:lang w:val="kk-KZ"/>
        </w:rPr>
        <w:t>сіздігі</w:t>
      </w:r>
      <w:r w:rsidR="00131200" w:rsidRPr="00283712">
        <w:rPr>
          <w:rFonts w:ascii="Times New Roman" w:hAnsi="Times New Roman" w:cs="Times New Roman"/>
          <w:sz w:val="28"/>
          <w:szCs w:val="28"/>
          <w:lang w:val="kk-KZ"/>
        </w:rPr>
        <w:t>, жеке және адамгершілік денсаулығына рухани қауіпсіздік</w:t>
      </w:r>
      <w:r w:rsidR="008A6FA0" w:rsidRPr="00283712">
        <w:rPr>
          <w:rFonts w:ascii="Times New Roman" w:hAnsi="Times New Roman" w:cs="Times New Roman"/>
          <w:sz w:val="28"/>
          <w:szCs w:val="28"/>
          <w:lang w:val="kk-KZ"/>
        </w:rPr>
        <w:t xml:space="preserve"> үшін </w:t>
      </w:r>
      <w:r w:rsidR="00131200" w:rsidRPr="00283712">
        <w:rPr>
          <w:rFonts w:ascii="Times New Roman" w:hAnsi="Times New Roman" w:cs="Times New Roman"/>
          <w:sz w:val="28"/>
          <w:szCs w:val="28"/>
          <w:lang w:val="kk-KZ"/>
        </w:rPr>
        <w:t>қарсы тұру</w:t>
      </w:r>
      <w:r w:rsidR="008A6FA0" w:rsidRPr="00283712">
        <w:rPr>
          <w:rFonts w:ascii="Times New Roman" w:hAnsi="Times New Roman" w:cs="Times New Roman"/>
          <w:sz w:val="28"/>
          <w:szCs w:val="28"/>
          <w:lang w:val="kk-KZ"/>
        </w:rPr>
        <w:t xml:space="preserve"> қабілеті</w:t>
      </w:r>
      <w:r w:rsidR="00131200" w:rsidRPr="00283712">
        <w:rPr>
          <w:rFonts w:ascii="Times New Roman" w:hAnsi="Times New Roman" w:cs="Times New Roman"/>
          <w:sz w:val="28"/>
          <w:szCs w:val="28"/>
          <w:lang w:val="kk-KZ"/>
        </w:rPr>
        <w:t>;</w:t>
      </w:r>
    </w:p>
    <w:p w:rsidR="00131200" w:rsidRPr="00283712" w:rsidRDefault="00131200"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саналы жеке тұлға ретінде, кәсіби, азаматтық және өзге де </w:t>
      </w:r>
      <w:r w:rsidR="00D479B4" w:rsidRPr="00283712">
        <w:rPr>
          <w:rFonts w:ascii="Times New Roman" w:hAnsi="Times New Roman" w:cs="Times New Roman"/>
          <w:sz w:val="28"/>
          <w:szCs w:val="28"/>
          <w:lang w:val="kk-KZ"/>
        </w:rPr>
        <w:t xml:space="preserve">тұлғаның </w:t>
      </w:r>
      <w:r w:rsidRPr="00283712">
        <w:rPr>
          <w:rFonts w:ascii="Times New Roman" w:hAnsi="Times New Roman" w:cs="Times New Roman"/>
          <w:sz w:val="28"/>
          <w:szCs w:val="28"/>
          <w:lang w:val="kk-KZ"/>
        </w:rPr>
        <w:t>өзін-өзі моральдық жауапкершілігімен бірге отбасы, қоғам, болашақ ұрпақ алдында</w:t>
      </w:r>
      <w:r w:rsidR="00212693" w:rsidRPr="00283712">
        <w:rPr>
          <w:rFonts w:ascii="Times New Roman" w:hAnsi="Times New Roman" w:cs="Times New Roman"/>
          <w:sz w:val="28"/>
          <w:szCs w:val="28"/>
          <w:lang w:val="kk-KZ"/>
        </w:rPr>
        <w:t xml:space="preserve"> бостандыққа деген сүйіспеншілі</w:t>
      </w:r>
      <w:r w:rsidR="00D479B4" w:rsidRPr="00283712">
        <w:rPr>
          <w:rFonts w:ascii="Times New Roman" w:hAnsi="Times New Roman" w:cs="Times New Roman"/>
          <w:sz w:val="28"/>
          <w:szCs w:val="28"/>
          <w:lang w:val="kk-KZ"/>
        </w:rPr>
        <w:t>гі</w:t>
      </w:r>
      <w:r w:rsidRPr="00283712">
        <w:rPr>
          <w:rFonts w:ascii="Times New Roman" w:hAnsi="Times New Roman" w:cs="Times New Roman"/>
          <w:sz w:val="28"/>
          <w:szCs w:val="28"/>
          <w:lang w:val="kk-KZ"/>
        </w:rPr>
        <w:t xml:space="preserve">; </w:t>
      </w:r>
    </w:p>
    <w:p w:rsidR="009E3C77" w:rsidRPr="00283712" w:rsidRDefault="009E3C77" w:rsidP="003E73CE">
      <w:pPr>
        <w:pStyle w:val="a3"/>
        <w:numPr>
          <w:ilvl w:val="1"/>
          <w:numId w:val="3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болашақ ұрпақ</w:t>
      </w:r>
      <w:r w:rsidR="00212693" w:rsidRPr="00283712">
        <w:rPr>
          <w:rFonts w:ascii="Times New Roman" w:hAnsi="Times New Roman" w:cs="Times New Roman"/>
          <w:sz w:val="28"/>
          <w:szCs w:val="28"/>
          <w:lang w:val="kk-KZ"/>
        </w:rPr>
        <w:t>алдында, Отанның алдында жауапкершілік сенімді нығайту</w:t>
      </w:r>
      <w:r w:rsidR="0078635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[74,</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15]</w:t>
      </w:r>
      <w:r w:rsidRPr="00283712">
        <w:rPr>
          <w:rFonts w:ascii="Times New Roman" w:hAnsi="Times New Roman" w:cs="Times New Roman"/>
          <w:sz w:val="28"/>
          <w:szCs w:val="28"/>
          <w:lang w:val="kk-KZ"/>
        </w:rPr>
        <w:t>.</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Тұлғаның рухани-адамгершілік дамуы мен тәрбиесі отбасыдан басталады. Алғашқы жылдардан бастап бала отбасылық өмірдің құндылықта</w:t>
      </w:r>
      <w:r w:rsidR="00F32EFD" w:rsidRPr="00283712">
        <w:rPr>
          <w:rFonts w:ascii="Times New Roman" w:hAnsi="Times New Roman" w:cs="Times New Roman"/>
          <w:sz w:val="28"/>
          <w:szCs w:val="28"/>
          <w:lang w:val="kk-KZ"/>
        </w:rPr>
        <w:t xml:space="preserve">рын игере бастайды, ал өмір кез </w:t>
      </w:r>
      <w:r w:rsidRPr="00283712">
        <w:rPr>
          <w:rFonts w:ascii="Times New Roman" w:hAnsi="Times New Roman" w:cs="Times New Roman"/>
          <w:sz w:val="28"/>
          <w:szCs w:val="28"/>
          <w:lang w:val="kk-KZ"/>
        </w:rPr>
        <w:t xml:space="preserve">келген жастағы адам үшін тұрақты мәнге ие. </w:t>
      </w:r>
      <w:r w:rsidR="00786350">
        <w:rPr>
          <w:rFonts w:ascii="Times New Roman" w:hAnsi="Times New Roman" w:cs="Times New Roman"/>
          <w:sz w:val="28"/>
          <w:szCs w:val="28"/>
          <w:lang w:val="kk-KZ"/>
        </w:rPr>
        <w:t>«</w:t>
      </w:r>
      <w:r w:rsidRPr="00283712">
        <w:rPr>
          <w:rFonts w:ascii="Times New Roman" w:hAnsi="Times New Roman" w:cs="Times New Roman"/>
          <w:sz w:val="28"/>
          <w:szCs w:val="28"/>
          <w:lang w:val="kk-KZ"/>
        </w:rPr>
        <w:t>Отбасындағы қарым-қатынастар ол қоғамдағы қатынастарға және адамның азаматтық</w:t>
      </w:r>
      <w:r w:rsidR="009E3C77" w:rsidRPr="00283712">
        <w:rPr>
          <w:rFonts w:ascii="Times New Roman" w:hAnsi="Times New Roman" w:cs="Times New Roman"/>
          <w:sz w:val="28"/>
          <w:szCs w:val="28"/>
          <w:lang w:val="kk-KZ"/>
        </w:rPr>
        <w:t xml:space="preserve"> мінез-құлқының негізін құрайды</w:t>
      </w:r>
      <w:r w:rsidR="0078635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[75</w:t>
      </w:r>
      <w:r w:rsidR="009E3C77" w:rsidRPr="00283712">
        <w:rPr>
          <w:rFonts w:ascii="Times New Roman" w:hAnsi="Times New Roman" w:cs="Times New Roman"/>
          <w:sz w:val="28"/>
          <w:szCs w:val="28"/>
          <w:lang w:val="kk-KZ"/>
        </w:rPr>
        <w:t>,</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9E3C77" w:rsidRPr="00283712">
        <w:rPr>
          <w:rFonts w:ascii="Times New Roman" w:hAnsi="Times New Roman" w:cs="Times New Roman"/>
          <w:sz w:val="28"/>
          <w:szCs w:val="28"/>
          <w:lang w:val="kk-KZ"/>
        </w:rPr>
        <w:t xml:space="preserve"> 20].</w:t>
      </w:r>
    </w:p>
    <w:p w:rsidR="009E3C77" w:rsidRPr="00283712" w:rsidRDefault="00944823"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w:t>
      </w:r>
      <w:r w:rsidR="00931EC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әлемдегі ең көне және маңызды мамандықтардың бірі. Алғашқы бұл мамандықтың өкілдері ежелгі Египетте, Вавилонда жә</w:t>
      </w:r>
      <w:r w:rsidR="0092200E" w:rsidRPr="00283712">
        <w:rPr>
          <w:rFonts w:ascii="Times New Roman" w:hAnsi="Times New Roman" w:cs="Times New Roman"/>
          <w:sz w:val="28"/>
          <w:szCs w:val="28"/>
          <w:lang w:val="kk-KZ"/>
        </w:rPr>
        <w:t>не Грецияда пайда болды. Б</w:t>
      </w:r>
      <w:r w:rsidR="00131200" w:rsidRPr="00283712">
        <w:rPr>
          <w:rFonts w:ascii="Times New Roman" w:hAnsi="Times New Roman" w:cs="Times New Roman"/>
          <w:sz w:val="28"/>
          <w:szCs w:val="28"/>
          <w:lang w:val="kk-KZ"/>
        </w:rPr>
        <w:t>ұл</w:t>
      </w:r>
      <w:r w:rsidR="0092200E" w:rsidRPr="00283712">
        <w:rPr>
          <w:rFonts w:ascii="Times New Roman" w:hAnsi="Times New Roman" w:cs="Times New Roman"/>
          <w:sz w:val="28"/>
          <w:szCs w:val="28"/>
          <w:lang w:val="kk-KZ"/>
        </w:rPr>
        <w:t xml:space="preserve"> мамандықты бөліп қарастырудың</w:t>
      </w:r>
      <w:r w:rsidR="00131200" w:rsidRPr="00283712">
        <w:rPr>
          <w:rFonts w:ascii="Times New Roman" w:hAnsi="Times New Roman" w:cs="Times New Roman"/>
          <w:sz w:val="28"/>
          <w:szCs w:val="28"/>
          <w:lang w:val="kk-KZ"/>
        </w:rPr>
        <w:t xml:space="preserve"> объективті себебі бар.</w:t>
      </w:r>
      <w:r w:rsidR="009E3C77" w:rsidRPr="00283712">
        <w:rPr>
          <w:rFonts w:ascii="Times New Roman" w:hAnsi="Times New Roman" w:cs="Times New Roman"/>
          <w:sz w:val="28"/>
          <w:szCs w:val="28"/>
          <w:lang w:val="kk-KZ"/>
        </w:rPr>
        <w:t xml:space="preserve"> В.</w:t>
      </w:r>
      <w:r w:rsidR="003748A9" w:rsidRPr="00283712">
        <w:rPr>
          <w:rFonts w:ascii="Times New Roman" w:hAnsi="Times New Roman" w:cs="Times New Roman"/>
          <w:sz w:val="28"/>
          <w:szCs w:val="28"/>
          <w:lang w:val="kk-KZ"/>
        </w:rPr>
        <w:t xml:space="preserve">А. Сластениннің айтуынша, </w:t>
      </w:r>
      <w:r w:rsidR="0092200E"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егер үлкендердің орнына келетін жас ұрпақ тәжірибені</w:t>
      </w:r>
      <w:r w:rsidR="00456599"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шығармашылық</w:t>
      </w:r>
      <w:r w:rsidR="00456599" w:rsidRPr="00283712">
        <w:rPr>
          <w:rFonts w:ascii="Times New Roman" w:hAnsi="Times New Roman" w:cs="Times New Roman"/>
          <w:sz w:val="28"/>
          <w:szCs w:val="28"/>
          <w:lang w:val="kk-KZ"/>
        </w:rPr>
        <w:t>ты</w:t>
      </w:r>
      <w:r w:rsidR="00131200" w:rsidRPr="00283712">
        <w:rPr>
          <w:rFonts w:ascii="Times New Roman" w:hAnsi="Times New Roman" w:cs="Times New Roman"/>
          <w:sz w:val="28"/>
          <w:szCs w:val="28"/>
          <w:lang w:val="kk-KZ"/>
        </w:rPr>
        <w:t xml:space="preserve"> игер</w:t>
      </w:r>
      <w:r w:rsidR="00456599" w:rsidRPr="00283712">
        <w:rPr>
          <w:rFonts w:ascii="Times New Roman" w:hAnsi="Times New Roman" w:cs="Times New Roman"/>
          <w:sz w:val="28"/>
          <w:szCs w:val="28"/>
          <w:lang w:val="kk-KZ"/>
        </w:rPr>
        <w:t>месе</w:t>
      </w:r>
      <w:r w:rsidR="00131200" w:rsidRPr="00283712">
        <w:rPr>
          <w:rFonts w:ascii="Times New Roman" w:hAnsi="Times New Roman" w:cs="Times New Roman"/>
          <w:sz w:val="28"/>
          <w:szCs w:val="28"/>
          <w:lang w:val="kk-KZ"/>
        </w:rPr>
        <w:t xml:space="preserve"> және пайдаланба</w:t>
      </w:r>
      <w:r w:rsidR="00300F97" w:rsidRPr="00283712">
        <w:rPr>
          <w:rFonts w:ascii="Times New Roman" w:hAnsi="Times New Roman" w:cs="Times New Roman"/>
          <w:sz w:val="28"/>
          <w:szCs w:val="28"/>
          <w:lang w:val="kk-KZ"/>
        </w:rPr>
        <w:t>са,</w:t>
      </w:r>
      <w:r w:rsidR="00131200" w:rsidRPr="00283712">
        <w:rPr>
          <w:rFonts w:ascii="Times New Roman" w:hAnsi="Times New Roman" w:cs="Times New Roman"/>
          <w:sz w:val="28"/>
          <w:szCs w:val="28"/>
          <w:lang w:val="kk-KZ"/>
        </w:rPr>
        <w:t xml:space="preserve"> ол мұра</w:t>
      </w:r>
      <w:r w:rsidR="00A94E65" w:rsidRPr="00283712">
        <w:rPr>
          <w:rFonts w:ascii="Times New Roman" w:hAnsi="Times New Roman" w:cs="Times New Roman"/>
          <w:sz w:val="28"/>
          <w:szCs w:val="28"/>
          <w:lang w:val="kk-KZ"/>
        </w:rPr>
        <w:t>ны дұрыс бағытта қолдана алмаса</w:t>
      </w:r>
      <w:r w:rsidR="0092200E"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қоғам өмір сү</w:t>
      </w:r>
      <w:r w:rsidR="0092200E" w:rsidRPr="00283712">
        <w:rPr>
          <w:rFonts w:ascii="Times New Roman" w:hAnsi="Times New Roman" w:cs="Times New Roman"/>
          <w:sz w:val="28"/>
          <w:szCs w:val="28"/>
          <w:lang w:val="kk-KZ"/>
        </w:rPr>
        <w:t xml:space="preserve">ре алмайды және дами алмайды» </w:t>
      </w:r>
      <w:r w:rsidR="00131200" w:rsidRPr="00283712">
        <w:rPr>
          <w:rFonts w:ascii="Times New Roman" w:hAnsi="Times New Roman" w:cs="Times New Roman"/>
          <w:sz w:val="28"/>
          <w:szCs w:val="28"/>
          <w:lang w:val="kk-KZ"/>
        </w:rPr>
        <w:t>[76,</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36].</w:t>
      </w:r>
    </w:p>
    <w:p w:rsidR="009E3C77" w:rsidRPr="00283712" w:rsidRDefault="009E3C77"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Л.</w:t>
      </w:r>
      <w:r w:rsidR="00131200" w:rsidRPr="00283712">
        <w:rPr>
          <w:rFonts w:ascii="Times New Roman" w:hAnsi="Times New Roman" w:cs="Times New Roman"/>
          <w:sz w:val="28"/>
          <w:szCs w:val="28"/>
          <w:lang w:val="kk-KZ"/>
        </w:rPr>
        <w:t xml:space="preserve">А. Регуш </w:t>
      </w:r>
      <w:r w:rsidR="00AA2575" w:rsidRPr="00283712">
        <w:rPr>
          <w:rFonts w:ascii="Times New Roman" w:hAnsi="Times New Roman" w:cs="Times New Roman"/>
          <w:sz w:val="28"/>
          <w:szCs w:val="28"/>
          <w:lang w:val="kk-KZ"/>
        </w:rPr>
        <w:t>оқытушының</w:t>
      </w:r>
      <w:r w:rsidR="00131200" w:rsidRPr="00283712">
        <w:rPr>
          <w:rFonts w:ascii="Times New Roman" w:hAnsi="Times New Roman" w:cs="Times New Roman"/>
          <w:sz w:val="28"/>
          <w:szCs w:val="28"/>
          <w:lang w:val="kk-KZ"/>
        </w:rPr>
        <w:t xml:space="preserve"> жеке басының психологиялық ерекшеліктері туралы ескерту бойынша туындаған кәсіби жоюдың жоғары қаупі педагогикалық қызметтің ерекшеліктерін зерттеуші. </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Педагогикалық қызмет үлкен белгісіздікпен сипатталады, психикалық шиеленісті тудыратын, көбінесе теріс эмоциялар, негізсіз үміттер. Мұндай жағдайларда психиканың қорғаныс механизмдері</w:t>
      </w:r>
      <w:r w:rsidR="00AB1854" w:rsidRPr="00283712">
        <w:rPr>
          <w:rFonts w:ascii="Times New Roman" w:hAnsi="Times New Roman" w:cs="Times New Roman"/>
          <w:sz w:val="28"/>
          <w:szCs w:val="28"/>
          <w:lang w:val="kk-KZ"/>
        </w:rPr>
        <w:t xml:space="preserve"> күшіне енеді</w:t>
      </w:r>
      <w:r w:rsidR="00131200" w:rsidRPr="00283712">
        <w:rPr>
          <w:rFonts w:ascii="Times New Roman" w:hAnsi="Times New Roman" w:cs="Times New Roman"/>
          <w:sz w:val="28"/>
          <w:szCs w:val="28"/>
          <w:lang w:val="kk-KZ"/>
        </w:rPr>
        <w:t>. Түрлерінің алуан түрлілігінен кәсіби бұзылулардың пайда болуына қорғаныс теріс әсер етеді, рационализация, ығыстыру, проекциялау, сәйкестендіру, иеліктен шығару</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Дегенмен айта кететін жағдай, </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кәсіби бұзылу (деформация) және қазіргі уақытта кәсіби </w:t>
      </w:r>
      <w:r w:rsidR="005E3F91" w:rsidRPr="00283712">
        <w:rPr>
          <w:rFonts w:ascii="Times New Roman" w:hAnsi="Times New Roman" w:cs="Times New Roman"/>
          <w:sz w:val="28"/>
          <w:szCs w:val="28"/>
          <w:lang w:val="kk-KZ"/>
        </w:rPr>
        <w:t>шарша</w:t>
      </w:r>
      <w:r w:rsidR="00131200" w:rsidRPr="00283712">
        <w:rPr>
          <w:rFonts w:ascii="Times New Roman" w:hAnsi="Times New Roman" w:cs="Times New Roman"/>
          <w:sz w:val="28"/>
          <w:szCs w:val="28"/>
          <w:lang w:val="kk-KZ"/>
        </w:rPr>
        <w:t>у өте жақсы көрінеді жүйелі зерттеуді қажет ететін өзекті мәселелер</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[77,</w:t>
      </w:r>
      <w:r w:rsidR="00702912" w:rsidRPr="00283712">
        <w:rPr>
          <w:rFonts w:ascii="Times New Roman" w:hAnsi="Times New Roman" w:cs="Times New Roman"/>
          <w:sz w:val="28"/>
          <w:szCs w:val="28"/>
          <w:lang w:val="kk-KZ"/>
        </w:rPr>
        <w:t>с</w:t>
      </w:r>
      <w:r w:rsidR="00B70C48" w:rsidRPr="00283712">
        <w:rPr>
          <w:rFonts w:ascii="Times New Roman" w:hAnsi="Times New Roman" w:cs="Times New Roman"/>
          <w:sz w:val="28"/>
          <w:szCs w:val="28"/>
          <w:lang w:val="kk-KZ"/>
        </w:rPr>
        <w:t xml:space="preserve">. </w:t>
      </w:r>
      <w:r w:rsidR="00131200" w:rsidRPr="00283712">
        <w:rPr>
          <w:rFonts w:ascii="Times New Roman" w:hAnsi="Times New Roman" w:cs="Times New Roman"/>
          <w:sz w:val="28"/>
          <w:szCs w:val="28"/>
          <w:lang w:val="kk-KZ"/>
        </w:rPr>
        <w:t>373].</w:t>
      </w:r>
    </w:p>
    <w:p w:rsidR="009E3C77" w:rsidRPr="00283712" w:rsidRDefault="00AA257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қызметінің негізгі мазмұны </w:t>
      </w:r>
      <w:r w:rsidR="00931EC5" w:rsidRPr="00283712">
        <w:rPr>
          <w:rFonts w:ascii="Times New Roman" w:hAnsi="Times New Roman" w:cs="Times New Roman"/>
          <w:sz w:val="28"/>
          <w:szCs w:val="28"/>
          <w:lang w:val="kk-KZ"/>
        </w:rPr>
        <w:t>–</w:t>
      </w:r>
      <w:r w:rsidR="005E3F91" w:rsidRPr="00283712">
        <w:rPr>
          <w:rFonts w:ascii="Times New Roman" w:hAnsi="Times New Roman" w:cs="Times New Roman"/>
          <w:sz w:val="28"/>
          <w:szCs w:val="28"/>
          <w:lang w:val="kk-KZ"/>
        </w:rPr>
        <w:t>топ</w:t>
      </w:r>
      <w:r w:rsidR="00131200" w:rsidRPr="00283712">
        <w:rPr>
          <w:rFonts w:ascii="Times New Roman" w:hAnsi="Times New Roman" w:cs="Times New Roman"/>
          <w:sz w:val="28"/>
          <w:szCs w:val="28"/>
          <w:lang w:val="kk-KZ"/>
        </w:rPr>
        <w:t xml:space="preserve"> ұжымдарын басқару, оқыту және өскелең ұрпақты тәрбиелеу, мәдени-ағартушылық дамыту. Сондықтан </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психологиялық-педагогикалық қоғамдастықтың мамандары </w:t>
      </w:r>
      <w:r w:rsidR="005E3F91" w:rsidRPr="00283712">
        <w:rPr>
          <w:rFonts w:ascii="Times New Roman" w:hAnsi="Times New Roman" w:cs="Times New Roman"/>
          <w:sz w:val="28"/>
          <w:szCs w:val="28"/>
          <w:lang w:val="kk-KZ"/>
        </w:rPr>
        <w:t>оқытушыны</w:t>
      </w:r>
      <w:r w:rsidR="00131200" w:rsidRPr="00283712">
        <w:rPr>
          <w:rFonts w:ascii="Times New Roman" w:hAnsi="Times New Roman" w:cs="Times New Roman"/>
          <w:sz w:val="28"/>
          <w:szCs w:val="28"/>
          <w:lang w:val="kk-KZ"/>
        </w:rPr>
        <w:t xml:space="preserve">ң әріптестерімен, </w:t>
      </w:r>
      <w:r w:rsidR="005E3F91" w:rsidRPr="00283712">
        <w:rPr>
          <w:rFonts w:ascii="Times New Roman" w:hAnsi="Times New Roman" w:cs="Times New Roman"/>
          <w:sz w:val="28"/>
          <w:szCs w:val="28"/>
          <w:lang w:val="kk-KZ"/>
        </w:rPr>
        <w:t>білім ал</w:t>
      </w:r>
      <w:r w:rsidR="00131200" w:rsidRPr="00283712">
        <w:rPr>
          <w:rFonts w:ascii="Times New Roman" w:hAnsi="Times New Roman" w:cs="Times New Roman"/>
          <w:sz w:val="28"/>
          <w:szCs w:val="28"/>
          <w:lang w:val="kk-KZ"/>
        </w:rPr>
        <w:t>ушылармен және олардың ата-аналарымен қарым-қатынасы мұқият болуды қажет етеді</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[78,</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142]. Бұл </w:t>
      </w:r>
      <w:r w:rsidR="008C0CF2" w:rsidRPr="00283712">
        <w:rPr>
          <w:rFonts w:ascii="Times New Roman" w:hAnsi="Times New Roman" w:cs="Times New Roman"/>
          <w:sz w:val="28"/>
          <w:szCs w:val="28"/>
          <w:lang w:val="kk-KZ"/>
        </w:rPr>
        <w:t>үдерістің</w:t>
      </w:r>
      <w:r w:rsidR="00131200" w:rsidRPr="00283712">
        <w:rPr>
          <w:rFonts w:ascii="Times New Roman" w:hAnsi="Times New Roman" w:cs="Times New Roman"/>
          <w:sz w:val="28"/>
          <w:szCs w:val="28"/>
          <w:lang w:val="kk-KZ"/>
        </w:rPr>
        <w:t xml:space="preserve"> құзыреттілік тәсілі, аспектілері болашақ </w:t>
      </w:r>
      <w:r w:rsidR="00576BCA" w:rsidRPr="00283712">
        <w:rPr>
          <w:rFonts w:ascii="Times New Roman" w:hAnsi="Times New Roman" w:cs="Times New Roman"/>
          <w:sz w:val="28"/>
          <w:szCs w:val="28"/>
          <w:lang w:val="kk-KZ"/>
        </w:rPr>
        <w:t>оқытушылар</w:t>
      </w:r>
      <w:r w:rsidR="00131200" w:rsidRPr="00283712">
        <w:rPr>
          <w:rFonts w:ascii="Times New Roman" w:hAnsi="Times New Roman" w:cs="Times New Roman"/>
          <w:sz w:val="28"/>
          <w:szCs w:val="28"/>
          <w:lang w:val="kk-KZ"/>
        </w:rPr>
        <w:t xml:space="preserve">дің кәсіби және жеке дамуының құрамдас бөліктері болуы керек. </w:t>
      </w:r>
      <w:r w:rsidR="008C0CF2" w:rsidRPr="00283712">
        <w:rPr>
          <w:rFonts w:ascii="Times New Roman" w:hAnsi="Times New Roman" w:cs="Times New Roman"/>
          <w:sz w:val="28"/>
          <w:szCs w:val="28"/>
          <w:lang w:val="kk-KZ"/>
        </w:rPr>
        <w:t>Үдеріс</w:t>
      </w:r>
      <w:r w:rsidR="00131200" w:rsidRPr="00283712">
        <w:rPr>
          <w:rFonts w:ascii="Times New Roman" w:hAnsi="Times New Roman" w:cs="Times New Roman"/>
          <w:sz w:val="28"/>
          <w:szCs w:val="28"/>
          <w:lang w:val="kk-KZ"/>
        </w:rPr>
        <w:t xml:space="preserve">тің сапасына жауап беретін негізгі параметрлердің ішінде </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білім беру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ндегі өзара әрекеттесу, ең алдымен, эмпатия мен жауапкершілікті бөлуге болады</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[79,</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136]. </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Педагогикалық қарым-қатынастағы икемділік</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[80,</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172]</w:t>
      </w:r>
      <w:r w:rsidR="009E3C77" w:rsidRPr="00283712">
        <w:rPr>
          <w:rFonts w:ascii="Times New Roman" w:hAnsi="Times New Roman" w:cs="Times New Roman"/>
          <w:sz w:val="28"/>
          <w:szCs w:val="28"/>
          <w:lang w:val="kk-KZ"/>
        </w:rPr>
        <w:t xml:space="preserve">. </w:t>
      </w:r>
    </w:p>
    <w:p w:rsidR="009E3C77" w:rsidRPr="00283712" w:rsidRDefault="00AA257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w:t>
      </w:r>
      <w:r w:rsidR="00131200" w:rsidRPr="00283712">
        <w:rPr>
          <w:rFonts w:ascii="Times New Roman" w:hAnsi="Times New Roman" w:cs="Times New Roman"/>
          <w:sz w:val="28"/>
          <w:szCs w:val="28"/>
          <w:lang w:val="kk-KZ"/>
        </w:rPr>
        <w:t xml:space="preserve"> адамгершілігі мен түсінігі </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өзінің семантикалық негізіне қосаты</w:t>
      </w:r>
      <w:r w:rsidR="009E3C77" w:rsidRPr="00283712">
        <w:rPr>
          <w:rFonts w:ascii="Times New Roman" w:hAnsi="Times New Roman" w:cs="Times New Roman"/>
          <w:sz w:val="28"/>
          <w:szCs w:val="28"/>
          <w:lang w:val="kk-KZ"/>
        </w:rPr>
        <w:t>н кәсіби маман екенін көрсетеді</w:t>
      </w:r>
      <w:r w:rsidR="008E53E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[81</w:t>
      </w:r>
      <w:r w:rsidR="00D00C9D" w:rsidRPr="00283712">
        <w:rPr>
          <w:rFonts w:ascii="Times New Roman" w:hAnsi="Times New Roman" w:cs="Times New Roman"/>
          <w:sz w:val="28"/>
          <w:szCs w:val="28"/>
          <w:lang w:val="kk-KZ"/>
        </w:rPr>
        <w:t>,</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 xml:space="preserve">. </w:t>
      </w:r>
      <w:r w:rsidR="00131200" w:rsidRPr="00283712">
        <w:rPr>
          <w:rFonts w:ascii="Times New Roman" w:hAnsi="Times New Roman" w:cs="Times New Roman"/>
          <w:sz w:val="28"/>
          <w:szCs w:val="28"/>
          <w:lang w:val="kk-KZ"/>
        </w:rPr>
        <w:t xml:space="preserve">32-33]. </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Қазіргі уақытта </w:t>
      </w:r>
      <w:r w:rsidR="00AA2575"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өзін түсінудегі адамгершіліктің көрінісі </w:t>
      </w:r>
      <w:r w:rsidR="00931EC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осы аспектке ерекше назар аудару керек. </w:t>
      </w:r>
      <w:r w:rsidR="008E53E9">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Мейірімділік </w:t>
      </w:r>
      <w:r w:rsidR="00931EC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адамдарға жақсылық жасағысы келетін, басқалардың әл-ауқатын жақсартуға дайын адамның сипаттамасы, мейірімді адам</w:t>
      </w:r>
      <w:r w:rsidR="008E53E9">
        <w:rPr>
          <w:rFonts w:ascii="Times New Roman" w:hAnsi="Times New Roman" w:cs="Times New Roman"/>
          <w:sz w:val="28"/>
          <w:szCs w:val="28"/>
          <w:lang w:val="kk-KZ"/>
        </w:rPr>
        <w:t>»</w:t>
      </w:r>
      <w:r w:rsidRPr="00283712">
        <w:rPr>
          <w:rFonts w:ascii="Times New Roman" w:hAnsi="Times New Roman" w:cs="Times New Roman"/>
          <w:sz w:val="28"/>
          <w:szCs w:val="28"/>
          <w:lang w:val="kk-KZ"/>
        </w:rPr>
        <w:t>[82,</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137].</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Мейірімділік сезімдердің жылуын, байланыстағы </w:t>
      </w:r>
      <w:r w:rsidR="008E53E9">
        <w:rPr>
          <w:rFonts w:ascii="Times New Roman" w:hAnsi="Times New Roman" w:cs="Times New Roman"/>
          <w:sz w:val="28"/>
          <w:szCs w:val="28"/>
          <w:lang w:val="kk-KZ"/>
        </w:rPr>
        <w:t>«</w:t>
      </w:r>
      <w:r w:rsidRPr="00283712">
        <w:rPr>
          <w:rFonts w:ascii="Times New Roman" w:hAnsi="Times New Roman" w:cs="Times New Roman"/>
          <w:sz w:val="28"/>
          <w:szCs w:val="28"/>
          <w:lang w:val="kk-KZ"/>
        </w:rPr>
        <w:t>икемділікті, қарым-қатынас дағдылары</w:t>
      </w:r>
      <w:r w:rsidR="00881381"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басқа адамдарды түсіну қабілетін білдіреді</w:t>
      </w:r>
      <w:r w:rsidR="008E53E9">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[83,</w:t>
      </w:r>
      <w:r w:rsidR="00702912" w:rsidRPr="00283712">
        <w:rPr>
          <w:rFonts w:ascii="Times New Roman" w:hAnsi="Times New Roman" w:cs="Times New Roman"/>
          <w:sz w:val="28"/>
          <w:szCs w:val="28"/>
          <w:lang w:val="kk-KZ"/>
        </w:rPr>
        <w:t>с</w:t>
      </w:r>
      <w:r w:rsidR="00D00C9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82]. </w:t>
      </w:r>
    </w:p>
    <w:p w:rsidR="009E3C77"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Мейірімділік атмосферасы </w:t>
      </w:r>
      <w:r w:rsidR="00AA2575"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ушыларды тәрбиелеу мен оқытудың, ата-аналарымен және әріптестерімен бірге, нәтижелі өзара іс-қимылдың қажетті шарты</w:t>
      </w:r>
      <w:r w:rsidR="005435BB" w:rsidRPr="00283712">
        <w:rPr>
          <w:rFonts w:ascii="Times New Roman" w:hAnsi="Times New Roman" w:cs="Times New Roman"/>
          <w:sz w:val="28"/>
          <w:szCs w:val="28"/>
          <w:lang w:val="kk-KZ"/>
        </w:rPr>
        <w:t>.</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Жеке тұлғаның өзін-өзі таныстыруы </w:t>
      </w:r>
      <w:r w:rsidR="00931EC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мінез-құлықта көрінетін әлеуметтік-психологиялық құбылыс оның ерекшеліктері жиынтыққа байланысты жеке-психологиялық, әлеуметтік-диспозициялық және </w:t>
      </w:r>
      <w:r w:rsidR="005435BB" w:rsidRPr="00283712">
        <w:rPr>
          <w:rFonts w:ascii="Times New Roman" w:hAnsi="Times New Roman" w:cs="Times New Roman"/>
          <w:sz w:val="28"/>
          <w:szCs w:val="28"/>
          <w:lang w:val="kk-KZ"/>
        </w:rPr>
        <w:t>жағдайлық</w:t>
      </w:r>
      <w:r w:rsidRPr="00283712">
        <w:rPr>
          <w:rFonts w:ascii="Times New Roman" w:hAnsi="Times New Roman" w:cs="Times New Roman"/>
          <w:sz w:val="28"/>
          <w:szCs w:val="28"/>
          <w:lang w:val="kk-KZ"/>
        </w:rPr>
        <w:t xml:space="preserve"> факторлар әлеуметтік өза</w:t>
      </w:r>
      <w:r w:rsidR="00881381" w:rsidRPr="00283712">
        <w:rPr>
          <w:rFonts w:ascii="Times New Roman" w:hAnsi="Times New Roman" w:cs="Times New Roman"/>
          <w:sz w:val="28"/>
          <w:szCs w:val="28"/>
          <w:lang w:val="kk-KZ"/>
        </w:rPr>
        <w:t>ра әрекеттесу жағдайындағы адам</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[84,</w:t>
      </w:r>
      <w:r w:rsidR="00702912" w:rsidRPr="00283712">
        <w:rPr>
          <w:rFonts w:ascii="Times New Roman" w:hAnsi="Times New Roman" w:cs="Times New Roman"/>
          <w:sz w:val="28"/>
          <w:szCs w:val="28"/>
          <w:lang w:val="kk-KZ"/>
        </w:rPr>
        <w:t>с.</w:t>
      </w:r>
      <w:r w:rsidR="00931EC5" w:rsidRPr="00283712">
        <w:rPr>
          <w:rFonts w:ascii="Times New Roman" w:hAnsi="Times New Roman" w:cs="Times New Roman"/>
          <w:sz w:val="28"/>
          <w:szCs w:val="28"/>
          <w:lang w:val="kk-KZ"/>
        </w:rPr>
        <w:t xml:space="preserve"> 4].</w:t>
      </w:r>
    </w:p>
    <w:p w:rsidR="00E52599" w:rsidRPr="00283712" w:rsidRDefault="0088138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 тұлғаның өзін-</w:t>
      </w:r>
      <w:r w:rsidR="00131200" w:rsidRPr="00283712">
        <w:rPr>
          <w:rFonts w:ascii="Times New Roman" w:hAnsi="Times New Roman" w:cs="Times New Roman"/>
          <w:sz w:val="28"/>
          <w:szCs w:val="28"/>
          <w:lang w:val="kk-KZ"/>
        </w:rPr>
        <w:t>өзі таныстыруы</w:t>
      </w:r>
      <w:r w:rsidR="00931EC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бұл екі жақты </w:t>
      </w:r>
      <w:r w:rsidR="008C0CF2" w:rsidRPr="00283712">
        <w:rPr>
          <w:rFonts w:ascii="Times New Roman" w:hAnsi="Times New Roman" w:cs="Times New Roman"/>
          <w:sz w:val="28"/>
          <w:szCs w:val="28"/>
          <w:lang w:val="kk-KZ"/>
        </w:rPr>
        <w:t>үдеріс</w:t>
      </w:r>
      <w:r w:rsidR="00131200" w:rsidRPr="00283712">
        <w:rPr>
          <w:rFonts w:ascii="Times New Roman" w:hAnsi="Times New Roman" w:cs="Times New Roman"/>
          <w:sz w:val="28"/>
          <w:szCs w:val="28"/>
          <w:lang w:val="kk-KZ"/>
        </w:rPr>
        <w:t>, оның ішінде бір жағынан, адамның өз бейнесін басқаларға жобала</w:t>
      </w:r>
      <w:r w:rsidR="005435BB" w:rsidRPr="00283712">
        <w:rPr>
          <w:rFonts w:ascii="Times New Roman" w:hAnsi="Times New Roman" w:cs="Times New Roman"/>
          <w:sz w:val="28"/>
          <w:szCs w:val="28"/>
          <w:lang w:val="kk-KZ"/>
        </w:rPr>
        <w:t>т</w:t>
      </w:r>
      <w:r w:rsidR="00131200" w:rsidRPr="00283712">
        <w:rPr>
          <w:rFonts w:ascii="Times New Roman" w:hAnsi="Times New Roman" w:cs="Times New Roman"/>
          <w:sz w:val="28"/>
          <w:szCs w:val="28"/>
          <w:lang w:val="kk-KZ"/>
        </w:rPr>
        <w:t>у</w:t>
      </w:r>
      <w:r w:rsidR="005435BB" w:rsidRPr="00283712">
        <w:rPr>
          <w:rFonts w:ascii="Times New Roman" w:hAnsi="Times New Roman" w:cs="Times New Roman"/>
          <w:sz w:val="28"/>
          <w:szCs w:val="28"/>
          <w:lang w:val="kk-KZ"/>
        </w:rPr>
        <w:t>ы</w:t>
      </w:r>
      <w:r w:rsidR="00131200" w:rsidRPr="00283712">
        <w:rPr>
          <w:rFonts w:ascii="Times New Roman" w:hAnsi="Times New Roman" w:cs="Times New Roman"/>
          <w:sz w:val="28"/>
          <w:szCs w:val="28"/>
          <w:lang w:val="kk-KZ"/>
        </w:rPr>
        <w:t>, екінші жағынан – оны өздігінен беру технологиясы. Өзін</w:t>
      </w:r>
      <w:r w:rsidR="00AA257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өзі таныстыру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 xml:space="preserve">нің мақсаты-әдейі қалаған әсер қалдыру. Ғылыми және әдістемелік әдебиеттерді талдау, сондай-ақ </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спикерлердің мінез-құлқы адамның өзін-өзі таныстырудың негізгі құралы ретінде сыртқы келбеті мен субъектіге тиесілі әлеуметтік атрибуттар</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[85,</w:t>
      </w:r>
      <w:r w:rsidR="00702912"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191-192]. </w:t>
      </w:r>
    </w:p>
    <w:p w:rsidR="00973015"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қарым-қатынас пен </w:t>
      </w:r>
      <w:r w:rsidR="003748A9" w:rsidRPr="00283712">
        <w:rPr>
          <w:rFonts w:ascii="Times New Roman" w:hAnsi="Times New Roman" w:cs="Times New Roman"/>
          <w:sz w:val="28"/>
          <w:szCs w:val="28"/>
          <w:lang w:val="kk-KZ"/>
        </w:rPr>
        <w:t xml:space="preserve">арнайы қабілеттілік </w:t>
      </w:r>
      <w:r w:rsidRPr="00283712">
        <w:rPr>
          <w:rFonts w:ascii="Times New Roman" w:hAnsi="Times New Roman" w:cs="Times New Roman"/>
          <w:sz w:val="28"/>
          <w:szCs w:val="28"/>
          <w:lang w:val="kk-KZ"/>
        </w:rPr>
        <w:t xml:space="preserve">ерекшеліктерін зерттеудің жеткілікті санына қарамастан, онда көбінесе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оқу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нің басқа қатысушыларымен оңтайлы өзара әрекеттесуінің нормативтік моделіне, </w:t>
      </w:r>
      <w:r w:rsidR="005E3F91" w:rsidRPr="00283712">
        <w:rPr>
          <w:rFonts w:ascii="Times New Roman" w:hAnsi="Times New Roman" w:cs="Times New Roman"/>
          <w:sz w:val="28"/>
          <w:szCs w:val="28"/>
          <w:lang w:val="kk-KZ"/>
        </w:rPr>
        <w:t>оқу орнында</w:t>
      </w:r>
      <w:r w:rsidRPr="00283712">
        <w:rPr>
          <w:rFonts w:ascii="Times New Roman" w:hAnsi="Times New Roman" w:cs="Times New Roman"/>
          <w:sz w:val="28"/>
          <w:szCs w:val="28"/>
          <w:lang w:val="kk-KZ"/>
        </w:rPr>
        <w:t xml:space="preserve"> қиын қарым-қатынас мәселесіне назар аударылады. Педагогикалық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 xml:space="preserve"> әлі де аз зертте</w:t>
      </w:r>
      <w:r w:rsidR="00931EC5" w:rsidRPr="00283712">
        <w:rPr>
          <w:rFonts w:ascii="Times New Roman" w:hAnsi="Times New Roman" w:cs="Times New Roman"/>
          <w:sz w:val="28"/>
          <w:szCs w:val="28"/>
          <w:lang w:val="kk-KZ"/>
        </w:rPr>
        <w:t xml:space="preserve">лген.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Қиын қарым-қатынас мәселесін (қиындықтар, кедергілер, бұзылулар) қарастырған кезде қиын қарым-қатынастың сыртқы, объективті факторлары және субъективті факторлар негізінде зерттеледі (қанағаттанбаған қажеттіліктерге негізделген адам тәжірибесі, мотивациялық, когнитивтік,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 xml:space="preserve"> диссонанстар, тұлға ішілік конфликттер)</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[86,</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288]. </w:t>
      </w:r>
    </w:p>
    <w:p w:rsidR="00E52599"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Күрделі қарым-қатынас </w:t>
      </w:r>
      <w:r w:rsidR="005E3F91" w:rsidRPr="00283712">
        <w:rPr>
          <w:rFonts w:ascii="Times New Roman" w:hAnsi="Times New Roman" w:cs="Times New Roman"/>
          <w:sz w:val="28"/>
          <w:szCs w:val="28"/>
          <w:lang w:val="kk-KZ"/>
        </w:rPr>
        <w:t>оқытушыларды</w:t>
      </w:r>
      <w:r w:rsidRPr="00283712">
        <w:rPr>
          <w:rFonts w:ascii="Times New Roman" w:hAnsi="Times New Roman" w:cs="Times New Roman"/>
          <w:sz w:val="28"/>
          <w:szCs w:val="28"/>
          <w:lang w:val="kk-KZ"/>
        </w:rPr>
        <w:t xml:space="preserve">ң коммуникативті қиындықтарының субъективті тәжірибесі ретінде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коммуникативтік қабілетсіздік кешені, тәжірибелі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 xml:space="preserve"> күй (ойдан шығарылған немесе нақты мәселелер туралы, олардың жеке қат</w:t>
      </w:r>
      <w:r w:rsidR="004F4329"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настық жүйесінде құзіреттіліктің б</w:t>
      </w:r>
      <w:r w:rsidR="00E52599" w:rsidRPr="00283712">
        <w:rPr>
          <w:rFonts w:ascii="Times New Roman" w:hAnsi="Times New Roman" w:cs="Times New Roman"/>
          <w:sz w:val="28"/>
          <w:szCs w:val="28"/>
          <w:lang w:val="kk-KZ"/>
        </w:rPr>
        <w:t>олмауы) түрінде көрінуі мүмкін</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[87,</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61]. </w:t>
      </w:r>
    </w:p>
    <w:p w:rsidR="00973015"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Адамның моральдық санасы және жауапты мінез-құлықтың тиісті сипаттамалары арқылы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ішкі әлем қатынасы ашыл</w:t>
      </w:r>
      <w:r w:rsidR="00881381"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ды</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[88,</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277]. Педагогикалық қызметті стильдік ұйымдастыру</w:t>
      </w:r>
      <w:r w:rsidR="0088138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оның мінез-құлықтағы белсенді көрінісі және жауапкершілік көрінісіне әсер ететін маңызды нәтижеге бағдарлану</w:t>
      </w:r>
      <w:r w:rsidR="00881381"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Жауапкершілік жеке тұлғаны еңбек қызметінің субъектісі ретінде (кәсіби жауапкершілік) зерттеушілер жеке моральдық немесе әлеуметтік жауапкершілік ретінде қарастырды, ол кәсіби (</w:t>
      </w:r>
      <w:r w:rsidR="00D63E35"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-рөлдік) міндеттерді орындаумен тығыз байланысты және тәжірибе кіретін көптеген айнымалыларға </w:t>
      </w:r>
      <w:r w:rsidR="00E52599" w:rsidRPr="00283712">
        <w:rPr>
          <w:rFonts w:ascii="Times New Roman" w:hAnsi="Times New Roman" w:cs="Times New Roman"/>
          <w:sz w:val="28"/>
          <w:szCs w:val="28"/>
          <w:lang w:val="kk-KZ"/>
        </w:rPr>
        <w:t>байланысты</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[89,</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122].</w:t>
      </w:r>
    </w:p>
    <w:p w:rsidR="00EC1CF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Басқару субъектілерінің басқарушылық қызметі өзара іс-қимылының негізі: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субъектілердің басқару қызметінің тәжірибесі (жеке және топтық); басқа субъектілерді басқарудың жалпыланған тәжірибесі; игерілгендер басқару және басқарушылық өзара іс-қимыл туралы теориялық білім</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[90,</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29].</w:t>
      </w:r>
    </w:p>
    <w:p w:rsidR="00931EC5"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 мұн</w:t>
      </w:r>
      <w:r w:rsidR="006C3471" w:rsidRPr="00283712">
        <w:rPr>
          <w:rFonts w:ascii="Times New Roman" w:hAnsi="Times New Roman" w:cs="Times New Roman"/>
          <w:sz w:val="28"/>
          <w:szCs w:val="28"/>
          <w:lang w:val="kk-KZ"/>
        </w:rPr>
        <w:t>да</w:t>
      </w:r>
      <w:r w:rsidRPr="00283712">
        <w:rPr>
          <w:rFonts w:ascii="Times New Roman" w:hAnsi="Times New Roman" w:cs="Times New Roman"/>
          <w:sz w:val="28"/>
          <w:szCs w:val="28"/>
          <w:lang w:val="kk-KZ"/>
        </w:rPr>
        <w:t xml:space="preserve"> атап өткен көзқарастармен с</w:t>
      </w:r>
      <w:r w:rsidR="006C3471" w:rsidRPr="00283712">
        <w:rPr>
          <w:rFonts w:ascii="Times New Roman" w:hAnsi="Times New Roman" w:cs="Times New Roman"/>
          <w:sz w:val="28"/>
          <w:szCs w:val="28"/>
          <w:lang w:val="kk-KZ"/>
        </w:rPr>
        <w:t>әйкес</w:t>
      </w:r>
      <w:r w:rsidRPr="00283712">
        <w:rPr>
          <w:rFonts w:ascii="Times New Roman" w:hAnsi="Times New Roman" w:cs="Times New Roman"/>
          <w:sz w:val="28"/>
          <w:szCs w:val="28"/>
          <w:lang w:val="kk-KZ"/>
        </w:rPr>
        <w:t xml:space="preserve"> субъектілердің басқарушылық өзара әрекеттесуінің негізі – ол антропосинергия құбылысы. Бұл ұстаным кейбір философиялық және әдіснамалық көзқарастарға сәйкес келеді: </w:t>
      </w:r>
    </w:p>
    <w:p w:rsidR="00931EC5" w:rsidRPr="00283712" w:rsidRDefault="003A4590"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1) адамды басқару мүдделерінің басты объектісі ретінде қарау; бұл жағдайда барлық басқарушылық қызмет адамның жеке ерекшеліктерін есепке ал</w:t>
      </w:r>
      <w:r w:rsidR="00881381" w:rsidRPr="00283712">
        <w:rPr>
          <w:rFonts w:ascii="Times New Roman" w:hAnsi="Times New Roman" w:cs="Times New Roman"/>
          <w:sz w:val="28"/>
          <w:szCs w:val="28"/>
          <w:lang w:val="kk-KZ"/>
        </w:rPr>
        <w:t>ады</w:t>
      </w:r>
      <w:r w:rsidR="00131200" w:rsidRPr="00283712">
        <w:rPr>
          <w:rFonts w:ascii="Times New Roman" w:hAnsi="Times New Roman" w:cs="Times New Roman"/>
          <w:sz w:val="28"/>
          <w:szCs w:val="28"/>
          <w:lang w:val="kk-KZ"/>
        </w:rPr>
        <w:t xml:space="preserve">; </w:t>
      </w:r>
    </w:p>
    <w:p w:rsidR="00EC1CF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әлеуметтік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терді басқарудың сызықтық емес сипаты. Оның мәні әлсіз әсерлерді пайдалану, әлдеқайда жұмсалған күш минималды шығындармен айтарлық</w:t>
      </w:r>
      <w:r w:rsidR="00E52599" w:rsidRPr="00283712">
        <w:rPr>
          <w:rFonts w:ascii="Times New Roman" w:hAnsi="Times New Roman" w:cs="Times New Roman"/>
          <w:sz w:val="28"/>
          <w:szCs w:val="28"/>
          <w:lang w:val="kk-KZ"/>
        </w:rPr>
        <w:t>тай нәтижелерге қол жеткізіледі</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[91,</w:t>
      </w:r>
      <w:r w:rsidR="00702912"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224]. </w:t>
      </w:r>
    </w:p>
    <w:p w:rsidR="00E52599" w:rsidRPr="00283712" w:rsidRDefault="00AA2575"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w:t>
      </w:r>
      <w:r w:rsidR="00131200" w:rsidRPr="00283712">
        <w:rPr>
          <w:rFonts w:ascii="Times New Roman" w:hAnsi="Times New Roman" w:cs="Times New Roman"/>
          <w:sz w:val="28"/>
          <w:szCs w:val="28"/>
          <w:lang w:val="kk-KZ"/>
        </w:rPr>
        <w:t xml:space="preserve">коммуникативтік және ұйымдастырушылық бейімділіктерін жетілдіру және дамыту кәсіби қызметтің тиісті аспектілері үшін </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психологиялық тұрғыдан жетілген тұлғалар ретінде </w:t>
      </w:r>
      <w:r w:rsidR="00E52599" w:rsidRPr="00283712">
        <w:rPr>
          <w:rFonts w:ascii="Times New Roman" w:hAnsi="Times New Roman" w:cs="Times New Roman"/>
          <w:sz w:val="28"/>
          <w:szCs w:val="28"/>
          <w:lang w:val="kk-KZ"/>
        </w:rPr>
        <w:t>олардың дамуымен байланысты</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[92,</w:t>
      </w:r>
      <w:r w:rsidR="00702912"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135-136]. Үлкен назар аудару керек </w:t>
      </w:r>
      <w:r w:rsidR="00931EC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оның моральдық құрамын бақылау жағдайында </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әлеуметтік мінез-құлық құралы ретінде де, қарым-қатынас икемділігінің көрініс</w:t>
      </w:r>
      <w:r w:rsidR="00E52599" w:rsidRPr="00283712">
        <w:rPr>
          <w:rFonts w:ascii="Times New Roman" w:hAnsi="Times New Roman" w:cs="Times New Roman"/>
          <w:sz w:val="28"/>
          <w:szCs w:val="28"/>
          <w:lang w:val="kk-KZ"/>
        </w:rPr>
        <w:t>і аспектілеріне де талдау жасау</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[93,</w:t>
      </w:r>
      <w:r w:rsidR="00702912"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173].Қалыптастырудың </w:t>
      </w:r>
      <w:r w:rsidR="00B4570E" w:rsidRPr="00283712">
        <w:rPr>
          <w:rFonts w:ascii="Times New Roman" w:hAnsi="Times New Roman" w:cs="Times New Roman"/>
          <w:sz w:val="28"/>
          <w:szCs w:val="28"/>
          <w:lang w:val="kk-KZ"/>
        </w:rPr>
        <w:t>процес</w:t>
      </w:r>
      <w:r w:rsidR="00131200" w:rsidRPr="00283712">
        <w:rPr>
          <w:rFonts w:ascii="Times New Roman" w:hAnsi="Times New Roman" w:cs="Times New Roman"/>
          <w:sz w:val="28"/>
          <w:szCs w:val="28"/>
          <w:lang w:val="kk-KZ"/>
        </w:rPr>
        <w:t xml:space="preserve">суалдық моделі </w:t>
      </w:r>
      <w:r w:rsidR="003748A9" w:rsidRPr="00283712">
        <w:rPr>
          <w:rFonts w:ascii="Times New Roman" w:hAnsi="Times New Roman" w:cs="Times New Roman"/>
          <w:sz w:val="28"/>
          <w:szCs w:val="28"/>
          <w:lang w:val="kk-KZ"/>
        </w:rPr>
        <w:t xml:space="preserve">арнайы қабілеттілік </w:t>
      </w:r>
      <w:r w:rsidR="00131200" w:rsidRPr="00283712">
        <w:rPr>
          <w:rFonts w:ascii="Times New Roman" w:hAnsi="Times New Roman" w:cs="Times New Roman"/>
          <w:sz w:val="28"/>
          <w:szCs w:val="28"/>
          <w:lang w:val="kk-KZ"/>
        </w:rPr>
        <w:t xml:space="preserve">тәсіліне сәйкес қосымша кәсіби білім беру жүйесіндегі </w:t>
      </w:r>
      <w:r w:rsidR="007A6474"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 xml:space="preserve"> құзыреттілігі қажет </w:t>
      </w:r>
      <w:r w:rsidR="00944823" w:rsidRPr="00283712">
        <w:rPr>
          <w:rFonts w:ascii="Times New Roman" w:hAnsi="Times New Roman" w:cs="Times New Roman"/>
          <w:sz w:val="28"/>
          <w:szCs w:val="28"/>
          <w:lang w:val="kk-KZ"/>
        </w:rPr>
        <w:t>оқытушы</w:t>
      </w:r>
      <w:r w:rsidR="00B4570E" w:rsidRPr="00283712">
        <w:rPr>
          <w:rFonts w:ascii="Times New Roman" w:hAnsi="Times New Roman" w:cs="Times New Roman"/>
          <w:sz w:val="28"/>
          <w:szCs w:val="28"/>
          <w:lang w:val="kk-KZ"/>
        </w:rPr>
        <w:t>лар</w:t>
      </w:r>
      <w:r w:rsidR="00131200" w:rsidRPr="00283712">
        <w:rPr>
          <w:rFonts w:ascii="Times New Roman" w:hAnsi="Times New Roman" w:cs="Times New Roman"/>
          <w:sz w:val="28"/>
          <w:szCs w:val="28"/>
          <w:lang w:val="kk-KZ"/>
        </w:rPr>
        <w:t xml:space="preserve"> мен менеджерлердің коммуникативтік және ұйымдастырушылық бейімділігі мен қабілеттерін ендіреді. Осылайша, </w:t>
      </w:r>
      <w:r w:rsidR="00B4570E" w:rsidRPr="00283712">
        <w:rPr>
          <w:rFonts w:ascii="Times New Roman" w:hAnsi="Times New Roman" w:cs="Times New Roman"/>
          <w:sz w:val="28"/>
          <w:szCs w:val="28"/>
          <w:lang w:val="kk-KZ"/>
        </w:rPr>
        <w:t>оқытушылар</w:t>
      </w:r>
      <w:r w:rsidR="00131200" w:rsidRPr="00283712">
        <w:rPr>
          <w:rFonts w:ascii="Times New Roman" w:hAnsi="Times New Roman" w:cs="Times New Roman"/>
          <w:sz w:val="28"/>
          <w:szCs w:val="28"/>
          <w:lang w:val="kk-KZ"/>
        </w:rPr>
        <w:t xml:space="preserve"> мен </w:t>
      </w:r>
      <w:r w:rsidR="005E3F91" w:rsidRPr="00283712">
        <w:rPr>
          <w:rFonts w:ascii="Times New Roman" w:hAnsi="Times New Roman" w:cs="Times New Roman"/>
          <w:sz w:val="28"/>
          <w:szCs w:val="28"/>
          <w:lang w:val="kk-KZ"/>
        </w:rPr>
        <w:t>ЖОО</w:t>
      </w:r>
      <w:r w:rsidR="00131200" w:rsidRPr="00283712">
        <w:rPr>
          <w:rFonts w:ascii="Times New Roman" w:hAnsi="Times New Roman" w:cs="Times New Roman"/>
          <w:sz w:val="28"/>
          <w:szCs w:val="28"/>
          <w:lang w:val="kk-KZ"/>
        </w:rPr>
        <w:t xml:space="preserve"> басқарушыларының кәсіби құзыреттіліктерін дамыту коммуникативті және ұйымдастырушылық бейімділіктер үшін маңызды негіз болып табылады. </w:t>
      </w:r>
      <w:r w:rsidR="003A4590">
        <w:rPr>
          <w:rFonts w:ascii="Times New Roman" w:hAnsi="Times New Roman" w:cs="Times New Roman"/>
          <w:sz w:val="28"/>
          <w:szCs w:val="28"/>
          <w:lang w:val="kk-KZ"/>
        </w:rPr>
        <w:t>«</w:t>
      </w:r>
      <w:r w:rsidR="007A6474"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тұлғалық-кәсіби жетілуі коммуникативтік ұйымдастырушы оның психологиялық жетілуіне және қарым-қат</w:t>
      </w:r>
      <w:r w:rsidR="00E52599" w:rsidRPr="00283712">
        <w:rPr>
          <w:rFonts w:ascii="Times New Roman" w:hAnsi="Times New Roman" w:cs="Times New Roman"/>
          <w:sz w:val="28"/>
          <w:szCs w:val="28"/>
          <w:lang w:val="kk-KZ"/>
        </w:rPr>
        <w:t>ынаста икемділігіне ықпал етеді</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[94,</w:t>
      </w:r>
      <w:r w:rsidR="00702912"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198].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іс-әрекет дәстүрлі түрде психологиялық зерттеу пәні. Педагогикалық қызметтің психологиялық құрылымымен, педагогикалық шеберлікпен, педагогикалық мәдениетпен,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тұлғасын қалыптастыру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мен және т. б. байланысты мәселелердің кең ауқымы зерттел</w:t>
      </w:r>
      <w:r w:rsidR="00881381"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 xml:space="preserve">ді. Педагогтың басқа адамдардың даралығын түсіну, қабылдау білігі немесе ықыласы емес, ақыл-ойдың төмендігі және эмоциялық тұрақсыздығымен түсіндіріледі. Педагогпен </w:t>
      </w:r>
      <w:r w:rsidR="00576BCA"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ушылардың даралығын регламенттеу, олардан ішкі әлемге, қалыптасқан құндылықтар мен талғамға сәйкес келетін өзіне қолайлы біртүрлілікті талап ету эмоциялық тұрақсыздықпен және жоғары деңгейде үрейленумен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д</w:t>
      </w:r>
      <w:r w:rsidR="00E12460"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 xml:space="preserve"> қалыптасады. Қабілеттерді зерттеудің қазіргі кезеңіне системогенез теориясы (В.Д. Шадриков, 2003, 2001), кешенді (Э.А. Голубева, 2003) және жеке типологиялық (М.К. Кабардтар, 2001) тәсілдер, жүйелік – мақсатты тұжырымдама (Б.Б. Косов, 2008), интегралды даралық теория (В.С. Мерлин, 2006; Б.А.Вяткин, 2000) </w:t>
      </w:r>
      <w:r w:rsidR="003106EF" w:rsidRPr="00283712">
        <w:rPr>
          <w:rFonts w:ascii="Times New Roman" w:hAnsi="Times New Roman" w:cs="Times New Roman"/>
          <w:sz w:val="28"/>
          <w:szCs w:val="28"/>
          <w:lang w:val="kk-KZ"/>
        </w:rPr>
        <w:t>ұстаным</w:t>
      </w:r>
      <w:r w:rsidRPr="00283712">
        <w:rPr>
          <w:rFonts w:ascii="Times New Roman" w:hAnsi="Times New Roman" w:cs="Times New Roman"/>
          <w:sz w:val="28"/>
          <w:szCs w:val="28"/>
          <w:lang w:val="kk-KZ"/>
        </w:rPr>
        <w:t>ымен жүзеге асырылатын жүйелік тәсіл тән.</w:t>
      </w:r>
    </w:p>
    <w:p w:rsidR="00E52599" w:rsidRPr="00283712" w:rsidRDefault="00AA2575"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 xml:space="preserve">арнайы қабілеттері мәселесі бойынша зерттеулерді талдау оларды зерттеу бірнеше бағыттарда жүргізілгенін көрсетеді: </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педагогикалық қабілеттіліктің мәнін, құрамдас </w:t>
      </w:r>
      <w:r w:rsidR="00601688" w:rsidRPr="00283712">
        <w:rPr>
          <w:rFonts w:ascii="Times New Roman" w:hAnsi="Times New Roman" w:cs="Times New Roman"/>
          <w:sz w:val="28"/>
          <w:szCs w:val="28"/>
          <w:lang w:val="kk-KZ"/>
        </w:rPr>
        <w:t>бөлімдерін</w:t>
      </w:r>
      <w:r w:rsidR="00131200" w:rsidRPr="00283712">
        <w:rPr>
          <w:rFonts w:ascii="Times New Roman" w:hAnsi="Times New Roman" w:cs="Times New Roman"/>
          <w:sz w:val="28"/>
          <w:szCs w:val="28"/>
          <w:lang w:val="kk-KZ"/>
        </w:rPr>
        <w:t xml:space="preserve"> және құрылымын анықтау; </w:t>
      </w:r>
      <w:r w:rsidR="00576BCA" w:rsidRPr="00283712">
        <w:rPr>
          <w:rFonts w:ascii="Times New Roman" w:hAnsi="Times New Roman" w:cs="Times New Roman"/>
          <w:sz w:val="28"/>
          <w:szCs w:val="28"/>
          <w:lang w:val="kk-KZ"/>
        </w:rPr>
        <w:t>оқытушының</w:t>
      </w:r>
      <w:r w:rsidR="00131200" w:rsidRPr="00283712">
        <w:rPr>
          <w:rFonts w:ascii="Times New Roman" w:hAnsi="Times New Roman" w:cs="Times New Roman"/>
          <w:sz w:val="28"/>
          <w:szCs w:val="28"/>
          <w:lang w:val="kk-KZ"/>
        </w:rPr>
        <w:t xml:space="preserve"> педагогикалық қабілеттілігінің жекелеген түрлерін зерделеу; </w:t>
      </w:r>
      <w:r w:rsidR="00576BCA" w:rsidRPr="00283712">
        <w:rPr>
          <w:rFonts w:ascii="Times New Roman" w:hAnsi="Times New Roman" w:cs="Times New Roman"/>
          <w:sz w:val="28"/>
          <w:szCs w:val="28"/>
          <w:lang w:val="kk-KZ"/>
        </w:rPr>
        <w:t>оқытушының</w:t>
      </w:r>
      <w:r w:rsidR="00131200" w:rsidRPr="00283712">
        <w:rPr>
          <w:rFonts w:ascii="Times New Roman" w:hAnsi="Times New Roman" w:cs="Times New Roman"/>
          <w:sz w:val="28"/>
          <w:szCs w:val="28"/>
          <w:lang w:val="kk-KZ"/>
        </w:rPr>
        <w:t xml:space="preserve"> арнайы қабілетіне пәндік ерекшелігі мен бағыттылығының әсерін зерттеу; </w:t>
      </w:r>
      <w:r w:rsidR="00576BCA" w:rsidRPr="00283712">
        <w:rPr>
          <w:rFonts w:ascii="Times New Roman" w:hAnsi="Times New Roman" w:cs="Times New Roman"/>
          <w:sz w:val="28"/>
          <w:szCs w:val="28"/>
          <w:lang w:val="kk-KZ"/>
        </w:rPr>
        <w:t>оқытушыларды</w:t>
      </w:r>
      <w:r w:rsidR="00131200" w:rsidRPr="00283712">
        <w:rPr>
          <w:rFonts w:ascii="Times New Roman" w:hAnsi="Times New Roman" w:cs="Times New Roman"/>
          <w:sz w:val="28"/>
          <w:szCs w:val="28"/>
          <w:lang w:val="kk-KZ"/>
        </w:rPr>
        <w:t xml:space="preserve">ң жеке қасиеттерімен қабілеттерінің өзара байланысын анықтау; </w:t>
      </w:r>
      <w:r w:rsidR="00576BCA" w:rsidRPr="00283712">
        <w:rPr>
          <w:rFonts w:ascii="Times New Roman" w:hAnsi="Times New Roman" w:cs="Times New Roman"/>
          <w:sz w:val="28"/>
          <w:szCs w:val="28"/>
          <w:lang w:val="kk-KZ"/>
        </w:rPr>
        <w:t>оқытушының</w:t>
      </w:r>
      <w:r w:rsidR="00E52599" w:rsidRPr="00283712">
        <w:rPr>
          <w:rFonts w:ascii="Times New Roman" w:hAnsi="Times New Roman" w:cs="Times New Roman"/>
          <w:sz w:val="28"/>
          <w:szCs w:val="28"/>
          <w:lang w:val="kk-KZ"/>
        </w:rPr>
        <w:t xml:space="preserve"> кәсіби қалыптасуын зерттеу</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[95,</w:t>
      </w:r>
      <w:r w:rsidR="00D11D5B"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208]</w:t>
      </w:r>
      <w:r w:rsidR="00EC1CF6"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Осы мәселе бойынша көптеген жұмыстар санына қарамастан, олардың басым көпшілігінде педагогикалық қабілеттер ретінде түсін</w:t>
      </w:r>
      <w:r w:rsidR="00CD1BA0" w:rsidRPr="00283712">
        <w:rPr>
          <w:rFonts w:ascii="Times New Roman" w:hAnsi="Times New Roman" w:cs="Times New Roman"/>
          <w:sz w:val="28"/>
          <w:szCs w:val="28"/>
          <w:lang w:val="kk-KZ"/>
        </w:rPr>
        <w:t>дір</w:t>
      </w:r>
      <w:r w:rsidRPr="00283712">
        <w:rPr>
          <w:rFonts w:ascii="Times New Roman" w:hAnsi="Times New Roman" w:cs="Times New Roman"/>
          <w:sz w:val="28"/>
          <w:szCs w:val="28"/>
          <w:lang w:val="kk-KZ"/>
        </w:rPr>
        <w:t xml:space="preserve">іледі, олардың қызметінің пәндік бағытына қарамастан барлық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үшін бірдей. Тек кейбір жұмыстарда ғана нақты пәнді оқыту қабілеті қарастырылады, алайда пән </w:t>
      </w:r>
      <w:r w:rsidR="00CD1BA0" w:rsidRPr="00283712">
        <w:rPr>
          <w:rFonts w:ascii="Times New Roman" w:hAnsi="Times New Roman" w:cs="Times New Roman"/>
          <w:sz w:val="28"/>
          <w:szCs w:val="28"/>
          <w:lang w:val="kk-KZ"/>
        </w:rPr>
        <w:t>мұғаліміні</w:t>
      </w:r>
      <w:r w:rsidR="00944823"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арнайы қабілеттерінің жалпылама теориясы бүгінгі таңда құрылмаған. </w:t>
      </w:r>
      <w:r w:rsidR="00AA2575"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кәсіби қалыптасуы үдерісінде педагогикалық және пәндік қабілеттердің </w:t>
      </w:r>
      <w:r w:rsidR="00271461"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 өзара қарым-қатынас түрлері мен арнайы қабілеттер құрылымының динамикасы туралы мәселелер іс жүзінде қаралмаған. Педагогикалық қызметтің арнайы қабілеті мен жеке стилінің өзара байланысын зерттеушілер көбінесе теориялық деңгейде талқылайды, эмпирикалық деректер жеткіліксіз. </w:t>
      </w:r>
    </w:p>
    <w:p w:rsidR="00131200" w:rsidRPr="00283712" w:rsidRDefault="00E52599"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Қабілеттер</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тұлғаның психикалық сипаттамасын жан-жақты көрсететін жалпы әдіснамалық санат мәртебесі болды. Оларды зерттеу негізінен әдіснамалық деңгейде жүргізілді. Бұл деңгейде қабілеттер теориясының жетекші қайшылықтары қалыптасты. Қарама-қайшылықтардың бірі – қабілеттердің мәні мен табиғатын түсінудегі қарама-қайшылықтар, олардың пәнін материалистік және идеалистік түсінудегі қарама-қайшылықтар болып табылады. Психиканың </w:t>
      </w:r>
      <w:r w:rsidR="00CD1BA0"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жалпы</w:t>
      </w:r>
      <w:r w:rsidR="00CD1BA0"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сипаттамасы және оларды </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дара</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жеке</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ерекшеліктер ретінде бағалау қабілетін түсіну арасынд</w:t>
      </w:r>
      <w:r w:rsidR="00CD1BA0" w:rsidRPr="00283712">
        <w:rPr>
          <w:rFonts w:ascii="Times New Roman" w:hAnsi="Times New Roman" w:cs="Times New Roman"/>
          <w:sz w:val="28"/>
          <w:szCs w:val="28"/>
          <w:lang w:val="kk-KZ"/>
        </w:rPr>
        <w:t xml:space="preserve">а қайшылықтарда аса </w:t>
      </w:r>
      <w:r w:rsidR="001B6FA6" w:rsidRPr="00283712">
        <w:rPr>
          <w:rFonts w:ascii="Times New Roman" w:hAnsi="Times New Roman" w:cs="Times New Roman"/>
          <w:sz w:val="28"/>
          <w:szCs w:val="28"/>
          <w:lang w:val="kk-KZ"/>
        </w:rPr>
        <w:t>үлкен</w:t>
      </w:r>
      <w:r w:rsidR="00131200" w:rsidRPr="00283712">
        <w:rPr>
          <w:rFonts w:ascii="Times New Roman" w:hAnsi="Times New Roman" w:cs="Times New Roman"/>
          <w:sz w:val="28"/>
          <w:szCs w:val="28"/>
          <w:lang w:val="kk-KZ"/>
        </w:rPr>
        <w:t>. Жеке құндылықтарды талқылау кезінде толеранттылық шегін анықтау мүмкін емес.</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мәселесі күрделі және қиындықтарға тап болып, соңында толеранттылық құндылығын жоғалтып, шексіздікті тудыратын шектеулерді белгілейді. Бұл тұ</w:t>
      </w:r>
      <w:r w:rsidR="00CD1BA0" w:rsidRPr="00283712">
        <w:rPr>
          <w:rFonts w:ascii="Times New Roman" w:hAnsi="Times New Roman" w:cs="Times New Roman"/>
          <w:sz w:val="28"/>
          <w:szCs w:val="28"/>
          <w:lang w:val="kk-KZ"/>
        </w:rPr>
        <w:t>жырымдаманың оң жалпыланған көз</w:t>
      </w:r>
      <w:r w:rsidRPr="00283712">
        <w:rPr>
          <w:rFonts w:ascii="Times New Roman" w:hAnsi="Times New Roman" w:cs="Times New Roman"/>
          <w:sz w:val="28"/>
          <w:szCs w:val="28"/>
          <w:lang w:val="kk-KZ"/>
        </w:rPr>
        <w:t>қарасы философияда көрсетілген. «Толеранттылық» сөзінің мағынасы – бөтен адамдардың пікіріне төзімділік таныту ретінде қарастырылады. Ресми мемлекет дәстүрлі көп конфессиялық ретінде құрастылған. Тарихта ар-ождан бостандығына төзімділікпен қарау тәжірибесі құрылды. Ю.А. Ищенко төзімділікті практикалық қарым-қатынас нормасы ретінде қарастырады. Ол толеранттылықты адамның өзін-өзі анықтауымен көрсететін әмбебап құндылыққа негіздейді және оның жаңаруы өмірдің бұрылыс нүктелерінде орын алады. И.Б. Гасанов ұлттық төзімсіздік мәселелерін ескере отырып, төзімділік</w:t>
      </w:r>
      <w:r w:rsidR="00284739" w:rsidRPr="00283712">
        <w:rPr>
          <w:rFonts w:ascii="Times New Roman" w:hAnsi="Times New Roman" w:cs="Times New Roman"/>
          <w:sz w:val="28"/>
          <w:szCs w:val="28"/>
          <w:lang w:val="kk-KZ"/>
        </w:rPr>
        <w:t>ті</w:t>
      </w:r>
      <w:r w:rsidRPr="00283712">
        <w:rPr>
          <w:rFonts w:ascii="Times New Roman" w:hAnsi="Times New Roman" w:cs="Times New Roman"/>
          <w:sz w:val="28"/>
          <w:szCs w:val="28"/>
          <w:lang w:val="kk-KZ"/>
        </w:rPr>
        <w:t xml:space="preserve"> агрессивтілікке құру деп атайды.Неофрейди</w:t>
      </w:r>
      <w:r w:rsidR="007F4296" w:rsidRPr="00283712">
        <w:rPr>
          <w:rFonts w:ascii="Times New Roman" w:hAnsi="Times New Roman" w:cs="Times New Roman"/>
          <w:sz w:val="28"/>
          <w:szCs w:val="28"/>
          <w:lang w:val="kk-KZ"/>
        </w:rPr>
        <w:t>з</w:t>
      </w:r>
      <w:r w:rsidRPr="00283712">
        <w:rPr>
          <w:rFonts w:ascii="Times New Roman" w:hAnsi="Times New Roman" w:cs="Times New Roman"/>
          <w:sz w:val="28"/>
          <w:szCs w:val="28"/>
          <w:lang w:val="kk-KZ"/>
        </w:rPr>
        <w:t>м өкілдерінің еңбектеріне сүйене отырып, агрессия дұшпандықтың негізі, ал толеранттылық бейбітшіліктің негізі дейді. А.А. Рейн толеранттылықтың жалпы құрылымын түрлі төзімділік механизмдері</w:t>
      </w:r>
      <w:r w:rsidR="007F4296" w:rsidRPr="00283712">
        <w:rPr>
          <w:rFonts w:ascii="Times New Roman" w:hAnsi="Times New Roman" w:cs="Times New Roman"/>
          <w:sz w:val="28"/>
          <w:szCs w:val="28"/>
          <w:lang w:val="kk-KZ"/>
        </w:rPr>
        <w:t>м</w:t>
      </w:r>
      <w:r w:rsidRPr="00283712">
        <w:rPr>
          <w:rFonts w:ascii="Times New Roman" w:hAnsi="Times New Roman" w:cs="Times New Roman"/>
          <w:sz w:val="28"/>
          <w:szCs w:val="28"/>
          <w:lang w:val="kk-KZ"/>
        </w:rPr>
        <w:t xml:space="preserve">ен байланысты екі түрлі анықтайды. Жеке тұлғаның сезімтал төзімділігі адамның қоршаған ортаға әсеріне деген тұрақтылығынан және сезімталдықты төмендету арқылы қолайсыз факторға реакцияның әлсіреуімен байланысты; </w:t>
      </w:r>
      <w:r w:rsidR="00446450" w:rsidRPr="00283712">
        <w:rPr>
          <w:rFonts w:ascii="Times New Roman" w:hAnsi="Times New Roman" w:cs="Times New Roman"/>
          <w:sz w:val="28"/>
          <w:szCs w:val="28"/>
          <w:lang w:val="kk-KZ"/>
        </w:rPr>
        <w:t>же</w:t>
      </w:r>
      <w:r w:rsidRPr="00283712">
        <w:rPr>
          <w:rFonts w:ascii="Times New Roman" w:hAnsi="Times New Roman" w:cs="Times New Roman"/>
          <w:sz w:val="28"/>
          <w:szCs w:val="28"/>
          <w:lang w:val="kk-KZ"/>
        </w:rPr>
        <w:t xml:space="preserve">ке тұлғаның диспозициялық төзімділігі оның қоршаған ортаға төзімді реакцияға дайындығы мен икемділігі арқылы сипатталады. Оның артында белгілі бір жеке тұлғаның қағидалары, оның шындыққа қатынасы тұрады, бұл </w:t>
      </w:r>
      <w:r w:rsidR="00D92E4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«төзімділік-позиция, төзімділік</w:t>
      </w:r>
      <w:r w:rsidR="00D92E44"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қағида, төзімділік</w:t>
      </w:r>
      <w:r w:rsidR="00D92E44"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әлемді сезіну». </w:t>
      </w:r>
    </w:p>
    <w:p w:rsidR="00EC1CF6" w:rsidRPr="00283712" w:rsidRDefault="00131200" w:rsidP="003E73CE">
      <w:pPr>
        <w:pStyle w:val="aa"/>
        <w:shd w:val="clear" w:color="auto" w:fill="FFFFFF"/>
        <w:spacing w:before="0" w:beforeAutospacing="0" w:after="0" w:afterAutospacing="0"/>
        <w:ind w:firstLine="567"/>
        <w:jc w:val="both"/>
        <w:rPr>
          <w:noProof/>
          <w:sz w:val="28"/>
          <w:szCs w:val="28"/>
          <w:bdr w:val="none" w:sz="0" w:space="0" w:color="auto" w:frame="1"/>
          <w:lang w:val="kk-KZ"/>
        </w:rPr>
      </w:pPr>
      <w:r w:rsidRPr="00283712">
        <w:rPr>
          <w:sz w:val="28"/>
          <w:szCs w:val="28"/>
          <w:lang w:val="kk-KZ"/>
        </w:rPr>
        <w:t>А.В. Петровский мен В.В. Юрчуктің пікірінше, толеранттылықты олардың қайталанатын әсеріне сезім</w:t>
      </w:r>
      <w:r w:rsidR="00CD1BA0" w:rsidRPr="00283712">
        <w:rPr>
          <w:sz w:val="28"/>
          <w:szCs w:val="28"/>
          <w:lang w:val="kk-KZ"/>
        </w:rPr>
        <w:t>талдықты</w:t>
      </w:r>
      <w:r w:rsidRPr="00283712">
        <w:rPr>
          <w:sz w:val="28"/>
          <w:szCs w:val="28"/>
          <w:lang w:val="kk-KZ"/>
        </w:rPr>
        <w:t xml:space="preserve">ң төмендеуі нәтижесінде қалыптасқан фрустраторлар мен стрессорлар болған жағдайда психологиялық төзімділік деп қарастыруға болады. Е.В. Магомедованың пікірінше, толеранттылықты адам санасының екі деңгейінде қарастыру керек: рациональды-логикалық және </w:t>
      </w:r>
      <w:r w:rsidR="003F6DFD" w:rsidRPr="00283712">
        <w:rPr>
          <w:sz w:val="28"/>
          <w:szCs w:val="28"/>
          <w:lang w:val="kk-KZ"/>
        </w:rPr>
        <w:t>эмоциялық</w:t>
      </w:r>
      <w:r w:rsidRPr="00283712">
        <w:rPr>
          <w:sz w:val="28"/>
          <w:szCs w:val="28"/>
          <w:lang w:val="kk-KZ"/>
        </w:rPr>
        <w:t>-сезімді. Басқаға төзімді болу, түсіну үшін солай жасау керек деген білім емес, оны сезіне білу керек. Бұл тұрғыдан қарағанда, толеранттылық – әрқашан жеке сезінетін әрекет. Адам рухының мұндай жағдайын В.С.Соловьев руханилы</w:t>
      </w:r>
      <w:r w:rsidR="0050672D" w:rsidRPr="00283712">
        <w:rPr>
          <w:sz w:val="28"/>
          <w:szCs w:val="28"/>
          <w:lang w:val="kk-KZ"/>
        </w:rPr>
        <w:t>қ</w:t>
      </w:r>
      <w:r w:rsidRPr="00283712">
        <w:rPr>
          <w:sz w:val="28"/>
          <w:szCs w:val="28"/>
          <w:lang w:val="kk-KZ"/>
        </w:rPr>
        <w:t xml:space="preserve"> деп атайды. Мұндай болжам толеранттылық </w:t>
      </w:r>
      <w:r w:rsidR="003F6DFD" w:rsidRPr="00283712">
        <w:rPr>
          <w:sz w:val="28"/>
          <w:szCs w:val="28"/>
          <w:lang w:val="kk-KZ"/>
        </w:rPr>
        <w:t>эмоциялық</w:t>
      </w:r>
      <w:r w:rsidRPr="00283712">
        <w:rPr>
          <w:sz w:val="28"/>
          <w:szCs w:val="28"/>
          <w:lang w:val="kk-KZ"/>
        </w:rPr>
        <w:t xml:space="preserve">-сезімтал деңгейде адамгершілікпен тығыз байланысты деген қорытындылармен расталады. Бұдан басқа </w:t>
      </w:r>
      <w:r w:rsidR="003F6DFD" w:rsidRPr="00283712">
        <w:rPr>
          <w:sz w:val="28"/>
          <w:szCs w:val="28"/>
          <w:lang w:val="kk-KZ"/>
        </w:rPr>
        <w:t>эмоциялық</w:t>
      </w:r>
      <w:r w:rsidRPr="00283712">
        <w:rPr>
          <w:sz w:val="28"/>
          <w:szCs w:val="28"/>
          <w:lang w:val="kk-KZ"/>
        </w:rPr>
        <w:t>-сезімтал деңгейде толеранттылық тарихи емес, себебі</w:t>
      </w:r>
      <w:r w:rsidR="00CD1BA0" w:rsidRPr="00283712">
        <w:rPr>
          <w:sz w:val="28"/>
          <w:szCs w:val="28"/>
          <w:lang w:val="kk-KZ"/>
        </w:rPr>
        <w:t>,</w:t>
      </w:r>
      <w:r w:rsidRPr="00283712">
        <w:rPr>
          <w:sz w:val="28"/>
          <w:szCs w:val="28"/>
          <w:lang w:val="kk-KZ"/>
        </w:rPr>
        <w:t xml:space="preserve"> көптеген ұлттардың мәдени-тарихи салт-дәстүрінде бекітілген. </w:t>
      </w:r>
      <w:r w:rsidR="003A4590">
        <w:rPr>
          <w:sz w:val="28"/>
          <w:szCs w:val="28"/>
          <w:lang w:val="kk-KZ"/>
        </w:rPr>
        <w:t>«</w:t>
      </w:r>
      <w:r w:rsidRPr="00283712">
        <w:rPr>
          <w:sz w:val="28"/>
          <w:szCs w:val="28"/>
          <w:lang w:val="kk-KZ"/>
        </w:rPr>
        <w:t>Нағыз толеранттылық адамның ішкі рухани еркіндігімен қамтамасыз етіледі, ол сыртқы еркіндікпен әрқашан сәйкес келе бермеуі мүмкін</w:t>
      </w:r>
      <w:r w:rsidR="003A4590">
        <w:rPr>
          <w:sz w:val="28"/>
          <w:szCs w:val="28"/>
          <w:lang w:val="kk-KZ"/>
        </w:rPr>
        <w:t>»</w:t>
      </w:r>
      <w:r w:rsidRPr="00283712">
        <w:rPr>
          <w:sz w:val="28"/>
          <w:szCs w:val="28"/>
          <w:lang w:val="kk-KZ"/>
        </w:rPr>
        <w:t xml:space="preserve"> [96,</w:t>
      </w:r>
      <w:r w:rsidR="00D11D5B" w:rsidRPr="00283712">
        <w:rPr>
          <w:sz w:val="28"/>
          <w:szCs w:val="28"/>
          <w:lang w:val="kk-KZ"/>
        </w:rPr>
        <w:t>с.</w:t>
      </w:r>
      <w:r w:rsidRPr="00283712">
        <w:rPr>
          <w:sz w:val="28"/>
          <w:szCs w:val="28"/>
          <w:lang w:val="kk-KZ"/>
        </w:rPr>
        <w:t xml:space="preserve"> 12</w:t>
      </w:r>
      <w:r w:rsidR="00D11D5B" w:rsidRPr="00283712">
        <w:rPr>
          <w:sz w:val="28"/>
          <w:szCs w:val="28"/>
          <w:lang w:val="kk-KZ"/>
        </w:rPr>
        <w:t>8</w:t>
      </w:r>
      <w:r w:rsidRPr="00283712">
        <w:rPr>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Толеранттылықтың феноменін П.Ф. Комогоров үш позицияда қарастырады. Біріншіден, «Мен және Сен» антропологиялық мәселелер контексінде, екіншіден, аксиологиялық аспект бойынша құндылық мәселесінде, үшіншіден, праксеологияда, оның ішінде қарым-қатынаста. Бастапқыда «Мен және Сен» мәселесін Л. Фейербах жасаған. «Жеке адам оқшауланған дүние секілді, моральдік тұрғыдан да, ойлау тұрғысынан да адам мәнін көрсете алмайды. Адамның мәні тек сөйлескенде, адам адаммен бірлікте болғанда, Мен және Сен арасындағы айырмашылыққа ғана шындыққа сүйенетін бірлікте көрінеді». Бұл жағдайда Л. Фейербах адамның мәні туғаннан берілетін нәрсе емес, бірақ адам натурализм тұрғысынан түсіндіріледі деп есептеді. М. Бубер Л.Фейербахпен са</w:t>
      </w:r>
      <w:r w:rsidR="00042929" w:rsidRPr="00283712">
        <w:rPr>
          <w:rFonts w:ascii="Times New Roman" w:hAnsi="Times New Roman" w:cs="Times New Roman"/>
          <w:sz w:val="28"/>
          <w:szCs w:val="28"/>
          <w:lang w:val="kk-KZ"/>
        </w:rPr>
        <w:t>лыстырғанда Мен және Сен қарым-</w:t>
      </w:r>
      <w:r w:rsidRPr="00283712">
        <w:rPr>
          <w:rFonts w:ascii="Times New Roman" w:hAnsi="Times New Roman" w:cs="Times New Roman"/>
          <w:sz w:val="28"/>
          <w:szCs w:val="28"/>
          <w:lang w:val="kk-KZ"/>
        </w:rPr>
        <w:t>қатынасына сипаттама береді. Оның ойынша, толеранттылық аз топта және қоғамда өмір сүретін, бір-бірімен тікелей араласатын адамдар өмірімен байланысты. Оның көзқарасынша, толерантты жеке тұлға өзінің қайталанбас қас</w:t>
      </w:r>
      <w:r w:rsidR="0044274E" w:rsidRPr="00283712">
        <w:rPr>
          <w:rFonts w:ascii="Times New Roman" w:hAnsi="Times New Roman" w:cs="Times New Roman"/>
          <w:sz w:val="28"/>
          <w:szCs w:val="28"/>
          <w:lang w:val="kk-KZ"/>
        </w:rPr>
        <w:t>иеттеріне Мен және Сен қатынасына</w:t>
      </w:r>
      <w:r w:rsidRPr="00283712">
        <w:rPr>
          <w:rFonts w:ascii="Times New Roman" w:hAnsi="Times New Roman" w:cs="Times New Roman"/>
          <w:sz w:val="28"/>
          <w:szCs w:val="28"/>
          <w:lang w:val="kk-KZ"/>
        </w:rPr>
        <w:t xml:space="preserve"> басқа адамдармен сөйлесу арқылы ие болады. Ал интолерантты жеке тұлға өзін басқалардан бөлектеп, оның өмірі қол жеткізу және оны іске асыру ниетіне толады.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Мен-Сен мәселесі </w:t>
      </w:r>
      <w:r w:rsidR="003A4590" w:rsidRPr="003A4590">
        <w:rPr>
          <w:rFonts w:ascii="Times New Roman" w:hAnsi="Times New Roman" w:cs="Times New Roman"/>
          <w:sz w:val="28"/>
          <w:szCs w:val="28"/>
          <w:lang w:val="kk-KZ"/>
        </w:rPr>
        <w:t>XX</w:t>
      </w:r>
      <w:r w:rsidRPr="00283712">
        <w:rPr>
          <w:rFonts w:ascii="Times New Roman" w:hAnsi="Times New Roman" w:cs="Times New Roman"/>
          <w:sz w:val="28"/>
          <w:szCs w:val="28"/>
          <w:lang w:val="kk-KZ"/>
        </w:rPr>
        <w:t xml:space="preserve"> ғасырдағы орыс діни философиясында біршама басқаша қарастырылады. Н.А.Бердяев мынаны атап өтеді: тек «мен», «сен», «ол» деген ұғымдар болмайды, сондай-ақ екі түрлі сипаты бар «біз» деген ұғым бар: біріншіден, «біз» әлеуметтік ұжым секілді. «Біз» тек «сен» ұғымына қатынасты ғана емес, көпшілікке қатынасты көздейтін алғашқы әлеуметтік қалыптасу, «мен» өмірінің сапасы мен мазмұны ретінде бекітіледі. «Біз» ұғымын Н.А. Бердяев объективизациялау әлемі, хабарлау әлемі, қарым-қатынас, достық, махаббат, татулық әлемі деп бағалайды. Индивид әрқашан өзінің жалғыздығын жеңуге тырысады. С.Л. Франктің ойынша, «біз» отбасындағы, әскердегі, шіркеудегі, экономикалық шаруашылықтағы адамдардың өмірін қамтитын Отанға деген сезімде, діни аймақтарда адамдардың діни көқарастары</w:t>
      </w:r>
      <w:r w:rsidR="0044274E" w:rsidRPr="00283712">
        <w:rPr>
          <w:rFonts w:ascii="Times New Roman" w:hAnsi="Times New Roman" w:cs="Times New Roman"/>
          <w:sz w:val="28"/>
          <w:szCs w:val="28"/>
          <w:lang w:val="kk-KZ"/>
        </w:rPr>
        <w:t>на</w:t>
      </w:r>
      <w:r w:rsidRPr="00283712">
        <w:rPr>
          <w:rFonts w:ascii="Times New Roman" w:hAnsi="Times New Roman" w:cs="Times New Roman"/>
          <w:sz w:val="28"/>
          <w:szCs w:val="28"/>
          <w:lang w:val="kk-KZ"/>
        </w:rPr>
        <w:t xml:space="preserve"> сәйкес келгенде байқалады. С.Л. Франк бойынша, «Мен» және «Сен» қатынасы бір-біріне қарама-қайшы. Бұл қатынастарда менің өміріме біреу араласады, менің жеке басыма қауіп төндіруі мүмкін деген теріс сәттер, сондай-ақ «Мен»</w:t>
      </w:r>
      <w:r w:rsidR="0044274E" w:rsidRPr="00283712">
        <w:rPr>
          <w:rFonts w:ascii="Times New Roman" w:hAnsi="Times New Roman" w:cs="Times New Roman"/>
          <w:sz w:val="28"/>
          <w:szCs w:val="28"/>
          <w:lang w:val="kk-KZ"/>
        </w:rPr>
        <w:t xml:space="preserve"> және</w:t>
      </w:r>
      <w:r w:rsidRPr="00283712">
        <w:rPr>
          <w:rFonts w:ascii="Times New Roman" w:hAnsi="Times New Roman" w:cs="Times New Roman"/>
          <w:sz w:val="28"/>
          <w:szCs w:val="28"/>
          <w:lang w:val="kk-KZ"/>
        </w:rPr>
        <w:t xml:space="preserve"> «Сен» бойында туыстық қатынас тауып, өзімнің жалғыздығымды жоғалтамын деген жақсы сәттер кездеседі. «Мен» және «Сен» қатынасының терең маңызы адам өмірін басқаратын әмбебап құбылыс ретінде махаббатта ата-ананың балаға, </w:t>
      </w:r>
      <w:r w:rsidR="00576BCA" w:rsidRPr="00283712">
        <w:rPr>
          <w:rFonts w:ascii="Times New Roman" w:hAnsi="Times New Roman" w:cs="Times New Roman"/>
          <w:sz w:val="28"/>
          <w:szCs w:val="28"/>
          <w:lang w:val="kk-KZ"/>
        </w:rPr>
        <w:t>оқытушының</w:t>
      </w:r>
      <w:r w:rsidR="00446450"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ушыға, діндардың құдайға махаббаты түрінде ашылады. Бұл махаббат қамқорлық, біреуді сыйлау, жаны ашу, түсіну арқылы көрінеді.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«Мен» және </w:t>
      </w:r>
      <w:r w:rsidR="0044274E" w:rsidRPr="00283712">
        <w:rPr>
          <w:rFonts w:ascii="Times New Roman" w:hAnsi="Times New Roman" w:cs="Times New Roman"/>
          <w:sz w:val="28"/>
          <w:szCs w:val="28"/>
          <w:lang w:val="kk-KZ"/>
        </w:rPr>
        <w:t>«Сен» қатынасы формасында Сен б</w:t>
      </w:r>
      <w:r w:rsidRPr="00283712">
        <w:rPr>
          <w:rFonts w:ascii="Times New Roman" w:hAnsi="Times New Roman" w:cs="Times New Roman"/>
          <w:sz w:val="28"/>
          <w:szCs w:val="28"/>
          <w:lang w:val="kk-KZ"/>
        </w:rPr>
        <w:t>асқа болғанда Мен үшін интолеранттылық тудыратын қатер болып қарастырылады, ал жақын, ұқсас сипаттамасы бар «Мен» және «Сен» қатынасы формасында толеранттылықтың пайда болу</w:t>
      </w:r>
      <w:r w:rsidR="0044274E"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және қалыптасуы үшін жағдай болып қарастырылады</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[97].Отандық зерттеушілер толеранттылықтың құндылығын және оның адамның рухани дамуымен байланысын ерекше атап өтеді. Толеранттылықты осы тұрғыдан С.М. Шалютин «ғасырда пайда болып, уақыттың соңына дейін қажеттілігін сақтайтын» жалпы адамдық құндылық ретінде сипаттай отырып қарастырады. Олардың ішінде ол қарапайым құндылықтарды ерекше атап көрсетеді. Ол құндылықтарға алдымен төзімділік, яғни толеранттылық жатады. Бұдан басқа толеранттылықты анықтауда бихевиоралды тәсіл</w:t>
      </w:r>
      <w:r w:rsidR="0044274E"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бар, мұнда толеранттылық адамның ерекше мінез-құлқы түрінде қарастырылады. Сондай-ақ толеранттылық мәселесін когнитивтік тәсілмен қарастырады, мұнда толеранттылық негізінде білім мен рационалдық дәлелдері болады. Экзистенциалды-гуманистік көзқарас бойынша толық, кемел толеранттылық – міндетті түрде саналы, мағыналы және жауапты.Мұндай толеранттылық С.Л. Братченконың көзқарасы бойынша, автоматтандыруға, қарапайым ст</w:t>
      </w:r>
      <w:r w:rsidR="00216189"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 xml:space="preserve">реотипті әрекеттерге әкеп соқпайды, бұл құнды және өмірлік ұстаным, оларды белгілі бір жағдайда жүзеге асырудың белгілі бір мәні бар және субъекттен толеранттылықты, жауапты шешімді талап етеді. Бұл жағдайда А.Г. Асмоловтың көзқарасы бойынша, толеранттылық қолдануға дайын рецепт ретінде, оның үстіне жазалау қаупі бар мәжбүрлеп талап ету емес, «өмірге құнды толерантты қатынас» адамның еркін және жауапты таңдауы түрінде түсіндіріледі. </w:t>
      </w:r>
    </w:p>
    <w:p w:rsidR="0059758A" w:rsidRPr="00283712" w:rsidRDefault="001529AD" w:rsidP="003E73CE">
      <w:pPr>
        <w:pStyle w:val="aa"/>
        <w:shd w:val="clear" w:color="auto" w:fill="FFFFFF"/>
        <w:spacing w:before="0" w:beforeAutospacing="0" w:after="0" w:afterAutospacing="0"/>
        <w:ind w:firstLine="567"/>
        <w:jc w:val="both"/>
        <w:rPr>
          <w:sz w:val="28"/>
          <w:szCs w:val="28"/>
          <w:lang w:val="kk-KZ"/>
        </w:rPr>
      </w:pPr>
      <w:r w:rsidRPr="00283712">
        <w:rPr>
          <w:sz w:val="28"/>
          <w:szCs w:val="28"/>
          <w:lang w:val="kk-KZ"/>
        </w:rPr>
        <w:t>«</w:t>
      </w:r>
      <w:r w:rsidR="00131200" w:rsidRPr="00283712">
        <w:rPr>
          <w:sz w:val="28"/>
          <w:szCs w:val="28"/>
          <w:lang w:val="kk-KZ"/>
        </w:rPr>
        <w:t>Қабілет</w:t>
      </w:r>
      <w:r w:rsidR="00531C7B" w:rsidRPr="00283712">
        <w:rPr>
          <w:sz w:val="28"/>
          <w:szCs w:val="28"/>
          <w:lang w:val="kk-KZ"/>
        </w:rPr>
        <w:t>»</w:t>
      </w:r>
      <w:r w:rsidR="00131200" w:rsidRPr="00283712">
        <w:rPr>
          <w:sz w:val="28"/>
          <w:szCs w:val="28"/>
          <w:lang w:val="kk-KZ"/>
        </w:rPr>
        <w:t xml:space="preserve"> ұғымын алғаш рет ежелгі грек философы Платон ғылымға енгізді. Ол адам дайын қабілеттермен туылып, одан әрі оларды өзгерте алмайды деп есептеді. Платон бойынша біреулері басшылық қабілеттерімен, ал басқалары – қолөнершілікке немесе егіншілікке қабілеттілігімен туады және тек тиісті кәсіппен табысты айналыса алады. Бірақ кейін Платон өз көзқарастарын қайта қарап, өмірдің соңғы жылдары адамдар өзара алтын, күміс, мыс және темір деп бөлінетінін айтты. Бірақ белгілі бір жағдайларда алтын күміс, ал күміс алтын тұқым бола алады, өйткені табиғатта бәрі бір-біріне ауысады. Ортағасырлық философ-материалист Фрэнсис Бэкон, ғылым</w:t>
      </w:r>
      <w:r w:rsidR="0044274E" w:rsidRPr="00283712">
        <w:rPr>
          <w:sz w:val="28"/>
          <w:szCs w:val="28"/>
          <w:lang w:val="kk-KZ"/>
        </w:rPr>
        <w:t>да</w:t>
      </w:r>
      <w:r w:rsidR="00D92E44" w:rsidRPr="00283712">
        <w:rPr>
          <w:sz w:val="28"/>
          <w:szCs w:val="28"/>
          <w:lang w:val="kk-KZ"/>
        </w:rPr>
        <w:t>–</w:t>
      </w:r>
      <w:r w:rsidR="00131200" w:rsidRPr="00283712">
        <w:rPr>
          <w:sz w:val="28"/>
          <w:szCs w:val="28"/>
          <w:lang w:val="kk-KZ"/>
        </w:rPr>
        <w:t xml:space="preserve">адам ойының негізгі үш ерекшелігі бар деп есептеген: есте сақтау тарихы, қиял </w:t>
      </w:r>
      <w:r w:rsidR="00D92E44" w:rsidRPr="00283712">
        <w:rPr>
          <w:sz w:val="28"/>
          <w:szCs w:val="28"/>
          <w:lang w:val="kk-KZ"/>
        </w:rPr>
        <w:t>–</w:t>
      </w:r>
      <w:r w:rsidR="00131200" w:rsidRPr="00283712">
        <w:rPr>
          <w:sz w:val="28"/>
          <w:szCs w:val="28"/>
          <w:lang w:val="kk-KZ"/>
        </w:rPr>
        <w:t xml:space="preserve"> поэзия, ой </w:t>
      </w:r>
      <w:r w:rsidR="00D92E44" w:rsidRPr="00283712">
        <w:rPr>
          <w:sz w:val="28"/>
          <w:szCs w:val="28"/>
          <w:lang w:val="kk-KZ"/>
        </w:rPr>
        <w:t>–</w:t>
      </w:r>
      <w:r w:rsidR="00131200" w:rsidRPr="00283712">
        <w:rPr>
          <w:sz w:val="28"/>
          <w:szCs w:val="28"/>
          <w:lang w:val="kk-KZ"/>
        </w:rPr>
        <w:t xml:space="preserve"> философияға сәйкес келеді, тиісті сабақтармен түзетіле алмайтын осындай ақыл-ойды жоқ деп санады және қабілеттің қабынуы туралы ережені алғашқылардың бірі болып ұсынды. Испан дәрігері Хуан Дуарте, керісінше, адам тек бір қызмет түрін меңгере алады деп есептей отырып, оның қабілеті шектеулі екендігін айтып кетті. К. Гельвеций адамдардың ақыл-ой тепе-теңдігі туралы идеяны қ</w:t>
      </w:r>
      <w:r w:rsidR="00CC0F4B" w:rsidRPr="00283712">
        <w:rPr>
          <w:sz w:val="28"/>
          <w:szCs w:val="28"/>
          <w:lang w:val="kk-KZ"/>
        </w:rPr>
        <w:t>орғап қалды: патша ұлының шаруа</w:t>
      </w:r>
      <w:r w:rsidR="00131200" w:rsidRPr="00283712">
        <w:rPr>
          <w:sz w:val="28"/>
          <w:szCs w:val="28"/>
          <w:lang w:val="kk-KZ"/>
        </w:rPr>
        <w:t xml:space="preserve"> ұлынан еш айырмашылығы жоқ. Олар </w:t>
      </w:r>
      <w:r w:rsidR="00E70E42" w:rsidRPr="00283712">
        <w:rPr>
          <w:sz w:val="28"/>
          <w:szCs w:val="28"/>
          <w:lang w:val="kk-KZ"/>
        </w:rPr>
        <w:t>әртүрлі</w:t>
      </w:r>
      <w:r w:rsidR="00131200" w:rsidRPr="00283712">
        <w:rPr>
          <w:sz w:val="28"/>
          <w:szCs w:val="28"/>
          <w:lang w:val="kk-KZ"/>
        </w:rPr>
        <w:t xml:space="preserve"> тәрбиеге ие болғандықтан ғана </w:t>
      </w:r>
      <w:r w:rsidR="00E70E42" w:rsidRPr="00283712">
        <w:rPr>
          <w:sz w:val="28"/>
          <w:szCs w:val="28"/>
          <w:lang w:val="kk-KZ"/>
        </w:rPr>
        <w:t>әртүрлі</w:t>
      </w:r>
      <w:r w:rsidR="00131200" w:rsidRPr="00283712">
        <w:rPr>
          <w:sz w:val="28"/>
          <w:szCs w:val="28"/>
          <w:lang w:val="kk-KZ"/>
        </w:rPr>
        <w:t xml:space="preserve"> болады. Басты идея </w:t>
      </w:r>
      <w:r w:rsidR="00D92E44" w:rsidRPr="00283712">
        <w:rPr>
          <w:sz w:val="28"/>
          <w:szCs w:val="28"/>
          <w:lang w:val="kk-KZ"/>
        </w:rPr>
        <w:t>–</w:t>
      </w:r>
      <w:r w:rsidR="00131200" w:rsidRPr="00283712">
        <w:rPr>
          <w:sz w:val="28"/>
          <w:szCs w:val="28"/>
          <w:lang w:val="kk-KZ"/>
        </w:rPr>
        <w:t>тәрбие. Д. Дидро тәрбиелеудің белгілі бір рөлін мойындай отырып, ол жан-жақты емес, өйткені</w:t>
      </w:r>
      <w:r w:rsidR="00CC0F4B" w:rsidRPr="00283712">
        <w:rPr>
          <w:sz w:val="28"/>
          <w:szCs w:val="28"/>
          <w:lang w:val="kk-KZ"/>
        </w:rPr>
        <w:t>,</w:t>
      </w:r>
      <w:r w:rsidR="00131200" w:rsidRPr="00283712">
        <w:rPr>
          <w:sz w:val="28"/>
          <w:szCs w:val="28"/>
          <w:lang w:val="kk-KZ"/>
        </w:rPr>
        <w:t xml:space="preserve"> адамдарда әртүрлі, яғни олар бірдей туылмайды</w:t>
      </w:r>
      <w:r w:rsidR="00CC0F4B" w:rsidRPr="00283712">
        <w:rPr>
          <w:sz w:val="28"/>
          <w:szCs w:val="28"/>
          <w:lang w:val="kk-KZ"/>
        </w:rPr>
        <w:t xml:space="preserve">, </w:t>
      </w:r>
      <w:r w:rsidR="00E411C1" w:rsidRPr="00283712">
        <w:rPr>
          <w:sz w:val="28"/>
          <w:szCs w:val="28"/>
          <w:lang w:val="kk-KZ"/>
        </w:rPr>
        <w:t>–</w:t>
      </w:r>
      <w:r w:rsidR="00131200" w:rsidRPr="00283712">
        <w:rPr>
          <w:sz w:val="28"/>
          <w:szCs w:val="28"/>
          <w:lang w:val="kk-KZ"/>
        </w:rPr>
        <w:t xml:space="preserve"> деді. </w:t>
      </w:r>
      <w:r w:rsidR="003A4590">
        <w:rPr>
          <w:sz w:val="28"/>
          <w:szCs w:val="28"/>
          <w:lang w:val="kk-KZ"/>
        </w:rPr>
        <w:t>«</w:t>
      </w:r>
      <w:r w:rsidR="00131200" w:rsidRPr="00283712">
        <w:rPr>
          <w:sz w:val="28"/>
          <w:szCs w:val="28"/>
          <w:lang w:val="kk-KZ"/>
        </w:rPr>
        <w:t xml:space="preserve">Д. Дидро мен К. Гельвецияның </w:t>
      </w:r>
      <w:r w:rsidR="00EF16A4" w:rsidRPr="00283712">
        <w:rPr>
          <w:sz w:val="28"/>
          <w:szCs w:val="28"/>
          <w:lang w:val="kk-KZ"/>
        </w:rPr>
        <w:t>пікірталасында</w:t>
      </w:r>
      <w:r w:rsidR="00131200" w:rsidRPr="00283712">
        <w:rPr>
          <w:sz w:val="28"/>
          <w:szCs w:val="28"/>
          <w:lang w:val="kk-KZ"/>
        </w:rPr>
        <w:t xml:space="preserve"> екі негізгі бағыт берілген, олар қабілеттер мәселелері бойынша келесі дауларға негіз болды: қабілеттер тууын жариялаған және оларды тапсырмаға (тұқым қуалайтын қабілеттер теориясы) жинақтайтын теория және қабілеттіліктің табиғи алғышарттарын</w:t>
      </w:r>
      <w:r w:rsidR="003A4590">
        <w:rPr>
          <w:sz w:val="28"/>
          <w:szCs w:val="28"/>
          <w:lang w:val="kk-KZ"/>
        </w:rPr>
        <w:t xml:space="preserve">ың мәнін жоққа шығаратын теория» </w:t>
      </w:r>
      <w:r w:rsidR="00131200" w:rsidRPr="00283712">
        <w:rPr>
          <w:sz w:val="28"/>
          <w:szCs w:val="28"/>
          <w:lang w:val="kk-KZ"/>
        </w:rPr>
        <w:t>[98,</w:t>
      </w:r>
      <w:r w:rsidR="00D11D5B" w:rsidRPr="00283712">
        <w:rPr>
          <w:sz w:val="28"/>
          <w:szCs w:val="28"/>
          <w:lang w:val="kk-KZ"/>
        </w:rPr>
        <w:t>с.</w:t>
      </w:r>
      <w:r w:rsidR="00131200" w:rsidRPr="00283712">
        <w:rPr>
          <w:sz w:val="28"/>
          <w:szCs w:val="28"/>
          <w:lang w:val="kk-KZ"/>
        </w:rPr>
        <w:t xml:space="preserve"> 94]. </w:t>
      </w:r>
    </w:p>
    <w:p w:rsidR="0059758A"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Көптеген психологиялық-педагогикалық зерттеулерді талдау педагогикалық толеранттылық</w:t>
      </w:r>
      <w:r w:rsidR="00E411C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бұл толеранттылықтан ерекшеленетін, білім беру саласындағы мамандардың кәсіби қызметінде көрінетін, оқу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нің барлық қатысушыларының Әлеуметтік және жеке белгілері бойынша айырмашылықтарын тануды, түсінуді және қабылдауды білдіретін, жеке тұлғаның интегративті кәсіби маңызды қасиеті деп айтуға мүмкіндік береді, ол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білім беру саласындағы маманның жеке басының кәсіби маңызды қасиеттері негізінде қалыптасады (альтруизм, көңілсіз жағдайларға төзімділік, өмірлік қанағаттану, барабар өзін-өзі бағалау, психикалық тұрақтылық, жанжалсыздық, басқалардың жеке басын тану және қабылдау, бақылаудың ішкі локусы, рефлексивтілік, белгісіздікке төзімділік, эмпатия, шығармашылық), тұта</w:t>
      </w:r>
      <w:r w:rsidR="00531C7B" w:rsidRPr="00283712">
        <w:rPr>
          <w:rFonts w:ascii="Times New Roman" w:hAnsi="Times New Roman" w:cs="Times New Roman"/>
          <w:sz w:val="28"/>
          <w:szCs w:val="28"/>
          <w:lang w:val="kk-KZ"/>
        </w:rPr>
        <w:t>стық пен бірлікте қарастырылады</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[99,</w:t>
      </w:r>
      <w:r w:rsidR="00D11D5B"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97-101].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Теориялық тұрғыдан біз мойындаймыз: егер кейбі</w:t>
      </w:r>
      <w:r w:rsidR="00531C7B" w:rsidRPr="00283712">
        <w:rPr>
          <w:rFonts w:ascii="Times New Roman" w:hAnsi="Times New Roman" w:cs="Times New Roman"/>
          <w:sz w:val="28"/>
          <w:szCs w:val="28"/>
          <w:lang w:val="kk-KZ"/>
        </w:rPr>
        <w:t>р ғалымдар (И.В. Абакумова, А.</w:t>
      </w:r>
      <w:r w:rsidRPr="00283712">
        <w:rPr>
          <w:rFonts w:ascii="Times New Roman" w:hAnsi="Times New Roman" w:cs="Times New Roman"/>
          <w:sz w:val="28"/>
          <w:szCs w:val="28"/>
          <w:lang w:val="kk-KZ"/>
        </w:rPr>
        <w:t xml:space="preserve">Г. Асмолов, </w:t>
      </w:r>
      <w:r w:rsidR="00CC0F4B" w:rsidRPr="00283712">
        <w:rPr>
          <w:rFonts w:ascii="Times New Roman" w:hAnsi="Times New Roman" w:cs="Times New Roman"/>
          <w:sz w:val="28"/>
          <w:szCs w:val="28"/>
          <w:lang w:val="kk-KZ"/>
        </w:rPr>
        <w:t>Г.В. Безюлева, В.</w:t>
      </w:r>
      <w:r w:rsidR="00531C7B" w:rsidRPr="00283712">
        <w:rPr>
          <w:rFonts w:ascii="Times New Roman" w:hAnsi="Times New Roman" w:cs="Times New Roman"/>
          <w:sz w:val="28"/>
          <w:szCs w:val="28"/>
          <w:lang w:val="kk-KZ"/>
        </w:rPr>
        <w:t>В. Бойко, Д.А. Леонтьев, Г.</w:t>
      </w:r>
      <w:r w:rsidRPr="00283712">
        <w:rPr>
          <w:rFonts w:ascii="Times New Roman" w:hAnsi="Times New Roman" w:cs="Times New Roman"/>
          <w:sz w:val="28"/>
          <w:szCs w:val="28"/>
          <w:lang w:val="kk-KZ"/>
        </w:rPr>
        <w:t xml:space="preserve">У. Солдатова, т.б.). </w:t>
      </w:r>
      <w:r w:rsidR="008D1EAA"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олеранттылық жеке құндылық, өркениетті қоғамның нормасы ретінде қарастырылады, мәдениеттің негізгі гуманистік құндылықтарының қатарына жатады, жетілген тұлғаның өмірлік ұстанымының құрамдас бөлігі, ал толеранттылық болашақ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жеке басының барлық кәсіби қасиеттерінің құрылымында болуы мүмкін</w:t>
      </w:r>
      <w:r w:rsidR="00446450"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1) гуманистік, негізгі және 2) </w:t>
      </w:r>
      <w:r w:rsidR="00AA2575"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дамуын гуманистік көзқарас идеяларын жүзеге асыра алатын және еркін тұлғаны тәрбиелеуге қабілетті жетілген тұлға ретінде анықтайды.</w:t>
      </w:r>
    </w:p>
    <w:p w:rsidR="00531C7B" w:rsidRPr="00283712" w:rsidRDefault="00CC0F4B"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Жаңа үлгідегі кәсіпқойды даярлаудағы жауапкершілік жоғары кәсіптік білім беру жүйесіне жүктелген, онда қазіргі уақытта кәсіби-педагогикалық кадрларды даярлау сапасына қойылатын талаптар күрт өсті. Бұл мәселенің маңыздылығын: </w:t>
      </w:r>
      <w:r w:rsidR="003A4590">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ЖОО-дағы оқу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нің мазмұнын, нысандарын жетілдіру; педагог-кәсіпқой тұлғаның дамуының жоғары деңгейін айқындайтын кәсіби маңызды сапа ретінде толеранттылықты дамытуға практикаға бағытталған әдістерді, технологияларды іздестіруді жандандыру қажеттілігі айқындайды</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[100,</w:t>
      </w:r>
      <w:r w:rsidR="00D11D5B"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215-223].</w:t>
      </w:r>
    </w:p>
    <w:p w:rsidR="00131200" w:rsidRPr="00283712" w:rsidRDefault="00131200"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Болашақ </w:t>
      </w:r>
      <w:r w:rsidR="00AA2575"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жеке басыныңтөзімділігін қарастыруға және оныжүйесінде дамытуға психологиялық-педагогикалық негіздердің болуы туралы жоғарыда айтылғандарға сүйене отырып, біз бұл мәселені жүзеге асыру тәжірибесінде көптеген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л</w:t>
      </w:r>
      <w:r w:rsidR="00446450"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р ба</w:t>
      </w:r>
      <w:r w:rsidR="00CC0F4B" w:rsidRPr="00283712">
        <w:rPr>
          <w:rFonts w:ascii="Times New Roman" w:hAnsi="Times New Roman" w:cs="Times New Roman"/>
          <w:sz w:val="28"/>
          <w:szCs w:val="28"/>
          <w:lang w:val="kk-KZ"/>
        </w:rPr>
        <w:t>р екенін анықтадық. Мұны В.В. Бойко, С.Л. Братченко, Е.Ю. Клепцова, Д.</w:t>
      </w:r>
      <w:r w:rsidRPr="00283712">
        <w:rPr>
          <w:rFonts w:ascii="Times New Roman" w:hAnsi="Times New Roman" w:cs="Times New Roman"/>
          <w:sz w:val="28"/>
          <w:szCs w:val="28"/>
          <w:lang w:val="kk-KZ"/>
        </w:rPr>
        <w:t xml:space="preserve">А. Леонтьев және басқалар көрсетеді. Мәселелер, ең алдымен, толеранттылықтың, шекаралардың, жеке адамның мазмұнын, одан әрі жеке тұлғаның толеранттылығының даму деңгейлерін, кезеңдері мен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терін анықтау критерийлерін анықтауда бірліктің болмауымен байланысты. Бұл мәселені толеранттылықтың ұсынылған психологиялық моделінің анық еместігі және оның механизмінің бұлыңғырл</w:t>
      </w:r>
      <w:r w:rsidR="00632FE2" w:rsidRPr="00283712">
        <w:rPr>
          <w:rFonts w:ascii="Times New Roman" w:hAnsi="Times New Roman" w:cs="Times New Roman"/>
          <w:sz w:val="28"/>
          <w:szCs w:val="28"/>
          <w:lang w:val="kk-KZ"/>
        </w:rPr>
        <w:t>ығы толықтырады (В.</w:t>
      </w:r>
      <w:r w:rsidR="00531C7B" w:rsidRPr="00283712">
        <w:rPr>
          <w:rFonts w:ascii="Times New Roman" w:hAnsi="Times New Roman" w:cs="Times New Roman"/>
          <w:sz w:val="28"/>
          <w:szCs w:val="28"/>
          <w:lang w:val="kk-KZ"/>
        </w:rPr>
        <w:t>В.Бойко, С.</w:t>
      </w:r>
      <w:r w:rsidRPr="00283712">
        <w:rPr>
          <w:rFonts w:ascii="Times New Roman" w:hAnsi="Times New Roman" w:cs="Times New Roman"/>
          <w:sz w:val="28"/>
          <w:szCs w:val="28"/>
          <w:lang w:val="kk-KZ"/>
        </w:rPr>
        <w:t>Л</w:t>
      </w:r>
      <w:r w:rsidR="00531C7B" w:rsidRPr="00283712">
        <w:rPr>
          <w:rFonts w:ascii="Times New Roman" w:hAnsi="Times New Roman" w:cs="Times New Roman"/>
          <w:sz w:val="28"/>
          <w:szCs w:val="28"/>
          <w:lang w:val="kk-KZ"/>
        </w:rPr>
        <w:t>. Братченко, Е.</w:t>
      </w:r>
      <w:r w:rsidRPr="00283712">
        <w:rPr>
          <w:rFonts w:ascii="Times New Roman" w:hAnsi="Times New Roman" w:cs="Times New Roman"/>
          <w:sz w:val="28"/>
          <w:szCs w:val="28"/>
          <w:lang w:val="kk-KZ"/>
        </w:rPr>
        <w:t xml:space="preserve">Ю. Клепцова, </w:t>
      </w:r>
      <w:r w:rsidR="00531C7B" w:rsidRPr="00283712">
        <w:rPr>
          <w:rFonts w:ascii="Times New Roman" w:hAnsi="Times New Roman" w:cs="Times New Roman"/>
          <w:sz w:val="28"/>
          <w:szCs w:val="28"/>
          <w:lang w:val="kk-KZ"/>
        </w:rPr>
        <w:t>Г.С. Кожухар, Д.А. Леонтьев, Т.</w:t>
      </w:r>
      <w:r w:rsidRPr="00283712">
        <w:rPr>
          <w:rFonts w:ascii="Times New Roman" w:hAnsi="Times New Roman" w:cs="Times New Roman"/>
          <w:sz w:val="28"/>
          <w:szCs w:val="28"/>
          <w:lang w:val="kk-KZ"/>
        </w:rPr>
        <w:t>Н. Лобанова, О.</w:t>
      </w:r>
      <w:r w:rsidR="00531C7B" w:rsidRPr="00283712">
        <w:rPr>
          <w:rFonts w:ascii="Times New Roman" w:hAnsi="Times New Roman" w:cs="Times New Roman"/>
          <w:sz w:val="28"/>
          <w:szCs w:val="28"/>
          <w:lang w:val="kk-KZ"/>
        </w:rPr>
        <w:t>А. Спицина, т.</w:t>
      </w:r>
      <w:r w:rsidRPr="00283712">
        <w:rPr>
          <w:rFonts w:ascii="Times New Roman" w:hAnsi="Times New Roman" w:cs="Times New Roman"/>
          <w:sz w:val="28"/>
          <w:szCs w:val="28"/>
          <w:lang w:val="kk-KZ"/>
        </w:rPr>
        <w:t xml:space="preserve">б.); зерттеу тақырыбына сәйкес – болашақ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жеке басын</w:t>
      </w:r>
      <w:r w:rsidR="00AA24FA" w:rsidRPr="00283712">
        <w:rPr>
          <w:rFonts w:ascii="Times New Roman" w:hAnsi="Times New Roman" w:cs="Times New Roman"/>
          <w:sz w:val="28"/>
          <w:szCs w:val="28"/>
          <w:lang w:val="kk-KZ"/>
        </w:rPr>
        <w:t xml:space="preserve">да </w:t>
      </w:r>
      <w:r w:rsidRPr="00283712">
        <w:rPr>
          <w:rFonts w:ascii="Times New Roman" w:hAnsi="Times New Roman" w:cs="Times New Roman"/>
          <w:sz w:val="28"/>
          <w:szCs w:val="28"/>
          <w:lang w:val="kk-KZ"/>
        </w:rPr>
        <w:t xml:space="preserve">толеранттылықты дамытудың психологиялық ерекшелігі көрсеткіштерінің болмауы. Бұл жағдай </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болашақ </w:t>
      </w:r>
      <w:r w:rsidR="00576BCA" w:rsidRPr="00283712">
        <w:rPr>
          <w:rFonts w:ascii="Times New Roman" w:hAnsi="Times New Roman" w:cs="Times New Roman"/>
          <w:sz w:val="28"/>
          <w:szCs w:val="28"/>
          <w:lang w:val="kk-KZ"/>
        </w:rPr>
        <w:t>оқытушының</w:t>
      </w:r>
      <w:r w:rsidR="003748A9" w:rsidRPr="00283712">
        <w:rPr>
          <w:rFonts w:ascii="Times New Roman" w:hAnsi="Times New Roman" w:cs="Times New Roman"/>
          <w:sz w:val="28"/>
          <w:szCs w:val="28"/>
          <w:lang w:val="kk-KZ"/>
        </w:rPr>
        <w:t>білімберу</w:t>
      </w:r>
      <w:r w:rsidRPr="00283712">
        <w:rPr>
          <w:rFonts w:ascii="Times New Roman" w:hAnsi="Times New Roman" w:cs="Times New Roman"/>
          <w:sz w:val="28"/>
          <w:szCs w:val="28"/>
          <w:lang w:val="kk-KZ"/>
        </w:rPr>
        <w:t xml:space="preserve"> жүйесіндегі толеранттылығын дамытудың практикалық бағытталған бағдарлама</w:t>
      </w:r>
      <w:r w:rsidR="00531C7B" w:rsidRPr="00283712">
        <w:rPr>
          <w:rFonts w:ascii="Times New Roman" w:hAnsi="Times New Roman" w:cs="Times New Roman"/>
          <w:sz w:val="28"/>
          <w:szCs w:val="28"/>
          <w:lang w:val="kk-KZ"/>
        </w:rPr>
        <w:t>сын жасауда қиындықтар туғызады</w:t>
      </w:r>
      <w:r w:rsidR="003A4590">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[101,</w:t>
      </w:r>
      <w:r w:rsidR="00D11D5B"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134].</w:t>
      </w:r>
    </w:p>
    <w:p w:rsidR="00071261" w:rsidRPr="00283712" w:rsidRDefault="00071261" w:rsidP="003E73CE">
      <w:pPr>
        <w:spacing w:after="0" w:line="240" w:lineRule="auto"/>
        <w:ind w:firstLine="567"/>
        <w:jc w:val="both"/>
        <w:rPr>
          <w:rFonts w:ascii="Times New Roman" w:hAnsi="Times New Roman" w:cs="Times New Roman"/>
          <w:sz w:val="28"/>
          <w:szCs w:val="28"/>
          <w:lang w:val="kk-KZ"/>
        </w:rPr>
      </w:pPr>
    </w:p>
    <w:p w:rsidR="00131200" w:rsidRPr="00283712" w:rsidRDefault="005219FE"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1. Оқыту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 xml:space="preserve">ндегі психикалық дамудың негізгі </w:t>
      </w:r>
      <w:r w:rsidR="000C5B37" w:rsidRPr="00283712">
        <w:rPr>
          <w:rFonts w:ascii="Times New Roman" w:hAnsi="Times New Roman" w:cs="Times New Roman"/>
          <w:sz w:val="28"/>
          <w:szCs w:val="28"/>
          <w:lang w:val="kk-KZ"/>
        </w:rPr>
        <w:t>үрдістері</w:t>
      </w:r>
      <w:r w:rsidR="00B713FC"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Бірінші </w:t>
      </w:r>
      <w:r w:rsidR="000C5B37" w:rsidRPr="00283712">
        <w:rPr>
          <w:rFonts w:ascii="Times New Roman" w:hAnsi="Times New Roman" w:cs="Times New Roman"/>
          <w:sz w:val="28"/>
          <w:szCs w:val="28"/>
          <w:lang w:val="kk-KZ"/>
        </w:rPr>
        <w:t>үрдіс</w:t>
      </w:r>
      <w:r w:rsidR="00A62EA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еріксіздіктен,</w:t>
      </w:r>
      <w:r w:rsidR="00632FE2" w:rsidRPr="00283712">
        <w:rPr>
          <w:rFonts w:ascii="Times New Roman" w:hAnsi="Times New Roman" w:cs="Times New Roman"/>
          <w:sz w:val="28"/>
          <w:szCs w:val="28"/>
          <w:lang w:val="kk-KZ"/>
        </w:rPr>
        <w:t xml:space="preserve"> бірбеттіліктен, албырттықтан, </w:t>
      </w:r>
      <w:r w:rsidRPr="00283712">
        <w:rPr>
          <w:rFonts w:ascii="Times New Roman" w:hAnsi="Times New Roman" w:cs="Times New Roman"/>
          <w:sz w:val="28"/>
          <w:szCs w:val="28"/>
          <w:lang w:val="kk-KZ"/>
        </w:rPr>
        <w:t xml:space="preserve">импульсивтіліктен, </w:t>
      </w:r>
      <w:r w:rsidR="00B058BB" w:rsidRPr="00283712">
        <w:rPr>
          <w:rFonts w:ascii="Times New Roman" w:hAnsi="Times New Roman" w:cs="Times New Roman"/>
          <w:sz w:val="28"/>
          <w:szCs w:val="28"/>
          <w:lang w:val="kk-KZ"/>
        </w:rPr>
        <w:t>жағдайлықтан</w:t>
      </w:r>
      <w:r w:rsidRPr="00283712">
        <w:rPr>
          <w:rFonts w:ascii="Times New Roman" w:hAnsi="Times New Roman" w:cs="Times New Roman"/>
          <w:sz w:val="28"/>
          <w:szCs w:val="28"/>
          <w:lang w:val="kk-KZ"/>
        </w:rPr>
        <w:t xml:space="preserve"> еріктілікке қарай «козғалыста» байқалады; бұл </w:t>
      </w:r>
      <w:r w:rsidR="00B058BB" w:rsidRPr="00283712">
        <w:rPr>
          <w:rFonts w:ascii="Times New Roman" w:hAnsi="Times New Roman" w:cs="Times New Roman"/>
          <w:sz w:val="28"/>
          <w:szCs w:val="28"/>
          <w:lang w:val="kk-KZ"/>
        </w:rPr>
        <w:t>үрдіс</w:t>
      </w:r>
      <w:r w:rsidRPr="00283712">
        <w:rPr>
          <w:rFonts w:ascii="Times New Roman" w:hAnsi="Times New Roman" w:cs="Times New Roman"/>
          <w:sz w:val="28"/>
          <w:szCs w:val="28"/>
          <w:lang w:val="kk-KZ"/>
        </w:rPr>
        <w:t xml:space="preserve"> өз мінез-құлқын басқару, саналы түрде мақсат қою, қиындық пен кедергілерді жеңе отырып, мақсатқа жету жол</w:t>
      </w:r>
      <w:r w:rsidR="00B058BB"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арын алдын-ала іздеу мен табу іскерліктерінен көрінеді.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Екінші </w:t>
      </w:r>
      <w:r w:rsidR="00B058BB" w:rsidRPr="00283712">
        <w:rPr>
          <w:rFonts w:ascii="Times New Roman" w:hAnsi="Times New Roman" w:cs="Times New Roman"/>
          <w:sz w:val="28"/>
          <w:szCs w:val="28"/>
          <w:lang w:val="kk-KZ"/>
        </w:rPr>
        <w:t>үрдіс</w:t>
      </w:r>
      <w:r w:rsidR="00A62EA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интеллектінің анализдік-синтездік </w:t>
      </w:r>
      <w:r w:rsidR="005E2A08" w:rsidRPr="00283712">
        <w:rPr>
          <w:rFonts w:ascii="Times New Roman" w:hAnsi="Times New Roman" w:cs="Times New Roman"/>
          <w:sz w:val="28"/>
          <w:szCs w:val="28"/>
          <w:lang w:val="kk-KZ"/>
        </w:rPr>
        <w:t>қызметтерін</w:t>
      </w:r>
      <w:r w:rsidRPr="00283712">
        <w:rPr>
          <w:rFonts w:ascii="Times New Roman" w:hAnsi="Times New Roman" w:cs="Times New Roman"/>
          <w:sz w:val="28"/>
          <w:szCs w:val="28"/>
          <w:lang w:val="kk-KZ"/>
        </w:rPr>
        <w:t xml:space="preserve"> дамытуда, тұрақтандыруда, қалыптастыруда байқалады.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Үшінші </w:t>
      </w:r>
      <w:r w:rsidR="00B058BB" w:rsidRPr="00283712">
        <w:rPr>
          <w:rFonts w:ascii="Times New Roman" w:hAnsi="Times New Roman" w:cs="Times New Roman"/>
          <w:sz w:val="28"/>
          <w:szCs w:val="28"/>
          <w:lang w:val="kk-KZ"/>
        </w:rPr>
        <w:t>үрдіс</w:t>
      </w:r>
      <w:r w:rsidR="00A62EA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ақиқатты</w:t>
      </w:r>
      <w:r w:rsidR="00A62EA8" w:rsidRPr="00283712">
        <w:rPr>
          <w:rFonts w:ascii="Times New Roman" w:hAnsi="Times New Roman" w:cs="Times New Roman"/>
          <w:sz w:val="28"/>
          <w:szCs w:val="28"/>
          <w:lang w:val="kk-KZ"/>
        </w:rPr>
        <w:t xml:space="preserve"> бейнелеудің көрнекі-қозғалыстық</w:t>
      </w:r>
      <w:r w:rsidRPr="00283712">
        <w:rPr>
          <w:rFonts w:ascii="Times New Roman" w:hAnsi="Times New Roman" w:cs="Times New Roman"/>
          <w:sz w:val="28"/>
          <w:szCs w:val="28"/>
          <w:lang w:val="kk-KZ"/>
        </w:rPr>
        <w:t xml:space="preserve"> көрнекі-бейнелі формаларының абстрактілі-логикалық (теориялық ойлау) формасына біртіндеп ауысуынан тұрады.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Төртінші </w:t>
      </w:r>
      <w:r w:rsidR="00B058BB" w:rsidRPr="00283712">
        <w:rPr>
          <w:rFonts w:ascii="Times New Roman" w:hAnsi="Times New Roman" w:cs="Times New Roman"/>
          <w:sz w:val="28"/>
          <w:szCs w:val="28"/>
          <w:lang w:val="kk-KZ"/>
        </w:rPr>
        <w:t>үрдіс</w:t>
      </w:r>
      <w:r w:rsidR="00A62EA8" w:rsidRPr="00283712">
        <w:rPr>
          <w:rFonts w:ascii="Times New Roman" w:hAnsi="Times New Roman" w:cs="Times New Roman"/>
          <w:sz w:val="28"/>
          <w:szCs w:val="28"/>
          <w:lang w:val="kk-KZ"/>
        </w:rPr>
        <w:t>–</w:t>
      </w:r>
      <w:r w:rsidR="00B713FC" w:rsidRPr="00283712">
        <w:rPr>
          <w:rFonts w:ascii="Times New Roman" w:hAnsi="Times New Roman" w:cs="Times New Roman"/>
          <w:sz w:val="28"/>
          <w:szCs w:val="28"/>
          <w:lang w:val="kk-KZ"/>
        </w:rPr>
        <w:t xml:space="preserve"> әрбір танымды</w:t>
      </w:r>
      <w:r w:rsidR="005E2A08" w:rsidRPr="00283712">
        <w:rPr>
          <w:rFonts w:ascii="Times New Roman" w:hAnsi="Times New Roman" w:cs="Times New Roman"/>
          <w:sz w:val="28"/>
          <w:szCs w:val="28"/>
          <w:lang w:val="kk-KZ"/>
        </w:rPr>
        <w:t>қ</w:t>
      </w:r>
      <w:r w:rsidR="008C0CF2" w:rsidRPr="00283712">
        <w:rPr>
          <w:rFonts w:ascii="Times New Roman" w:hAnsi="Times New Roman" w:cs="Times New Roman"/>
          <w:sz w:val="28"/>
          <w:szCs w:val="28"/>
          <w:lang w:val="kk-KZ"/>
        </w:rPr>
        <w:t>үдеріс</w:t>
      </w:r>
      <w:r w:rsidR="00B713FC" w:rsidRPr="00283712">
        <w:rPr>
          <w:rFonts w:ascii="Times New Roman" w:hAnsi="Times New Roman" w:cs="Times New Roman"/>
          <w:sz w:val="28"/>
          <w:szCs w:val="28"/>
          <w:lang w:val="kk-KZ"/>
        </w:rPr>
        <w:t>тің</w:t>
      </w:r>
      <w:r w:rsidRPr="00283712">
        <w:rPr>
          <w:rFonts w:ascii="Times New Roman" w:hAnsi="Times New Roman" w:cs="Times New Roman"/>
          <w:sz w:val="28"/>
          <w:szCs w:val="28"/>
          <w:lang w:val="kk-KZ"/>
        </w:rPr>
        <w:t xml:space="preserve"> өзіне тән </w:t>
      </w:r>
      <w:r w:rsidR="00A1234C" w:rsidRPr="00283712">
        <w:rPr>
          <w:rFonts w:ascii="Times New Roman" w:hAnsi="Times New Roman" w:cs="Times New Roman"/>
          <w:sz w:val="28"/>
          <w:szCs w:val="28"/>
          <w:lang w:val="kk-KZ"/>
        </w:rPr>
        <w:t>қызметтерді</w:t>
      </w:r>
      <w:r w:rsidR="00B713FC" w:rsidRPr="00283712">
        <w:rPr>
          <w:rFonts w:ascii="Times New Roman" w:hAnsi="Times New Roman" w:cs="Times New Roman"/>
          <w:sz w:val="28"/>
          <w:szCs w:val="28"/>
          <w:lang w:val="kk-KZ"/>
        </w:rPr>
        <w:t xml:space="preserve"> ат</w:t>
      </w:r>
      <w:r w:rsidR="00A1234C" w:rsidRPr="00283712">
        <w:rPr>
          <w:rFonts w:ascii="Times New Roman" w:hAnsi="Times New Roman" w:cs="Times New Roman"/>
          <w:sz w:val="28"/>
          <w:szCs w:val="28"/>
          <w:lang w:val="kk-KZ"/>
        </w:rPr>
        <w:t>қ</w:t>
      </w:r>
      <w:r w:rsidR="00B713FC" w:rsidRPr="00283712">
        <w:rPr>
          <w:rFonts w:ascii="Times New Roman" w:hAnsi="Times New Roman" w:cs="Times New Roman"/>
          <w:sz w:val="28"/>
          <w:szCs w:val="28"/>
          <w:lang w:val="kk-KZ"/>
        </w:rPr>
        <w:t>аруы интеллектінің</w:t>
      </w:r>
      <w:r w:rsidRPr="00283712">
        <w:rPr>
          <w:rFonts w:ascii="Times New Roman" w:hAnsi="Times New Roman" w:cs="Times New Roman"/>
          <w:sz w:val="28"/>
          <w:szCs w:val="28"/>
          <w:lang w:val="kk-KZ"/>
        </w:rPr>
        <w:t xml:space="preserve"> тұтастай дамуына әкелетіндіктен танымдық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 xml:space="preserve">терді біртіндеп «интеллектуалдандырудан» тұрады. Мұнда даму психикалық </w:t>
      </w:r>
      <w:r w:rsidR="00A1234C" w:rsidRPr="00283712">
        <w:rPr>
          <w:rFonts w:ascii="Times New Roman" w:hAnsi="Times New Roman" w:cs="Times New Roman"/>
          <w:sz w:val="28"/>
          <w:szCs w:val="28"/>
          <w:lang w:val="kk-KZ"/>
        </w:rPr>
        <w:t>қызметтердің</w:t>
      </w:r>
      <w:r w:rsidRPr="00283712">
        <w:rPr>
          <w:rFonts w:ascii="Times New Roman" w:hAnsi="Times New Roman" w:cs="Times New Roman"/>
          <w:sz w:val="28"/>
          <w:szCs w:val="28"/>
          <w:lang w:val="kk-KZ"/>
        </w:rPr>
        <w:t xml:space="preserve"> салыстырмалы автономдылығынан оларды біртұтас құрылымға шоғырландыру бағытында жүзеге асады.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Бесі</w:t>
      </w:r>
      <w:r w:rsidR="00B713FC" w:rsidRPr="00283712">
        <w:rPr>
          <w:rFonts w:ascii="Times New Roman" w:hAnsi="Times New Roman" w:cs="Times New Roman"/>
          <w:sz w:val="28"/>
          <w:szCs w:val="28"/>
          <w:lang w:val="kk-KZ"/>
        </w:rPr>
        <w:t xml:space="preserve">нші </w:t>
      </w:r>
      <w:r w:rsidR="00B058BB" w:rsidRPr="00283712">
        <w:rPr>
          <w:rFonts w:ascii="Times New Roman" w:hAnsi="Times New Roman" w:cs="Times New Roman"/>
          <w:sz w:val="28"/>
          <w:szCs w:val="28"/>
          <w:lang w:val="kk-KZ"/>
        </w:rPr>
        <w:t>үрдіс</w:t>
      </w:r>
      <w:r w:rsidR="00A62EA8" w:rsidRPr="00283712">
        <w:rPr>
          <w:rFonts w:ascii="Times New Roman" w:hAnsi="Times New Roman" w:cs="Times New Roman"/>
          <w:sz w:val="28"/>
          <w:szCs w:val="28"/>
          <w:lang w:val="kk-KZ"/>
        </w:rPr>
        <w:t>–</w:t>
      </w:r>
      <w:r w:rsidR="00B713FC" w:rsidRPr="00283712">
        <w:rPr>
          <w:rFonts w:ascii="Times New Roman" w:hAnsi="Times New Roman" w:cs="Times New Roman"/>
          <w:sz w:val="28"/>
          <w:szCs w:val="28"/>
          <w:lang w:val="kk-KZ"/>
        </w:rPr>
        <w:t xml:space="preserve"> сырт</w:t>
      </w:r>
      <w:r w:rsidR="00A1234C" w:rsidRPr="00283712">
        <w:rPr>
          <w:rFonts w:ascii="Times New Roman" w:hAnsi="Times New Roman" w:cs="Times New Roman"/>
          <w:sz w:val="28"/>
          <w:szCs w:val="28"/>
          <w:lang w:val="kk-KZ"/>
        </w:rPr>
        <w:t>қ</w:t>
      </w:r>
      <w:r w:rsidR="00B713FC" w:rsidRPr="00283712">
        <w:rPr>
          <w:rFonts w:ascii="Times New Roman" w:hAnsi="Times New Roman" w:cs="Times New Roman"/>
          <w:sz w:val="28"/>
          <w:szCs w:val="28"/>
          <w:lang w:val="kk-KZ"/>
        </w:rPr>
        <w:t>ы реттеудің</w:t>
      </w:r>
      <w:r w:rsidRPr="00283712">
        <w:rPr>
          <w:rFonts w:ascii="Times New Roman" w:hAnsi="Times New Roman" w:cs="Times New Roman"/>
          <w:sz w:val="28"/>
          <w:szCs w:val="28"/>
          <w:lang w:val="kk-KZ"/>
        </w:rPr>
        <w:t xml:space="preserve"> (регуляция) біртіндеп өзін-өзі реттеуге ауысуында көрінеді, әсіресе</w:t>
      </w:r>
      <w:r w:rsidR="00B713F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w:t>
      </w:r>
      <w:r w:rsidR="00B058BB" w:rsidRPr="00283712">
        <w:rPr>
          <w:rFonts w:ascii="Times New Roman" w:hAnsi="Times New Roman" w:cs="Times New Roman"/>
          <w:sz w:val="28"/>
          <w:szCs w:val="28"/>
          <w:lang w:val="kk-KZ"/>
        </w:rPr>
        <w:t>үрдіс</w:t>
      </w:r>
      <w:r w:rsidRPr="00283712">
        <w:rPr>
          <w:rFonts w:ascii="Times New Roman" w:hAnsi="Times New Roman" w:cs="Times New Roman"/>
          <w:sz w:val="28"/>
          <w:szCs w:val="28"/>
          <w:lang w:val="kk-KZ"/>
        </w:rPr>
        <w:t xml:space="preserve"> зейінді дамытуда, бақылауда, өзін-өзі бақылауда ерекше байқалады.</w:t>
      </w:r>
    </w:p>
    <w:p w:rsidR="00531C7B"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Оқыту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ндегі психи</w:t>
      </w:r>
      <w:r w:rsidR="00531C7B" w:rsidRPr="00283712">
        <w:rPr>
          <w:rFonts w:ascii="Times New Roman" w:hAnsi="Times New Roman" w:cs="Times New Roman"/>
          <w:sz w:val="28"/>
          <w:szCs w:val="28"/>
          <w:lang w:val="kk-KZ"/>
        </w:rPr>
        <w:t>калық дамудың негізгі бағыттары:</w:t>
      </w:r>
    </w:p>
    <w:p w:rsidR="00531C7B" w:rsidRPr="00283712" w:rsidRDefault="00531C7B" w:rsidP="003E73CE">
      <w:pPr>
        <w:pStyle w:val="a3"/>
        <w:numPr>
          <w:ilvl w:val="1"/>
          <w:numId w:val="3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танымдық с</w:t>
      </w:r>
      <w:r w:rsidR="00E13D9F" w:rsidRPr="00283712">
        <w:rPr>
          <w:rFonts w:ascii="Times New Roman" w:hAnsi="Times New Roman" w:cs="Times New Roman"/>
          <w:sz w:val="28"/>
          <w:szCs w:val="28"/>
          <w:lang w:val="kk-KZ"/>
        </w:rPr>
        <w:t>ал</w:t>
      </w:r>
      <w:r w:rsidRPr="00283712">
        <w:rPr>
          <w:rFonts w:ascii="Times New Roman" w:hAnsi="Times New Roman" w:cs="Times New Roman"/>
          <w:sz w:val="28"/>
          <w:szCs w:val="28"/>
          <w:lang w:val="kk-KZ"/>
        </w:rPr>
        <w:t>аны</w:t>
      </w:r>
      <w:r w:rsidR="00B713FC"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(интел</w:t>
      </w:r>
      <w:r w:rsidR="00AA24FA" w:rsidRPr="00283712">
        <w:rPr>
          <w:rFonts w:ascii="Times New Roman" w:hAnsi="Times New Roman" w:cs="Times New Roman"/>
          <w:sz w:val="28"/>
          <w:szCs w:val="28"/>
          <w:lang w:val="kk-KZ"/>
        </w:rPr>
        <w:t>л</w:t>
      </w:r>
      <w:r w:rsidRPr="00283712">
        <w:rPr>
          <w:rFonts w:ascii="Times New Roman" w:hAnsi="Times New Roman" w:cs="Times New Roman"/>
          <w:sz w:val="28"/>
          <w:szCs w:val="28"/>
          <w:lang w:val="kk-KZ"/>
        </w:rPr>
        <w:t>ект, сана механизмдері) дамуы;</w:t>
      </w:r>
    </w:p>
    <w:p w:rsidR="00531C7B" w:rsidRPr="00283712" w:rsidRDefault="00531C7B" w:rsidP="003E73CE">
      <w:pPr>
        <w:pStyle w:val="a3"/>
        <w:numPr>
          <w:ilvl w:val="1"/>
          <w:numId w:val="3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 тұлғаның дамуы (бағыттылық, эмоция, құндылы</w:t>
      </w:r>
      <w:r w:rsidR="00B713FC" w:rsidRPr="00283712">
        <w:rPr>
          <w:rFonts w:ascii="Times New Roman" w:hAnsi="Times New Roman" w:cs="Times New Roman"/>
          <w:sz w:val="28"/>
          <w:szCs w:val="28"/>
          <w:lang w:val="kk-KZ"/>
        </w:rPr>
        <w:t>қ</w:t>
      </w:r>
      <w:r w:rsidRPr="00283712">
        <w:rPr>
          <w:rFonts w:ascii="Times New Roman" w:hAnsi="Times New Roman" w:cs="Times New Roman"/>
          <w:sz w:val="28"/>
          <w:szCs w:val="28"/>
          <w:lang w:val="kk-KZ"/>
        </w:rPr>
        <w:t>);</w:t>
      </w:r>
    </w:p>
    <w:p w:rsidR="00131200" w:rsidRPr="00283712" w:rsidRDefault="00531C7B" w:rsidP="003E73CE">
      <w:pPr>
        <w:pStyle w:val="a3"/>
        <w:numPr>
          <w:ilvl w:val="1"/>
          <w:numId w:val="3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іс-әр</w:t>
      </w:r>
      <w:r w:rsidR="00E13D9F"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кетті</w:t>
      </w:r>
      <w:r w:rsidR="00E13D9F"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психологиялық құрылымыны</w:t>
      </w:r>
      <w:r w:rsidR="00B713FC"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(мақсаттар, мотивтер, олардың өзара байланысы, әдіс-тәсілдер, құралдар) дамуы.</w:t>
      </w:r>
    </w:p>
    <w:p w:rsidR="00531C7B"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Психикалық дамудың қозғаушы күштері</w:t>
      </w:r>
      <w:r w:rsidR="00531C7B" w:rsidRPr="00283712">
        <w:rPr>
          <w:rFonts w:ascii="Times New Roman" w:hAnsi="Times New Roman" w:cs="Times New Roman"/>
          <w:sz w:val="28"/>
          <w:szCs w:val="28"/>
          <w:lang w:val="kk-KZ"/>
        </w:rPr>
        <w:t>:</w:t>
      </w:r>
    </w:p>
    <w:p w:rsidR="00531C7B" w:rsidRPr="00283712" w:rsidRDefault="00531C7B" w:rsidP="003E73CE">
      <w:pPr>
        <w:pStyle w:val="a3"/>
        <w:numPr>
          <w:ilvl w:val="1"/>
          <w:numId w:val="3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қажеттілік және сыртқы</w:t>
      </w:r>
      <w:r w:rsidR="00632FE2" w:rsidRPr="00283712">
        <w:rPr>
          <w:rFonts w:ascii="Times New Roman" w:hAnsi="Times New Roman" w:cs="Times New Roman"/>
          <w:sz w:val="28"/>
          <w:szCs w:val="28"/>
          <w:lang w:val="kk-KZ"/>
        </w:rPr>
        <w:t xml:space="preserve"> жағдайлар арасындағы қарама-қ</w:t>
      </w:r>
      <w:r w:rsidRPr="00283712">
        <w:rPr>
          <w:rFonts w:ascii="Times New Roman" w:hAnsi="Times New Roman" w:cs="Times New Roman"/>
          <w:sz w:val="28"/>
          <w:szCs w:val="28"/>
          <w:lang w:val="kk-KZ"/>
        </w:rPr>
        <w:t>айшылық;</w:t>
      </w:r>
    </w:p>
    <w:p w:rsidR="00531C7B" w:rsidRPr="00283712" w:rsidRDefault="00531C7B" w:rsidP="003E73CE">
      <w:pPr>
        <w:pStyle w:val="a3"/>
        <w:numPr>
          <w:ilvl w:val="1"/>
          <w:numId w:val="3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жаңа қажеттілік пен оларды канағаттандыру мүмкіндіктері арасындағы қарама-қайшылық;</w:t>
      </w:r>
    </w:p>
    <w:p w:rsidR="00531C7B" w:rsidRPr="00283712" w:rsidRDefault="00531C7B" w:rsidP="003E73CE">
      <w:pPr>
        <w:pStyle w:val="a3"/>
        <w:numPr>
          <w:ilvl w:val="1"/>
          <w:numId w:val="3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дене қабілеті, рухани мүмкіндіктер мен іс-әрекеттін ескі формалары арасындағы қарама-қайшылық;</w:t>
      </w:r>
    </w:p>
    <w:p w:rsidR="00131200" w:rsidRPr="00283712" w:rsidRDefault="00531C7B" w:rsidP="003E73CE">
      <w:pPr>
        <w:pStyle w:val="a3"/>
        <w:numPr>
          <w:ilvl w:val="1"/>
          <w:numId w:val="3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іс-әрекетті</w:t>
      </w:r>
      <w:r w:rsidR="00B713FC"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жаңа талаптары мен қалыптаспа</w:t>
      </w:r>
      <w:r w:rsidR="00B713FC" w:rsidRPr="00283712">
        <w:rPr>
          <w:rFonts w:ascii="Times New Roman" w:hAnsi="Times New Roman" w:cs="Times New Roman"/>
          <w:sz w:val="28"/>
          <w:szCs w:val="28"/>
          <w:lang w:val="kk-KZ"/>
        </w:rPr>
        <w:t>ғ</w:t>
      </w:r>
      <w:r w:rsidRPr="00283712">
        <w:rPr>
          <w:rFonts w:ascii="Times New Roman" w:hAnsi="Times New Roman" w:cs="Times New Roman"/>
          <w:sz w:val="28"/>
          <w:szCs w:val="28"/>
          <w:lang w:val="kk-KZ"/>
        </w:rPr>
        <w:t>ан іскерлік пен дағдылар</w:t>
      </w:r>
      <w:r w:rsidR="00B713FC"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арасында</w:t>
      </w:r>
      <w:r w:rsidR="00B713FC" w:rsidRPr="00283712">
        <w:rPr>
          <w:rFonts w:ascii="Times New Roman" w:hAnsi="Times New Roman" w:cs="Times New Roman"/>
          <w:sz w:val="28"/>
          <w:szCs w:val="28"/>
          <w:lang w:val="kk-KZ"/>
        </w:rPr>
        <w:t>ғ</w:t>
      </w:r>
      <w:r w:rsidRPr="00283712">
        <w:rPr>
          <w:rFonts w:ascii="Times New Roman" w:hAnsi="Times New Roman" w:cs="Times New Roman"/>
          <w:sz w:val="28"/>
          <w:szCs w:val="28"/>
          <w:lang w:val="kk-KZ"/>
        </w:rPr>
        <w:t>ы қарама-қайшылық.</w:t>
      </w:r>
    </w:p>
    <w:p w:rsidR="00EE3C3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Психикалық дамудың факторлары. Индивидті</w:t>
      </w:r>
      <w:r w:rsidR="00B713FC" w:rsidRPr="00283712">
        <w:rPr>
          <w:rFonts w:ascii="Times New Roman" w:hAnsi="Times New Roman" w:cs="Times New Roman"/>
          <w:sz w:val="28"/>
          <w:szCs w:val="28"/>
          <w:lang w:val="kk-KZ"/>
        </w:rPr>
        <w:t>ң</w:t>
      </w:r>
      <w:r w:rsidR="00EE3C34" w:rsidRPr="00283712">
        <w:rPr>
          <w:rFonts w:ascii="Times New Roman" w:hAnsi="Times New Roman" w:cs="Times New Roman"/>
          <w:sz w:val="28"/>
          <w:szCs w:val="28"/>
          <w:lang w:val="kk-KZ"/>
        </w:rPr>
        <w:t xml:space="preserve"> тіршілік әреке</w:t>
      </w:r>
      <w:r w:rsidR="00632FE2" w:rsidRPr="00283712">
        <w:rPr>
          <w:rFonts w:ascii="Times New Roman" w:hAnsi="Times New Roman" w:cs="Times New Roman"/>
          <w:sz w:val="28"/>
          <w:szCs w:val="28"/>
          <w:lang w:val="kk-KZ"/>
        </w:rPr>
        <w:t xml:space="preserve">тін </w:t>
      </w:r>
      <w:r w:rsidR="00EE3C34" w:rsidRPr="00283712">
        <w:rPr>
          <w:rFonts w:ascii="Times New Roman" w:hAnsi="Times New Roman" w:cs="Times New Roman"/>
          <w:sz w:val="28"/>
          <w:szCs w:val="28"/>
          <w:lang w:val="kk-KZ"/>
        </w:rPr>
        <w:t>анықтаушы:</w:t>
      </w:r>
    </w:p>
    <w:p w:rsidR="00EE3C34"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сырт</w:t>
      </w:r>
      <w:r w:rsidR="00F561B0" w:rsidRPr="00283712">
        <w:rPr>
          <w:rFonts w:ascii="Times New Roman" w:hAnsi="Times New Roman" w:cs="Times New Roman"/>
          <w:sz w:val="28"/>
          <w:szCs w:val="28"/>
          <w:lang w:val="kk-KZ"/>
        </w:rPr>
        <w:t>қ</w:t>
      </w:r>
      <w:r w:rsidRPr="00283712">
        <w:rPr>
          <w:rFonts w:ascii="Times New Roman" w:hAnsi="Times New Roman" w:cs="Times New Roman"/>
          <w:sz w:val="28"/>
          <w:szCs w:val="28"/>
          <w:lang w:val="kk-KZ"/>
        </w:rPr>
        <w:t>ы факторлар (орта);</w:t>
      </w:r>
    </w:p>
    <w:p w:rsidR="00EE3C34"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ішкі факторлар (адамнын биогенетикасы);</w:t>
      </w:r>
    </w:p>
    <w:p w:rsidR="00EE3C34"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индивидті</w:t>
      </w:r>
      <w:r w:rsidR="00B713FC"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психикалық дамуына белгілі мөлшерде әсер етуші сыртқы және ішкі жағдайлар;</w:t>
      </w:r>
    </w:p>
    <w:p w:rsidR="00EE3C34" w:rsidRPr="00283712" w:rsidRDefault="00F17D80"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сыртқ</w:t>
      </w:r>
      <w:r w:rsidR="00EE3C34" w:rsidRPr="00283712">
        <w:rPr>
          <w:rFonts w:ascii="Times New Roman" w:hAnsi="Times New Roman" w:cs="Times New Roman"/>
          <w:sz w:val="28"/>
          <w:szCs w:val="28"/>
          <w:lang w:val="kk-KZ"/>
        </w:rPr>
        <w:t xml:space="preserve">ы жағдайлар; </w:t>
      </w:r>
    </w:p>
    <w:p w:rsidR="00EE3C34"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сыртқы (оқыту және тәрбие</w:t>
      </w:r>
      <w:r w:rsidR="00B713FC" w:rsidRPr="00283712">
        <w:rPr>
          <w:rFonts w:ascii="Times New Roman" w:hAnsi="Times New Roman" w:cs="Times New Roman"/>
          <w:sz w:val="28"/>
          <w:szCs w:val="28"/>
          <w:lang w:val="kk-KZ"/>
        </w:rPr>
        <w:t>леу</w:t>
      </w:r>
      <w:r w:rsidRPr="00283712">
        <w:rPr>
          <w:rFonts w:ascii="Times New Roman" w:hAnsi="Times New Roman" w:cs="Times New Roman"/>
          <w:sz w:val="28"/>
          <w:szCs w:val="28"/>
          <w:lang w:val="kk-KZ"/>
        </w:rPr>
        <w:t>);</w:t>
      </w:r>
    </w:p>
    <w:p w:rsidR="00EE3C34"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ішкі жағдайлар;</w:t>
      </w:r>
    </w:p>
    <w:p w:rsidR="00131200" w:rsidRPr="00283712" w:rsidRDefault="00EE3C34" w:rsidP="003E73CE">
      <w:pPr>
        <w:pStyle w:val="a3"/>
        <w:numPr>
          <w:ilvl w:val="1"/>
          <w:numId w:val="4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адамнын белсенділігі, мүддесі, мотиві, еркі, мақсатқа ұмтылушылығы.</w:t>
      </w:r>
    </w:p>
    <w:p w:rsidR="00EE3C3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Психикалық (ақыл-ой) дамуының деңгейлері</w:t>
      </w:r>
      <w:r w:rsidR="00EE3C34" w:rsidRPr="00283712">
        <w:rPr>
          <w:rFonts w:ascii="Times New Roman" w:hAnsi="Times New Roman" w:cs="Times New Roman"/>
          <w:sz w:val="28"/>
          <w:szCs w:val="28"/>
          <w:lang w:val="kk-KZ"/>
        </w:rPr>
        <w:t xml:space="preserve">: </w:t>
      </w:r>
    </w:p>
    <w:p w:rsidR="00131200" w:rsidRPr="00283712" w:rsidRDefault="00EE3C34" w:rsidP="003E73CE">
      <w:pPr>
        <w:pStyle w:val="a3"/>
        <w:numPr>
          <w:ilvl w:val="1"/>
          <w:numId w:val="4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бел</w:t>
      </w:r>
      <w:r w:rsidR="00131200" w:rsidRPr="00283712">
        <w:rPr>
          <w:rFonts w:ascii="Times New Roman" w:hAnsi="Times New Roman" w:cs="Times New Roman"/>
          <w:sz w:val="28"/>
          <w:szCs w:val="28"/>
          <w:lang w:val="kk-KZ"/>
        </w:rPr>
        <w:t xml:space="preserve">сенді даму денгейі </w:t>
      </w:r>
      <w:r w:rsidR="00B713FC" w:rsidRPr="00283712">
        <w:rPr>
          <w:rFonts w:ascii="Times New Roman" w:hAnsi="Times New Roman" w:cs="Times New Roman"/>
          <w:sz w:val="28"/>
          <w:szCs w:val="28"/>
          <w:lang w:val="kk-KZ"/>
        </w:rPr>
        <w:t>–оқ</w:t>
      </w:r>
      <w:r w:rsidR="00131200" w:rsidRPr="00283712">
        <w:rPr>
          <w:rFonts w:ascii="Times New Roman" w:hAnsi="Times New Roman" w:cs="Times New Roman"/>
          <w:sz w:val="28"/>
          <w:szCs w:val="28"/>
          <w:lang w:val="kk-KZ"/>
        </w:rPr>
        <w:t>ушыны</w:t>
      </w:r>
      <w:r w:rsidR="00B713FC" w:rsidRPr="00283712">
        <w:rPr>
          <w:rFonts w:ascii="Times New Roman" w:hAnsi="Times New Roman" w:cs="Times New Roman"/>
          <w:sz w:val="28"/>
          <w:szCs w:val="28"/>
          <w:lang w:val="kk-KZ"/>
        </w:rPr>
        <w:t>ң қ</w:t>
      </w:r>
      <w:r w:rsidR="00131200" w:rsidRPr="00283712">
        <w:rPr>
          <w:rFonts w:ascii="Times New Roman" w:hAnsi="Times New Roman" w:cs="Times New Roman"/>
          <w:sz w:val="28"/>
          <w:szCs w:val="28"/>
          <w:lang w:val="kk-KZ"/>
        </w:rPr>
        <w:t>андай да бір тапсырманы өз бетінше орындауымен сипатталады;</w:t>
      </w:r>
    </w:p>
    <w:p w:rsidR="00131200" w:rsidRPr="00283712" w:rsidRDefault="00131200" w:rsidP="003E73CE">
      <w:pPr>
        <w:pStyle w:val="a3"/>
        <w:numPr>
          <w:ilvl w:val="1"/>
          <w:numId w:val="4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білімділігі (оқушының білімі, іскерлігі, дағдыны</w:t>
      </w:r>
      <w:r w:rsidR="00B713FC" w:rsidRPr="00283712">
        <w:rPr>
          <w:rFonts w:ascii="Times New Roman" w:hAnsi="Times New Roman" w:cs="Times New Roman"/>
          <w:sz w:val="28"/>
          <w:szCs w:val="28"/>
          <w:lang w:val="kk-KZ"/>
        </w:rPr>
        <w:t>ң</w:t>
      </w:r>
      <w:r w:rsidRPr="00283712">
        <w:rPr>
          <w:rFonts w:ascii="Times New Roman" w:hAnsi="Times New Roman" w:cs="Times New Roman"/>
          <w:sz w:val="28"/>
          <w:szCs w:val="28"/>
          <w:lang w:val="kk-KZ"/>
        </w:rPr>
        <w:t xml:space="preserve"> қалыптасуы);</w:t>
      </w:r>
    </w:p>
    <w:p w:rsidR="00131200" w:rsidRPr="00283712" w:rsidRDefault="00131200" w:rsidP="003E73CE">
      <w:pPr>
        <w:pStyle w:val="a3"/>
        <w:numPr>
          <w:ilvl w:val="1"/>
          <w:numId w:val="4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тәрбиелілігі (оқушының адамгершілік туралы білімі, адамгершілік сенімі, мотиві, ма</w:t>
      </w:r>
      <w:r w:rsidR="00B713FC" w:rsidRPr="00283712">
        <w:rPr>
          <w:rFonts w:ascii="Times New Roman" w:hAnsi="Times New Roman" w:cs="Times New Roman"/>
          <w:sz w:val="28"/>
          <w:szCs w:val="28"/>
          <w:lang w:val="kk-KZ"/>
        </w:rPr>
        <w:t>қ</w:t>
      </w:r>
      <w:r w:rsidRPr="00283712">
        <w:rPr>
          <w:rFonts w:ascii="Times New Roman" w:hAnsi="Times New Roman" w:cs="Times New Roman"/>
          <w:sz w:val="28"/>
          <w:szCs w:val="28"/>
          <w:lang w:val="kk-KZ"/>
        </w:rPr>
        <w:t>саты, эмоциясы)</w:t>
      </w:r>
      <w:r w:rsidR="009F785C" w:rsidRPr="00283712">
        <w:rPr>
          <w:rFonts w:ascii="Times New Roman" w:hAnsi="Times New Roman" w:cs="Times New Roman"/>
          <w:sz w:val="28"/>
          <w:szCs w:val="28"/>
          <w:lang w:val="kk-KZ"/>
        </w:rPr>
        <w:t>;</w:t>
      </w:r>
    </w:p>
    <w:p w:rsidR="009F785C" w:rsidRPr="00283712" w:rsidRDefault="00131200" w:rsidP="003E73CE">
      <w:pPr>
        <w:pStyle w:val="a3"/>
        <w:numPr>
          <w:ilvl w:val="1"/>
          <w:numId w:val="41"/>
        </w:numPr>
        <w:tabs>
          <w:tab w:val="left" w:pos="851"/>
        </w:tabs>
        <w:spacing w:after="0" w:line="240" w:lineRule="auto"/>
        <w:ind w:left="0" w:firstLine="567"/>
        <w:jc w:val="both"/>
        <w:rPr>
          <w:rFonts w:ascii="Times New Roman" w:hAnsi="Times New Roman" w:cs="Times New Roman"/>
          <w:b/>
          <w:noProof/>
          <w:sz w:val="28"/>
          <w:szCs w:val="28"/>
          <w:lang w:val="kk-KZ"/>
        </w:rPr>
      </w:pPr>
      <w:r w:rsidRPr="00283712">
        <w:rPr>
          <w:rFonts w:ascii="Times New Roman" w:hAnsi="Times New Roman" w:cs="Times New Roman"/>
          <w:sz w:val="28"/>
          <w:szCs w:val="28"/>
          <w:lang w:val="kk-KZ"/>
        </w:rPr>
        <w:t>дамығандығы (оқытудын міндетін өз бетінше қоя алуы, өзін-өзі бағалау, іс-әрекетті</w:t>
      </w:r>
      <w:r w:rsidR="00B713FC" w:rsidRPr="00283712">
        <w:rPr>
          <w:rFonts w:ascii="Times New Roman" w:hAnsi="Times New Roman" w:cs="Times New Roman"/>
          <w:sz w:val="28"/>
          <w:szCs w:val="28"/>
          <w:lang w:val="kk-KZ"/>
        </w:rPr>
        <w:t>ң</w:t>
      </w:r>
      <w:r w:rsidR="00E70E42" w:rsidRPr="00283712">
        <w:rPr>
          <w:rFonts w:ascii="Times New Roman" w:hAnsi="Times New Roman" w:cs="Times New Roman"/>
          <w:sz w:val="28"/>
          <w:szCs w:val="28"/>
          <w:lang w:val="kk-KZ"/>
        </w:rPr>
        <w:t>әртүрлі</w:t>
      </w:r>
      <w:r w:rsidRPr="00283712">
        <w:rPr>
          <w:rFonts w:ascii="Times New Roman" w:hAnsi="Times New Roman" w:cs="Times New Roman"/>
          <w:sz w:val="28"/>
          <w:szCs w:val="28"/>
          <w:lang w:val="kk-KZ"/>
        </w:rPr>
        <w:t xml:space="preserve">лігі, интериоризация, танымдық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тер</w:t>
      </w:r>
      <w:r w:rsidR="009F785C" w:rsidRPr="00283712">
        <w:rPr>
          <w:rFonts w:ascii="Times New Roman" w:hAnsi="Times New Roman" w:cs="Times New Roman"/>
          <w:sz w:val="28"/>
          <w:szCs w:val="28"/>
          <w:lang w:val="kk-KZ"/>
        </w:rPr>
        <w:t>ді</w:t>
      </w:r>
      <w:r w:rsidR="00B713FC" w:rsidRPr="00283712">
        <w:rPr>
          <w:rFonts w:ascii="Times New Roman" w:hAnsi="Times New Roman" w:cs="Times New Roman"/>
          <w:sz w:val="28"/>
          <w:szCs w:val="28"/>
          <w:lang w:val="kk-KZ"/>
        </w:rPr>
        <w:t>ң</w:t>
      </w:r>
      <w:r w:rsidR="009F785C" w:rsidRPr="00283712">
        <w:rPr>
          <w:rFonts w:ascii="Times New Roman" w:hAnsi="Times New Roman" w:cs="Times New Roman"/>
          <w:sz w:val="28"/>
          <w:szCs w:val="28"/>
          <w:lang w:val="kk-KZ"/>
        </w:rPr>
        <w:t xml:space="preserve"> дамуы, ақыл сапасы)</w:t>
      </w:r>
      <w:r w:rsidR="005219FE">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[102,</w:t>
      </w:r>
      <w:r w:rsidR="00D11D5B" w:rsidRPr="00283712">
        <w:rPr>
          <w:rFonts w:ascii="Times New Roman" w:hAnsi="Times New Roman" w:cs="Times New Roman"/>
          <w:sz w:val="28"/>
          <w:szCs w:val="28"/>
          <w:lang w:val="kk-KZ"/>
        </w:rPr>
        <w:t>б.</w:t>
      </w:r>
      <w:r w:rsidRPr="00283712">
        <w:rPr>
          <w:rFonts w:ascii="Times New Roman" w:hAnsi="Times New Roman" w:cs="Times New Roman"/>
          <w:sz w:val="28"/>
          <w:szCs w:val="28"/>
          <w:lang w:val="kk-KZ"/>
        </w:rPr>
        <w:t xml:space="preserve"> 35-37].</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Ғасырдың басында-ақ П.Ф. Каптерев: «оқыту ахуалында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бірінші орынды алады, оның қандай да бір сапалар</w:t>
      </w:r>
      <w:r w:rsidR="00B713FC"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оқытудың тәрбиелік ықпалын жоғарылатады немесе төмендетіп отырады, – деп көрсеткен. Сонда ол педагогтың, ұстаздың қандай қасиеттерін негізгі деп анықтаған? Ең алдымен, ол «арнайы </w:t>
      </w:r>
      <w:r w:rsidR="003207B5" w:rsidRPr="00283712">
        <w:rPr>
          <w:rFonts w:ascii="Times New Roman" w:hAnsi="Times New Roman" w:cs="Times New Roman"/>
          <w:sz w:val="28"/>
          <w:szCs w:val="28"/>
          <w:lang w:val="kk-KZ"/>
        </w:rPr>
        <w:t>оқытушылық</w:t>
      </w:r>
      <w:r w:rsidRPr="00283712">
        <w:rPr>
          <w:rFonts w:ascii="Times New Roman" w:hAnsi="Times New Roman" w:cs="Times New Roman"/>
          <w:sz w:val="28"/>
          <w:szCs w:val="28"/>
          <w:lang w:val="kk-KZ"/>
        </w:rPr>
        <w:t xml:space="preserve"> қасиеттерді» көрсеткен, оған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ғылыми дайындығын» және «жеке </w:t>
      </w:r>
      <w:r w:rsidR="003207B5" w:rsidRPr="00283712">
        <w:rPr>
          <w:rFonts w:ascii="Times New Roman" w:hAnsi="Times New Roman" w:cs="Times New Roman"/>
          <w:sz w:val="28"/>
          <w:szCs w:val="28"/>
          <w:lang w:val="kk-KZ"/>
        </w:rPr>
        <w:t>оқытушылық</w:t>
      </w:r>
      <w:r w:rsidRPr="00283712">
        <w:rPr>
          <w:rFonts w:ascii="Times New Roman" w:hAnsi="Times New Roman" w:cs="Times New Roman"/>
          <w:sz w:val="28"/>
          <w:szCs w:val="28"/>
          <w:lang w:val="kk-KZ"/>
        </w:rPr>
        <w:t xml:space="preserve"> талантты» жатқызады. «Объективті сипаттағы бірінші қасиет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өзі оқытып отырған пәнін білу дәрежесінде, берілген мамандық бойынша, туыстас пәндер, кең білімдегі ғылыми даярлық дәрежесінде жатыр; содан кейін – пән әдіснамалығымен, жалпы дидакт</w:t>
      </w:r>
      <w:r w:rsidR="00B713FC" w:rsidRPr="00283712">
        <w:rPr>
          <w:rFonts w:ascii="Times New Roman" w:hAnsi="Times New Roman" w:cs="Times New Roman"/>
          <w:sz w:val="28"/>
          <w:szCs w:val="28"/>
          <w:lang w:val="kk-KZ"/>
        </w:rPr>
        <w:t>икалық принциптермен таныстықта</w:t>
      </w:r>
      <w:r w:rsidRPr="00283712">
        <w:rPr>
          <w:rFonts w:ascii="Times New Roman" w:hAnsi="Times New Roman" w:cs="Times New Roman"/>
          <w:sz w:val="28"/>
          <w:szCs w:val="28"/>
          <w:lang w:val="kk-KZ"/>
        </w:rPr>
        <w:t xml:space="preserve"> және ең соңында, </w:t>
      </w:r>
      <w:r w:rsidR="00B713FC" w:rsidRPr="00283712">
        <w:rPr>
          <w:rFonts w:ascii="Times New Roman" w:hAnsi="Times New Roman" w:cs="Times New Roman"/>
          <w:sz w:val="28"/>
          <w:szCs w:val="28"/>
          <w:lang w:val="kk-KZ"/>
        </w:rPr>
        <w:t xml:space="preserve">мұғалім </w:t>
      </w:r>
      <w:r w:rsidRPr="00283712">
        <w:rPr>
          <w:rFonts w:ascii="Times New Roman" w:hAnsi="Times New Roman" w:cs="Times New Roman"/>
          <w:sz w:val="28"/>
          <w:szCs w:val="28"/>
          <w:lang w:val="kk-KZ"/>
        </w:rPr>
        <w:t>жұмыс істеуіне тура келетін балалар жаратылысының қасиеттерін білуде жатыр; суб</w:t>
      </w:r>
      <w:r w:rsidR="003207B5" w:rsidRPr="00283712">
        <w:rPr>
          <w:rFonts w:ascii="Times New Roman" w:hAnsi="Times New Roman" w:cs="Times New Roman"/>
          <w:sz w:val="28"/>
          <w:szCs w:val="28"/>
          <w:lang w:val="kk-KZ"/>
        </w:rPr>
        <w:t>ъ</w:t>
      </w:r>
      <w:r w:rsidRPr="00283712">
        <w:rPr>
          <w:rFonts w:ascii="Times New Roman" w:hAnsi="Times New Roman" w:cs="Times New Roman"/>
          <w:sz w:val="28"/>
          <w:szCs w:val="28"/>
          <w:lang w:val="kk-KZ"/>
        </w:rPr>
        <w:t xml:space="preserve">ективті сипаттың екінші қасиеті – </w:t>
      </w:r>
      <w:r w:rsidR="003207B5" w:rsidRPr="00283712">
        <w:rPr>
          <w:rFonts w:ascii="Times New Roman" w:hAnsi="Times New Roman" w:cs="Times New Roman"/>
          <w:sz w:val="28"/>
          <w:szCs w:val="28"/>
          <w:lang w:val="kk-KZ"/>
        </w:rPr>
        <w:t>оқытушылық</w:t>
      </w:r>
      <w:r w:rsidRPr="00283712">
        <w:rPr>
          <w:rFonts w:ascii="Times New Roman" w:hAnsi="Times New Roman" w:cs="Times New Roman"/>
          <w:sz w:val="28"/>
          <w:szCs w:val="28"/>
          <w:lang w:val="kk-KZ"/>
        </w:rPr>
        <w:t xml:space="preserve"> өнерде, жеке педагогикалық т</w:t>
      </w:r>
      <w:r w:rsidR="009F785C" w:rsidRPr="00283712">
        <w:rPr>
          <w:rFonts w:ascii="Times New Roman" w:hAnsi="Times New Roman" w:cs="Times New Roman"/>
          <w:sz w:val="28"/>
          <w:szCs w:val="28"/>
          <w:lang w:val="kk-KZ"/>
        </w:rPr>
        <w:t>алант пен шығармашылықта жатыр»</w:t>
      </w:r>
      <w:r w:rsidR="005219FE" w:rsidRPr="00283712">
        <w:rPr>
          <w:rFonts w:ascii="Times New Roman" w:hAnsi="Times New Roman" w:cs="Times New Roman"/>
          <w:sz w:val="28"/>
          <w:szCs w:val="28"/>
          <w:lang w:val="kk-KZ"/>
        </w:rPr>
        <w:t>[103, б. 368]</w:t>
      </w:r>
      <w:r w:rsidRPr="00283712">
        <w:rPr>
          <w:rFonts w:ascii="Times New Roman" w:hAnsi="Times New Roman" w:cs="Times New Roman"/>
          <w:sz w:val="28"/>
          <w:szCs w:val="28"/>
          <w:lang w:val="kk-KZ"/>
        </w:rPr>
        <w:t>.</w:t>
      </w:r>
    </w:p>
    <w:p w:rsidR="009F785C"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Екіншісі</w:t>
      </w:r>
      <w:r w:rsidR="009F785C" w:rsidRPr="00283712">
        <w:rPr>
          <w:rFonts w:ascii="Times New Roman" w:hAnsi="Times New Roman" w:cs="Times New Roman"/>
          <w:sz w:val="28"/>
          <w:szCs w:val="28"/>
          <w:lang w:val="kk-KZ"/>
        </w:rPr>
        <w:t>,</w:t>
      </w:r>
      <w:r w:rsidR="00C85DA5" w:rsidRPr="00283712">
        <w:rPr>
          <w:rFonts w:ascii="Times New Roman" w:hAnsi="Times New Roman" w:cs="Times New Roman"/>
          <w:sz w:val="28"/>
          <w:szCs w:val="28"/>
          <w:lang w:val="kk-KZ"/>
        </w:rPr>
        <w:t xml:space="preserve"> педгогикалық әдепті</w:t>
      </w:r>
      <w:r w:rsidRPr="00283712">
        <w:rPr>
          <w:rFonts w:ascii="Times New Roman" w:hAnsi="Times New Roman" w:cs="Times New Roman"/>
          <w:sz w:val="28"/>
          <w:szCs w:val="28"/>
          <w:lang w:val="kk-KZ"/>
        </w:rPr>
        <w:t xml:space="preserve"> және педагогикалық өнерді қамтиды. </w:t>
      </w:r>
      <w:r w:rsidR="00C85DA5" w:rsidRPr="00283712">
        <w:rPr>
          <w:rFonts w:ascii="Times New Roman" w:hAnsi="Times New Roman" w:cs="Times New Roman"/>
          <w:sz w:val="28"/>
          <w:szCs w:val="28"/>
          <w:lang w:val="kk-KZ"/>
        </w:rPr>
        <w:t xml:space="preserve">Мұғалім </w:t>
      </w:r>
      <w:r w:rsidRPr="00283712">
        <w:rPr>
          <w:rFonts w:ascii="Times New Roman" w:hAnsi="Times New Roman" w:cs="Times New Roman"/>
          <w:sz w:val="28"/>
          <w:szCs w:val="28"/>
          <w:lang w:val="kk-KZ"/>
        </w:rPr>
        <w:t xml:space="preserve">үнемі ізденісте, қозғалыста, даму үстіндегі дербес, еркін жасампаз тұлға болуы керек. П.Ф. Каптеревтің: шығармашыл </w:t>
      </w:r>
      <w:r w:rsidR="003207B5"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 мен </w:t>
      </w:r>
      <w:r w:rsidR="003207B5" w:rsidRPr="00283712">
        <w:rPr>
          <w:rFonts w:ascii="Times New Roman" w:hAnsi="Times New Roman" w:cs="Times New Roman"/>
          <w:sz w:val="28"/>
          <w:szCs w:val="28"/>
          <w:lang w:val="kk-KZ"/>
        </w:rPr>
        <w:t>оқытушыны</w:t>
      </w:r>
      <w:r w:rsidRPr="00283712">
        <w:rPr>
          <w:rFonts w:ascii="Times New Roman" w:hAnsi="Times New Roman" w:cs="Times New Roman"/>
          <w:sz w:val="28"/>
          <w:szCs w:val="28"/>
          <w:lang w:val="kk-KZ"/>
        </w:rPr>
        <w:t xml:space="preserve"> «өздігінен білім алу мен дамуға </w:t>
      </w:r>
      <w:r w:rsidR="003207B5" w:rsidRPr="00283712">
        <w:rPr>
          <w:rFonts w:ascii="Times New Roman" w:hAnsi="Times New Roman" w:cs="Times New Roman"/>
          <w:sz w:val="28"/>
          <w:szCs w:val="28"/>
          <w:lang w:val="kk-KZ"/>
        </w:rPr>
        <w:t>деген қажеттілік байланыстырады, біріктіреді</w:t>
      </w:r>
      <w:r w:rsidRPr="00283712">
        <w:rPr>
          <w:rFonts w:ascii="Times New Roman" w:hAnsi="Times New Roman" w:cs="Times New Roman"/>
          <w:sz w:val="28"/>
          <w:szCs w:val="28"/>
          <w:lang w:val="kk-KZ"/>
        </w:rPr>
        <w:t xml:space="preserve"> және де олар іс жүзінде, бір алаңның, бір баспалдақтың екі қарама-қарсы жағы» деген пікірі, </w:t>
      </w:r>
      <w:r w:rsidR="003207B5" w:rsidRPr="00283712">
        <w:rPr>
          <w:rFonts w:ascii="Times New Roman" w:hAnsi="Times New Roman" w:cs="Times New Roman"/>
          <w:sz w:val="28"/>
          <w:szCs w:val="28"/>
          <w:lang w:val="kk-KZ"/>
        </w:rPr>
        <w:t xml:space="preserve">білім алушы мен оқытушының </w:t>
      </w:r>
      <w:r w:rsidRPr="00283712">
        <w:rPr>
          <w:rFonts w:ascii="Times New Roman" w:hAnsi="Times New Roman" w:cs="Times New Roman"/>
          <w:sz w:val="28"/>
          <w:szCs w:val="28"/>
          <w:lang w:val="kk-KZ"/>
        </w:rPr>
        <w:t xml:space="preserve">оқыту </w:t>
      </w:r>
      <w:r w:rsidR="0044503E" w:rsidRPr="00283712">
        <w:rPr>
          <w:rFonts w:ascii="Times New Roman" w:hAnsi="Times New Roman" w:cs="Times New Roman"/>
          <w:sz w:val="28"/>
          <w:szCs w:val="28"/>
          <w:lang w:val="kk-KZ"/>
        </w:rPr>
        <w:t>үдерісі</w:t>
      </w:r>
      <w:r w:rsidR="00C85DA5" w:rsidRPr="00283712">
        <w:rPr>
          <w:rFonts w:ascii="Times New Roman" w:hAnsi="Times New Roman" w:cs="Times New Roman"/>
          <w:sz w:val="28"/>
          <w:szCs w:val="28"/>
          <w:lang w:val="kk-KZ"/>
        </w:rPr>
        <w:t>ндегі нағыз оқудағы еңбе</w:t>
      </w:r>
      <w:r w:rsidRPr="00283712">
        <w:rPr>
          <w:rFonts w:ascii="Times New Roman" w:hAnsi="Times New Roman" w:cs="Times New Roman"/>
          <w:sz w:val="28"/>
          <w:szCs w:val="28"/>
          <w:lang w:val="kk-KZ"/>
        </w:rPr>
        <w:t>гінің психологиялық табиғаты мен қажеттілігін түсіну үші</w:t>
      </w:r>
      <w:r w:rsidR="00C85DA5" w:rsidRPr="00283712">
        <w:rPr>
          <w:rFonts w:ascii="Times New Roman" w:hAnsi="Times New Roman" w:cs="Times New Roman"/>
          <w:sz w:val="28"/>
          <w:szCs w:val="28"/>
          <w:lang w:val="kk-KZ"/>
        </w:rPr>
        <w:t>н негіз</w:t>
      </w:r>
      <w:r w:rsidR="009F785C" w:rsidRPr="00283712">
        <w:rPr>
          <w:rFonts w:ascii="Times New Roman" w:hAnsi="Times New Roman" w:cs="Times New Roman"/>
          <w:sz w:val="28"/>
          <w:szCs w:val="28"/>
          <w:lang w:val="kk-KZ"/>
        </w:rPr>
        <w:t xml:space="preserve"> [103,</w:t>
      </w:r>
      <w:r w:rsidR="00D11D5B" w:rsidRPr="00283712">
        <w:rPr>
          <w:rFonts w:ascii="Times New Roman" w:hAnsi="Times New Roman" w:cs="Times New Roman"/>
          <w:sz w:val="28"/>
          <w:szCs w:val="28"/>
          <w:lang w:val="kk-KZ"/>
        </w:rPr>
        <w:t>б.</w:t>
      </w:r>
      <w:r w:rsidR="005219FE">
        <w:rPr>
          <w:rFonts w:ascii="Times New Roman" w:hAnsi="Times New Roman" w:cs="Times New Roman"/>
          <w:sz w:val="28"/>
          <w:szCs w:val="28"/>
          <w:lang w:val="kk-KZ"/>
        </w:rPr>
        <w:t xml:space="preserve"> 369</w:t>
      </w:r>
      <w:r w:rsidR="009F785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w:t>
      </w:r>
    </w:p>
    <w:p w:rsidR="005219FE" w:rsidRPr="00283712" w:rsidRDefault="005219FE" w:rsidP="003E73CE">
      <w:pPr>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Жалпы ғылымның дамуы және білімнің маевтикалық қызметі адамның танымдық іс-әрекеттілігінің гноселогиялық және эпистемологиялық қызметтерімен байланысты орын алады. Адамның өзін қоршаған әлемнің космологиялық және метафизикалық және позитивистік қырларын меңгеруге ұмтылысы оның өзін өзі тануына ұмтылуымен түсіндіріледі. Бұл ұмтылыстың сыры адамның ақиқаттың көздерін білім арқылы аршуымен және тұлғалық қабілеттерін дамытуымен дәнекерленген. </w:t>
      </w:r>
    </w:p>
    <w:p w:rsidR="005219FE" w:rsidRPr="005219FE"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Ұлы ойшыл Кіші Сенека: «Адам өз қабілетінің қанд</w:t>
      </w:r>
      <w:r w:rsidR="00632FE2" w:rsidRPr="00283712">
        <w:rPr>
          <w:rFonts w:ascii="Times New Roman" w:hAnsi="Times New Roman" w:cs="Times New Roman"/>
          <w:sz w:val="28"/>
          <w:szCs w:val="28"/>
          <w:lang w:val="kk-KZ"/>
        </w:rPr>
        <w:t xml:space="preserve">ай екенін бір іске кіріскенде </w:t>
      </w:r>
      <w:r w:rsidRPr="00283712">
        <w:rPr>
          <w:rFonts w:ascii="Times New Roman" w:hAnsi="Times New Roman" w:cs="Times New Roman"/>
          <w:sz w:val="28"/>
          <w:szCs w:val="28"/>
          <w:lang w:val="kk-KZ"/>
        </w:rPr>
        <w:t xml:space="preserve">ғана біледі», </w:t>
      </w:r>
      <w:r w:rsidR="00F17D80" w:rsidRPr="00283712">
        <w:rPr>
          <w:rFonts w:ascii="Times New Roman" w:hAnsi="Times New Roman" w:cs="Times New Roman"/>
          <w:sz w:val="28"/>
          <w:szCs w:val="28"/>
          <w:lang w:val="kk-KZ"/>
        </w:rPr>
        <w:t>–</w:t>
      </w:r>
      <w:r w:rsidR="00632FE2" w:rsidRPr="00283712">
        <w:rPr>
          <w:rFonts w:ascii="Times New Roman" w:hAnsi="Times New Roman" w:cs="Times New Roman"/>
          <w:sz w:val="28"/>
          <w:szCs w:val="28"/>
          <w:lang w:val="kk-KZ"/>
        </w:rPr>
        <w:t xml:space="preserve"> депті. Ол рас. </w:t>
      </w:r>
      <w:r w:rsidRPr="00283712">
        <w:rPr>
          <w:rFonts w:ascii="Times New Roman" w:hAnsi="Times New Roman" w:cs="Times New Roman"/>
          <w:sz w:val="28"/>
          <w:szCs w:val="28"/>
          <w:lang w:val="kk-KZ"/>
        </w:rPr>
        <w:t>Сол себепті әр</w:t>
      </w:r>
      <w:r w:rsidR="00C85DA5" w:rsidRPr="00283712">
        <w:rPr>
          <w:rFonts w:ascii="Times New Roman" w:hAnsi="Times New Roman" w:cs="Times New Roman"/>
          <w:sz w:val="28"/>
          <w:szCs w:val="28"/>
          <w:lang w:val="kk-KZ"/>
        </w:rPr>
        <w:t>қашан</w:t>
      </w:r>
      <w:r w:rsidR="00632FE2" w:rsidRPr="00283712">
        <w:rPr>
          <w:rFonts w:ascii="Times New Roman" w:hAnsi="Times New Roman" w:cs="Times New Roman"/>
          <w:sz w:val="28"/>
          <w:szCs w:val="28"/>
          <w:lang w:val="kk-KZ"/>
        </w:rPr>
        <w:t xml:space="preserve"> өз ісіңе </w:t>
      </w:r>
      <w:r w:rsidRPr="00283712">
        <w:rPr>
          <w:rFonts w:ascii="Times New Roman" w:hAnsi="Times New Roman" w:cs="Times New Roman"/>
          <w:sz w:val="28"/>
          <w:szCs w:val="28"/>
          <w:lang w:val="kk-KZ"/>
        </w:rPr>
        <w:t>сын тұрғысынан</w:t>
      </w:r>
      <w:r w:rsidR="00632FE2" w:rsidRPr="00283712">
        <w:rPr>
          <w:rFonts w:ascii="Times New Roman" w:hAnsi="Times New Roman" w:cs="Times New Roman"/>
          <w:sz w:val="28"/>
          <w:szCs w:val="28"/>
          <w:lang w:val="kk-KZ"/>
        </w:rPr>
        <w:t xml:space="preserve"> қарап, одан </w:t>
      </w:r>
      <w:r w:rsidRPr="00283712">
        <w:rPr>
          <w:rFonts w:ascii="Times New Roman" w:hAnsi="Times New Roman" w:cs="Times New Roman"/>
          <w:sz w:val="28"/>
          <w:szCs w:val="28"/>
          <w:lang w:val="kk-KZ"/>
        </w:rPr>
        <w:t>қорытынды</w:t>
      </w:r>
      <w:r w:rsidR="00632FE2" w:rsidRPr="00283712">
        <w:rPr>
          <w:rFonts w:ascii="Times New Roman" w:hAnsi="Times New Roman" w:cs="Times New Roman"/>
          <w:sz w:val="28"/>
          <w:szCs w:val="28"/>
          <w:lang w:val="kk-KZ"/>
        </w:rPr>
        <w:t xml:space="preserve"> шығара білуің қажет.</w:t>
      </w:r>
      <w:r w:rsidR="005219FE">
        <w:rPr>
          <w:rFonts w:ascii="Times New Roman" w:hAnsi="Times New Roman" w:cs="Times New Roman"/>
          <w:sz w:val="28"/>
          <w:szCs w:val="28"/>
          <w:lang w:val="kk-KZ"/>
        </w:rPr>
        <w:t>Ежелгі грек ойшылдары тұлғалық қабілетті жетілдірудің қағидасын Дельфий храмына қашап жазған. Оның мәні «</w:t>
      </w:r>
      <w:r w:rsidR="005219FE" w:rsidRPr="00464EEB">
        <w:rPr>
          <w:rFonts w:ascii="Times New Roman" w:hAnsi="Times New Roman" w:cs="Times New Roman"/>
          <w:sz w:val="28"/>
          <w:szCs w:val="28"/>
          <w:lang w:val="kk-KZ"/>
        </w:rPr>
        <w:t>Episteme soutou</w:t>
      </w:r>
      <w:r w:rsidR="005219FE">
        <w:rPr>
          <w:rFonts w:ascii="Times New Roman" w:hAnsi="Times New Roman" w:cs="Times New Roman"/>
          <w:sz w:val="28"/>
          <w:szCs w:val="28"/>
          <w:lang w:val="kk-KZ"/>
        </w:rPr>
        <w:t>»өз өзіңді таны және «</w:t>
      </w:r>
      <w:r w:rsidR="005219FE" w:rsidRPr="00464EEB">
        <w:rPr>
          <w:rFonts w:ascii="Times New Roman" w:hAnsi="Times New Roman" w:cs="Times New Roman"/>
          <w:sz w:val="28"/>
          <w:szCs w:val="28"/>
          <w:lang w:val="kk-KZ"/>
        </w:rPr>
        <w:t>Episteme houtou</w:t>
      </w:r>
      <w:r w:rsidR="005219FE">
        <w:rPr>
          <w:rFonts w:ascii="Times New Roman" w:hAnsi="Times New Roman" w:cs="Times New Roman"/>
          <w:sz w:val="28"/>
          <w:szCs w:val="28"/>
          <w:lang w:val="kk-KZ"/>
        </w:rPr>
        <w:t>»</w:t>
      </w:r>
      <w:r w:rsidR="00464EEB">
        <w:rPr>
          <w:rFonts w:ascii="Times New Roman" w:hAnsi="Times New Roman" w:cs="Times New Roman"/>
          <w:sz w:val="28"/>
          <w:szCs w:val="28"/>
          <w:lang w:val="kk-KZ"/>
        </w:rPr>
        <w:t xml:space="preserve"> өз өзіңе қамқор бол деген мағыналарды білдіреді. Сондықтан философиялық пайымдау тұрғысынан алғанда, тұлғалық қабілет бұл адамның танымы ғана емес, ол өзінің жеке әлемін, оның эко жүйесін игеруге, өзгертуге түйінделген. Тұлғалық қабілеттің басты идеясы адамның эко жүйесіне өзгеге қамқор болу, адамшылық және гуманистік құндылықтарды сіңдіру. </w:t>
      </w:r>
    </w:p>
    <w:p w:rsidR="001520B4"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Қабілеттің дамып, қалыптасуы үрдісі</w:t>
      </w:r>
      <w:r w:rsidR="00CE5751" w:rsidRPr="00283712">
        <w:rPr>
          <w:rFonts w:ascii="Times New Roman" w:hAnsi="Times New Roman" w:cs="Times New Roman"/>
          <w:sz w:val="28"/>
          <w:szCs w:val="28"/>
          <w:lang w:val="kk-KZ"/>
        </w:rPr>
        <w:t xml:space="preserve"> әртүрлі деңгейде өрістеп</w:t>
      </w:r>
      <w:r w:rsidR="007A4B72" w:rsidRPr="00283712">
        <w:rPr>
          <w:rFonts w:ascii="Times New Roman" w:hAnsi="Times New Roman" w:cs="Times New Roman"/>
          <w:sz w:val="28"/>
          <w:szCs w:val="28"/>
          <w:lang w:val="kk-KZ"/>
        </w:rPr>
        <w:t xml:space="preserve">отырады. Оның алғашқы деңгейін </w:t>
      </w:r>
      <w:r w:rsidR="00CE5751" w:rsidRPr="00283712">
        <w:rPr>
          <w:rFonts w:ascii="Times New Roman" w:hAnsi="Times New Roman" w:cs="Times New Roman"/>
          <w:sz w:val="28"/>
          <w:szCs w:val="28"/>
          <w:lang w:val="kk-KZ"/>
        </w:rPr>
        <w:t>репродуктивтік, екінші деңгейін</w:t>
      </w:r>
      <w:r w:rsidRPr="00283712">
        <w:rPr>
          <w:rFonts w:ascii="Times New Roman" w:hAnsi="Times New Roman" w:cs="Times New Roman"/>
          <w:sz w:val="28"/>
          <w:szCs w:val="28"/>
          <w:lang w:val="kk-KZ"/>
        </w:rPr>
        <w:t xml:space="preserve"> ш</w:t>
      </w:r>
      <w:r w:rsidR="007A4B72" w:rsidRPr="00283712">
        <w:rPr>
          <w:rFonts w:ascii="Times New Roman" w:hAnsi="Times New Roman" w:cs="Times New Roman"/>
          <w:sz w:val="28"/>
          <w:szCs w:val="28"/>
          <w:lang w:val="kk-KZ"/>
        </w:rPr>
        <w:t>ығармашылық деп атайды. Мұндағы</w:t>
      </w:r>
      <w:r w:rsidR="00464EEB">
        <w:rPr>
          <w:rFonts w:ascii="Times New Roman" w:hAnsi="Times New Roman" w:cs="Times New Roman"/>
          <w:sz w:val="28"/>
          <w:szCs w:val="28"/>
          <w:lang w:val="kk-KZ"/>
        </w:rPr>
        <w:t>«</w:t>
      </w:r>
      <w:r w:rsidR="00CE5751" w:rsidRPr="00283712">
        <w:rPr>
          <w:rFonts w:ascii="Times New Roman" w:hAnsi="Times New Roman" w:cs="Times New Roman"/>
          <w:sz w:val="28"/>
          <w:szCs w:val="28"/>
          <w:lang w:val="kk-KZ"/>
        </w:rPr>
        <w:t>репродуктивтік деңгей – жұрттың</w:t>
      </w:r>
      <w:r w:rsidR="007A4B72" w:rsidRPr="00283712">
        <w:rPr>
          <w:rFonts w:ascii="Times New Roman" w:hAnsi="Times New Roman" w:cs="Times New Roman"/>
          <w:sz w:val="28"/>
          <w:szCs w:val="28"/>
          <w:lang w:val="kk-KZ"/>
        </w:rPr>
        <w:t>бәріне ортақ оқи, жаза, есептей</w:t>
      </w:r>
      <w:r w:rsidRPr="00283712">
        <w:rPr>
          <w:rFonts w:ascii="Times New Roman" w:hAnsi="Times New Roman" w:cs="Times New Roman"/>
          <w:sz w:val="28"/>
          <w:szCs w:val="28"/>
          <w:lang w:val="kk-KZ"/>
        </w:rPr>
        <w:t xml:space="preserve"> білу, шығармашылық деңгей – арн</w:t>
      </w:r>
      <w:r w:rsidR="00CE5751" w:rsidRPr="00283712">
        <w:rPr>
          <w:rFonts w:ascii="Times New Roman" w:hAnsi="Times New Roman" w:cs="Times New Roman"/>
          <w:sz w:val="28"/>
          <w:szCs w:val="28"/>
          <w:lang w:val="kk-KZ"/>
        </w:rPr>
        <w:t>айы</w:t>
      </w:r>
      <w:r w:rsidRPr="00283712">
        <w:rPr>
          <w:rFonts w:ascii="Times New Roman" w:hAnsi="Times New Roman" w:cs="Times New Roman"/>
          <w:sz w:val="28"/>
          <w:szCs w:val="28"/>
          <w:lang w:val="kk-KZ"/>
        </w:rPr>
        <w:t xml:space="preserve"> қабілеттіліктің танылуы. Ә</w:t>
      </w:r>
      <w:r w:rsidR="007A4B72" w:rsidRPr="00283712">
        <w:rPr>
          <w:rFonts w:ascii="Times New Roman" w:hAnsi="Times New Roman" w:cs="Times New Roman"/>
          <w:sz w:val="28"/>
          <w:szCs w:val="28"/>
          <w:lang w:val="kk-KZ"/>
        </w:rPr>
        <w:t xml:space="preserve">рбір </w:t>
      </w:r>
      <w:r w:rsidRPr="00283712">
        <w:rPr>
          <w:rFonts w:ascii="Times New Roman" w:hAnsi="Times New Roman" w:cs="Times New Roman"/>
          <w:sz w:val="28"/>
          <w:szCs w:val="28"/>
          <w:lang w:val="kk-KZ"/>
        </w:rPr>
        <w:t>адам</w:t>
      </w:r>
      <w:r w:rsidR="00CE5751" w:rsidRPr="00283712">
        <w:rPr>
          <w:rFonts w:ascii="Times New Roman" w:hAnsi="Times New Roman" w:cs="Times New Roman"/>
          <w:sz w:val="28"/>
          <w:szCs w:val="28"/>
          <w:lang w:val="kk-KZ"/>
        </w:rPr>
        <w:t xml:space="preserve"> баласы өз бойындағы қабілеттің</w:t>
      </w:r>
      <w:r w:rsidR="007A4B72" w:rsidRPr="00283712">
        <w:rPr>
          <w:rFonts w:ascii="Times New Roman" w:hAnsi="Times New Roman" w:cs="Times New Roman"/>
          <w:sz w:val="28"/>
          <w:szCs w:val="28"/>
          <w:lang w:val="kk-KZ"/>
        </w:rPr>
        <w:t xml:space="preserve"> дамып, қалыптасуындағы алғашқы</w:t>
      </w:r>
      <w:r w:rsidRPr="00283712">
        <w:rPr>
          <w:rFonts w:ascii="Times New Roman" w:hAnsi="Times New Roman" w:cs="Times New Roman"/>
          <w:sz w:val="28"/>
          <w:szCs w:val="28"/>
          <w:lang w:val="kk-KZ"/>
        </w:rPr>
        <w:t xml:space="preserve"> деңгейінде оқу, білімді игеруге</w:t>
      </w:r>
      <w:r w:rsidR="007A4B72" w:rsidRPr="00283712">
        <w:rPr>
          <w:rFonts w:ascii="Times New Roman" w:hAnsi="Times New Roman" w:cs="Times New Roman"/>
          <w:sz w:val="28"/>
          <w:szCs w:val="28"/>
          <w:lang w:val="kk-KZ"/>
        </w:rPr>
        <w:t>, іс-әрекетті қажетті дәрежеде</w:t>
      </w:r>
      <w:r w:rsidRPr="00283712">
        <w:rPr>
          <w:rFonts w:ascii="Times New Roman" w:hAnsi="Times New Roman" w:cs="Times New Roman"/>
          <w:sz w:val="28"/>
          <w:szCs w:val="28"/>
          <w:lang w:val="kk-KZ"/>
        </w:rPr>
        <w:t xml:space="preserve"> жүзе</w:t>
      </w:r>
      <w:r w:rsidR="007A4B72" w:rsidRPr="00283712">
        <w:rPr>
          <w:rFonts w:ascii="Times New Roman" w:hAnsi="Times New Roman" w:cs="Times New Roman"/>
          <w:sz w:val="28"/>
          <w:szCs w:val="28"/>
          <w:lang w:val="kk-KZ"/>
        </w:rPr>
        <w:t>ге асыруда икемділік көрсететін</w:t>
      </w:r>
      <w:r w:rsidRPr="00283712">
        <w:rPr>
          <w:rFonts w:ascii="Times New Roman" w:hAnsi="Times New Roman" w:cs="Times New Roman"/>
          <w:sz w:val="28"/>
          <w:szCs w:val="28"/>
          <w:lang w:val="kk-KZ"/>
        </w:rPr>
        <w:t xml:space="preserve"> болады. Екінші деңгейде жаңа</w:t>
      </w:r>
      <w:r w:rsidR="007A4B72" w:rsidRPr="00283712">
        <w:rPr>
          <w:rFonts w:ascii="Times New Roman" w:hAnsi="Times New Roman" w:cs="Times New Roman"/>
          <w:sz w:val="28"/>
          <w:szCs w:val="28"/>
          <w:lang w:val="kk-KZ"/>
        </w:rPr>
        <w:t xml:space="preserve"> бір заттар мен туындыларды </w:t>
      </w:r>
      <w:r w:rsidRPr="00283712">
        <w:rPr>
          <w:rFonts w:ascii="Times New Roman" w:hAnsi="Times New Roman" w:cs="Times New Roman"/>
          <w:sz w:val="28"/>
          <w:szCs w:val="28"/>
          <w:lang w:val="kk-KZ"/>
        </w:rPr>
        <w:t>жасай</w:t>
      </w:r>
      <w:r w:rsidR="00CE5751" w:rsidRPr="00283712">
        <w:rPr>
          <w:rFonts w:ascii="Times New Roman" w:hAnsi="Times New Roman" w:cs="Times New Roman"/>
          <w:sz w:val="28"/>
          <w:szCs w:val="28"/>
          <w:lang w:val="kk-KZ"/>
        </w:rPr>
        <w:t xml:space="preserve"> алатын мүмкіндігін байқатады. </w:t>
      </w:r>
      <w:r w:rsidRPr="00283712">
        <w:rPr>
          <w:rFonts w:ascii="Times New Roman" w:hAnsi="Times New Roman" w:cs="Times New Roman"/>
          <w:sz w:val="28"/>
          <w:szCs w:val="28"/>
          <w:lang w:val="kk-KZ"/>
        </w:rPr>
        <w:t>Қабілеттің қандай түрі де еңбекпен дамып, қалыптасады. Ешкім маңдай терін тамшылатып еңбек етпейінше, оның бойындағы қабілет ешқанд</w:t>
      </w:r>
      <w:r w:rsidR="001520B4" w:rsidRPr="00283712">
        <w:rPr>
          <w:rFonts w:ascii="Times New Roman" w:hAnsi="Times New Roman" w:cs="Times New Roman"/>
          <w:sz w:val="28"/>
          <w:szCs w:val="28"/>
          <w:lang w:val="kk-KZ"/>
        </w:rPr>
        <w:t>ай мән-маңызға ие бола алмайды</w:t>
      </w:r>
      <w:r w:rsidR="00464EEB">
        <w:rPr>
          <w:rFonts w:ascii="Times New Roman" w:hAnsi="Times New Roman" w:cs="Times New Roman"/>
          <w:sz w:val="28"/>
          <w:szCs w:val="28"/>
          <w:lang w:val="kk-KZ"/>
        </w:rPr>
        <w:t>»</w:t>
      </w:r>
      <w:r w:rsidRPr="00283712">
        <w:rPr>
          <w:rFonts w:ascii="Times New Roman" w:hAnsi="Times New Roman" w:cs="Times New Roman"/>
          <w:sz w:val="28"/>
          <w:szCs w:val="28"/>
          <w:lang w:val="kk-KZ"/>
        </w:rPr>
        <w:t>[104,</w:t>
      </w:r>
      <w:r w:rsidR="00D11D5B" w:rsidRPr="00283712">
        <w:rPr>
          <w:rFonts w:ascii="Times New Roman" w:hAnsi="Times New Roman" w:cs="Times New Roman"/>
          <w:sz w:val="28"/>
          <w:szCs w:val="28"/>
          <w:lang w:val="kk-KZ"/>
        </w:rPr>
        <w:t>б.</w:t>
      </w:r>
      <w:r w:rsidRPr="00283712">
        <w:rPr>
          <w:rFonts w:ascii="Times New Roman" w:hAnsi="Times New Roman" w:cs="Times New Roman"/>
          <w:sz w:val="28"/>
          <w:szCs w:val="28"/>
          <w:lang w:val="kk-KZ"/>
        </w:rPr>
        <w:t xml:space="preserve"> 7]</w:t>
      </w:r>
      <w:r w:rsidR="001520B4" w:rsidRPr="00283712">
        <w:rPr>
          <w:rFonts w:ascii="Times New Roman" w:hAnsi="Times New Roman" w:cs="Times New Roman"/>
          <w:sz w:val="28"/>
          <w:szCs w:val="28"/>
          <w:lang w:val="kk-KZ"/>
        </w:rPr>
        <w:t>.</w:t>
      </w:r>
    </w:p>
    <w:p w:rsidR="00830A99" w:rsidRPr="00830A99" w:rsidRDefault="00830A99"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Педагогикалық білім берудің асыл құндылығы адамның әлеуметтік, рухани және кәсіптік құзыреттіліктерін тұрақты әлеуметтену құбылысына айналдыру. Себебі қазіргі әлем үнемі және күнделікті өзгерістерге тап болып, өзінің жаңа құндылықтарды игеріп отыр. Бұл өз кезегінде педагогика ғылымына жаңа футурологиялық көкжиектердің талаптарына алдын ала бейімделуді, оның ішкі мазмұнының мәнін түйсінуді міндеттейді. Мұндай міндеттер педагог мәртебесіне шығармашылық сипат берумен бірге, оның қазіргі ақпараттар ағынында, оның ішінде Chat </w:t>
      </w:r>
      <w:r w:rsidRPr="00830A99">
        <w:rPr>
          <w:rFonts w:ascii="Times New Roman" w:hAnsi="Times New Roman" w:cs="Times New Roman"/>
          <w:sz w:val="28"/>
          <w:szCs w:val="28"/>
          <w:lang w:val="kk-KZ"/>
        </w:rPr>
        <w:t>GPT</w:t>
      </w:r>
      <w:r>
        <w:rPr>
          <w:rFonts w:ascii="Times New Roman" w:hAnsi="Times New Roman" w:cs="Times New Roman"/>
          <w:sz w:val="28"/>
          <w:szCs w:val="28"/>
          <w:lang w:val="kk-KZ"/>
        </w:rPr>
        <w:t xml:space="preserve"> технологияларының ізденіс жүйелерінің </w:t>
      </w:r>
      <w:r w:rsidR="00083698">
        <w:rPr>
          <w:rFonts w:ascii="Times New Roman" w:hAnsi="Times New Roman" w:cs="Times New Roman"/>
          <w:sz w:val="28"/>
          <w:szCs w:val="28"/>
          <w:lang w:val="kk-KZ"/>
        </w:rPr>
        <w:t xml:space="preserve">жалған санасына қарсы тұруды, білім беру және оқыту технологияларын қосарласа жетілдіруді көздейді. Chat </w:t>
      </w:r>
      <w:r w:rsidR="00083698" w:rsidRPr="00830A99">
        <w:rPr>
          <w:rFonts w:ascii="Times New Roman" w:hAnsi="Times New Roman" w:cs="Times New Roman"/>
          <w:sz w:val="28"/>
          <w:szCs w:val="28"/>
          <w:lang w:val="kk-KZ"/>
        </w:rPr>
        <w:t>GPT</w:t>
      </w:r>
      <w:r w:rsidR="00083698">
        <w:rPr>
          <w:rFonts w:ascii="Times New Roman" w:hAnsi="Times New Roman" w:cs="Times New Roman"/>
          <w:sz w:val="28"/>
          <w:szCs w:val="28"/>
          <w:lang w:val="kk-KZ"/>
        </w:rPr>
        <w:t xml:space="preserve"> технологиялары оқыту мәселесінде дайын деректерге еңбек етпестен қол жеткізу, тиісінше ойлау үшін ойлану қағидасының эффективтілігіне қарсы әсерін тигізіп отыр. Жаңа сандық гуманитаристикада мен педагогика мәселелері өз кезегінде үдеріске қатысушы әрбір субъектінің қызметінен толеранттылықты талап етеді. Өйткені қоғамда ақпараттар деструктивті, кибербуллингтік сипаттарға ие болып, оқытушы мен білім алушы арасындағы өзара қарым-қатынастың депрессивті, деградациялық жағдайларға ауысуына әкелді. Мұндай тұлғааралық қарым-қатынастағы тұйықтықтан шығудың бірден бір жолы, ол психологиялық, педагогикалық және әлеуметтік қабілеттерді креативтілік ізденісте дамыту, еңбек нарығындағы жаңа талаптарға дайындалу.</w:t>
      </w:r>
    </w:p>
    <w:p w:rsidR="00F01E4B" w:rsidRPr="00283712" w:rsidRDefault="0025555B" w:rsidP="003E73CE">
      <w:pPr>
        <w:tabs>
          <w:tab w:val="left" w:pos="2066"/>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131200" w:rsidRPr="00283712">
        <w:rPr>
          <w:rFonts w:ascii="Times New Roman" w:hAnsi="Times New Roman" w:cs="Times New Roman"/>
          <w:sz w:val="28"/>
          <w:szCs w:val="28"/>
          <w:lang w:val="kk-KZ"/>
        </w:rPr>
        <w:t xml:space="preserve">аңа тұрпатты </w:t>
      </w:r>
      <w:r w:rsidR="00944823"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ұғымы соңғы жылдары жарияланған шетелдік және қазақстандық педагогика оқулықтарында, ғылыми зерттеулерде «жаңа типті </w:t>
      </w:r>
      <w:r w:rsidR="00AA2575"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«идеал</w:t>
      </w:r>
      <w:r w:rsidR="009A0C3A" w:rsidRPr="00283712">
        <w:rPr>
          <w:rFonts w:ascii="Times New Roman" w:hAnsi="Times New Roman" w:cs="Times New Roman"/>
          <w:sz w:val="28"/>
          <w:szCs w:val="28"/>
          <w:lang w:val="kk-KZ"/>
        </w:rPr>
        <w:t>д</w:t>
      </w:r>
      <w:r w:rsidR="00131200" w:rsidRPr="00283712">
        <w:rPr>
          <w:rFonts w:ascii="Times New Roman" w:hAnsi="Times New Roman" w:cs="Times New Roman"/>
          <w:sz w:val="28"/>
          <w:szCs w:val="28"/>
          <w:lang w:val="kk-KZ"/>
        </w:rPr>
        <w:t>ы</w:t>
      </w:r>
      <w:r w:rsidR="00AA2575"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«шебер </w:t>
      </w:r>
      <w:r w:rsidR="00AA2575"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түрінде берілсе, «жаңа тұрпатты </w:t>
      </w:r>
      <w:r w:rsidR="003207B5"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термині терең қарастырылмаған. </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Жаңа тұрпатты </w:t>
      </w:r>
      <w:r w:rsidR="003207B5"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дегеніміз – кәсіби білім мазмұнын үздіксіз жетілдіріп отыратын, оқу үдерісін басқару қабілеті, сондай-ақ тұлғалық және кәсіби сапасы жоғары, озық технологияларды меңгерген, оны қалауын</w:t>
      </w:r>
      <w:r w:rsidR="001520B4" w:rsidRPr="00283712">
        <w:rPr>
          <w:rFonts w:ascii="Times New Roman" w:hAnsi="Times New Roman" w:cs="Times New Roman"/>
          <w:sz w:val="28"/>
          <w:szCs w:val="28"/>
          <w:lang w:val="kk-KZ"/>
        </w:rPr>
        <w:t>ша пайдаланатын құзыретті тұлға</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[105,</w:t>
      </w:r>
      <w:r w:rsidR="00D11D5B"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5]</w:t>
      </w:r>
      <w:r w:rsidR="001520B4" w:rsidRPr="00283712">
        <w:rPr>
          <w:rFonts w:ascii="Times New Roman" w:hAnsi="Times New Roman" w:cs="Times New Roman"/>
          <w:sz w:val="28"/>
          <w:szCs w:val="28"/>
          <w:lang w:val="kk-KZ"/>
        </w:rPr>
        <w:t xml:space="preserve">. </w:t>
      </w:r>
    </w:p>
    <w:p w:rsidR="006B403F" w:rsidRDefault="006B403F"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Толеранттылық мәдениет объект</w:t>
      </w:r>
      <w:r w:rsidR="00123619">
        <w:rPr>
          <w:rFonts w:ascii="Times New Roman" w:hAnsi="Times New Roman" w:cs="Times New Roman"/>
          <w:sz w:val="28"/>
          <w:szCs w:val="28"/>
          <w:lang w:val="kk-KZ"/>
        </w:rPr>
        <w:t xml:space="preserve">ісі ретінде тұлғалық көпбейнелік саналады. Тұлғалық көпбейнелік психологиялық күйзелістерге төзімді білім алушыларды пішімдеумен қатар, олардың оқытушы мен оқушы қарым-қатынасындағы сабақты өту, ұйымдастыру, деректерді талдау іс-әрекеттеріне </w:t>
      </w:r>
      <w:r w:rsidR="002A6059">
        <w:rPr>
          <w:rFonts w:ascii="Times New Roman" w:hAnsi="Times New Roman" w:cs="Times New Roman"/>
          <w:sz w:val="28"/>
          <w:szCs w:val="28"/>
          <w:lang w:val="kk-KZ"/>
        </w:rPr>
        <w:t>әлеуметтік желілерде кеңінен танымал иконографикалық тәсілдерді ендіру арқылы оқытудыі өзектілігін артырып отыр. Атап айтқанда, білім алушыларға классикалық білім беру технологияларының орнына комикстерді, Наруто, аниме, дорама, симпсондар секілді бейнефильмдерді жаңа тәсілдерді қолдануға болады.</w:t>
      </w:r>
    </w:p>
    <w:p w:rsidR="00F01E4B" w:rsidRPr="00283712" w:rsidRDefault="002A6059"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131200" w:rsidRPr="00283712">
        <w:rPr>
          <w:rFonts w:ascii="Times New Roman" w:hAnsi="Times New Roman" w:cs="Times New Roman"/>
          <w:sz w:val="28"/>
          <w:szCs w:val="28"/>
          <w:lang w:val="kk-KZ"/>
        </w:rPr>
        <w:t xml:space="preserve">едагог пен </w:t>
      </w:r>
      <w:r w:rsidR="00315C34" w:rsidRPr="00283712">
        <w:rPr>
          <w:rFonts w:ascii="Times New Roman" w:hAnsi="Times New Roman" w:cs="Times New Roman"/>
          <w:sz w:val="28"/>
          <w:szCs w:val="28"/>
          <w:lang w:val="kk-KZ"/>
        </w:rPr>
        <w:t>білім ал</w:t>
      </w:r>
      <w:r w:rsidR="00131200" w:rsidRPr="00283712">
        <w:rPr>
          <w:rFonts w:ascii="Times New Roman" w:hAnsi="Times New Roman" w:cs="Times New Roman"/>
          <w:sz w:val="28"/>
          <w:szCs w:val="28"/>
          <w:lang w:val="kk-KZ"/>
        </w:rPr>
        <w:t>ушының білімдік өзара қатынастың түрлі әдістерінің и</w:t>
      </w:r>
      <w:r w:rsidR="007B0B4E" w:rsidRPr="00283712">
        <w:rPr>
          <w:rFonts w:ascii="Times New Roman" w:hAnsi="Times New Roman" w:cs="Times New Roman"/>
          <w:sz w:val="28"/>
          <w:szCs w:val="28"/>
          <w:lang w:val="kk-KZ"/>
        </w:rPr>
        <w:t>н</w:t>
      </w:r>
      <w:r w:rsidR="00131200" w:rsidRPr="00283712">
        <w:rPr>
          <w:rFonts w:ascii="Times New Roman" w:hAnsi="Times New Roman" w:cs="Times New Roman"/>
          <w:sz w:val="28"/>
          <w:szCs w:val="28"/>
          <w:lang w:val="kk-KZ"/>
        </w:rPr>
        <w:t>теграциялайтын мәндері ретінде «білімдік /педа</w:t>
      </w:r>
      <w:r w:rsidR="009A0C3A" w:rsidRPr="00283712">
        <w:rPr>
          <w:rFonts w:ascii="Times New Roman" w:hAnsi="Times New Roman" w:cs="Times New Roman"/>
          <w:sz w:val="28"/>
          <w:szCs w:val="28"/>
          <w:lang w:val="kk-KZ"/>
        </w:rPr>
        <w:t>гогикалық/ технология» ұ</w:t>
      </w:r>
      <w:r w:rsidR="00131200" w:rsidRPr="00283712">
        <w:rPr>
          <w:rFonts w:ascii="Times New Roman" w:hAnsi="Times New Roman" w:cs="Times New Roman"/>
          <w:sz w:val="28"/>
          <w:szCs w:val="28"/>
          <w:lang w:val="kk-KZ"/>
        </w:rPr>
        <w:t>ғымынқолдану орынды: «Білімдік технология дегенді педагогиканың міндеттер</w:t>
      </w:r>
      <w:r w:rsidR="009A0C3A" w:rsidRPr="00283712">
        <w:rPr>
          <w:rFonts w:ascii="Times New Roman" w:hAnsi="Times New Roman" w:cs="Times New Roman"/>
          <w:sz w:val="28"/>
          <w:szCs w:val="28"/>
          <w:lang w:val="kk-KZ"/>
        </w:rPr>
        <w:t xml:space="preserve">ін </w:t>
      </w:r>
      <w:r w:rsidR="00131200" w:rsidRPr="00283712">
        <w:rPr>
          <w:rFonts w:ascii="Times New Roman" w:hAnsi="Times New Roman" w:cs="Times New Roman"/>
          <w:sz w:val="28"/>
          <w:szCs w:val="28"/>
          <w:lang w:val="kk-KZ"/>
        </w:rPr>
        <w:t xml:space="preserve">шешуге бағытталған немесе тәжірибеде алдын ала жобалаған педагогикалық </w:t>
      </w:r>
      <w:r w:rsidR="008C0CF2" w:rsidRPr="00283712">
        <w:rPr>
          <w:rFonts w:ascii="Times New Roman" w:hAnsi="Times New Roman" w:cs="Times New Roman"/>
          <w:sz w:val="28"/>
          <w:szCs w:val="28"/>
          <w:lang w:val="kk-KZ"/>
        </w:rPr>
        <w:t>үдеріс</w:t>
      </w:r>
      <w:r w:rsidR="00131200" w:rsidRPr="00283712">
        <w:rPr>
          <w:rFonts w:ascii="Times New Roman" w:hAnsi="Times New Roman" w:cs="Times New Roman"/>
          <w:sz w:val="28"/>
          <w:szCs w:val="28"/>
          <w:lang w:val="kk-KZ"/>
        </w:rPr>
        <w:t xml:space="preserve"> тәжірибесінде жоспарлы </w:t>
      </w:r>
      <w:r w:rsidR="009A0C3A" w:rsidRPr="00283712">
        <w:rPr>
          <w:rFonts w:ascii="Times New Roman" w:hAnsi="Times New Roman" w:cs="Times New Roman"/>
          <w:sz w:val="28"/>
          <w:szCs w:val="28"/>
          <w:lang w:val="kk-KZ"/>
        </w:rPr>
        <w:t>жүзеге асыру ретінде педагог</w:t>
      </w:r>
      <w:r w:rsidR="00131200" w:rsidRPr="00283712">
        <w:rPr>
          <w:rFonts w:ascii="Times New Roman" w:hAnsi="Times New Roman" w:cs="Times New Roman"/>
          <w:sz w:val="28"/>
          <w:szCs w:val="28"/>
          <w:lang w:val="kk-KZ"/>
        </w:rPr>
        <w:t xml:space="preserve"> әрек</w:t>
      </w:r>
      <w:r w:rsidR="009A0C3A" w:rsidRPr="00283712">
        <w:rPr>
          <w:rFonts w:ascii="Times New Roman" w:hAnsi="Times New Roman" w:cs="Times New Roman"/>
          <w:sz w:val="28"/>
          <w:szCs w:val="28"/>
          <w:lang w:val="kk-KZ"/>
        </w:rPr>
        <w:t>етін</w:t>
      </w:r>
      <w:r w:rsidR="00131200" w:rsidRPr="00283712">
        <w:rPr>
          <w:rFonts w:ascii="Times New Roman" w:hAnsi="Times New Roman" w:cs="Times New Roman"/>
          <w:sz w:val="28"/>
          <w:szCs w:val="28"/>
          <w:lang w:val="kk-KZ"/>
        </w:rPr>
        <w:t>ің өзара байланысқан</w:t>
      </w:r>
      <w:r w:rsidR="009A0C3A" w:rsidRPr="00283712">
        <w:rPr>
          <w:rFonts w:ascii="Times New Roman" w:hAnsi="Times New Roman" w:cs="Times New Roman"/>
          <w:sz w:val="28"/>
          <w:szCs w:val="28"/>
          <w:lang w:val="kk-KZ"/>
        </w:rPr>
        <w:t xml:space="preserve"> жүйесі ретінде түсіну қажет</w:t>
      </w:r>
      <w:r w:rsidR="00131200" w:rsidRPr="00283712">
        <w:rPr>
          <w:rFonts w:ascii="Times New Roman" w:hAnsi="Times New Roman" w:cs="Times New Roman"/>
          <w:sz w:val="28"/>
          <w:szCs w:val="28"/>
          <w:lang w:val="kk-KZ"/>
        </w:rPr>
        <w:t xml:space="preserve">. Педагогикалық технология </w:t>
      </w:r>
      <w:r w:rsidR="00CE5751"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бұл педагогикалық әрекеттің кепілдемелі сәттілігін қатаң ғылым</w:t>
      </w:r>
      <w:r w:rsidR="009A0C3A" w:rsidRPr="00283712">
        <w:rPr>
          <w:rFonts w:ascii="Times New Roman" w:hAnsi="Times New Roman" w:cs="Times New Roman"/>
          <w:sz w:val="28"/>
          <w:szCs w:val="28"/>
          <w:lang w:val="kk-KZ"/>
        </w:rPr>
        <w:t>и жоспарлау мен нақты жаңғырту</w:t>
      </w:r>
      <w:r>
        <w:rPr>
          <w:rFonts w:ascii="Times New Roman" w:hAnsi="Times New Roman" w:cs="Times New Roman"/>
          <w:sz w:val="28"/>
          <w:szCs w:val="28"/>
          <w:lang w:val="kk-KZ"/>
        </w:rPr>
        <w:t>»</w:t>
      </w:r>
      <w:r w:rsidR="009A0C3A" w:rsidRPr="00283712">
        <w:rPr>
          <w:rFonts w:ascii="Times New Roman" w:hAnsi="Times New Roman" w:cs="Times New Roman"/>
          <w:sz w:val="28"/>
          <w:szCs w:val="28"/>
          <w:lang w:val="kk-KZ"/>
        </w:rPr>
        <w:t xml:space="preserve"> [107</w:t>
      </w:r>
      <w:r w:rsidR="00131200" w:rsidRPr="00283712">
        <w:rPr>
          <w:rFonts w:ascii="Times New Roman" w:hAnsi="Times New Roman" w:cs="Times New Roman"/>
          <w:sz w:val="28"/>
          <w:szCs w:val="28"/>
          <w:lang w:val="kk-KZ"/>
        </w:rPr>
        <w:t>,</w:t>
      </w:r>
      <w:r w:rsidR="00D11D5B"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7]. </w:t>
      </w:r>
    </w:p>
    <w:p w:rsidR="001202F0" w:rsidRPr="001202F0" w:rsidRDefault="001202F0"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Қазірігі білім беру технологиялары тұлғаның шығармашылық ізденістерінің дербестігін қалыптастыру қажет. Өйткені қазіргі заманғы қазақстандық қоғамда жаһандану үдерістерінің ықпалымен жаңа тұлға типі қалыптасып отыр. Бұл тұлғалық типтің қайшылығы оның әлемнің өзгерісін, танымды және білімдерді біртұтас апперцепияға, сананың тұтастануына, ақылға интеграциялай алмайтын ұрпақтың пайда болуымен түсіндіріледі. </w:t>
      </w:r>
    </w:p>
    <w:p w:rsidR="00F01E4B" w:rsidRPr="00283712" w:rsidRDefault="00131200"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В.Я.Ляудистің берген анықтамасы бойынша: «Оқытудың белсенді əдістері деп бірлескен жəне жеке оқу іс-əрекеті жағдайында əлеуметтік құнды нəтижелер жетістіктерімен байланысқан оқытуды құнды шығармашылықпен ұйымдастыратын ə</w:t>
      </w:r>
      <w:r w:rsidR="001520B4" w:rsidRPr="00283712">
        <w:rPr>
          <w:rFonts w:ascii="Times New Roman" w:hAnsi="Times New Roman" w:cs="Times New Roman"/>
          <w:sz w:val="28"/>
          <w:szCs w:val="28"/>
          <w:lang w:val="kk-KZ"/>
        </w:rPr>
        <w:t>дістер деп түсінуге болады»</w:t>
      </w:r>
      <w:r w:rsidR="005429F6" w:rsidRPr="00283712">
        <w:rPr>
          <w:rFonts w:ascii="Times New Roman" w:hAnsi="Times New Roman" w:cs="Times New Roman"/>
          <w:sz w:val="28"/>
          <w:szCs w:val="28"/>
          <w:lang w:val="kk-KZ"/>
        </w:rPr>
        <w:t xml:space="preserve"> [108,</w:t>
      </w:r>
      <w:r w:rsidR="00D11D5B" w:rsidRPr="00283712">
        <w:rPr>
          <w:rFonts w:ascii="Times New Roman" w:hAnsi="Times New Roman" w:cs="Times New Roman"/>
          <w:sz w:val="28"/>
          <w:szCs w:val="28"/>
          <w:lang w:val="kk-KZ"/>
        </w:rPr>
        <w:t>с.</w:t>
      </w:r>
      <w:r w:rsidR="005429F6" w:rsidRPr="00283712">
        <w:rPr>
          <w:rFonts w:ascii="Times New Roman" w:hAnsi="Times New Roman" w:cs="Times New Roman"/>
          <w:sz w:val="28"/>
          <w:szCs w:val="28"/>
          <w:lang w:val="kk-KZ"/>
        </w:rPr>
        <w:t xml:space="preserve"> 177</w:t>
      </w:r>
      <w:r w:rsidRPr="00283712">
        <w:rPr>
          <w:rFonts w:ascii="Times New Roman" w:hAnsi="Times New Roman" w:cs="Times New Roman"/>
          <w:sz w:val="28"/>
          <w:szCs w:val="28"/>
          <w:lang w:val="kk-KZ"/>
        </w:rPr>
        <w:t>].</w:t>
      </w:r>
    </w:p>
    <w:p w:rsidR="00D50A24" w:rsidRPr="00283712" w:rsidRDefault="000D3289" w:rsidP="00DB6D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Себебі қазіргі заманғы оқыту жүйелерінде әлемді, құрдастарының экономикалық жағдайын </w:t>
      </w:r>
      <w:r w:rsidRPr="001202F0">
        <w:rPr>
          <w:rFonts w:ascii="Times New Roman" w:hAnsi="Times New Roman" w:cs="Times New Roman"/>
          <w:sz w:val="28"/>
          <w:szCs w:val="28"/>
          <w:lang w:val="kk-KZ"/>
        </w:rPr>
        <w:t>Iphone</w:t>
      </w:r>
      <w:r>
        <w:rPr>
          <w:rFonts w:ascii="Times New Roman" w:hAnsi="Times New Roman" w:cs="Times New Roman"/>
          <w:sz w:val="28"/>
          <w:szCs w:val="28"/>
          <w:lang w:val="kk-KZ"/>
        </w:rPr>
        <w:t xml:space="preserve"> смартфондарымен бағалайтын, күнделікті тұрмысты «Инстаграм», «Тик ток» желілеріндегі қысқа мәнсіз, карнавалдық сана арқылы ойланатын субъектілер пайда болып отыр. Қазақстандық қоғам мен билік бұл мәселені білім алушыларға формалды және формальды емес білім алуды біріктіру арқылы жаңа еңбек нарықтарына қажетті құзыреттіліктері бар азаматтарды тәрбиелеуді ұсынып отыр. Бұл білім беру үдерісі қазіргі оқыту жүйесіне қатысты ыңғайларды «өмір бойы білім алу» бағыттарына бейімдеп, толеранттылық мәселесін педагогикалық, психологиялық аспектілерден біртіндеп гуманитарлық психология сферасына алмастыруды міндеттейді. Бұл өз кезегінде толеранттылық мәдениетін білім алушылардың жас ерекшеліктік психологиясын ескеруге және орта жастан асқан, зейнет жасындағы білім алушылардың қайта кәсіптік білім алуына алып келуде. Сондықтан қазақстандық қоғамда «Күміс университет» жобасы ендірілген. Бұл білім алушылар арасындағы толеранттылық мәдениетін шекарасыз қарым-қатынас және білім көкжиегіне, тұлғаралық қарым-қатынастағы жас пен орта жас аралығындағы азаматтардың бір кеңістікте өзара келісімде білім алуына алып келеді.</w:t>
      </w:r>
      <w:r w:rsidR="00131200" w:rsidRPr="00283712">
        <w:rPr>
          <w:rFonts w:ascii="Times New Roman" w:hAnsi="Times New Roman" w:cs="Times New Roman"/>
          <w:sz w:val="28"/>
          <w:szCs w:val="28"/>
          <w:lang w:val="kk-KZ"/>
        </w:rPr>
        <w:t xml:space="preserve"> М.М.</w:t>
      </w:r>
      <w:r w:rsidR="009A5D53" w:rsidRPr="00283712">
        <w:rPr>
          <w:rFonts w:ascii="Times New Roman" w:hAnsi="Times New Roman" w:cs="Times New Roman"/>
          <w:sz w:val="28"/>
          <w:szCs w:val="28"/>
          <w:lang w:val="kk-KZ"/>
        </w:rPr>
        <w:t xml:space="preserve"> Бахтин </w:t>
      </w:r>
      <w:r w:rsidR="00630E7E">
        <w:rPr>
          <w:rFonts w:ascii="Times New Roman" w:hAnsi="Times New Roman" w:cs="Times New Roman"/>
          <w:sz w:val="28"/>
          <w:szCs w:val="28"/>
          <w:lang w:val="kk-KZ"/>
        </w:rPr>
        <w:t>«</w:t>
      </w:r>
      <w:r w:rsidR="009A5D53" w:rsidRPr="00283712">
        <w:rPr>
          <w:rFonts w:ascii="Times New Roman" w:hAnsi="Times New Roman" w:cs="Times New Roman"/>
          <w:sz w:val="28"/>
          <w:szCs w:val="28"/>
          <w:lang w:val="kk-KZ"/>
        </w:rPr>
        <w:t xml:space="preserve">гуманитарлық таным </w:t>
      </w:r>
      <w:r w:rsidR="00CE5751"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ғылыми танымның ерекше типі, оның негізінде зат емес, тұлға, субъект-субъект қатынасы тұрад</w:t>
      </w:r>
      <w:r w:rsidR="001520B4" w:rsidRPr="00283712">
        <w:rPr>
          <w:rFonts w:ascii="Times New Roman" w:hAnsi="Times New Roman" w:cs="Times New Roman"/>
          <w:sz w:val="28"/>
          <w:szCs w:val="28"/>
          <w:lang w:val="kk-KZ"/>
        </w:rPr>
        <w:t>ы</w:t>
      </w:r>
      <w:r w:rsidR="00630E7E">
        <w:rPr>
          <w:rFonts w:ascii="Times New Roman" w:hAnsi="Times New Roman" w:cs="Times New Roman"/>
          <w:sz w:val="28"/>
          <w:szCs w:val="28"/>
          <w:lang w:val="kk-KZ"/>
        </w:rPr>
        <w:t>»,-</w:t>
      </w:r>
      <w:r w:rsidR="001520B4" w:rsidRPr="00283712">
        <w:rPr>
          <w:rFonts w:ascii="Times New Roman" w:hAnsi="Times New Roman" w:cs="Times New Roman"/>
          <w:sz w:val="28"/>
          <w:szCs w:val="28"/>
          <w:lang w:val="kk-KZ"/>
        </w:rPr>
        <w:t xml:space="preserve"> деп атап өткен</w:t>
      </w:r>
      <w:r w:rsidR="005429F6" w:rsidRPr="00283712">
        <w:rPr>
          <w:rFonts w:ascii="Times New Roman" w:hAnsi="Times New Roman" w:cs="Times New Roman"/>
          <w:sz w:val="28"/>
          <w:szCs w:val="28"/>
          <w:lang w:val="kk-KZ"/>
        </w:rPr>
        <w:t xml:space="preserve"> [109,</w:t>
      </w:r>
      <w:r w:rsidR="00D11D5B" w:rsidRPr="00283712">
        <w:rPr>
          <w:rFonts w:ascii="Times New Roman" w:hAnsi="Times New Roman" w:cs="Times New Roman"/>
          <w:sz w:val="28"/>
          <w:szCs w:val="28"/>
          <w:lang w:val="kk-KZ"/>
        </w:rPr>
        <w:t>с.</w:t>
      </w:r>
      <w:r w:rsidR="005429F6" w:rsidRPr="00283712">
        <w:rPr>
          <w:rFonts w:ascii="Times New Roman" w:hAnsi="Times New Roman" w:cs="Times New Roman"/>
          <w:sz w:val="28"/>
          <w:szCs w:val="28"/>
          <w:lang w:val="kk-KZ"/>
        </w:rPr>
        <w:t xml:space="preserve"> 175</w:t>
      </w:r>
      <w:r w:rsidR="00131200" w:rsidRPr="00283712">
        <w:rPr>
          <w:rFonts w:ascii="Times New Roman" w:hAnsi="Times New Roman" w:cs="Times New Roman"/>
          <w:sz w:val="28"/>
          <w:szCs w:val="28"/>
          <w:lang w:val="kk-KZ"/>
        </w:rPr>
        <w:t>].</w:t>
      </w:r>
      <w:r w:rsidR="00375242">
        <w:rPr>
          <w:rFonts w:ascii="Times New Roman" w:hAnsi="Times New Roman" w:cs="Times New Roman"/>
          <w:sz w:val="28"/>
          <w:szCs w:val="28"/>
          <w:lang w:val="kk-KZ"/>
        </w:rPr>
        <w:t xml:space="preserve">Тұлға психологиясындағы типтердің өзгерістері адамның білім құндылық қатынасына қатысты конформистік, ретритистік түрлерінің орнына новаторлық, кейде, позитивті түсініктегі бүлікшілдік түрлерін енгізеді. </w:t>
      </w:r>
      <w:r w:rsidR="00755063">
        <w:rPr>
          <w:rFonts w:ascii="Times New Roman" w:hAnsi="Times New Roman" w:cs="Times New Roman"/>
          <w:sz w:val="28"/>
          <w:szCs w:val="28"/>
          <w:lang w:val="kk-KZ"/>
        </w:rPr>
        <w:t xml:space="preserve">Өйткені тұлға өзінің әлемін жаңа қоғам талаптарымен үйлестіріп, танымның деректілігіне қарағанда, білімнің, ғылымның эпистемологиялық тереңдігіне, оның пайымдалу объектісіне бағыттайды. Тұлғалық даму ізденісінде толеранттылық мәдениеті </w:t>
      </w:r>
      <w:r w:rsidR="0062068E">
        <w:rPr>
          <w:rFonts w:ascii="Times New Roman" w:hAnsi="Times New Roman" w:cs="Times New Roman"/>
          <w:sz w:val="28"/>
          <w:szCs w:val="28"/>
          <w:lang w:val="kk-KZ"/>
        </w:rPr>
        <w:t xml:space="preserve">өзара құрмет, достық, ізгілік және адалдық қағидаларын орнықтырып, білім алушының болашақты бағамдауына тиісті шарттарды жасайды. Мұндағы қайшылықтың бірі, ол аға ұрпақ пен жас ұрпақ арасындағы әлемді түйсінуіндегі түсініспеушіліктер, бір жағдайға қатысты екі түрлі көзқарас, тәжірибе мен балаңдықтың қайшылығы, максималистік көзқарастың таяздығы, әдебиеттерді саралаудағы ғылыми және бұқаралық қажеттіліктердің түйіспеуі формаларында көрініс беріп отыр. Сондықтан формальды және формальды емес білім беруді біріктіруде </w:t>
      </w:r>
      <w:r w:rsidR="00660461">
        <w:rPr>
          <w:rFonts w:ascii="Times New Roman" w:hAnsi="Times New Roman" w:cs="Times New Roman"/>
          <w:sz w:val="28"/>
          <w:szCs w:val="28"/>
          <w:lang w:val="kk-KZ"/>
        </w:rPr>
        <w:t xml:space="preserve">гуманитарлық ойлаудың қажеттіліктері сыни ойлауды дамытуға қатысты туындауда. </w:t>
      </w:r>
    </w:p>
    <w:p w:rsidR="00F01E4B" w:rsidRPr="00283712" w:rsidRDefault="00131200"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Б.Ц.Бадмаев бойынша, </w:t>
      </w:r>
      <w:r w:rsidR="00EB7E9A">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психологияны оқытудың мақсаты </w:t>
      </w:r>
      <w:r w:rsidR="00315C34" w:rsidRPr="00283712">
        <w:rPr>
          <w:rFonts w:ascii="Times New Roman" w:hAnsi="Times New Roman" w:cs="Times New Roman"/>
          <w:sz w:val="28"/>
          <w:szCs w:val="28"/>
          <w:lang w:val="kk-KZ"/>
        </w:rPr>
        <w:t xml:space="preserve">білім алушыларда </w:t>
      </w:r>
      <w:r w:rsidRPr="00283712">
        <w:rPr>
          <w:rFonts w:ascii="Times New Roman" w:hAnsi="Times New Roman" w:cs="Times New Roman"/>
          <w:sz w:val="28"/>
          <w:szCs w:val="28"/>
          <w:lang w:val="kk-KZ"/>
        </w:rPr>
        <w:t xml:space="preserve">ғылыми-психологиялық білімді басқа адамдармен шынайы өзара əрекет барысында практикалық басшылыққа алу іскерлігін қалыптастыру, бұл </w:t>
      </w:r>
      <w:r w:rsidR="00315C34" w:rsidRPr="00283712">
        <w:rPr>
          <w:rFonts w:ascii="Times New Roman" w:hAnsi="Times New Roman" w:cs="Times New Roman"/>
          <w:sz w:val="28"/>
          <w:szCs w:val="28"/>
          <w:lang w:val="kk-KZ"/>
        </w:rPr>
        <w:t>білім алушылардың</w:t>
      </w:r>
      <w:r w:rsidRPr="00283712">
        <w:rPr>
          <w:rFonts w:ascii="Times New Roman" w:hAnsi="Times New Roman" w:cs="Times New Roman"/>
          <w:sz w:val="28"/>
          <w:szCs w:val="28"/>
          <w:lang w:val="kk-KZ"/>
        </w:rPr>
        <w:t xml:space="preserve"> психологиялық ойла</w:t>
      </w:r>
      <w:r w:rsidR="001520B4" w:rsidRPr="00283712">
        <w:rPr>
          <w:rFonts w:ascii="Times New Roman" w:hAnsi="Times New Roman" w:cs="Times New Roman"/>
          <w:sz w:val="28"/>
          <w:szCs w:val="28"/>
          <w:lang w:val="kk-KZ"/>
        </w:rPr>
        <w:t>уын қалыптастыру</w:t>
      </w:r>
      <w:r w:rsidR="00EB7E9A">
        <w:rPr>
          <w:rFonts w:ascii="Times New Roman" w:hAnsi="Times New Roman" w:cs="Times New Roman"/>
          <w:sz w:val="28"/>
          <w:szCs w:val="28"/>
          <w:lang w:val="kk-KZ"/>
        </w:rPr>
        <w:t>»</w:t>
      </w:r>
      <w:r w:rsidRPr="00283712">
        <w:rPr>
          <w:rFonts w:ascii="Times New Roman" w:hAnsi="Times New Roman" w:cs="Times New Roman"/>
          <w:sz w:val="28"/>
          <w:szCs w:val="28"/>
          <w:lang w:val="kk-KZ"/>
        </w:rPr>
        <w:t>[110,</w:t>
      </w:r>
      <w:r w:rsidR="00B66AE4">
        <w:rPr>
          <w:rFonts w:ascii="Times New Roman" w:hAnsi="Times New Roman" w:cs="Times New Roman"/>
          <w:sz w:val="28"/>
          <w:szCs w:val="28"/>
          <w:lang w:val="kk-KZ"/>
        </w:rPr>
        <w:t>б</w:t>
      </w:r>
      <w:r w:rsidR="00D11D5B" w:rsidRPr="00283712">
        <w:rPr>
          <w:rFonts w:ascii="Times New Roman" w:hAnsi="Times New Roman" w:cs="Times New Roman"/>
          <w:sz w:val="28"/>
          <w:szCs w:val="28"/>
          <w:lang w:val="kk-KZ"/>
        </w:rPr>
        <w:t xml:space="preserve">. </w:t>
      </w:r>
      <w:r w:rsidR="00B66AE4">
        <w:rPr>
          <w:rFonts w:ascii="Times New Roman" w:hAnsi="Times New Roman" w:cs="Times New Roman"/>
          <w:sz w:val="28"/>
          <w:szCs w:val="28"/>
          <w:lang w:val="kk-KZ"/>
        </w:rPr>
        <w:t>143</w:t>
      </w:r>
      <w:r w:rsidRPr="00283712">
        <w:rPr>
          <w:rFonts w:ascii="Times New Roman" w:hAnsi="Times New Roman" w:cs="Times New Roman"/>
          <w:sz w:val="28"/>
          <w:szCs w:val="28"/>
          <w:lang w:val="kk-KZ"/>
        </w:rPr>
        <w:t>].</w:t>
      </w:r>
    </w:p>
    <w:p w:rsidR="00DB6D4E" w:rsidRDefault="00DB6D4E" w:rsidP="00DB6D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Сыни ойлаудың толеранттылық мәдениеттің авангарды ретінде педагогикада, психологияда және қоғамтану мәселелерінде мәселелік орын алуы тұлғаралық қарым-қатынастағы және ұрпақаралық қарым-қатынастағы «Эдип жасөспірімі» (А.Панарин) құбылысының қайшылығының алдын алуға негіз болады.</w:t>
      </w:r>
    </w:p>
    <w:p w:rsidR="00DB6D4E" w:rsidRPr="00283712" w:rsidRDefault="00DB6D4E" w:rsidP="00DB6D4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Өйткені қоғамдық қатынастардың өтпелі кезеңінде адамдардың мінез-құлығындағы, моралімен этикасындағы деградациялық шарттар туындап, тұлғалық типтердің өзара түсініспеушілігіне әкеледі. Салдарынан қоғамдық шарттарда мақсат пен құралдардың бір біріне сәйкеспеуі адал адам, әділетті қоғам құндылықтарына қауіп төндіреді. Бұл қоғамда аномияның, заңсыздықтың себебіне айналып, бұқаралық сананың охлократиялық, тобырлық типінің өршуіне негіз болады. Охлократиялық мінез-құлық педагогикалық толеранттылыққа қарсы бағытталып, адамның санасының реалдылық пен идеалдылықты ақиқат және жалған сана формаларында анықтауына кері әсерін тигізеді.</w:t>
      </w:r>
    </w:p>
    <w:p w:rsidR="00131200" w:rsidRPr="00283712" w:rsidRDefault="00131200" w:rsidP="003E73CE">
      <w:pPr>
        <w:tabs>
          <w:tab w:val="left" w:pos="206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Интерактивті оқытуға келесідей əдістер жатады: эвристикалық əңгіме, пікірталас, «ой шабуылы», «дөңгелек үстел», іскерлік ойындар, практикалық жұмыстар жарысы жəне оларды талдау. Эвристикалық əңгіме</w:t>
      </w:r>
      <w:r w:rsidR="00CE575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ұжымдық ойлау немесе </w:t>
      </w:r>
      <w:r w:rsidR="003F6DFD" w:rsidRPr="00283712">
        <w:rPr>
          <w:rFonts w:ascii="Times New Roman" w:hAnsi="Times New Roman" w:cs="Times New Roman"/>
          <w:sz w:val="28"/>
          <w:szCs w:val="28"/>
          <w:lang w:val="kk-KZ"/>
        </w:rPr>
        <w:t>мәселе</w:t>
      </w:r>
      <w:r w:rsidR="009A5D53" w:rsidRPr="00283712">
        <w:rPr>
          <w:rFonts w:ascii="Times New Roman" w:hAnsi="Times New Roman" w:cs="Times New Roman"/>
          <w:sz w:val="28"/>
          <w:szCs w:val="28"/>
          <w:lang w:val="kk-KZ"/>
        </w:rPr>
        <w:t>ні</w:t>
      </w:r>
      <w:r w:rsidRPr="00283712">
        <w:rPr>
          <w:rFonts w:ascii="Times New Roman" w:hAnsi="Times New Roman" w:cs="Times New Roman"/>
          <w:sz w:val="28"/>
          <w:szCs w:val="28"/>
          <w:lang w:val="kk-KZ"/>
        </w:rPr>
        <w:t xml:space="preserve">ң жауабын іздеуге құрылған əңгіме. Бұл əңгіме барысында ойша іздеу ұжымдық ойлауға алмасады, себебі əңгіме барысында пікір алысады, аралық шешулердің əр түрлі нұсқалары айтылады, бұл жағдайда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 ақиқатты өзара əрекет жəне өзара көмектесу арқылы бір-бірінің ойл</w:t>
      </w:r>
      <w:r w:rsidR="001520B4" w:rsidRPr="00283712">
        <w:rPr>
          <w:rFonts w:ascii="Times New Roman" w:hAnsi="Times New Roman" w:cs="Times New Roman"/>
          <w:sz w:val="28"/>
          <w:szCs w:val="28"/>
          <w:lang w:val="kk-KZ"/>
        </w:rPr>
        <w:t>ауын арттырып, ақиқатты іздейді</w:t>
      </w:r>
      <w:r w:rsidRPr="00283712">
        <w:rPr>
          <w:rFonts w:ascii="Times New Roman" w:hAnsi="Times New Roman" w:cs="Times New Roman"/>
          <w:sz w:val="28"/>
          <w:szCs w:val="28"/>
          <w:lang w:val="kk-KZ"/>
        </w:rPr>
        <w:t xml:space="preserve"> [111,</w:t>
      </w:r>
      <w:r w:rsidR="00D11D5B"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317]</w:t>
      </w:r>
      <w:bookmarkStart w:id="2" w:name="_Hlk90929908"/>
      <w:r w:rsidR="001520B4" w:rsidRPr="00283712">
        <w:rPr>
          <w:rFonts w:ascii="Times New Roman" w:hAnsi="Times New Roman" w:cs="Times New Roman"/>
          <w:sz w:val="28"/>
          <w:szCs w:val="28"/>
          <w:lang w:val="kk-KZ"/>
        </w:rPr>
        <w:t>.</w:t>
      </w:r>
      <w:bookmarkEnd w:id="2"/>
      <w:r w:rsidR="001520B4" w:rsidRPr="00283712">
        <w:rPr>
          <w:rFonts w:ascii="Times New Roman" w:hAnsi="Times New Roman" w:cs="Times New Roman"/>
          <w:sz w:val="28"/>
          <w:szCs w:val="28"/>
          <w:lang w:val="kk-KZ"/>
        </w:rPr>
        <w:t xml:space="preserve"> Бағдарламаланған оқыту </w:t>
      </w:r>
      <w:r w:rsidR="00CE575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П.Я.Гальпериннің ХХ ғасырдың 50-жылдарында жасаған ақыл-ой іс-əрекетін сатылап қалыптастыру теориясына негізделген оқытудың белсенді ə</w:t>
      </w:r>
      <w:r w:rsidR="001520B4" w:rsidRPr="00283712">
        <w:rPr>
          <w:rFonts w:ascii="Times New Roman" w:hAnsi="Times New Roman" w:cs="Times New Roman"/>
          <w:sz w:val="28"/>
          <w:szCs w:val="28"/>
          <w:lang w:val="kk-KZ"/>
        </w:rPr>
        <w:t>дістерінің жиынтығы</w:t>
      </w:r>
      <w:r w:rsidR="005429F6" w:rsidRPr="00283712">
        <w:rPr>
          <w:rFonts w:ascii="Times New Roman" w:hAnsi="Times New Roman" w:cs="Times New Roman"/>
          <w:sz w:val="28"/>
          <w:szCs w:val="28"/>
          <w:lang w:val="kk-KZ"/>
        </w:rPr>
        <w:t xml:space="preserve"> [112,</w:t>
      </w:r>
      <w:r w:rsidR="00D11D5B" w:rsidRPr="00283712">
        <w:rPr>
          <w:rFonts w:ascii="Times New Roman" w:hAnsi="Times New Roman" w:cs="Times New Roman"/>
          <w:sz w:val="28"/>
          <w:szCs w:val="28"/>
          <w:lang w:val="kk-KZ"/>
        </w:rPr>
        <w:t>с.</w:t>
      </w:r>
      <w:r w:rsidR="005429F6" w:rsidRPr="00283712">
        <w:rPr>
          <w:rFonts w:ascii="Times New Roman" w:hAnsi="Times New Roman" w:cs="Times New Roman"/>
          <w:sz w:val="28"/>
          <w:szCs w:val="28"/>
          <w:lang w:val="kk-KZ"/>
        </w:rPr>
        <w:t xml:space="preserve"> 95</w:t>
      </w:r>
      <w:r w:rsidRPr="00283712">
        <w:rPr>
          <w:rFonts w:ascii="Times New Roman" w:hAnsi="Times New Roman" w:cs="Times New Roman"/>
          <w:sz w:val="28"/>
          <w:szCs w:val="28"/>
          <w:lang w:val="kk-KZ"/>
        </w:rPr>
        <w:t>]</w:t>
      </w:r>
      <w:r w:rsidR="001520B4" w:rsidRPr="00283712">
        <w:rPr>
          <w:rFonts w:ascii="Times New Roman" w:hAnsi="Times New Roman" w:cs="Times New Roman"/>
          <w:sz w:val="28"/>
          <w:szCs w:val="28"/>
          <w:lang w:val="kk-KZ"/>
        </w:rPr>
        <w:t xml:space="preserve">. </w:t>
      </w:r>
    </w:p>
    <w:p w:rsidR="00622BB5" w:rsidRDefault="00143C5A"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Қабілеттілік туралы мәселе – ең күрделі </w:t>
      </w:r>
      <w:r w:rsidR="003F6DFD" w:rsidRPr="00283712">
        <w:rPr>
          <w:rFonts w:ascii="Times New Roman" w:hAnsi="Times New Roman" w:cs="Times New Roman"/>
          <w:sz w:val="28"/>
          <w:szCs w:val="28"/>
          <w:lang w:val="kk-KZ"/>
        </w:rPr>
        <w:t>мәселе</w:t>
      </w:r>
      <w:r w:rsidR="00131200" w:rsidRPr="00283712">
        <w:rPr>
          <w:rFonts w:ascii="Times New Roman" w:hAnsi="Times New Roman" w:cs="Times New Roman"/>
          <w:sz w:val="28"/>
          <w:szCs w:val="28"/>
          <w:lang w:val="kk-KZ"/>
        </w:rPr>
        <w:t>н</w:t>
      </w:r>
      <w:r w:rsidR="009A5D53" w:rsidRPr="00283712">
        <w:rPr>
          <w:rFonts w:ascii="Times New Roman" w:hAnsi="Times New Roman" w:cs="Times New Roman"/>
          <w:sz w:val="28"/>
          <w:szCs w:val="28"/>
          <w:lang w:val="kk-KZ"/>
        </w:rPr>
        <w:t>і</w:t>
      </w:r>
      <w:r w:rsidR="00131200" w:rsidRPr="00283712">
        <w:rPr>
          <w:rFonts w:ascii="Times New Roman" w:hAnsi="Times New Roman" w:cs="Times New Roman"/>
          <w:sz w:val="28"/>
          <w:szCs w:val="28"/>
          <w:lang w:val="kk-KZ"/>
        </w:rPr>
        <w:t xml:space="preserve">ң бірі. Оның сипаты мензаңдылықтарын, түрлері мен жетілдіру жолдарын, адамның іс-әрекетіменжәне мақсат-мұраттарымен байланысты зерттеумен ұзақ жылдар бойыфилософтар, экономистер, психологтар, педагогтар шұғылданып келді.Алайда, қабілет мәселесі әлі де ғалымдардың күнделікті тақырыптарынантүспейтін, зерттеулерді-ізденісті қажет ететін өзекті мәселелердің бірі. </w:t>
      </w:r>
      <w:r w:rsidR="00315C34" w:rsidRPr="00283712">
        <w:rPr>
          <w:rFonts w:ascii="Times New Roman" w:hAnsi="Times New Roman" w:cs="Times New Roman"/>
          <w:sz w:val="28"/>
          <w:szCs w:val="28"/>
          <w:lang w:val="kk-KZ"/>
        </w:rPr>
        <w:t>Оның</w:t>
      </w:r>
      <w:r w:rsidR="00131200" w:rsidRPr="00283712">
        <w:rPr>
          <w:rFonts w:ascii="Times New Roman" w:hAnsi="Times New Roman" w:cs="Times New Roman"/>
          <w:sz w:val="28"/>
          <w:szCs w:val="28"/>
          <w:lang w:val="kk-KZ"/>
        </w:rPr>
        <w:t xml:space="preserve"> түп тамыры ғасырл</w:t>
      </w:r>
      <w:r w:rsidR="001520B4" w:rsidRPr="00283712">
        <w:rPr>
          <w:rFonts w:ascii="Times New Roman" w:hAnsi="Times New Roman" w:cs="Times New Roman"/>
          <w:sz w:val="28"/>
          <w:szCs w:val="28"/>
          <w:lang w:val="kk-KZ"/>
        </w:rPr>
        <w:t>ар тереңінде жатқаны да белгілі</w:t>
      </w:r>
      <w:r>
        <w:rPr>
          <w:rFonts w:ascii="Times New Roman" w:hAnsi="Times New Roman" w:cs="Times New Roman"/>
          <w:sz w:val="28"/>
          <w:szCs w:val="28"/>
          <w:lang w:val="kk-KZ"/>
        </w:rPr>
        <w:t xml:space="preserve"> [113</w:t>
      </w:r>
      <w:r w:rsidR="0076355B">
        <w:rPr>
          <w:rFonts w:ascii="Times New Roman" w:hAnsi="Times New Roman" w:cs="Times New Roman"/>
          <w:sz w:val="28"/>
          <w:szCs w:val="28"/>
          <w:lang w:val="kk-KZ"/>
        </w:rPr>
        <w:t>, б. 23</w:t>
      </w:r>
      <w:r w:rsidR="00131200" w:rsidRPr="00283712">
        <w:rPr>
          <w:rFonts w:ascii="Times New Roman" w:hAnsi="Times New Roman" w:cs="Times New Roman"/>
          <w:sz w:val="28"/>
          <w:szCs w:val="28"/>
          <w:lang w:val="kk-KZ"/>
        </w:rPr>
        <w:t>].</w:t>
      </w:r>
    </w:p>
    <w:p w:rsidR="001520B4" w:rsidRPr="00283712" w:rsidRDefault="00143C5A"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Қазақстандық ғалым Э.К. Қалымбетованың қабілеттілік құзыреттіліктері туралы зерттеуінде, бұл ұғымның қалыптасу тарихы қарастырылған. Атап айтқанда, қабілеттіліктің қоғамдық ойлау генезисінде испан дәрігері Хуан Хуартенің</w:t>
      </w:r>
      <w:r w:rsidRPr="00283712">
        <w:rPr>
          <w:rFonts w:ascii="Times New Roman" w:hAnsi="Times New Roman" w:cs="Times New Roman"/>
          <w:sz w:val="28"/>
          <w:szCs w:val="28"/>
          <w:lang w:val="kk-KZ"/>
        </w:rPr>
        <w:t>Examen de ingenious paralassciencias» (1575 ж.)</w:t>
      </w:r>
      <w:r>
        <w:rPr>
          <w:rFonts w:ascii="Times New Roman" w:hAnsi="Times New Roman" w:cs="Times New Roman"/>
          <w:sz w:val="28"/>
          <w:szCs w:val="28"/>
          <w:lang w:val="kk-KZ"/>
        </w:rPr>
        <w:t xml:space="preserve"> шығармасымен байланысты екені, </w:t>
      </w:r>
      <w:r w:rsidRPr="00143C5A">
        <w:rPr>
          <w:rFonts w:ascii="Times New Roman" w:hAnsi="Times New Roman" w:cs="Times New Roman"/>
          <w:sz w:val="28"/>
          <w:szCs w:val="28"/>
          <w:lang w:val="kk-KZ"/>
        </w:rPr>
        <w:t xml:space="preserve">XIX </w:t>
      </w:r>
      <w:r>
        <w:rPr>
          <w:rFonts w:ascii="Times New Roman" w:hAnsi="Times New Roman" w:cs="Times New Roman"/>
          <w:sz w:val="28"/>
          <w:szCs w:val="28"/>
          <w:lang w:val="kk-KZ"/>
        </w:rPr>
        <w:t xml:space="preserve">ғасырдан бастап </w:t>
      </w:r>
      <w:r w:rsidR="00706A77">
        <w:rPr>
          <w:rFonts w:ascii="Times New Roman" w:hAnsi="Times New Roman" w:cs="Times New Roman"/>
          <w:sz w:val="28"/>
          <w:szCs w:val="28"/>
          <w:lang w:val="kk-KZ"/>
        </w:rPr>
        <w:t>дифференциалды психология саласы ретінде  А.Бине, Д. Кеттелмен, С. Холл, В. Штерн, Э. Крепелин мектептерінің ықпалымен қалыптасқаны зерттелген.</w:t>
      </w:r>
      <w:r w:rsidR="00035EA1">
        <w:rPr>
          <w:rFonts w:ascii="Times New Roman" w:hAnsi="Times New Roman" w:cs="Times New Roman"/>
          <w:sz w:val="28"/>
          <w:szCs w:val="28"/>
          <w:lang w:val="kk-KZ"/>
        </w:rPr>
        <w:t xml:space="preserve">А. Бине психология ғылымында қабілеттілік пен интеллектінің өзара коррелятивтілігін зерттейді. А. Бине бойынша, жалпы қабілеттіліктің болуы оның белгілі бір дәрежесі білім алу мен тәрбиенің негізін құрайды.  Тиісінше, «ойлау мақсатқа қол жеткізу, адаптиптілік және бағалаудан құралады» </w:t>
      </w:r>
      <w:r w:rsidR="00131200" w:rsidRPr="00283712">
        <w:rPr>
          <w:rFonts w:ascii="Times New Roman" w:hAnsi="Times New Roman" w:cs="Times New Roman"/>
          <w:sz w:val="28"/>
          <w:szCs w:val="28"/>
          <w:lang w:val="kk-KZ"/>
        </w:rPr>
        <w:t>[114,</w:t>
      </w:r>
      <w:r w:rsidR="00B13A1F" w:rsidRPr="00283712">
        <w:rPr>
          <w:rFonts w:ascii="Times New Roman" w:hAnsi="Times New Roman" w:cs="Times New Roman"/>
          <w:sz w:val="28"/>
          <w:szCs w:val="28"/>
          <w:lang w:val="kk-KZ"/>
        </w:rPr>
        <w:t>с.</w:t>
      </w:r>
      <w:r w:rsidR="00026A93">
        <w:rPr>
          <w:rFonts w:ascii="Times New Roman" w:hAnsi="Times New Roman" w:cs="Times New Roman"/>
          <w:sz w:val="28"/>
          <w:szCs w:val="28"/>
          <w:lang w:val="kk-KZ"/>
        </w:rPr>
        <w:t>151</w:t>
      </w:r>
      <w:r w:rsidR="00131200" w:rsidRPr="00283712">
        <w:rPr>
          <w:rFonts w:ascii="Times New Roman" w:hAnsi="Times New Roman" w:cs="Times New Roman"/>
          <w:sz w:val="28"/>
          <w:szCs w:val="28"/>
          <w:lang w:val="kk-KZ"/>
        </w:rPr>
        <w:t>]</w:t>
      </w:r>
      <w:r w:rsidR="001520B4" w:rsidRPr="00283712">
        <w:rPr>
          <w:rFonts w:ascii="Times New Roman" w:hAnsi="Times New Roman" w:cs="Times New Roman"/>
          <w:sz w:val="28"/>
          <w:szCs w:val="28"/>
          <w:lang w:val="kk-KZ"/>
        </w:rPr>
        <w:t xml:space="preserve">.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Ол эмпирикалық қабілеттіліктердің үш сипатын ұсынды: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қабілеттіліктер – бұл бір адамды басқадан айрықшалайтын жеке психологиялық ерекшеліктері;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бір немесе бірнеше іс</w:t>
      </w:r>
      <w:r w:rsidR="007D418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әрекеттердің жетістікті орындалуына қатысы бар ғанаерекшеліктер;</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білім мен біліктілікті меңгерудің жеңіл әрі жылдам болуының шарты бола тұрса да, қабілеттіліктер білімге, біліктілікке және іскерлікке теңелмейді. Әрине, іс-әрекеттің табысты болуын мотивтер де, тұлғалық ерекшеліктер де ықпалын тигізеді.</w:t>
      </w:r>
    </w:p>
    <w:p w:rsidR="00817A96" w:rsidRPr="00283712" w:rsidRDefault="005C5679"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Тұлғаның өздігінен дамуы интериоризация (сыртқы әсерлердің ішкі ақыл-ойәрекетіне бірте</w:t>
      </w:r>
      <w:r w:rsidR="007D418D"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бірте түрленуі) және экстериоризация (ішкі әрекеттің сыртқыоперацияға өтуі) үрдісі арқылы жүзеге асырылады. Адам өмірінің іс</w:t>
      </w:r>
      <w:r w:rsidR="00BE2080"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әрекеттік мәні жайлы психологиялық теориялық қағидаға сүйеніп тұлғанытәрбиелеудің әдіснамалық негіздерін айқындауға болады. Нақтырақ айтатынболсақ, тұлға ретінде адамның рухани дүниесінің байлығы, оныңтәжірибелік іс-әрекетінің және қоғамдық қатынастарының мазмұны менкөлемі бойынша анықталады. Мұндай тұлғалық қабілеттілік адамныңмұқтаждығын өтеуге байланысты дамытылады. Сонымен қатар, іс-әрекет етунәтижесінде адамның психикасы да қалыптасады</w:t>
      </w: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[115,</w:t>
      </w:r>
      <w:r w:rsidR="00B13A1F"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82]</w:t>
      </w:r>
      <w:r w:rsidR="00B13A1F" w:rsidRPr="00283712">
        <w:rPr>
          <w:rFonts w:ascii="Times New Roman" w:hAnsi="Times New Roman" w:cs="Times New Roman"/>
          <w:sz w:val="28"/>
          <w:szCs w:val="28"/>
          <w:lang w:val="kk-KZ"/>
        </w:rPr>
        <w:t>.</w:t>
      </w:r>
    </w:p>
    <w:p w:rsidR="004652CC" w:rsidRPr="00283712" w:rsidRDefault="004652CC" w:rsidP="003E73CE">
      <w:pPr>
        <w:spacing w:after="0" w:line="240" w:lineRule="auto"/>
        <w:ind w:firstLine="680"/>
        <w:jc w:val="both"/>
        <w:rPr>
          <w:rFonts w:ascii="Times New Roman" w:hAnsi="Times New Roman" w:cs="Times New Roman"/>
          <w:b/>
          <w:sz w:val="28"/>
          <w:szCs w:val="28"/>
          <w:lang w:val="kk-KZ"/>
        </w:rPr>
      </w:pPr>
    </w:p>
    <w:p w:rsidR="004652CC" w:rsidRPr="00283712" w:rsidRDefault="004652CC"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1</w:t>
      </w:r>
      <w:r w:rsidR="00622BB5" w:rsidRPr="00283712">
        <w:rPr>
          <w:rFonts w:ascii="Times New Roman" w:hAnsi="Times New Roman" w:cs="Times New Roman"/>
          <w:b/>
          <w:sz w:val="28"/>
          <w:szCs w:val="28"/>
          <w:lang w:val="kk-KZ"/>
        </w:rPr>
        <w:t>.</w:t>
      </w:r>
      <w:r w:rsidR="00131200" w:rsidRPr="00283712">
        <w:rPr>
          <w:rFonts w:ascii="Times New Roman" w:hAnsi="Times New Roman" w:cs="Times New Roman"/>
          <w:b/>
          <w:sz w:val="28"/>
          <w:szCs w:val="28"/>
          <w:lang w:val="kk-KZ"/>
        </w:rPr>
        <w:t>3 Оқытушының арнайы қабілетін дамытудағы педагогикалық толерант</w:t>
      </w:r>
      <w:r w:rsidRPr="00283712">
        <w:rPr>
          <w:rFonts w:ascii="Times New Roman" w:hAnsi="Times New Roman" w:cs="Times New Roman"/>
          <w:b/>
          <w:sz w:val="28"/>
          <w:szCs w:val="28"/>
          <w:lang w:val="kk-KZ"/>
        </w:rPr>
        <w:t xml:space="preserve">тылықтың </w:t>
      </w:r>
      <w:r w:rsidR="003E73CE" w:rsidRPr="00283712">
        <w:rPr>
          <w:rFonts w:ascii="Times New Roman" w:hAnsi="Times New Roman" w:cs="Times New Roman"/>
          <w:b/>
          <w:sz w:val="28"/>
          <w:szCs w:val="28"/>
          <w:lang w:val="kk-KZ"/>
        </w:rPr>
        <w:t>маңыздылығы</w:t>
      </w:r>
    </w:p>
    <w:p w:rsidR="00AA24FA" w:rsidRPr="00283712" w:rsidRDefault="00AA24FA" w:rsidP="003E73CE">
      <w:pPr>
        <w:spacing w:after="0" w:line="240" w:lineRule="auto"/>
        <w:ind w:firstLine="567"/>
        <w:jc w:val="both"/>
        <w:rPr>
          <w:rFonts w:ascii="Times New Roman" w:hAnsi="Times New Roman" w:cs="Times New Roman"/>
          <w:b/>
          <w:sz w:val="28"/>
          <w:szCs w:val="28"/>
          <w:lang w:val="kk-KZ"/>
        </w:rPr>
      </w:pP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Толеранттылық</w:t>
      </w:r>
      <w:r w:rsidRPr="00283712">
        <w:rPr>
          <w:rFonts w:ascii="Times New Roman" w:hAnsi="Times New Roman" w:cs="Times New Roman"/>
          <w:sz w:val="28"/>
          <w:szCs w:val="28"/>
          <w:lang w:val="kk-KZ"/>
        </w:rPr>
        <w:t xml:space="preserve"> – </w:t>
      </w:r>
      <w:r w:rsidR="00944823" w:rsidRPr="00283712">
        <w:rPr>
          <w:rFonts w:ascii="Times New Roman" w:hAnsi="Times New Roman" w:cs="Times New Roman"/>
          <w:sz w:val="28"/>
          <w:szCs w:val="28"/>
          <w:lang w:val="kk-KZ"/>
        </w:rPr>
        <w:t>оқытушы</w:t>
      </w:r>
      <w:r w:rsidR="00BE2080" w:rsidRPr="00283712">
        <w:rPr>
          <w:rFonts w:ascii="Times New Roman" w:hAnsi="Times New Roman" w:cs="Times New Roman"/>
          <w:sz w:val="28"/>
          <w:szCs w:val="28"/>
          <w:lang w:val="kk-KZ"/>
        </w:rPr>
        <w:t>ның</w:t>
      </w:r>
      <w:r w:rsidRPr="00283712">
        <w:rPr>
          <w:rFonts w:ascii="Times New Roman" w:hAnsi="Times New Roman" w:cs="Times New Roman"/>
          <w:sz w:val="28"/>
          <w:szCs w:val="28"/>
          <w:lang w:val="kk-KZ"/>
        </w:rPr>
        <w:t xml:space="preserve"> тұлғасындаең маңызды кәсіби қабілеттің бірі.Толеранттылықты тәрбиелеу қазіргі уақытта маңызды әлеуметтік мәселелердің бірі. Қоғамның қазіргі жағдайы құндылық бағдарларының бірыңғай жүйесінің жоқтығымен, әлеуметтік мобильділік пен көші-қонның күшеюімен сипатталады. Нәсілдік, ұлттық, жас, жыныстық және басқа да айырмашылықтарға байланысты адамдарда табиғи түрде пайда болатын өзара түсініспеушіліктің қиындықтары психологиялық шиеленістер, мәдени төзімсіздік, этносаралық агрессия, діни экстремизм сияқты жағдайлардың өсуіне алып келеді. Мұндай жағдайда толеранттылық қазіргі қоғамды сақтайтын, ұйымдастыратын, дамытатын және сол қоғамды тұрақтандырудың қажетті құрылымдық компонентіне айналады.</w:t>
      </w:r>
    </w:p>
    <w:p w:rsidR="001520B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Жаңа үлгідегі кәсіпқойды даярлаудағы жауапкершілік жоғары кәсіптік білім беру жүйесіне жүктелген, онда қазіргі уақытта кәсіби-педагогикалық кадрларды даярлау сапасына қойылатын талаптар күрт өсті. Бұл мәселенің маңыздылығын: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ЖОО-дағы оқу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нің мазмұнын, нысандарын жетілдіру; педагог-кәсіпқой тұлғаның дамуының жоғары деңгейін айқындайтын кәсіби маңызды сапа ретінде толеранттылықты дамытуға практикаға бағытталған әдістерді, технологияларды іздестіруді жа</w:t>
      </w:r>
      <w:r w:rsidR="001520B4" w:rsidRPr="00283712">
        <w:rPr>
          <w:rFonts w:ascii="Times New Roman" w:hAnsi="Times New Roman" w:cs="Times New Roman"/>
          <w:sz w:val="28"/>
          <w:szCs w:val="28"/>
          <w:lang w:val="kk-KZ"/>
        </w:rPr>
        <w:t>ндандыру қажеттілігі айқындайды</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[116,</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215-223].</w:t>
      </w:r>
    </w:p>
    <w:p w:rsidR="001520B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ұғымы көптеген ғылымдардың зерттеу пәні: философия, этика, саясаттану, медицина, педагогика, психология. Біздің міндетіміз – толеранттылық ұғымының әртүрлі түсіндірмелеріндегі оның ерекшеліктерін анықтау және осының негізінде оның психикалық құбылыс ретіндегі түсінігін дамыту. Толеранттылық ұғымының мазмұны туралы мәселе тұлғаның өзі үшін де, мемлекет пен қоғам үшін де өзекті бола түсуде.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Бұқаралық ақпарат құралдарында, білім беру жүйелерінде құндылыққа негізделген, монотонды пайымдаулар, экстремалды шараларды қолд</w:t>
      </w:r>
      <w:r w:rsidR="001520B4" w:rsidRPr="00283712">
        <w:rPr>
          <w:rFonts w:ascii="Times New Roman" w:hAnsi="Times New Roman" w:cs="Times New Roman"/>
          <w:sz w:val="28"/>
          <w:szCs w:val="28"/>
          <w:lang w:val="kk-KZ"/>
        </w:rPr>
        <w:t>ану үрдісі басым</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[117,</w:t>
      </w:r>
      <w:r w:rsidR="00B13A1F" w:rsidRPr="00283712">
        <w:rPr>
          <w:rFonts w:ascii="Times New Roman" w:hAnsi="Times New Roman" w:cs="Times New Roman"/>
          <w:sz w:val="28"/>
          <w:szCs w:val="28"/>
          <w:lang w:val="kk-KZ"/>
        </w:rPr>
        <w:t xml:space="preserve">с. </w:t>
      </w:r>
      <w:r w:rsidRPr="00283712">
        <w:rPr>
          <w:rFonts w:ascii="Times New Roman" w:hAnsi="Times New Roman" w:cs="Times New Roman"/>
          <w:sz w:val="28"/>
          <w:szCs w:val="28"/>
          <w:lang w:val="kk-KZ"/>
        </w:rPr>
        <w:t>95-97].</w:t>
      </w:r>
    </w:p>
    <w:p w:rsidR="00197204" w:rsidRPr="00283712" w:rsidRDefault="00E8516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w:t>
      </w:r>
      <w:r w:rsidR="00131200" w:rsidRPr="00283712">
        <w:rPr>
          <w:rFonts w:ascii="Times New Roman" w:hAnsi="Times New Roman" w:cs="Times New Roman"/>
          <w:sz w:val="28"/>
          <w:szCs w:val="28"/>
          <w:lang w:val="kk-KZ"/>
        </w:rPr>
        <w:t xml:space="preserve">У. Солдатовадан кейін біз толеранттылықты </w:t>
      </w:r>
      <w:r w:rsidR="00BE2080" w:rsidRPr="00283712">
        <w:rPr>
          <w:rFonts w:ascii="Times New Roman" w:hAnsi="Times New Roman" w:cs="Times New Roman"/>
          <w:sz w:val="28"/>
          <w:szCs w:val="28"/>
          <w:lang w:val="kk-KZ"/>
        </w:rPr>
        <w:t>«</w:t>
      </w:r>
      <w:r w:rsidR="00134206" w:rsidRPr="00283712">
        <w:rPr>
          <w:rFonts w:ascii="Times New Roman" w:hAnsi="Times New Roman" w:cs="Times New Roman"/>
          <w:sz w:val="28"/>
          <w:szCs w:val="28"/>
          <w:lang w:val="kk-KZ"/>
        </w:rPr>
        <w:t>мәселелік</w:t>
      </w:r>
      <w:r w:rsidR="00131200" w:rsidRPr="00283712">
        <w:rPr>
          <w:rFonts w:ascii="Times New Roman" w:hAnsi="Times New Roman" w:cs="Times New Roman"/>
          <w:sz w:val="28"/>
          <w:szCs w:val="28"/>
          <w:lang w:val="kk-KZ"/>
        </w:rPr>
        <w:t xml:space="preserve"> және дағдарыстық жағдайларда өзінің нейропсихикалық тепе-теңдігін қалпына келтіру, сәтті бейімделу, қарама-қайшылықты болдырмау, өзімен және басқалармен оң қарым-қатынасты дамыту мақсатында, сыртқы ортамен белсенді әрекеттесу қабілетін анықтайтын жеке тұлғаның интегралды сипаттамасы</w:t>
      </w:r>
      <w:r w:rsidR="00BE2080" w:rsidRPr="00283712">
        <w:rPr>
          <w:rFonts w:ascii="Times New Roman" w:hAnsi="Times New Roman" w:cs="Times New Roman"/>
          <w:sz w:val="28"/>
          <w:szCs w:val="28"/>
          <w:lang w:val="kk-KZ"/>
        </w:rPr>
        <w:t xml:space="preserve">» </w:t>
      </w:r>
      <w:r w:rsidR="00197204" w:rsidRPr="00283712">
        <w:rPr>
          <w:rFonts w:ascii="Times New Roman" w:hAnsi="Times New Roman" w:cs="Times New Roman"/>
          <w:sz w:val="28"/>
          <w:szCs w:val="28"/>
          <w:lang w:val="kk-KZ"/>
        </w:rPr>
        <w:t>деп түсінеміз</w:t>
      </w:r>
      <w:r w:rsidR="00471859">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[118,</w:t>
      </w:r>
      <w:r w:rsidR="00B13A1F"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7-8].</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Орыс тіліндегі толеранттылық сөзінеең жақын мағына – «төзімділік» ұғымы. Алайда, оның мәні толеранттылық ұғымымен байланысты мазмұннан айтарлықтай ерекшеленеді. Төзімділік жағымсыз жағдайлардың пассивті тәжірибесін қамтиды. Бұл ұғымның синонимдері – «құмарлық» және «шыдамдылық» сияқты сөздер. Бұл сөз христиа</w:t>
      </w:r>
      <w:r w:rsidR="00F83197" w:rsidRPr="00283712">
        <w:rPr>
          <w:rFonts w:ascii="Times New Roman" w:hAnsi="Times New Roman" w:cs="Times New Roman"/>
          <w:sz w:val="28"/>
          <w:szCs w:val="28"/>
          <w:lang w:val="kk-KZ"/>
        </w:rPr>
        <w:t xml:space="preserve">ндықтар түсінігінде </w:t>
      </w:r>
      <w:r w:rsidRPr="00283712">
        <w:rPr>
          <w:rFonts w:ascii="Times New Roman" w:hAnsi="Times New Roman" w:cs="Times New Roman"/>
          <w:sz w:val="28"/>
          <w:szCs w:val="28"/>
          <w:lang w:val="kk-KZ"/>
        </w:rPr>
        <w:t xml:space="preserve">түсіністік, кешірім, зорлық-зомбылық пен зұлымдыққа қарсы тұру, кішіпейілділік деген мағынаны білдіреді.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Толеранттылықтан айырмашылығы, толеранттылық белсенді өмірлік ұстанымды, құқықтар мен бостандықтарды белсенді қорғауды білдіреді. Ол қауіп төндіретін әрекеттерге агрессивті реакцияларды жоққа шығармайды, бірақ бұл төзбеушілік пен алалаушылыққа</w:t>
      </w:r>
      <w:r w:rsidR="00197204" w:rsidRPr="00283712">
        <w:rPr>
          <w:rFonts w:ascii="Times New Roman" w:hAnsi="Times New Roman" w:cs="Times New Roman"/>
          <w:sz w:val="28"/>
          <w:szCs w:val="28"/>
          <w:lang w:val="kk-KZ"/>
        </w:rPr>
        <w:t xml:space="preserve"> қарсы сипаттама</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[119,</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75-83].</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2000 жылы орыс тіліне аударылған </w:t>
      </w:r>
      <w:r w:rsidRPr="00957E58">
        <w:rPr>
          <w:rFonts w:ascii="Times New Roman" w:hAnsi="Times New Roman" w:cs="Times New Roman"/>
          <w:sz w:val="28"/>
          <w:szCs w:val="28"/>
          <w:lang w:val="kk-KZ"/>
        </w:rPr>
        <w:t>«Үлкен түсіндірме психологиялық сөздікте» де «толеранттылық» ұғымының үш мағынасы ерекшеленген. Біріншіден, толеранттылық басқалардың</w:t>
      </w:r>
      <w:r w:rsidRPr="00283712">
        <w:rPr>
          <w:rFonts w:ascii="Times New Roman" w:hAnsi="Times New Roman" w:cs="Times New Roman"/>
          <w:sz w:val="28"/>
          <w:szCs w:val="28"/>
          <w:lang w:val="kk-KZ"/>
        </w:rPr>
        <w:t xml:space="preserve"> мінез-құлқын, сенімдерін және құндылықтарын либералды түрде қабылдауға деген көзқарас ретінде қарастырылады. </w:t>
      </w:r>
      <w:r w:rsidRPr="00957E58">
        <w:rPr>
          <w:rFonts w:ascii="Times New Roman" w:hAnsi="Times New Roman" w:cs="Times New Roman"/>
          <w:sz w:val="28"/>
          <w:szCs w:val="28"/>
          <w:lang w:val="kk-KZ"/>
        </w:rPr>
        <w:t>Екіншіден,стресске, шиеленіске, ауырсынуға және т.б. төзімділік. Үшіншіден, есірткіге төзімділік ретінде, нәтижесінде қандай да бір қолайсыз факторға реакцияның болмауы немесе әлсіреуі...». Сөздіктерде берілген сипаттамаларды ескере отырып, сондай-ақ психологиялық әдебиеттерде толеранттылық терминін қолдану тәжірибесін ескере отырып, біз бұл ұғымның екі негізгі психологиялық мағынасын бөліп көрсетуге болады: Біріншіден, толеран</w:t>
      </w:r>
      <w:r w:rsidRPr="00283712">
        <w:rPr>
          <w:rFonts w:ascii="Times New Roman" w:hAnsi="Times New Roman" w:cs="Times New Roman"/>
          <w:sz w:val="28"/>
          <w:szCs w:val="28"/>
          <w:lang w:val="kk-KZ"/>
        </w:rPr>
        <w:t>ттылықты тұлғааралық қарым-қатынас құбылысы ретінде қарастыру керек, бұл коммуникатордың серіктестің жеке ерекшеліктеріне шыдамдылық қабілетін көрсетеді,оны сол қалпында қабылдау. Олар этникалық, саяси немесе гендерлік толеранттылық туралы айтқанда дәл осы мағынаны білдіреді. Бұл ұғымның орысша баламасы – толеранттылық.</w:t>
      </w:r>
      <w:r w:rsidRPr="00471859">
        <w:rPr>
          <w:rFonts w:ascii="Times New Roman" w:hAnsi="Times New Roman" w:cs="Times New Roman"/>
          <w:sz w:val="28"/>
          <w:szCs w:val="28"/>
          <w:lang w:val="kk-KZ"/>
        </w:rPr>
        <w:t>Екінші</w:t>
      </w:r>
      <w:r w:rsidRPr="00283712">
        <w:rPr>
          <w:rFonts w:ascii="Times New Roman" w:hAnsi="Times New Roman" w:cs="Times New Roman"/>
          <w:sz w:val="28"/>
          <w:szCs w:val="28"/>
          <w:lang w:val="kk-KZ"/>
        </w:rPr>
        <w:t xml:space="preserve"> мағына кәсіби қызметтің немесе өмірдің қиын немесе қолайсыз жағдайларында адамның жеке мінез-құлқын ұйымдастыру ерекшеліктерін ашады.Бұл жағдайда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толеранттылықты жағымсыз сыртқы әсерлерге, өз жағдайларына басқалардың араласуына қарсы тұру, төтеп беру және мүмкін байқамау қ</w:t>
      </w:r>
      <w:r w:rsidR="00197204" w:rsidRPr="00283712">
        <w:rPr>
          <w:rFonts w:ascii="Times New Roman" w:hAnsi="Times New Roman" w:cs="Times New Roman"/>
          <w:sz w:val="28"/>
          <w:szCs w:val="28"/>
          <w:lang w:val="kk-KZ"/>
        </w:rPr>
        <w:t>абілеті ретінде қарастырған жөн</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[120,</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361].</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 Е.В. Магомедованың пікірі бойынша, адами сананың екі деңгейінде қарастыру керек: т</w:t>
      </w:r>
      <w:r w:rsidR="00134206" w:rsidRPr="00283712">
        <w:rPr>
          <w:rFonts w:ascii="Times New Roman" w:hAnsi="Times New Roman" w:cs="Times New Roman"/>
          <w:sz w:val="28"/>
          <w:szCs w:val="28"/>
          <w:lang w:val="kk-KZ"/>
        </w:rPr>
        <w:t>иімді-логикалық және эмоциялық</w:t>
      </w:r>
      <w:r w:rsidRPr="00283712">
        <w:rPr>
          <w:rFonts w:ascii="Times New Roman" w:hAnsi="Times New Roman" w:cs="Times New Roman"/>
          <w:sz w:val="28"/>
          <w:szCs w:val="28"/>
          <w:lang w:val="kk-KZ"/>
        </w:rPr>
        <w:t xml:space="preserve">-сезімдік. П.Ф. Комогоров толеранттылық феноменін үш жағдайда қарастырады: «Мен және Сен» деген антропологиялық мәселенің мәтінінде, аксиологиялық аспектiде бағалаудың мәселері мен праксиологияда, қарым-қатынастың қызметiнде. Сонымен қатар П.Ф. Комогоров толеранттылық пен қарым-қатынасты байланыстырады, себебі екі субъектіге де қарым-қатынас белгісі қажет.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П.Ф. Комогоров педагогикалық толеранттылық қарым-қатынаспен байланысты және де педагог бiлiм беретiн барлық субъектiлерiмен толеранттылық өзара iс-әрекеттің қабiлеттерiне и</w:t>
      </w:r>
      <w:r w:rsidR="00197204" w:rsidRPr="00283712">
        <w:rPr>
          <w:rFonts w:ascii="Times New Roman" w:hAnsi="Times New Roman" w:cs="Times New Roman"/>
          <w:sz w:val="28"/>
          <w:szCs w:val="28"/>
          <w:lang w:val="kk-KZ"/>
        </w:rPr>
        <w:t>е болуы керек деп санайды</w:t>
      </w:r>
      <w:r w:rsidR="00471859">
        <w:rPr>
          <w:rFonts w:ascii="Times New Roman" w:hAnsi="Times New Roman" w:cs="Times New Roman"/>
          <w:sz w:val="28"/>
          <w:szCs w:val="28"/>
          <w:lang w:val="kk-KZ"/>
        </w:rPr>
        <w:t>»</w:t>
      </w:r>
      <w:r w:rsidR="00197204" w:rsidRPr="00283712">
        <w:rPr>
          <w:rFonts w:ascii="Times New Roman" w:hAnsi="Times New Roman" w:cs="Times New Roman"/>
          <w:sz w:val="28"/>
          <w:szCs w:val="28"/>
          <w:lang w:val="kk-KZ"/>
        </w:rPr>
        <w:t xml:space="preserve"> [121</w:t>
      </w:r>
      <w:r w:rsidRPr="00283712">
        <w:rPr>
          <w:rFonts w:ascii="Times New Roman" w:hAnsi="Times New Roman" w:cs="Times New Roman"/>
          <w:sz w:val="28"/>
          <w:szCs w:val="28"/>
          <w:lang w:val="kk-KZ"/>
        </w:rPr>
        <w:t>,</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189].</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Шыдамдылық пен толеранттылық мәселесі гуманистiк бағыттағы психологтермен қарастырылған. З.Фрейд пен Э.</w:t>
      </w:r>
      <w:r w:rsidR="00497C0A" w:rsidRPr="00283712">
        <w:rPr>
          <w:rFonts w:ascii="Times New Roman" w:hAnsi="Times New Roman" w:cs="Times New Roman"/>
          <w:sz w:val="28"/>
          <w:szCs w:val="28"/>
          <w:lang w:val="kk-KZ"/>
        </w:rPr>
        <w:t xml:space="preserve"> Фромм интолеранттықты</w:t>
      </w:r>
      <w:r w:rsidRPr="00283712">
        <w:rPr>
          <w:rFonts w:ascii="Times New Roman" w:hAnsi="Times New Roman" w:cs="Times New Roman"/>
          <w:sz w:val="28"/>
          <w:szCs w:val="28"/>
          <w:lang w:val="kk-KZ"/>
        </w:rPr>
        <w:t xml:space="preserve"> агрессияшылдық пен дұшпандық мәселелерімен байланыстырады.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 М. Бубердің еңбегінде </w:t>
      </w:r>
      <w:r w:rsidR="00497C0A" w:rsidRPr="00283712">
        <w:rPr>
          <w:rFonts w:ascii="Times New Roman" w:hAnsi="Times New Roman" w:cs="Times New Roman"/>
          <w:sz w:val="28"/>
          <w:szCs w:val="28"/>
          <w:lang w:val="kk-KZ"/>
        </w:rPr>
        <w:t xml:space="preserve">«Мен-Сен» атты антропологиялық </w:t>
      </w:r>
      <w:r w:rsidRPr="00283712">
        <w:rPr>
          <w:rFonts w:ascii="Times New Roman" w:hAnsi="Times New Roman" w:cs="Times New Roman"/>
          <w:sz w:val="28"/>
          <w:szCs w:val="28"/>
          <w:lang w:val="kk-KZ"/>
        </w:rPr>
        <w:t xml:space="preserve">мәселенің айналасында қарастырылады. </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О.Б. Скрябиннің </w:t>
      </w:r>
      <w:r w:rsidR="00497C0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жоғары сынып оқушыларының коммуникативтік толеранттыл</w:t>
      </w:r>
      <w:r w:rsidR="00497C0A" w:rsidRPr="00283712">
        <w:rPr>
          <w:rFonts w:ascii="Times New Roman" w:hAnsi="Times New Roman" w:cs="Times New Roman"/>
          <w:sz w:val="28"/>
          <w:szCs w:val="28"/>
          <w:lang w:val="kk-KZ"/>
        </w:rPr>
        <w:t xml:space="preserve">ығының ерекшелiктерiн зерттеу, </w:t>
      </w:r>
      <w:r w:rsidRPr="00283712">
        <w:rPr>
          <w:rFonts w:ascii="Times New Roman" w:hAnsi="Times New Roman" w:cs="Times New Roman"/>
          <w:sz w:val="28"/>
          <w:szCs w:val="28"/>
          <w:lang w:val="kk-KZ"/>
        </w:rPr>
        <w:t>Д.В. Зиновьевтің – болашақ педагогтың әле</w:t>
      </w:r>
      <w:r w:rsidR="00BE2080" w:rsidRPr="00283712">
        <w:rPr>
          <w:rFonts w:ascii="Times New Roman" w:hAnsi="Times New Roman" w:cs="Times New Roman"/>
          <w:sz w:val="28"/>
          <w:szCs w:val="28"/>
          <w:lang w:val="kk-KZ"/>
        </w:rPr>
        <w:t xml:space="preserve">уметтік-мәдени толеранттылығы, </w:t>
      </w:r>
      <w:r w:rsidRPr="00283712">
        <w:rPr>
          <w:rFonts w:ascii="Times New Roman" w:hAnsi="Times New Roman" w:cs="Times New Roman"/>
          <w:sz w:val="28"/>
          <w:szCs w:val="28"/>
          <w:lang w:val="kk-KZ"/>
        </w:rPr>
        <w:t xml:space="preserve">П.Ф. Комогоровтың </w:t>
      </w:r>
      <w:r w:rsidR="00497C0A" w:rsidRPr="00283712">
        <w:rPr>
          <w:rFonts w:ascii="Times New Roman" w:hAnsi="Times New Roman" w:cs="Times New Roman"/>
          <w:sz w:val="28"/>
          <w:szCs w:val="28"/>
          <w:lang w:val="kk-KZ"/>
        </w:rPr>
        <w:t>–</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дiң тұлғааралық қатынастардағы толеранттылығын қалыптастыру, Е.Г. Виноградовтың </w:t>
      </w:r>
      <w:r w:rsidR="00497C0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тұлғаның толеранттылығының субъективтiк алғышарттары, Н.Ю. Кудзиевтің </w:t>
      </w:r>
      <w:r w:rsidR="00497C0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жоғарғы кәсiби бiлiм берудiң субъектiлерiнде толеранттылықты қалыптастыруы, Н.Я. Макаровтың – болашақ педагогт</w:t>
      </w:r>
      <w:r w:rsidR="00B02275" w:rsidRPr="00283712">
        <w:rPr>
          <w:rFonts w:ascii="Times New Roman" w:hAnsi="Times New Roman" w:cs="Times New Roman"/>
          <w:sz w:val="28"/>
          <w:szCs w:val="28"/>
          <w:lang w:val="kk-KZ"/>
        </w:rPr>
        <w:t>ардың</w:t>
      </w:r>
      <w:r w:rsidRPr="00283712">
        <w:rPr>
          <w:rFonts w:ascii="Times New Roman" w:hAnsi="Times New Roman" w:cs="Times New Roman"/>
          <w:sz w:val="28"/>
          <w:szCs w:val="28"/>
          <w:lang w:val="kk-KZ"/>
        </w:rPr>
        <w:t xml:space="preserve"> толерант мiнез-құлығын қалыптастыруды </w:t>
      </w:r>
      <w:r w:rsidR="000504CB" w:rsidRPr="00283712">
        <w:rPr>
          <w:rFonts w:ascii="Times New Roman" w:hAnsi="Times New Roman" w:cs="Times New Roman"/>
          <w:sz w:val="28"/>
          <w:szCs w:val="28"/>
          <w:lang w:val="kk-KZ"/>
        </w:rPr>
        <w:t xml:space="preserve">сақтауға бейiмдеу және тағы да </w:t>
      </w:r>
      <w:r w:rsidRPr="00283712">
        <w:rPr>
          <w:rFonts w:ascii="Times New Roman" w:hAnsi="Times New Roman" w:cs="Times New Roman"/>
          <w:sz w:val="28"/>
          <w:szCs w:val="28"/>
          <w:lang w:val="kk-KZ"/>
        </w:rPr>
        <w:t xml:space="preserve">басқа ғалымдардың еңбектеріндегі аталған тақырып басқа да психологиялық мәселерді қозғайды. Психологияда педагогикалық толеранттылықтың психологиялық мазмұнына анық жауап жоқ,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педагогикалық толеранттылықтың жеке-п</w:t>
      </w:r>
      <w:r w:rsidR="000504CB" w:rsidRPr="00283712">
        <w:rPr>
          <w:rFonts w:ascii="Times New Roman" w:hAnsi="Times New Roman" w:cs="Times New Roman"/>
          <w:sz w:val="28"/>
          <w:szCs w:val="28"/>
          <w:lang w:val="kk-KZ"/>
        </w:rPr>
        <w:t xml:space="preserve">сихологиялық факторлары және </w:t>
      </w:r>
      <w:r w:rsidRPr="00283712">
        <w:rPr>
          <w:rFonts w:ascii="Times New Roman" w:hAnsi="Times New Roman" w:cs="Times New Roman"/>
          <w:sz w:val="28"/>
          <w:szCs w:val="28"/>
          <w:lang w:val="kk-KZ"/>
        </w:rPr>
        <w:t xml:space="preserve">педагогикалық толеранттылықтың когнитивтi құрамдасы анықталмаған. Біздің ойымызша, бұның барлығы </w:t>
      </w:r>
      <w:r w:rsidR="008102C1"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кәсiби маңызды сапасы ретінде, педагогикалық толеранттылықтың мәс</w:t>
      </w:r>
      <w:r w:rsidR="000504CB" w:rsidRPr="00283712">
        <w:rPr>
          <w:rFonts w:ascii="Times New Roman" w:hAnsi="Times New Roman" w:cs="Times New Roman"/>
          <w:sz w:val="28"/>
          <w:szCs w:val="28"/>
          <w:lang w:val="kk-KZ"/>
        </w:rPr>
        <w:t xml:space="preserve">елелерін талдаудың қажеттiлiгi </w:t>
      </w:r>
      <w:r w:rsidRPr="00283712">
        <w:rPr>
          <w:rFonts w:ascii="Times New Roman" w:hAnsi="Times New Roman" w:cs="Times New Roman"/>
          <w:sz w:val="28"/>
          <w:szCs w:val="28"/>
          <w:lang w:val="kk-KZ"/>
        </w:rPr>
        <w:t>ескеріледі</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[122</w:t>
      </w:r>
      <w:r w:rsidR="00B13A1F" w:rsidRPr="00283712">
        <w:rPr>
          <w:rFonts w:ascii="Times New Roman" w:hAnsi="Times New Roman" w:cs="Times New Roman"/>
          <w:sz w:val="28"/>
          <w:szCs w:val="28"/>
          <w:lang w:val="kk-KZ"/>
        </w:rPr>
        <w:t xml:space="preserve">,с. </w:t>
      </w:r>
      <w:r w:rsidRPr="00283712">
        <w:rPr>
          <w:rFonts w:ascii="Times New Roman" w:hAnsi="Times New Roman" w:cs="Times New Roman"/>
          <w:sz w:val="28"/>
          <w:szCs w:val="28"/>
          <w:lang w:val="kk-KZ"/>
        </w:rPr>
        <w:t>98-105].</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Орыс философы В.А. Лекторский толеранттылықты келесі формаларда көрсетуге болады деп есептейді:</w:t>
      </w:r>
    </w:p>
    <w:p w:rsidR="00131200" w:rsidRPr="00283712" w:rsidRDefault="00471859" w:rsidP="003E73CE">
      <w:pPr>
        <w:pStyle w:val="a3"/>
        <w:numPr>
          <w:ilvl w:val="1"/>
          <w:numId w:val="42"/>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немқұрайлылық (әдет-ғұрып, пікір, наным-сенімдегі айырмашылықтарға келгенде мұндай формадағы толерантты қарым-қатынастар әбден жеткілікті).</w:t>
      </w:r>
    </w:p>
    <w:p w:rsidR="00131200" w:rsidRPr="00283712" w:rsidRDefault="00131200" w:rsidP="003E73CE">
      <w:pPr>
        <w:pStyle w:val="a3"/>
        <w:numPr>
          <w:ilvl w:val="1"/>
          <w:numId w:val="4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 мезгілде мен түсінбейтін және өзара әрекеттесе алмайтын (толеранттылықтың бұл түрі ғылым мен мәдениетте болуы мүмкін: барлық ғылыми көзқарастар мен мәдени дәстүрлер тең, бірақ сонымен бірге салыстыруға келмейді).</w:t>
      </w:r>
    </w:p>
    <w:p w:rsidR="00197204" w:rsidRPr="00283712" w:rsidRDefault="00131200" w:rsidP="003E73CE">
      <w:pPr>
        <w:pStyle w:val="a3"/>
        <w:numPr>
          <w:ilvl w:val="1"/>
          <w:numId w:val="4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басқалардың әлсіздігіне немқұрайлылықпен қара</w:t>
      </w:r>
      <w:r w:rsidR="004F27C6" w:rsidRPr="00283712">
        <w:rPr>
          <w:rFonts w:ascii="Times New Roman" w:hAnsi="Times New Roman" w:cs="Times New Roman"/>
          <w:sz w:val="28"/>
          <w:szCs w:val="28"/>
          <w:lang w:val="kk-KZ"/>
        </w:rPr>
        <w:t>у, оларды белгілі бір дәрежедеменсінбеу</w:t>
      </w:r>
      <w:r w:rsidRPr="00283712">
        <w:rPr>
          <w:rFonts w:ascii="Times New Roman" w:hAnsi="Times New Roman" w:cs="Times New Roman"/>
          <w:sz w:val="28"/>
          <w:szCs w:val="28"/>
          <w:lang w:val="kk-KZ"/>
        </w:rPr>
        <w:t xml:space="preserve"> (мәдени, құндылық және интеллектуалдық жүйелердің барлық алуан түрлілігімен және салыстырылмайтындығымен «артықшылықты анықтамалық шеңбер бар» деп мойындайтын болса, мұндай толерантты қатынастарға келуге болады</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[123,</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46-54].</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В.А. Тишков </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 кешірімділік емес, төзімсіздіктің экстремалды түрлеріне қатысты белсенді әрекетті қамтиды</w:t>
      </w:r>
      <w:r w:rsidR="00471859">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деп тұжырымдайды</w:t>
      </w:r>
      <w:r w:rsidR="005429F6" w:rsidRPr="00283712">
        <w:rPr>
          <w:rFonts w:ascii="Times New Roman" w:hAnsi="Times New Roman" w:cs="Times New Roman"/>
          <w:sz w:val="28"/>
          <w:szCs w:val="28"/>
          <w:lang w:val="kk-KZ"/>
        </w:rPr>
        <w:t>[124</w:t>
      </w:r>
      <w:r w:rsidRPr="00283712">
        <w:rPr>
          <w:rFonts w:ascii="Times New Roman" w:hAnsi="Times New Roman" w:cs="Times New Roman"/>
          <w:sz w:val="28"/>
          <w:szCs w:val="28"/>
          <w:lang w:val="kk-KZ"/>
        </w:rPr>
        <w:t>,</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22-23].</w:t>
      </w:r>
    </w:p>
    <w:p w:rsidR="00471859"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Толеранттылықты дамытудың моделі мен механизмін зерттеу бұрын жүргізілген теориялық зерттеулердің нәтижелеріне негізделген. Бұл жетекші ғылыми идеяларға сәйкес практикалық зерттеулерге толық жақындауға мүмкіндік береді. </w:t>
      </w:r>
    </w:p>
    <w:p w:rsidR="00131200" w:rsidRPr="00471859" w:rsidRDefault="00131200" w:rsidP="003E73CE">
      <w:pPr>
        <w:spacing w:after="0" w:line="240" w:lineRule="auto"/>
        <w:ind w:firstLine="567"/>
        <w:jc w:val="both"/>
        <w:rPr>
          <w:rFonts w:ascii="Times New Roman" w:hAnsi="Times New Roman" w:cs="Times New Roman"/>
          <w:sz w:val="28"/>
          <w:szCs w:val="28"/>
          <w:lang w:val="kk-KZ"/>
        </w:rPr>
      </w:pPr>
      <w:r w:rsidRPr="00471859">
        <w:rPr>
          <w:rFonts w:ascii="Times New Roman" w:hAnsi="Times New Roman" w:cs="Times New Roman"/>
          <w:sz w:val="28"/>
          <w:szCs w:val="28"/>
          <w:lang w:val="kk-KZ"/>
        </w:rPr>
        <w:t>Практикалық зерттеудің бастапқы тезистері:</w:t>
      </w:r>
    </w:p>
    <w:p w:rsidR="00131200" w:rsidRPr="00283712" w:rsidRDefault="00131200" w:rsidP="003E73CE">
      <w:pPr>
        <w:pStyle w:val="a3"/>
        <w:numPr>
          <w:ilvl w:val="1"/>
          <w:numId w:val="4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болашақ педагог</w:t>
      </w:r>
      <w:r w:rsidR="004F27C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бұл тұлға ретінде және кәсіпқой ретінде дамудың жаңа деңгейіндегі маман </w:t>
      </w:r>
      <w:r w:rsidR="00BE20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жетілген тұлға</w:t>
      </w:r>
      <w:r w:rsidR="00BE20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мұнда кемелдену төзімділіктің болуымен шартталған, ал оның қызметінің нысаналы бағдарлары гуманистік және рухани-адамгершілік міндеттер жағына өзгертілген;</w:t>
      </w:r>
    </w:p>
    <w:p w:rsidR="00197204" w:rsidRPr="00283712" w:rsidRDefault="00131200" w:rsidP="003E73CE">
      <w:pPr>
        <w:pStyle w:val="a3"/>
        <w:numPr>
          <w:ilvl w:val="1"/>
          <w:numId w:val="4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өзін тұлға ретінде, кәсіби және басқа, білім беру қызметінің субъектісі ретінде қабылдау қабілетімен анықталады, субъективтілік құрылымының барлық компоненттерін және жеке тұлғаның полисуб</w:t>
      </w:r>
      <w:r w:rsidR="008102C1" w:rsidRPr="00283712">
        <w:rPr>
          <w:rFonts w:ascii="Times New Roman" w:hAnsi="Times New Roman" w:cs="Times New Roman"/>
          <w:sz w:val="28"/>
          <w:szCs w:val="28"/>
          <w:lang w:val="kk-KZ"/>
        </w:rPr>
        <w:t>ъ</w:t>
      </w:r>
      <w:r w:rsidRPr="00283712">
        <w:rPr>
          <w:rFonts w:ascii="Times New Roman" w:hAnsi="Times New Roman" w:cs="Times New Roman"/>
          <w:sz w:val="28"/>
          <w:szCs w:val="28"/>
          <w:lang w:val="kk-KZ"/>
        </w:rPr>
        <w:t xml:space="preserve">ектілігін: эпистемологиялық, аксиологиялық, праксиологиялық, қабылдаудың жеке мотивациясымен бірге жүреді. Сондықтан </w:t>
      </w:r>
      <w:r w:rsidR="00BE20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толеранттылықты дамыту тетігі субъективтілік құрылымының компоненттеріне және тұлғаның полисуб</w:t>
      </w:r>
      <w:r w:rsidR="008102C1" w:rsidRPr="00283712">
        <w:rPr>
          <w:rFonts w:ascii="Times New Roman" w:hAnsi="Times New Roman" w:cs="Times New Roman"/>
          <w:sz w:val="28"/>
          <w:szCs w:val="28"/>
          <w:lang w:val="kk-KZ"/>
        </w:rPr>
        <w:t>ъ</w:t>
      </w:r>
      <w:r w:rsidRPr="00283712">
        <w:rPr>
          <w:rFonts w:ascii="Times New Roman" w:hAnsi="Times New Roman" w:cs="Times New Roman"/>
          <w:sz w:val="28"/>
          <w:szCs w:val="28"/>
          <w:lang w:val="kk-KZ"/>
        </w:rPr>
        <w:t>ективтілігіне негізделуі керек – эпистемологиялық (таным, түсіну), аксиологиялық (тану, қабылдау) және праксиологиялық (мінез-құлық)</w:t>
      </w:r>
      <w:r w:rsidR="00197204" w:rsidRPr="00283712">
        <w:rPr>
          <w:rFonts w:ascii="Times New Roman" w:hAnsi="Times New Roman" w:cs="Times New Roman"/>
          <w:sz w:val="28"/>
          <w:szCs w:val="28"/>
          <w:lang w:val="kk-KZ"/>
        </w:rPr>
        <w:t xml:space="preserve">» </w:t>
      </w:r>
      <w:r w:rsidR="005429F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125,</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123-131].</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 зерттеулерде модельдеу әдісіне тікелей жүгінбестен, қызмет ортасын немесе құбылысты жасанды жобалау ретінде біз психологиядағы толеранттылықтың төрт моделі туралы мәліметтерге сүйенеміз. Бұл модельдер толеранттылық, оның көп өлшемділігі мен әмбебаптығы туралы идеялардың үлкен арсеналын ұйымдастыруға бағытталған деп санаймыз.</w:t>
      </w:r>
      <w:r w:rsidR="008102C1" w:rsidRPr="00283712">
        <w:rPr>
          <w:rFonts w:ascii="Times New Roman" w:hAnsi="Times New Roman" w:cs="Times New Roman"/>
          <w:sz w:val="28"/>
          <w:szCs w:val="28"/>
          <w:lang w:val="kk-KZ"/>
        </w:rPr>
        <w:t>Демек</w:t>
      </w:r>
      <w:r w:rsidRPr="00283712">
        <w:rPr>
          <w:rFonts w:ascii="Times New Roman" w:hAnsi="Times New Roman" w:cs="Times New Roman"/>
          <w:sz w:val="28"/>
          <w:szCs w:val="28"/>
          <w:lang w:val="kk-KZ"/>
        </w:rPr>
        <w:t>, толеранттылықты оның мағынасын беру арқылы нақты ғылыми бағыттарда оқшаулауға әрекет жасалды; содан кейін, мәні</w:t>
      </w:r>
      <w:r w:rsidR="004F27C6"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мағынасы, толеранттылықтың мазмұны және оның құрылған модельдерінің</w:t>
      </w:r>
      <w:r w:rsidR="004F27C6" w:rsidRPr="00283712">
        <w:rPr>
          <w:rFonts w:ascii="Times New Roman" w:hAnsi="Times New Roman" w:cs="Times New Roman"/>
          <w:sz w:val="28"/>
          <w:szCs w:val="28"/>
          <w:lang w:val="kk-KZ"/>
        </w:rPr>
        <w:t xml:space="preserve"> негізі қаланды:</w:t>
      </w:r>
    </w:p>
    <w:p w:rsidR="00131200" w:rsidRPr="00283712" w:rsidRDefault="002071F1" w:rsidP="003E73C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0C19D2" w:rsidRPr="00283712">
        <w:rPr>
          <w:rFonts w:ascii="Times New Roman" w:hAnsi="Times New Roman" w:cs="Times New Roman"/>
          <w:sz w:val="28"/>
          <w:szCs w:val="28"/>
          <w:lang w:val="kk-KZ"/>
        </w:rPr>
        <w:t xml:space="preserve">1 – діни модель діни </w:t>
      </w:r>
      <w:r w:rsidR="00131200" w:rsidRPr="00283712">
        <w:rPr>
          <w:rFonts w:ascii="Times New Roman" w:hAnsi="Times New Roman" w:cs="Times New Roman"/>
          <w:sz w:val="28"/>
          <w:szCs w:val="28"/>
          <w:lang w:val="kk-KZ"/>
        </w:rPr>
        <w:t xml:space="preserve">толеранттылық идеясын көрсетеді (Дж. Локк және т.б.); </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 медициналық – </w:t>
      </w:r>
      <w:r w:rsidR="00F35B2B" w:rsidRPr="00283712">
        <w:rPr>
          <w:rFonts w:ascii="Times New Roman" w:hAnsi="Times New Roman" w:cs="Times New Roman"/>
          <w:sz w:val="28"/>
          <w:szCs w:val="28"/>
          <w:lang w:val="kk-KZ"/>
        </w:rPr>
        <w:t>организмнің</w:t>
      </w:r>
      <w:r w:rsidRPr="00283712">
        <w:rPr>
          <w:rFonts w:ascii="Times New Roman" w:hAnsi="Times New Roman" w:cs="Times New Roman"/>
          <w:sz w:val="28"/>
          <w:szCs w:val="28"/>
          <w:lang w:val="kk-KZ"/>
        </w:rPr>
        <w:t xml:space="preserve"> иммундық жүйесінің </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төзімділігі</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(Медавар кенті); әлеуметтік ор</w:t>
      </w:r>
      <w:r w:rsidR="000C19D2" w:rsidRPr="00283712">
        <w:rPr>
          <w:rFonts w:ascii="Times New Roman" w:hAnsi="Times New Roman" w:cs="Times New Roman"/>
          <w:sz w:val="28"/>
          <w:szCs w:val="28"/>
          <w:lang w:val="kk-KZ"/>
        </w:rPr>
        <w:t>таның теріс әсеріне төзімділік;</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 антропологиялық – айырмашылықтарына қарамастан барлық адамдардың төзімділігі, қабылдануы, теңдігі (</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толеранттылық </w:t>
      </w:r>
      <w:r w:rsidR="00F35B2B" w:rsidRPr="00283712">
        <w:rPr>
          <w:rFonts w:ascii="Times New Roman" w:hAnsi="Times New Roman" w:cs="Times New Roman"/>
          <w:sz w:val="28"/>
          <w:szCs w:val="28"/>
          <w:lang w:val="kk-KZ"/>
        </w:rPr>
        <w:t>қағидаларының</w:t>
      </w:r>
      <w:r w:rsidRPr="00283712">
        <w:rPr>
          <w:rFonts w:ascii="Times New Roman" w:hAnsi="Times New Roman" w:cs="Times New Roman"/>
          <w:sz w:val="28"/>
          <w:szCs w:val="28"/>
          <w:lang w:val="kk-KZ"/>
        </w:rPr>
        <w:t xml:space="preserve"> декларациясы</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w:t>
      </w:r>
    </w:p>
    <w:p w:rsidR="00197204" w:rsidRPr="00283712" w:rsidRDefault="00131200" w:rsidP="003E73CE">
      <w:pPr>
        <w:spacing w:after="0" w:line="240" w:lineRule="auto"/>
        <w:ind w:firstLine="567"/>
        <w:jc w:val="both"/>
        <w:rPr>
          <w:rFonts w:ascii="Times New Roman" w:hAnsi="Times New Roman" w:cs="Times New Roman"/>
          <w:sz w:val="28"/>
          <w:szCs w:val="28"/>
        </w:rPr>
      </w:pPr>
      <w:r w:rsidRPr="00283712">
        <w:rPr>
          <w:rFonts w:ascii="Times New Roman" w:hAnsi="Times New Roman" w:cs="Times New Roman"/>
          <w:sz w:val="28"/>
          <w:szCs w:val="28"/>
          <w:lang w:val="kk-KZ"/>
        </w:rPr>
        <w:t>4 – пс</w:t>
      </w:r>
      <w:r w:rsidR="004A2467" w:rsidRPr="00283712">
        <w:rPr>
          <w:rFonts w:ascii="Times New Roman" w:hAnsi="Times New Roman" w:cs="Times New Roman"/>
          <w:sz w:val="28"/>
          <w:szCs w:val="28"/>
          <w:lang w:val="kk-KZ"/>
        </w:rPr>
        <w:t>ихологиялық – үш идеяны қамтиды</w:t>
      </w:r>
      <w:r w:rsidR="002071F1">
        <w:rPr>
          <w:rFonts w:ascii="Times New Roman" w:hAnsi="Times New Roman" w:cs="Times New Roman"/>
          <w:sz w:val="28"/>
          <w:szCs w:val="28"/>
          <w:lang w:val="kk-KZ"/>
        </w:rPr>
        <w:t>»</w:t>
      </w:r>
      <w:r w:rsidR="004A2467" w:rsidRPr="00283712">
        <w:rPr>
          <w:rFonts w:ascii="Times New Roman" w:hAnsi="Times New Roman" w:cs="Times New Roman"/>
          <w:sz w:val="28"/>
          <w:szCs w:val="28"/>
          <w:lang w:val="kk-KZ"/>
        </w:rPr>
        <w:t xml:space="preserve"> (И.М. Кондаков, В.</w:t>
      </w:r>
      <w:r w:rsidRPr="00283712">
        <w:rPr>
          <w:rFonts w:ascii="Times New Roman" w:hAnsi="Times New Roman" w:cs="Times New Roman"/>
          <w:sz w:val="28"/>
          <w:szCs w:val="28"/>
          <w:lang w:val="kk-KZ"/>
        </w:rPr>
        <w:t>В. Никандров)[</w:t>
      </w:r>
      <w:r w:rsidRPr="00283712">
        <w:rPr>
          <w:rFonts w:ascii="Times New Roman" w:hAnsi="Times New Roman" w:cs="Times New Roman"/>
          <w:sz w:val="28"/>
          <w:szCs w:val="28"/>
        </w:rPr>
        <w:t>126,</w:t>
      </w:r>
      <w:r w:rsidR="00B13A1F" w:rsidRPr="00283712">
        <w:rPr>
          <w:rFonts w:ascii="Times New Roman" w:hAnsi="Times New Roman" w:cs="Times New Roman"/>
          <w:sz w:val="28"/>
          <w:szCs w:val="28"/>
        </w:rPr>
        <w:t>с.</w:t>
      </w:r>
      <w:r w:rsidRPr="00283712">
        <w:rPr>
          <w:rFonts w:ascii="Times New Roman" w:hAnsi="Times New Roman" w:cs="Times New Roman"/>
          <w:sz w:val="28"/>
          <w:szCs w:val="28"/>
        </w:rPr>
        <w:t xml:space="preserve"> 205-207</w:t>
      </w:r>
      <w:r w:rsidR="000C19D2"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 анықтамасын түсінудегі ғылымдағы қазіргі көзқарастар әлі күнге дейін а</w:t>
      </w:r>
      <w:r w:rsidR="005D3BB6" w:rsidRPr="00283712">
        <w:rPr>
          <w:rFonts w:ascii="Times New Roman" w:hAnsi="Times New Roman" w:cs="Times New Roman"/>
          <w:sz w:val="28"/>
          <w:szCs w:val="28"/>
          <w:lang w:val="kk-KZ"/>
        </w:rPr>
        <w:t>нық емес және әдебиет құрамында</w:t>
      </w:r>
      <w:r w:rsidRPr="00283712">
        <w:rPr>
          <w:rFonts w:ascii="Times New Roman" w:hAnsi="Times New Roman" w:cs="Times New Roman"/>
          <w:sz w:val="28"/>
          <w:szCs w:val="28"/>
          <w:lang w:val="kk-KZ"/>
        </w:rPr>
        <w:t xml:space="preserve"> байланысты әртүрлі түсіндіріледі. Педагогикалық толеранттылықты, негізінен,зерттеушілер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н</w:t>
      </w:r>
      <w:r w:rsidR="004A2467"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ң жеке басының құрылымындағы басты орындардың бірін алатын жеке және кәсіби маңызды сапа ретінде анықтайды. Сонымен қатар, бұл көзқарас, қарым-қатынас орнату, тұлғаның тұрақтылығы, қабілеті, мінез-құлқы ретінде қарастырылады.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 бойынша біз жеке тұлғаның интегративті сипаттамасын түсінеміз, оның негізі жалпы адамға және білім беру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нің барлық қатысушыларына толерантты қарым-қатынасқа деген ішкі көзқарас түрінде көрінетін құндылық бағдарларының жүйесі, бұл оның барлық психикалық компоненттерінің дамуының оңтайлы деңгейін болжайды: ашуланшақтық, белгісіздікке төзімділік, ішкі бақылау, өзін-өзі бағалау, рефлексия, эмпатия, альтруизм, коммуникативті толеранттылық, жанжалға төзімділік, шығармашылық және олардың кәсіби қызметтегі көрінісі.</w:t>
      </w:r>
    </w:p>
    <w:p w:rsidR="00131200" w:rsidRPr="002071F1" w:rsidRDefault="00131200" w:rsidP="003E73CE">
      <w:pPr>
        <w:spacing w:after="0" w:line="240" w:lineRule="auto"/>
        <w:ind w:firstLine="567"/>
        <w:jc w:val="both"/>
        <w:rPr>
          <w:rFonts w:ascii="Times New Roman" w:hAnsi="Times New Roman" w:cs="Times New Roman"/>
          <w:sz w:val="28"/>
          <w:szCs w:val="28"/>
          <w:lang w:val="kk-KZ"/>
        </w:rPr>
      </w:pPr>
      <w:r w:rsidRPr="002071F1">
        <w:rPr>
          <w:rFonts w:ascii="Times New Roman" w:hAnsi="Times New Roman" w:cs="Times New Roman"/>
          <w:sz w:val="28"/>
          <w:szCs w:val="28"/>
          <w:lang w:val="kk-KZ"/>
        </w:rPr>
        <w:t xml:space="preserve">Педагогикалық толеранттылық құрылымында біз келесі компоненттерді аламыз: </w:t>
      </w:r>
    </w:p>
    <w:p w:rsidR="00131200" w:rsidRPr="00283712" w:rsidRDefault="00131200" w:rsidP="003E73CE">
      <w:pPr>
        <w:pStyle w:val="a3"/>
        <w:numPr>
          <w:ilvl w:val="1"/>
          <w:numId w:val="4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адамның мінез-құлқын толеранттылықтың белгілі бір деңгейінде ынталандыратын, бағыттайтын және қолдайтын факторларды қамтитын құндылық-мотивациялық;</w:t>
      </w:r>
    </w:p>
    <w:p w:rsidR="00131200" w:rsidRPr="00283712" w:rsidRDefault="00131200" w:rsidP="003E73CE">
      <w:pPr>
        <w:pStyle w:val="a3"/>
        <w:numPr>
          <w:ilvl w:val="1"/>
          <w:numId w:val="4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танымдық, өзі туралы және айналасындағы әлем туралы идеяларды құрайды, адамға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лард</w:t>
      </w:r>
      <w:r w:rsidR="00707B87"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шешуге, басқалардың мінез-құлқын</w:t>
      </w:r>
      <w:r w:rsidR="008102C1"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 xml:space="preserve"> барабар бағалауға, түсінуге және қабылдауға көмектеседі;</w:t>
      </w:r>
    </w:p>
    <w:p w:rsidR="00131200" w:rsidRPr="00283712" w:rsidRDefault="00131200" w:rsidP="003E73CE">
      <w:pPr>
        <w:pStyle w:val="a3"/>
        <w:numPr>
          <w:ilvl w:val="1"/>
          <w:numId w:val="4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адамның басқа адамға оң көзқарасын сипаттайтын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 xml:space="preserve">-еріктік, </w:t>
      </w:r>
      <w:r w:rsidR="003F6DFD" w:rsidRPr="00283712">
        <w:rPr>
          <w:rFonts w:ascii="Times New Roman" w:hAnsi="Times New Roman" w:cs="Times New Roman"/>
          <w:sz w:val="28"/>
          <w:szCs w:val="28"/>
          <w:lang w:val="kk-KZ"/>
        </w:rPr>
        <w:t>мәселе</w:t>
      </w:r>
      <w:r w:rsidRPr="00283712">
        <w:rPr>
          <w:rFonts w:ascii="Times New Roman" w:hAnsi="Times New Roman" w:cs="Times New Roman"/>
          <w:sz w:val="28"/>
          <w:szCs w:val="28"/>
          <w:lang w:val="kk-KZ"/>
        </w:rPr>
        <w:t>лард</w:t>
      </w:r>
      <w:r w:rsidR="00F07C25"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шешудегі ерікті шиеленіс, адамдар арасындағы қатынастарды оңтайландыруға қол жеткізу, олардың сезімдерін саналы, ерікті басқару</w:t>
      </w:r>
      <w:r w:rsidR="002236B4" w:rsidRPr="00283712">
        <w:rPr>
          <w:rFonts w:ascii="Times New Roman" w:hAnsi="Times New Roman" w:cs="Times New Roman"/>
          <w:sz w:val="28"/>
          <w:szCs w:val="28"/>
          <w:lang w:val="kk-KZ"/>
        </w:rPr>
        <w:t xml:space="preserve"> және бақылау деңгейін арттыру;</w:t>
      </w:r>
    </w:p>
    <w:p w:rsidR="00197204" w:rsidRPr="00283712" w:rsidRDefault="00131200" w:rsidP="003E73CE">
      <w:pPr>
        <w:pStyle w:val="a3"/>
        <w:numPr>
          <w:ilvl w:val="1"/>
          <w:numId w:val="4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мінез-құлық, оның ішінде нақты ақыл-ой, басқару дағдылары мен қабілеттері, туындаған жағдайларға сәйкес мінез-құлқын реттеу, толерантты мәдениеттің көрінісі, басқа көзқарасқа қатысты ұстамдылық, жанжал жағдайл</w:t>
      </w:r>
      <w:r w:rsidR="00197204" w:rsidRPr="00283712">
        <w:rPr>
          <w:rFonts w:ascii="Times New Roman" w:hAnsi="Times New Roman" w:cs="Times New Roman"/>
          <w:sz w:val="28"/>
          <w:szCs w:val="28"/>
          <w:lang w:val="kk-KZ"/>
        </w:rPr>
        <w:t xml:space="preserve">арына сындарлы (конструктивті) </w:t>
      </w:r>
      <w:r w:rsidRPr="00283712">
        <w:rPr>
          <w:rFonts w:ascii="Times New Roman" w:hAnsi="Times New Roman" w:cs="Times New Roman"/>
          <w:sz w:val="28"/>
          <w:szCs w:val="28"/>
          <w:lang w:val="kk-KZ"/>
        </w:rPr>
        <w:t>реакция[127,</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5-10].</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Бүгінгі таңда</w:t>
      </w:r>
      <w:r w:rsidR="004A2467" w:rsidRPr="00283712">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 толеранттылық мәселесі өте өткір, осы мәселе бойынша түрлі конференциялар ұйымдастырылуда, Мемлекеттік бағдарламалар әзірленуде. Бір қарағанда, бәрі өте қарапайым және айқын көрінеді, алайда мәселенің өзіне қатысты жағдай өте күрделі болып көрінеді.</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Адамның толеранттылықты түсіну идеясы өте қайшылықты және күрделі. Толеранттылық ұғымы әртүрлі түсіндірулерге ие.Басқа адамға толеранттылық қатынасы адамның тек қана ерекшеленіп қана қоймай, сонымен қатар басқаша болуға құқығы бар екенін тану мен түсінуді білдіреді. Басқа адамға толерантты және құрметпен қарау еркін және ашық диалогқа, қоғамдағы келісімге қол жеткізуге ықпал етеді.</w:t>
      </w:r>
    </w:p>
    <w:p w:rsidR="00131200" w:rsidRPr="00283712" w:rsidRDefault="00197204" w:rsidP="003E73CE">
      <w:pPr>
        <w:spacing w:after="0" w:line="240" w:lineRule="auto"/>
        <w:ind w:firstLine="567"/>
        <w:jc w:val="both"/>
        <w:rPr>
          <w:rFonts w:ascii="Times New Roman" w:eastAsia="Calibri" w:hAnsi="Times New Roman" w:cs="Times New Roman"/>
          <w:sz w:val="28"/>
          <w:szCs w:val="28"/>
          <w:lang w:val="kk-KZ"/>
        </w:rPr>
      </w:pPr>
      <w:r w:rsidRPr="002071F1">
        <w:rPr>
          <w:rFonts w:ascii="Times New Roman" w:eastAsia="Calibri" w:hAnsi="Times New Roman" w:cs="Times New Roman"/>
          <w:sz w:val="28"/>
          <w:szCs w:val="28"/>
          <w:lang w:val="kk-KZ"/>
        </w:rPr>
        <w:t>«</w:t>
      </w:r>
      <w:r w:rsidR="00131200" w:rsidRPr="002071F1">
        <w:rPr>
          <w:rFonts w:ascii="Times New Roman" w:eastAsia="Calibri" w:hAnsi="Times New Roman" w:cs="Times New Roman"/>
          <w:sz w:val="28"/>
          <w:szCs w:val="28"/>
          <w:lang w:val="kk-KZ"/>
        </w:rPr>
        <w:t>Төзімділік принциптері декларациясы</w:t>
      </w:r>
      <w:r w:rsidRPr="002071F1">
        <w:rPr>
          <w:rFonts w:ascii="Times New Roman" w:eastAsia="Calibri" w:hAnsi="Times New Roman" w:cs="Times New Roman"/>
          <w:sz w:val="28"/>
          <w:szCs w:val="28"/>
          <w:lang w:val="kk-KZ"/>
        </w:rPr>
        <w:t>»</w:t>
      </w:r>
      <w:r w:rsidR="00131200" w:rsidRPr="00283712">
        <w:rPr>
          <w:rFonts w:ascii="Times New Roman" w:eastAsia="Calibri" w:hAnsi="Times New Roman" w:cs="Times New Roman"/>
          <w:sz w:val="28"/>
          <w:szCs w:val="28"/>
          <w:lang w:val="kk-KZ"/>
        </w:rPr>
        <w:t xml:space="preserve"> халықаралық құқықтық актісінде </w:t>
      </w:r>
      <w:r w:rsidRPr="00283712">
        <w:rPr>
          <w:rFonts w:ascii="Times New Roman" w:eastAsia="Calibri" w:hAnsi="Times New Roman" w:cs="Times New Roman"/>
          <w:sz w:val="28"/>
          <w:szCs w:val="28"/>
          <w:lang w:val="kk-KZ"/>
        </w:rPr>
        <w:t>«</w:t>
      </w:r>
      <w:r w:rsidR="00131200" w:rsidRPr="00283712">
        <w:rPr>
          <w:rFonts w:ascii="Times New Roman" w:eastAsia="Calibri" w:hAnsi="Times New Roman" w:cs="Times New Roman"/>
          <w:sz w:val="28"/>
          <w:szCs w:val="28"/>
          <w:lang w:val="kk-KZ"/>
        </w:rPr>
        <w:t>толеранттылық</w:t>
      </w:r>
      <w:r w:rsidRPr="00283712">
        <w:rPr>
          <w:rFonts w:ascii="Times New Roman" w:eastAsia="Calibri" w:hAnsi="Times New Roman" w:cs="Times New Roman"/>
          <w:sz w:val="28"/>
          <w:szCs w:val="28"/>
          <w:lang w:val="kk-KZ"/>
        </w:rPr>
        <w:t>»</w:t>
      </w:r>
      <w:r w:rsidR="00131200" w:rsidRPr="00283712">
        <w:rPr>
          <w:rFonts w:ascii="Times New Roman" w:eastAsia="Calibri" w:hAnsi="Times New Roman" w:cs="Times New Roman"/>
          <w:sz w:val="28"/>
          <w:szCs w:val="28"/>
          <w:lang w:val="kk-KZ"/>
        </w:rPr>
        <w:t xml:space="preserve"> термині </w:t>
      </w:r>
      <w:r w:rsidRPr="00283712">
        <w:rPr>
          <w:rFonts w:ascii="Times New Roman" w:eastAsia="Calibri" w:hAnsi="Times New Roman" w:cs="Times New Roman"/>
          <w:sz w:val="28"/>
          <w:szCs w:val="28"/>
          <w:lang w:val="kk-KZ"/>
        </w:rPr>
        <w:t>«</w:t>
      </w:r>
      <w:r w:rsidR="00131200" w:rsidRPr="00283712">
        <w:rPr>
          <w:rFonts w:ascii="Times New Roman" w:eastAsia="Calibri" w:hAnsi="Times New Roman" w:cs="Times New Roman"/>
          <w:sz w:val="28"/>
          <w:szCs w:val="28"/>
          <w:lang w:val="kk-KZ"/>
        </w:rPr>
        <w:t>төзімділік</w:t>
      </w:r>
      <w:r w:rsidRPr="00283712">
        <w:rPr>
          <w:rFonts w:ascii="Times New Roman" w:eastAsia="Calibri" w:hAnsi="Times New Roman" w:cs="Times New Roman"/>
          <w:sz w:val="28"/>
          <w:szCs w:val="28"/>
          <w:lang w:val="kk-KZ"/>
        </w:rPr>
        <w:t>»</w:t>
      </w:r>
      <w:r w:rsidR="00131200" w:rsidRPr="00283712">
        <w:rPr>
          <w:rFonts w:ascii="Times New Roman" w:eastAsia="Calibri" w:hAnsi="Times New Roman" w:cs="Times New Roman"/>
          <w:sz w:val="28"/>
          <w:szCs w:val="28"/>
          <w:lang w:val="kk-KZ"/>
        </w:rPr>
        <w:t xml:space="preserve"> деп аталады және келесі анықтамаларға ие:</w:t>
      </w:r>
    </w:p>
    <w:p w:rsidR="00197204"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Төзімділік дегеніміз</w:t>
      </w:r>
      <w:r w:rsidR="002236B4" w:rsidRPr="00283712">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біздің әлем мәдениеттерінің бай алуан түрлілігін, өзін-өзі көрсету формаларын және адамның жеке басының көрінісі тәсілдерін құрметтеу, қабылдау және дұрыс түсіну. Оған білім, ашықтық, қарым-қатынас, ой, ар-ождан және сенім бостандығы ықпал етеді. Төзімділік</w:t>
      </w:r>
      <w:r w:rsidR="00A833D1" w:rsidRPr="00283712">
        <w:rPr>
          <w:rFonts w:ascii="Times New Roman" w:eastAsia="Calibri" w:hAnsi="Times New Roman" w:cs="Times New Roman"/>
          <w:sz w:val="28"/>
          <w:szCs w:val="28"/>
          <w:lang w:val="kk-KZ"/>
        </w:rPr>
        <w:t xml:space="preserve"> – </w:t>
      </w:r>
      <w:r w:rsidRPr="00283712">
        <w:rPr>
          <w:rFonts w:ascii="Times New Roman" w:eastAsia="Calibri" w:hAnsi="Times New Roman" w:cs="Times New Roman"/>
          <w:sz w:val="28"/>
          <w:szCs w:val="28"/>
          <w:lang w:val="kk-KZ"/>
        </w:rPr>
        <w:t>бұл әртүрліліктегі үйлесімділік. Төзімділік</w:t>
      </w:r>
      <w:r w:rsidR="00A833D1" w:rsidRPr="00283712">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бұл бейбітшілікке қол жеткізуге мүмкіндік беретін және соғыс мәдениетін бейбітшілік мәдениетімен а</w:t>
      </w:r>
      <w:r w:rsidR="007A4B72" w:rsidRPr="00283712">
        <w:rPr>
          <w:rFonts w:ascii="Times New Roman" w:eastAsia="Calibri" w:hAnsi="Times New Roman" w:cs="Times New Roman"/>
          <w:sz w:val="28"/>
          <w:szCs w:val="28"/>
          <w:lang w:val="kk-KZ"/>
        </w:rPr>
        <w:t>лмастыруға ықпал ететін қасиет.</w:t>
      </w:r>
      <w:r w:rsidRPr="00283712">
        <w:rPr>
          <w:rFonts w:ascii="Times New Roman" w:eastAsia="Calibri" w:hAnsi="Times New Roman" w:cs="Times New Roman"/>
          <w:sz w:val="28"/>
          <w:szCs w:val="28"/>
          <w:lang w:val="kk-KZ"/>
        </w:rPr>
        <w:t xml:space="preserve"> Төзімділік</w:t>
      </w:r>
      <w:r w:rsidR="00A833D1" w:rsidRPr="00283712">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бұл ең алдымен адамның әмбебап құқықтары мен негізгі бостандықтарын тану негізінде қалыптасатын белсенді көзқарас.Ешқандай жағдайда төзімділік осы негізгі құндылықтарға қол сұғушылықты ақтауға қызмет ете алмайды, жеке адамдар, топтар мен мемлекеттер төзімділікті көрсетуі керек. Адам құқықтарын құрметтеумен үйлесетін төзімділікті таныту әлеуметтік әділетсіздікке шыдауды, өз нанымдарынан бас тартуды немесе басқа адамдардың сенімдеріне мойынсұнуды білдірмейді. Бұл әркімнің өз сенімін ұстануға ерікті екенін және басқаларға бірдей құқықты мойындайтынын білдіреді. </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Бұл адамдардың сыртқы келбеті, ұстанымы, сөзі, мінез-құлқы және құндылықтары бойынша </w:t>
      </w:r>
      <w:r w:rsidR="00E70E42" w:rsidRPr="00283712">
        <w:rPr>
          <w:rFonts w:ascii="Times New Roman" w:eastAsia="Calibri" w:hAnsi="Times New Roman" w:cs="Times New Roman"/>
          <w:sz w:val="28"/>
          <w:szCs w:val="28"/>
          <w:lang w:val="kk-KZ"/>
        </w:rPr>
        <w:t>әртүрлі</w:t>
      </w:r>
      <w:r w:rsidRPr="00283712">
        <w:rPr>
          <w:rFonts w:ascii="Times New Roman" w:eastAsia="Calibri" w:hAnsi="Times New Roman" w:cs="Times New Roman"/>
          <w:sz w:val="28"/>
          <w:szCs w:val="28"/>
          <w:lang w:val="kk-KZ"/>
        </w:rPr>
        <w:t xml:space="preserve"> екенін және бейбіт өмір сүруге және өзінің даралығын сақтауға құқығы бар екенін мойындауды білдіреді. Сондай-ақ бұл бір адамның көзқарасын екіншісіне таңуға болмайтынын білдіреді</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[128,</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6-9].</w:t>
      </w:r>
    </w:p>
    <w:p w:rsidR="00197204"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Педагогикалық ЖОО-дағы шетелдік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 xml:space="preserve">дің мәдениеті ретінде толеранттылықты қалыптастыру және дамыту </w:t>
      </w:r>
      <w:r w:rsidR="0044503E" w:rsidRPr="00283712">
        <w:rPr>
          <w:rFonts w:ascii="Times New Roman" w:eastAsia="Calibri" w:hAnsi="Times New Roman" w:cs="Times New Roman"/>
          <w:sz w:val="28"/>
          <w:szCs w:val="28"/>
          <w:lang w:val="kk-KZ"/>
        </w:rPr>
        <w:t>үдерісі</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біртұтас және </w:t>
      </w:r>
      <w:r w:rsidR="008102C1" w:rsidRPr="00283712">
        <w:rPr>
          <w:rFonts w:ascii="Times New Roman" w:eastAsia="Calibri" w:hAnsi="Times New Roman" w:cs="Times New Roman"/>
          <w:sz w:val="28"/>
          <w:szCs w:val="28"/>
          <w:lang w:val="kk-KZ"/>
        </w:rPr>
        <w:t>білім алушыларды</w:t>
      </w:r>
      <w:r w:rsidRPr="00283712">
        <w:rPr>
          <w:rFonts w:ascii="Times New Roman" w:eastAsia="Calibri" w:hAnsi="Times New Roman" w:cs="Times New Roman"/>
          <w:sz w:val="28"/>
          <w:szCs w:val="28"/>
          <w:lang w:val="kk-KZ"/>
        </w:rPr>
        <w:t xml:space="preserve"> сапалы даярлауды жүзеге асыруға бағытталған оқыту мен тәрбиелеудің өзара байланысты және өзара шартты элементтерінің жүйесін білдіреді және мыналарды: мақсаты, мазмұны, оқытудың ұйымдастырушылық нысандары, әдістері мен педагогикалық жағдайларын қамтиды</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[129,</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576].</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Calibri" w:hAnsi="Times New Roman" w:cs="Times New Roman"/>
          <w:sz w:val="28"/>
          <w:szCs w:val="28"/>
          <w:lang w:val="kk-KZ"/>
        </w:rPr>
        <w:t xml:space="preserve">Шетелдік </w:t>
      </w:r>
      <w:r w:rsidR="00404F23" w:rsidRPr="00283712">
        <w:rPr>
          <w:rFonts w:ascii="Times New Roman" w:eastAsia="Calibri" w:hAnsi="Times New Roman" w:cs="Times New Roman"/>
          <w:sz w:val="28"/>
          <w:szCs w:val="28"/>
          <w:lang w:val="kk-KZ"/>
        </w:rPr>
        <w:t>магистранттарға</w:t>
      </w:r>
      <w:r w:rsidRPr="00283712">
        <w:rPr>
          <w:rFonts w:ascii="Times New Roman" w:eastAsia="Calibri" w:hAnsi="Times New Roman" w:cs="Times New Roman"/>
          <w:sz w:val="28"/>
          <w:szCs w:val="28"/>
          <w:lang w:val="kk-KZ"/>
        </w:rPr>
        <w:t xml:space="preserve"> қатысты толеранттылықты қалыптастыру және дамыту мәселесі бүгінде әлемдік аренадағы саяси ахуалдың шиеленісуіне байланысты өте өткір болып отыр. Шетелдік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дің жоғары оқу орындарында білім алуының тағы бір өзекті мәселесі</w:t>
      </w:r>
      <w:r w:rsidR="00A833D1" w:rsidRPr="00283712">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оларға деген теріс көзқарас, көбінесе нәсілдік белгілері бойынша кемсітушілік.</w:t>
      </w:r>
    </w:p>
    <w:p w:rsidR="00197204"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Әлеуметтанушылар «толеран</w:t>
      </w:r>
      <w:r w:rsidR="002071F1">
        <w:rPr>
          <w:rFonts w:ascii="Times New Roman" w:eastAsia="Calibri" w:hAnsi="Times New Roman" w:cs="Times New Roman"/>
          <w:sz w:val="28"/>
          <w:szCs w:val="28"/>
          <w:lang w:val="kk-KZ"/>
        </w:rPr>
        <w:t>ттылық</w:t>
      </w:r>
      <w:r w:rsidRPr="00283712">
        <w:rPr>
          <w:rFonts w:ascii="Times New Roman" w:eastAsia="Calibri" w:hAnsi="Times New Roman" w:cs="Times New Roman"/>
          <w:sz w:val="28"/>
          <w:szCs w:val="28"/>
          <w:lang w:val="kk-KZ"/>
        </w:rPr>
        <w:t xml:space="preserve"> (латынша tolerantia – шыдамдылық, </w:t>
      </w:r>
      <w:r w:rsidR="004D7CDF" w:rsidRPr="00283712">
        <w:rPr>
          <w:rFonts w:ascii="Times New Roman" w:eastAsia="Calibri" w:hAnsi="Times New Roman" w:cs="Times New Roman"/>
          <w:sz w:val="28"/>
          <w:szCs w:val="28"/>
          <w:lang w:val="kk-KZ"/>
        </w:rPr>
        <w:t>төзімділік</w:t>
      </w:r>
      <w:r w:rsidRPr="00283712">
        <w:rPr>
          <w:rFonts w:ascii="Times New Roman" w:eastAsia="Calibri" w:hAnsi="Times New Roman" w:cs="Times New Roman"/>
          <w:sz w:val="28"/>
          <w:szCs w:val="28"/>
          <w:lang w:val="kk-KZ"/>
        </w:rPr>
        <w:t>, азапқа ерікті түрде төзу) ұғымын басқа дүниетанымға, өмір салтына, мінез-құлық пен әдет-ғұр</w:t>
      </w:r>
      <w:r w:rsidR="00197204" w:rsidRPr="00283712">
        <w:rPr>
          <w:rFonts w:ascii="Times New Roman" w:eastAsia="Calibri" w:hAnsi="Times New Roman" w:cs="Times New Roman"/>
          <w:sz w:val="28"/>
          <w:szCs w:val="28"/>
          <w:lang w:val="kk-KZ"/>
        </w:rPr>
        <w:t>ыпқа төзімділік деп түсіндіреді</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[130,</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13-15].</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Calibri" w:hAnsi="Times New Roman" w:cs="Times New Roman"/>
          <w:sz w:val="28"/>
          <w:szCs w:val="28"/>
          <w:lang w:val="kk-KZ"/>
        </w:rPr>
        <w:t>Толеранттылық немқұрайлылық емес. Сондай-ақ толеранттылық басқа біреудің дүниетанымын немесе өмір салтын қабылдауды білдірмейді, тек басқаларға өзінің дүниетанымына сәйкес өмір сүру құқығын береді.</w:t>
      </w:r>
    </w:p>
    <w:p w:rsidR="00197204"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Толеранттылықты дамытудың </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психологиялық детерминанттарына моральдық және адамгершілік толеранттылықты жатқызуға болады</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[131,</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11-16].</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Моральдық толеранттылық дегеніміз адамның жеке басымен байланысты және психологиялық қорғаныс тетіктерін қолдана отырып, эмоцияларын ұстап тұру ниетінде көрінетін төзімділікті білдіреді. Бұл жерде біз белгілі бір конвенция туралы айтамыз.</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Адамгершілік толеранттылық басқа адамдар үшін маңызды құндылықтар мен мағыналарды құрметтеуді, өздерінің ішкі әлемін, өздерінің құндылықтары мен мағыналарын, мақсаттары мен тілектерін, тәжірибелері мен сезімдерін түсінуді және қабылдауды қамтиды. </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Құндылық бағдарлары орталық тұлғалық құрамдастардың бірі бола отырып, адамның әлеуметтік шындыққа саналы қатынасын білдіреді, оның мінез-құлқының кең мотивациясын анықтайды, оның кәсіби қызметінің барлық аспектілеріне елеулі әсер етеді. Адамның құндылықтары мен құндылық бағдарлары әрқашан білімнің жеке салалары ретінде қалыптасуы мен дамуының барлық деңгейлерінде философияның, әлеуметтану мен психологияның маңызды зерттеу объектілерінің бірі болды. Осыған байланысты аталған салалардың әрқайсысында «құндылық» ұғымы әртүрлі қарастырылады және сәйкесінше олардың ерекше белгілеріне баса мән берілмейді.</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eastAsia="en-US"/>
        </w:rPr>
      </w:pPr>
      <w:r w:rsidRPr="00283712">
        <w:rPr>
          <w:rFonts w:ascii="Times New Roman" w:eastAsia="Calibri" w:hAnsi="Times New Roman" w:cs="Times New Roman"/>
          <w:sz w:val="28"/>
          <w:szCs w:val="28"/>
          <w:lang w:val="kk-KZ"/>
        </w:rPr>
        <w:t xml:space="preserve">Философиятұрғысынан«құндылық» адамның дүниені және өзін өзгерту </w:t>
      </w:r>
      <w:r w:rsidR="0044503E" w:rsidRPr="00283712">
        <w:rPr>
          <w:rFonts w:ascii="Times New Roman" w:eastAsia="Calibri" w:hAnsi="Times New Roman" w:cs="Times New Roman"/>
          <w:sz w:val="28"/>
          <w:szCs w:val="28"/>
          <w:lang w:val="kk-KZ"/>
        </w:rPr>
        <w:t>үдерісі</w:t>
      </w:r>
      <w:r w:rsidRPr="00283712">
        <w:rPr>
          <w:rFonts w:ascii="Times New Roman" w:eastAsia="Calibri" w:hAnsi="Times New Roman" w:cs="Times New Roman"/>
          <w:sz w:val="28"/>
          <w:szCs w:val="28"/>
          <w:lang w:val="kk-KZ"/>
        </w:rPr>
        <w:t>нде</w:t>
      </w:r>
      <w:r w:rsidR="00197204" w:rsidRPr="00283712">
        <w:rPr>
          <w:rFonts w:ascii="Times New Roman" w:eastAsia="Calibri" w:hAnsi="Times New Roman" w:cs="Times New Roman"/>
          <w:sz w:val="28"/>
          <w:szCs w:val="28"/>
          <w:lang w:val="kk-KZ"/>
        </w:rPr>
        <w:t>ашылатын</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табиғи және мәдени объектілердің, құбылыстардың, ойлар мен әрекеттердің адамдар өмірі үшін маңызы</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[132,</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1-3].</w:t>
      </w:r>
    </w:p>
    <w:p w:rsidR="001972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Calibri" w:hAnsi="Times New Roman" w:cs="Times New Roman"/>
          <w:sz w:val="28"/>
          <w:szCs w:val="28"/>
          <w:lang w:val="kk-KZ"/>
        </w:rPr>
        <w:t>Құндылық – субъект (индивид, топ, қабат, этникалық топ) үшін өмірлі</w:t>
      </w:r>
      <w:r w:rsidR="002071F1">
        <w:rPr>
          <w:rFonts w:ascii="Times New Roman" w:eastAsia="Calibri" w:hAnsi="Times New Roman" w:cs="Times New Roman"/>
          <w:sz w:val="28"/>
          <w:szCs w:val="28"/>
          <w:lang w:val="kk-KZ"/>
        </w:rPr>
        <w:t>к маңызы бар кез келген «объект»</w:t>
      </w:r>
      <w:r w:rsidRPr="00283712">
        <w:rPr>
          <w:rFonts w:ascii="Times New Roman" w:eastAsia="Calibri" w:hAnsi="Times New Roman" w:cs="Times New Roman"/>
          <w:sz w:val="28"/>
          <w:szCs w:val="28"/>
          <w:lang w:val="kk-KZ"/>
        </w:rPr>
        <w:t xml:space="preserve"> (оның ішінде идеал). </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Бұл құндылықтар санада қалыптаса отырып, мәдениетті меңгеру барысында түсініледі</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 [133,</w:t>
      </w:r>
      <w:r w:rsidR="00B13A1F" w:rsidRPr="00283712">
        <w:rPr>
          <w:rFonts w:ascii="Times New Roman" w:eastAsia="Calibri" w:hAnsi="Times New Roman" w:cs="Times New Roman"/>
          <w:sz w:val="28"/>
          <w:szCs w:val="28"/>
          <w:lang w:val="kk-KZ"/>
        </w:rPr>
        <w:t>с.</w:t>
      </w:r>
      <w:r w:rsidRPr="00283712">
        <w:rPr>
          <w:rFonts w:ascii="Times New Roman" w:eastAsia="Calibri" w:hAnsi="Times New Roman" w:cs="Times New Roman"/>
          <w:sz w:val="28"/>
          <w:szCs w:val="28"/>
          <w:lang w:val="kk-KZ"/>
        </w:rPr>
        <w:t xml:space="preserve"> 240].</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Толерантты</w:t>
      </w:r>
      <w:r w:rsidR="00A833D1" w:rsidRPr="00283712">
        <w:rPr>
          <w:rFonts w:ascii="Times New Roman" w:eastAsia="Calibri" w:hAnsi="Times New Roman" w:cs="Times New Roman"/>
          <w:sz w:val="28"/>
          <w:szCs w:val="28"/>
          <w:lang w:val="kk-KZ"/>
        </w:rPr>
        <w:t xml:space="preserve">лықтың қалыптасуы, тұлғаның кез </w:t>
      </w:r>
      <w:r w:rsidRPr="00283712">
        <w:rPr>
          <w:rFonts w:ascii="Times New Roman" w:eastAsia="Calibri" w:hAnsi="Times New Roman" w:cs="Times New Roman"/>
          <w:sz w:val="28"/>
          <w:szCs w:val="28"/>
          <w:lang w:val="kk-KZ"/>
        </w:rPr>
        <w:t>келген басқа қасиеттері сияқты, ерте балалық шақтан басталып, адам</w:t>
      </w:r>
      <w:r w:rsidR="00AF2A0E" w:rsidRPr="00283712">
        <w:rPr>
          <w:rFonts w:ascii="Times New Roman" w:eastAsia="Calibri" w:hAnsi="Times New Roman" w:cs="Times New Roman"/>
          <w:sz w:val="28"/>
          <w:szCs w:val="28"/>
          <w:lang w:val="kk-KZ"/>
        </w:rPr>
        <w:t>да</w:t>
      </w:r>
      <w:r w:rsidRPr="00283712">
        <w:rPr>
          <w:rFonts w:ascii="Times New Roman" w:eastAsia="Calibri" w:hAnsi="Times New Roman" w:cs="Times New Roman"/>
          <w:sz w:val="28"/>
          <w:szCs w:val="28"/>
          <w:lang w:val="kk-KZ"/>
        </w:rPr>
        <w:t xml:space="preserve"> өмір бойы дамиды; білім беру саласы адамның толеранттылығын дамытумен тікелей байланысты. Толеранттылықтың барлық түрлерін тәрбиелеудің маңызды шарттарының бірі – толерантты білім беру ортасын құру және педагогтарды толеранттылық қағидалары бойынша оқушылармен қарым-қатынасты ұйымдастыруға дайындау; толеранттылықты дамыту </w:t>
      </w:r>
      <w:r w:rsidR="0044503E" w:rsidRPr="00283712">
        <w:rPr>
          <w:rFonts w:ascii="Times New Roman" w:eastAsia="Calibri" w:hAnsi="Times New Roman" w:cs="Times New Roman"/>
          <w:sz w:val="28"/>
          <w:szCs w:val="28"/>
          <w:lang w:val="kk-KZ"/>
        </w:rPr>
        <w:t>үдерісі</w:t>
      </w:r>
      <w:r w:rsidRPr="00283712">
        <w:rPr>
          <w:rFonts w:ascii="Times New Roman" w:eastAsia="Calibri" w:hAnsi="Times New Roman" w:cs="Times New Roman"/>
          <w:sz w:val="28"/>
          <w:szCs w:val="28"/>
          <w:lang w:val="kk-KZ"/>
        </w:rPr>
        <w:t xml:space="preserve">нде жалпы педагогикалық </w:t>
      </w:r>
      <w:r w:rsidR="00AF2A0E" w:rsidRPr="00283712">
        <w:rPr>
          <w:rFonts w:ascii="Times New Roman" w:eastAsia="Calibri" w:hAnsi="Times New Roman" w:cs="Times New Roman"/>
          <w:sz w:val="28"/>
          <w:szCs w:val="28"/>
          <w:lang w:val="kk-KZ"/>
        </w:rPr>
        <w:t>қағидаларды</w:t>
      </w:r>
      <w:r w:rsidRPr="00283712">
        <w:rPr>
          <w:rFonts w:ascii="Times New Roman" w:eastAsia="Calibri" w:hAnsi="Times New Roman" w:cs="Times New Roman"/>
          <w:sz w:val="28"/>
          <w:szCs w:val="28"/>
          <w:lang w:val="kk-KZ"/>
        </w:rPr>
        <w:t xml:space="preserve"> ұстану қажет: жүйелі, белсенділікке негізделген көзқарас, тұлғалық көзқарас, мәдени сәйкестік және т.б. Шетелдік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 xml:space="preserve"> мен қабылдаушы білім беру қоғамының белсенді әрекеттесуінде және өзара үйлестіруінде өнімді интеграцияға әкелетін мәдениеттер диалогы пайда болады.</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Интеграция – жаңа ә</w:t>
      </w:r>
      <w:r w:rsidR="00AF2A0E" w:rsidRPr="00283712">
        <w:rPr>
          <w:rFonts w:ascii="Times New Roman" w:eastAsia="Calibri" w:hAnsi="Times New Roman" w:cs="Times New Roman"/>
          <w:sz w:val="28"/>
          <w:szCs w:val="28"/>
          <w:lang w:val="kk-KZ"/>
        </w:rPr>
        <w:t xml:space="preserve">леуметтік-мәдени ортаның мәдени </w:t>
      </w:r>
      <w:r w:rsidRPr="00283712">
        <w:rPr>
          <w:rFonts w:ascii="Times New Roman" w:eastAsia="Calibri" w:hAnsi="Times New Roman" w:cs="Times New Roman"/>
          <w:sz w:val="28"/>
          <w:szCs w:val="28"/>
          <w:lang w:val="kk-KZ"/>
        </w:rPr>
        <w:t xml:space="preserve">құндылықтары мен онымен әрекеттесетін мәдениет арасындағы сәйкестіктің нәтижесі. Интеграция жалпы адамзаттық құндылықтарға негізделген өзара әрекеттесу деңгейіне көтеріле отырып, жаңа мәдени болмыспен мәдени сәйкестендіруді дамытуға көмектеседі. </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Студент жастардың тұлғааралық толеранттылығын дамыту және қалыптастыру, ең алдымен, толеранттылықтың саналы деңгейін дамыту мен қалыптастыруды болжайды. Бұған педагогикалық мамандықтар бойынша білім алып жатқан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 xml:space="preserve">дің кәсіби қызметін тікелей «адам-адам» жүйесінде жүзеге асыруы жатады. Олар үшін маңызды кәсіби құзыреттіліктердің бірі – толеранттылық, атап айтқанда, балалармен және жасөспірімдермен, сондай-ақ оқу-тәрбие </w:t>
      </w:r>
      <w:r w:rsidR="0044503E" w:rsidRPr="00283712">
        <w:rPr>
          <w:rFonts w:ascii="Times New Roman" w:eastAsia="Calibri" w:hAnsi="Times New Roman" w:cs="Times New Roman"/>
          <w:sz w:val="28"/>
          <w:szCs w:val="28"/>
          <w:lang w:val="kk-KZ"/>
        </w:rPr>
        <w:t>үдерісі</w:t>
      </w:r>
      <w:r w:rsidRPr="00283712">
        <w:rPr>
          <w:rFonts w:ascii="Times New Roman" w:eastAsia="Calibri" w:hAnsi="Times New Roman" w:cs="Times New Roman"/>
          <w:sz w:val="28"/>
          <w:szCs w:val="28"/>
          <w:lang w:val="kk-KZ"/>
        </w:rPr>
        <w:t>нің басқа субъектілерімен қарым-қатынаста және өзара әрекеттесуде тұлғааралық төзімділік.</w:t>
      </w:r>
    </w:p>
    <w:p w:rsidR="00201544"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Толеранттылық туралы хабардар болу жеке тұлғааралық қарым-қатынаста және өзара қарым-қатынаста көрінетін толеранттылық компоненттерін дамытуға ықпал етеді. Толеранттылықтың танымдық компонентінің дамуы әлемнің алуан түрлілігінің күрделілігі, көп өлшемділігі, толерантты тұлғаның мінез-құлқы туралы идеялар жүйесін, тұлғааралық өзара әрекеттесуге және басқа адамдармен қарым-қатынасқа мінез-құлық реакцияларының жүйесін құрайды. </w:t>
      </w:r>
      <w:r w:rsidR="002071F1">
        <w:rPr>
          <w:rFonts w:ascii="Times New Roman" w:eastAsia="Calibri" w:hAnsi="Times New Roman" w:cs="Times New Roman"/>
          <w:sz w:val="28"/>
          <w:szCs w:val="28"/>
          <w:lang w:val="kk-KZ"/>
        </w:rPr>
        <w:t>«</w:t>
      </w:r>
      <w:r w:rsidRPr="00283712">
        <w:rPr>
          <w:rFonts w:ascii="Times New Roman" w:eastAsia="Calibri" w:hAnsi="Times New Roman" w:cs="Times New Roman"/>
          <w:sz w:val="28"/>
          <w:szCs w:val="28"/>
          <w:lang w:val="kk-KZ"/>
        </w:rPr>
        <w:t xml:space="preserve">Бұл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дің өздері және басқалар туралы білімдерін қалыптастыруға, өздерін және басқаларды түсінуге, тұлғааралық қарым-қатынастың басқа субъектілеріне барабар жауап беруге, тұлғааралық қабылдау стереотиптерін жеңуге ықпал етеді</w:t>
      </w:r>
      <w:r w:rsidR="002071F1">
        <w:rPr>
          <w:rFonts w:ascii="Times New Roman" w:eastAsia="Calibri" w:hAnsi="Times New Roman" w:cs="Times New Roman"/>
          <w:sz w:val="28"/>
          <w:szCs w:val="28"/>
          <w:lang w:val="kk-KZ"/>
        </w:rPr>
        <w:t>»</w:t>
      </w:r>
      <w:r w:rsidRPr="00283712">
        <w:rPr>
          <w:rFonts w:ascii="Times New Roman" w:hAnsi="Times New Roman" w:cs="Times New Roman"/>
          <w:sz w:val="28"/>
          <w:szCs w:val="28"/>
          <w:lang w:val="kk-KZ"/>
        </w:rPr>
        <w:t>[134,</w:t>
      </w:r>
      <w:r w:rsidR="00B13A1F"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23-26].</w:t>
      </w:r>
    </w:p>
    <w:p w:rsidR="00131200" w:rsidRPr="00283712" w:rsidRDefault="00131200" w:rsidP="003E73CE">
      <w:pPr>
        <w:spacing w:after="0" w:line="240" w:lineRule="auto"/>
        <w:ind w:firstLine="567"/>
        <w:jc w:val="both"/>
        <w:rPr>
          <w:rFonts w:ascii="Times New Roman" w:eastAsia="Calibri" w:hAnsi="Times New Roman" w:cs="Times New Roman"/>
          <w:sz w:val="28"/>
          <w:szCs w:val="28"/>
          <w:lang w:val="kk-KZ"/>
        </w:rPr>
      </w:pPr>
      <w:r w:rsidRPr="00283712">
        <w:rPr>
          <w:rFonts w:ascii="Times New Roman" w:eastAsia="Calibri" w:hAnsi="Times New Roman" w:cs="Times New Roman"/>
          <w:sz w:val="28"/>
          <w:szCs w:val="28"/>
          <w:lang w:val="kk-KZ"/>
        </w:rPr>
        <w:t xml:space="preserve">Қарым-қатынас серіктесіне қатысты толерантты мінез-құлықта көрінетін дағдылар мен қабілеттердің дамуы, өзара әрекеттесу мінез-құлық төзімділігінің дамуына сәйкес келеді. Тұлғааралық төзімділікті дамыту және қалыптастыру кезінде </w:t>
      </w:r>
      <w:r w:rsidR="00404F23" w:rsidRPr="00283712">
        <w:rPr>
          <w:rFonts w:ascii="Times New Roman" w:eastAsia="Calibri" w:hAnsi="Times New Roman" w:cs="Times New Roman"/>
          <w:sz w:val="28"/>
          <w:szCs w:val="28"/>
          <w:lang w:val="kk-KZ"/>
        </w:rPr>
        <w:t>магистранттар</w:t>
      </w:r>
      <w:r w:rsidRPr="00283712">
        <w:rPr>
          <w:rFonts w:ascii="Times New Roman" w:eastAsia="Calibri" w:hAnsi="Times New Roman" w:cs="Times New Roman"/>
          <w:sz w:val="28"/>
          <w:szCs w:val="28"/>
          <w:lang w:val="kk-KZ"/>
        </w:rPr>
        <w:t>де әлеуметтік нормаларды қабылдауды және орындауды, тұрақтылықты, маңыздылықты, тәуелсіздікті, коммуникативтік құзыреттіліктің жоғары деңгейін дамыту маңызды.</w:t>
      </w:r>
    </w:p>
    <w:p w:rsidR="00197204" w:rsidRPr="00283712" w:rsidRDefault="002071F1" w:rsidP="003E73CE">
      <w:pPr>
        <w:spacing w:after="0" w:line="240" w:lineRule="auto"/>
        <w:ind w:firstLine="567"/>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w:t>
      </w:r>
      <w:r w:rsidR="00596639" w:rsidRPr="00283712">
        <w:rPr>
          <w:rFonts w:ascii="Times New Roman" w:eastAsia="Calibri" w:hAnsi="Times New Roman" w:cs="Times New Roman"/>
          <w:sz w:val="28"/>
          <w:szCs w:val="28"/>
          <w:lang w:val="kk-KZ"/>
        </w:rPr>
        <w:t>Ж</w:t>
      </w:r>
      <w:r w:rsidR="00131200" w:rsidRPr="00283712">
        <w:rPr>
          <w:rFonts w:ascii="Times New Roman" w:eastAsia="Calibri" w:hAnsi="Times New Roman" w:cs="Times New Roman"/>
          <w:sz w:val="28"/>
          <w:szCs w:val="28"/>
          <w:lang w:val="kk-KZ"/>
        </w:rPr>
        <w:t xml:space="preserve">астар арасындағы тұлғааралық қатынастар жүйесінде толеранттылықты дамыту және қалыптастыру кезінде </w:t>
      </w:r>
      <w:r w:rsidR="00404F23" w:rsidRPr="00283712">
        <w:rPr>
          <w:rFonts w:ascii="Times New Roman" w:eastAsia="Calibri" w:hAnsi="Times New Roman" w:cs="Times New Roman"/>
          <w:sz w:val="28"/>
          <w:szCs w:val="28"/>
          <w:lang w:val="kk-KZ"/>
        </w:rPr>
        <w:t>магистранттар</w:t>
      </w:r>
      <w:r w:rsidR="00131200" w:rsidRPr="00283712">
        <w:rPr>
          <w:rFonts w:ascii="Times New Roman" w:eastAsia="Calibri" w:hAnsi="Times New Roman" w:cs="Times New Roman"/>
          <w:sz w:val="28"/>
          <w:szCs w:val="28"/>
          <w:lang w:val="kk-KZ"/>
        </w:rPr>
        <w:t>дің жеке басының әлеуметтік-психологиялық ерекшеліктерін, психоәлеуметтік дамуын, олардың ішкі әлемінің қарқынды дамуын ескеру қажет</w:t>
      </w:r>
      <w:r>
        <w:rPr>
          <w:rFonts w:ascii="Times New Roman" w:eastAsia="Calibri" w:hAnsi="Times New Roman" w:cs="Times New Roman"/>
          <w:sz w:val="28"/>
          <w:szCs w:val="28"/>
          <w:lang w:val="kk-KZ"/>
        </w:rPr>
        <w:t>»</w:t>
      </w:r>
      <w:r w:rsidR="00131200" w:rsidRPr="00283712">
        <w:rPr>
          <w:rFonts w:ascii="Times New Roman" w:hAnsi="Times New Roman" w:cs="Times New Roman"/>
          <w:sz w:val="28"/>
          <w:szCs w:val="28"/>
          <w:lang w:val="kk-KZ"/>
        </w:rPr>
        <w:t>[135,</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21-25].</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Әлеуметтік маңыздылығының жоғарылығы мен дамудың күрделілігіне байланысты психологтардың дәстүрлі зерттеу объектісі педагогикалық қызмет. Осы мәселені зерттеуге көптеген жұмыстар жүргізілді, олардың қарапайым тізімінің өзі бірнеше парақты алады. Дегенмен,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кәсіби қызметінің жаңа аспектілері мен оның жеке басының ерекшеліктері мамандардың зерттеу тақырыбына айналуда. Бұл, әрине, зерттеушілердің қыңырлығына емес, </w:t>
      </w:r>
      <w:r w:rsidR="00C172C9" w:rsidRPr="00283712">
        <w:rPr>
          <w:rFonts w:ascii="Times New Roman" w:hAnsi="Times New Roman" w:cs="Times New Roman"/>
          <w:sz w:val="28"/>
          <w:szCs w:val="28"/>
          <w:lang w:val="kk-KZ"/>
        </w:rPr>
        <w:t>оқытушыға</w:t>
      </w:r>
      <w:r w:rsidRPr="00283712">
        <w:rPr>
          <w:rFonts w:ascii="Times New Roman" w:hAnsi="Times New Roman" w:cs="Times New Roman"/>
          <w:sz w:val="28"/>
          <w:szCs w:val="28"/>
          <w:lang w:val="kk-KZ"/>
        </w:rPr>
        <w:t>қойылатын үнемі өзгеріп отыратын талаптарға байланысты. Өздеріңіз білетіндей, олар айтарлықтай өсіп отырады немесе жаңа мазмұнға ие болады, өйткені адам өмірінің көп бөлігін білім алуға жұмсауға мәжбүр.</w:t>
      </w:r>
    </w:p>
    <w:p w:rsidR="002A053E"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Энциклопедиялық сөздікте толеранттылықтың үш негізгі мағынасы бар. </w:t>
      </w:r>
      <w:r w:rsidRPr="00283712">
        <w:rPr>
          <w:rFonts w:ascii="Times New Roman" w:hAnsi="Times New Roman" w:cs="Times New Roman"/>
          <w:i/>
          <w:sz w:val="28"/>
          <w:szCs w:val="28"/>
          <w:lang w:val="kk-KZ"/>
        </w:rPr>
        <w:t>Бірінші мағына</w:t>
      </w:r>
      <w:r w:rsidRPr="00283712">
        <w:rPr>
          <w:rFonts w:ascii="Times New Roman" w:hAnsi="Times New Roman" w:cs="Times New Roman"/>
          <w:sz w:val="28"/>
          <w:szCs w:val="28"/>
          <w:lang w:val="kk-KZ"/>
        </w:rPr>
        <w:t xml:space="preserve"> – бұл таза медициналық, ол организмнің иммунологиялық тұрақтылығын сипаттау арқылы ашылады. Басқа екі мағына психологияға жақын, оларға сәйкес толерантты</w:t>
      </w:r>
      <w:r w:rsidR="00BB2841"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қ:</w:t>
      </w:r>
    </w:p>
    <w:p w:rsidR="002A053E" w:rsidRPr="00283712" w:rsidRDefault="002071F1" w:rsidP="003E73CE">
      <w:pPr>
        <w:pStyle w:val="a3"/>
        <w:numPr>
          <w:ilvl w:val="1"/>
          <w:numId w:val="45"/>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организмнің қоршаған орта факторының қолайсыз әсеріне төзу қабілеті;</w:t>
      </w:r>
    </w:p>
    <w:p w:rsidR="00131200" w:rsidRPr="00283712" w:rsidRDefault="00131200" w:rsidP="003E73CE">
      <w:pPr>
        <w:pStyle w:val="a3"/>
        <w:numPr>
          <w:ilvl w:val="1"/>
          <w:numId w:val="4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басқалардың пікіріне, сенімдеріне, мінез-құлқына төзімділік</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[136].</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Психологиялық сөздікте толеранттылық </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оның әсеріне сезімталдықтың төмендеуі нәтижесінде қолайсыз факторға жау</w:t>
      </w:r>
      <w:r w:rsidR="002071F1">
        <w:rPr>
          <w:rFonts w:ascii="Times New Roman" w:hAnsi="Times New Roman" w:cs="Times New Roman"/>
          <w:sz w:val="28"/>
          <w:szCs w:val="28"/>
          <w:lang w:val="kk-KZ"/>
        </w:rPr>
        <w:t>аптың болмауы немесе әлсіреуі</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деп анықталады [137].</w:t>
      </w:r>
    </w:p>
    <w:p w:rsidR="00131200" w:rsidRPr="00283712" w:rsidRDefault="00131200"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Педагогикалық толеранттылықты қалыптастырудағы ұсынылған моделдің негіз</w:t>
      </w:r>
      <w:r w:rsidR="00BB2841" w:rsidRPr="00283712">
        <w:rPr>
          <w:rFonts w:ascii="Times New Roman" w:hAnsi="Times New Roman" w:cs="Times New Roman"/>
          <w:i/>
          <w:sz w:val="28"/>
          <w:szCs w:val="28"/>
          <w:lang w:val="kk-KZ"/>
        </w:rPr>
        <w:t>г</w:t>
      </w:r>
      <w:r w:rsidRPr="00283712">
        <w:rPr>
          <w:rFonts w:ascii="Times New Roman" w:hAnsi="Times New Roman" w:cs="Times New Roman"/>
          <w:i/>
          <w:sz w:val="28"/>
          <w:szCs w:val="28"/>
          <w:lang w:val="kk-KZ"/>
        </w:rPr>
        <w:t>і міндеттері: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w:t>
      </w:r>
      <w:r w:rsidR="00D37A90" w:rsidRPr="00283712">
        <w:rPr>
          <w:rFonts w:ascii="Times New Roman" w:hAnsi="Times New Roman" w:cs="Times New Roman"/>
          <w:sz w:val="28"/>
          <w:szCs w:val="28"/>
          <w:lang w:val="kk-KZ"/>
        </w:rPr>
        <w:t xml:space="preserve"> Оқытушылардың </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педагогикалық толеранттылық</w:t>
      </w:r>
      <w:r w:rsidR="004A246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ұғымымен, оның көрінісімен және құрылымдық компоненттерімен таныстыру</w:t>
      </w:r>
      <w:r w:rsidR="004A2467"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2.Педагогикалық толеранттылықты дамытуға бағытталған құндылықты айқындау</w:t>
      </w:r>
      <w:r w:rsidR="004A2467"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w:t>
      </w:r>
      <w:r w:rsidR="00596639" w:rsidRPr="00283712">
        <w:rPr>
          <w:rFonts w:ascii="Times New Roman" w:hAnsi="Times New Roman" w:cs="Times New Roman"/>
          <w:sz w:val="28"/>
          <w:szCs w:val="28"/>
          <w:lang w:val="kk-KZ"/>
        </w:rPr>
        <w:t>Магистранттарды</w:t>
      </w:r>
      <w:r w:rsidRPr="00283712">
        <w:rPr>
          <w:rFonts w:ascii="Times New Roman" w:hAnsi="Times New Roman" w:cs="Times New Roman"/>
          <w:sz w:val="28"/>
          <w:szCs w:val="28"/>
          <w:lang w:val="kk-KZ"/>
        </w:rPr>
        <w:t>ң өзіндік тұжырымдамасының құрылымында оң өзгерістерге ықпал ету</w:t>
      </w:r>
      <w:r w:rsidR="004A2467"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4.Тұлғааралық қарым-қатынастың тиімді әдіс-тәсілдерін үйрету</w:t>
      </w:r>
      <w:r w:rsidR="004A2467"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5.Өзін-өзі тану, өзін-өзі реттеу, өзін-өзі дамыту және өзін-өзі тану саласындағы білім, дағдылар кешенін меңгеру арқылы болашақ </w:t>
      </w:r>
      <w:r w:rsidR="007A6474" w:rsidRPr="00283712">
        <w:rPr>
          <w:rFonts w:ascii="Times New Roman" w:hAnsi="Times New Roman" w:cs="Times New Roman"/>
          <w:sz w:val="28"/>
          <w:szCs w:val="28"/>
          <w:lang w:val="kk-KZ"/>
        </w:rPr>
        <w:t xml:space="preserve">оқытушылардың </w:t>
      </w:r>
      <w:r w:rsidRPr="00283712">
        <w:rPr>
          <w:rFonts w:ascii="Times New Roman" w:hAnsi="Times New Roman" w:cs="Times New Roman"/>
          <w:sz w:val="28"/>
          <w:szCs w:val="28"/>
          <w:lang w:val="kk-KZ"/>
        </w:rPr>
        <w:t>аутопсихо</w:t>
      </w:r>
      <w:r w:rsidR="004A2467" w:rsidRPr="00283712">
        <w:rPr>
          <w:rFonts w:ascii="Times New Roman" w:hAnsi="Times New Roman" w:cs="Times New Roman"/>
          <w:sz w:val="28"/>
          <w:szCs w:val="28"/>
          <w:lang w:val="kk-KZ"/>
        </w:rPr>
        <w:t>логиялық құзыреттілігін арттыру.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6.Күрделі кәсіби маңызды жағдайларда мінез-құлықты басқарудың тиімді әдістерін игеру арқылы болашақ </w:t>
      </w:r>
      <w:r w:rsidR="004A2467" w:rsidRPr="00283712">
        <w:rPr>
          <w:rFonts w:ascii="Times New Roman" w:hAnsi="Times New Roman" w:cs="Times New Roman"/>
          <w:sz w:val="28"/>
          <w:szCs w:val="28"/>
          <w:lang w:val="kk-KZ"/>
        </w:rPr>
        <w:t>педагогт</w:t>
      </w:r>
      <w:r w:rsidR="00BB2841"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рд</w:t>
      </w:r>
      <w:r w:rsidR="00BB2841"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ң кәсіби қызметтегі бейімделу қабілеттерін дамыту.</w:t>
      </w:r>
    </w:p>
    <w:p w:rsidR="002A053E"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Жалпы түрдегі педагогикалық толеранттылық критерийлері өзара байланысты қалыптасқан құзыреттер түрінде ұсынылуы мүмкін:</w:t>
      </w:r>
    </w:p>
    <w:p w:rsidR="002A053E" w:rsidRPr="00283712" w:rsidRDefault="002071F1" w:rsidP="003E73CE">
      <w:pPr>
        <w:pStyle w:val="a3"/>
        <w:numPr>
          <w:ilvl w:val="1"/>
          <w:numId w:val="46"/>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перцептивті (басқа адамдарды және өзін қабылдау, түсіну, бағалау); </w:t>
      </w:r>
    </w:p>
    <w:p w:rsidR="002A053E" w:rsidRPr="00283712" w:rsidRDefault="00131200" w:rsidP="003E73CE">
      <w:pPr>
        <w:pStyle w:val="a3"/>
        <w:numPr>
          <w:ilvl w:val="1"/>
          <w:numId w:val="4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коммуникативтік (тиімді қарым-қатынастың түрлі әдістерін меңгеру);</w:t>
      </w:r>
    </w:p>
    <w:p w:rsidR="00131200" w:rsidRPr="00283712" w:rsidRDefault="00131200" w:rsidP="003E73CE">
      <w:pPr>
        <w:pStyle w:val="a3"/>
        <w:numPr>
          <w:ilvl w:val="1"/>
          <w:numId w:val="4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аутокомпетенттілік (жеке тұлғаның өзін-өзі тану, өзін-өзі бақылау, өз жағдайын басқару қабілеті арқылы ж</w:t>
      </w:r>
      <w:r w:rsidR="00142463" w:rsidRPr="00283712">
        <w:rPr>
          <w:rFonts w:ascii="Times New Roman" w:hAnsi="Times New Roman" w:cs="Times New Roman"/>
          <w:sz w:val="28"/>
          <w:szCs w:val="28"/>
          <w:lang w:val="kk-KZ"/>
        </w:rPr>
        <w:t>еке қасиеттерін өзгерту бойынша</w:t>
      </w:r>
      <w:r w:rsidRPr="00283712">
        <w:rPr>
          <w:rFonts w:ascii="Times New Roman" w:hAnsi="Times New Roman" w:cs="Times New Roman"/>
          <w:sz w:val="28"/>
          <w:szCs w:val="28"/>
          <w:lang w:val="kk-KZ"/>
        </w:rPr>
        <w:t xml:space="preserve"> жұмысқа дайындығы және қабілеті);</w:t>
      </w:r>
    </w:p>
    <w:p w:rsidR="003A03F2" w:rsidRPr="00283712" w:rsidRDefault="00131200" w:rsidP="003E73CE">
      <w:pPr>
        <w:pStyle w:val="a3"/>
        <w:numPr>
          <w:ilvl w:val="1"/>
          <w:numId w:val="4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психологиялық-педагогикалық (тиімді әсер ету мен өзара әрекеттесуді жүзеге асырудың әдістері мен стратегияларын білу және меңгеру)</w:t>
      </w:r>
      <w:r w:rsidR="002071F1">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[138,</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305-309].</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толеранттылықты анықтай отырып,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іс-әрекетінің ерекшелігін талдау қажет. Әуесқойлық орындаушылық, шығармашылық ретіндегі іс-әрекеттің сипатын атап көрсете отырып, С.Л. Рубинштейн оның әлеуметтік қажетті, әлеуметтік детерминацияланған сипатын көрсетті [139,</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486].</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П.В.Ку</w:t>
      </w:r>
      <w:r w:rsidR="002071F1">
        <w:rPr>
          <w:rFonts w:ascii="Times New Roman" w:hAnsi="Times New Roman" w:cs="Times New Roman"/>
          <w:sz w:val="28"/>
          <w:szCs w:val="28"/>
          <w:lang w:val="kk-KZ"/>
        </w:rPr>
        <w:t>зьминаның көзқарасы бойынша «</w:t>
      </w:r>
      <w:r w:rsidRPr="00283712">
        <w:rPr>
          <w:rFonts w:ascii="Times New Roman" w:hAnsi="Times New Roman" w:cs="Times New Roman"/>
          <w:sz w:val="28"/>
          <w:szCs w:val="28"/>
          <w:lang w:val="kk-KZ"/>
        </w:rPr>
        <w:t>Әрбір әрекетті оның режимдері, нормалары, ұйымдастыру ережелері, объективті құрылымы жағынан да, психологиялық жағынан да зерттеуге болады» [140,</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183].</w:t>
      </w:r>
    </w:p>
    <w:p w:rsidR="00777CC6"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Л.И. Анциферова олардың әрқайсысын адамның дүниеге, қоғамға және өзіне деген белсенді қатынасы ретінде қарастыра отырып, қызмет түрлерінің «жеке-психологиялық қолдау жүйесі» түсінігін енгізуді ұсынды [141,</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52-60].</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 М.Бубердің пікірінше, қарама-қайшылықты мәнге ие.Бір жағынан,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мен тәрбиеленушінің қарым-қатынасы, «Мен-Сен» әлеміндегі барлық қарым-қатынастар сияқты, өзара байланысты.Екінші жағынан, философ, атап айтқанда, нормативтік сипаттағы себептерге байланысты </w:t>
      </w:r>
      <w:r w:rsidRPr="002071F1">
        <w:rPr>
          <w:rFonts w:ascii="Times New Roman" w:hAnsi="Times New Roman" w:cs="Times New Roman"/>
          <w:sz w:val="28"/>
          <w:szCs w:val="28"/>
          <w:lang w:val="kk-KZ"/>
        </w:rPr>
        <w:t xml:space="preserve">«мен-сен» </w:t>
      </w:r>
      <w:r w:rsidRPr="00283712">
        <w:rPr>
          <w:rFonts w:ascii="Times New Roman" w:hAnsi="Times New Roman" w:cs="Times New Roman"/>
          <w:sz w:val="28"/>
          <w:szCs w:val="28"/>
          <w:lang w:val="kk-KZ"/>
        </w:rPr>
        <w:t>толық өзара әрекеттесуінің шектеулерін атап өтеді.</w:t>
      </w:r>
      <w:r w:rsidR="00944823" w:rsidRPr="00283712">
        <w:rPr>
          <w:rFonts w:ascii="Times New Roman" w:hAnsi="Times New Roman" w:cs="Times New Roman"/>
          <w:sz w:val="28"/>
          <w:szCs w:val="28"/>
          <w:lang w:val="kk-KZ"/>
        </w:rPr>
        <w:t>Оқытушы</w:t>
      </w:r>
      <w:r w:rsidR="004A2467" w:rsidRPr="00283712">
        <w:rPr>
          <w:rFonts w:ascii="Times New Roman" w:hAnsi="Times New Roman" w:cs="Times New Roman"/>
          <w:sz w:val="28"/>
          <w:szCs w:val="28"/>
          <w:lang w:val="kk-KZ"/>
        </w:rPr>
        <w:t>студентті</w:t>
      </w:r>
      <w:r w:rsidRPr="00283712">
        <w:rPr>
          <w:rFonts w:ascii="Times New Roman" w:hAnsi="Times New Roman" w:cs="Times New Roman"/>
          <w:sz w:val="28"/>
          <w:szCs w:val="28"/>
          <w:lang w:val="kk-KZ"/>
        </w:rPr>
        <w:t>ң білімге деген қажеттіліктері мен қабілеттерін және «мен-сен» қарым-қатынасына қатысуын қалыптастыра отырып, қарым-қатынас жағда</w:t>
      </w:r>
      <w:r w:rsidR="00652CE3" w:rsidRPr="00283712">
        <w:rPr>
          <w:rFonts w:ascii="Times New Roman" w:hAnsi="Times New Roman" w:cs="Times New Roman"/>
          <w:sz w:val="28"/>
          <w:szCs w:val="28"/>
          <w:lang w:val="kk-KZ"/>
        </w:rPr>
        <w:t>йл</w:t>
      </w:r>
      <w:r w:rsidRPr="00283712">
        <w:rPr>
          <w:rFonts w:ascii="Times New Roman" w:hAnsi="Times New Roman" w:cs="Times New Roman"/>
          <w:sz w:val="28"/>
          <w:szCs w:val="28"/>
          <w:lang w:val="kk-KZ"/>
        </w:rPr>
        <w:t xml:space="preserve">арын тек өзінің және шәкіртінің көзқарасы тұрғысынан ғана емес, сонымен бірге тәрбиенің нәтижесінде соңғысында қалыптасатын көзқараспен келісе отырып, олардың оқушыға әсерін реттеу;оқушы дәл сол жағдайды қысқартылған түрде түсінеді </w:t>
      </w:r>
      <w:r w:rsidR="0014246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оның болашақ бейнесі, оның болашақ пікірі оған беймәлім, сондықтан М.Бубердің пікірінше, </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тәрбиелік көзқарас, осылайша, толық өзара әрекеттен айырылады. Демек, толеранттылық – </w:t>
      </w:r>
      <w:r w:rsidR="00944823" w:rsidRPr="00283712">
        <w:rPr>
          <w:rFonts w:ascii="Times New Roman" w:hAnsi="Times New Roman" w:cs="Times New Roman"/>
          <w:sz w:val="28"/>
          <w:szCs w:val="28"/>
          <w:lang w:val="kk-KZ"/>
        </w:rPr>
        <w:t>оқытушы</w:t>
      </w:r>
      <w:r w:rsidR="00CC7ED0" w:rsidRPr="00283712">
        <w:rPr>
          <w:rFonts w:ascii="Times New Roman" w:hAnsi="Times New Roman" w:cs="Times New Roman"/>
          <w:sz w:val="28"/>
          <w:szCs w:val="28"/>
          <w:lang w:val="kk-KZ"/>
        </w:rPr>
        <w:t>ны</w:t>
      </w:r>
      <w:r w:rsidRPr="00283712">
        <w:rPr>
          <w:rFonts w:ascii="Times New Roman" w:hAnsi="Times New Roman" w:cs="Times New Roman"/>
          <w:sz w:val="28"/>
          <w:szCs w:val="28"/>
          <w:lang w:val="kk-KZ"/>
        </w:rPr>
        <w:t>ң міндеттерімен, мазмұнымен және іс-әрекетінің сипатынан туындайтын кәсіби қажетті тұлғалық қасиет. Бұл қасиет тек балалармен ғана емес, ересектермен де қарым-қатынасқа байланысты болғандықтан, мәселе одан әрі күрделене түседі</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[142,</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462].</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П.Ф. Комогоров,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өзінің оқу-тәрбие іс-әрекетінде, ұстаздық қызметінде, ұйымдастырушылық, әдістемелік, қоғамдық пайдалы іс-әрекеттерінде сан алуан кәсіптің көптеген адамдарымен қарым-қатынас орнатуға мәжбүр болған кезде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жұмысының ерекшеліктерін ескеру қажеттігін ескереді. </w:t>
      </w:r>
      <w:r w:rsidR="002071F1">
        <w:rPr>
          <w:rFonts w:ascii="Times New Roman" w:hAnsi="Times New Roman" w:cs="Times New Roman"/>
          <w:sz w:val="28"/>
          <w:szCs w:val="28"/>
          <w:lang w:val="kk-KZ"/>
        </w:rPr>
        <w:t>«</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д</w:t>
      </w:r>
      <w:r w:rsidR="00CC7ED0"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 xml:space="preserve"> толеранттылықтың барлық деңгейінде және барлық көріністерінде өзара әрекеттестікке төзе білу қабілеті болуы керек деген қорытынды жасауға болады. Сонымен қатар,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әдетте, бір мезгілде бірнеше сыныпта жұмыс істейді, сондықтан ол өзінің педагогикалық іс-әрекетінде жеткілікті икемді болуға, өзгерген жағдайларға тез бейімделуге мәжбүр болады</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[143,</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189].</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Төменде берілген кестеде В.С.Библер толерантты және толерантты емес топтарды ажыратады.</w:t>
      </w:r>
    </w:p>
    <w:p w:rsidR="00C840CA" w:rsidRPr="00283712" w:rsidRDefault="00C840CA" w:rsidP="003E73CE">
      <w:pPr>
        <w:spacing w:after="0" w:line="240" w:lineRule="auto"/>
        <w:ind w:firstLine="680"/>
        <w:jc w:val="both"/>
        <w:rPr>
          <w:rFonts w:ascii="Times New Roman" w:hAnsi="Times New Roman" w:cs="Times New Roman"/>
          <w:sz w:val="20"/>
          <w:szCs w:val="20"/>
          <w:lang w:val="kk-KZ"/>
        </w:rPr>
      </w:pPr>
    </w:p>
    <w:p w:rsidR="00290F5B" w:rsidRPr="00283712" w:rsidRDefault="002C01E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52CE3"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 –</w:t>
      </w:r>
      <w:r w:rsidR="00C840CA" w:rsidRPr="00283712">
        <w:rPr>
          <w:rFonts w:ascii="Times New Roman" w:hAnsi="Times New Roman" w:cs="Times New Roman"/>
          <w:sz w:val="28"/>
          <w:szCs w:val="28"/>
          <w:lang w:val="kk-KZ"/>
        </w:rPr>
        <w:t>В.С.Библер ұсынған толерантты және толерантты емес топтар</w:t>
      </w:r>
    </w:p>
    <w:p w:rsidR="005701AF" w:rsidRPr="00283712" w:rsidRDefault="005701AF"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622"/>
        <w:gridCol w:w="4898"/>
      </w:tblGrid>
      <w:tr w:rsidR="00131200" w:rsidRPr="00283712" w:rsidTr="00D00C9D">
        <w:tc>
          <w:tcPr>
            <w:tcW w:w="4677" w:type="dxa"/>
            <w:tcBorders>
              <w:top w:val="single" w:sz="4" w:space="0" w:color="auto"/>
              <w:left w:val="single" w:sz="4" w:space="0" w:color="auto"/>
              <w:bottom w:val="single" w:sz="4" w:space="0" w:color="auto"/>
              <w:right w:val="single" w:sz="4" w:space="0" w:color="auto"/>
            </w:tcBorders>
            <w:hideMark/>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Толерантты сынып</w:t>
            </w:r>
          </w:p>
        </w:tc>
        <w:tc>
          <w:tcPr>
            <w:tcW w:w="4962" w:type="dxa"/>
            <w:tcBorders>
              <w:top w:val="single" w:sz="4" w:space="0" w:color="auto"/>
              <w:left w:val="single" w:sz="4" w:space="0" w:color="auto"/>
              <w:bottom w:val="single" w:sz="4" w:space="0" w:color="auto"/>
              <w:right w:val="single" w:sz="4" w:space="0" w:color="auto"/>
            </w:tcBorders>
            <w:hideMark/>
          </w:tcPr>
          <w:p w:rsidR="00893427"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Толерантты емес сынып</w:t>
            </w:r>
          </w:p>
        </w:tc>
      </w:tr>
      <w:tr w:rsidR="00131200" w:rsidRPr="00D928C5" w:rsidTr="00572A38">
        <w:trPr>
          <w:trHeight w:val="214"/>
        </w:trPr>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Зейін қойып тыңдау және есту қабілеті</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Бірін</w:t>
            </w:r>
            <w:r w:rsidR="00290F5B" w:rsidRPr="00283712">
              <w:rPr>
                <w:rFonts w:ascii="Times New Roman" w:hAnsi="Times New Roman" w:cs="Times New Roman"/>
                <w:bCs/>
                <w:sz w:val="24"/>
                <w:szCs w:val="24"/>
                <w:lang w:val="kk-KZ"/>
              </w:rPr>
              <w:t>-бірі тыңдай алмау, шыдамсыздық</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Түсінуге ұмтылу, сұрақ қою</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290F5B"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Елемеу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Кеңес, ұсыныс</w:t>
            </w:r>
          </w:p>
        </w:tc>
        <w:tc>
          <w:tcPr>
            <w:tcW w:w="4962" w:type="dxa"/>
            <w:tcBorders>
              <w:top w:val="single" w:sz="4" w:space="0" w:color="auto"/>
              <w:left w:val="single" w:sz="4" w:space="0" w:color="auto"/>
              <w:bottom w:val="single" w:sz="4" w:space="0" w:color="auto"/>
              <w:right w:val="single" w:sz="4" w:space="0" w:color="auto"/>
            </w:tcBorders>
            <w:hideMark/>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Шеттеу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Мақтау, келісу</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8102C1"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Есімін айтып шақыру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Сенімділік</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290F5B"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Айыптау, қорлау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Қайырымдылық</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290F5B"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Айыптау, сынау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Жайлылық</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290F5B"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Моральдік әсер</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Құрмет</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Қауіп</w:t>
            </w:r>
            <w:r w:rsidR="00290F5B" w:rsidRPr="00283712">
              <w:rPr>
                <w:rFonts w:ascii="Times New Roman" w:hAnsi="Times New Roman" w:cs="Times New Roman"/>
                <w:bCs/>
                <w:sz w:val="24"/>
                <w:szCs w:val="24"/>
                <w:lang w:val="kk-KZ"/>
              </w:rPr>
              <w:t>-қатер</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Эмпатия</w:t>
            </w:r>
          </w:p>
        </w:tc>
        <w:tc>
          <w:tcPr>
            <w:tcW w:w="4962" w:type="dxa"/>
            <w:tcBorders>
              <w:top w:val="single" w:sz="4" w:space="0" w:color="auto"/>
              <w:left w:val="single" w:sz="4" w:space="0" w:color="auto"/>
              <w:bottom w:val="single" w:sz="4" w:space="0" w:color="auto"/>
              <w:right w:val="single" w:sz="4" w:space="0" w:color="auto"/>
            </w:tcBorders>
          </w:tcPr>
          <w:p w:rsidR="00131200" w:rsidRPr="00283712" w:rsidRDefault="00290F5B"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Сақтандыру, ескерту</w:t>
            </w:r>
          </w:p>
        </w:tc>
      </w:tr>
      <w:tr w:rsidR="00131200" w:rsidRPr="00283712" w:rsidTr="00D00C9D">
        <w:tc>
          <w:tcPr>
            <w:tcW w:w="4677" w:type="dxa"/>
            <w:tcBorders>
              <w:top w:val="single" w:sz="4" w:space="0" w:color="auto"/>
              <w:left w:val="single" w:sz="4" w:space="0" w:color="auto"/>
              <w:bottom w:val="single" w:sz="4" w:space="0" w:color="auto"/>
              <w:right w:val="single" w:sz="4" w:space="0" w:color="auto"/>
            </w:tcBorders>
            <w:hideMark/>
          </w:tcPr>
          <w:p w:rsidR="00131200" w:rsidRPr="00283712" w:rsidRDefault="00131200" w:rsidP="003E73CE">
            <w:pPr>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Қолдау</w:t>
            </w:r>
          </w:p>
        </w:tc>
        <w:tc>
          <w:tcPr>
            <w:tcW w:w="4962" w:type="dxa"/>
            <w:tcBorders>
              <w:top w:val="single" w:sz="4" w:space="0" w:color="auto"/>
              <w:left w:val="single" w:sz="4" w:space="0" w:color="auto"/>
              <w:bottom w:val="single" w:sz="4" w:space="0" w:color="auto"/>
              <w:right w:val="single" w:sz="4" w:space="0" w:color="auto"/>
            </w:tcBorders>
            <w:hideMark/>
          </w:tcPr>
          <w:p w:rsidR="00131200" w:rsidRPr="00283712" w:rsidRDefault="00131200" w:rsidP="003E73CE">
            <w:pPr>
              <w:spacing w:after="0" w:line="240" w:lineRule="auto"/>
              <w:jc w:val="both"/>
              <w:rPr>
                <w:rFonts w:ascii="Times New Roman" w:hAnsi="Times New Roman" w:cs="Times New Roman"/>
                <w:bCs/>
                <w:sz w:val="24"/>
                <w:szCs w:val="24"/>
                <w:lang w:val="en-US"/>
              </w:rPr>
            </w:pPr>
            <w:r w:rsidRPr="00283712">
              <w:rPr>
                <w:rFonts w:ascii="Times New Roman" w:hAnsi="Times New Roman" w:cs="Times New Roman"/>
                <w:bCs/>
                <w:sz w:val="24"/>
                <w:szCs w:val="24"/>
                <w:lang w:val="kk-KZ"/>
              </w:rPr>
              <w:t>Бұйрық, нұсқау</w:t>
            </w:r>
          </w:p>
        </w:tc>
      </w:tr>
    </w:tbl>
    <w:p w:rsidR="003E73CE" w:rsidRPr="00283712" w:rsidRDefault="003E73CE" w:rsidP="003E73CE">
      <w:pPr>
        <w:spacing w:after="0" w:line="240" w:lineRule="auto"/>
        <w:ind w:firstLine="567"/>
        <w:jc w:val="both"/>
        <w:rPr>
          <w:rFonts w:ascii="Times New Roman" w:hAnsi="Times New Roman" w:cs="Times New Roman"/>
          <w:sz w:val="28"/>
          <w:szCs w:val="28"/>
          <w:lang w:val="kk-KZ"/>
        </w:rPr>
      </w:pPr>
    </w:p>
    <w:p w:rsidR="003A03F2" w:rsidRPr="00283712" w:rsidRDefault="004862F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Бірінші к</w:t>
      </w:r>
      <w:r w:rsidR="00131200" w:rsidRPr="00283712">
        <w:rPr>
          <w:rFonts w:ascii="Times New Roman" w:hAnsi="Times New Roman" w:cs="Times New Roman"/>
          <w:sz w:val="28"/>
          <w:szCs w:val="28"/>
          <w:lang w:val="kk-KZ"/>
        </w:rPr>
        <w:t xml:space="preserve">естеден толерантты емес сынып басқа адамның құндылығы мен өзіндік ерекшелігін мойындамайтын адамға суық, төзімсіз көзқараспен сипатталатындығын көруге болады. Толерантты сыныпта құрмет пен эмпатияға негізделген жылы, жайлы қарым-қатынас бар. Демек, </w:t>
      </w:r>
      <w:r w:rsidR="00572A38" w:rsidRPr="00283712">
        <w:rPr>
          <w:rFonts w:ascii="Times New Roman" w:hAnsi="Times New Roman" w:cs="Times New Roman"/>
          <w:sz w:val="28"/>
          <w:szCs w:val="28"/>
          <w:lang w:val="kk-KZ"/>
        </w:rPr>
        <w:t>оқытушының</w:t>
      </w:r>
      <w:r w:rsidR="00131200" w:rsidRPr="00283712">
        <w:rPr>
          <w:rFonts w:ascii="Times New Roman" w:hAnsi="Times New Roman" w:cs="Times New Roman"/>
          <w:sz w:val="28"/>
          <w:szCs w:val="28"/>
          <w:lang w:val="kk-KZ"/>
        </w:rPr>
        <w:t xml:space="preserve"> міндеті</w:t>
      </w:r>
      <w:r w:rsidR="00572A38"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толерантты көзқарасты қалыптастыру үшін қолайлы атмосфера құру. </w:t>
      </w:r>
      <w:r w:rsidR="002071F1">
        <w:rPr>
          <w:rFonts w:ascii="Times New Roman" w:hAnsi="Times New Roman" w:cs="Times New Roman"/>
          <w:sz w:val="28"/>
          <w:szCs w:val="28"/>
          <w:lang w:val="kk-KZ"/>
        </w:rPr>
        <w:t>«</w:t>
      </w:r>
      <w:r w:rsidR="00944823"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толеранттылық құндылықтарын өз үлгісімен растап, оларды жүзеге асыруы керек</w:t>
      </w:r>
      <w:r w:rsidR="002071F1">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[144,</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66-73].</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педагогикасы» Г.М. Шеламова қарастыруы бойынша:</w:t>
      </w:r>
    </w:p>
    <w:p w:rsidR="00131200" w:rsidRPr="00283712" w:rsidRDefault="002071F1" w:rsidP="003E73CE">
      <w:pPr>
        <w:pStyle w:val="a3"/>
        <w:numPr>
          <w:ilvl w:val="1"/>
          <w:numId w:val="47"/>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диалогтағы басқаның жетістігі, өзара түсіністік пен эмпатия ретінде қарым-қатынас мәдениеті;</w:t>
      </w:r>
    </w:p>
    <w:p w:rsidR="00131200" w:rsidRPr="00283712" w:rsidRDefault="00131200" w:rsidP="003E73CE">
      <w:pPr>
        <w:pStyle w:val="a3"/>
        <w:numPr>
          <w:ilvl w:val="1"/>
          <w:numId w:val="4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жеке тұлғаның жеке қасиеттерін тәрбиелеуге, оларды эмпатияға, өзара сыйластыққа түрлендіруге мүмкіндік беретін қарым-қатынас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адамның даралығын, оның қажеттіліктерін, құндылықтарын, көзқарастарын, сенімдерін және көріністерінің әртүрлі формаларын танудың негізі ретінде толерантты ойлау,серіктестік сезімі;</w:t>
      </w:r>
    </w:p>
    <w:p w:rsidR="00777CC6" w:rsidRPr="00283712" w:rsidRDefault="00131200" w:rsidP="003E73CE">
      <w:pPr>
        <w:pStyle w:val="a3"/>
        <w:numPr>
          <w:ilvl w:val="1"/>
          <w:numId w:val="47"/>
        </w:numPr>
        <w:tabs>
          <w:tab w:val="left" w:pos="851"/>
        </w:tabs>
        <w:spacing w:after="0" w:line="240" w:lineRule="auto"/>
        <w:ind w:left="0" w:firstLine="567"/>
        <w:jc w:val="both"/>
        <w:rPr>
          <w:rFonts w:ascii="Times New Roman" w:eastAsiaTheme="minorHAnsi" w:hAnsi="Times New Roman" w:cs="Times New Roman"/>
          <w:sz w:val="28"/>
          <w:szCs w:val="28"/>
          <w:lang w:val="kk-KZ" w:eastAsia="en-US"/>
        </w:rPr>
      </w:pPr>
      <w:r w:rsidRPr="00283712">
        <w:rPr>
          <w:rFonts w:ascii="Times New Roman" w:hAnsi="Times New Roman" w:cs="Times New Roman"/>
          <w:sz w:val="28"/>
          <w:szCs w:val="28"/>
          <w:lang w:val="kk-KZ"/>
        </w:rPr>
        <w:t>оқу-тәрбие ү</w:t>
      </w:r>
      <w:r w:rsidR="0043738E" w:rsidRPr="00283712">
        <w:rPr>
          <w:rFonts w:ascii="Times New Roman" w:hAnsi="Times New Roman" w:cs="Times New Roman"/>
          <w:sz w:val="28"/>
          <w:szCs w:val="28"/>
          <w:lang w:val="kk-KZ"/>
        </w:rPr>
        <w:t>дер</w:t>
      </w:r>
      <w:r w:rsidRPr="00283712">
        <w:rPr>
          <w:rFonts w:ascii="Times New Roman" w:hAnsi="Times New Roman" w:cs="Times New Roman"/>
          <w:sz w:val="28"/>
          <w:szCs w:val="28"/>
          <w:lang w:val="kk-KZ"/>
        </w:rPr>
        <w:t>ісіндегі тұлғалық-бағдарлы көзқарас, оның субъектілік қатынасы</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[145].</w:t>
      </w:r>
    </w:p>
    <w:p w:rsidR="00971CC8"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педагогикасы </w:t>
      </w:r>
      <w:r w:rsidR="00C840CA" w:rsidRPr="00283712">
        <w:rPr>
          <w:rFonts w:ascii="Times New Roman" w:hAnsi="Times New Roman" w:cs="Times New Roman"/>
          <w:sz w:val="28"/>
          <w:szCs w:val="28"/>
          <w:lang w:val="kk-KZ"/>
        </w:rPr>
        <w:t>«</w:t>
      </w:r>
      <w:r w:rsidR="008102C1"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ушыға</w:t>
      </w:r>
      <w:r w:rsidR="00C840C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деген көзқарасты өзгертуге негізделген. Адамды адам ғана тәрбиелей алады деген ұстанымнан шыға отырып, Қ. Роджерс </w:t>
      </w:r>
      <w:r w:rsidR="00576BCA" w:rsidRPr="00283712">
        <w:rPr>
          <w:rFonts w:ascii="Times New Roman" w:hAnsi="Times New Roman" w:cs="Times New Roman"/>
          <w:sz w:val="28"/>
          <w:szCs w:val="28"/>
          <w:lang w:val="kk-KZ"/>
        </w:rPr>
        <w:t>оқытушының</w:t>
      </w:r>
      <w:r w:rsidR="006F6D68" w:rsidRPr="00283712">
        <w:rPr>
          <w:rFonts w:ascii="Times New Roman" w:hAnsi="Times New Roman" w:cs="Times New Roman"/>
          <w:sz w:val="28"/>
          <w:szCs w:val="28"/>
          <w:lang w:val="kk-KZ"/>
        </w:rPr>
        <w:t>білм ал</w:t>
      </w:r>
      <w:r w:rsidRPr="00283712">
        <w:rPr>
          <w:rFonts w:ascii="Times New Roman" w:hAnsi="Times New Roman" w:cs="Times New Roman"/>
          <w:sz w:val="28"/>
          <w:szCs w:val="28"/>
          <w:lang w:val="kk-KZ"/>
        </w:rPr>
        <w:t>ушыларға қатысты жүзеге асыратын жеке көзқарастарын бөліп көрсетеді:</w:t>
      </w:r>
    </w:p>
    <w:p w:rsidR="00971CC8" w:rsidRPr="00283712" w:rsidRDefault="002071F1" w:rsidP="003E73CE">
      <w:pPr>
        <w:pStyle w:val="a3"/>
        <w:numPr>
          <w:ilvl w:val="1"/>
          <w:numId w:val="48"/>
        </w:numP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өз сезімдерін, тәжірибесін және</w:t>
      </w:r>
      <w:r w:rsidR="00971CC8" w:rsidRPr="00283712">
        <w:rPr>
          <w:rFonts w:ascii="Times New Roman" w:hAnsi="Times New Roman" w:cs="Times New Roman"/>
          <w:sz w:val="28"/>
          <w:szCs w:val="28"/>
          <w:lang w:val="kk-KZ"/>
        </w:rPr>
        <w:t xml:space="preserve"> пікірін білдірудегі шынайылық;</w:t>
      </w:r>
    </w:p>
    <w:p w:rsidR="00777CC6" w:rsidRPr="00283712" w:rsidRDefault="00131200" w:rsidP="003E73CE">
      <w:pPr>
        <w:pStyle w:val="a3"/>
        <w:numPr>
          <w:ilvl w:val="1"/>
          <w:numId w:val="4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белсенді тыңдау және балалардың сезімдері мен күйлеріне эмпатия</w:t>
      </w:r>
      <w:r w:rsidR="007F5DC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олардың сезімдерін түсінуін білдіру және сөзсіз қабылда</w:t>
      </w:r>
      <w:r w:rsidR="00C840CA" w:rsidRPr="00283712">
        <w:rPr>
          <w:rFonts w:ascii="Times New Roman" w:hAnsi="Times New Roman" w:cs="Times New Roman"/>
          <w:sz w:val="28"/>
          <w:szCs w:val="28"/>
          <w:lang w:val="kk-KZ"/>
        </w:rPr>
        <w:t>у</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[146,</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168]</w:t>
      </w:r>
      <w:r w:rsidR="00C840CA"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толеранттылықты кәсіби толеранттылық деп есептегендіктен,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кәсіби маңызды сапасы» түсінігін қарастыру қажет.</w:t>
      </w:r>
    </w:p>
    <w:p w:rsidR="003A03F2" w:rsidRPr="00283712" w:rsidRDefault="003A03F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w:t>
      </w:r>
      <w:r w:rsidR="00131200" w:rsidRPr="00283712">
        <w:rPr>
          <w:rFonts w:ascii="Times New Roman" w:hAnsi="Times New Roman" w:cs="Times New Roman"/>
          <w:sz w:val="28"/>
          <w:szCs w:val="28"/>
          <w:lang w:val="kk-KZ"/>
        </w:rPr>
        <w:t>Н. Ушаков өңдеген орыс тілінің түсіндірме сөздігіне сәйкес,</w:t>
      </w:r>
      <w:r w:rsidR="007F5DC2" w:rsidRPr="00283712">
        <w:rPr>
          <w:rFonts w:ascii="Times New Roman" w:hAnsi="Times New Roman" w:cs="Times New Roman"/>
          <w:sz w:val="28"/>
          <w:szCs w:val="28"/>
          <w:lang w:val="kk-KZ"/>
        </w:rPr>
        <w:t xml:space="preserve"> «</w:t>
      </w:r>
      <w:r w:rsidR="00131200" w:rsidRPr="00283712">
        <w:rPr>
          <w:rFonts w:ascii="Times New Roman" w:hAnsi="Times New Roman" w:cs="Times New Roman"/>
          <w:sz w:val="28"/>
          <w:szCs w:val="28"/>
          <w:lang w:val="kk-KZ"/>
        </w:rPr>
        <w:t>толеранттылық</w:t>
      </w:r>
      <w:r w:rsidR="007F5DC2" w:rsidRPr="00283712">
        <w:rPr>
          <w:rFonts w:ascii="Times New Roman" w:hAnsi="Times New Roman" w:cs="Times New Roman"/>
          <w:sz w:val="28"/>
          <w:szCs w:val="28"/>
          <w:lang w:val="kk-KZ"/>
        </w:rPr>
        <w:t xml:space="preserve">» </w:t>
      </w:r>
      <w:r w:rsidR="00235A63"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француз тілінен алынған </w:t>
      </w:r>
      <w:r w:rsidR="00131200" w:rsidRPr="00283712">
        <w:rPr>
          <w:rFonts w:ascii="Times New Roman" w:hAnsi="Times New Roman" w:cs="Times New Roman"/>
          <w:i/>
          <w:sz w:val="28"/>
          <w:szCs w:val="28"/>
          <w:lang w:val="kk-KZ"/>
        </w:rPr>
        <w:t>«tolerant</w:t>
      </w:r>
      <w:r w:rsidR="00235A63" w:rsidRPr="00283712">
        <w:rPr>
          <w:rFonts w:ascii="Times New Roman" w:hAnsi="Times New Roman" w:cs="Times New Roman"/>
          <w:sz w:val="28"/>
          <w:szCs w:val="28"/>
          <w:lang w:val="kk-KZ"/>
        </w:rPr>
        <w:t>–</w:t>
      </w:r>
      <w:r w:rsidR="00131200" w:rsidRPr="00283712">
        <w:rPr>
          <w:rFonts w:ascii="Times New Roman" w:hAnsi="Times New Roman" w:cs="Times New Roman"/>
          <w:i/>
          <w:sz w:val="28"/>
          <w:szCs w:val="28"/>
          <w:lang w:val="kk-KZ"/>
        </w:rPr>
        <w:t xml:space="preserve"> төзімді»</w:t>
      </w:r>
      <w:r w:rsidR="00131200" w:rsidRPr="00283712">
        <w:rPr>
          <w:rFonts w:ascii="Times New Roman" w:hAnsi="Times New Roman" w:cs="Times New Roman"/>
          <w:sz w:val="28"/>
          <w:szCs w:val="28"/>
          <w:lang w:val="kk-KZ"/>
        </w:rPr>
        <w:t xml:space="preserve"> деген мағынаны береді [147,</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150].</w:t>
      </w:r>
    </w:p>
    <w:p w:rsidR="00131200" w:rsidRPr="00283712" w:rsidRDefault="006F6D68" w:rsidP="003E73CE">
      <w:pPr>
        <w:spacing w:after="0" w:line="240" w:lineRule="auto"/>
        <w:ind w:firstLine="567"/>
        <w:jc w:val="both"/>
        <w:rPr>
          <w:rFonts w:ascii="Times New Roman" w:eastAsiaTheme="minorHAnsi" w:hAnsi="Times New Roman" w:cs="Times New Roman"/>
          <w:sz w:val="28"/>
          <w:szCs w:val="28"/>
          <w:lang w:val="kk-KZ" w:eastAsia="en-US"/>
        </w:rPr>
      </w:pPr>
      <w:r w:rsidRPr="00283712">
        <w:rPr>
          <w:rFonts w:ascii="Times New Roman" w:hAnsi="Times New Roman" w:cs="Times New Roman"/>
          <w:sz w:val="28"/>
          <w:szCs w:val="28"/>
          <w:lang w:val="kk-KZ"/>
        </w:rPr>
        <w:t>Дем</w:t>
      </w:r>
      <w:r w:rsidR="00131200" w:rsidRPr="00283712">
        <w:rPr>
          <w:rFonts w:ascii="Times New Roman" w:hAnsi="Times New Roman" w:cs="Times New Roman"/>
          <w:sz w:val="28"/>
          <w:szCs w:val="28"/>
          <w:lang w:val="kk-KZ"/>
        </w:rPr>
        <w:t>ек, толеранттылық пен төзімділік ұғымы жиі синоним ретінде қарастырылады. В.И. Далдың сөздігінде толеранттылық қасиет, сапа немесе қабілет ретінде түсіндіріледі [148,</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280].</w:t>
      </w:r>
    </w:p>
    <w:p w:rsidR="003A03F2" w:rsidRPr="00283712" w:rsidRDefault="003A03F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В.</w:t>
      </w:r>
      <w:r w:rsidR="00131200" w:rsidRPr="00283712">
        <w:rPr>
          <w:rFonts w:ascii="Times New Roman" w:hAnsi="Times New Roman" w:cs="Times New Roman"/>
          <w:sz w:val="28"/>
          <w:szCs w:val="28"/>
          <w:lang w:val="kk-KZ"/>
        </w:rPr>
        <w:t xml:space="preserve">А. Лекторский бұл феноменге философиялық талдау жүргізіп, толеранттылықты түсінудің төрт мүмкін әдісін ұсынады: </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толеранттылық-немқұрайлылық</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 xml:space="preserve">, </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толеранттылық</w:t>
      </w:r>
      <w:r w:rsidR="001D3CD5" w:rsidRPr="002071F1">
        <w:rPr>
          <w:rFonts w:ascii="Times New Roman" w:hAnsi="Times New Roman" w:cs="Times New Roman"/>
          <w:sz w:val="28"/>
          <w:szCs w:val="28"/>
          <w:lang w:val="kk-KZ"/>
        </w:rPr>
        <w:t xml:space="preserve"> – </w:t>
      </w:r>
      <w:r w:rsidR="00131200" w:rsidRPr="002071F1">
        <w:rPr>
          <w:rFonts w:ascii="Times New Roman" w:hAnsi="Times New Roman" w:cs="Times New Roman"/>
          <w:sz w:val="28"/>
          <w:szCs w:val="28"/>
          <w:lang w:val="kk-KZ"/>
        </w:rPr>
        <w:t>өзара түсіністіктің мүмкін еместігі</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 xml:space="preserve">, </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толеранттылық-сыпайылық</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 xml:space="preserve">, </w:t>
      </w:r>
      <w:r w:rsidRPr="002071F1">
        <w:rPr>
          <w:rFonts w:ascii="Times New Roman" w:hAnsi="Times New Roman" w:cs="Times New Roman"/>
          <w:sz w:val="28"/>
          <w:szCs w:val="28"/>
          <w:lang w:val="kk-KZ"/>
        </w:rPr>
        <w:t>«</w:t>
      </w:r>
      <w:r w:rsidR="00131200" w:rsidRPr="002071F1">
        <w:rPr>
          <w:rFonts w:ascii="Times New Roman" w:hAnsi="Times New Roman" w:cs="Times New Roman"/>
          <w:sz w:val="28"/>
          <w:szCs w:val="28"/>
          <w:lang w:val="kk-KZ"/>
        </w:rPr>
        <w:t>төзімділік</w:t>
      </w:r>
      <w:r w:rsidR="001D3CD5" w:rsidRPr="002071F1">
        <w:rPr>
          <w:rFonts w:ascii="Times New Roman" w:hAnsi="Times New Roman" w:cs="Times New Roman"/>
          <w:sz w:val="28"/>
          <w:szCs w:val="28"/>
          <w:lang w:val="kk-KZ"/>
        </w:rPr>
        <w:t xml:space="preserve"> – </w:t>
      </w:r>
      <w:r w:rsidR="00131200" w:rsidRPr="002071F1">
        <w:rPr>
          <w:rFonts w:ascii="Times New Roman" w:hAnsi="Times New Roman" w:cs="Times New Roman"/>
          <w:sz w:val="28"/>
          <w:szCs w:val="28"/>
          <w:lang w:val="kk-KZ"/>
        </w:rPr>
        <w:t>өз тәжірибесін кеңейту және сыни диалог</w:t>
      </w:r>
      <w:r w:rsidRPr="00283712">
        <w:rPr>
          <w:rFonts w:ascii="Times New Roman" w:hAnsi="Times New Roman" w:cs="Times New Roman"/>
          <w:i/>
          <w:sz w:val="28"/>
          <w:szCs w:val="28"/>
          <w:lang w:val="kk-KZ"/>
        </w:rPr>
        <w:t xml:space="preserve">» </w:t>
      </w:r>
      <w:r w:rsidR="00131200" w:rsidRPr="00283712">
        <w:rPr>
          <w:rFonts w:ascii="Times New Roman" w:hAnsi="Times New Roman" w:cs="Times New Roman"/>
          <w:sz w:val="28"/>
          <w:szCs w:val="28"/>
          <w:lang w:val="kk-KZ"/>
        </w:rPr>
        <w:t>[149,</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284].</w:t>
      </w:r>
    </w:p>
    <w:p w:rsidR="003A03F2" w:rsidRPr="00283712" w:rsidRDefault="006F6D6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Сондай-ақ</w:t>
      </w:r>
      <w:r w:rsidR="00131200" w:rsidRPr="00283712">
        <w:rPr>
          <w:rFonts w:ascii="Times New Roman" w:hAnsi="Times New Roman" w:cs="Times New Roman"/>
          <w:sz w:val="28"/>
          <w:szCs w:val="28"/>
          <w:lang w:val="kk-KZ"/>
        </w:rPr>
        <w:t>, толеранттылықты адамның немқұрайлылығымен, пассивтілігімен анықтау мүмкін емес. А.Г. Асмоловтың пікірінше, толеранттылық ұтымды</w:t>
      </w:r>
      <w:r w:rsidRPr="00283712">
        <w:rPr>
          <w:rFonts w:ascii="Times New Roman" w:hAnsi="Times New Roman" w:cs="Times New Roman"/>
          <w:sz w:val="28"/>
          <w:szCs w:val="28"/>
          <w:lang w:val="kk-KZ"/>
        </w:rPr>
        <w:t xml:space="preserve"> емес, өйткені ол ерікті әрекетте </w:t>
      </w:r>
      <w:r w:rsidR="00131200" w:rsidRPr="00283712">
        <w:rPr>
          <w:rFonts w:ascii="Times New Roman" w:hAnsi="Times New Roman" w:cs="Times New Roman"/>
          <w:sz w:val="28"/>
          <w:szCs w:val="28"/>
          <w:lang w:val="kk-KZ"/>
        </w:rPr>
        <w:t xml:space="preserve">және іс-әрекетте көрінеді. Оның пікірінше, төзімділік термині үш қиылысатын мағынаны білдіреді: </w:t>
      </w:r>
      <w:r w:rsidR="00131200" w:rsidRPr="002071F1">
        <w:rPr>
          <w:rFonts w:ascii="Times New Roman" w:hAnsi="Times New Roman" w:cs="Times New Roman"/>
          <w:sz w:val="28"/>
          <w:szCs w:val="28"/>
          <w:lang w:val="kk-KZ"/>
        </w:rPr>
        <w:t>тұрақтылық, шыдамдылық, төзімділік.</w:t>
      </w:r>
      <w:r w:rsidR="00131200" w:rsidRPr="00283712">
        <w:rPr>
          <w:rFonts w:ascii="Times New Roman" w:hAnsi="Times New Roman" w:cs="Times New Roman"/>
          <w:sz w:val="28"/>
          <w:szCs w:val="28"/>
          <w:lang w:val="kk-KZ"/>
        </w:rPr>
        <w:t xml:space="preserve"> «Толеранттылық – бұл берік ереже емес, дайын рецепт емес, жазалау қаупіндегі міндетті талап емес нәрсе, адамның өмірге деген құндылық, төзімділік қатынасын еркін және жауапты таңдауы»,</w:t>
      </w:r>
      <w:r w:rsidR="00EF58A7"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дейді автор [150,</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4-7].</w:t>
      </w:r>
    </w:p>
    <w:p w:rsidR="003C5845"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Ғылымның әртүрлі салаларының ғалымдары </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коммуникативті толеранттылық</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категориясының семантикалық мазмұнын, құрылымдық толықтығы мен </w:t>
      </w:r>
      <w:r w:rsidR="0043738E"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 жүктемесін негіздейді. Бұл </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адам-адам</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жүйесінде жұмыс істейтін маманның кәсібилігімен байланысты көптеген мәселелерді шешу үшін маңызды. </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Коммуникативтік толеранттылық</w:t>
      </w:r>
      <w:r w:rsidR="003A03F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ұғымын ғылыми айналымға </w:t>
      </w:r>
      <w:r w:rsidR="007F5DC2" w:rsidRPr="00283712">
        <w:rPr>
          <w:rFonts w:ascii="Times New Roman" w:hAnsi="Times New Roman" w:cs="Times New Roman"/>
          <w:sz w:val="28"/>
          <w:szCs w:val="28"/>
          <w:lang w:val="kk-KZ"/>
        </w:rPr>
        <w:t>В.</w:t>
      </w:r>
      <w:r w:rsidRPr="00283712">
        <w:rPr>
          <w:rFonts w:ascii="Times New Roman" w:hAnsi="Times New Roman" w:cs="Times New Roman"/>
          <w:sz w:val="28"/>
          <w:szCs w:val="28"/>
          <w:lang w:val="kk-KZ"/>
        </w:rPr>
        <w:t xml:space="preserve">В. Бойко енгізді,оны адамның мінез-құлқындағы оң коммуникативті көзқарастың көрінісі ретінде түсіндірді. </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Тұлғаның толеранттылығы</w:t>
      </w:r>
      <w:r w:rsidR="003A03F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ұғымына категориялық талдау жүргізілді[151,</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240].</w:t>
      </w:r>
    </w:p>
    <w:p w:rsidR="003A03F2" w:rsidRPr="00283712" w:rsidRDefault="003A03F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Әлеуметтік сала маманының толеранттылығы</w:t>
      </w:r>
      <w:r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осы мақалада келесі анықтаманы қабылдауға мүмкіндік берді: әлеуметтік-педагогикалық </w:t>
      </w:r>
      <w:r w:rsidR="0043738E" w:rsidRPr="00283712">
        <w:rPr>
          <w:rFonts w:ascii="Times New Roman" w:hAnsi="Times New Roman" w:cs="Times New Roman"/>
          <w:sz w:val="28"/>
          <w:szCs w:val="28"/>
          <w:lang w:val="kk-KZ"/>
        </w:rPr>
        <w:t>саладағы</w:t>
      </w:r>
      <w:r w:rsidR="00131200" w:rsidRPr="00283712">
        <w:rPr>
          <w:rFonts w:ascii="Times New Roman" w:hAnsi="Times New Roman" w:cs="Times New Roman"/>
          <w:sz w:val="28"/>
          <w:szCs w:val="28"/>
          <w:lang w:val="kk-KZ"/>
        </w:rPr>
        <w:t xml:space="preserve"> маманның кәсіби-коммуникативті толеранттылығы</w:t>
      </w:r>
      <w:r w:rsidR="001D4A0F"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бұл нормативтік-рөлдік мінез-құлық модельдері арқылы жүзеге асырылатын интегратив</w:t>
      </w:r>
      <w:r w:rsidRPr="00283712">
        <w:rPr>
          <w:rFonts w:ascii="Times New Roman" w:hAnsi="Times New Roman" w:cs="Times New Roman"/>
          <w:sz w:val="28"/>
          <w:szCs w:val="28"/>
          <w:lang w:val="kk-KZ"/>
        </w:rPr>
        <w:t xml:space="preserve">ті және </w:t>
      </w:r>
      <w:r w:rsidR="0043738E"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 жеке білім</w:t>
      </w:r>
      <w:r w:rsidR="00131200" w:rsidRPr="00283712">
        <w:rPr>
          <w:rFonts w:ascii="Times New Roman" w:hAnsi="Times New Roman" w:cs="Times New Roman"/>
          <w:sz w:val="28"/>
          <w:szCs w:val="28"/>
          <w:lang w:val="kk-KZ"/>
        </w:rPr>
        <w:t xml:space="preserve"> [152,</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33-39].</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ғылымда қазірде педагогикалық толеранттылықтың бірыңғай құрылымы жоқ. </w:t>
      </w:r>
      <w:r w:rsidR="00DC2373" w:rsidRPr="00283712">
        <w:rPr>
          <w:rFonts w:ascii="Times New Roman" w:hAnsi="Times New Roman" w:cs="Times New Roman"/>
          <w:sz w:val="28"/>
          <w:szCs w:val="28"/>
          <w:lang w:val="kk-KZ"/>
        </w:rPr>
        <w:t>Олардың</w:t>
      </w:r>
      <w:r w:rsidRPr="00283712">
        <w:rPr>
          <w:rFonts w:ascii="Times New Roman" w:hAnsi="Times New Roman" w:cs="Times New Roman"/>
          <w:sz w:val="28"/>
          <w:szCs w:val="28"/>
          <w:lang w:val="kk-KZ"/>
        </w:rPr>
        <w:t xml:space="preserve"> зерттеу</w:t>
      </w:r>
      <w:r w:rsidR="00DC2373" w:rsidRPr="00283712">
        <w:rPr>
          <w:rFonts w:ascii="Times New Roman" w:hAnsi="Times New Roman" w:cs="Times New Roman"/>
          <w:sz w:val="28"/>
          <w:szCs w:val="28"/>
          <w:lang w:val="kk-KZ"/>
        </w:rPr>
        <w:t>лерін</w:t>
      </w:r>
      <w:r w:rsidRPr="00283712">
        <w:rPr>
          <w:rFonts w:ascii="Times New Roman" w:hAnsi="Times New Roman" w:cs="Times New Roman"/>
          <w:sz w:val="28"/>
          <w:szCs w:val="28"/>
          <w:lang w:val="kk-KZ"/>
        </w:rPr>
        <w:t xml:space="preserve">де педагогикалық толеранттылық кәсіби құзіреттіліктің бір компоненті ретінде көрсетілген. Кәсіби құзіреттіліктің құрылымы туралы айтатын болсақ, біз ұстаздың кәсіби құзіреттілігін зерттеген В.Д.Шадриковтың зерттеулеріне жүгінеміз. Оның құрылымында В.Д.Шадриков келесідей компоненттерді бөледі: </w:t>
      </w:r>
      <w:r w:rsidRPr="002071F1">
        <w:rPr>
          <w:rFonts w:ascii="Times New Roman" w:hAnsi="Times New Roman" w:cs="Times New Roman"/>
          <w:sz w:val="28"/>
          <w:szCs w:val="28"/>
          <w:lang w:val="kk-KZ"/>
        </w:rPr>
        <w:t xml:space="preserve">мотивациялық-ерікті, </w:t>
      </w:r>
      <w:r w:rsidR="0043738E" w:rsidRPr="002071F1">
        <w:rPr>
          <w:rFonts w:ascii="Times New Roman" w:hAnsi="Times New Roman" w:cs="Times New Roman"/>
          <w:sz w:val="28"/>
          <w:szCs w:val="28"/>
          <w:lang w:val="kk-KZ"/>
        </w:rPr>
        <w:t>қызметтік</w:t>
      </w:r>
      <w:r w:rsidRPr="002071F1">
        <w:rPr>
          <w:rFonts w:ascii="Times New Roman" w:hAnsi="Times New Roman" w:cs="Times New Roman"/>
          <w:sz w:val="28"/>
          <w:szCs w:val="28"/>
          <w:lang w:val="kk-KZ"/>
        </w:rPr>
        <w:t>, коммуникативті, рефлексивті.</w:t>
      </w:r>
      <w:r w:rsidRPr="00283712">
        <w:rPr>
          <w:rFonts w:ascii="Times New Roman" w:hAnsi="Times New Roman" w:cs="Times New Roman"/>
          <w:sz w:val="28"/>
          <w:szCs w:val="28"/>
          <w:lang w:val="kk-KZ"/>
        </w:rPr>
        <w:t xml:space="preserve"> Білім беру ұйымының басшысының педагогикалық толеранттылығы түсінігіне біз берген анықтамаға, сонымен қатар В.Д.Шадриковтің ұсынған құ</w:t>
      </w:r>
      <w:r w:rsidR="007A6474" w:rsidRPr="00283712">
        <w:rPr>
          <w:rFonts w:ascii="Times New Roman" w:hAnsi="Times New Roman" w:cs="Times New Roman"/>
          <w:sz w:val="28"/>
          <w:szCs w:val="28"/>
          <w:lang w:val="kk-KZ"/>
        </w:rPr>
        <w:t>рылым компоненттеріне негізделе</w:t>
      </w:r>
      <w:r w:rsidRPr="00283712">
        <w:rPr>
          <w:rFonts w:ascii="Times New Roman" w:hAnsi="Times New Roman" w:cs="Times New Roman"/>
          <w:sz w:val="28"/>
          <w:szCs w:val="28"/>
          <w:lang w:val="kk-KZ"/>
        </w:rPr>
        <w:t xml:space="preserve"> білім беру ұйымының басшысының педагогикалық толернаттылығының келесідей компоненттерін бөлеміз: </w:t>
      </w:r>
      <w:r w:rsidR="002071F1">
        <w:rPr>
          <w:rFonts w:ascii="Times New Roman" w:hAnsi="Times New Roman" w:cs="Times New Roman"/>
          <w:sz w:val="28"/>
          <w:szCs w:val="28"/>
          <w:lang w:val="kk-KZ"/>
        </w:rPr>
        <w:t>«</w:t>
      </w:r>
      <w:r w:rsidRPr="002071F1">
        <w:rPr>
          <w:rFonts w:ascii="Times New Roman" w:hAnsi="Times New Roman" w:cs="Times New Roman"/>
          <w:sz w:val="28"/>
          <w:szCs w:val="28"/>
          <w:lang w:val="kk-KZ"/>
        </w:rPr>
        <w:t>когнитивті компонент, мотивациялық компонент, әрекеттік компонент, рефлексивті компонент</w:t>
      </w:r>
      <w:r w:rsidR="002071F1">
        <w:rPr>
          <w:rFonts w:ascii="Times New Roman" w:hAnsi="Times New Roman" w:cs="Times New Roman"/>
          <w:sz w:val="28"/>
          <w:szCs w:val="28"/>
          <w:lang w:val="kk-KZ"/>
        </w:rPr>
        <w:t>»</w:t>
      </w:r>
      <w:r w:rsidRPr="00283712">
        <w:rPr>
          <w:rFonts w:ascii="Times New Roman" w:hAnsi="Times New Roman" w:cs="Times New Roman"/>
          <w:sz w:val="28"/>
          <w:szCs w:val="28"/>
          <w:lang w:val="kk-KZ"/>
        </w:rPr>
        <w:t>[153,</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320].</w:t>
      </w:r>
    </w:p>
    <w:p w:rsidR="00131200" w:rsidRPr="00283712" w:rsidRDefault="007A647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Толеранттылыққа психология</w:t>
      </w:r>
      <w:r w:rsidR="00131200" w:rsidRPr="00283712">
        <w:rPr>
          <w:rFonts w:ascii="Times New Roman" w:hAnsi="Times New Roman" w:cs="Times New Roman"/>
          <w:sz w:val="28"/>
          <w:szCs w:val="28"/>
          <w:lang w:val="kk-KZ"/>
        </w:rPr>
        <w:t>-педагогикалық дайындық келесі міндеттерді шешуге мүмкіндік береді: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ді «толеранттылық» және «толерантты тұлға», «толеранттылық шекаралары» ұғымдарымен, толеранттылық пен төзімсіздік критерийлерімен және әлеуметтік көріністерімен таныстыру, оқу үдерісінің субъектілерімен өзара әрекеттесу кезінде толерантты мінез-құлықтың маңыздылығын көрсету;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білім алушыларды білім беру ортасындағы, тұлға аралық қарым-қатынастағы әрбір оқушы мен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 тұлғалық көріністерінің сан алуандығы туралы санаға жеткізу;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көпмәдениетті білім беру ортасындағы толеранттылық пен төзбеушілік көріністерін талқылау;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әлеуметтік сезімталдықты, эмпатияны, сенімділікті, өзін-өзі бағалауды, басқалардың қадір-қасиетін құрметтеу қабілетін және «Мен» және «Басқалар» қарым-қатынасы жағдайында толеранттылық элементтері</w:t>
      </w:r>
      <w:r w:rsidR="003A03F2" w:rsidRPr="00283712">
        <w:rPr>
          <w:rFonts w:ascii="Times New Roman" w:hAnsi="Times New Roman" w:cs="Times New Roman"/>
          <w:sz w:val="28"/>
          <w:szCs w:val="28"/>
          <w:lang w:val="kk-KZ"/>
        </w:rPr>
        <w:t xml:space="preserve"> ретінде өзін-өзі тануды дамыту</w:t>
      </w:r>
      <w:r w:rsidRPr="00283712">
        <w:rPr>
          <w:rFonts w:ascii="Times New Roman" w:hAnsi="Times New Roman" w:cs="Times New Roman"/>
          <w:sz w:val="28"/>
          <w:szCs w:val="28"/>
          <w:lang w:val="kk-KZ"/>
        </w:rPr>
        <w:t>;</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толерантты тұлға қасиеттерін дамытуға мүмкіндік беретін нақты әдіс-тәсілдерді үйрету, интроспекция, өзін-өзі тану, өзі туралы жағымды ішкі диалог жүргізу дағдыларын дамыту;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6)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ді </w:t>
      </w:r>
      <w:r w:rsidR="0043738E" w:rsidRPr="00283712">
        <w:rPr>
          <w:rFonts w:ascii="Times New Roman" w:hAnsi="Times New Roman" w:cs="Times New Roman"/>
          <w:sz w:val="28"/>
          <w:szCs w:val="28"/>
          <w:lang w:val="kk-KZ"/>
        </w:rPr>
        <w:t>қақтығысты</w:t>
      </w:r>
      <w:r w:rsidRPr="00283712">
        <w:rPr>
          <w:rFonts w:ascii="Times New Roman" w:hAnsi="Times New Roman" w:cs="Times New Roman"/>
          <w:sz w:val="28"/>
          <w:szCs w:val="28"/>
          <w:lang w:val="kk-KZ"/>
        </w:rPr>
        <w:t xml:space="preserve"> жағдайлардан шығудың сындарлы жолдарын, өз сезімдері мен тәжірибесін жанжалсыз және зорлық-зомбылықсыз көрсетуге, әлеуметтік байланыстарды нығайтатын қарым-қатынас дағдыларына, сондай-ақ кейіннен алған дағдыларын дамытуға үйрету;</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 «Мен-Басқа» жүйесі ретінде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-оқушы» қарым-қатынас жүйесінде мәдениетаралық түсіністік пен толерантты мінез-құлыққа үйрету;</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8) кәсіби педагогикалық қызметте және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-оқушы» жүйесінің өзара іс-қимылының нақты жағдайларында алған практикалық білімдерін, іскерліктері мен дағдыларын іске асыруға дайындық пен дағдыны қалыптастыру [154,</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228].</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дамыған құндылық-семантикалық жүйемен сипатталады, онда басты орынды адамды құрметтеу құндылықтары, адам құқықтары мен бостандықтарының құндылықтары және негізгі мәселелерге, дүниетаным мен өмірлік ұстанымды таңдауға қатысты адамдардың теңдігі, өз өмірі үшін жауапкершілік құндылығы және әр адам үшін осындай тану және демократиялық азаматтық қоғамның басқа құндылықтары алады. Олардың барлығы </w:t>
      </w:r>
      <w:r w:rsidR="00944823" w:rsidRPr="00283712">
        <w:rPr>
          <w:rFonts w:ascii="Times New Roman" w:hAnsi="Times New Roman" w:cs="Times New Roman"/>
          <w:sz w:val="28"/>
          <w:szCs w:val="28"/>
          <w:lang w:val="kk-KZ"/>
        </w:rPr>
        <w:t>оқытушы</w:t>
      </w:r>
      <w:r w:rsidR="007A6474" w:rsidRPr="00283712">
        <w:rPr>
          <w:rFonts w:ascii="Times New Roman" w:hAnsi="Times New Roman" w:cs="Times New Roman"/>
          <w:sz w:val="28"/>
          <w:szCs w:val="28"/>
          <w:lang w:val="kk-KZ"/>
        </w:rPr>
        <w:t>ны</w:t>
      </w:r>
      <w:r w:rsidRPr="00283712">
        <w:rPr>
          <w:rFonts w:ascii="Times New Roman" w:hAnsi="Times New Roman" w:cs="Times New Roman"/>
          <w:sz w:val="28"/>
          <w:szCs w:val="28"/>
          <w:lang w:val="kk-KZ"/>
        </w:rPr>
        <w:t xml:space="preserve">ң толерантты мінез-құлқының сипатына да, оның нәтижесіне де әсер етеді, ең бастысы, олар </w:t>
      </w:r>
      <w:r w:rsidR="007A6474" w:rsidRPr="00283712">
        <w:rPr>
          <w:rFonts w:ascii="Times New Roman" w:hAnsi="Times New Roman" w:cs="Times New Roman"/>
          <w:sz w:val="28"/>
          <w:szCs w:val="28"/>
          <w:lang w:val="kk-KZ"/>
        </w:rPr>
        <w:t>ЖОО білім алушыларының</w:t>
      </w:r>
      <w:r w:rsidRPr="00283712">
        <w:rPr>
          <w:rFonts w:ascii="Times New Roman" w:hAnsi="Times New Roman" w:cs="Times New Roman"/>
          <w:sz w:val="28"/>
          <w:szCs w:val="28"/>
          <w:lang w:val="kk-KZ"/>
        </w:rPr>
        <w:t xml:space="preserve"> құндылық бағдарларын қалыптастыру көзі. Сондықтан құндылықтар </w:t>
      </w:r>
      <w:r w:rsidR="00944823" w:rsidRPr="00283712">
        <w:rPr>
          <w:rFonts w:ascii="Times New Roman" w:hAnsi="Times New Roman" w:cs="Times New Roman"/>
          <w:sz w:val="28"/>
          <w:szCs w:val="28"/>
          <w:lang w:val="kk-KZ"/>
        </w:rPr>
        <w:t>оқытушы</w:t>
      </w:r>
      <w:r w:rsidR="007A6474" w:rsidRPr="00283712">
        <w:rPr>
          <w:rFonts w:ascii="Times New Roman" w:hAnsi="Times New Roman" w:cs="Times New Roman"/>
          <w:sz w:val="28"/>
          <w:szCs w:val="28"/>
          <w:lang w:val="kk-KZ"/>
        </w:rPr>
        <w:t>ны</w:t>
      </w:r>
      <w:r w:rsidRPr="00283712">
        <w:rPr>
          <w:rFonts w:ascii="Times New Roman" w:hAnsi="Times New Roman" w:cs="Times New Roman"/>
          <w:sz w:val="28"/>
          <w:szCs w:val="28"/>
          <w:lang w:val="kk-KZ"/>
        </w:rPr>
        <w:t>ң толерантты мінез-құлқының маңызды сипаттамасы деп санаймыз.</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Кәсіби және білім беру ортасы жеке тұлғаны әлеуметтендірудің құралы бола алады және болуы керек, оның ішкі әлемін байыту, жалпы және әлеуметтік мәдениетті арттыруға, қажетті әлеуметтік құзыреттілікті қалыптастыруға бағытталған мотивациялық және жеке ресурстарды дамыту </w:t>
      </w:r>
      <w:r w:rsidR="003D0632" w:rsidRPr="00283712">
        <w:rPr>
          <w:rFonts w:ascii="Times New Roman" w:hAnsi="Times New Roman" w:cs="Times New Roman"/>
          <w:sz w:val="28"/>
          <w:szCs w:val="28"/>
          <w:lang w:val="kk-KZ"/>
        </w:rPr>
        <w:t>қызметтерін</w:t>
      </w:r>
      <w:r w:rsidRPr="00283712">
        <w:rPr>
          <w:rFonts w:ascii="Times New Roman" w:hAnsi="Times New Roman" w:cs="Times New Roman"/>
          <w:sz w:val="28"/>
          <w:szCs w:val="28"/>
          <w:lang w:val="kk-KZ"/>
        </w:rPr>
        <w:t xml:space="preserve"> орындайды.</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Университеттік білім беру кезеңінде әлеуметтік өзара әрекеттесудің құзыреттілігін дамыту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 белсенді жүреді, оны басқа адамдармен өзара әрекеттесумен байланысты құзыреттілікке қатысты әлеуметтік құзіреттіліктің бір түрі ретінде қарастыру керек [155,</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11].</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Болашақ педагогтардың әлеуметтік және толерантты құзыреттілігін қалыптастырудың тағы бір факторы жоғары оқу орнының білім беру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нің технологиялық құрылымы [156].</w:t>
      </w:r>
    </w:p>
    <w:p w:rsidR="007F5DC2" w:rsidRPr="00283712" w:rsidRDefault="007A647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w:t>
      </w:r>
      <w:r w:rsidR="00131200" w:rsidRPr="00283712">
        <w:rPr>
          <w:rFonts w:ascii="Times New Roman" w:hAnsi="Times New Roman" w:cs="Times New Roman"/>
          <w:sz w:val="28"/>
          <w:szCs w:val="28"/>
          <w:lang w:val="kk-KZ"/>
        </w:rPr>
        <w:t>ушының белсенді әлеуметтік жағдайын қамтамасыз ететін және әлеуметтік, коммуникативті және толерантты құзыреттілікті қалыптастыруға бағытталған ұсынылатын технологиялар ретінде:</w:t>
      </w:r>
    </w:p>
    <w:p w:rsidR="00131200" w:rsidRPr="00283712" w:rsidRDefault="00131200" w:rsidP="003E73CE">
      <w:pPr>
        <w:pStyle w:val="a3"/>
        <w:numPr>
          <w:ilvl w:val="1"/>
          <w:numId w:val="4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диалогтық оқыту, семинар-пікірталастар, мәселелік оқыту, когнитивті карталар, аспаптық-логикалық тренин</w:t>
      </w:r>
      <w:r w:rsidR="007A6474" w:rsidRPr="00283712">
        <w:rPr>
          <w:rFonts w:ascii="Times New Roman" w:hAnsi="Times New Roman" w:cs="Times New Roman"/>
          <w:sz w:val="28"/>
          <w:szCs w:val="28"/>
          <w:lang w:val="kk-KZ"/>
        </w:rPr>
        <w:t>г, рефлексиялық тренинг және т.</w:t>
      </w:r>
      <w:r w:rsidRPr="00283712">
        <w:rPr>
          <w:rFonts w:ascii="Times New Roman" w:hAnsi="Times New Roman" w:cs="Times New Roman"/>
          <w:sz w:val="28"/>
          <w:szCs w:val="28"/>
          <w:lang w:val="kk-KZ"/>
        </w:rPr>
        <w:t>б. атауға болады;</w:t>
      </w:r>
    </w:p>
    <w:p w:rsidR="00264E88" w:rsidRPr="00283712" w:rsidRDefault="00131200" w:rsidP="003E73CE">
      <w:pPr>
        <w:pStyle w:val="a3"/>
        <w:numPr>
          <w:ilvl w:val="1"/>
          <w:numId w:val="4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жобалық оқыту, контекстік оқыту, ұйымдастыру-әрекеттік ойындар, әлеуметтік үдерістерді имитациялық-ойын түрінде модельдеу және т.б. іс-әрекетке бағытталған технологиялардың бір түрі ретінде; сондай-ақ, интерактивті және имитациялық ойындарды, </w:t>
      </w:r>
      <w:r w:rsidR="007A6474" w:rsidRPr="00283712">
        <w:rPr>
          <w:rFonts w:ascii="Times New Roman" w:hAnsi="Times New Roman" w:cs="Times New Roman"/>
          <w:sz w:val="28"/>
          <w:szCs w:val="28"/>
          <w:lang w:val="kk-KZ"/>
        </w:rPr>
        <w:t>даму тренингтерін және т.</w:t>
      </w:r>
      <w:r w:rsidRPr="00283712">
        <w:rPr>
          <w:rFonts w:ascii="Times New Roman" w:hAnsi="Times New Roman" w:cs="Times New Roman"/>
          <w:sz w:val="28"/>
          <w:szCs w:val="28"/>
          <w:lang w:val="kk-KZ"/>
        </w:rPr>
        <w:t>б. қамтитын жеке тұ</w:t>
      </w:r>
      <w:r w:rsidR="007A6474" w:rsidRPr="00283712">
        <w:rPr>
          <w:rFonts w:ascii="Times New Roman" w:hAnsi="Times New Roman" w:cs="Times New Roman"/>
          <w:sz w:val="28"/>
          <w:szCs w:val="28"/>
          <w:lang w:val="kk-KZ"/>
        </w:rPr>
        <w:t>лғаға бағытталған технологиялар</w:t>
      </w:r>
      <w:r w:rsidRPr="00283712">
        <w:rPr>
          <w:rFonts w:ascii="Times New Roman" w:hAnsi="Times New Roman" w:cs="Times New Roman"/>
          <w:sz w:val="28"/>
          <w:szCs w:val="28"/>
          <w:lang w:val="kk-KZ"/>
        </w:rPr>
        <w:t xml:space="preserve"> [157,</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65-72].</w:t>
      </w:r>
    </w:p>
    <w:p w:rsidR="003A03F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Әлеуметтік өзара әрекеттесудің құзыреттілігін табысты әлеуметтенудің және жеке тұлғаның тиімді кәсіби қызметінің шарты ретінде қалыптастыру </w:t>
      </w:r>
      <w:r w:rsidR="001D4A0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толерантты мінез-құлықтың көрінісін анықтайды. Толерантты мінез</w:t>
      </w:r>
      <w:r w:rsidR="001D4A0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құлық пен жеке сапа – толеранттылық-педагогикалық кәсіпте көрінеді, өйткені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әлеуметтік өзара әрекеттесу жүйесі </w:t>
      </w:r>
      <w:r w:rsidR="003D0632" w:rsidRPr="00283712">
        <w:rPr>
          <w:rFonts w:ascii="Times New Roman" w:hAnsi="Times New Roman" w:cs="Times New Roman"/>
          <w:sz w:val="28"/>
          <w:szCs w:val="28"/>
          <w:lang w:val="kk-KZ"/>
        </w:rPr>
        <w:t>өте</w:t>
      </w:r>
      <w:r w:rsidRPr="00283712">
        <w:rPr>
          <w:rFonts w:ascii="Times New Roman" w:hAnsi="Times New Roman" w:cs="Times New Roman"/>
          <w:sz w:val="28"/>
          <w:szCs w:val="28"/>
          <w:lang w:val="kk-KZ"/>
        </w:rPr>
        <w:t xml:space="preserve"> кең және ерекше. Оқушылар, ата</w:t>
      </w:r>
      <w:r w:rsidR="007A647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аналар, әріптестер, білім беру менеджерлері әлеуметтік қатынастардың басқа салаларымен салыстырғанда тұтынушы(клиент) ретінде емес,серіктес ретінде әрекет етеді, бұл әлеуметтік өзара әрекеттесу стилін</w:t>
      </w:r>
      <w:r w:rsidR="001D4A0F"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ынтымақтастықты қажет етеді. Сонымен қатар,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гуманистік бағыты (толеранттылыққа деген көзқарас) адамның толерантты түрде әрекет етуге бейімділігі ретінде қарастырылады.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жеке басының бағыты бойынша біз мінез-құлық пен іс-әрекетке бағытталған тұрақты, жағдайға қарамастан мотивтердің жиынтығын түсінеміз [158,</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91].</w:t>
      </w:r>
    </w:p>
    <w:p w:rsidR="0099433D"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 толеранттылықты қалыптастыру, әлеуметтіктен айырмашылығы, оқытудың басқа үлгісін болжайды. Бұл жағдайда күресуд</w:t>
      </w:r>
      <w:r w:rsidR="003D0632"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 xml:space="preserve"> мінез-құлқының әртүрлі түрлерін қалыптастыру туралы айту немесе жеңу керек.Педагогикалық іс-әрекет факторларының аталған топтарымен күресу әдістері әртүрлі болуы мүмкін: пассивті, сезімталдық шегін арттыруға немесе өзгертуге бағытталған және белсенді, нақты білімді меңгерумен және қиын жағдайларда өмір сүрудің нақты әдістерін әзірлеумен байланысты.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д</w:t>
      </w:r>
      <w:r w:rsidR="003D0632"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оқытудың бұл формалары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д</w:t>
      </w:r>
      <w:r w:rsidR="003D0632"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тәрбиелеудің ажырамас бөлігіне айналуы керек [159].</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мазмұн субъектілеріне толерантты қарым-қатынасты қалыптастыру үшінп</w:t>
      </w:r>
      <w:r w:rsidR="006F6D68" w:rsidRPr="00283712">
        <w:rPr>
          <w:rFonts w:ascii="Times New Roman" w:hAnsi="Times New Roman" w:cs="Times New Roman"/>
          <w:sz w:val="28"/>
          <w:szCs w:val="28"/>
          <w:lang w:val="kk-KZ"/>
        </w:rPr>
        <w:t>сихология-</w:t>
      </w:r>
      <w:r w:rsidR="001D4A0F" w:rsidRPr="00283712">
        <w:rPr>
          <w:rFonts w:ascii="Times New Roman" w:hAnsi="Times New Roman" w:cs="Times New Roman"/>
          <w:sz w:val="28"/>
          <w:szCs w:val="28"/>
          <w:lang w:val="kk-KZ"/>
        </w:rPr>
        <w:t>педагогикалық шарт</w:t>
      </w:r>
      <w:r w:rsidRPr="00283712">
        <w:rPr>
          <w:rFonts w:ascii="Times New Roman" w:hAnsi="Times New Roman" w:cs="Times New Roman"/>
          <w:sz w:val="28"/>
          <w:szCs w:val="28"/>
          <w:lang w:val="kk-KZ"/>
        </w:rPr>
        <w:t xml:space="preserve"> ретінде мыналар қолданылады: </w:t>
      </w:r>
    </w:p>
    <w:p w:rsidR="00131200" w:rsidRPr="00283712" w:rsidRDefault="00131200" w:rsidP="003E73CE">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идеяларына гуманистік құндылықтар көзқарасы ретінде педагогтардың сезімталдығын арттыру</w:t>
      </w:r>
      <w:r w:rsidR="007F5DC2" w:rsidRPr="00283712">
        <w:rPr>
          <w:rFonts w:ascii="Times New Roman" w:hAnsi="Times New Roman" w:cs="Times New Roman"/>
          <w:sz w:val="28"/>
          <w:szCs w:val="28"/>
          <w:lang w:val="kk-KZ"/>
        </w:rPr>
        <w:t>.</w:t>
      </w:r>
    </w:p>
    <w:p w:rsidR="00131200" w:rsidRPr="00283712" w:rsidRDefault="007A6474" w:rsidP="003E73CE">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w:t>
      </w:r>
      <w:r w:rsidR="00131200" w:rsidRPr="00283712">
        <w:rPr>
          <w:rFonts w:ascii="Times New Roman" w:hAnsi="Times New Roman" w:cs="Times New Roman"/>
          <w:sz w:val="28"/>
          <w:szCs w:val="28"/>
          <w:lang w:val="kk-KZ"/>
        </w:rPr>
        <w:t>барлық өз</w:t>
      </w:r>
      <w:r w:rsidR="001D4A0F" w:rsidRPr="00283712">
        <w:rPr>
          <w:rFonts w:ascii="Times New Roman" w:hAnsi="Times New Roman" w:cs="Times New Roman"/>
          <w:sz w:val="28"/>
          <w:szCs w:val="28"/>
          <w:lang w:val="kk-KZ"/>
        </w:rPr>
        <w:t xml:space="preserve">ара әрекеттесуші субъектілерге </w:t>
      </w:r>
      <w:r w:rsidR="00131200" w:rsidRPr="00283712">
        <w:rPr>
          <w:rFonts w:ascii="Times New Roman" w:hAnsi="Times New Roman" w:cs="Times New Roman"/>
          <w:sz w:val="28"/>
          <w:szCs w:val="28"/>
          <w:lang w:val="kk-KZ"/>
        </w:rPr>
        <w:t>жеке-бағдарлы қатынасы</w:t>
      </w:r>
      <w:r w:rsidR="007F5DC2" w:rsidRPr="00283712">
        <w:rPr>
          <w:rFonts w:ascii="Times New Roman" w:hAnsi="Times New Roman" w:cs="Times New Roman"/>
          <w:sz w:val="28"/>
          <w:szCs w:val="28"/>
          <w:lang w:val="kk-KZ"/>
        </w:rPr>
        <w:t>.</w:t>
      </w:r>
    </w:p>
    <w:p w:rsidR="00131200" w:rsidRPr="00283712" w:rsidRDefault="00131200" w:rsidP="003E73CE">
      <w:pPr>
        <w:pStyle w:val="a3"/>
        <w:numPr>
          <w:ilvl w:val="0"/>
          <w:numId w:val="5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қызметке шыдамдылық механизмдерін тарту (төзімділік,өзін-өзі ұстау, өзін-өзі бақылау) және қабылдау (түсіну, эмпатия, талап қою).</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Гуманистікқұндылықтар ретінде толеранттылық идеяларына сезімталдықты арттыру үшін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д</w:t>
      </w:r>
      <w:r w:rsidR="00DB0414"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гуманистік психология мен педагогиканың теориялық негіздерімен таныстыру керек, осы идеяларды іс жүзінде жүзеге асыру; философиялық және этикалықөткен және бүгінгі күннің білімдері, бұл өзімізді басқалармен, соның ішінде балалармен, олардың ата-аналарымен, әріптестермен жасалатын қарым-қатынасты талдауға берік негіз жасайды,</w:t>
      </w:r>
      <w:r w:rsidR="007A6474" w:rsidRPr="00283712">
        <w:rPr>
          <w:rFonts w:ascii="Times New Roman" w:hAnsi="Times New Roman" w:cs="Times New Roman"/>
          <w:sz w:val="28"/>
          <w:szCs w:val="28"/>
          <w:lang w:val="kk-KZ"/>
        </w:rPr>
        <w:t xml:space="preserve"> адамгершілікпен </w:t>
      </w:r>
      <w:r w:rsidRPr="00283712">
        <w:rPr>
          <w:rFonts w:ascii="Times New Roman" w:hAnsi="Times New Roman" w:cs="Times New Roman"/>
          <w:sz w:val="28"/>
          <w:szCs w:val="28"/>
          <w:lang w:val="kk-KZ"/>
        </w:rPr>
        <w:t xml:space="preserve">зорлық-зомбылықсыз қарым-қатынастарды құру әдістері мен тәсілдерін меңгеруге көмектеседі. Мұның бәрі </w:t>
      </w:r>
      <w:r w:rsidR="00C172C9" w:rsidRPr="00283712">
        <w:rPr>
          <w:rFonts w:ascii="Times New Roman" w:hAnsi="Times New Roman" w:cs="Times New Roman"/>
          <w:sz w:val="28"/>
          <w:szCs w:val="28"/>
          <w:lang w:val="kk-KZ"/>
        </w:rPr>
        <w:t>оқытушыға</w:t>
      </w:r>
      <w:r w:rsidR="007A6474" w:rsidRPr="00283712">
        <w:rPr>
          <w:rFonts w:ascii="Times New Roman" w:hAnsi="Times New Roman" w:cs="Times New Roman"/>
          <w:sz w:val="28"/>
          <w:szCs w:val="28"/>
          <w:lang w:val="kk-KZ"/>
        </w:rPr>
        <w:t>жеке тұлғалық даму</w:t>
      </w:r>
      <w:r w:rsidRPr="00283712">
        <w:rPr>
          <w:rFonts w:ascii="Times New Roman" w:hAnsi="Times New Roman" w:cs="Times New Roman"/>
          <w:sz w:val="28"/>
          <w:szCs w:val="28"/>
          <w:lang w:val="kk-KZ"/>
        </w:rPr>
        <w:t xml:space="preserve"> үшін тиімді көмек болады,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кәсіби дамуы, өз тұлғасын т</w:t>
      </w:r>
      <w:r w:rsidR="00815B6C" w:rsidRPr="00283712">
        <w:rPr>
          <w:rFonts w:ascii="Times New Roman" w:hAnsi="Times New Roman" w:cs="Times New Roman"/>
          <w:sz w:val="28"/>
          <w:szCs w:val="28"/>
          <w:lang w:val="kk-KZ"/>
        </w:rPr>
        <w:t xml:space="preserve">алдауға ықпал ету және олардың </w:t>
      </w:r>
      <w:r w:rsidRPr="00283712">
        <w:rPr>
          <w:rFonts w:ascii="Times New Roman" w:hAnsi="Times New Roman" w:cs="Times New Roman"/>
          <w:sz w:val="28"/>
          <w:szCs w:val="28"/>
          <w:lang w:val="kk-KZ"/>
        </w:rPr>
        <w:t>нәтижесін көруге мүмкіндік береді.</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Тұлға деңгейінде толеранттылық </w:t>
      </w:r>
      <w:r w:rsidR="00DB0414" w:rsidRPr="00283712">
        <w:rPr>
          <w:rFonts w:ascii="Times New Roman" w:hAnsi="Times New Roman" w:cs="Times New Roman"/>
          <w:sz w:val="28"/>
          <w:szCs w:val="28"/>
          <w:lang w:val="kk-KZ"/>
        </w:rPr>
        <w:t>ұстанымы</w:t>
      </w:r>
      <w:r w:rsidRPr="00283712">
        <w:rPr>
          <w:rFonts w:ascii="Times New Roman" w:hAnsi="Times New Roman" w:cs="Times New Roman"/>
          <w:sz w:val="28"/>
          <w:szCs w:val="28"/>
          <w:lang w:val="kk-KZ"/>
        </w:rPr>
        <w:t xml:space="preserve"> көзқарастардың ерекше жүйесі ретінде әрекет етеді,ішкі рефлексиялық түсіну нәтижесінде құндылықтар, мотивтер, көзқарастар жәнетолеранттылық идеяларын тұлғаның қалауында көрінетін құндылық ретінде сіңіру, сондай-ақ өзіңмен, басқа адамдармен, табиғатпен, әлеммен мәжбүрлеусіз қарым-қатынас орната білу, диалог арқылы мәселелер мен қайшылықтарды конструктивті шешу;еркін және жауапты таңдау.</w:t>
      </w:r>
    </w:p>
    <w:p w:rsidR="00131200" w:rsidRPr="00283712" w:rsidRDefault="007A647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толеранттылығын қалыптастырудың келесі шарты – тұлғалық-бағдарлы көзқарас.</w:t>
      </w:r>
    </w:p>
    <w:p w:rsidR="0099433D" w:rsidRPr="00283712" w:rsidRDefault="009D06B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Философиялық және психология</w:t>
      </w:r>
      <w:r w:rsidR="00131200" w:rsidRPr="00283712">
        <w:rPr>
          <w:rFonts w:ascii="Times New Roman" w:hAnsi="Times New Roman" w:cs="Times New Roman"/>
          <w:sz w:val="28"/>
          <w:szCs w:val="28"/>
          <w:lang w:val="kk-KZ"/>
        </w:rPr>
        <w:t>-педагогикалық әдебиеттерді талдау м</w:t>
      </w:r>
      <w:r w:rsidR="007C3D60" w:rsidRPr="00283712">
        <w:rPr>
          <w:rFonts w:ascii="Times New Roman" w:hAnsi="Times New Roman" w:cs="Times New Roman"/>
          <w:sz w:val="28"/>
          <w:szCs w:val="28"/>
          <w:lang w:val="kk-KZ"/>
        </w:rPr>
        <w:t>ынандай тұжырымдаманы көрсетеді</w:t>
      </w:r>
      <w:r w:rsidR="00131200" w:rsidRPr="00283712">
        <w:rPr>
          <w:rFonts w:ascii="Times New Roman" w:hAnsi="Times New Roman" w:cs="Times New Roman"/>
          <w:sz w:val="28"/>
          <w:szCs w:val="28"/>
          <w:lang w:val="kk-KZ"/>
        </w:rPr>
        <w:t>: мәселені қарастыруға болатын ең кең ұғым«Өзара әрекеттесу», атап айтқанда педагогикалық өзара әрекеттестік жеке моделіне назар аудару.Педагогикалық жүйедегі қайшылық өзара әрекеттестік негізгі шешу әдісімен анықталады, яғни мақсаттар мен міндеттер арасындағы қайшылық:</w:t>
      </w:r>
      <w:r w:rsidR="00944823" w:rsidRPr="00283712">
        <w:rPr>
          <w:rFonts w:ascii="Times New Roman" w:hAnsi="Times New Roman" w:cs="Times New Roman"/>
          <w:sz w:val="28"/>
          <w:szCs w:val="28"/>
          <w:lang w:val="kk-KZ"/>
        </w:rPr>
        <w:t>оқытушы</w:t>
      </w:r>
      <w:r w:rsidR="00131200" w:rsidRPr="00283712">
        <w:rPr>
          <w:rFonts w:ascii="Times New Roman" w:hAnsi="Times New Roman" w:cs="Times New Roman"/>
          <w:sz w:val="28"/>
          <w:szCs w:val="28"/>
          <w:lang w:val="kk-KZ"/>
        </w:rPr>
        <w:t xml:space="preserve"> қоятын талаптар сондай-ақ, балалар қойған мақсаттар мен міндеттер.Бұл қайшылықты шешу әдісіне байланысты жүйе</w:t>
      </w:r>
      <w:r w:rsidR="00DB0414" w:rsidRPr="00283712">
        <w:rPr>
          <w:rFonts w:ascii="Times New Roman" w:hAnsi="Times New Roman" w:cs="Times New Roman"/>
          <w:sz w:val="28"/>
          <w:szCs w:val="28"/>
          <w:lang w:val="kk-KZ"/>
        </w:rPr>
        <w:t>лі</w:t>
      </w:r>
      <w:r w:rsidR="00131200" w:rsidRPr="00283712">
        <w:rPr>
          <w:rFonts w:ascii="Times New Roman" w:hAnsi="Times New Roman" w:cs="Times New Roman"/>
          <w:sz w:val="28"/>
          <w:szCs w:val="28"/>
          <w:lang w:val="kk-KZ"/>
        </w:rPr>
        <w:t xml:space="preserve"> құрылған педагогикалық өзара әрекеттестіктің үш үлгісі бар: </w:t>
      </w:r>
      <w:r w:rsidR="00131200" w:rsidRPr="00283712">
        <w:rPr>
          <w:rFonts w:ascii="Times New Roman" w:hAnsi="Times New Roman" w:cs="Times New Roman"/>
          <w:i/>
          <w:sz w:val="28"/>
          <w:szCs w:val="28"/>
          <w:lang w:val="kk-KZ"/>
        </w:rPr>
        <w:t>«субъект-объект», «субъект-субъект» және «объект-субъект»</w:t>
      </w:r>
      <w:r w:rsidR="00131200" w:rsidRPr="00283712">
        <w:rPr>
          <w:rFonts w:ascii="Times New Roman" w:hAnsi="Times New Roman" w:cs="Times New Roman"/>
          <w:sz w:val="28"/>
          <w:szCs w:val="28"/>
          <w:lang w:val="kk-KZ"/>
        </w:rPr>
        <w:t xml:space="preserve"> байланыстары.Негізгі қайшылықты ынтымақтастық,бірлесіп құру, өзара даму және серіктестік арқылы шешеді. Бұл үшін </w:t>
      </w:r>
      <w:r w:rsidR="007A6474" w:rsidRPr="00283712">
        <w:rPr>
          <w:rFonts w:ascii="Times New Roman" w:hAnsi="Times New Roman" w:cs="Times New Roman"/>
          <w:sz w:val="28"/>
          <w:szCs w:val="28"/>
          <w:lang w:val="kk-KZ"/>
        </w:rPr>
        <w:t xml:space="preserve">оқытушының </w:t>
      </w:r>
      <w:r w:rsidR="00131200" w:rsidRPr="00283712">
        <w:rPr>
          <w:rFonts w:ascii="Times New Roman" w:hAnsi="Times New Roman" w:cs="Times New Roman"/>
          <w:sz w:val="28"/>
          <w:szCs w:val="28"/>
          <w:lang w:val="kk-KZ"/>
        </w:rPr>
        <w:t xml:space="preserve">жеке қасиеттері ерекше маңызға ие болады: </w:t>
      </w:r>
      <w:r w:rsidR="00131200" w:rsidRPr="00283712">
        <w:rPr>
          <w:rFonts w:ascii="Times New Roman" w:hAnsi="Times New Roman" w:cs="Times New Roman"/>
          <w:i/>
          <w:sz w:val="28"/>
          <w:szCs w:val="28"/>
          <w:lang w:val="kk-KZ"/>
        </w:rPr>
        <w:t xml:space="preserve">шыдамдылық,педагогикалық эгоцентризмді жеңу, өзін-өзі тұлға ретіндеқалыптастыру, шығармашылық өсу </w:t>
      </w:r>
      <w:r w:rsidR="00131200" w:rsidRPr="00283712">
        <w:rPr>
          <w:rFonts w:ascii="Times New Roman" w:hAnsi="Times New Roman" w:cs="Times New Roman"/>
          <w:sz w:val="28"/>
          <w:szCs w:val="28"/>
          <w:lang w:val="kk-KZ"/>
        </w:rPr>
        <w:t>[160,</w:t>
      </w:r>
      <w:r w:rsidR="002C085C" w:rsidRPr="00283712">
        <w:rPr>
          <w:rFonts w:ascii="Times New Roman" w:hAnsi="Times New Roman" w:cs="Times New Roman"/>
          <w:sz w:val="28"/>
          <w:szCs w:val="28"/>
          <w:lang w:val="kk-KZ"/>
        </w:rPr>
        <w:t>с.</w:t>
      </w:r>
      <w:r w:rsidR="00131200" w:rsidRPr="00283712">
        <w:rPr>
          <w:rFonts w:ascii="Times New Roman" w:hAnsi="Times New Roman" w:cs="Times New Roman"/>
          <w:sz w:val="28"/>
          <w:szCs w:val="28"/>
          <w:lang w:val="kk-KZ"/>
        </w:rPr>
        <w:t xml:space="preserve"> 284].</w:t>
      </w:r>
    </w:p>
    <w:p w:rsidR="0099433D"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 тұлғаны тәрбиелеу қазіргі уақытта маңызды әлеуметтік </w:t>
      </w:r>
      <w:r w:rsidR="007C3D60" w:rsidRPr="00283712">
        <w:rPr>
          <w:rFonts w:ascii="Times New Roman" w:hAnsi="Times New Roman" w:cs="Times New Roman"/>
          <w:sz w:val="28"/>
          <w:szCs w:val="28"/>
          <w:lang w:val="kk-KZ"/>
        </w:rPr>
        <w:t>мәселелердің</w:t>
      </w:r>
      <w:r w:rsidR="009D06B2" w:rsidRPr="00283712">
        <w:rPr>
          <w:rFonts w:ascii="Times New Roman" w:hAnsi="Times New Roman" w:cs="Times New Roman"/>
          <w:sz w:val="28"/>
          <w:szCs w:val="28"/>
          <w:lang w:val="kk-KZ"/>
        </w:rPr>
        <w:t xml:space="preserve"> бірі</w:t>
      </w:r>
      <w:r w:rsidRPr="00283712">
        <w:rPr>
          <w:rFonts w:ascii="Times New Roman" w:hAnsi="Times New Roman" w:cs="Times New Roman"/>
          <w:sz w:val="28"/>
          <w:szCs w:val="28"/>
          <w:lang w:val="kk-KZ"/>
        </w:rPr>
        <w:t xml:space="preserve">. Қоғамның қазіргі жағдайы құндылық бағдарларының бірыңғай жүйесінің жоқтығымен, әлеуметтік мобильділік пен көші-қонның күшеюімен сипатталады. Нәсілдік, ұлттық, жас, жыныстық және басқа да айырмашылықтарға байланысты адамдарда табиғи түрде пайда болатын өзара түсінушіліктің қиындықтары олардың үнемі қарқынды өзара әрекеттесу жағдайында психологиялық шиеленістің, мәдени шиеленістің өсуіне әкеледі, төзімсіздік, этносаралық агрессия, діни экстремизм. Мұндай жағдайда толеранттылық қазіргі қоғамды тұрақтандырудың қажетті құрылымдық компонентіне айналады, оны сақтайды, ұйымдастырады және дамытады. Г.У. Солдатова айтқандай біз толеранттылықты </w:t>
      </w:r>
      <w:r w:rsidR="007F5DC2" w:rsidRPr="00283712">
        <w:rPr>
          <w:rFonts w:ascii="Times New Roman" w:hAnsi="Times New Roman" w:cs="Times New Roman"/>
          <w:sz w:val="28"/>
          <w:szCs w:val="28"/>
          <w:lang w:val="kk-KZ"/>
        </w:rPr>
        <w:t>«</w:t>
      </w:r>
      <w:r w:rsidR="007C3D60" w:rsidRPr="00283712">
        <w:rPr>
          <w:rFonts w:ascii="Times New Roman" w:hAnsi="Times New Roman" w:cs="Times New Roman"/>
          <w:sz w:val="28"/>
          <w:szCs w:val="28"/>
          <w:lang w:val="kk-KZ"/>
        </w:rPr>
        <w:t>мәселелік</w:t>
      </w:r>
      <w:r w:rsidRPr="00283712">
        <w:rPr>
          <w:rFonts w:ascii="Times New Roman" w:hAnsi="Times New Roman" w:cs="Times New Roman"/>
          <w:sz w:val="28"/>
          <w:szCs w:val="28"/>
          <w:lang w:val="kk-KZ"/>
        </w:rPr>
        <w:t xml:space="preserve"> және дағдарыстық жағдайларда өзінің нейропсихикалық тепе-теңдігін қалпына келтіру, сәтті бейімделу, қарама-қайшылықты болдырмау және өзімен және басқалармен оң қарым-қатынасты дамыту мақсатында сыртқы ортамен белсенді әрекеттесу қабілетін анықтайтын жеке тұлғаның интегралды сипаттамасы</w:t>
      </w:r>
      <w:r w:rsidR="007F5DC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деп түсінеміз [161].</w:t>
      </w:r>
    </w:p>
    <w:p w:rsidR="00131200" w:rsidRPr="00283712" w:rsidRDefault="007C3D6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w:t>
      </w:r>
      <w:r w:rsidR="00131200" w:rsidRPr="00283712">
        <w:rPr>
          <w:rFonts w:ascii="Times New Roman" w:hAnsi="Times New Roman" w:cs="Times New Roman"/>
          <w:sz w:val="28"/>
          <w:szCs w:val="28"/>
          <w:lang w:val="kk-KZ"/>
        </w:rPr>
        <w:t xml:space="preserve">қалыптастыру күрделі үрдіс. Мұнда да мектеп психологы мен сынып жетекшінің көмегінсіз болмайды. Ең алдымен психологтың көмегіне жүгінеріміз анық. Сондықтан психолог түрлі əдістерді пайдалана отырып тұлға толеранттылығының қалыптасу деңгейін анықтап беруі шарт. Адамгершілік мəдениет адамзат қоғамының даму тарихы арқылы қалыптасады, əрбір дəуірдің өзіндік қайшылықтарымен біте қайнасып, жетіледі. Сондықтан да адамгершіліктің мəнін абстрактылы түрде қарап, оны адамдардың табиғатымен, биологиялық ерекшеліктерімен ғана байланыстыруға болмайды. Адамзат тарихында адамгершілікке байланысты пайда болған категорияларға мыналар жатады: жомарттық, батырлық, ерлік, əділдік, қарапайымдылық, кішіпейілділік, адалдық, шыншылдық, ұяттылық, ар мен намыс, тағы басқалары. Əрбір қоғам өзінің даму </w:t>
      </w:r>
      <w:r w:rsidR="0044503E" w:rsidRPr="00283712">
        <w:rPr>
          <w:rFonts w:ascii="Times New Roman" w:hAnsi="Times New Roman" w:cs="Times New Roman"/>
          <w:sz w:val="28"/>
          <w:szCs w:val="28"/>
          <w:lang w:val="kk-KZ"/>
        </w:rPr>
        <w:t>үдерісі</w:t>
      </w:r>
      <w:r w:rsidR="00131200" w:rsidRPr="00283712">
        <w:rPr>
          <w:rFonts w:ascii="Times New Roman" w:hAnsi="Times New Roman" w:cs="Times New Roman"/>
          <w:sz w:val="28"/>
          <w:szCs w:val="28"/>
          <w:lang w:val="kk-KZ"/>
        </w:rPr>
        <w:t>нде адамгершілік категорияларына оның мазмұнына көптеген өзгерістер енгізіп отырған. Адамгершілік – адамдардың практикалық өмірінен тамыр алып пайда болған əдет-ғұрыптар мен дəстүрлерді тудырып, солармен əйкес дамиды. Ал мораль болса, шындыққа қарама-қарсы, теріс қарым-қатынаста пайда болады жəне адамның өзіне субъективті түрде міндет қоя білумен</w:t>
      </w:r>
      <w:r w:rsidR="00887AB5" w:rsidRPr="00283712">
        <w:rPr>
          <w:rFonts w:ascii="Times New Roman" w:hAnsi="Times New Roman" w:cs="Times New Roman"/>
          <w:sz w:val="28"/>
          <w:szCs w:val="28"/>
          <w:lang w:val="kk-KZ"/>
        </w:rPr>
        <w:t xml:space="preserve"> туындайды. Адамгершілік қасиет</w:t>
      </w:r>
      <w:r w:rsidR="00131200" w:rsidRPr="00283712">
        <w:rPr>
          <w:rFonts w:ascii="Times New Roman" w:hAnsi="Times New Roman" w:cs="Times New Roman"/>
          <w:sz w:val="28"/>
          <w:szCs w:val="28"/>
          <w:lang w:val="kk-KZ"/>
        </w:rPr>
        <w:t>і отбасында</w:t>
      </w:r>
      <w:r w:rsidR="00887AB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қоршаған ортада</w:t>
      </w:r>
      <w:r w:rsidR="00887AB5" w:rsidRPr="00283712">
        <w:rPr>
          <w:rFonts w:ascii="Times New Roman" w:hAnsi="Times New Roman" w:cs="Times New Roman"/>
          <w:sz w:val="28"/>
          <w:szCs w:val="28"/>
          <w:lang w:val="kk-KZ"/>
        </w:rPr>
        <w:t>,</w:t>
      </w:r>
      <w:r w:rsidR="00131200" w:rsidRPr="00283712">
        <w:rPr>
          <w:rFonts w:ascii="Times New Roman" w:hAnsi="Times New Roman" w:cs="Times New Roman"/>
          <w:sz w:val="28"/>
          <w:szCs w:val="28"/>
          <w:lang w:val="kk-KZ"/>
        </w:rPr>
        <w:t xml:space="preserve"> мектепте, адамдардың іс-əрекетінің барысында бір-бірімен араласуы нəтижесінде, қоғамдық тəжірибе алуын өмірмен байланыстыру арқылы қалыптасады.</w:t>
      </w:r>
    </w:p>
    <w:p w:rsidR="00264E88"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w:t>
      </w:r>
      <w:r w:rsidR="00815B6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адам құқығы мен бостандығы, плюрализммен қатар негізгі демократиялық </w:t>
      </w:r>
      <w:r w:rsidR="00887AB5" w:rsidRPr="00283712">
        <w:rPr>
          <w:rFonts w:ascii="Times New Roman" w:hAnsi="Times New Roman" w:cs="Times New Roman"/>
          <w:sz w:val="28"/>
          <w:szCs w:val="28"/>
          <w:lang w:val="kk-KZ"/>
        </w:rPr>
        <w:t>қағидалардың</w:t>
      </w:r>
      <w:r w:rsidRPr="00283712">
        <w:rPr>
          <w:rFonts w:ascii="Times New Roman" w:hAnsi="Times New Roman" w:cs="Times New Roman"/>
          <w:sz w:val="28"/>
          <w:szCs w:val="28"/>
          <w:lang w:val="kk-KZ"/>
        </w:rPr>
        <w:t xml:space="preserve"> бірі. Толеранттылық</w:t>
      </w:r>
      <w:r w:rsidR="00815B6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қоғамның жалпы жəне саяси мəде</w:t>
      </w:r>
      <w:r w:rsidR="00AA4F41" w:rsidRPr="00283712">
        <w:rPr>
          <w:rFonts w:ascii="Times New Roman" w:hAnsi="Times New Roman" w:cs="Times New Roman"/>
          <w:sz w:val="28"/>
          <w:szCs w:val="28"/>
          <w:lang w:val="kk-KZ"/>
        </w:rPr>
        <w:t>ниетінің деңгейінің көрсеткіші</w:t>
      </w:r>
      <w:r w:rsidRPr="00283712">
        <w:rPr>
          <w:rFonts w:ascii="Times New Roman" w:hAnsi="Times New Roman" w:cs="Times New Roman"/>
          <w:sz w:val="28"/>
          <w:szCs w:val="28"/>
          <w:lang w:val="kk-KZ"/>
        </w:rPr>
        <w:t>[162,</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416].Толеранттылық</w:t>
      </w:r>
      <w:r w:rsidR="00815B6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басқалардың мінез-құлық модельдерін, нанымдары мен құндылықтарын либералды қабылдау. Жағымды түсінігіне басқалардың құндылықтарын қорғауды, плюрализмді қолдауды жəне олардың ашық көрінуіне кедергі келтіруге шынайы қарсы тұруды білдіреді </w:t>
      </w:r>
      <w:bookmarkStart w:id="3" w:name="_Hlk90847876"/>
      <w:r w:rsidRPr="00283712">
        <w:rPr>
          <w:rFonts w:ascii="Times New Roman" w:hAnsi="Times New Roman" w:cs="Times New Roman"/>
          <w:sz w:val="28"/>
          <w:szCs w:val="28"/>
          <w:lang w:val="kk-KZ"/>
        </w:rPr>
        <w:t>[163,</w:t>
      </w:r>
      <w:r w:rsidR="002C085C" w:rsidRPr="00283712">
        <w:rPr>
          <w:rFonts w:ascii="Times New Roman" w:hAnsi="Times New Roman" w:cs="Times New Roman"/>
          <w:sz w:val="28"/>
          <w:szCs w:val="28"/>
          <w:lang w:val="kk-KZ"/>
        </w:rPr>
        <w:t>б.</w:t>
      </w:r>
      <w:r w:rsidRPr="00283712">
        <w:rPr>
          <w:rFonts w:ascii="Times New Roman" w:hAnsi="Times New Roman" w:cs="Times New Roman"/>
          <w:sz w:val="28"/>
          <w:szCs w:val="28"/>
          <w:lang w:val="kk-KZ"/>
        </w:rPr>
        <w:t xml:space="preserve"> 16]</w:t>
      </w:r>
      <w:r w:rsidR="0099433D" w:rsidRPr="00283712">
        <w:rPr>
          <w:rFonts w:ascii="Times New Roman" w:hAnsi="Times New Roman" w:cs="Times New Roman"/>
          <w:sz w:val="28"/>
          <w:szCs w:val="28"/>
          <w:lang w:val="kk-KZ"/>
        </w:rPr>
        <w:t>.</w:t>
      </w:r>
    </w:p>
    <w:bookmarkEnd w:id="3"/>
    <w:p w:rsidR="00264E88"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толеранттылықты зерттеу мәселесіне сәйкес</w:t>
      </w:r>
      <w:r w:rsidR="0099433D" w:rsidRPr="00283712">
        <w:rPr>
          <w:rFonts w:ascii="Times New Roman" w:hAnsi="Times New Roman" w:cs="Times New Roman"/>
          <w:sz w:val="28"/>
          <w:szCs w:val="28"/>
          <w:lang w:val="kk-KZ"/>
        </w:rPr>
        <w:t xml:space="preserve"> Т.</w:t>
      </w:r>
      <w:r w:rsidRPr="00283712">
        <w:rPr>
          <w:rFonts w:ascii="Times New Roman" w:hAnsi="Times New Roman" w:cs="Times New Roman"/>
          <w:sz w:val="28"/>
          <w:szCs w:val="28"/>
          <w:lang w:val="kk-KZ"/>
        </w:rPr>
        <w:t xml:space="preserve">П. Скрипкинаның көзқарасы маңызды орын алады. Автор толеранттылықты </w:t>
      </w:r>
      <w:r w:rsidR="00AA4F4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сенім</w:t>
      </w:r>
      <w:r w:rsidR="00AA4F41"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ұғымымен байланыстыру арқылы қарастырады. Егер біз басқа адаммен өзара әрекеттесу туралы айтатын болсақ, онда сенім өзара әрекеттесетін субъектілердің бір-бірінің құндылық-семантикалық саласына </w:t>
      </w:r>
      <w:r w:rsidR="007C3D6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еніп</w:t>
      </w:r>
      <w:r w:rsidR="007C3D6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қана қоймай, оны қабылдауға, оны құндылық ретінде қабылдауға ғана емес, оны бөлуге де дайын болуының ішкі күйі</w:t>
      </w:r>
      <w:r w:rsidR="007C3D60" w:rsidRPr="00283712">
        <w:rPr>
          <w:rFonts w:ascii="Times New Roman" w:hAnsi="Times New Roman" w:cs="Times New Roman"/>
          <w:sz w:val="28"/>
          <w:szCs w:val="28"/>
          <w:lang w:val="kk-KZ"/>
        </w:rPr>
        <w:t xml:space="preserve"> ретінде түсіндірілуі мүмкін </w:t>
      </w:r>
      <w:r w:rsidRPr="00283712">
        <w:rPr>
          <w:rFonts w:ascii="Times New Roman" w:hAnsi="Times New Roman" w:cs="Times New Roman"/>
          <w:sz w:val="28"/>
          <w:szCs w:val="28"/>
          <w:lang w:val="kk-KZ"/>
        </w:rPr>
        <w:t xml:space="preserve">және құндылық жоспары, өз құндылықтарымен байланыстыру. Бұдан басқа, автор сенімділікті қалыптастыру тетіктерін </w:t>
      </w:r>
      <w:r w:rsidR="00887AB5"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 талдау тұрғысынан </w:t>
      </w:r>
      <w:r w:rsidR="007C3D6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толерантты</w:t>
      </w:r>
      <w:bookmarkStart w:id="4" w:name="_Hlk90848639"/>
      <w:r w:rsidR="00AA4F41" w:rsidRPr="00283712">
        <w:rPr>
          <w:rFonts w:ascii="Times New Roman" w:hAnsi="Times New Roman" w:cs="Times New Roman"/>
          <w:sz w:val="28"/>
          <w:szCs w:val="28"/>
          <w:lang w:val="kk-KZ"/>
        </w:rPr>
        <w:t>лық</w:t>
      </w:r>
      <w:r w:rsidR="007C3D60" w:rsidRPr="00283712">
        <w:rPr>
          <w:rFonts w:ascii="Times New Roman" w:hAnsi="Times New Roman" w:cs="Times New Roman"/>
          <w:sz w:val="28"/>
          <w:szCs w:val="28"/>
          <w:lang w:val="kk-KZ"/>
        </w:rPr>
        <w:t>»</w:t>
      </w:r>
      <w:r w:rsidR="00AA4F41" w:rsidRPr="00283712">
        <w:rPr>
          <w:rFonts w:ascii="Times New Roman" w:hAnsi="Times New Roman" w:cs="Times New Roman"/>
          <w:sz w:val="28"/>
          <w:szCs w:val="28"/>
          <w:lang w:val="kk-KZ"/>
        </w:rPr>
        <w:t xml:space="preserve"> деп болжайды </w:t>
      </w:r>
      <w:r w:rsidRPr="00283712">
        <w:rPr>
          <w:rFonts w:ascii="Times New Roman" w:hAnsi="Times New Roman" w:cs="Times New Roman"/>
          <w:sz w:val="28"/>
          <w:szCs w:val="28"/>
          <w:lang w:val="kk-KZ"/>
        </w:rPr>
        <w:t>[164,</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16]</w:t>
      </w:r>
      <w:bookmarkEnd w:id="4"/>
      <w:r w:rsidR="00AA4F41" w:rsidRPr="00283712">
        <w:rPr>
          <w:rFonts w:ascii="Times New Roman" w:hAnsi="Times New Roman" w:cs="Times New Roman"/>
          <w:sz w:val="28"/>
          <w:szCs w:val="28"/>
          <w:lang w:val="kk-KZ"/>
        </w:rPr>
        <w:t>.</w:t>
      </w:r>
    </w:p>
    <w:p w:rsidR="009B6604"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П.В.Симоновтың эмоциялардың ақпараттық теориясы бойынша</w:t>
      </w:r>
      <w:r w:rsidR="007C3D6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адамның экстремалды фактор әрекетіне </w:t>
      </w:r>
      <w:r w:rsidR="003F6DFD" w:rsidRPr="00283712">
        <w:rPr>
          <w:rFonts w:ascii="Times New Roman" w:hAnsi="Times New Roman" w:cs="Times New Roman"/>
          <w:sz w:val="28"/>
          <w:szCs w:val="28"/>
          <w:lang w:val="kk-KZ"/>
        </w:rPr>
        <w:t>эмоциялық</w:t>
      </w:r>
      <w:r w:rsidRPr="00283712">
        <w:rPr>
          <w:rFonts w:ascii="Times New Roman" w:hAnsi="Times New Roman" w:cs="Times New Roman"/>
          <w:sz w:val="28"/>
          <w:szCs w:val="28"/>
          <w:lang w:val="kk-KZ"/>
        </w:rPr>
        <w:t xml:space="preserve"> реакциясы эмоциялардың нақты қажеттілікке (оның сапасы мен күшіне) тәуелділігінің әмбебап ережесіне және генетикалық негізде бұл қажеттілікті қанағаттандыру ықтималдығына бағынады және бұрын жинақталған жеке тәжірибе. Демек, бір экстремалды фактор басым қажеттілік сапасы тудыратын әртүрлі эмоцияларды тудыруы мүмкін: биологиялық (өзін-өзі сақтау инстинкті), әлеуметтік (белгілі бір мінез-құлық стандартын орындау, парыз талабы) және тіпті идеалды (білімге деген қажеттілік).</w:t>
      </w:r>
      <w:bookmarkStart w:id="5" w:name="_Hlk90932464"/>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бұл көпмағыналық ұғым, оның негіздері сонау ерте кезден Гераклит, Антифон, Аристотель, Сенека және т.б. ойшылардың пікірлерінен бастау алған. Толеранттылық түсінігі туралы ең алғашқы ойлар антикалық заманда басқа діндер мен сенімдерді түсіну, қабылдау ретінде пайда болады. Сократ </w:t>
      </w:r>
      <w:r w:rsidR="00887AB5" w:rsidRPr="00283712">
        <w:rPr>
          <w:rFonts w:ascii="Times New Roman" w:hAnsi="Times New Roman" w:cs="Times New Roman"/>
          <w:sz w:val="28"/>
          <w:szCs w:val="28"/>
          <w:lang w:val="kk-KZ"/>
        </w:rPr>
        <w:t>жеке тұлғаны</w:t>
      </w:r>
      <w:r w:rsidRPr="00283712">
        <w:rPr>
          <w:rFonts w:ascii="Times New Roman" w:hAnsi="Times New Roman" w:cs="Times New Roman"/>
          <w:sz w:val="28"/>
          <w:szCs w:val="28"/>
          <w:lang w:val="kk-KZ"/>
        </w:rPr>
        <w:t xml:space="preserve"> космостан бөліп алуға ең алғаш талпынады, ол тұлғааралық қатынасты табиғаттан тыс күштердің болжауы ретінде емес, тұлғаның ерік-жігері мен мінезіне байланысты қарастырады. Сократ, алғаш </w:t>
      </w:r>
      <w:r w:rsidR="00887AB5" w:rsidRPr="00283712">
        <w:rPr>
          <w:rFonts w:ascii="Times New Roman" w:hAnsi="Times New Roman" w:cs="Times New Roman"/>
          <w:sz w:val="28"/>
          <w:szCs w:val="28"/>
          <w:lang w:val="kk-KZ"/>
        </w:rPr>
        <w:t>жеке тұлғаның</w:t>
      </w:r>
      <w:r w:rsidRPr="00283712">
        <w:rPr>
          <w:rFonts w:ascii="Times New Roman" w:hAnsi="Times New Roman" w:cs="Times New Roman"/>
          <w:sz w:val="28"/>
          <w:szCs w:val="28"/>
          <w:lang w:val="kk-KZ"/>
        </w:rPr>
        <w:t xml:space="preserve"> әлеуметтік мінез-құлқының феноменін, оның мінез-құлқын анықтайтын мотивтерін түсіндіреді. Платон мектептеріндегі шығармаларда еңбектегі шыдамдылық жақсылық үшін, қайғыдағы шыдамдылық жақсылық үшін деп «төзімділік» түсінігін сипаттайды. Бұл жерде қайғырушылық</w:t>
      </w:r>
      <w:r w:rsidR="00887AB5" w:rsidRPr="00283712">
        <w:rPr>
          <w:rFonts w:ascii="Times New Roman" w:hAnsi="Times New Roman" w:cs="Times New Roman"/>
          <w:sz w:val="28"/>
          <w:szCs w:val="28"/>
          <w:lang w:val="kk-KZ"/>
        </w:rPr>
        <w:t>ты</w:t>
      </w:r>
      <w:r w:rsidRPr="00283712">
        <w:rPr>
          <w:rFonts w:ascii="Times New Roman" w:hAnsi="Times New Roman" w:cs="Times New Roman"/>
          <w:sz w:val="28"/>
          <w:szCs w:val="28"/>
          <w:lang w:val="kk-KZ"/>
        </w:rPr>
        <w:t xml:space="preserve"> айтып тұрған жоқ, керісін</w:t>
      </w:r>
      <w:r w:rsidR="009B6604" w:rsidRPr="00283712">
        <w:rPr>
          <w:rFonts w:ascii="Times New Roman" w:hAnsi="Times New Roman" w:cs="Times New Roman"/>
          <w:sz w:val="28"/>
          <w:szCs w:val="28"/>
          <w:lang w:val="kk-KZ"/>
        </w:rPr>
        <w:t>ш</w:t>
      </w:r>
      <w:r w:rsidRPr="00283712">
        <w:rPr>
          <w:rFonts w:ascii="Times New Roman" w:hAnsi="Times New Roman" w:cs="Times New Roman"/>
          <w:sz w:val="28"/>
          <w:szCs w:val="28"/>
          <w:lang w:val="kk-KZ"/>
        </w:rPr>
        <w:t>е сабырлы</w:t>
      </w:r>
      <w:r w:rsidR="00887AB5"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қ, өзін ұстай білу, рухтың күшін баяндап тұр. Жалпы, Платонның көзқарасы бойынша, толеранттылық – ақыл-ойдың өзін-өзі қорғауы» деген. Қоғамның табысты дамуы үшін төзімділік міндетті екенін айтып өткен.Толеранттылық туралы ойлардың тарихи дамуына назар салсақ, Ежелгі Қытай, Ежелгі Үнді, Ежелгі Греция және Рим империясы басқа тайпалардың құдайы мен табынушыларына олардың төзімділікпен қарауында байқалды. Толеранттылық түсінігіне тарихи жақын ұғымдар болып қоғамдық санада таралған. Олардың ақиқаттылығы айдан анық, мысалы, «еркінділік» немесе «плюрализм» ойы, өзінің нормативтік мазмұнының арқасында басынан бастап толеранттылыққа бағытталған, ал толеранттылық, плюрализм сияқты,</w:t>
      </w:r>
      <w:r w:rsidR="009B6604" w:rsidRPr="00283712">
        <w:rPr>
          <w:rFonts w:ascii="Times New Roman" w:hAnsi="Times New Roman" w:cs="Times New Roman"/>
          <w:sz w:val="28"/>
          <w:szCs w:val="28"/>
          <w:lang w:val="kk-KZ"/>
        </w:rPr>
        <w:t xml:space="preserve"> еркінділік принципі Жаңа уақытқ</w:t>
      </w:r>
      <w:r w:rsidRPr="00283712">
        <w:rPr>
          <w:rFonts w:ascii="Times New Roman" w:hAnsi="Times New Roman" w:cs="Times New Roman"/>
          <w:sz w:val="28"/>
          <w:szCs w:val="28"/>
          <w:lang w:val="kk-KZ"/>
        </w:rPr>
        <w:t xml:space="preserve">а сәйкес келетін және өзінің әділдік ойларында өзінің заңдық негізі бар. Бұл идеялар ортағасырдың философтарының ойларында қамтылған, </w:t>
      </w:r>
      <w:r w:rsidR="00887AB5" w:rsidRPr="00283712">
        <w:rPr>
          <w:rFonts w:ascii="Times New Roman" w:hAnsi="Times New Roman" w:cs="Times New Roman"/>
          <w:sz w:val="28"/>
          <w:szCs w:val="28"/>
          <w:lang w:val="kk-KZ"/>
        </w:rPr>
        <w:t>олар «дінді ішкі, ар ұяттың ісі</w:t>
      </w:r>
      <w:r w:rsidRPr="00283712">
        <w:rPr>
          <w:rFonts w:ascii="Times New Roman" w:hAnsi="Times New Roman" w:cs="Times New Roman"/>
          <w:sz w:val="28"/>
          <w:szCs w:val="28"/>
          <w:lang w:val="kk-KZ"/>
        </w:rPr>
        <w:t xml:space="preserve"> ретінде түсіндірді, өйткені, шіркеу қанауына қарсы тұрды». Олардың ішінде </w:t>
      </w:r>
      <w:r w:rsidR="00172823" w:rsidRPr="00283712">
        <w:rPr>
          <w:rFonts w:ascii="Times New Roman" w:hAnsi="Times New Roman" w:cs="Times New Roman"/>
          <w:sz w:val="28"/>
          <w:szCs w:val="28"/>
          <w:lang w:val="kk-KZ"/>
        </w:rPr>
        <w:t>Пьер Абеляр және</w:t>
      </w:r>
      <w:r w:rsidRPr="00283712">
        <w:rPr>
          <w:rFonts w:ascii="Times New Roman" w:hAnsi="Times New Roman" w:cs="Times New Roman"/>
          <w:sz w:val="28"/>
          <w:szCs w:val="28"/>
          <w:lang w:val="kk-KZ"/>
        </w:rPr>
        <w:t xml:space="preserve"> А</w:t>
      </w:r>
      <w:r w:rsidR="00172823" w:rsidRPr="00283712">
        <w:rPr>
          <w:rFonts w:ascii="Times New Roman" w:hAnsi="Times New Roman" w:cs="Times New Roman"/>
          <w:sz w:val="28"/>
          <w:szCs w:val="28"/>
          <w:lang w:val="kk-KZ"/>
        </w:rPr>
        <w:t>вгустин Аврелий</w:t>
      </w:r>
      <w:r w:rsidRPr="00283712">
        <w:rPr>
          <w:rFonts w:ascii="Times New Roman" w:hAnsi="Times New Roman" w:cs="Times New Roman"/>
          <w:sz w:val="28"/>
          <w:szCs w:val="28"/>
          <w:lang w:val="kk-KZ"/>
        </w:rPr>
        <w:t xml:space="preserve">. Толеранттылық біраз уақыт көлеңкеге кетіп, Қайта Өркендеу дәуірінде жаңа күшпен пайда болады. </w:t>
      </w:r>
      <w:r w:rsidR="00D24D89" w:rsidRPr="00283712">
        <w:rPr>
          <w:rFonts w:ascii="Times New Roman" w:hAnsi="Times New Roman" w:cs="Times New Roman"/>
          <w:sz w:val="28"/>
          <w:szCs w:val="28"/>
          <w:lang w:val="kk-KZ"/>
        </w:rPr>
        <w:t>Демек</w:t>
      </w:r>
      <w:r w:rsidRPr="00283712">
        <w:rPr>
          <w:rFonts w:ascii="Times New Roman" w:hAnsi="Times New Roman" w:cs="Times New Roman"/>
          <w:sz w:val="28"/>
          <w:szCs w:val="28"/>
          <w:lang w:val="kk-KZ"/>
        </w:rPr>
        <w:t>, толеранттылық философиялық мен құқықтық негіз алып, ғылымилыққа бастау алып толыққанды қалыптаса бастайды.</w:t>
      </w:r>
    </w:p>
    <w:p w:rsidR="00131200"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Қайта Өркендеу дәуірі сенім, наным сұрақтары бойынша да бостандық кезеңі болды. 1453 жылы философ әрі </w:t>
      </w:r>
      <w:r w:rsidR="00887AB5" w:rsidRPr="00283712">
        <w:rPr>
          <w:rFonts w:ascii="Times New Roman" w:hAnsi="Times New Roman" w:cs="Times New Roman"/>
          <w:sz w:val="28"/>
          <w:szCs w:val="28"/>
          <w:lang w:val="kk-KZ"/>
        </w:rPr>
        <w:t>дінтанушы</w:t>
      </w:r>
      <w:r w:rsidRPr="00283712">
        <w:rPr>
          <w:rFonts w:ascii="Times New Roman" w:hAnsi="Times New Roman" w:cs="Times New Roman"/>
          <w:sz w:val="28"/>
          <w:szCs w:val="28"/>
          <w:lang w:val="kk-KZ"/>
        </w:rPr>
        <w:t xml:space="preserve"> Николай Кузанский «О согласии вер» трактатын жазады, онда барлық діндерде негізгі ұстанымдар тұтастығын сендіре көрсетеді. Реформация кезеңінде қарсы тұрушылық күшейді, протестанттар мен католиктердің діни фанатизмі мыңдаған адамдардың өліміне әкелді.</w:t>
      </w:r>
    </w:p>
    <w:p w:rsidR="00CD0E92" w:rsidRPr="00283712" w:rsidRDefault="0013120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16 ғасырда Францияда «Толеранттылық» түсінігі пайда болады, 1598 жылы Нантский </w:t>
      </w:r>
      <w:r w:rsidR="0099433D" w:rsidRPr="00283712">
        <w:rPr>
          <w:rFonts w:ascii="Times New Roman" w:hAnsi="Times New Roman" w:cs="Times New Roman"/>
          <w:sz w:val="28"/>
          <w:szCs w:val="28"/>
          <w:lang w:val="kk-KZ"/>
        </w:rPr>
        <w:t>Э</w:t>
      </w:r>
      <w:r w:rsidRPr="00283712">
        <w:rPr>
          <w:rFonts w:ascii="Times New Roman" w:hAnsi="Times New Roman" w:cs="Times New Roman"/>
          <w:sz w:val="28"/>
          <w:szCs w:val="28"/>
          <w:lang w:val="kk-KZ"/>
        </w:rPr>
        <w:t>дикт уақытынан бастап, төзімділік туралы көптеген заңдардың шығуы және француз протестанттары гугеноттары діни өмірдің бостандықта көрінуіне құқық пен жол берді</w:t>
      </w:r>
      <w:bookmarkEnd w:id="5"/>
      <w:r w:rsidR="0099433D" w:rsidRPr="00283712">
        <w:rPr>
          <w:rFonts w:ascii="Times New Roman" w:hAnsi="Times New Roman" w:cs="Times New Roman"/>
          <w:sz w:val="28"/>
          <w:szCs w:val="28"/>
          <w:lang w:val="kk-KZ"/>
        </w:rPr>
        <w:t xml:space="preserve"> [165</w:t>
      </w:r>
      <w:r w:rsidRPr="00283712">
        <w:rPr>
          <w:rFonts w:ascii="Times New Roman" w:hAnsi="Times New Roman" w:cs="Times New Roman"/>
          <w:sz w:val="28"/>
          <w:szCs w:val="28"/>
          <w:lang w:val="kk-KZ"/>
        </w:rPr>
        <w:t>,</w:t>
      </w:r>
      <w:r w:rsidR="002C085C"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111]</w:t>
      </w:r>
      <w:r w:rsidR="0099433D" w:rsidRPr="00283712">
        <w:rPr>
          <w:rFonts w:ascii="Times New Roman" w:hAnsi="Times New Roman" w:cs="Times New Roman"/>
          <w:sz w:val="28"/>
          <w:szCs w:val="28"/>
          <w:lang w:val="kk-KZ"/>
        </w:rPr>
        <w:t xml:space="preserve">. </w:t>
      </w:r>
    </w:p>
    <w:p w:rsidR="00EF7089" w:rsidRPr="00283712" w:rsidRDefault="00C521C5"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w:t>
      </w:r>
      <w:r w:rsidR="003671F7"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бұл қарым-қатынастың практикалық нормасы және адамның өзін</w:t>
      </w:r>
      <w:r w:rsidR="00DA6F0D" w:rsidRPr="00283712">
        <w:rPr>
          <w:rFonts w:ascii="Times New Roman" w:hAnsi="Times New Roman" w:cs="Times New Roman"/>
          <w:sz w:val="28"/>
          <w:szCs w:val="28"/>
          <w:lang w:val="kk-KZ"/>
        </w:rPr>
        <w:t>-өзі анықтауымен, оның іс-</w:t>
      </w:r>
      <w:r w:rsidRPr="00283712">
        <w:rPr>
          <w:rFonts w:ascii="Times New Roman" w:hAnsi="Times New Roman" w:cs="Times New Roman"/>
          <w:sz w:val="28"/>
          <w:szCs w:val="28"/>
          <w:lang w:val="kk-KZ"/>
        </w:rPr>
        <w:t>әрекет пен қарым-қатынастағы тұтастығымен байланысты [166,р. 4133]. Ғылыми-педагогикалық қабілет- педагогикалық сипаттағы ғылыми-зерттеу жұмыстарына қатысу, шығармашылық, ізденімпаздық пен әртүрлі тәжірибелер ұйымдастыру, жүйелі түрде әдебиетпен әріптестерінің іс</w:t>
      </w:r>
      <w:r w:rsidR="00DA6F0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тәжірибесін зерттеу дегенді білдіреді [167,б. 124]. Педагогикалық толеранттылықтың негізгі сипаты-</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білім беружәне тәрбиелеу жүйесін қалыптастыру [168,б. 242]. Қоғамда адамның жеке басына қойылатын жалпы адамзаттық талаптарға байланысты адамгершілік тәрбиесінің нег</w:t>
      </w:r>
      <w:r w:rsidR="00DA6F0D" w:rsidRPr="00283712">
        <w:rPr>
          <w:rFonts w:ascii="Times New Roman" w:hAnsi="Times New Roman" w:cs="Times New Roman"/>
          <w:sz w:val="28"/>
          <w:szCs w:val="28"/>
          <w:lang w:val="kk-KZ"/>
        </w:rPr>
        <w:t xml:space="preserve">ізгі міндеттері мыналар: </w:t>
      </w:r>
    </w:p>
    <w:p w:rsidR="00C521C5" w:rsidRPr="00283712" w:rsidRDefault="00C521C5" w:rsidP="003E73CE">
      <w:pPr>
        <w:pStyle w:val="a5"/>
        <w:numPr>
          <w:ilvl w:val="1"/>
          <w:numId w:val="34"/>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сенімді көзқарасты тәрбиелеу;</w:t>
      </w:r>
    </w:p>
    <w:p w:rsidR="00C521C5" w:rsidRPr="00283712" w:rsidRDefault="00C521C5" w:rsidP="003E73CE">
      <w:pPr>
        <w:pStyle w:val="a5"/>
        <w:numPr>
          <w:ilvl w:val="1"/>
          <w:numId w:val="34"/>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саналы, тұрақты адамгершілік сенімді көзқарасты тәрбиелеу;</w:t>
      </w:r>
    </w:p>
    <w:p w:rsidR="00C521C5" w:rsidRPr="00283712" w:rsidRDefault="00C521C5" w:rsidP="003E73CE">
      <w:pPr>
        <w:pStyle w:val="a5"/>
        <w:numPr>
          <w:ilvl w:val="0"/>
          <w:numId w:val="33"/>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жас ұрпақтың Отанға,қоғамға,еңбекке,адамдарға, өз-өзіне деген қарым</w:t>
      </w:r>
      <w:r w:rsidR="00DA6F0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қатынасына бағытталған адамгершілік сезімді тәрбиеле</w:t>
      </w:r>
      <w:r w:rsidR="00DA6F0D" w:rsidRPr="00283712">
        <w:rPr>
          <w:rFonts w:ascii="Times New Roman" w:hAnsi="Times New Roman" w:cs="Times New Roman"/>
          <w:sz w:val="28"/>
          <w:szCs w:val="28"/>
          <w:lang w:val="kk-KZ"/>
        </w:rPr>
        <w:t>п</w:t>
      </w:r>
      <w:r w:rsidRPr="00283712">
        <w:rPr>
          <w:rFonts w:ascii="Times New Roman" w:hAnsi="Times New Roman" w:cs="Times New Roman"/>
          <w:sz w:val="28"/>
          <w:szCs w:val="28"/>
          <w:lang w:val="kk-KZ"/>
        </w:rPr>
        <w:t xml:space="preserve"> дамыту;</w:t>
      </w:r>
    </w:p>
    <w:p w:rsidR="00C521C5" w:rsidRPr="00283712" w:rsidRDefault="00C521C5" w:rsidP="003E73CE">
      <w:pPr>
        <w:pStyle w:val="a5"/>
        <w:numPr>
          <w:ilvl w:val="0"/>
          <w:numId w:val="33"/>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ізгілік</w:t>
      </w:r>
      <w:r w:rsidR="00DA6F0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парасаттылық</w:t>
      </w:r>
      <w:r w:rsidR="00DA6F0D"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толеранттылық қасиеттерін тәрбиелеу [169,б. 83].</w:t>
      </w:r>
    </w:p>
    <w:p w:rsidR="00C521C5" w:rsidRPr="00283712" w:rsidRDefault="00C521C5"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w:t>
      </w:r>
      <w:r w:rsidR="00B135A9" w:rsidRPr="00283712">
        <w:rPr>
          <w:rFonts w:ascii="Times New Roman" w:hAnsi="Times New Roman" w:cs="Times New Roman"/>
          <w:sz w:val="28"/>
          <w:szCs w:val="28"/>
          <w:lang w:val="kk-KZ"/>
        </w:rPr>
        <w:t>лық</w:t>
      </w:r>
      <w:r w:rsidRPr="00283712">
        <w:rPr>
          <w:rFonts w:ascii="Times New Roman" w:hAnsi="Times New Roman" w:cs="Times New Roman"/>
          <w:sz w:val="28"/>
          <w:szCs w:val="28"/>
          <w:lang w:val="kk-KZ"/>
        </w:rPr>
        <w:t xml:space="preserve"> және интолерант</w:t>
      </w:r>
      <w:r w:rsidR="00B135A9" w:rsidRPr="00283712">
        <w:rPr>
          <w:rFonts w:ascii="Times New Roman" w:hAnsi="Times New Roman" w:cs="Times New Roman"/>
          <w:sz w:val="28"/>
          <w:szCs w:val="28"/>
          <w:lang w:val="kk-KZ"/>
        </w:rPr>
        <w:t>тылық</w:t>
      </w:r>
      <w:r w:rsidRPr="00283712">
        <w:rPr>
          <w:rFonts w:ascii="Times New Roman" w:hAnsi="Times New Roman" w:cs="Times New Roman"/>
          <w:sz w:val="28"/>
          <w:szCs w:val="28"/>
          <w:lang w:val="kk-KZ"/>
        </w:rPr>
        <w:t xml:space="preserve"> қарым-қатынас </w:t>
      </w:r>
      <w:r w:rsidR="00B135A9" w:rsidRPr="00283712">
        <w:rPr>
          <w:rFonts w:ascii="Times New Roman" w:hAnsi="Times New Roman" w:cs="Times New Roman"/>
          <w:sz w:val="28"/>
          <w:szCs w:val="28"/>
          <w:lang w:val="kk-KZ"/>
        </w:rPr>
        <w:t>теңгерімінің</w:t>
      </w:r>
      <w:r w:rsidRPr="00283712">
        <w:rPr>
          <w:rFonts w:ascii="Times New Roman" w:hAnsi="Times New Roman" w:cs="Times New Roman"/>
          <w:sz w:val="28"/>
          <w:szCs w:val="28"/>
          <w:lang w:val="kk-KZ"/>
        </w:rPr>
        <w:t>, ашушаңдықтың, эмоциялық төзімділіктің, экстраверсияның</w:t>
      </w:r>
      <w:r w:rsidR="00B135A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алаңдаушылықтың жәнетағыда басқа сипатта</w:t>
      </w:r>
      <w:r w:rsidR="00B135A9" w:rsidRPr="00283712">
        <w:rPr>
          <w:rFonts w:ascii="Times New Roman" w:hAnsi="Times New Roman" w:cs="Times New Roman"/>
          <w:sz w:val="28"/>
          <w:szCs w:val="28"/>
          <w:lang w:val="kk-KZ"/>
        </w:rPr>
        <w:t>рға</w:t>
      </w:r>
      <w:r w:rsidRPr="00283712">
        <w:rPr>
          <w:rFonts w:ascii="Times New Roman" w:hAnsi="Times New Roman" w:cs="Times New Roman"/>
          <w:sz w:val="28"/>
          <w:szCs w:val="28"/>
          <w:lang w:val="kk-KZ"/>
        </w:rPr>
        <w:t xml:space="preserve"> байланысты болуы мүмкін. Осы қасиеттердіанықтауға және оларды толеранттық пен теңестіруге мүмкіндік беретін әдістіпайдалану маңызды [170,б. 151].</w:t>
      </w:r>
    </w:p>
    <w:p w:rsidR="00EA1A9F" w:rsidRPr="00283712" w:rsidRDefault="00B477A0"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сөзінің мағанасы – бөтен адамдардың пікіріне төзімділік таныту ретінде қарастырылады. Ресми мемлекет</w:t>
      </w:r>
      <w:r w:rsidR="00F6550F"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і</w:t>
      </w:r>
      <w:r w:rsidR="00F6550F" w:rsidRPr="00283712">
        <w:rPr>
          <w:rFonts w:ascii="Times New Roman" w:hAnsi="Times New Roman" w:cs="Times New Roman"/>
          <w:sz w:val="28"/>
          <w:szCs w:val="28"/>
          <w:lang w:val="kk-KZ"/>
        </w:rPr>
        <w:t>к</w:t>
      </w:r>
      <w:r w:rsidRPr="00283712">
        <w:rPr>
          <w:rFonts w:ascii="Times New Roman" w:hAnsi="Times New Roman" w:cs="Times New Roman"/>
          <w:sz w:val="28"/>
          <w:szCs w:val="28"/>
          <w:lang w:val="kk-KZ"/>
        </w:rPr>
        <w:t xml:space="preserve"> дәстүрлі көп конфессиял</w:t>
      </w:r>
      <w:r w:rsidR="00951E35"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қ</w:t>
      </w:r>
      <w:r w:rsidR="00951E35" w:rsidRPr="00283712">
        <w:rPr>
          <w:rFonts w:ascii="Times New Roman" w:hAnsi="Times New Roman" w:cs="Times New Roman"/>
          <w:sz w:val="28"/>
          <w:szCs w:val="28"/>
          <w:lang w:val="kk-KZ"/>
        </w:rPr>
        <w:t xml:space="preserve"> ретінде құрастыр</w:t>
      </w:r>
      <w:r w:rsidR="00F6550F" w:rsidRPr="00283712">
        <w:rPr>
          <w:rFonts w:ascii="Times New Roman" w:hAnsi="Times New Roman" w:cs="Times New Roman"/>
          <w:sz w:val="28"/>
          <w:szCs w:val="28"/>
          <w:lang w:val="kk-KZ"/>
        </w:rPr>
        <w:t>ылған</w:t>
      </w:r>
      <w:r w:rsidR="00951E35" w:rsidRPr="00283712">
        <w:rPr>
          <w:rFonts w:ascii="Times New Roman" w:hAnsi="Times New Roman" w:cs="Times New Roman"/>
          <w:sz w:val="28"/>
          <w:szCs w:val="28"/>
          <w:lang w:val="kk-KZ"/>
        </w:rPr>
        <w:t>. Тарихта ар-ождан бостандығына төзімділікпен қарау тәжіри</w:t>
      </w:r>
      <w:r w:rsidR="00DB5809" w:rsidRPr="00283712">
        <w:rPr>
          <w:rFonts w:ascii="Times New Roman" w:hAnsi="Times New Roman" w:cs="Times New Roman"/>
          <w:sz w:val="28"/>
          <w:szCs w:val="28"/>
          <w:lang w:val="kk-KZ"/>
        </w:rPr>
        <w:t>б</w:t>
      </w:r>
      <w:r w:rsidR="00951E35" w:rsidRPr="00283712">
        <w:rPr>
          <w:rFonts w:ascii="Times New Roman" w:hAnsi="Times New Roman" w:cs="Times New Roman"/>
          <w:sz w:val="28"/>
          <w:szCs w:val="28"/>
          <w:lang w:val="kk-KZ"/>
        </w:rPr>
        <w:t>есі</w:t>
      </w:r>
      <w:r w:rsidR="00DB5809" w:rsidRPr="00283712">
        <w:rPr>
          <w:rFonts w:ascii="Times New Roman" w:hAnsi="Times New Roman" w:cs="Times New Roman"/>
          <w:sz w:val="28"/>
          <w:szCs w:val="28"/>
          <w:lang w:val="kk-KZ"/>
        </w:rPr>
        <w:t xml:space="preserve"> құрылды.</w:t>
      </w:r>
      <w:r w:rsidR="00547B25" w:rsidRPr="00283712">
        <w:rPr>
          <w:rFonts w:ascii="Times New Roman" w:hAnsi="Times New Roman" w:cs="Times New Roman"/>
          <w:sz w:val="28"/>
          <w:szCs w:val="28"/>
          <w:lang w:val="kk-KZ"/>
        </w:rPr>
        <w:t xml:space="preserve"> [171, б. 1</w:t>
      </w:r>
      <w:r w:rsidR="002E551F" w:rsidRPr="00283712">
        <w:rPr>
          <w:rFonts w:ascii="Times New Roman" w:hAnsi="Times New Roman" w:cs="Times New Roman"/>
          <w:sz w:val="28"/>
          <w:szCs w:val="28"/>
          <w:lang w:val="kk-KZ"/>
        </w:rPr>
        <w:t>46</w:t>
      </w:r>
      <w:r w:rsidR="00547B25" w:rsidRPr="00283712">
        <w:rPr>
          <w:rFonts w:ascii="Times New Roman" w:hAnsi="Times New Roman" w:cs="Times New Roman"/>
          <w:sz w:val="28"/>
          <w:szCs w:val="28"/>
          <w:lang w:val="kk-KZ"/>
        </w:rPr>
        <w:t>].</w:t>
      </w:r>
    </w:p>
    <w:p w:rsidR="00066E2C" w:rsidRPr="00283712" w:rsidRDefault="00066E2C"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(латын тілінен аударылғанда – төзімділік, көнбістік) – басқа ойға, көзқарасқа, наным-сенімге, әдет-ғұрыпқа, сезім-күйге, идеяларға төзімділік жұмсақтық көрсете білу қасиеті.</w:t>
      </w:r>
      <w:r w:rsidR="007226CB" w:rsidRPr="00283712">
        <w:rPr>
          <w:rFonts w:ascii="Times New Roman" w:hAnsi="Times New Roman" w:cs="Times New Roman"/>
          <w:sz w:val="28"/>
          <w:szCs w:val="28"/>
          <w:lang w:val="kk-KZ"/>
        </w:rPr>
        <w:t xml:space="preserve"> [172, 35</w:t>
      </w:r>
      <w:r w:rsidR="003A54CA" w:rsidRPr="00283712">
        <w:rPr>
          <w:rFonts w:ascii="Times New Roman" w:hAnsi="Times New Roman" w:cs="Times New Roman"/>
          <w:sz w:val="28"/>
          <w:szCs w:val="28"/>
          <w:lang w:val="kk-KZ"/>
        </w:rPr>
        <w:t xml:space="preserve"> б</w:t>
      </w:r>
      <w:r w:rsidR="007226CB" w:rsidRPr="00283712">
        <w:rPr>
          <w:rFonts w:ascii="Times New Roman" w:hAnsi="Times New Roman" w:cs="Times New Roman"/>
          <w:sz w:val="28"/>
          <w:szCs w:val="28"/>
          <w:lang w:val="kk-KZ"/>
        </w:rPr>
        <w:t>].</w:t>
      </w:r>
    </w:p>
    <w:p w:rsidR="00BB0BD5" w:rsidRPr="00283712" w:rsidRDefault="00A213E4"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Барлық жастағы азаматтармен әлеуметтік-педагогикалық іс-әрекеттегі болашақ әлеуметтік педагогтардың толеранттылық принципі олардың кәсіби деңгейімен анықталады [173, 339 б.].</w:t>
      </w:r>
    </w:p>
    <w:p w:rsidR="004D09D1" w:rsidRPr="00283712" w:rsidRDefault="005646E0"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 қабілетті анықтаудың біршама сенімді, дұрыс жолы – іс-əрекет барысындағы оның нəтижелік динамикасын көрсетеді. Кез-келген іс-əрекеттің орындалу нəтижесі өз алдына қандай да бір жеке қабілетті анықтаумен емес, əрбір адамдағы өзіне тəн қабілеттердің үйлесімділігінен анықталады. Іс-əрекетті меңгеру нəтижесіне əртүрлі жолдармен жетуге болады. Қандай да бір жеке қабілеттердің жоғары жетістікте дамуының жетіспеушілігі, сол іс-əрекетті нəтижелі орындауға байланысты басқа қабілеттің дамуымен компенсациялануы мүмкін ... [174, 42 б.].</w:t>
      </w:r>
    </w:p>
    <w:p w:rsidR="00984144" w:rsidRPr="00283712" w:rsidRDefault="00984144" w:rsidP="003E73CE">
      <w:pPr>
        <w:pStyle w:val="a5"/>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аймағы,біздің ойымызша, төмендегідей өлшемдердің орта мәніне ие болады: </w:t>
      </w:r>
    </w:p>
    <w:p w:rsidR="00984144" w:rsidRPr="00283712" w:rsidRDefault="00984144" w:rsidP="003E73CE">
      <w:pPr>
        <w:pStyle w:val="a5"/>
        <w:numPr>
          <w:ilvl w:val="0"/>
          <w:numId w:val="32"/>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Шыдамдылық – шыдамсыздық/ жек көру</w:t>
      </w:r>
      <w:r w:rsidRPr="00283712">
        <w:rPr>
          <w:rFonts w:ascii="Times New Roman" w:hAnsi="Times New Roman" w:cs="Times New Roman"/>
          <w:sz w:val="28"/>
          <w:szCs w:val="28"/>
        </w:rPr>
        <w:t>;</w:t>
      </w:r>
    </w:p>
    <w:p w:rsidR="00984144" w:rsidRPr="00283712" w:rsidRDefault="00984144" w:rsidP="003E73CE">
      <w:pPr>
        <w:pStyle w:val="a5"/>
        <w:numPr>
          <w:ilvl w:val="0"/>
          <w:numId w:val="32"/>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Ұстамдылық – импульсивтілік;</w:t>
      </w:r>
    </w:p>
    <w:p w:rsidR="00984144" w:rsidRPr="00283712" w:rsidRDefault="00984144" w:rsidP="003E73CE">
      <w:pPr>
        <w:pStyle w:val="a5"/>
        <w:numPr>
          <w:ilvl w:val="0"/>
          <w:numId w:val="32"/>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Сенім- қауіп, қорқыныш;</w:t>
      </w:r>
    </w:p>
    <w:p w:rsidR="00984144" w:rsidRPr="00283712" w:rsidRDefault="00984144" w:rsidP="003E73CE">
      <w:pPr>
        <w:pStyle w:val="a5"/>
        <w:numPr>
          <w:ilvl w:val="0"/>
          <w:numId w:val="32"/>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Немқұрайлылық – ерекшеліктерге деген акценттің берілуі;</w:t>
      </w:r>
    </w:p>
    <w:p w:rsidR="00EC15AC" w:rsidRPr="00283712" w:rsidRDefault="00984144" w:rsidP="003E73CE">
      <w:pPr>
        <w:pStyle w:val="a5"/>
        <w:numPr>
          <w:ilvl w:val="1"/>
          <w:numId w:val="32"/>
        </w:numPr>
        <w:tabs>
          <w:tab w:val="left" w:pos="851"/>
        </w:tabs>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Көңіл ауушылық – антипатия [175, 101 б.].</w:t>
      </w:r>
    </w:p>
    <w:p w:rsidR="00956AC8" w:rsidRPr="00283712" w:rsidRDefault="00AB31D9"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Тұжырымдама,</w:t>
      </w:r>
      <w:r w:rsidR="00BD02DC" w:rsidRPr="00283712">
        <w:rPr>
          <w:rFonts w:ascii="Times New Roman" w:hAnsi="Times New Roman" w:cs="Times New Roman"/>
          <w:sz w:val="28"/>
          <w:szCs w:val="28"/>
          <w:lang w:val="kk-KZ"/>
        </w:rPr>
        <w:t xml:space="preserve"> заманауи білім беру </w:t>
      </w:r>
      <w:r w:rsidR="0044503E" w:rsidRPr="00283712">
        <w:rPr>
          <w:rFonts w:ascii="Times New Roman" w:hAnsi="Times New Roman" w:cs="Times New Roman"/>
          <w:sz w:val="28"/>
          <w:szCs w:val="28"/>
          <w:lang w:val="kk-KZ"/>
        </w:rPr>
        <w:t>үдерісі</w:t>
      </w:r>
      <w:r w:rsidR="00BD02DC" w:rsidRPr="00283712">
        <w:rPr>
          <w:rFonts w:ascii="Times New Roman" w:hAnsi="Times New Roman" w:cs="Times New Roman"/>
          <w:sz w:val="28"/>
          <w:szCs w:val="28"/>
          <w:lang w:val="kk-KZ"/>
        </w:rPr>
        <w:t xml:space="preserve"> барысында толеранттылықты дамыту және </w:t>
      </w:r>
      <w:r w:rsidR="00BD02DC" w:rsidRPr="00283712">
        <w:rPr>
          <w:rFonts w:ascii="Times New Roman" w:hAnsi="Times New Roman" w:cs="Times New Roman"/>
          <w:sz w:val="28"/>
          <w:szCs w:val="28"/>
          <w:shd w:val="clear" w:color="auto" w:fill="FFFFFF"/>
          <w:lang w:val="kk-KZ"/>
        </w:rPr>
        <w:t xml:space="preserve">басқа ойға, көзқарасқа, наным-сенімге, іс-әрекетке, әдет-ғұрыпқа, сезім-күйге, идеяларға төзімділік, </w:t>
      </w:r>
      <w:r w:rsidR="00DE7200" w:rsidRPr="00283712">
        <w:rPr>
          <w:rFonts w:ascii="Times New Roman" w:hAnsi="Times New Roman" w:cs="Times New Roman"/>
          <w:sz w:val="28"/>
          <w:szCs w:val="28"/>
          <w:shd w:val="clear" w:color="auto" w:fill="FFFFFF"/>
          <w:lang w:val="kk-KZ"/>
        </w:rPr>
        <w:t>түсіністік</w:t>
      </w:r>
      <w:r w:rsidR="002F7356" w:rsidRPr="00283712">
        <w:rPr>
          <w:rFonts w:ascii="Times New Roman" w:hAnsi="Times New Roman" w:cs="Times New Roman"/>
          <w:sz w:val="28"/>
          <w:szCs w:val="28"/>
          <w:shd w:val="clear" w:color="auto" w:fill="FFFFFF"/>
          <w:lang w:val="kk-KZ"/>
        </w:rPr>
        <w:t>ті</w:t>
      </w:r>
      <w:r w:rsidR="00BD02DC" w:rsidRPr="00283712">
        <w:rPr>
          <w:rFonts w:ascii="Times New Roman" w:hAnsi="Times New Roman" w:cs="Times New Roman"/>
          <w:sz w:val="28"/>
          <w:szCs w:val="28"/>
          <w:shd w:val="clear" w:color="auto" w:fill="FFFFFF"/>
          <w:lang w:val="kk-KZ"/>
        </w:rPr>
        <w:t xml:space="preserve"> көрсете білу қасиетін дамыту сұранысқа ие. </w:t>
      </w:r>
      <w:r w:rsidR="00956AC8" w:rsidRPr="00283712">
        <w:rPr>
          <w:rFonts w:ascii="Times New Roman" w:hAnsi="Times New Roman" w:cs="Times New Roman"/>
          <w:sz w:val="28"/>
          <w:szCs w:val="28"/>
          <w:lang w:val="kk-KZ"/>
        </w:rPr>
        <w:t>Педагогикалық толеранттылық және қабілет туралы ой қозғағанда, адамның қандайда бір нәрсені оқытушының тиімді істеуге мүмкіншілігі көрсетіледі, ал талант, дарындылық туралы айтқанда адамның аталмыш қасиеттің (қабілет) туа біткен сапасының сипаты көрсетіледі. Осыған қоса қабілет те, дарын да іс-әрекеттің нәтиже</w:t>
      </w:r>
      <w:r w:rsidR="00B135A9" w:rsidRPr="00283712">
        <w:rPr>
          <w:rFonts w:ascii="Times New Roman" w:hAnsi="Times New Roman" w:cs="Times New Roman"/>
          <w:sz w:val="28"/>
          <w:szCs w:val="28"/>
          <w:lang w:val="kk-KZ"/>
        </w:rPr>
        <w:t>с</w:t>
      </w:r>
      <w:r w:rsidR="00956AC8" w:rsidRPr="00283712">
        <w:rPr>
          <w:rFonts w:ascii="Times New Roman" w:hAnsi="Times New Roman" w:cs="Times New Roman"/>
          <w:sz w:val="28"/>
          <w:szCs w:val="28"/>
          <w:lang w:val="kk-KZ"/>
        </w:rPr>
        <w:t>інде көрінеді.</w:t>
      </w:r>
    </w:p>
    <w:p w:rsidR="003E73CE" w:rsidRPr="00283712" w:rsidRDefault="003E73C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Бірінші бөлімде педагогикалық толеранттылық мәселесінің теориялық білім беру жүйесіндегі қазіргі жағдайы; оқытушының арнайы қабілетін дамытудағы педагогикалық толеранттылық – кәсіби маңызды сапа көрсеткіші ретінде; оқытушының арнайы қабілетін дамытудағы педагогикалық толеранттылықтың психологиялық мазмұны қарастырылған. </w:t>
      </w: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pStyle w:val="a3"/>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2ОҚЫТУШЫНЫҢ АРНАЙЫ ҚАБІЛЕТІН ДАМЫТУДАҒЫ ПЕДАГОГИКАЛЫҚ ТОЛЕРАНТТЫЛЫҚТЫҢ ПСИХОЛОГИЯЛЫҚ ЕРЕКШЕЛІКТЕРІН </w:t>
      </w:r>
      <w:r w:rsidR="00621BE1" w:rsidRPr="00283712">
        <w:rPr>
          <w:rFonts w:ascii="Times New Roman" w:hAnsi="Times New Roman" w:cs="Times New Roman"/>
          <w:b/>
          <w:sz w:val="28"/>
          <w:szCs w:val="28"/>
          <w:lang w:val="kk-KZ"/>
        </w:rPr>
        <w:t>ТӘЖІРИБЕЛІК</w:t>
      </w:r>
      <w:r w:rsidRPr="00283712">
        <w:rPr>
          <w:rFonts w:ascii="Times New Roman" w:hAnsi="Times New Roman" w:cs="Times New Roman"/>
          <w:b/>
          <w:sz w:val="28"/>
          <w:szCs w:val="28"/>
          <w:lang w:val="kk-KZ"/>
        </w:rPr>
        <w:t>-ЭМПИРИКАЛЫҚ ЗЕРТТЕУ</w:t>
      </w:r>
    </w:p>
    <w:p w:rsidR="00EB0EC4" w:rsidRPr="00283712" w:rsidRDefault="00EB0EC4" w:rsidP="003E73CE">
      <w:pPr>
        <w:pStyle w:val="a3"/>
        <w:shd w:val="clear" w:color="auto" w:fill="FFFFFF"/>
        <w:tabs>
          <w:tab w:val="left" w:pos="567"/>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
          <w:sz w:val="28"/>
          <w:szCs w:val="28"/>
          <w:lang w:val="kk-KZ"/>
        </w:rPr>
      </w:pPr>
    </w:p>
    <w:p w:rsidR="00EB0EC4" w:rsidRPr="00283712" w:rsidRDefault="00EB0EC4" w:rsidP="003E73CE">
      <w:pPr>
        <w:tabs>
          <w:tab w:val="left" w:pos="851"/>
        </w:tabs>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2.1 Оқытушының арнайы қабілетін зерттеу әдістемелеріне сипаттама</w:t>
      </w:r>
    </w:p>
    <w:p w:rsidR="00A06ECC" w:rsidRPr="00283712" w:rsidRDefault="00A06ECC" w:rsidP="003E73CE">
      <w:pPr>
        <w:tabs>
          <w:tab w:val="left" w:pos="851"/>
        </w:tabs>
        <w:spacing w:after="0" w:line="240" w:lineRule="auto"/>
        <w:ind w:firstLine="567"/>
        <w:jc w:val="both"/>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білім беру жүйесіне бүгінгі таңда әртүрлі баға беріп жүрген зерттеушілер мен практиктер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д</w:t>
      </w:r>
      <w:r w:rsidR="00BA403F"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даярлаудың дағдарыстық жағдайы туралы орынды тұжырымдарға келеді. Бұл дағдарыстың белгілері жоғары оқу орындары түлектерінің дайындық деңгейінің елімізде болып жатқан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 xml:space="preserve">терге және әлемдік стандарттарға сәйкес келмеуінен көрінеді. Кәсіби дайындық сапа көрсеткіштеріне, оқытудың жаңа </w:t>
      </w:r>
      <w:r w:rsidR="00BA403F" w:rsidRPr="00283712">
        <w:rPr>
          <w:rFonts w:ascii="Times New Roman" w:hAnsi="Times New Roman" w:cs="Times New Roman"/>
          <w:sz w:val="28"/>
          <w:szCs w:val="28"/>
          <w:lang w:val="kk-KZ"/>
        </w:rPr>
        <w:t>қағидалары</w:t>
      </w:r>
      <w:r w:rsidRPr="00283712">
        <w:rPr>
          <w:rFonts w:ascii="Times New Roman" w:hAnsi="Times New Roman" w:cs="Times New Roman"/>
          <w:sz w:val="28"/>
          <w:szCs w:val="28"/>
          <w:lang w:val="kk-KZ"/>
        </w:rPr>
        <w:t xml:space="preserve"> мен технологияларына бағытталмаған, оқытудағы жалпы мәдени және кәсіби компоненттер арасында алшақтық бар, бұл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кәсіби мәдениетін қалыптастыруды, оның педагогикалық шығармашылық пен ынтымақтастыққа дайындығын қамтамасыз етпейді. Кәсіби маңызды қасиеттер ашылып, қалыптаспайды, қоғам сұранысынан алшақтау жойылмайды.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дайындықтың әлеуметтік қажетті (мақсатты) көрсеткіштері (барлық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педагогикалық қызметтің орташа деңгейден төмен емес деңгейіне сәйкес болуы керек) мен оның нақты жағдайы (</w:t>
      </w:r>
      <w:r w:rsidR="00621EBA" w:rsidRPr="00283712">
        <w:rPr>
          <w:rFonts w:ascii="Times New Roman" w:hAnsi="Times New Roman" w:cs="Times New Roman"/>
          <w:sz w:val="28"/>
          <w:szCs w:val="28"/>
          <w:lang w:val="kk-KZ"/>
        </w:rPr>
        <w:t>оқытушылардың</w:t>
      </w:r>
      <w:r w:rsidRPr="00283712">
        <w:rPr>
          <w:rFonts w:ascii="Times New Roman" w:hAnsi="Times New Roman" w:cs="Times New Roman"/>
          <w:sz w:val="28"/>
          <w:szCs w:val="28"/>
          <w:lang w:val="kk-KZ"/>
        </w:rPr>
        <w:t xml:space="preserve"> кейбір бөлігі бұл деңгейге сәйкес келмейді) арасында сәйкессіздік бар. Бұл кәсіби дайындықты қамтамасыз ету мәселесінің шынымен бар екенін білдіреді.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Осыған байланысты</w:t>
      </w:r>
      <w:r w:rsidR="009B660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біздің зертт</w:t>
      </w:r>
      <w:r w:rsidR="00621EBA" w:rsidRPr="00283712">
        <w:rPr>
          <w:rFonts w:ascii="Times New Roman" w:hAnsi="Times New Roman" w:cs="Times New Roman"/>
          <w:sz w:val="28"/>
          <w:szCs w:val="28"/>
          <w:lang w:val="kk-KZ"/>
        </w:rPr>
        <w:t>еу жұмысымыздың негізгі мақсаты–</w:t>
      </w:r>
      <w:r w:rsidRPr="00283712">
        <w:rPr>
          <w:rFonts w:ascii="Times New Roman" w:hAnsi="Times New Roman" w:cs="Times New Roman"/>
          <w:sz w:val="28"/>
          <w:szCs w:val="28"/>
          <w:lang w:val="kk-KZ"/>
        </w:rPr>
        <w:t xml:space="preserve"> оқытушының арнайы қабілетін дамытудағы педагогикалық толеранттылықтың психологиялық ерекшеліктерін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-эмпирикалық зерттеу болды.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мақсатына қарай келесі міндеттер қойылды: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дің кәсіби іс-әрекетке қабілеттілігінің бастапқы деңгейін анықтау.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Тұлға қабілеттерінің кәсіби қабілет деңгейімен байланысын ашу.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Оқушылардың болашақ мамандығын таңдауының дұрыстығын анықтау.</w:t>
      </w:r>
    </w:p>
    <w:p w:rsidR="00EB0EC4" w:rsidRPr="00283712" w:rsidRDefault="00621BE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Тәжірибелік</w:t>
      </w:r>
      <w:r w:rsidR="00EB0EC4" w:rsidRPr="00283712">
        <w:rPr>
          <w:rFonts w:ascii="Times New Roman" w:hAnsi="Times New Roman" w:cs="Times New Roman"/>
          <w:sz w:val="28"/>
          <w:szCs w:val="28"/>
          <w:lang w:val="kk-KZ"/>
        </w:rPr>
        <w:t xml:space="preserve"> жұмыстар бірнеше кезеңдерде жүзеге асырылды. </w:t>
      </w:r>
      <w:r w:rsidR="008F28C7" w:rsidRPr="00283712">
        <w:rPr>
          <w:rFonts w:ascii="Times New Roman" w:hAnsi="Times New Roman" w:cs="Times New Roman"/>
          <w:sz w:val="28"/>
          <w:szCs w:val="28"/>
          <w:lang w:val="kk-KZ"/>
        </w:rPr>
        <w:t>Негізгі т</w:t>
      </w:r>
      <w:r w:rsidRPr="00283712">
        <w:rPr>
          <w:rFonts w:ascii="Times New Roman" w:hAnsi="Times New Roman" w:cs="Times New Roman"/>
          <w:sz w:val="28"/>
          <w:szCs w:val="28"/>
          <w:lang w:val="kk-KZ"/>
        </w:rPr>
        <w:t>әжірибеге</w:t>
      </w:r>
      <w:r w:rsidR="00EB0EC4" w:rsidRPr="00283712">
        <w:rPr>
          <w:rFonts w:ascii="Times New Roman" w:hAnsi="Times New Roman" w:cs="Times New Roman"/>
          <w:sz w:val="28"/>
          <w:szCs w:val="28"/>
          <w:lang w:val="kk-KZ"/>
        </w:rPr>
        <w:t xml:space="preserve">Шымкент қаласының М.Әуезов атындағы Оңтүстік Қазақстан университетінің </w:t>
      </w:r>
      <w:r w:rsidR="007B3AE7" w:rsidRPr="00283712">
        <w:rPr>
          <w:rFonts w:ascii="Times New Roman" w:hAnsi="Times New Roman" w:cs="Times New Roman"/>
          <w:sz w:val="28"/>
          <w:szCs w:val="28"/>
          <w:lang w:val="kk-KZ"/>
        </w:rPr>
        <w:t xml:space="preserve">125 оқытушысы мен </w:t>
      </w:r>
      <w:r w:rsidR="00EB0EC4" w:rsidRPr="00283712">
        <w:rPr>
          <w:rFonts w:ascii="Times New Roman" w:hAnsi="Times New Roman" w:cs="Times New Roman"/>
          <w:sz w:val="28"/>
          <w:szCs w:val="28"/>
          <w:lang w:val="kk-KZ"/>
        </w:rPr>
        <w:t xml:space="preserve">50 </w:t>
      </w:r>
      <w:r w:rsidR="003E73CE" w:rsidRPr="00283712">
        <w:rPr>
          <w:rFonts w:ascii="Times New Roman" w:hAnsi="Times New Roman" w:cs="Times New Roman"/>
          <w:sz w:val="28"/>
          <w:szCs w:val="28"/>
          <w:lang w:val="kk-KZ"/>
        </w:rPr>
        <w:t>магистрант</w:t>
      </w:r>
      <w:r w:rsidR="00C72F9B" w:rsidRPr="00283712">
        <w:rPr>
          <w:rFonts w:ascii="Times New Roman" w:hAnsi="Times New Roman" w:cs="Times New Roman"/>
          <w:sz w:val="28"/>
          <w:szCs w:val="28"/>
          <w:lang w:val="kk-KZ"/>
        </w:rPr>
        <w:t xml:space="preserve"> қатысты.Зерттеу 2019-202</w:t>
      </w:r>
      <w:r w:rsidR="007B4057" w:rsidRPr="00283712">
        <w:rPr>
          <w:rFonts w:ascii="Times New Roman" w:hAnsi="Times New Roman" w:cs="Times New Roman"/>
          <w:sz w:val="28"/>
          <w:szCs w:val="28"/>
          <w:lang w:val="kk-KZ"/>
        </w:rPr>
        <w:t>4</w:t>
      </w:r>
      <w:r w:rsidR="00EB0EC4" w:rsidRPr="00283712">
        <w:rPr>
          <w:rFonts w:ascii="Times New Roman" w:hAnsi="Times New Roman" w:cs="Times New Roman"/>
          <w:sz w:val="28"/>
          <w:szCs w:val="28"/>
          <w:lang w:val="kk-KZ"/>
        </w:rPr>
        <w:t>жылдар аралығында орындалатын жұмысқа қойылған мақсаттар мен міндеттерге сәйкес жүргізілді.</w:t>
      </w:r>
    </w:p>
    <w:p w:rsidR="00EB0EC4" w:rsidRPr="00283712" w:rsidRDefault="00621BE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Тәжірибенің</w:t>
      </w:r>
      <w:r w:rsidR="00EB0EC4" w:rsidRPr="00283712">
        <w:rPr>
          <w:rFonts w:ascii="Times New Roman" w:hAnsi="Times New Roman" w:cs="Times New Roman"/>
          <w:sz w:val="28"/>
          <w:szCs w:val="28"/>
          <w:lang w:val="kk-KZ"/>
        </w:rPr>
        <w:t xml:space="preserve">2-ші кезеңінде </w:t>
      </w:r>
      <w:r w:rsidRPr="00283712">
        <w:rPr>
          <w:rFonts w:ascii="Times New Roman" w:hAnsi="Times New Roman" w:cs="Times New Roman"/>
          <w:sz w:val="28"/>
          <w:szCs w:val="28"/>
          <w:lang w:val="kk-KZ"/>
        </w:rPr>
        <w:t>тәжірибелік</w:t>
      </w:r>
      <w:r w:rsidR="00EB0EC4" w:rsidRPr="00283712">
        <w:rPr>
          <w:rFonts w:ascii="Times New Roman" w:hAnsi="Times New Roman" w:cs="Times New Roman"/>
          <w:sz w:val="28"/>
          <w:szCs w:val="28"/>
          <w:lang w:val="kk-KZ"/>
        </w:rPr>
        <w:t xml:space="preserve"> зерттеу педагогикалық толеранттылыққа байланысты деңгейлерін анықтауға бағыттала отыры</w:t>
      </w:r>
      <w:r w:rsidR="009B6604" w:rsidRPr="00283712">
        <w:rPr>
          <w:rFonts w:ascii="Times New Roman" w:hAnsi="Times New Roman" w:cs="Times New Roman"/>
          <w:sz w:val="28"/>
          <w:szCs w:val="28"/>
          <w:lang w:val="kk-KZ"/>
        </w:rPr>
        <w:t>п</w:t>
      </w:r>
      <w:r w:rsidR="005B394A" w:rsidRPr="00283712">
        <w:rPr>
          <w:rFonts w:ascii="Times New Roman" w:hAnsi="Times New Roman" w:cs="Times New Roman"/>
          <w:sz w:val="28"/>
          <w:szCs w:val="28"/>
          <w:lang w:val="kk-KZ"/>
        </w:rPr>
        <w:t xml:space="preserve">, </w:t>
      </w:r>
      <w:r w:rsidR="00EB0EC4" w:rsidRPr="00283712">
        <w:rPr>
          <w:rFonts w:ascii="Times New Roman" w:hAnsi="Times New Roman" w:cs="Times New Roman"/>
          <w:sz w:val="28"/>
          <w:szCs w:val="28"/>
          <w:lang w:val="kk-KZ"/>
        </w:rPr>
        <w:t xml:space="preserve">еңбек өтіліне байланысты емес – ол қабілеттілік деңгейлеріне байланысты жүргізілді. </w:t>
      </w:r>
    </w:p>
    <w:p w:rsidR="00EB0EC4" w:rsidRPr="00283712" w:rsidRDefault="00621BE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Тәжірибенің</w:t>
      </w:r>
      <w:r w:rsidR="00EB0EC4" w:rsidRPr="00283712">
        <w:rPr>
          <w:rFonts w:ascii="Times New Roman" w:hAnsi="Times New Roman" w:cs="Times New Roman"/>
          <w:sz w:val="28"/>
          <w:szCs w:val="28"/>
          <w:lang w:val="kk-KZ"/>
        </w:rPr>
        <w:t xml:space="preserve"> 3-</w:t>
      </w:r>
      <w:r w:rsidR="00BA403F" w:rsidRPr="00283712">
        <w:rPr>
          <w:rFonts w:ascii="Times New Roman" w:hAnsi="Times New Roman" w:cs="Times New Roman"/>
          <w:sz w:val="28"/>
          <w:szCs w:val="28"/>
          <w:lang w:val="kk-KZ"/>
        </w:rPr>
        <w:t>кезеңін</w:t>
      </w:r>
      <w:r w:rsidR="00EB0EC4" w:rsidRPr="00283712">
        <w:rPr>
          <w:rFonts w:ascii="Times New Roman" w:hAnsi="Times New Roman" w:cs="Times New Roman"/>
          <w:sz w:val="28"/>
          <w:szCs w:val="28"/>
          <w:lang w:val="kk-KZ"/>
        </w:rPr>
        <w:t xml:space="preserve">де дамыту </w:t>
      </w:r>
      <w:r w:rsidR="00BA403F" w:rsidRPr="00283712">
        <w:rPr>
          <w:rFonts w:ascii="Times New Roman" w:hAnsi="Times New Roman" w:cs="Times New Roman"/>
          <w:sz w:val="28"/>
          <w:szCs w:val="28"/>
          <w:lang w:val="kk-KZ"/>
        </w:rPr>
        <w:t>тәжірибесіне</w:t>
      </w:r>
      <w:r w:rsidR="00EB0EC4" w:rsidRPr="00283712">
        <w:rPr>
          <w:rFonts w:ascii="Times New Roman" w:hAnsi="Times New Roman" w:cs="Times New Roman"/>
          <w:sz w:val="28"/>
          <w:szCs w:val="28"/>
          <w:lang w:val="kk-KZ"/>
        </w:rPr>
        <w:t xml:space="preserve"> таңдап алынған 25 </w:t>
      </w:r>
      <w:r w:rsidR="005B394A" w:rsidRPr="00283712">
        <w:rPr>
          <w:rFonts w:ascii="Times New Roman" w:hAnsi="Times New Roman" w:cs="Times New Roman"/>
          <w:sz w:val="28"/>
          <w:szCs w:val="28"/>
          <w:lang w:val="kk-KZ"/>
        </w:rPr>
        <w:t>оқытушының</w:t>
      </w:r>
      <w:r w:rsidR="00EB0EC4" w:rsidRPr="00283712">
        <w:rPr>
          <w:rFonts w:ascii="Times New Roman" w:hAnsi="Times New Roman" w:cs="Times New Roman"/>
          <w:sz w:val="28"/>
          <w:szCs w:val="28"/>
          <w:lang w:val="kk-KZ"/>
        </w:rPr>
        <w:t xml:space="preserve"> тәжірибеге дейінгі және кейінгі көрсеткіштеріне салыстырмалы анализ жасалды (бақылау және тәжірибелік топтар 25/25 </w:t>
      </w:r>
      <w:r w:rsidR="00944823" w:rsidRPr="00283712">
        <w:rPr>
          <w:rFonts w:ascii="Times New Roman" w:hAnsi="Times New Roman" w:cs="Times New Roman"/>
          <w:sz w:val="28"/>
          <w:szCs w:val="28"/>
          <w:lang w:val="kk-KZ"/>
        </w:rPr>
        <w:t>оқытушы</w:t>
      </w:r>
      <w:r w:rsidR="00EB0EC4"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Сабақтың үлгісін анықтауда осы тәсіл педагогикалық толерантты</w:t>
      </w:r>
      <w:r w:rsidR="00BA403F"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қтың жалпы заңдылығы, оқылатын пәнге қарамастан, білім алушылардың жасына қарай анықталды. Коммуникативтік-педагогикалық толерантты</w:t>
      </w:r>
      <w:r w:rsidR="00BA403F"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 xml:space="preserve">қты қалыптастыру бойынша тренингте Шымкент қаласының </w:t>
      </w:r>
      <w:r w:rsidR="003E73CE" w:rsidRPr="00283712">
        <w:rPr>
          <w:rFonts w:ascii="Times New Roman" w:hAnsi="Times New Roman" w:cs="Times New Roman"/>
          <w:sz w:val="28"/>
          <w:szCs w:val="28"/>
          <w:lang w:val="kk-KZ"/>
        </w:rPr>
        <w:t>М. Әуезов атындағы Оңтүстік Қазақстан университетінің</w:t>
      </w:r>
      <w:r w:rsidR="002908C8" w:rsidRPr="00283712">
        <w:rPr>
          <w:rFonts w:ascii="Times New Roman" w:hAnsi="Times New Roman" w:cs="Times New Roman"/>
          <w:sz w:val="28"/>
          <w:szCs w:val="28"/>
          <w:lang w:val="kk-KZ"/>
        </w:rPr>
        <w:t>«П</w:t>
      </w:r>
      <w:r w:rsidRPr="00283712">
        <w:rPr>
          <w:rFonts w:ascii="Times New Roman" w:hAnsi="Times New Roman" w:cs="Times New Roman"/>
          <w:sz w:val="28"/>
          <w:szCs w:val="28"/>
          <w:lang w:val="kk-KZ"/>
        </w:rPr>
        <w:t>едагог</w:t>
      </w:r>
      <w:r w:rsidR="002908C8" w:rsidRPr="00283712">
        <w:rPr>
          <w:rFonts w:ascii="Times New Roman" w:hAnsi="Times New Roman" w:cs="Times New Roman"/>
          <w:sz w:val="28"/>
          <w:szCs w:val="28"/>
          <w:lang w:val="kk-KZ"/>
        </w:rPr>
        <w:t xml:space="preserve">ика және </w:t>
      </w:r>
      <w:r w:rsidRPr="00283712">
        <w:rPr>
          <w:rFonts w:ascii="Times New Roman" w:hAnsi="Times New Roman" w:cs="Times New Roman"/>
          <w:sz w:val="28"/>
          <w:szCs w:val="28"/>
          <w:lang w:val="kk-KZ"/>
        </w:rPr>
        <w:t>психолог</w:t>
      </w:r>
      <w:r w:rsidR="002908C8" w:rsidRPr="00283712">
        <w:rPr>
          <w:rFonts w:ascii="Times New Roman" w:hAnsi="Times New Roman" w:cs="Times New Roman"/>
          <w:sz w:val="28"/>
          <w:szCs w:val="28"/>
          <w:lang w:val="kk-KZ"/>
        </w:rPr>
        <w:t xml:space="preserve">ия» білім беру бағдарламасы бойынша оқитын 50магистрант </w:t>
      </w:r>
      <w:r w:rsidRPr="00283712">
        <w:rPr>
          <w:rFonts w:ascii="Times New Roman" w:hAnsi="Times New Roman" w:cs="Times New Roman"/>
          <w:sz w:val="28"/>
          <w:szCs w:val="28"/>
          <w:lang w:val="kk-KZ"/>
        </w:rPr>
        <w:t xml:space="preserve">қатыстырылды. Оның ішінде 25 </w:t>
      </w:r>
      <w:r w:rsidR="002908C8" w:rsidRPr="00283712">
        <w:rPr>
          <w:rFonts w:ascii="Times New Roman" w:hAnsi="Times New Roman" w:cs="Times New Roman"/>
          <w:sz w:val="28"/>
          <w:szCs w:val="28"/>
          <w:lang w:val="kk-KZ"/>
        </w:rPr>
        <w:t xml:space="preserve">магистрант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топта және 25 </w:t>
      </w:r>
      <w:r w:rsidR="002908C8" w:rsidRPr="00283712">
        <w:rPr>
          <w:rFonts w:ascii="Times New Roman" w:hAnsi="Times New Roman" w:cs="Times New Roman"/>
          <w:sz w:val="28"/>
          <w:szCs w:val="28"/>
          <w:lang w:val="kk-KZ"/>
        </w:rPr>
        <w:t>магистрант</w:t>
      </w:r>
      <w:r w:rsidRPr="00283712">
        <w:rPr>
          <w:rFonts w:ascii="Times New Roman" w:hAnsi="Times New Roman" w:cs="Times New Roman"/>
          <w:sz w:val="28"/>
          <w:szCs w:val="28"/>
          <w:lang w:val="kk-KZ"/>
        </w:rPr>
        <w:t xml:space="preserve"> бақылау тобында болды.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Тәжірибе </w:t>
      </w:r>
      <w:r w:rsidR="007A6474" w:rsidRPr="00283712">
        <w:rPr>
          <w:rFonts w:ascii="Times New Roman" w:hAnsi="Times New Roman" w:cs="Times New Roman"/>
          <w:sz w:val="28"/>
          <w:szCs w:val="28"/>
          <w:lang w:val="kk-KZ"/>
        </w:rPr>
        <w:t xml:space="preserve">оқытушылардың </w:t>
      </w:r>
      <w:r w:rsidRPr="00283712">
        <w:rPr>
          <w:rFonts w:ascii="Times New Roman" w:hAnsi="Times New Roman" w:cs="Times New Roman"/>
          <w:sz w:val="28"/>
          <w:szCs w:val="28"/>
          <w:lang w:val="kk-KZ"/>
        </w:rPr>
        <w:t>педагогикалық қызметінің табиғи жағдайында жүргізілді, педагогикалық толерантты</w:t>
      </w:r>
      <w:r w:rsidR="00BA403F"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қтың қазіргі деңгейін, психологиялық мазмұнын, толерантты және төзімсіз (интолерант</w:t>
      </w:r>
      <w:r w:rsidR="00BA403F" w:rsidRPr="00283712">
        <w:rPr>
          <w:rFonts w:ascii="Times New Roman" w:hAnsi="Times New Roman" w:cs="Times New Roman"/>
          <w:sz w:val="28"/>
          <w:szCs w:val="28"/>
          <w:lang w:val="kk-KZ"/>
        </w:rPr>
        <w:t>ты</w:t>
      </w:r>
      <w:r w:rsidRPr="00283712">
        <w:rPr>
          <w:rFonts w:ascii="Times New Roman" w:hAnsi="Times New Roman" w:cs="Times New Roman"/>
          <w:sz w:val="28"/>
          <w:szCs w:val="28"/>
          <w:lang w:val="kk-KZ"/>
        </w:rPr>
        <w:t>) оқытушылардың жеке ерекшеліктерін, педагогтардың білім беру және тәрбие жұмысының тиімділігін анықтауға бағытталды.</w:t>
      </w:r>
    </w:p>
    <w:p w:rsidR="00EB0EC4" w:rsidRPr="00283712" w:rsidRDefault="00621BE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Тәжірибеге</w:t>
      </w:r>
      <w:r w:rsidR="00EB0EC4" w:rsidRPr="00283712">
        <w:rPr>
          <w:rFonts w:ascii="Times New Roman" w:hAnsi="Times New Roman" w:cs="Times New Roman"/>
          <w:sz w:val="28"/>
          <w:szCs w:val="28"/>
          <w:lang w:val="kk-KZ"/>
        </w:rPr>
        <w:t xml:space="preserve"> қатысқан сыналушылардың әртүр</w:t>
      </w:r>
      <w:r w:rsidR="004D7CDF" w:rsidRPr="00283712">
        <w:rPr>
          <w:rFonts w:ascii="Times New Roman" w:hAnsi="Times New Roman" w:cs="Times New Roman"/>
          <w:sz w:val="28"/>
          <w:szCs w:val="28"/>
          <w:lang w:val="kk-KZ"/>
        </w:rPr>
        <w:t xml:space="preserve">лі педагогикалық тәжірибесі бар, олар: </w:t>
      </w:r>
      <w:r w:rsidR="00EB0EC4" w:rsidRPr="00283712">
        <w:rPr>
          <w:rFonts w:ascii="Times New Roman" w:hAnsi="Times New Roman" w:cs="Times New Roman"/>
          <w:sz w:val="28"/>
          <w:szCs w:val="28"/>
          <w:lang w:val="kk-KZ"/>
        </w:rPr>
        <w:t>жоғары оқу орнының оқытушылары</w:t>
      </w:r>
      <w:r w:rsidR="004D7CDF" w:rsidRPr="00283712">
        <w:rPr>
          <w:rFonts w:ascii="Times New Roman" w:hAnsi="Times New Roman" w:cs="Times New Roman"/>
          <w:sz w:val="28"/>
          <w:szCs w:val="28"/>
          <w:lang w:val="kk-KZ"/>
        </w:rPr>
        <w:t xml:space="preserve"> мен </w:t>
      </w:r>
      <w:r w:rsidR="002908C8" w:rsidRPr="00283712">
        <w:rPr>
          <w:rFonts w:ascii="Times New Roman" w:hAnsi="Times New Roman" w:cs="Times New Roman"/>
          <w:sz w:val="28"/>
          <w:szCs w:val="28"/>
          <w:lang w:val="kk-KZ"/>
        </w:rPr>
        <w:t>магистранттары</w:t>
      </w:r>
      <w:r w:rsidR="00EB0EC4" w:rsidRPr="00283712">
        <w:rPr>
          <w:rFonts w:ascii="Times New Roman" w:hAnsi="Times New Roman" w:cs="Times New Roman"/>
          <w:sz w:val="28"/>
          <w:szCs w:val="28"/>
          <w:lang w:val="kk-KZ"/>
        </w:rPr>
        <w:t>.</w:t>
      </w:r>
    </w:p>
    <w:p w:rsidR="00EB0EC4" w:rsidRPr="00283712" w:rsidRDefault="004E7F7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w:t>
      </w:r>
      <w:r w:rsidR="00EB0EC4" w:rsidRPr="00283712">
        <w:rPr>
          <w:rFonts w:ascii="Times New Roman" w:hAnsi="Times New Roman" w:cs="Times New Roman"/>
          <w:sz w:val="28"/>
          <w:szCs w:val="28"/>
          <w:lang w:val="kk-KZ"/>
        </w:rPr>
        <w:t xml:space="preserve"> барысында педагогикалық бақылау, тестілеу, сұрақ қою, нәтижелерді математикалық және статистикалық өңдеу әдістері қолданылды.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жұмысымыздың негізгі гипотезасына сәйкес келесі эмпирикалық болжамдар қойылды: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Оқытушы бойындағы басым құндылықтар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студентке жеке тұлға ретінде немесе әсер ету объектісі ретінде қарауының түрі, бұл әріптестермен және білім алушыларға қарым-қатынастағы басымдықтарды анықтауға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Кез-келген педагогикалық жағда</w:t>
      </w:r>
      <w:r w:rsidR="005A1D3C" w:rsidRPr="00283712">
        <w:rPr>
          <w:rFonts w:ascii="Times New Roman" w:hAnsi="Times New Roman" w:cs="Times New Roman"/>
          <w:sz w:val="28"/>
          <w:szCs w:val="28"/>
          <w:lang w:val="kk-KZ"/>
        </w:rPr>
        <w:t>йлар</w:t>
      </w:r>
      <w:r w:rsidRPr="00283712">
        <w:rPr>
          <w:rFonts w:ascii="Times New Roman" w:hAnsi="Times New Roman" w:cs="Times New Roman"/>
          <w:sz w:val="28"/>
          <w:szCs w:val="28"/>
          <w:lang w:val="kk-KZ"/>
        </w:rPr>
        <w:t>дан шыға білу қабілеттілігі қандай тәсілін табатыны негізінде адамның педагогикалық қабілеттерін анықтауға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 Педагогикалық мамандыққа бейімділік пен педагогикалық толеранттылық арасында корреляциялық байланыс бар. </w:t>
      </w:r>
    </w:p>
    <w:p w:rsidR="00EB0EC4" w:rsidRPr="00283712" w:rsidRDefault="008630A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Оқытушылардың </w:t>
      </w:r>
      <w:r w:rsidR="00EB0EC4" w:rsidRPr="00283712">
        <w:rPr>
          <w:rFonts w:ascii="Times New Roman" w:hAnsi="Times New Roman" w:cs="Times New Roman"/>
          <w:sz w:val="28"/>
          <w:szCs w:val="28"/>
          <w:lang w:val="kk-KZ"/>
        </w:rPr>
        <w:t xml:space="preserve">коммуникативті толеранттылығының деңгейі олардың педагогикалық деңгейіне тікелей әсер етеді. </w:t>
      </w:r>
    </w:p>
    <w:p w:rsidR="00EB0EC4" w:rsidRPr="00283712" w:rsidRDefault="00C72F9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w:t>
      </w:r>
      <w:r w:rsidR="00EB0EC4" w:rsidRPr="00283712">
        <w:rPr>
          <w:rFonts w:ascii="Times New Roman" w:hAnsi="Times New Roman" w:cs="Times New Roman"/>
          <w:sz w:val="28"/>
          <w:szCs w:val="28"/>
          <w:lang w:val="kk-KZ"/>
        </w:rPr>
        <w:t>Толеранттылықтың (интолеранттылықтың) бағыттылығы мен сандық көрінісі адамның психологиялық қасиеттерінің нақты жиынтығымен анықталады, олар үш топқа біріктірілген: психофизиологиялық, психологиялық және социологиялық.</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6. Толеранттылықтың әлеуметтік психологиясының қолданбалы бағыттары толеранттылық түрлерінің </w:t>
      </w:r>
      <w:r w:rsidR="005A1D3C" w:rsidRPr="00283712">
        <w:rPr>
          <w:rFonts w:ascii="Times New Roman" w:hAnsi="Times New Roman" w:cs="Times New Roman"/>
          <w:sz w:val="28"/>
          <w:szCs w:val="28"/>
          <w:lang w:val="kk-KZ"/>
        </w:rPr>
        <w:t>жіктелуіне</w:t>
      </w:r>
      <w:r w:rsidRPr="00283712">
        <w:rPr>
          <w:rFonts w:ascii="Times New Roman" w:hAnsi="Times New Roman" w:cs="Times New Roman"/>
          <w:sz w:val="28"/>
          <w:szCs w:val="28"/>
          <w:lang w:val="kk-KZ"/>
        </w:rPr>
        <w:t>, оның субъектілері мен объектілеріне, сондай-ақ толеранттылық (интолеранттылық) көрінісінің типтік жағдайларына сәйкес қалыптасуы мүмкін.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 Толеранттылық индексіне әсер ететін факторлардың қатарына мыналар жатады: кәсіби жұмысбастылық, тұрғылықты жері және топ өкілдерінің әлеуметтік деңгейі.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8.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өзін-өзі шығармашылық тұрғыдандамыту қабілетіне олардың педагогикалық толеранттылық деңгейі тікелей әсер етеді.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9. Жоғары педагогикалық толеранттылық коммуникативтік қабілеттерді анықтауға, ұйымдастырушылық әрекетке бейімділікті, өзін-өзі сынауды, көпшілікті зерттеуге едәуір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Аталған эмпирикалық болжамдарға сәйкес келесі зерттеу әдістемелері таңдалды: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1.ЖОО оқытушыларының педагогикалық қабілеттерін диагностикалау.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«Педагогикалық қабілеттілік» тесті.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w:t>
      </w:r>
      <w:r w:rsidR="00C72F9B" w:rsidRPr="00283712">
        <w:rPr>
          <w:rFonts w:ascii="Times New Roman" w:hAnsi="Times New Roman" w:cs="Times New Roman"/>
          <w:sz w:val="28"/>
          <w:szCs w:val="28"/>
          <w:lang w:val="kk-KZ"/>
        </w:rPr>
        <w:t xml:space="preserve"> Е.А. Климовтың «</w:t>
      </w:r>
      <w:r w:rsidRPr="00283712">
        <w:rPr>
          <w:rFonts w:ascii="Times New Roman" w:hAnsi="Times New Roman" w:cs="Times New Roman"/>
          <w:sz w:val="28"/>
          <w:szCs w:val="28"/>
          <w:lang w:val="kk-KZ"/>
        </w:rPr>
        <w:t>Педагогикалық мамандыққа бейімділігін дифференциалды диагностика</w:t>
      </w:r>
      <w:r w:rsidR="005A1D3C" w:rsidRPr="00283712">
        <w:rPr>
          <w:rFonts w:ascii="Times New Roman" w:hAnsi="Times New Roman" w:cs="Times New Roman"/>
          <w:sz w:val="28"/>
          <w:szCs w:val="28"/>
          <w:lang w:val="kk-KZ"/>
        </w:rPr>
        <w:t>ла</w:t>
      </w:r>
      <w:r w:rsidRPr="00283712">
        <w:rPr>
          <w:rFonts w:ascii="Times New Roman" w:hAnsi="Times New Roman" w:cs="Times New Roman"/>
          <w:sz w:val="28"/>
          <w:szCs w:val="28"/>
          <w:lang w:val="kk-KZ"/>
        </w:rPr>
        <w:t>у сауалнамасы» (DDO).</w:t>
      </w:r>
    </w:p>
    <w:p w:rsidR="00EB0EC4" w:rsidRPr="00283712" w:rsidRDefault="00C72F9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w:t>
      </w:r>
      <w:r w:rsidR="004D7CDF" w:rsidRPr="00283712">
        <w:rPr>
          <w:rFonts w:ascii="Times New Roman" w:hAnsi="Times New Roman" w:cs="Times New Roman"/>
          <w:sz w:val="28"/>
          <w:szCs w:val="28"/>
          <w:lang w:val="kk-KZ"/>
        </w:rPr>
        <w:t>Оқытушыларды</w:t>
      </w:r>
      <w:r w:rsidRPr="00283712">
        <w:rPr>
          <w:rFonts w:ascii="Times New Roman" w:hAnsi="Times New Roman" w:cs="Times New Roman"/>
          <w:sz w:val="28"/>
          <w:szCs w:val="28"/>
          <w:lang w:val="kk-KZ"/>
        </w:rPr>
        <w:t xml:space="preserve">ң </w:t>
      </w:r>
      <w:r w:rsidR="00EB0EC4" w:rsidRPr="00283712">
        <w:rPr>
          <w:rFonts w:ascii="Times New Roman" w:hAnsi="Times New Roman" w:cs="Times New Roman"/>
          <w:sz w:val="28"/>
          <w:szCs w:val="28"/>
          <w:lang w:val="kk-KZ"/>
        </w:rPr>
        <w:t>коммуникативті толеранттылығын анықтау(В.В.Бойко әдісі бойынша).</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Г.Л. Бардиердің«Толеранттылық пен </w:t>
      </w:r>
      <w:r w:rsidR="00C72F9B" w:rsidRPr="00283712">
        <w:rPr>
          <w:rFonts w:ascii="Times New Roman" w:hAnsi="Times New Roman" w:cs="Times New Roman"/>
          <w:sz w:val="28"/>
          <w:szCs w:val="28"/>
          <w:lang w:val="kk-KZ"/>
        </w:rPr>
        <w:t>и</w:t>
      </w:r>
      <w:r w:rsidRPr="00283712">
        <w:rPr>
          <w:rFonts w:ascii="Times New Roman" w:hAnsi="Times New Roman" w:cs="Times New Roman"/>
          <w:sz w:val="28"/>
          <w:szCs w:val="28"/>
          <w:lang w:val="kk-KZ"/>
        </w:rPr>
        <w:t>нтолеранттылықтың компоненттері мен түрлері» әдістемесі (ВИКТИ).</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 «Интолеранттылық-Толеранттылық» әдістемесі.</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7.«Толеранттылық индексі»экспресс-сауалнамасы.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8. И.В. Никишинаның«</w:t>
      </w:r>
      <w:r w:rsidR="00C172C9"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өзін-өзі шығармашылық тұрғыдандамыту қабілеті» атты әдістемесі.</w:t>
      </w:r>
    </w:p>
    <w:p w:rsidR="00EB0EC4" w:rsidRPr="00283712" w:rsidRDefault="00EB0EC4" w:rsidP="003E73CE">
      <w:pPr>
        <w:spacing w:after="0" w:line="240" w:lineRule="auto"/>
        <w:ind w:firstLine="567"/>
        <w:jc w:val="both"/>
        <w:rPr>
          <w:rFonts w:ascii="Times New Roman" w:hAnsi="Times New Roman" w:cs="Times New Roman"/>
          <w:iCs/>
          <w:sz w:val="28"/>
          <w:szCs w:val="28"/>
          <w:lang w:val="kk-KZ"/>
        </w:rPr>
      </w:pPr>
      <w:r w:rsidRPr="00283712">
        <w:rPr>
          <w:rFonts w:ascii="Times New Roman" w:hAnsi="Times New Roman" w:cs="Times New Roman"/>
          <w:sz w:val="28"/>
          <w:szCs w:val="28"/>
          <w:lang w:val="kk-KZ"/>
        </w:rPr>
        <w:t>9. Коммуникативтік және ұйымдастырушылық</w:t>
      </w:r>
      <w:r w:rsidR="005A1D3C" w:rsidRPr="00283712">
        <w:rPr>
          <w:rFonts w:ascii="Times New Roman" w:hAnsi="Times New Roman" w:cs="Times New Roman"/>
          <w:sz w:val="28"/>
          <w:szCs w:val="28"/>
          <w:lang w:val="kk-KZ"/>
        </w:rPr>
        <w:t xml:space="preserve"> қабілеттерді ди</w:t>
      </w:r>
      <w:r w:rsidR="008630AB" w:rsidRPr="00283712">
        <w:rPr>
          <w:rFonts w:ascii="Times New Roman" w:hAnsi="Times New Roman" w:cs="Times New Roman"/>
          <w:sz w:val="28"/>
          <w:szCs w:val="28"/>
          <w:lang w:val="kk-KZ"/>
        </w:rPr>
        <w:t xml:space="preserve">агностикалауға арналған тесті </w:t>
      </w:r>
      <w:r w:rsidRPr="00283712">
        <w:rPr>
          <w:rFonts w:ascii="Times New Roman" w:hAnsi="Times New Roman" w:cs="Times New Roman"/>
          <w:sz w:val="28"/>
          <w:szCs w:val="28"/>
          <w:lang w:val="kk-KZ"/>
        </w:rPr>
        <w:t>(КОС).</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Келесі кезекте осы әдістемелерге сипаттама беріп өтеміз.</w:t>
      </w: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1. ЖОО оқытушыларының педагогикалық қабілеттерін диагностикалау әді</w:t>
      </w:r>
      <w:r w:rsidR="008630AB" w:rsidRPr="00283712">
        <w:rPr>
          <w:rFonts w:ascii="Times New Roman" w:hAnsi="Times New Roman" w:cs="Times New Roman"/>
          <w:b/>
          <w:sz w:val="28"/>
          <w:szCs w:val="28"/>
          <w:lang w:val="kk-KZ"/>
        </w:rPr>
        <w:t>стемесі.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Бұл әдістеме тұлғаның төрт </w:t>
      </w:r>
      <w:r w:rsidR="005A1D3C" w:rsidRPr="00283712">
        <w:rPr>
          <w:rFonts w:ascii="Times New Roman" w:hAnsi="Times New Roman" w:cs="Times New Roman"/>
          <w:sz w:val="28"/>
          <w:szCs w:val="28"/>
          <w:lang w:val="kk-KZ"/>
        </w:rPr>
        <w:t>көрсеткішін</w:t>
      </w:r>
      <w:r w:rsidRPr="00283712">
        <w:rPr>
          <w:rFonts w:ascii="Times New Roman" w:hAnsi="Times New Roman" w:cs="Times New Roman"/>
          <w:sz w:val="28"/>
          <w:szCs w:val="28"/>
          <w:lang w:val="kk-KZ"/>
        </w:rPr>
        <w:t xml:space="preserve"> диагностикалауға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басым құндылықтар (</w:t>
      </w:r>
      <w:r w:rsidR="00C172C9" w:rsidRPr="00283712">
        <w:rPr>
          <w:rFonts w:ascii="Times New Roman" w:hAnsi="Times New Roman" w:cs="Times New Roman"/>
          <w:sz w:val="28"/>
          <w:szCs w:val="28"/>
          <w:lang w:val="kk-KZ"/>
        </w:rPr>
        <w:t>оқытушыныңбілім ал</w:t>
      </w:r>
      <w:r w:rsidRPr="00283712">
        <w:rPr>
          <w:rFonts w:ascii="Times New Roman" w:hAnsi="Times New Roman" w:cs="Times New Roman"/>
          <w:sz w:val="28"/>
          <w:szCs w:val="28"/>
          <w:lang w:val="kk-KZ"/>
        </w:rPr>
        <w:t xml:space="preserve">ушыға жеке тұлға ретінде немесе әсер ету объектісі ретінде қарауының түрі, бұл әріптестермен және </w:t>
      </w:r>
      <w:r w:rsidR="00C172C9"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ушылармен қарым-қатынастағы басымдықтарды анықтауға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психоэмоци</w:t>
      </w:r>
      <w:r w:rsidR="005A1D3C"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жағдай (эмоци</w:t>
      </w:r>
      <w:r w:rsidR="005A1D3C"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жағдайдың ерекшеліктері және оның динамикасы, негізінен стресстік сипаттағы әртүрлі өмірлік жағдайларға жауап ретінде);</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3)өзін-өзі бағалау (өзін және басқаларды қабылдау дәрежесі, бұл оқиғалардың әдеттегі бағытын бұзатын жағдайларға бағалау, көзқарас және реакция түрінде көрінеді);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оқыту стилі (</w:t>
      </w:r>
      <w:r w:rsidR="004D7CDF"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мінез-құлқының ерекшеліктері, әріптестерімен және </w:t>
      </w:r>
      <w:r w:rsidR="00C172C9" w:rsidRPr="00283712">
        <w:rPr>
          <w:rFonts w:ascii="Times New Roman" w:hAnsi="Times New Roman" w:cs="Times New Roman"/>
          <w:sz w:val="28"/>
          <w:szCs w:val="28"/>
          <w:lang w:val="kk-KZ"/>
        </w:rPr>
        <w:t>оқытушылармен</w:t>
      </w:r>
      <w:r w:rsidRPr="00283712">
        <w:rPr>
          <w:rFonts w:ascii="Times New Roman" w:hAnsi="Times New Roman" w:cs="Times New Roman"/>
          <w:sz w:val="28"/>
          <w:szCs w:val="28"/>
          <w:lang w:val="kk-KZ"/>
        </w:rPr>
        <w:t xml:space="preserve"> өзара іс-қимыл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ндегі оның реакциясы мен жағдайы).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адамның өзін-өзі қабылдауының об</w:t>
      </w:r>
      <w:r w:rsidR="00543515" w:rsidRPr="00283712">
        <w:rPr>
          <w:rFonts w:ascii="Times New Roman" w:hAnsi="Times New Roman" w:cs="Times New Roman"/>
          <w:sz w:val="28"/>
          <w:szCs w:val="28"/>
          <w:lang w:val="kk-KZ"/>
        </w:rPr>
        <w:t>ъективтілігі мен адекваттылығын</w:t>
      </w:r>
      <w:r w:rsidRPr="00283712">
        <w:rPr>
          <w:rFonts w:ascii="Times New Roman" w:hAnsi="Times New Roman" w:cs="Times New Roman"/>
          <w:sz w:val="28"/>
          <w:szCs w:val="28"/>
          <w:lang w:val="kk-KZ"/>
        </w:rPr>
        <w:t xml:space="preserve"> анықтау.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Мәтінге Эйзенк пен Кеттелдің балама ауыстырылулары бола алмайтын жеке сауалнаманың екі «дәйексөзі» кіреді. Әр шкала белгілі бір сұрақ нөмірлеріне сәйкес келеді.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Тест нәтижелері бойынша бірнеше шкала анықталады.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1-шкала.</w:t>
      </w:r>
      <w:r w:rsidRPr="00283712">
        <w:rPr>
          <w:rFonts w:ascii="Times New Roman" w:hAnsi="Times New Roman" w:cs="Times New Roman"/>
          <w:sz w:val="28"/>
          <w:szCs w:val="28"/>
          <w:lang w:val="kk-KZ"/>
        </w:rPr>
        <w:t xml:space="preserve"> Басым құндылықтар (№1,6,11,16,21,26,31,36,41,46</w:t>
      </w:r>
      <w:r w:rsidR="00410B24"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сұрақтар).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сыналушылардың жауаптарында бірінші нұсқа басым болса, онда білім алушылардың мүдделері мен олардың </w:t>
      </w:r>
      <w:r w:rsidR="005A1D3C" w:rsidRPr="00283712">
        <w:rPr>
          <w:rFonts w:ascii="Times New Roman" w:hAnsi="Times New Roman" w:cs="Times New Roman"/>
          <w:sz w:val="28"/>
          <w:szCs w:val="28"/>
          <w:lang w:val="kk-KZ"/>
        </w:rPr>
        <w:t>мәселелері</w:t>
      </w:r>
      <w:r w:rsidRPr="00283712">
        <w:rPr>
          <w:rFonts w:ascii="Times New Roman" w:hAnsi="Times New Roman" w:cs="Times New Roman"/>
          <w:sz w:val="28"/>
          <w:szCs w:val="28"/>
          <w:lang w:val="kk-KZ"/>
        </w:rPr>
        <w:t xml:space="preserve"> оқытушыға жақын. Олармен сөйлесу педагог үшін</w:t>
      </w:r>
      <w:r w:rsidR="00CD14F4"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өндірістік қажеттілік</w:t>
      </w:r>
      <w:r w:rsidR="00CD14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емес, өзін-өзі растау тәсілі емес, рухани қажеттілік. Білім алушылар өз мүдделерін қорғауға дайын </w:t>
      </w:r>
      <w:r w:rsidR="00944823" w:rsidRPr="00283712">
        <w:rPr>
          <w:rFonts w:ascii="Times New Roman" w:hAnsi="Times New Roman" w:cs="Times New Roman"/>
          <w:sz w:val="28"/>
          <w:szCs w:val="28"/>
          <w:lang w:val="kk-KZ"/>
        </w:rPr>
        <w:t>оқытушы</w:t>
      </w:r>
      <w:r w:rsidR="00C172C9" w:rsidRPr="00283712">
        <w:rPr>
          <w:rFonts w:ascii="Times New Roman" w:hAnsi="Times New Roman" w:cs="Times New Roman"/>
          <w:sz w:val="28"/>
          <w:szCs w:val="28"/>
          <w:lang w:val="kk-KZ"/>
        </w:rPr>
        <w:t>ны</w:t>
      </w:r>
      <w:r w:rsidRPr="00283712">
        <w:rPr>
          <w:rFonts w:ascii="Times New Roman" w:hAnsi="Times New Roman" w:cs="Times New Roman"/>
          <w:sz w:val="28"/>
          <w:szCs w:val="28"/>
          <w:lang w:val="kk-KZ"/>
        </w:rPr>
        <w:t xml:space="preserve"> бірден таниды және оған сенім мен махаббат береді. Оқытушы өз сабақтарында білім алушыларға өздерін қауіпсіз сезінуге мүмкіндік береді. Қолайлы эмоци</w:t>
      </w:r>
      <w:r w:rsidR="005A1D3C" w:rsidRPr="00283712">
        <w:rPr>
          <w:rFonts w:ascii="Times New Roman" w:hAnsi="Times New Roman" w:cs="Times New Roman"/>
          <w:sz w:val="28"/>
          <w:szCs w:val="28"/>
          <w:lang w:val="kk-KZ"/>
        </w:rPr>
        <w:t>ял</w:t>
      </w:r>
      <w:r w:rsidRPr="00283712">
        <w:rPr>
          <w:rFonts w:ascii="Times New Roman" w:hAnsi="Times New Roman" w:cs="Times New Roman"/>
          <w:sz w:val="28"/>
          <w:szCs w:val="28"/>
          <w:lang w:val="kk-KZ"/>
        </w:rPr>
        <w:t xml:space="preserve">ық жағдай шығармашылық тұрғыда жемісті жұмыс жасауға мүмкіндік </w:t>
      </w:r>
      <w:r w:rsidR="00CD14F4" w:rsidRPr="00283712">
        <w:rPr>
          <w:rFonts w:ascii="Times New Roman" w:hAnsi="Times New Roman" w:cs="Times New Roman"/>
          <w:sz w:val="28"/>
          <w:szCs w:val="28"/>
          <w:lang w:val="kk-KZ"/>
        </w:rPr>
        <w:t>жасайды</w:t>
      </w:r>
      <w:r w:rsidR="00543515"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жауаптарда екінші нұсқа басым болса, онда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қиын жұмысында әріптестердің қолдауы, олардың пікірі мен мойындауы маңызды. Өз кезегінде әріптестер бұл оқытушыны тек кәсіби маман ретінде ғана емес, сонымен қатар</w:t>
      </w:r>
      <w:r w:rsidR="00C172C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оларды қолдайтын, мәселелерді түсінетін пікірлес адам ретінде бағалайды. Алайда, </w:t>
      </w:r>
      <w:r w:rsidR="00C172C9"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ушылар да оқытушының түсінігіне, жанашырлығына және қолдауына мұқтаж екенін ұмытпаған</w:t>
      </w:r>
      <w:r w:rsidR="00C172C9"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жөн. Білім алушылар мұндай оқытушыны одақтас ретінде көруі мүмкін, бірақ оларға деген көзқарасы, ең жақсы жағдайда жеке бояу емес, ең нашар жағдайда сенімсіздік пен иеліктен айырылады, бұл ынтымақтастықты қиындатады.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жауаптарда үшінші нұсқа басым болса, онда мектеп мұндай оқытушы үшін жалғыз </w:t>
      </w:r>
      <w:r w:rsidR="00D77FA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терезедегі жарық</w:t>
      </w:r>
      <w:r w:rsidR="00D77FA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емес. Оқытушының қызығушылықтар шеңбері мектептегі </w:t>
      </w:r>
      <w:r w:rsidR="0062276D" w:rsidRPr="00283712">
        <w:rPr>
          <w:rFonts w:ascii="Times New Roman" w:hAnsi="Times New Roman" w:cs="Times New Roman"/>
          <w:sz w:val="28"/>
          <w:szCs w:val="28"/>
          <w:lang w:val="kk-KZ"/>
        </w:rPr>
        <w:t>мәселелермен</w:t>
      </w:r>
      <w:r w:rsidRPr="00283712">
        <w:rPr>
          <w:rFonts w:ascii="Times New Roman" w:hAnsi="Times New Roman" w:cs="Times New Roman"/>
          <w:sz w:val="28"/>
          <w:szCs w:val="28"/>
          <w:lang w:val="kk-KZ"/>
        </w:rPr>
        <w:t xml:space="preserve"> шектелмейді, өзін-өзі жүзеге асырудың басқа жолдары бар. Оқытушы әріптестер мен оқушылардың пікіріне тәуелді емес, бірақ мұндай жұмыс көп ақыл-ой күшін алып тас</w:t>
      </w:r>
      <w:r w:rsidR="00056FCA" w:rsidRPr="00283712">
        <w:rPr>
          <w:rFonts w:ascii="Times New Roman" w:hAnsi="Times New Roman" w:cs="Times New Roman"/>
          <w:sz w:val="28"/>
          <w:szCs w:val="28"/>
          <w:lang w:val="kk-KZ"/>
        </w:rPr>
        <w:t xml:space="preserve">тауы мүмкін, сондықтан оқытушы </w:t>
      </w:r>
      <w:r w:rsidRPr="00283712">
        <w:rPr>
          <w:rFonts w:ascii="Times New Roman" w:hAnsi="Times New Roman" w:cs="Times New Roman"/>
          <w:sz w:val="28"/>
          <w:szCs w:val="28"/>
          <w:lang w:val="kk-KZ"/>
        </w:rPr>
        <w:t>үшін көп нәрсе маңызды емес.</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2-шкала.</w:t>
      </w:r>
      <w:r w:rsidRPr="00283712">
        <w:rPr>
          <w:rFonts w:ascii="Times New Roman" w:hAnsi="Times New Roman" w:cs="Times New Roman"/>
          <w:sz w:val="28"/>
          <w:szCs w:val="28"/>
          <w:lang w:val="kk-KZ"/>
        </w:rPr>
        <w:t xml:space="preserve"> Психоэмоци</w:t>
      </w:r>
      <w:r w:rsidR="0062276D"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жағдай (№2,7,12,17,22,27,32,37,42,47</w:t>
      </w:r>
      <w:r w:rsidR="00410B24"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сұрақтар)</w:t>
      </w:r>
      <w:r w:rsidR="00056FCA"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жауаптарда бірінші нұсқа басым болса, онда мектепте жұмыс істеу көптеген физикалық және ақыл-ой күшін қажет ететіні анық. Оқытушы көбінесе алаңдаушылық, әлсіздік, жағдайды өзгерту мүмкін еместігінен тітірке</w:t>
      </w:r>
      <w:r w:rsidR="00D77FA2" w:rsidRPr="00283712">
        <w:rPr>
          <w:rFonts w:ascii="Times New Roman" w:hAnsi="Times New Roman" w:cs="Times New Roman"/>
          <w:sz w:val="28"/>
          <w:szCs w:val="28"/>
          <w:lang w:val="kk-KZ"/>
        </w:rPr>
        <w:t>ну сезімін сезінеді. Мүмкін өз</w:t>
      </w:r>
      <w:r w:rsidRPr="00283712">
        <w:rPr>
          <w:rFonts w:ascii="Times New Roman" w:hAnsi="Times New Roman" w:cs="Times New Roman"/>
          <w:sz w:val="28"/>
          <w:szCs w:val="28"/>
          <w:lang w:val="kk-KZ"/>
        </w:rPr>
        <w:t xml:space="preserve">іне және басқаларға шамадан тыс талаптар қоятын шығар. Туындайтын жағдайларға деген көзқарасыңызды өзгерту мұндай адамға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жұмысына тән стресстен аулақ болуға және психоэмоци</w:t>
      </w:r>
      <w:r w:rsidR="0062276D"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күйіңізді жақсартуға мүмкіндік береді. Оқушылармен және әріптестермен қарым-қатынас жасау қуаныш әкелуі үшін өзімен және әлеммен үйлесімділікке жету жолдарын іздеуі керек. Адам психикасының ресурстары шексіз және қауіпсіз </w:t>
      </w:r>
      <w:r w:rsidR="0062276D" w:rsidRPr="00283712">
        <w:rPr>
          <w:rFonts w:ascii="Times New Roman" w:hAnsi="Times New Roman" w:cs="Times New Roman"/>
          <w:sz w:val="28"/>
          <w:szCs w:val="28"/>
          <w:lang w:val="kk-KZ"/>
        </w:rPr>
        <w:t xml:space="preserve">психоэмоциялық </w:t>
      </w:r>
      <w:r w:rsidRPr="00283712">
        <w:rPr>
          <w:rFonts w:ascii="Times New Roman" w:hAnsi="Times New Roman" w:cs="Times New Roman"/>
          <w:sz w:val="28"/>
          <w:szCs w:val="28"/>
          <w:lang w:val="kk-KZ"/>
        </w:rPr>
        <w:t>күйге жетуге көмектесетін қажетті құралдар мен өзін-өзі реттеу тәсілдерін таба алуы қажет.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жауаптарда екінші нұсқа басым болса, онда жүйке жүйесінің сезімталдығының жоғарылауына байланысты басқа</w:t>
      </w:r>
      <w:r w:rsidR="00D77FA2" w:rsidRPr="00283712">
        <w:rPr>
          <w:rFonts w:ascii="Times New Roman" w:hAnsi="Times New Roman" w:cs="Times New Roman"/>
          <w:sz w:val="28"/>
          <w:szCs w:val="28"/>
          <w:lang w:val="kk-KZ"/>
        </w:rPr>
        <w:t xml:space="preserve"> адамның жағдайын қабылдайды және</w:t>
      </w:r>
      <w:r w:rsidRPr="00283712">
        <w:rPr>
          <w:rFonts w:ascii="Times New Roman" w:hAnsi="Times New Roman" w:cs="Times New Roman"/>
          <w:sz w:val="28"/>
          <w:szCs w:val="28"/>
          <w:lang w:val="kk-KZ"/>
        </w:rPr>
        <w:t xml:space="preserve"> онымен эмпатия жасай алады. Көбінесе көңіл-күйіне сыртқы факторлар әсер етеді. Жағдайлардың қолайсыз жиынтығы кейде күйзеліс</w:t>
      </w:r>
      <w:r w:rsidR="0062276D" w:rsidRPr="00283712">
        <w:rPr>
          <w:rFonts w:ascii="Times New Roman" w:hAnsi="Times New Roman" w:cs="Times New Roman"/>
          <w:sz w:val="28"/>
          <w:szCs w:val="28"/>
          <w:lang w:val="kk-KZ"/>
        </w:rPr>
        <w:t>кеәкеледі</w:t>
      </w:r>
      <w:r w:rsidRPr="00283712">
        <w:rPr>
          <w:rFonts w:ascii="Times New Roman" w:hAnsi="Times New Roman" w:cs="Times New Roman"/>
          <w:sz w:val="28"/>
          <w:szCs w:val="28"/>
          <w:lang w:val="kk-KZ"/>
        </w:rPr>
        <w:t>, содан кейін ашуланшақтықты көрсете алады, алаңдаушылық пен күшсіздік сезімін сезінеді. Жағдайлардың қолайсыз жиынтығын өзгерту әрқашан оқытушының қолы</w:t>
      </w:r>
      <w:r w:rsidR="0019198A"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да емес, бірақ эмоцияларды ба</w:t>
      </w:r>
      <w:r w:rsidR="00257CE8" w:rsidRPr="00283712">
        <w:rPr>
          <w:rFonts w:ascii="Times New Roman" w:hAnsi="Times New Roman" w:cs="Times New Roman"/>
          <w:sz w:val="28"/>
          <w:szCs w:val="28"/>
          <w:lang w:val="kk-KZ"/>
        </w:rPr>
        <w:t>сқаруды үйренуге болады</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Жауаптарда үшінші нұсқа басым болса, онда бұл қолайлы </w:t>
      </w:r>
      <w:r w:rsidR="0019198A" w:rsidRPr="00283712">
        <w:rPr>
          <w:rFonts w:ascii="Times New Roman" w:hAnsi="Times New Roman" w:cs="Times New Roman"/>
          <w:sz w:val="28"/>
          <w:szCs w:val="28"/>
          <w:lang w:val="kk-KZ"/>
        </w:rPr>
        <w:t>психоэмоциялық</w:t>
      </w:r>
      <w:r w:rsidRPr="00283712">
        <w:rPr>
          <w:rFonts w:ascii="Times New Roman" w:hAnsi="Times New Roman" w:cs="Times New Roman"/>
          <w:sz w:val="28"/>
          <w:szCs w:val="28"/>
          <w:lang w:val="kk-KZ"/>
        </w:rPr>
        <w:t xml:space="preserve"> күйі жұмысының тиімділігін анықтайды. Оқытушы төтенше жағдайларда сабырлылықты жоғалтпайды, дұрыс шешім қабылдауға қабілетті, олардың салдары үшін жауапты бола алады. Оқытушының эмоци</w:t>
      </w:r>
      <w:r w:rsidR="0019198A" w:rsidRPr="00283712">
        <w:rPr>
          <w:rFonts w:ascii="Times New Roman" w:hAnsi="Times New Roman" w:cs="Times New Roman"/>
          <w:sz w:val="28"/>
          <w:szCs w:val="28"/>
          <w:lang w:val="kk-KZ"/>
        </w:rPr>
        <w:t>я</w:t>
      </w:r>
      <w:r w:rsidRPr="00283712">
        <w:rPr>
          <w:rFonts w:ascii="Times New Roman" w:hAnsi="Times New Roman" w:cs="Times New Roman"/>
          <w:sz w:val="28"/>
          <w:szCs w:val="28"/>
          <w:lang w:val="kk-KZ"/>
        </w:rPr>
        <w:t>лық тұрақтылығы, болжамдылығы және өнімділігі мектептегі психологиялық климатқа пайдалы әсер етеді, егер сыртқы әл-ауқат пен байсалдылықтың артында басқа мәселелер жасырынбаса.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3-шкала.</w:t>
      </w:r>
      <w:r w:rsidRPr="00283712">
        <w:rPr>
          <w:rFonts w:ascii="Times New Roman" w:hAnsi="Times New Roman" w:cs="Times New Roman"/>
          <w:sz w:val="28"/>
          <w:szCs w:val="28"/>
          <w:lang w:val="kk-KZ"/>
        </w:rPr>
        <w:t xml:space="preserve"> Өзін-өзі бағалау (№ 3,8,13,18,23,28,33,38,43,48 </w:t>
      </w:r>
      <w:r w:rsidR="00410B24"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сұрақтар)</w:t>
      </w:r>
      <w:r w:rsidR="00D55878"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жауаптарда бірінші нұсқа басым болса, онда оқытушыға өзін-өзі тәрбиелеу қабілеті тән. Мұндай оқытушы шығармашылық ақыл-ой қабілетімен ерекшеленеді, сабақта жанды қарым-қатынас атмосферасын құра алады, оқушылармен тығыз байланыс орнатып, оларға психологиялық қолдау көрсете алады. </w:t>
      </w:r>
      <w:r w:rsidR="00257CE8"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ушыны қадірлі тұлға ретінде қабылдайды. Осының арқасында білім алушылардың эмоци</w:t>
      </w:r>
      <w:r w:rsidR="0019198A"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дамуы мүмкін болады және олардың өздері туралы идеялары нақты болады. Оқытушының мінез-құлқы риясыздықпен, шығармашылық көзқараспен және демократиямен ерекшеленеді.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жауаптарда екінші нұсқа басым болса, онда оқытушының бағалауы тұрақсыз, ол сыртқы жағдайларға, көңіл-күйге, басқалардың пікіріне байланысты. Өз жұмысын оң бағалау және оң көзқарас шығармашылық өсуге ықпал етеді, бұл жағдайда оқушыларғаеркін, сенімді әсер ете алады, оларда жағымды жеке бағдар қалыптастыра алады. Өзін-өзі бағалаудың төмендеуі басқалармен өзара әрекеттесудің тиімділігіне теріс әсер етеді, бұл кәсіби және өмірлік мәселелерді шешуді қиындатады.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жауаптарда үшінші нұсқа басым болса, онда басқалармен еркін қарым-қатынас жасау оңай емес, оқытушыға жеке басының мағынасын төмендету әдеттегідей. Көп жағдайда бұл басқалардың теріс қабылдауын орнатумен бірге жүреді, бұл өздігінен, сенімді әрекет етуге, сабақта жағымды шығармашылық атмосфера құруға кедергі келтіреді. </w:t>
      </w:r>
      <w:r w:rsidR="00486E41" w:rsidRPr="00283712">
        <w:rPr>
          <w:rFonts w:ascii="Times New Roman" w:hAnsi="Times New Roman" w:cs="Times New Roman"/>
          <w:sz w:val="28"/>
          <w:szCs w:val="28"/>
          <w:lang w:val="kk-KZ"/>
        </w:rPr>
        <w:t>То</w:t>
      </w:r>
      <w:r w:rsidRPr="00283712">
        <w:rPr>
          <w:rFonts w:ascii="Times New Roman" w:hAnsi="Times New Roman" w:cs="Times New Roman"/>
          <w:sz w:val="28"/>
          <w:szCs w:val="28"/>
          <w:lang w:val="kk-KZ"/>
        </w:rPr>
        <w:t xml:space="preserve">пта өзін сенімді сезініп, психологиялық қорғауға жүгінудің қажеті жоқ, өз мүмкіндіктерін белгілі бір шектеулерін, сондай-ақ </w:t>
      </w:r>
      <w:r w:rsidR="00C172C9"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ушылардың шектеулі мүмкіндіктерін оңай қабылдайды.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4-шкала.</w:t>
      </w:r>
      <w:r w:rsidRPr="00283712">
        <w:rPr>
          <w:rFonts w:ascii="Times New Roman" w:hAnsi="Times New Roman" w:cs="Times New Roman"/>
          <w:sz w:val="28"/>
          <w:szCs w:val="28"/>
          <w:lang w:val="kk-KZ"/>
        </w:rPr>
        <w:t>Оқыту стилі (№4,9,14,19,24,29,34,39,44,49 – сұрақтар)</w:t>
      </w:r>
      <w:r w:rsidR="002A4EE7"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жауаптарда бірінші нұсқа басым болса, онда оқытушыұжымның көшбасшысы және </w:t>
      </w:r>
      <w:r w:rsidR="00257CE8"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мықты </w:t>
      </w:r>
      <w:r w:rsidR="00944823" w:rsidRPr="00283712">
        <w:rPr>
          <w:rFonts w:ascii="Times New Roman" w:hAnsi="Times New Roman" w:cs="Times New Roman"/>
          <w:sz w:val="28"/>
          <w:szCs w:val="28"/>
          <w:lang w:val="kk-KZ"/>
        </w:rPr>
        <w:t>оқытушы</w:t>
      </w:r>
      <w:r w:rsidR="00257CE8"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ретінде беделге ие болуы мүмкін. </w:t>
      </w:r>
      <w:r w:rsidR="00E92BC6" w:rsidRPr="00283712">
        <w:rPr>
          <w:rFonts w:ascii="Times New Roman" w:hAnsi="Times New Roman" w:cs="Times New Roman"/>
          <w:sz w:val="28"/>
          <w:szCs w:val="28"/>
          <w:lang w:val="kk-KZ"/>
        </w:rPr>
        <w:t>Бі</w:t>
      </w:r>
      <w:r w:rsidR="00C172C9" w:rsidRPr="00283712">
        <w:rPr>
          <w:rFonts w:ascii="Times New Roman" w:hAnsi="Times New Roman" w:cs="Times New Roman"/>
          <w:sz w:val="28"/>
          <w:szCs w:val="28"/>
          <w:lang w:val="kk-KZ"/>
        </w:rPr>
        <w:t>лім ал</w:t>
      </w:r>
      <w:r w:rsidRPr="00283712">
        <w:rPr>
          <w:rFonts w:ascii="Times New Roman" w:hAnsi="Times New Roman" w:cs="Times New Roman"/>
          <w:sz w:val="28"/>
          <w:szCs w:val="28"/>
          <w:lang w:val="kk-KZ"/>
        </w:rPr>
        <w:t xml:space="preserve">ушымұндай оқытушы үшін тең серіктес емес, әсер ету нысаны болып табылады. Өзішешім қабылдайды, қойылған талаптардың орындалуына қатаң бақылау орнатады, жағдай мен </w:t>
      </w:r>
      <w:r w:rsidR="00C172C9"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ушылардың пікірін ескерместен өз құқықтарын жиі пайдаланады. Авторитарлық үрдістердің болуы өзара түсіністікке және сабақтың шығармашылық атмосферасына ықпал етпейді. </w:t>
      </w:r>
      <w:r w:rsidR="00257CE8" w:rsidRPr="00283712">
        <w:rPr>
          <w:rFonts w:ascii="Times New Roman" w:hAnsi="Times New Roman" w:cs="Times New Roman"/>
          <w:sz w:val="28"/>
          <w:szCs w:val="28"/>
          <w:lang w:val="kk-KZ"/>
        </w:rPr>
        <w:t>Б</w:t>
      </w:r>
      <w:r w:rsidR="002F45FE" w:rsidRPr="00283712">
        <w:rPr>
          <w:rFonts w:ascii="Times New Roman" w:hAnsi="Times New Roman" w:cs="Times New Roman"/>
          <w:sz w:val="28"/>
          <w:szCs w:val="28"/>
          <w:lang w:val="kk-KZ"/>
        </w:rPr>
        <w:t>ілім алушы</w:t>
      </w:r>
      <w:r w:rsidRPr="00283712">
        <w:rPr>
          <w:rFonts w:ascii="Times New Roman" w:hAnsi="Times New Roman" w:cs="Times New Roman"/>
          <w:sz w:val="28"/>
          <w:szCs w:val="28"/>
          <w:lang w:val="kk-KZ"/>
        </w:rPr>
        <w:t>лар белсенділікті, тәуелсіздікті жоғалтады, олардың өзін-өзі бағалауы төмендейді, көбінесе психологиялық қорғаудың бір түрі р</w:t>
      </w:r>
      <w:r w:rsidR="009776F2" w:rsidRPr="00283712">
        <w:rPr>
          <w:rFonts w:ascii="Times New Roman" w:hAnsi="Times New Roman" w:cs="Times New Roman"/>
          <w:sz w:val="28"/>
          <w:szCs w:val="28"/>
          <w:lang w:val="kk-KZ"/>
        </w:rPr>
        <w:t>етінде агрессивтілікке әкеледі.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Жауаптарда екінші нұсқа басым болса, бітімгершілік ұстанымы жақын. Әдетте, оқытушы жанжалдан туындайтын стресстен аулақ болуға тырысады. Көбінесе өзін кінәлі сезінеді және біреудің жұмысына кіріседі. Шешімсіздік пен іркіліс таныта отырып</w:t>
      </w:r>
      <w:r w:rsidR="00C172C9"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ушылардың іс-әрекетін жүйесіз ұйымдастырып, бақылайды. Либералдық стиль жұмыстағы өнімділікке, </w:t>
      </w:r>
      <w:r w:rsidR="002F45FE" w:rsidRPr="00283712">
        <w:rPr>
          <w:rFonts w:ascii="Times New Roman" w:hAnsi="Times New Roman" w:cs="Times New Roman"/>
          <w:sz w:val="28"/>
          <w:szCs w:val="28"/>
          <w:lang w:val="kk-KZ"/>
        </w:rPr>
        <w:t>оқушы</w:t>
      </w:r>
      <w:r w:rsidRPr="00283712">
        <w:rPr>
          <w:rFonts w:ascii="Times New Roman" w:hAnsi="Times New Roman" w:cs="Times New Roman"/>
          <w:sz w:val="28"/>
          <w:szCs w:val="28"/>
          <w:lang w:val="kk-KZ"/>
        </w:rPr>
        <w:t xml:space="preserve">ларда </w:t>
      </w:r>
      <w:r w:rsidR="00C172C9" w:rsidRPr="00283712">
        <w:rPr>
          <w:rFonts w:ascii="Times New Roman" w:hAnsi="Times New Roman" w:cs="Times New Roman"/>
          <w:sz w:val="28"/>
          <w:szCs w:val="28"/>
          <w:lang w:val="kk-KZ"/>
        </w:rPr>
        <w:t xml:space="preserve">оқытушыға </w:t>
      </w:r>
      <w:r w:rsidRPr="00283712">
        <w:rPr>
          <w:rFonts w:ascii="Times New Roman" w:hAnsi="Times New Roman" w:cs="Times New Roman"/>
          <w:sz w:val="28"/>
          <w:szCs w:val="28"/>
          <w:lang w:val="kk-KZ"/>
        </w:rPr>
        <w:t xml:space="preserve">деген құрмет пен жауапкершілік сезімін дамытуға ықпал етпейді. Ол үлкен құрбандықтар жасайды, бірақ өзінде жұмысқа қанағаттанбау, алаңдаушылық, қорқыныш пен сенімсіздік сезімі өседі.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жауаптарда үшінші нұсқа басым болса, о</w:t>
      </w:r>
      <w:r w:rsidR="002F45FE" w:rsidRPr="00283712">
        <w:rPr>
          <w:rFonts w:ascii="Times New Roman" w:hAnsi="Times New Roman" w:cs="Times New Roman"/>
          <w:sz w:val="28"/>
          <w:szCs w:val="28"/>
          <w:lang w:val="kk-KZ"/>
        </w:rPr>
        <w:t xml:space="preserve">нда мұндай оқытушы үшін </w:t>
      </w:r>
      <w:r w:rsidR="00C172C9" w:rsidRPr="00283712">
        <w:rPr>
          <w:rFonts w:ascii="Times New Roman" w:hAnsi="Times New Roman" w:cs="Times New Roman"/>
          <w:sz w:val="28"/>
          <w:szCs w:val="28"/>
          <w:lang w:val="kk-KZ"/>
        </w:rPr>
        <w:t>білім ал</w:t>
      </w:r>
      <w:r w:rsidR="002F45FE" w:rsidRPr="00283712">
        <w:rPr>
          <w:rFonts w:ascii="Times New Roman" w:hAnsi="Times New Roman" w:cs="Times New Roman"/>
          <w:sz w:val="28"/>
          <w:szCs w:val="28"/>
          <w:lang w:val="kk-KZ"/>
        </w:rPr>
        <w:t>ушы</w:t>
      </w:r>
      <w:r w:rsidR="00FF4BE4" w:rsidRPr="00283712">
        <w:rPr>
          <w:rFonts w:ascii="Times New Roman" w:hAnsi="Times New Roman" w:cs="Times New Roman"/>
          <w:sz w:val="28"/>
          <w:szCs w:val="28"/>
          <w:lang w:val="kk-KZ"/>
        </w:rPr>
        <w:t>мен</w:t>
      </w:r>
      <w:r w:rsidRPr="00283712">
        <w:rPr>
          <w:rFonts w:ascii="Times New Roman" w:hAnsi="Times New Roman" w:cs="Times New Roman"/>
          <w:sz w:val="28"/>
          <w:szCs w:val="28"/>
          <w:lang w:val="kk-KZ"/>
        </w:rPr>
        <w:t xml:space="preserve">тең дәрежелі серіктес. </w:t>
      </w:r>
      <w:r w:rsidR="00FF4BE4" w:rsidRPr="00283712">
        <w:rPr>
          <w:rFonts w:ascii="Times New Roman" w:hAnsi="Times New Roman" w:cs="Times New Roman"/>
          <w:sz w:val="28"/>
          <w:szCs w:val="28"/>
          <w:lang w:val="kk-KZ"/>
        </w:rPr>
        <w:t>Білім ал</w:t>
      </w:r>
      <w:r w:rsidR="002F45FE" w:rsidRPr="00283712">
        <w:rPr>
          <w:rFonts w:ascii="Times New Roman" w:hAnsi="Times New Roman" w:cs="Times New Roman"/>
          <w:sz w:val="28"/>
          <w:szCs w:val="28"/>
          <w:lang w:val="kk-KZ"/>
        </w:rPr>
        <w:t>ушы</w:t>
      </w:r>
      <w:r w:rsidRPr="00283712">
        <w:rPr>
          <w:rFonts w:ascii="Times New Roman" w:hAnsi="Times New Roman" w:cs="Times New Roman"/>
          <w:sz w:val="28"/>
          <w:szCs w:val="28"/>
          <w:lang w:val="kk-KZ"/>
        </w:rPr>
        <w:t xml:space="preserve">лардышешім қабылдауға тартады, олардың пікірлерін тыңдайды, пікірлердің тәуелсіздігін ынталандырады, оқу үлгерімін ғана емес, сонымен қатар </w:t>
      </w:r>
      <w:r w:rsidR="00FF4BE4"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ушылардың жеке қасиеттерін де ескереді. </w:t>
      </w:r>
      <w:r w:rsidR="00FF4BE4"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ушының негізгі әсер ету әдістері: кеңес, сұрау, әрекетке шақыру. Өз мамандығына қанағаттану, өзін және басқаларды қабылдаудың жоғары деңгейі, жауап беру тәсілдерін таңдаудағы икемділік,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мен және әріптестермен қарым-қатынаста ашықтық,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берілетін жақсы </w:t>
      </w:r>
      <w:r w:rsidR="00E92BC6" w:rsidRPr="00283712">
        <w:rPr>
          <w:rFonts w:ascii="Times New Roman" w:hAnsi="Times New Roman" w:cs="Times New Roman"/>
          <w:sz w:val="28"/>
          <w:szCs w:val="28"/>
          <w:lang w:val="kk-KZ"/>
        </w:rPr>
        <w:t xml:space="preserve">психоэмоциялық </w:t>
      </w:r>
      <w:r w:rsidRPr="00283712">
        <w:rPr>
          <w:rFonts w:ascii="Times New Roman" w:hAnsi="Times New Roman" w:cs="Times New Roman"/>
          <w:sz w:val="28"/>
          <w:szCs w:val="28"/>
          <w:lang w:val="kk-KZ"/>
        </w:rPr>
        <w:t>жағдай, осылайша оқытудың тиімділігіне ықпал 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5-шкала.</w:t>
      </w:r>
      <w:r w:rsidRPr="00283712">
        <w:rPr>
          <w:rFonts w:ascii="Times New Roman" w:hAnsi="Times New Roman" w:cs="Times New Roman"/>
          <w:sz w:val="28"/>
          <w:szCs w:val="28"/>
          <w:lang w:val="kk-KZ"/>
        </w:rPr>
        <w:t>Фактілердің дұрыстығы (№5,10,15,20,25,30,35,40,45</w:t>
      </w:r>
      <w:r w:rsidR="009776F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сұрақтар)</w:t>
      </w:r>
      <w:r w:rsidR="009776F2"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Жауаптардың бірінші немесе екінші нұсқаларының басым болуы оқытушының шынайылығы мен өзінің объективті бағалау қабілетінің жоғары дәрежесін көрсетеді. Үшінші жауаптың басым болуы оқытушының әлеуметтік мақұлданған нормаларға тәуелділігін білдіреді.</w:t>
      </w: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2. «Пе</w:t>
      </w:r>
      <w:r w:rsidR="004372AB" w:rsidRPr="00283712">
        <w:rPr>
          <w:rFonts w:ascii="Times New Roman" w:hAnsi="Times New Roman" w:cs="Times New Roman"/>
          <w:b/>
          <w:sz w:val="28"/>
          <w:szCs w:val="28"/>
          <w:lang w:val="kk-KZ"/>
        </w:rPr>
        <w:t>дагогикалық қабілеттілік» тесті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Бұл әдістеме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педагогикалық қабілеттерін ондағы берілген бірқатар педагогикалық жағда</w:t>
      </w:r>
      <w:r w:rsidR="00E92BC6" w:rsidRPr="00283712">
        <w:rPr>
          <w:rFonts w:ascii="Times New Roman" w:hAnsi="Times New Roman" w:cs="Times New Roman"/>
          <w:sz w:val="28"/>
          <w:szCs w:val="28"/>
          <w:lang w:val="kk-KZ"/>
        </w:rPr>
        <w:t>йл</w:t>
      </w:r>
      <w:r w:rsidRPr="00283712">
        <w:rPr>
          <w:rFonts w:ascii="Times New Roman" w:hAnsi="Times New Roman" w:cs="Times New Roman"/>
          <w:sz w:val="28"/>
          <w:szCs w:val="28"/>
          <w:lang w:val="kk-KZ"/>
        </w:rPr>
        <w:t xml:space="preserve">ардан қандай жол тапқанына қарай бағалауға мүмкіндік береді.Педагогикалық қабілеттіліктің келесі деңгейлері анықталады: нашар, орташа және жоғары. </w:t>
      </w:r>
    </w:p>
    <w:p w:rsidR="004372AB" w:rsidRPr="00283712" w:rsidRDefault="004372AB" w:rsidP="003E73CE">
      <w:pPr>
        <w:spacing w:after="0" w:line="240" w:lineRule="auto"/>
        <w:ind w:firstLine="680"/>
        <w:jc w:val="both"/>
        <w:rPr>
          <w:rFonts w:ascii="Times New Roman" w:hAnsi="Times New Roman" w:cs="Times New Roman"/>
          <w:sz w:val="28"/>
          <w:szCs w:val="28"/>
          <w:lang w:val="kk-KZ"/>
        </w:rPr>
      </w:pPr>
    </w:p>
    <w:p w:rsidR="00EB0EC4" w:rsidRPr="00283712" w:rsidRDefault="00BE40E9"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E92BC6"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2 – </w:t>
      </w:r>
      <w:r w:rsidR="004372AB" w:rsidRPr="00283712">
        <w:rPr>
          <w:rFonts w:ascii="Times New Roman" w:hAnsi="Times New Roman" w:cs="Times New Roman"/>
          <w:sz w:val="28"/>
          <w:szCs w:val="28"/>
          <w:lang w:val="kk-KZ"/>
        </w:rPr>
        <w:t>Педагогикалық қабілеттілік деңгейлері</w:t>
      </w:r>
    </w:p>
    <w:p w:rsidR="005701AF" w:rsidRPr="00283712" w:rsidRDefault="005701AF" w:rsidP="003E73CE">
      <w:pPr>
        <w:spacing w:after="0" w:line="240" w:lineRule="auto"/>
        <w:jc w:val="both"/>
        <w:rPr>
          <w:rFonts w:ascii="Times New Roman" w:hAnsi="Times New Roman" w:cs="Times New Roman"/>
          <w:sz w:val="20"/>
          <w:szCs w:val="20"/>
          <w:lang w:val="kk-KZ"/>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4" w:type="dxa"/>
          <w:right w:w="0" w:type="dxa"/>
        </w:tblCellMar>
        <w:tblLook w:val="04A0" w:firstRow="1" w:lastRow="0" w:firstColumn="1" w:lastColumn="0" w:noHBand="0" w:noVBand="1"/>
      </w:tblPr>
      <w:tblGrid>
        <w:gridCol w:w="3246"/>
        <w:gridCol w:w="2968"/>
        <w:gridCol w:w="3414"/>
      </w:tblGrid>
      <w:tr w:rsidR="00EB0EC4" w:rsidRPr="00283712" w:rsidTr="00A15D1E">
        <w:trPr>
          <w:cantSplit/>
          <w:trHeight w:val="288"/>
          <w:jc w:val="center"/>
        </w:trPr>
        <w:tc>
          <w:tcPr>
            <w:tcW w:w="9648" w:type="dxa"/>
            <w:gridSpan w:val="3"/>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Педагогикалық қабілеттілік деңгейлері</w:t>
            </w:r>
          </w:p>
        </w:tc>
      </w:tr>
      <w:tr w:rsidR="00EB0EC4" w:rsidRPr="00283712" w:rsidTr="00A15D1E">
        <w:trPr>
          <w:cantSplit/>
          <w:trHeight w:val="278"/>
          <w:jc w:val="center"/>
        </w:trPr>
        <w:tc>
          <w:tcPr>
            <w:tcW w:w="3253"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3,4 балға дейін</w:t>
            </w:r>
          </w:p>
        </w:tc>
        <w:tc>
          <w:tcPr>
            <w:tcW w:w="2974"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 xml:space="preserve">3,5 </w:t>
            </w:r>
            <w:r w:rsidR="000C5562" w:rsidRPr="00283712">
              <w:rPr>
                <w:rFonts w:ascii="Times New Roman" w:hAnsi="Times New Roman" w:cs="Times New Roman"/>
                <w:sz w:val="24"/>
                <w:szCs w:val="24"/>
                <w:lang w:val="kk-KZ"/>
              </w:rPr>
              <w:t>–</w:t>
            </w:r>
            <w:r w:rsidRPr="00283712">
              <w:rPr>
                <w:rFonts w:ascii="Times New Roman" w:hAnsi="Times New Roman" w:cs="Times New Roman"/>
                <w:sz w:val="24"/>
                <w:szCs w:val="24"/>
                <w:lang w:val="kk-KZ"/>
              </w:rPr>
              <w:t xml:space="preserve"> 4,5 балдан бастап</w:t>
            </w:r>
          </w:p>
        </w:tc>
        <w:tc>
          <w:tcPr>
            <w:tcW w:w="3421"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4,5 балдан бастап және одан көп</w:t>
            </w:r>
          </w:p>
        </w:tc>
      </w:tr>
      <w:tr w:rsidR="00EB0EC4" w:rsidRPr="00283712" w:rsidTr="00A15D1E">
        <w:trPr>
          <w:cantSplit/>
          <w:trHeight w:val="302"/>
          <w:jc w:val="center"/>
        </w:trPr>
        <w:tc>
          <w:tcPr>
            <w:tcW w:w="3253"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Нашар дамыған</w:t>
            </w:r>
          </w:p>
        </w:tc>
        <w:tc>
          <w:tcPr>
            <w:tcW w:w="2974"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rPr>
            </w:pPr>
            <w:r w:rsidRPr="00283712">
              <w:rPr>
                <w:rFonts w:ascii="Times New Roman" w:hAnsi="Times New Roman" w:cs="Times New Roman"/>
                <w:sz w:val="24"/>
                <w:szCs w:val="24"/>
              </w:rPr>
              <w:t>Орташа дамыған</w:t>
            </w:r>
          </w:p>
        </w:tc>
        <w:tc>
          <w:tcPr>
            <w:tcW w:w="3421"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rPr>
            </w:pPr>
            <w:r w:rsidRPr="00283712">
              <w:rPr>
                <w:rFonts w:ascii="Times New Roman" w:hAnsi="Times New Roman" w:cs="Times New Roman"/>
                <w:sz w:val="24"/>
                <w:szCs w:val="24"/>
              </w:rPr>
              <w:t>Жоғары дамыған</w:t>
            </w:r>
          </w:p>
        </w:tc>
      </w:tr>
    </w:tbl>
    <w:p w:rsidR="00EB0EC4" w:rsidRPr="00283712" w:rsidRDefault="00EB0EC4" w:rsidP="003E73CE">
      <w:pPr>
        <w:spacing w:after="0" w:line="240" w:lineRule="auto"/>
        <w:jc w:val="both"/>
        <w:rPr>
          <w:rFonts w:ascii="Times New Roman" w:hAnsi="Times New Roman" w:cs="Times New Roman"/>
          <w:sz w:val="20"/>
          <w:szCs w:val="20"/>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Респонденттердің жауаптары кілтке сәйкес ұпаймен бағаланады (кесте</w:t>
      </w:r>
      <w:r w:rsidR="0045094B" w:rsidRPr="00283712">
        <w:rPr>
          <w:rFonts w:ascii="Times New Roman" w:hAnsi="Times New Roman" w:cs="Times New Roman"/>
          <w:sz w:val="28"/>
          <w:szCs w:val="28"/>
          <w:lang w:val="kk-KZ"/>
        </w:rPr>
        <w:t xml:space="preserve"> 3</w:t>
      </w:r>
      <w:r w:rsidRPr="00283712">
        <w:rPr>
          <w:rFonts w:ascii="Times New Roman" w:hAnsi="Times New Roman" w:cs="Times New Roman"/>
          <w:sz w:val="28"/>
          <w:szCs w:val="28"/>
          <w:lang w:val="kk-KZ"/>
        </w:rPr>
        <w:t>). Кестенің сол жағында тігінен педагогикалық жағда</w:t>
      </w:r>
      <w:r w:rsidR="006E5488" w:rsidRPr="00283712">
        <w:rPr>
          <w:rFonts w:ascii="Times New Roman" w:hAnsi="Times New Roman" w:cs="Times New Roman"/>
          <w:sz w:val="28"/>
          <w:szCs w:val="28"/>
          <w:lang w:val="kk-KZ"/>
        </w:rPr>
        <w:t>йл</w:t>
      </w:r>
      <w:r w:rsidRPr="00283712">
        <w:rPr>
          <w:rFonts w:ascii="Times New Roman" w:hAnsi="Times New Roman" w:cs="Times New Roman"/>
          <w:sz w:val="28"/>
          <w:szCs w:val="28"/>
          <w:lang w:val="kk-KZ"/>
        </w:rPr>
        <w:t xml:space="preserve">ар олардың реттік нөмірлерінің астында көрсетілген, ал жоғарғы оң жақта жағдайларға балама жауаптар да олардың пайда болу ретімен берілген. Кестенің өзінде педагогикалық </w:t>
      </w:r>
      <w:r w:rsidR="006E5488" w:rsidRPr="00283712">
        <w:rPr>
          <w:rFonts w:ascii="Times New Roman" w:hAnsi="Times New Roman" w:cs="Times New Roman"/>
          <w:sz w:val="28"/>
          <w:szCs w:val="28"/>
          <w:lang w:val="kk-KZ"/>
        </w:rPr>
        <w:t>жағдайлар</w:t>
      </w:r>
      <w:r w:rsidRPr="00283712">
        <w:rPr>
          <w:rFonts w:ascii="Times New Roman" w:hAnsi="Times New Roman" w:cs="Times New Roman"/>
          <w:sz w:val="28"/>
          <w:szCs w:val="28"/>
          <w:lang w:val="kk-KZ"/>
        </w:rPr>
        <w:t>ға әртүрлі жауаптар бағаланатын ұпайлар көрсетілген.</w:t>
      </w:r>
    </w:p>
    <w:p w:rsidR="002C085C" w:rsidRPr="00283712" w:rsidRDefault="002C085C" w:rsidP="003E73CE">
      <w:pPr>
        <w:spacing w:after="0" w:line="240" w:lineRule="auto"/>
        <w:jc w:val="both"/>
        <w:rPr>
          <w:rFonts w:ascii="Times New Roman" w:hAnsi="Times New Roman" w:cs="Times New Roman"/>
          <w:sz w:val="20"/>
          <w:szCs w:val="20"/>
          <w:lang w:val="kk-KZ"/>
        </w:rPr>
      </w:pPr>
    </w:p>
    <w:p w:rsidR="004372AB" w:rsidRPr="00283712" w:rsidRDefault="005E2761"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E5488"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3 –</w:t>
      </w:r>
      <w:r w:rsidR="004372AB" w:rsidRPr="00283712">
        <w:rPr>
          <w:rFonts w:ascii="Times New Roman" w:hAnsi="Times New Roman" w:cs="Times New Roman"/>
          <w:sz w:val="28"/>
          <w:szCs w:val="28"/>
          <w:lang w:val="kk-KZ"/>
        </w:rPr>
        <w:t xml:space="preserve">Педагогикалық </w:t>
      </w:r>
      <w:r w:rsidR="006E5488" w:rsidRPr="00283712">
        <w:rPr>
          <w:rFonts w:ascii="Times New Roman" w:hAnsi="Times New Roman" w:cs="Times New Roman"/>
          <w:sz w:val="28"/>
          <w:szCs w:val="28"/>
          <w:lang w:val="kk-KZ"/>
        </w:rPr>
        <w:t>жағдайлар</w:t>
      </w:r>
    </w:p>
    <w:p w:rsidR="005701AF" w:rsidRPr="00283712" w:rsidRDefault="005701AF" w:rsidP="003E73CE">
      <w:pPr>
        <w:spacing w:after="0" w:line="240" w:lineRule="auto"/>
        <w:jc w:val="both"/>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0" w:type="dxa"/>
        </w:tblCellMar>
        <w:tblLook w:val="04A0" w:firstRow="1" w:lastRow="0" w:firstColumn="1" w:lastColumn="0" w:noHBand="0" w:noVBand="1"/>
      </w:tblPr>
      <w:tblGrid>
        <w:gridCol w:w="2497"/>
        <w:gridCol w:w="973"/>
        <w:gridCol w:w="992"/>
        <w:gridCol w:w="801"/>
        <w:gridCol w:w="833"/>
        <w:gridCol w:w="863"/>
        <w:gridCol w:w="857"/>
        <w:gridCol w:w="863"/>
        <w:gridCol w:w="888"/>
      </w:tblGrid>
      <w:tr w:rsidR="00EB0EC4" w:rsidRPr="00283712" w:rsidTr="00D00C9D">
        <w:trPr>
          <w:cantSplit/>
          <w:trHeight w:val="235"/>
          <w:jc w:val="center"/>
        </w:trPr>
        <w:tc>
          <w:tcPr>
            <w:tcW w:w="2497" w:type="dxa"/>
            <w:vMerge w:val="restart"/>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Педагогикалық </w:t>
            </w:r>
            <w:r w:rsidR="006E5488" w:rsidRPr="00283712">
              <w:rPr>
                <w:rFonts w:ascii="Times New Roman" w:hAnsi="Times New Roman" w:cs="Times New Roman"/>
                <w:bCs/>
                <w:sz w:val="24"/>
                <w:szCs w:val="24"/>
                <w:lang w:val="kk-KZ"/>
              </w:rPr>
              <w:t>жағдайлар</w:t>
            </w:r>
          </w:p>
        </w:tc>
        <w:tc>
          <w:tcPr>
            <w:tcW w:w="7070" w:type="dxa"/>
            <w:gridSpan w:val="8"/>
            <w:shd w:val="clear" w:color="auto" w:fill="FFFFFF"/>
            <w:tcMar>
              <w:left w:w="-14" w:type="dxa"/>
            </w:tcMar>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Таңдалған нұсқаға сәйкес балдар</w:t>
            </w:r>
          </w:p>
        </w:tc>
      </w:tr>
      <w:tr w:rsidR="00EB0EC4" w:rsidRPr="00283712" w:rsidTr="00D00C9D">
        <w:trPr>
          <w:cantSplit/>
          <w:trHeight w:val="278"/>
          <w:jc w:val="center"/>
        </w:trPr>
        <w:tc>
          <w:tcPr>
            <w:tcW w:w="2497" w:type="dxa"/>
            <w:vMerge/>
            <w:shd w:val="clear" w:color="auto" w:fill="FFFFFF"/>
            <w:tcMar>
              <w:left w:w="-14" w:type="dxa"/>
            </w:tcMar>
          </w:tcPr>
          <w:p w:rsidR="00EB0EC4" w:rsidRPr="00283712" w:rsidRDefault="00EB0EC4" w:rsidP="003E73CE">
            <w:pPr>
              <w:spacing w:after="0" w:line="240" w:lineRule="auto"/>
              <w:rPr>
                <w:rFonts w:ascii="Times New Roman" w:hAnsi="Times New Roman" w:cs="Times New Roman"/>
                <w:bCs/>
                <w:sz w:val="24"/>
                <w:szCs w:val="24"/>
                <w:lang w:val="kk-KZ"/>
              </w:rPr>
            </w:pPr>
          </w:p>
        </w:tc>
        <w:tc>
          <w:tcPr>
            <w:tcW w:w="973" w:type="dxa"/>
            <w:shd w:val="clear" w:color="auto" w:fill="FFFFFF"/>
            <w:tcMar>
              <w:left w:w="-14" w:type="dxa"/>
            </w:tcMar>
          </w:tcPr>
          <w:p w:rsidR="00EB0EC4" w:rsidRPr="00283712" w:rsidRDefault="00EB0EC4" w:rsidP="003E73CE">
            <w:pPr>
              <w:pStyle w:val="150"/>
              <w:spacing w:line="240" w:lineRule="auto"/>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92" w:type="dxa"/>
            <w:shd w:val="clear" w:color="auto" w:fill="FFFFFF"/>
            <w:tcMar>
              <w:left w:w="-14" w:type="dxa"/>
            </w:tcMar>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801" w:type="dxa"/>
            <w:shd w:val="clear" w:color="auto" w:fill="FFFFFF"/>
            <w:tcMar>
              <w:left w:w="-14" w:type="dxa"/>
            </w:tcMar>
          </w:tcPr>
          <w:p w:rsidR="00EB0EC4" w:rsidRPr="00283712" w:rsidRDefault="00EB0EC4" w:rsidP="003E73CE">
            <w:pPr>
              <w:pStyle w:val="a7"/>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33" w:type="dxa"/>
            <w:shd w:val="clear" w:color="auto" w:fill="FFFFFF"/>
            <w:tcMar>
              <w:left w:w="-14" w:type="dxa"/>
            </w:tcMar>
          </w:tcPr>
          <w:p w:rsidR="00EB0EC4" w:rsidRPr="00283712" w:rsidRDefault="00EB0EC4" w:rsidP="003E73CE">
            <w:pPr>
              <w:pStyle w:val="170"/>
              <w:spacing w:line="240" w:lineRule="auto"/>
              <w:ind w:left="32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4</w:t>
            </w:r>
          </w:p>
        </w:tc>
        <w:tc>
          <w:tcPr>
            <w:tcW w:w="863" w:type="dxa"/>
            <w:shd w:val="clear" w:color="auto" w:fill="FFFFFF"/>
            <w:tcMar>
              <w:left w:w="-14" w:type="dxa"/>
            </w:tcMar>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5</w:t>
            </w:r>
          </w:p>
        </w:tc>
        <w:tc>
          <w:tcPr>
            <w:tcW w:w="857" w:type="dxa"/>
            <w:shd w:val="clear" w:color="auto" w:fill="FFFFFF"/>
            <w:tcMar>
              <w:left w:w="-14" w:type="dxa"/>
            </w:tcMar>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6</w:t>
            </w:r>
          </w:p>
        </w:tc>
        <w:tc>
          <w:tcPr>
            <w:tcW w:w="863" w:type="dxa"/>
            <w:shd w:val="clear" w:color="auto" w:fill="FFFFFF"/>
            <w:tcMar>
              <w:left w:w="-14" w:type="dxa"/>
            </w:tcMar>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7</w:t>
            </w:r>
          </w:p>
        </w:tc>
        <w:tc>
          <w:tcPr>
            <w:tcW w:w="888" w:type="dxa"/>
            <w:shd w:val="clear" w:color="auto" w:fill="FFFFFF"/>
            <w:tcMar>
              <w:left w:w="-14" w:type="dxa"/>
            </w:tcMar>
          </w:tcPr>
          <w:p w:rsidR="00EB0EC4" w:rsidRPr="00283712" w:rsidRDefault="00EB0EC4" w:rsidP="003E73CE">
            <w:pPr>
              <w:pStyle w:val="a7"/>
              <w:ind w:left="28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r>
      <w:tr w:rsidR="00EB0EC4" w:rsidRPr="00283712" w:rsidTr="00D00C9D">
        <w:trPr>
          <w:cantSplit/>
          <w:trHeight w:val="283"/>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4</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4</w:t>
            </w:r>
          </w:p>
        </w:tc>
        <w:tc>
          <w:tcPr>
            <w:tcW w:w="833" w:type="dxa"/>
            <w:shd w:val="clear" w:color="auto" w:fill="FFFFFF"/>
            <w:tcMar>
              <w:left w:w="-14" w:type="dxa"/>
            </w:tcMar>
          </w:tcPr>
          <w:p w:rsidR="00EB0EC4" w:rsidRPr="00283712" w:rsidRDefault="00EB0EC4" w:rsidP="003E73CE">
            <w:pPr>
              <w:pStyle w:val="160"/>
              <w:spacing w:line="240" w:lineRule="auto"/>
              <w:ind w:left="320"/>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63" w:type="dxa"/>
            <w:shd w:val="clear" w:color="auto" w:fill="FFFFFF"/>
            <w:tcMar>
              <w:left w:w="-14" w:type="dxa"/>
            </w:tcMar>
          </w:tcPr>
          <w:p w:rsidR="00EB0EC4" w:rsidRPr="00283712" w:rsidRDefault="00EB0EC4" w:rsidP="003E73CE">
            <w:pPr>
              <w:pStyle w:val="190"/>
              <w:spacing w:line="240" w:lineRule="auto"/>
              <w:ind w:left="400"/>
              <w:rPr>
                <w:rFonts w:ascii="Times New Roman" w:hAnsi="Times New Roman" w:cs="Times New Roman"/>
                <w:bCs/>
                <w:sz w:val="24"/>
                <w:szCs w:val="24"/>
                <w:lang w:val="kk-KZ"/>
              </w:rPr>
            </w:pPr>
            <w:r w:rsidRPr="00283712">
              <w:rPr>
                <w:rFonts w:ascii="Times New Roman" w:hAnsi="Times New Roman" w:cs="Times New Roman"/>
                <w:bCs/>
                <w:sz w:val="24"/>
                <w:szCs w:val="24"/>
                <w:lang w:val="kk-KZ"/>
              </w:rPr>
              <w:t>-</w:t>
            </w:r>
          </w:p>
        </w:tc>
        <w:tc>
          <w:tcPr>
            <w:tcW w:w="888" w:type="dxa"/>
            <w:shd w:val="clear" w:color="auto" w:fill="FFFFFF"/>
            <w:tcMar>
              <w:left w:w="-14" w:type="dxa"/>
            </w:tcMar>
          </w:tcPr>
          <w:p w:rsidR="00EB0EC4" w:rsidRPr="00283712" w:rsidRDefault="00EB0EC4" w:rsidP="003E73CE">
            <w:pPr>
              <w:pStyle w:val="190"/>
              <w:spacing w:line="240" w:lineRule="auto"/>
              <w:ind w:left="480"/>
              <w:rPr>
                <w:rFonts w:ascii="Times New Roman" w:hAnsi="Times New Roman" w:cs="Times New Roman"/>
                <w:bCs/>
                <w:sz w:val="24"/>
                <w:szCs w:val="24"/>
                <w:lang w:val="kk-KZ"/>
              </w:rPr>
            </w:pPr>
            <w:r w:rsidRPr="00283712">
              <w:rPr>
                <w:rFonts w:ascii="Times New Roman" w:hAnsi="Times New Roman" w:cs="Times New Roman"/>
                <w:bCs/>
                <w:sz w:val="24"/>
                <w:szCs w:val="24"/>
                <w:lang w:val="kk-KZ"/>
              </w:rPr>
              <w:t>-</w:t>
            </w:r>
          </w:p>
        </w:tc>
      </w:tr>
      <w:tr w:rsidR="00EB0EC4" w:rsidRPr="00283712" w:rsidTr="00D00C9D">
        <w:trPr>
          <w:cantSplit/>
          <w:trHeight w:val="278"/>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33" w:type="dxa"/>
            <w:shd w:val="clear" w:color="auto" w:fill="FFFFFF"/>
            <w:tcMar>
              <w:left w:w="-14" w:type="dxa"/>
            </w:tcMar>
          </w:tcPr>
          <w:p w:rsidR="00EB0EC4" w:rsidRPr="00283712" w:rsidRDefault="00EB0EC4" w:rsidP="003E73CE">
            <w:pPr>
              <w:pStyle w:val="71"/>
              <w:spacing w:before="0" w:after="0" w:line="240" w:lineRule="auto"/>
              <w:ind w:left="32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63" w:type="dxa"/>
            <w:shd w:val="clear" w:color="auto" w:fill="FFFFFF"/>
            <w:tcMar>
              <w:left w:w="-14" w:type="dxa"/>
            </w:tcMar>
          </w:tcPr>
          <w:p w:rsidR="00EB0EC4" w:rsidRPr="00283712" w:rsidRDefault="00EB0EC4" w:rsidP="003E73CE">
            <w:pPr>
              <w:pStyle w:val="180"/>
              <w:spacing w:line="240" w:lineRule="auto"/>
              <w:ind w:left="400"/>
              <w:rPr>
                <w:rFonts w:ascii="Times New Roman" w:hAnsi="Times New Roman" w:cs="Times New Roman"/>
                <w:bCs/>
                <w:sz w:val="24"/>
                <w:szCs w:val="24"/>
                <w:lang w:val="kk-KZ"/>
              </w:rPr>
            </w:pPr>
            <w:r w:rsidRPr="00283712">
              <w:rPr>
                <w:rFonts w:ascii="Times New Roman" w:hAnsi="Times New Roman" w:cs="Times New Roman"/>
                <w:bCs/>
                <w:sz w:val="24"/>
                <w:szCs w:val="24"/>
                <w:lang w:val="kk-KZ"/>
              </w:rPr>
              <w:t>-</w:t>
            </w:r>
          </w:p>
        </w:tc>
        <w:tc>
          <w:tcPr>
            <w:tcW w:w="888" w:type="dxa"/>
            <w:shd w:val="clear" w:color="auto" w:fill="FFFFFF"/>
            <w:tcMar>
              <w:left w:w="-14" w:type="dxa"/>
            </w:tcMar>
          </w:tcPr>
          <w:p w:rsidR="00EB0EC4" w:rsidRPr="00283712" w:rsidRDefault="00EB0EC4" w:rsidP="003E73CE">
            <w:pPr>
              <w:pStyle w:val="190"/>
              <w:spacing w:line="240" w:lineRule="auto"/>
              <w:ind w:left="480"/>
              <w:rPr>
                <w:rFonts w:ascii="Times New Roman" w:hAnsi="Times New Roman" w:cs="Times New Roman"/>
                <w:bCs/>
                <w:sz w:val="24"/>
                <w:szCs w:val="24"/>
                <w:lang w:val="kk-KZ"/>
              </w:rPr>
            </w:pPr>
            <w:r w:rsidRPr="00283712">
              <w:rPr>
                <w:rFonts w:ascii="Times New Roman" w:hAnsi="Times New Roman" w:cs="Times New Roman"/>
                <w:bCs/>
                <w:sz w:val="24"/>
                <w:szCs w:val="24"/>
                <w:lang w:val="kk-KZ"/>
              </w:rPr>
              <w:t>-</w:t>
            </w:r>
          </w:p>
        </w:tc>
      </w:tr>
      <w:tr w:rsidR="00EB0EC4" w:rsidRPr="00283712" w:rsidTr="00D00C9D">
        <w:trPr>
          <w:cantSplit/>
          <w:trHeight w:val="274"/>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4</w:t>
            </w:r>
          </w:p>
        </w:tc>
        <w:tc>
          <w:tcPr>
            <w:tcW w:w="833" w:type="dxa"/>
            <w:shd w:val="clear" w:color="auto" w:fill="FFFFFF"/>
            <w:tcMar>
              <w:left w:w="-14" w:type="dxa"/>
            </w:tcMar>
          </w:tcPr>
          <w:p w:rsidR="00EB0EC4" w:rsidRPr="00283712" w:rsidRDefault="00EB0EC4" w:rsidP="003E73CE">
            <w:pPr>
              <w:pStyle w:val="71"/>
              <w:spacing w:before="0" w:after="0" w:line="240" w:lineRule="auto"/>
              <w:ind w:left="32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4</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63" w:type="dxa"/>
            <w:shd w:val="clear" w:color="auto" w:fill="FFFFFF"/>
            <w:tcMar>
              <w:left w:w="-14" w:type="dxa"/>
            </w:tcMar>
          </w:tcPr>
          <w:p w:rsidR="00EB0EC4" w:rsidRPr="00283712" w:rsidRDefault="00EB0EC4" w:rsidP="003E73CE">
            <w:pPr>
              <w:pStyle w:val="180"/>
              <w:spacing w:line="240" w:lineRule="auto"/>
              <w:ind w:left="400"/>
              <w:rPr>
                <w:rFonts w:ascii="Times New Roman" w:hAnsi="Times New Roman" w:cs="Times New Roman"/>
                <w:bCs/>
                <w:sz w:val="24"/>
                <w:szCs w:val="24"/>
              </w:rPr>
            </w:pPr>
            <w:r w:rsidRPr="00283712">
              <w:rPr>
                <w:rFonts w:ascii="Times New Roman" w:hAnsi="Times New Roman" w:cs="Times New Roman"/>
                <w:bCs/>
                <w:sz w:val="24"/>
                <w:szCs w:val="24"/>
              </w:rPr>
              <w:t>-</w:t>
            </w:r>
          </w:p>
        </w:tc>
        <w:tc>
          <w:tcPr>
            <w:tcW w:w="888" w:type="dxa"/>
            <w:shd w:val="clear" w:color="auto" w:fill="FFFFFF"/>
            <w:tcMar>
              <w:left w:w="-14" w:type="dxa"/>
            </w:tcMar>
          </w:tcPr>
          <w:p w:rsidR="00EB0EC4" w:rsidRPr="00283712" w:rsidRDefault="00EB0EC4" w:rsidP="003E73CE">
            <w:pPr>
              <w:pStyle w:val="180"/>
              <w:spacing w:line="240" w:lineRule="auto"/>
              <w:ind w:left="480"/>
              <w:rPr>
                <w:rFonts w:ascii="Times New Roman" w:hAnsi="Times New Roman" w:cs="Times New Roman"/>
                <w:bCs/>
                <w:sz w:val="24"/>
                <w:szCs w:val="24"/>
              </w:rPr>
            </w:pPr>
            <w:r w:rsidRPr="00283712">
              <w:rPr>
                <w:rFonts w:ascii="Times New Roman" w:hAnsi="Times New Roman" w:cs="Times New Roman"/>
                <w:bCs/>
                <w:sz w:val="24"/>
                <w:szCs w:val="24"/>
              </w:rPr>
              <w:t>-</w:t>
            </w:r>
          </w:p>
        </w:tc>
      </w:tr>
      <w:tr w:rsidR="00EB0EC4" w:rsidRPr="00283712" w:rsidTr="00D00C9D">
        <w:trPr>
          <w:cantSplit/>
          <w:trHeight w:val="278"/>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4</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rPr>
            </w:pPr>
            <w:r w:rsidRPr="00283712">
              <w:rPr>
                <w:rFonts w:ascii="Times New Roman" w:hAnsi="Times New Roman" w:cs="Times New Roman"/>
                <w:bCs/>
                <w:sz w:val="24"/>
                <w:szCs w:val="24"/>
              </w:rPr>
              <w:t>3</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3</w:t>
            </w:r>
          </w:p>
        </w:tc>
        <w:tc>
          <w:tcPr>
            <w:tcW w:w="833" w:type="dxa"/>
            <w:shd w:val="clear" w:color="auto" w:fill="FFFFFF"/>
            <w:tcMar>
              <w:left w:w="-14" w:type="dxa"/>
            </w:tcMar>
          </w:tcPr>
          <w:p w:rsidR="00EB0EC4" w:rsidRPr="00283712" w:rsidRDefault="00EB0EC4" w:rsidP="003E73CE">
            <w:pPr>
              <w:pStyle w:val="71"/>
              <w:spacing w:before="0" w:after="0" w:line="240" w:lineRule="auto"/>
              <w:ind w:left="320" w:firstLine="0"/>
              <w:jc w:val="left"/>
              <w:rPr>
                <w:rFonts w:ascii="Times New Roman" w:hAnsi="Times New Roman" w:cs="Times New Roman"/>
                <w:bCs/>
                <w:sz w:val="24"/>
                <w:szCs w:val="24"/>
              </w:rPr>
            </w:pPr>
            <w:r w:rsidRPr="00283712">
              <w:rPr>
                <w:rFonts w:ascii="Times New Roman" w:hAnsi="Times New Roman" w:cs="Times New Roman"/>
                <w:bCs/>
                <w:sz w:val="24"/>
                <w:szCs w:val="24"/>
              </w:rPr>
              <w:t>4</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63" w:type="dxa"/>
            <w:shd w:val="clear" w:color="auto" w:fill="FFFFFF"/>
            <w:tcMar>
              <w:left w:w="-14" w:type="dxa"/>
            </w:tcMar>
          </w:tcPr>
          <w:p w:rsidR="00EB0EC4" w:rsidRPr="00283712" w:rsidRDefault="00EB0EC4" w:rsidP="003E73CE">
            <w:pPr>
              <w:pStyle w:val="190"/>
              <w:spacing w:line="240" w:lineRule="auto"/>
              <w:ind w:left="400"/>
              <w:rPr>
                <w:rFonts w:ascii="Times New Roman" w:hAnsi="Times New Roman" w:cs="Times New Roman"/>
                <w:bCs/>
                <w:sz w:val="24"/>
                <w:szCs w:val="24"/>
              </w:rPr>
            </w:pPr>
            <w:r w:rsidRPr="00283712">
              <w:rPr>
                <w:rFonts w:ascii="Times New Roman" w:hAnsi="Times New Roman" w:cs="Times New Roman"/>
                <w:bCs/>
                <w:sz w:val="24"/>
                <w:szCs w:val="24"/>
              </w:rPr>
              <w:t>-</w:t>
            </w:r>
          </w:p>
        </w:tc>
        <w:tc>
          <w:tcPr>
            <w:tcW w:w="888" w:type="dxa"/>
            <w:shd w:val="clear" w:color="auto" w:fill="FFFFFF"/>
            <w:tcMar>
              <w:left w:w="-14" w:type="dxa"/>
            </w:tcMar>
          </w:tcPr>
          <w:p w:rsidR="00EB0EC4" w:rsidRPr="00283712" w:rsidRDefault="00EB0EC4" w:rsidP="003E73CE">
            <w:pPr>
              <w:pStyle w:val="180"/>
              <w:spacing w:line="240" w:lineRule="auto"/>
              <w:ind w:left="480"/>
              <w:rPr>
                <w:rFonts w:ascii="Times New Roman" w:hAnsi="Times New Roman" w:cs="Times New Roman"/>
                <w:bCs/>
                <w:sz w:val="24"/>
                <w:szCs w:val="24"/>
              </w:rPr>
            </w:pPr>
            <w:r w:rsidRPr="00283712">
              <w:rPr>
                <w:rFonts w:ascii="Times New Roman" w:hAnsi="Times New Roman" w:cs="Times New Roman"/>
                <w:bCs/>
                <w:sz w:val="24"/>
                <w:szCs w:val="24"/>
              </w:rPr>
              <w:t>-</w:t>
            </w:r>
          </w:p>
        </w:tc>
      </w:tr>
      <w:tr w:rsidR="00EB0EC4" w:rsidRPr="00283712" w:rsidTr="00D00C9D">
        <w:trPr>
          <w:cantSplit/>
          <w:trHeight w:val="278"/>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5</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3</w:t>
            </w:r>
          </w:p>
        </w:tc>
        <w:tc>
          <w:tcPr>
            <w:tcW w:w="833" w:type="dxa"/>
            <w:shd w:val="clear" w:color="auto" w:fill="FFFFFF"/>
            <w:tcMar>
              <w:left w:w="-14" w:type="dxa"/>
            </w:tcMar>
          </w:tcPr>
          <w:p w:rsidR="00EB0EC4" w:rsidRPr="00283712" w:rsidRDefault="00EB0EC4" w:rsidP="003E73CE">
            <w:pPr>
              <w:pStyle w:val="71"/>
              <w:spacing w:before="0" w:after="0" w:line="240" w:lineRule="auto"/>
              <w:ind w:left="320" w:firstLine="0"/>
              <w:jc w:val="left"/>
              <w:rPr>
                <w:rFonts w:ascii="Times New Roman" w:hAnsi="Times New Roman" w:cs="Times New Roman"/>
                <w:bCs/>
                <w:sz w:val="24"/>
                <w:szCs w:val="24"/>
              </w:rPr>
            </w:pPr>
            <w:r w:rsidRPr="00283712">
              <w:rPr>
                <w:rFonts w:ascii="Times New Roman" w:hAnsi="Times New Roman" w:cs="Times New Roman"/>
                <w:bCs/>
                <w:sz w:val="24"/>
                <w:szCs w:val="24"/>
              </w:rPr>
              <w:t>3</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4</w:t>
            </w:r>
          </w:p>
        </w:tc>
        <w:tc>
          <w:tcPr>
            <w:tcW w:w="863" w:type="dxa"/>
            <w:shd w:val="clear" w:color="auto" w:fill="FFFFFF"/>
            <w:tcMar>
              <w:left w:w="-14" w:type="dxa"/>
            </w:tcMar>
          </w:tcPr>
          <w:p w:rsidR="00EB0EC4" w:rsidRPr="00283712" w:rsidRDefault="00EB0EC4" w:rsidP="003E73CE">
            <w:pPr>
              <w:pStyle w:val="71"/>
              <w:spacing w:before="0" w:after="0" w:line="240" w:lineRule="auto"/>
              <w:ind w:left="40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88" w:type="dxa"/>
            <w:shd w:val="clear" w:color="auto" w:fill="FFFFFF"/>
            <w:tcMar>
              <w:left w:w="-14" w:type="dxa"/>
            </w:tcMar>
          </w:tcPr>
          <w:p w:rsidR="00EB0EC4" w:rsidRPr="00283712" w:rsidRDefault="00EB0EC4" w:rsidP="003E73CE">
            <w:pPr>
              <w:pStyle w:val="71"/>
              <w:spacing w:before="0" w:after="0" w:line="240" w:lineRule="auto"/>
              <w:ind w:left="4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r>
      <w:tr w:rsidR="00EB0EC4" w:rsidRPr="00283712" w:rsidTr="00D00C9D">
        <w:trPr>
          <w:cantSplit/>
          <w:trHeight w:val="278"/>
          <w:jc w:val="center"/>
        </w:trPr>
        <w:tc>
          <w:tcPr>
            <w:tcW w:w="2497" w:type="dxa"/>
            <w:shd w:val="clear" w:color="auto" w:fill="FFFFFF"/>
            <w:tcMar>
              <w:left w:w="-14" w:type="dxa"/>
            </w:tcMar>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6</w:t>
            </w:r>
          </w:p>
        </w:tc>
        <w:tc>
          <w:tcPr>
            <w:tcW w:w="973"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992" w:type="dxa"/>
            <w:shd w:val="clear" w:color="auto" w:fill="FFFFFF"/>
            <w:tcMar>
              <w:left w:w="-14" w:type="dxa"/>
            </w:tcMar>
          </w:tcPr>
          <w:p w:rsidR="00EB0EC4" w:rsidRPr="00283712" w:rsidRDefault="00EB0EC4" w:rsidP="003E73CE">
            <w:pPr>
              <w:pStyle w:val="71"/>
              <w:spacing w:before="0" w:after="0" w:line="240" w:lineRule="auto"/>
              <w:ind w:left="340" w:firstLine="0"/>
              <w:jc w:val="left"/>
              <w:rPr>
                <w:rFonts w:ascii="Times New Roman" w:hAnsi="Times New Roman" w:cs="Times New Roman"/>
                <w:bCs/>
                <w:sz w:val="24"/>
                <w:szCs w:val="24"/>
              </w:rPr>
            </w:pPr>
            <w:r w:rsidRPr="00283712">
              <w:rPr>
                <w:rFonts w:ascii="Times New Roman" w:hAnsi="Times New Roman" w:cs="Times New Roman"/>
                <w:bCs/>
                <w:sz w:val="24"/>
                <w:szCs w:val="24"/>
              </w:rPr>
              <w:t>3</w:t>
            </w:r>
          </w:p>
        </w:tc>
        <w:tc>
          <w:tcPr>
            <w:tcW w:w="801" w:type="dxa"/>
            <w:shd w:val="clear" w:color="auto" w:fill="FFFFFF"/>
            <w:tcMar>
              <w:left w:w="-14" w:type="dxa"/>
            </w:tcMar>
          </w:tcPr>
          <w:p w:rsidR="00EB0EC4" w:rsidRPr="00283712" w:rsidRDefault="00EB0EC4" w:rsidP="003E73CE">
            <w:pPr>
              <w:pStyle w:val="71"/>
              <w:spacing w:before="0" w:after="0" w:line="240" w:lineRule="auto"/>
              <w:ind w:left="360" w:firstLine="0"/>
              <w:jc w:val="left"/>
              <w:rPr>
                <w:rFonts w:ascii="Times New Roman" w:hAnsi="Times New Roman" w:cs="Times New Roman"/>
                <w:bCs/>
                <w:sz w:val="24"/>
                <w:szCs w:val="24"/>
              </w:rPr>
            </w:pPr>
            <w:r w:rsidRPr="00283712">
              <w:rPr>
                <w:rFonts w:ascii="Times New Roman" w:hAnsi="Times New Roman" w:cs="Times New Roman"/>
                <w:bCs/>
                <w:sz w:val="24"/>
                <w:szCs w:val="24"/>
              </w:rPr>
              <w:t>2</w:t>
            </w:r>
          </w:p>
        </w:tc>
        <w:tc>
          <w:tcPr>
            <w:tcW w:w="833" w:type="dxa"/>
            <w:shd w:val="clear" w:color="auto" w:fill="FFFFFF"/>
            <w:tcMar>
              <w:left w:w="-14" w:type="dxa"/>
            </w:tcMar>
          </w:tcPr>
          <w:p w:rsidR="00EB0EC4" w:rsidRPr="00283712" w:rsidRDefault="00EB0EC4" w:rsidP="003E73CE">
            <w:pPr>
              <w:pStyle w:val="71"/>
              <w:spacing w:before="0" w:after="0" w:line="240" w:lineRule="auto"/>
              <w:ind w:left="320" w:firstLine="0"/>
              <w:jc w:val="left"/>
              <w:rPr>
                <w:rFonts w:ascii="Times New Roman" w:hAnsi="Times New Roman" w:cs="Times New Roman"/>
                <w:bCs/>
                <w:sz w:val="24"/>
                <w:szCs w:val="24"/>
              </w:rPr>
            </w:pPr>
            <w:r w:rsidRPr="00283712">
              <w:rPr>
                <w:rFonts w:ascii="Times New Roman" w:hAnsi="Times New Roman" w:cs="Times New Roman"/>
                <w:bCs/>
                <w:sz w:val="24"/>
                <w:szCs w:val="24"/>
              </w:rPr>
              <w:t>4</w:t>
            </w:r>
          </w:p>
        </w:tc>
        <w:tc>
          <w:tcPr>
            <w:tcW w:w="863"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57" w:type="dxa"/>
            <w:shd w:val="clear" w:color="auto" w:fill="FFFFFF"/>
            <w:tcMar>
              <w:left w:w="-14" w:type="dxa"/>
            </w:tcMar>
          </w:tcPr>
          <w:p w:rsidR="00EB0EC4" w:rsidRPr="00283712" w:rsidRDefault="00EB0EC4" w:rsidP="003E73CE">
            <w:pPr>
              <w:pStyle w:val="71"/>
              <w:spacing w:before="0" w:after="0" w:line="240" w:lineRule="auto"/>
              <w:ind w:left="380" w:firstLine="0"/>
              <w:jc w:val="left"/>
              <w:rPr>
                <w:rFonts w:ascii="Times New Roman" w:hAnsi="Times New Roman" w:cs="Times New Roman"/>
                <w:bCs/>
                <w:sz w:val="24"/>
                <w:szCs w:val="24"/>
              </w:rPr>
            </w:pPr>
            <w:r w:rsidRPr="00283712">
              <w:rPr>
                <w:rFonts w:ascii="Times New Roman" w:hAnsi="Times New Roman" w:cs="Times New Roman"/>
                <w:bCs/>
                <w:sz w:val="24"/>
                <w:szCs w:val="24"/>
              </w:rPr>
              <w:t>5</w:t>
            </w:r>
          </w:p>
        </w:tc>
        <w:tc>
          <w:tcPr>
            <w:tcW w:w="863" w:type="dxa"/>
            <w:shd w:val="clear" w:color="auto" w:fill="FFFFFF"/>
            <w:tcMar>
              <w:left w:w="-14" w:type="dxa"/>
            </w:tcMar>
          </w:tcPr>
          <w:p w:rsidR="00EB0EC4" w:rsidRPr="00283712" w:rsidRDefault="00EB0EC4" w:rsidP="003E73CE">
            <w:pPr>
              <w:pStyle w:val="180"/>
              <w:spacing w:line="240" w:lineRule="auto"/>
              <w:ind w:left="400"/>
              <w:rPr>
                <w:rFonts w:ascii="Times New Roman" w:hAnsi="Times New Roman" w:cs="Times New Roman"/>
                <w:bCs/>
                <w:sz w:val="24"/>
                <w:szCs w:val="24"/>
              </w:rPr>
            </w:pPr>
            <w:r w:rsidRPr="00283712">
              <w:rPr>
                <w:rFonts w:ascii="Times New Roman" w:hAnsi="Times New Roman" w:cs="Times New Roman"/>
                <w:bCs/>
                <w:sz w:val="24"/>
                <w:szCs w:val="24"/>
              </w:rPr>
              <w:t>-</w:t>
            </w:r>
          </w:p>
        </w:tc>
        <w:tc>
          <w:tcPr>
            <w:tcW w:w="888" w:type="dxa"/>
            <w:shd w:val="clear" w:color="auto" w:fill="FFFFFF"/>
            <w:tcMar>
              <w:left w:w="-14" w:type="dxa"/>
            </w:tcMar>
          </w:tcPr>
          <w:p w:rsidR="00EB0EC4" w:rsidRPr="00283712" w:rsidRDefault="00EB0EC4" w:rsidP="003E73CE">
            <w:pPr>
              <w:pStyle w:val="190"/>
              <w:spacing w:line="240" w:lineRule="auto"/>
              <w:ind w:left="480"/>
              <w:rPr>
                <w:rFonts w:ascii="Times New Roman" w:hAnsi="Times New Roman" w:cs="Times New Roman"/>
                <w:bCs/>
                <w:sz w:val="24"/>
                <w:szCs w:val="24"/>
              </w:rPr>
            </w:pPr>
            <w:r w:rsidRPr="00283712">
              <w:rPr>
                <w:rFonts w:ascii="Times New Roman" w:hAnsi="Times New Roman" w:cs="Times New Roman"/>
                <w:bCs/>
                <w:sz w:val="24"/>
                <w:szCs w:val="24"/>
              </w:rPr>
              <w:t>-</w:t>
            </w:r>
          </w:p>
        </w:tc>
      </w:tr>
    </w:tbl>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Еркін жауаптар бөлек бағаланады және сәйкес ұпайлар жалпы ұпайға қосылады.Педагогикалық есептерді дұрыс шешу қабілеті респонденттің 14-ке бөлінген барлық 14 педагогикалық жағдайда жинаған ұпайларының қосындысымен анықталады (кесте</w:t>
      </w:r>
      <w:r w:rsidR="006E6089" w:rsidRPr="00283712">
        <w:rPr>
          <w:rFonts w:ascii="Times New Roman" w:hAnsi="Times New Roman" w:cs="Times New Roman"/>
          <w:sz w:val="28"/>
          <w:szCs w:val="28"/>
          <w:lang w:val="kk-KZ"/>
        </w:rPr>
        <w:t xml:space="preserve"> 3</w:t>
      </w:r>
      <w:r w:rsidRPr="00283712">
        <w:rPr>
          <w:rFonts w:ascii="Times New Roman" w:hAnsi="Times New Roman" w:cs="Times New Roman"/>
          <w:sz w:val="28"/>
          <w:szCs w:val="28"/>
          <w:lang w:val="kk-KZ"/>
        </w:rPr>
        <w:t>).</w:t>
      </w:r>
    </w:p>
    <w:p w:rsidR="00F42495" w:rsidRPr="00283712" w:rsidRDefault="00F42495" w:rsidP="003E73CE">
      <w:pPr>
        <w:spacing w:after="0" w:line="240" w:lineRule="auto"/>
        <w:ind w:firstLine="567"/>
        <w:jc w:val="both"/>
        <w:rPr>
          <w:rFonts w:ascii="Times New Roman" w:hAnsi="Times New Roman" w:cs="Times New Roman"/>
          <w:i/>
          <w:sz w:val="28"/>
          <w:szCs w:val="28"/>
          <w:lang w:val="kk-KZ"/>
        </w:rPr>
      </w:pPr>
    </w:p>
    <w:p w:rsidR="00EB0EC4" w:rsidRPr="00283712" w:rsidRDefault="00F42495"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3. Е.А. Климовтың </w:t>
      </w:r>
      <w:r w:rsidR="00EB0EC4" w:rsidRPr="00283712">
        <w:rPr>
          <w:rFonts w:ascii="Times New Roman" w:hAnsi="Times New Roman" w:cs="Times New Roman"/>
          <w:b/>
          <w:sz w:val="28"/>
          <w:szCs w:val="28"/>
          <w:lang w:val="kk-KZ"/>
        </w:rPr>
        <w:t>Педагогикалық мамандыққа бейімділігін дифференциалды</w:t>
      </w:r>
      <w:r w:rsidR="00B43DCE" w:rsidRPr="00283712">
        <w:rPr>
          <w:rFonts w:ascii="Times New Roman" w:hAnsi="Times New Roman" w:cs="Times New Roman"/>
          <w:b/>
          <w:sz w:val="28"/>
          <w:szCs w:val="28"/>
          <w:lang w:val="kk-KZ"/>
        </w:rPr>
        <w:t xml:space="preserve"> диагностикау сауалнамасы (DDO)</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Е.А. Климов сауалнамасы кәсіпке қажетті және сәйкес дайындықты аяқтаған адам төменде аталғандардың қай санатқа жататынына қарамастан кезкелген жұмысты орындай алады деген болжамға негізделген. Сонымен қатар, егер адам бастапқыда өзінің болашағын және кәсіби саласын таңдау мүмкіндігіне ие болса, ол іс жүзінде қандай қызмет түрін қалайды?</w:t>
      </w:r>
    </w:p>
    <w:p w:rsidR="00EB0EC4" w:rsidRPr="00283712" w:rsidRDefault="00C464D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Салыстырмалы</w:t>
      </w:r>
      <w:r w:rsidR="00EB0EC4" w:rsidRPr="00283712">
        <w:rPr>
          <w:rFonts w:ascii="Times New Roman" w:hAnsi="Times New Roman" w:cs="Times New Roman"/>
          <w:sz w:val="28"/>
          <w:szCs w:val="28"/>
          <w:lang w:val="kk-KZ"/>
        </w:rPr>
        <w:t xml:space="preserve"> диагностикалық сауалнама (DDO), сондай-ақ Климов кәсіптік бағдарлау сауалнамасы ретінде белгілі, адамның белгілі бір мамандық түрлеріне оның құндылық бағдарларында көрінетін бейімділігін анықтауға арналған.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Әрқайсысы белгілі бір кәсіп түріне сәйкес келетін бес қатардан тұратын кестені толтырғаннан кейін «+» белгілерінің саны тігінен есептеледі. Алынған плюс саны кестенің төменгі жағындағы үш бос жолдың біріншісіне жазылады. Содан кейін осыған ұқсас әдіспен «-» таңбаларының саны есептеледі және олардың саны кестенің екінші бос жолына жазылады.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Осыдан кейін бес тік жолдың әрқайсысы үшін келесі операцияны орындау қажет: плюс санынан минус санын алып тастаңыз және нәтижені кестенің төменгі жағындағы соңғы бос жолға жазыңыз.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Нәтижелерді түсіндіру кезінде жиналған ұпайлардың жалпы сомасын қамтитын кестенің соңғы жолының көрсеткіштерін ғана емес, сонымен қатар басқа екі жолдың көрсеткіштерін де пайдалану ұсынылады: плюс саны мен минус саны. Мысалы, «А-А» бағанында 7 плюс және 1 минус бар, қосынды сәйкесінше 6; және «А-T» бағанында 13 плюс және 7 минус бар, соңында қосынды да 6; Бұл жағдайда сізге «А-T» сияқты мамандық қолайлырақ, өйткені бұл бағанда көптеген артықшылықтар бар.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Тесттік талдау және нәтижелерді интерпретациялау. Осылайша, осы соңғы жолда оң сан да, теріс сан да пайда болуы мүмкін. Алынған нәтиже сауалнамада А-Кб, А-Т, А-Т, Ч-Б, А әріптерімен кодталған кәсіптің бес түрінің біріне саналы бейімділіктің </w:t>
      </w:r>
      <w:r w:rsidR="00C464D1" w:rsidRPr="00283712">
        <w:rPr>
          <w:rFonts w:ascii="Times New Roman" w:hAnsi="Times New Roman" w:cs="Times New Roman"/>
          <w:sz w:val="28"/>
          <w:szCs w:val="28"/>
          <w:lang w:val="kk-KZ"/>
        </w:rPr>
        <w:t>басым</w:t>
      </w:r>
      <w:r w:rsidRPr="00283712">
        <w:rPr>
          <w:rFonts w:ascii="Times New Roman" w:hAnsi="Times New Roman" w:cs="Times New Roman"/>
          <w:sz w:val="28"/>
          <w:szCs w:val="28"/>
          <w:lang w:val="kk-KZ"/>
        </w:rPr>
        <w:t xml:space="preserve"> дәреже</w:t>
      </w:r>
      <w:r w:rsidR="00316CF4" w:rsidRPr="00283712">
        <w:rPr>
          <w:rFonts w:ascii="Times New Roman" w:hAnsi="Times New Roman" w:cs="Times New Roman"/>
          <w:sz w:val="28"/>
          <w:szCs w:val="28"/>
          <w:lang w:val="kk-KZ"/>
        </w:rPr>
        <w:t>сінің көрсеткіші болып табылады</w:t>
      </w:r>
      <w:r w:rsidR="0062372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Кб:</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А-А – «адам – адам» типті кәсіптер;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А-Т – «адам – технология» типіндегі кәсіптер;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А-Т – «адам – табиғат» типіндегі кәсіптер;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А-Б – «адам – белгі жүйесі» типті кәсіптер;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А-Кб – «адам – көркем бейне» типіндегі кәсіптер.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Адам </w:t>
      </w:r>
      <w:r w:rsidR="00316C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Адам (А-А).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кәсіптер тобының адамдарының жұмысы мыналармен байланысты:</w:t>
      </w:r>
    </w:p>
    <w:p w:rsidR="00EB0EC4" w:rsidRPr="00283712" w:rsidRDefault="00C464D1" w:rsidP="003E73CE">
      <w:pPr>
        <w:pStyle w:val="a3"/>
        <w:numPr>
          <w:ilvl w:val="1"/>
          <w:numId w:val="5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басқа адамдарды тәрбиелеу,</w:t>
      </w:r>
      <w:r w:rsidR="00EB0EC4" w:rsidRPr="00283712">
        <w:rPr>
          <w:rFonts w:ascii="Times New Roman" w:hAnsi="Times New Roman" w:cs="Times New Roman"/>
          <w:sz w:val="28"/>
          <w:szCs w:val="28"/>
          <w:lang w:val="kk-KZ"/>
        </w:rPr>
        <w:t xml:space="preserve"> оқыту (мектепке дейінгі балалар мекемелерінің, балалар үйлерінің тәрбиешісі, мектептердегі және басқа оқу орындарының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сы</w:t>
      </w:r>
      <w:r w:rsidR="00EB0EC4" w:rsidRPr="00283712">
        <w:rPr>
          <w:rFonts w:ascii="Times New Roman" w:hAnsi="Times New Roman" w:cs="Times New Roman"/>
          <w:sz w:val="28"/>
          <w:szCs w:val="28"/>
          <w:lang w:val="kk-KZ"/>
        </w:rPr>
        <w:t>, өндірістік оқыту шебері, спорт жаттықтырушысы және т.б.);</w:t>
      </w:r>
    </w:p>
    <w:p w:rsidR="00EB0EC4" w:rsidRPr="00283712" w:rsidRDefault="00EB0EC4" w:rsidP="003E73CE">
      <w:pPr>
        <w:pStyle w:val="a3"/>
        <w:numPr>
          <w:ilvl w:val="1"/>
          <w:numId w:val="5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адамдарға медициналық көмек көрсету және оларға күтім жасау (дәрігер, тіс техни</w:t>
      </w:r>
      <w:r w:rsidR="00C464D1"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і, медбике);</w:t>
      </w:r>
    </w:p>
    <w:p w:rsidR="00EB0EC4" w:rsidRPr="00283712" w:rsidRDefault="00EB0EC4" w:rsidP="003E73CE">
      <w:pPr>
        <w:pStyle w:val="a3"/>
        <w:numPr>
          <w:ilvl w:val="1"/>
          <w:numId w:val="5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заң көмегі (судья, адвокат, заң кеңесшісі, полиция қызметкері және т.б.);</w:t>
      </w:r>
    </w:p>
    <w:p w:rsidR="00EB0EC4" w:rsidRPr="00283712" w:rsidRDefault="00EB0EC4" w:rsidP="003E73CE">
      <w:pPr>
        <w:pStyle w:val="a3"/>
        <w:numPr>
          <w:ilvl w:val="1"/>
          <w:numId w:val="5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адамдарды ұйымдастыру, оларға жетекшілік ету және басқару (әкімші, менеджер және т.б.);</w:t>
      </w:r>
    </w:p>
    <w:p w:rsidR="00EB0EC4" w:rsidRPr="00283712" w:rsidRDefault="00EB0EC4" w:rsidP="003E73CE">
      <w:pPr>
        <w:pStyle w:val="a3"/>
        <w:numPr>
          <w:ilvl w:val="1"/>
          <w:numId w:val="5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басқа адамдарды (әлеуметтанушы, психолог, журналист, тергеуші, т.б.) зерттеу, сипаттау, зерттеу.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 техникасы (H-T).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кәсіптер тобының адамдарының жұмысы мыналармен байланысты:</w:t>
      </w:r>
    </w:p>
    <w:p w:rsidR="00EB0EC4" w:rsidRPr="00283712" w:rsidRDefault="00EB0EC4" w:rsidP="003E73CE">
      <w:pPr>
        <w:pStyle w:val="a3"/>
        <w:numPr>
          <w:ilvl w:val="1"/>
          <w:numId w:val="5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бөлшектерді, бұйымдарды, механизмдерді түрлендіру (бөлшектерді, машиналарды, механизмдерді қолмен, станоктар мен автоматты желілерде жасау, слесарлық және құрастыру жұмыстары, монтаждау және электр монтаждау, құрылыс және өңдеу, өнеркәсіптік шикізатты өндіру және өңдеу, тамақ өнімдерін өндіру);</w:t>
      </w:r>
    </w:p>
    <w:p w:rsidR="00EB0EC4" w:rsidRPr="00283712" w:rsidRDefault="00EB0EC4" w:rsidP="003E73CE">
      <w:pPr>
        <w:pStyle w:val="a3"/>
        <w:numPr>
          <w:ilvl w:val="1"/>
          <w:numId w:val="5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техникалық объектілерге қызмет көрсету (жабдықтарды реттеу және қызмет көрсету, станоктарды, механизмдерді, көлік құралдарын және құрылыс машиналарын басқару);</w:t>
      </w:r>
    </w:p>
    <w:p w:rsidR="00EB0EC4" w:rsidRPr="00283712" w:rsidRDefault="00EB0EC4" w:rsidP="003E73CE">
      <w:pPr>
        <w:pStyle w:val="a3"/>
        <w:numPr>
          <w:ilvl w:val="1"/>
          <w:numId w:val="5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қалпына келтіру (техникалық жабдықты, бұйымдарды қалпына келтіру және жөндеу);</w:t>
      </w:r>
    </w:p>
    <w:p w:rsidR="00EB0EC4" w:rsidRPr="00283712" w:rsidRDefault="00EB0EC4" w:rsidP="003E73CE">
      <w:pPr>
        <w:pStyle w:val="a3"/>
        <w:numPr>
          <w:ilvl w:val="1"/>
          <w:numId w:val="5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(өнім мен механизмдердің сапасын бақылау және талдау, өнім сапасын сынау).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Адам – Табиғат (А-Т).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кәсіптер тобының адамдарының жұмысы мыналармен байланысты:</w:t>
      </w:r>
    </w:p>
    <w:p w:rsidR="00EB0EC4" w:rsidRPr="00283712" w:rsidRDefault="00EB0EC4" w:rsidP="003E73CE">
      <w:pPr>
        <w:pStyle w:val="a3"/>
        <w:numPr>
          <w:ilvl w:val="1"/>
          <w:numId w:val="5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түрлендіру, өңдеу (бағбан, тамақ өнеркәсібінің технологы, балық өңдеуші және т.б.);</w:t>
      </w:r>
    </w:p>
    <w:p w:rsidR="00EB0EC4" w:rsidRPr="00283712" w:rsidRDefault="00EB0EC4" w:rsidP="003E73CE">
      <w:pPr>
        <w:pStyle w:val="a3"/>
        <w:numPr>
          <w:ilvl w:val="1"/>
          <w:numId w:val="5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өсімдіктер мен жануарлар дүниесін күту, қорғау (орман шаруашылығы қызметкері, гүл өсіруші, құс өсіруші, мал өсіруші және т.б.);</w:t>
      </w:r>
    </w:p>
    <w:p w:rsidR="00EB0EC4" w:rsidRPr="00283712" w:rsidRDefault="00EB0EC4" w:rsidP="003E73CE">
      <w:pPr>
        <w:pStyle w:val="a3"/>
        <w:numPr>
          <w:ilvl w:val="1"/>
          <w:numId w:val="5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өнімдерді сатып алу, табиғи ресурстарды пайдалану (аңшы, балықшы, ағаш өңдеуші, агроном, мал маманы және т.б.);</w:t>
      </w:r>
    </w:p>
    <w:p w:rsidR="00EB0EC4" w:rsidRPr="00283712" w:rsidRDefault="00EB0EC4" w:rsidP="003E73CE">
      <w:pPr>
        <w:pStyle w:val="a3"/>
        <w:numPr>
          <w:ilvl w:val="1"/>
          <w:numId w:val="5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қалпына келтіру, емдеу (ветеринар, эколог, ағаш дәрігері және т.б.);</w:t>
      </w:r>
    </w:p>
    <w:p w:rsidR="00EB0EC4" w:rsidRPr="00283712" w:rsidRDefault="00EB0EC4" w:rsidP="003E73CE">
      <w:pPr>
        <w:pStyle w:val="a3"/>
        <w:numPr>
          <w:ilvl w:val="1"/>
          <w:numId w:val="5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сипаттау, зерттеу (генетик, геолог, ботаник, зоолог, метролог, т.б.).</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Адам </w:t>
      </w:r>
      <w:r w:rsidR="00316C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Белгі (А-Б).</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кәсіптер тобының адамдарының жұмысы мыналармен байланысты:</w:t>
      </w:r>
    </w:p>
    <w:p w:rsidR="00EB0EC4" w:rsidRPr="00283712" w:rsidRDefault="00EB0EC4" w:rsidP="003E73CE">
      <w:pPr>
        <w:pStyle w:val="a3"/>
        <w:numPr>
          <w:ilvl w:val="1"/>
          <w:numId w:val="5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түрлендіру, есептеу, сұрыптау (бухгалтер, экономист, пошташы, т.б.);</w:t>
      </w:r>
    </w:p>
    <w:p w:rsidR="00EB0EC4" w:rsidRPr="00283712" w:rsidRDefault="00EB0EC4" w:rsidP="003E73CE">
      <w:pPr>
        <w:pStyle w:val="a3"/>
        <w:numPr>
          <w:ilvl w:val="1"/>
          <w:numId w:val="5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шифрлау, шифрды шешу, кейіпкерлерді тану (стенограф, радиооператор, лингвист, филолог, тарихшы, математик, кітапханашы, т.б.);</w:t>
      </w:r>
    </w:p>
    <w:p w:rsidR="00EB0EC4" w:rsidRPr="00283712" w:rsidRDefault="00EB0EC4" w:rsidP="003E73CE">
      <w:pPr>
        <w:pStyle w:val="a3"/>
        <w:numPr>
          <w:ilvl w:val="1"/>
          <w:numId w:val="5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жол қозғалысын бақылау (диспетчер, жол полициясының инспекторы және т.б.);</w:t>
      </w:r>
    </w:p>
    <w:p w:rsidR="00EB0EC4" w:rsidRPr="00283712" w:rsidRDefault="00EB0EC4" w:rsidP="003E73CE">
      <w:pPr>
        <w:pStyle w:val="a3"/>
        <w:numPr>
          <w:ilvl w:val="1"/>
          <w:numId w:val="5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құжаттаманы дайындау және сақтау (нотариус, мұрағатшы, іс жүргізуші және т.б.);</w:t>
      </w:r>
    </w:p>
    <w:p w:rsidR="00EB0EC4" w:rsidRPr="00283712" w:rsidRDefault="00EB0EC4" w:rsidP="003E73CE">
      <w:pPr>
        <w:pStyle w:val="a3"/>
        <w:numPr>
          <w:ilvl w:val="1"/>
          <w:numId w:val="5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қалпына келтіру, бұрмалауларды жою (түзетуші, редактор және т.б.).</w:t>
      </w:r>
    </w:p>
    <w:p w:rsidR="00EB0EC4" w:rsidRPr="00283712" w:rsidRDefault="00991DF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Адам </w:t>
      </w:r>
      <w:r w:rsidR="00436767"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Көркем бейне (АКб).</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кәсіптер тобының адамдарының жұмысы мыналармен байланысты:</w:t>
      </w:r>
    </w:p>
    <w:p w:rsidR="00EB0EC4" w:rsidRPr="00283712" w:rsidRDefault="00EB0EC4" w:rsidP="003E73CE">
      <w:pPr>
        <w:pStyle w:val="a3"/>
        <w:numPr>
          <w:ilvl w:val="1"/>
          <w:numId w:val="5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түрлендіру, жасау (сәулетші, дизайнер, мүсінші, сәнгер, суретші, режиссер, композитор және т.б.);</w:t>
      </w:r>
    </w:p>
    <w:p w:rsidR="00EB0EC4" w:rsidRPr="00283712" w:rsidRDefault="00EB0EC4" w:rsidP="003E73CE">
      <w:pPr>
        <w:pStyle w:val="a3"/>
        <w:numPr>
          <w:ilvl w:val="1"/>
          <w:numId w:val="5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орындау, бір данада үлгі бойынша бұйымдар жасау (дирижер, музыкант, вокалист, актер, зергер, реставратор, дизайнер және т.б.);</w:t>
      </w:r>
    </w:p>
    <w:p w:rsidR="00EB0EC4" w:rsidRPr="00283712" w:rsidRDefault="00EB0EC4" w:rsidP="003E73CE">
      <w:pPr>
        <w:pStyle w:val="a3"/>
        <w:numPr>
          <w:ilvl w:val="1"/>
          <w:numId w:val="5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өнер туындыларын көбейтумен, көшірумен, жаңғыртумен (суретші, тас ұнтақтаушы, суретші және т.б.).</w:t>
      </w:r>
    </w:p>
    <w:p w:rsidR="00436767" w:rsidRPr="00283712" w:rsidRDefault="00436767" w:rsidP="003E73CE">
      <w:pPr>
        <w:spacing w:after="0" w:line="240" w:lineRule="auto"/>
        <w:ind w:firstLine="567"/>
        <w:jc w:val="both"/>
        <w:rPr>
          <w:rFonts w:ascii="Times New Roman" w:hAnsi="Times New Roman" w:cs="Times New Roman"/>
          <w:i/>
          <w:sz w:val="28"/>
          <w:szCs w:val="28"/>
          <w:lang w:val="kk-KZ"/>
        </w:rPr>
      </w:pPr>
    </w:p>
    <w:p w:rsidR="00EB0EC4" w:rsidRPr="00283712" w:rsidRDefault="00BF00F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4. Қызметкерлердің </w:t>
      </w:r>
      <w:r w:rsidR="00EB0EC4" w:rsidRPr="00283712">
        <w:rPr>
          <w:rFonts w:ascii="Times New Roman" w:hAnsi="Times New Roman" w:cs="Times New Roman"/>
          <w:b/>
          <w:sz w:val="28"/>
          <w:szCs w:val="28"/>
          <w:lang w:val="kk-KZ"/>
        </w:rPr>
        <w:t>коммуникативті толеранттылығын анықтау</w:t>
      </w:r>
      <w:r w:rsidR="00B43DCE" w:rsidRPr="00283712">
        <w:rPr>
          <w:rFonts w:ascii="Times New Roman" w:hAnsi="Times New Roman" w:cs="Times New Roman"/>
          <w:b/>
          <w:sz w:val="28"/>
          <w:szCs w:val="28"/>
          <w:lang w:val="kk-KZ"/>
        </w:rPr>
        <w:t xml:space="preserve"> (В.В.Бойко әдісі бойынша)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В.В. Бойко ұсынған жалпы коммуникативті толеранттылықты диагностикалау әдісі (практикалық психодиагностика, 1998) қарым-қатынас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нде көрінетін жеке тұлғаның толерантты және толерантты көзқарастарын диагностикалауға мүмкіндік береді.Әдістеме авторына сәйкес коммуникативті толеранттылық немесе қарым-қатынастағы толеранттылық </w:t>
      </w:r>
      <w:r w:rsidR="003B08E4" w:rsidRPr="00283712">
        <w:rPr>
          <w:rFonts w:ascii="Times New Roman" w:hAnsi="Times New Roman" w:cs="Times New Roman"/>
          <w:sz w:val="28"/>
          <w:szCs w:val="28"/>
          <w:lang w:val="kk-KZ"/>
        </w:rPr>
        <w:t>жағдайлық</w:t>
      </w:r>
      <w:r w:rsidRPr="00283712">
        <w:rPr>
          <w:rFonts w:ascii="Times New Roman" w:hAnsi="Times New Roman" w:cs="Times New Roman"/>
          <w:sz w:val="28"/>
          <w:szCs w:val="28"/>
          <w:lang w:val="kk-KZ"/>
        </w:rPr>
        <w:t xml:space="preserve">, типологиялық, кәсіби және жалпы болып бөлінеді. </w:t>
      </w:r>
      <w:r w:rsidR="003B08E4" w:rsidRPr="00283712">
        <w:rPr>
          <w:rFonts w:ascii="Times New Roman" w:hAnsi="Times New Roman" w:cs="Times New Roman"/>
          <w:sz w:val="28"/>
          <w:szCs w:val="28"/>
          <w:lang w:val="kk-KZ"/>
        </w:rPr>
        <w:t xml:space="preserve">Жағдайлық </w:t>
      </w:r>
      <w:r w:rsidRPr="00283712">
        <w:rPr>
          <w:rFonts w:ascii="Times New Roman" w:hAnsi="Times New Roman" w:cs="Times New Roman"/>
          <w:sz w:val="28"/>
          <w:szCs w:val="28"/>
          <w:lang w:val="kk-KZ"/>
        </w:rPr>
        <w:t>толеранттылық деңгейі адамның белгілі бір қарым</w:t>
      </w:r>
      <w:r w:rsidR="003B08E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қатынас серіктесіне (жұбайына, әріптесіне, кездейсоқ танысына), типологиялық </w:t>
      </w:r>
      <w:r w:rsidR="00BF00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ұжымдық типке немесе адамдар тобына (қандай да бір ұлттың, кәсіптің, әлеуметтік қабаттың өкілдеріне) қатынасы арқылы анықталады. Кәсіби коммуникативті толеранттылық жұмыс жағдайында, қызмет түрімен айналысатын адамдармен (клиенттермен, пациенттермен) өзара әрекеттесу</w:t>
      </w:r>
      <w:r w:rsidR="003B08E4"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кезінде көрінеді. Жалпы коммуникативті толеранттылық өмірлік тәжірибеге, мінез-құлық қасиеттеріне, адамгершілік </w:t>
      </w:r>
      <w:r w:rsidR="003B08E4" w:rsidRPr="00283712">
        <w:rPr>
          <w:rFonts w:ascii="Times New Roman" w:hAnsi="Times New Roman" w:cs="Times New Roman"/>
          <w:sz w:val="28"/>
          <w:szCs w:val="28"/>
          <w:lang w:val="kk-KZ"/>
        </w:rPr>
        <w:t>қағидаларына</w:t>
      </w:r>
      <w:r w:rsidRPr="00283712">
        <w:rPr>
          <w:rFonts w:ascii="Times New Roman" w:hAnsi="Times New Roman" w:cs="Times New Roman"/>
          <w:sz w:val="28"/>
          <w:szCs w:val="28"/>
          <w:lang w:val="kk-KZ"/>
        </w:rPr>
        <w:t xml:space="preserve"> байланысты және коммуникативті толеранттылықтың басқа түрлерін анықтайды.</w:t>
      </w:r>
    </w:p>
    <w:p w:rsidR="00EB0EC4" w:rsidRPr="00283712" w:rsidRDefault="00EB0EC4" w:rsidP="003E73CE">
      <w:pPr>
        <w:spacing w:after="0" w:line="240" w:lineRule="auto"/>
        <w:ind w:firstLine="567"/>
        <w:jc w:val="both"/>
        <w:rPr>
          <w:rFonts w:ascii="Times New Roman" w:hAnsi="Times New Roman" w:cs="Times New Roman"/>
          <w:b/>
          <w:bCs/>
          <w:sz w:val="28"/>
          <w:szCs w:val="28"/>
        </w:rPr>
      </w:pPr>
      <w:r w:rsidRPr="00283712">
        <w:rPr>
          <w:rFonts w:ascii="Times New Roman" w:hAnsi="Times New Roman" w:cs="Times New Roman"/>
          <w:b/>
          <w:bCs/>
          <w:sz w:val="28"/>
          <w:szCs w:val="28"/>
          <w:lang w:val="kk-KZ"/>
        </w:rPr>
        <w:t>Нәтижелерді өңдеу:</w:t>
      </w:r>
      <w:r w:rsidRPr="00283712">
        <w:rPr>
          <w:rFonts w:ascii="Times New Roman" w:hAnsi="Times New Roman" w:cs="Times New Roman"/>
          <w:sz w:val="28"/>
          <w:szCs w:val="28"/>
          <w:lang w:val="kk-KZ"/>
        </w:rPr>
        <w:t xml:space="preserve">әр шкала бойынша ұпайлардың жалпы сомасы есептеледі. </w:t>
      </w:r>
      <w:r w:rsidRPr="00283712">
        <w:rPr>
          <w:rFonts w:ascii="Times New Roman" w:hAnsi="Times New Roman" w:cs="Times New Roman"/>
          <w:sz w:val="28"/>
          <w:szCs w:val="28"/>
        </w:rPr>
        <w:t xml:space="preserve">Әр шкала бойынша максималды балл саны – 15, барлық шкала бойынша жалпы – 135. Респонденттің жинаған балдарының саны неғұрлым жоғары болса, оның басқаларға төзбеушілік деңгейі соғұрлым жоғары болады. Орта есеппен сұралғандар: мектепке дейінгі мекемелердің тәрбиешілері – 31 балл, медбикелер – 43 балл, дәрігерлер – 40 балл жинайды. Ұсынылған 9 шкаланың қайсысы бойынша ең жоғары </w:t>
      </w:r>
      <w:r w:rsidR="003B08E4" w:rsidRPr="00283712">
        <w:rPr>
          <w:rFonts w:ascii="Times New Roman" w:hAnsi="Times New Roman" w:cs="Times New Roman"/>
          <w:sz w:val="28"/>
          <w:szCs w:val="28"/>
          <w:lang w:val="kk-KZ"/>
        </w:rPr>
        <w:t>қосынды</w:t>
      </w:r>
      <w:r w:rsidRPr="00283712">
        <w:rPr>
          <w:rFonts w:ascii="Times New Roman" w:hAnsi="Times New Roman" w:cs="Times New Roman"/>
          <w:sz w:val="28"/>
          <w:szCs w:val="28"/>
        </w:rPr>
        <w:t xml:space="preserve"> баға екеніне </w:t>
      </w:r>
      <w:r w:rsidR="003B08E4" w:rsidRPr="00283712">
        <w:rPr>
          <w:rFonts w:ascii="Times New Roman" w:hAnsi="Times New Roman" w:cs="Times New Roman"/>
          <w:sz w:val="28"/>
          <w:szCs w:val="28"/>
          <w:lang w:val="kk-KZ"/>
        </w:rPr>
        <w:t>н</w:t>
      </w:r>
      <w:r w:rsidRPr="00283712">
        <w:rPr>
          <w:rFonts w:ascii="Times New Roman" w:hAnsi="Times New Roman" w:cs="Times New Roman"/>
          <w:sz w:val="28"/>
          <w:szCs w:val="28"/>
        </w:rPr>
        <w:t>азар аударыңыз. Нақты бе</w:t>
      </w:r>
      <w:r w:rsidR="003B08E4" w:rsidRPr="00283712">
        <w:rPr>
          <w:rFonts w:ascii="Times New Roman" w:hAnsi="Times New Roman" w:cs="Times New Roman"/>
          <w:sz w:val="28"/>
          <w:szCs w:val="28"/>
        </w:rPr>
        <w:t>лгі бойынша балл</w:t>
      </w:r>
      <w:r w:rsidRPr="00283712">
        <w:rPr>
          <w:rFonts w:ascii="Times New Roman" w:hAnsi="Times New Roman" w:cs="Times New Roman"/>
          <w:sz w:val="28"/>
          <w:szCs w:val="28"/>
        </w:rPr>
        <w:t xml:space="preserve"> қаншалықты көп болса, соншалықты осы аспектіде адамдарға төзімді екені көрінеді. Қарама-қарсы, қандайда бір шкала бойынша балл </w:t>
      </w:r>
      <w:r w:rsidR="003B08E4" w:rsidRPr="00283712">
        <w:rPr>
          <w:rFonts w:ascii="Times New Roman" w:hAnsi="Times New Roman" w:cs="Times New Roman"/>
          <w:sz w:val="28"/>
          <w:szCs w:val="28"/>
        </w:rPr>
        <w:t xml:space="preserve">қаншалықты </w:t>
      </w:r>
      <w:r w:rsidRPr="00283712">
        <w:rPr>
          <w:rFonts w:ascii="Times New Roman" w:hAnsi="Times New Roman" w:cs="Times New Roman"/>
          <w:sz w:val="28"/>
          <w:szCs w:val="28"/>
        </w:rPr>
        <w:t xml:space="preserve">төмен болса, осы қатынас аспектісі бойынша ортақ коммуникативтілік дәрежесі жоғары. Әрине, алынған нәтижелер тек сіздің серіктестермен қарым қатынасынызға тән негізгі </w:t>
      </w:r>
      <w:r w:rsidR="003B08E4" w:rsidRPr="00283712">
        <w:rPr>
          <w:rFonts w:ascii="Times New Roman" w:hAnsi="Times New Roman" w:cs="Times New Roman"/>
          <w:sz w:val="28"/>
          <w:szCs w:val="28"/>
          <w:lang w:val="kk-KZ"/>
        </w:rPr>
        <w:t>үдерістерді</w:t>
      </w:r>
      <w:r w:rsidRPr="00283712">
        <w:rPr>
          <w:rFonts w:ascii="Times New Roman" w:hAnsi="Times New Roman" w:cs="Times New Roman"/>
          <w:sz w:val="28"/>
          <w:szCs w:val="28"/>
        </w:rPr>
        <w:t xml:space="preserve"> ескереді. Тікелей, шынайы сөйлесуде тұлға жарығырақ және жан-жақты көрінеді. Өзіңізді кейбір сөйлесу және адамдарға әсер етумен байланысты көптеген </w:t>
      </w:r>
      <w:r w:rsidR="003B08E4" w:rsidRPr="00283712">
        <w:rPr>
          <w:rFonts w:ascii="Times New Roman" w:hAnsi="Times New Roman" w:cs="Times New Roman"/>
          <w:sz w:val="28"/>
          <w:szCs w:val="28"/>
          <w:lang w:val="kk-KZ"/>
        </w:rPr>
        <w:t>кәсіптер</w:t>
      </w:r>
      <w:r w:rsidRPr="00283712">
        <w:rPr>
          <w:rFonts w:ascii="Times New Roman" w:hAnsi="Times New Roman" w:cs="Times New Roman"/>
          <w:sz w:val="28"/>
          <w:szCs w:val="28"/>
        </w:rPr>
        <w:t xml:space="preserve"> өкілдерімен салыстырып көріңіз. Жеке шкала бойынша жауаптарды қарастыру коммуникативтік төзімділік пен интолерантизмнің ең тән аспектілері мен үрдістерін анықтауға мүмкіндік береді.</w:t>
      </w:r>
    </w:p>
    <w:p w:rsidR="00BF00F4" w:rsidRPr="00283712" w:rsidRDefault="00BF00F4" w:rsidP="003E73CE">
      <w:pPr>
        <w:pStyle w:val="a3"/>
        <w:suppressAutoHyphens/>
        <w:spacing w:after="0" w:line="240" w:lineRule="auto"/>
        <w:ind w:left="0" w:firstLine="567"/>
        <w:jc w:val="both"/>
        <w:rPr>
          <w:rFonts w:ascii="Times New Roman" w:hAnsi="Times New Roman" w:cs="Times New Roman"/>
          <w:i/>
          <w:sz w:val="28"/>
          <w:szCs w:val="28"/>
          <w:lang w:val="kk-KZ"/>
        </w:rPr>
      </w:pPr>
    </w:p>
    <w:p w:rsidR="00EB0EC4" w:rsidRPr="00283712" w:rsidRDefault="00EB0EC4" w:rsidP="003E73CE">
      <w:pPr>
        <w:pStyle w:val="a3"/>
        <w:suppressAutoHyphens/>
        <w:spacing w:after="0" w:line="240" w:lineRule="auto"/>
        <w:ind w:left="0"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5. Г.Л. </w:t>
      </w:r>
      <w:r w:rsidR="007A4B72" w:rsidRPr="00283712">
        <w:rPr>
          <w:rFonts w:ascii="Times New Roman" w:hAnsi="Times New Roman" w:cs="Times New Roman"/>
          <w:b/>
          <w:sz w:val="28"/>
          <w:szCs w:val="28"/>
          <w:lang w:val="kk-KZ"/>
        </w:rPr>
        <w:t>Бардиердің</w:t>
      </w:r>
      <w:r w:rsidRPr="00283712">
        <w:rPr>
          <w:rFonts w:ascii="Times New Roman" w:hAnsi="Times New Roman" w:cs="Times New Roman"/>
          <w:b/>
          <w:sz w:val="28"/>
          <w:szCs w:val="28"/>
          <w:lang w:val="kk-KZ"/>
        </w:rPr>
        <w:t xml:space="preserve"> «Толеранттылық пен Интолеранттылықтың компоненттері </w:t>
      </w:r>
      <w:r w:rsidR="00B43DCE" w:rsidRPr="00283712">
        <w:rPr>
          <w:rFonts w:ascii="Times New Roman" w:hAnsi="Times New Roman" w:cs="Times New Roman"/>
          <w:b/>
          <w:sz w:val="28"/>
          <w:szCs w:val="28"/>
          <w:lang w:val="kk-KZ"/>
        </w:rPr>
        <w:t>мен түрлері» әдістемесі (ВИКТИ)</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Әдістеме ВИКТИ сауалнамасы (толеранттылық-төзімсіздік түрлері мен құрамдастары) шеңберінде әзірленген, Г.Л. Бадрнер, ол агеизмге қарама-қарсы құбылысты сипаттауға арналған. Г.Л. Барднер, толерантты қарым-қатынастың ең маңызды белгісіәлеуметтік маңызды айырмашылықтарды тану және олардың б</w:t>
      </w:r>
      <w:r w:rsidR="00ED417A" w:rsidRPr="00283712">
        <w:rPr>
          <w:rFonts w:ascii="Times New Roman" w:hAnsi="Times New Roman" w:cs="Times New Roman"/>
          <w:sz w:val="28"/>
          <w:szCs w:val="28"/>
          <w:lang w:val="kk-KZ"/>
        </w:rPr>
        <w:t>алама түсіндірмелерін іздеу болы</w:t>
      </w:r>
      <w:r w:rsidRPr="00283712">
        <w:rPr>
          <w:rFonts w:ascii="Times New Roman" w:hAnsi="Times New Roman" w:cs="Times New Roman"/>
          <w:sz w:val="28"/>
          <w:szCs w:val="28"/>
          <w:lang w:val="kk-KZ"/>
        </w:rPr>
        <w:t>п табылады, ал төзімсіз қарым-қатынастар балама түсіндірмелер жоқ деген субъект</w:t>
      </w:r>
      <w:r w:rsidR="00ED417A" w:rsidRPr="00283712">
        <w:rPr>
          <w:rFonts w:ascii="Times New Roman" w:hAnsi="Times New Roman" w:cs="Times New Roman"/>
          <w:sz w:val="28"/>
          <w:szCs w:val="28"/>
          <w:lang w:val="kk-KZ"/>
        </w:rPr>
        <w:t>ивті сеніммен сипатталады (Бард</w:t>
      </w:r>
      <w:r w:rsidR="007A4B72" w:rsidRPr="00283712">
        <w:rPr>
          <w:rFonts w:ascii="Times New Roman" w:hAnsi="Times New Roman" w:cs="Times New Roman"/>
          <w:sz w:val="28"/>
          <w:szCs w:val="28"/>
          <w:lang w:val="kk-KZ"/>
        </w:rPr>
        <w:t>и</w:t>
      </w:r>
      <w:r w:rsidRPr="00283712">
        <w:rPr>
          <w:rFonts w:ascii="Times New Roman" w:hAnsi="Times New Roman" w:cs="Times New Roman"/>
          <w:sz w:val="28"/>
          <w:szCs w:val="28"/>
          <w:lang w:val="kk-KZ"/>
        </w:rPr>
        <w:t>ер Г.Л., 2007). Осы тезиске сүйене отырып, жасты ескермейтін қарым-қатынастарды «пассивті төзімсіздік» терминімен сипаттауға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Г.Л. Бард</w:t>
      </w:r>
      <w:r w:rsidR="007A4B72" w:rsidRPr="00283712">
        <w:rPr>
          <w:rFonts w:ascii="Times New Roman" w:hAnsi="Times New Roman" w:cs="Times New Roman"/>
          <w:sz w:val="28"/>
          <w:szCs w:val="28"/>
          <w:lang w:val="kk-KZ"/>
        </w:rPr>
        <w:t>и</w:t>
      </w:r>
      <w:r w:rsidRPr="00283712">
        <w:rPr>
          <w:rFonts w:ascii="Times New Roman" w:hAnsi="Times New Roman" w:cs="Times New Roman"/>
          <w:sz w:val="28"/>
          <w:szCs w:val="28"/>
          <w:lang w:val="kk-KZ"/>
        </w:rPr>
        <w:t>ер, толерантты қарым-қатынастардың ең маңызды белгісі әлеуметтік маңызды айырмашылықтарды тану және олардың балама түсіндірмелерін іздеу болып табылады, ал төзімсіз қарым-қатынастар балама түсіндірулердің жоқтығы субъективті сеніммен сипатталады деп тұжырымдаған (Г.Л. Бард</w:t>
      </w:r>
      <w:r w:rsidR="007A4B72" w:rsidRPr="00283712">
        <w:rPr>
          <w:rFonts w:ascii="Times New Roman" w:hAnsi="Times New Roman" w:cs="Times New Roman"/>
          <w:sz w:val="28"/>
          <w:szCs w:val="28"/>
          <w:lang w:val="kk-KZ"/>
        </w:rPr>
        <w:t>и</w:t>
      </w:r>
      <w:r w:rsidRPr="00283712">
        <w:rPr>
          <w:rFonts w:ascii="Times New Roman" w:hAnsi="Times New Roman" w:cs="Times New Roman"/>
          <w:sz w:val="28"/>
          <w:szCs w:val="28"/>
          <w:lang w:val="kk-KZ"/>
        </w:rPr>
        <w:t>ер, 2007).</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Әдістеме</w:t>
      </w:r>
      <w:r w:rsidR="00ED417A" w:rsidRPr="00283712">
        <w:rPr>
          <w:rFonts w:ascii="Times New Roman" w:hAnsi="Times New Roman" w:cs="Times New Roman"/>
          <w:sz w:val="28"/>
          <w:szCs w:val="28"/>
          <w:lang w:val="kk-KZ"/>
        </w:rPr>
        <w:t xml:space="preserve"> 16 сөйлемн</w:t>
      </w:r>
      <w:r w:rsidRPr="00283712">
        <w:rPr>
          <w:rFonts w:ascii="Times New Roman" w:hAnsi="Times New Roman" w:cs="Times New Roman"/>
          <w:sz w:val="28"/>
          <w:szCs w:val="28"/>
          <w:lang w:val="kk-KZ"/>
        </w:rPr>
        <w:t>ен тұрады.Сөйлемдермен келісу деңгейіне байланысты жауап беріледі.Жауаптар 5 деңгей</w:t>
      </w:r>
      <w:r w:rsidR="00F20227" w:rsidRPr="00283712">
        <w:rPr>
          <w:rFonts w:ascii="Times New Roman" w:hAnsi="Times New Roman" w:cs="Times New Roman"/>
          <w:sz w:val="28"/>
          <w:szCs w:val="28"/>
          <w:lang w:val="kk-KZ"/>
        </w:rPr>
        <w:t>ге</w:t>
      </w:r>
      <w:r w:rsidRPr="00283712">
        <w:rPr>
          <w:rFonts w:ascii="Times New Roman" w:hAnsi="Times New Roman" w:cs="Times New Roman"/>
          <w:sz w:val="28"/>
          <w:szCs w:val="28"/>
          <w:lang w:val="kk-KZ"/>
        </w:rPr>
        <w:t xml:space="preserve"> бөлінген. Толық келісемін «+2», Келісемін «+1», Келісуге қиын «0»,Келіспеймін «-2»,Толық келіспеймін «-2».</w:t>
      </w:r>
    </w:p>
    <w:p w:rsidR="007E0624" w:rsidRPr="00283712" w:rsidRDefault="007E0624" w:rsidP="003E73CE">
      <w:pPr>
        <w:spacing w:after="0" w:line="240" w:lineRule="auto"/>
        <w:ind w:firstLine="567"/>
        <w:jc w:val="both"/>
        <w:rPr>
          <w:rFonts w:ascii="Times New Roman" w:hAnsi="Times New Roman" w:cs="Times New Roman"/>
          <w:i/>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6. «Интолерант</w:t>
      </w:r>
      <w:r w:rsidR="00B43DCE" w:rsidRPr="00283712">
        <w:rPr>
          <w:rFonts w:ascii="Times New Roman" w:hAnsi="Times New Roman" w:cs="Times New Roman"/>
          <w:b/>
          <w:sz w:val="28"/>
          <w:szCs w:val="28"/>
          <w:lang w:val="kk-KZ"/>
        </w:rPr>
        <w:t>тылық-Толеранттылық» әдістемесі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Толеранттылықты позитивті түсіну оның қарама-қарсылығын – төзімсіздікті немесе төзімсіздікті түсіну арқылы жүзеге асады, бұл сіздің тобыңыз, сіздің көзқарастар жүйеңіз, сіздің өмір салтыңыз басқалардан жоғары деген сенімге негізделген.Төзбеушіліктің негізінде басқалардан бас тарту жатыр, өйткені ол басқаша көрінеді, ойлайды, әрекет етеді. Төзбеушілік өмірдің басқа нормаларын ұстанатындардың өмір сүру құқығын жоққа шығаруға, үстемдік пен жойылуға ұмтылуды тудырады.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Нәтижелерді өңдеу және интерпретациялау</w:t>
      </w:r>
      <w:r w:rsidR="00F20227"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Әрбір мәлімдемені бағалау үшін респондент белгілі бір ұпай алады.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Кез келген мәлімдемені «++» белгісімен бағаласа, 2 ұпай алады.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болса, 1 ұпай.</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«0» болса, онда 0 ұпай.</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 болса, онда -1 ұпай.</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 -» болса, онда -2 ұпай.</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 белгіні ескере отырып, ұпайларды қосу арқылы шығарылады. Бұл ретте 3, 7, 14, 15, 16, 18, 19, 22, 25, 27, 30, 34, 37, 38, 39, 40</w:t>
      </w:r>
      <w:r w:rsidR="00E62E44"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 сұрақтарға жауаптарда белгі өзгермейді;</w:t>
      </w:r>
      <w:r w:rsidR="00C06389" w:rsidRPr="00283712">
        <w:rPr>
          <w:rFonts w:ascii="Times New Roman" w:hAnsi="Times New Roman" w:cs="Times New Roman"/>
          <w:sz w:val="28"/>
          <w:szCs w:val="28"/>
          <w:lang w:val="kk-KZ"/>
        </w:rPr>
        <w:t>мына</w:t>
      </w:r>
      <w:r w:rsidRPr="00283712">
        <w:rPr>
          <w:rFonts w:ascii="Times New Roman" w:hAnsi="Times New Roman" w:cs="Times New Roman"/>
          <w:sz w:val="28"/>
          <w:szCs w:val="28"/>
          <w:lang w:val="kk-KZ"/>
        </w:rPr>
        <w:t xml:space="preserve"> сұрақтарға жауаптарда: 1, 2, 4, 5, 6, 8, 9, 10, 11, 12, 13, 17, 20, 21, 23, 24, 26, 28, 29, 31, 32, 33, 35, 36, 41, 42, 43, 44, 45 </w:t>
      </w:r>
      <w:r w:rsidR="00DB5BB5"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таңбалары керісінше.</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Ұпайларды санау арқылы біз кейбір нәтижелерді қорытындылай аламыз:</w:t>
      </w:r>
    </w:p>
    <w:p w:rsidR="00EB0EC4" w:rsidRPr="00283712" w:rsidRDefault="00EB0EC4" w:rsidP="003E73CE">
      <w:pPr>
        <w:pStyle w:val="a3"/>
        <w:numPr>
          <w:ilvl w:val="1"/>
          <w:numId w:val="5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90-нан </w:t>
      </w:r>
      <w:r w:rsidR="00DB5BB5"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45-ке дейінгі ұпайлар төзімсіздік дамуының жоғары деңгейін көрсетеді;</w:t>
      </w:r>
    </w:p>
    <w:p w:rsidR="00EB0EC4" w:rsidRPr="00283712" w:rsidRDefault="00EB0EC4" w:rsidP="003E73CE">
      <w:pPr>
        <w:pStyle w:val="a3"/>
        <w:numPr>
          <w:ilvl w:val="1"/>
          <w:numId w:val="5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45-тен 0-ге дейін </w:t>
      </w:r>
      <w:r w:rsidR="00DB5BB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төзімсіздіктің төмен деңгейі;</w:t>
      </w:r>
    </w:p>
    <w:p w:rsidR="00EB0EC4" w:rsidRPr="00283712" w:rsidRDefault="00EB0EC4" w:rsidP="003E73CE">
      <w:pPr>
        <w:pStyle w:val="a3"/>
        <w:numPr>
          <w:ilvl w:val="1"/>
          <w:numId w:val="5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0-ден 45-ке дейін </w:t>
      </w:r>
      <w:r w:rsidR="00DB5BB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төзімділіктің төмен деңгейі;</w:t>
      </w:r>
    </w:p>
    <w:p w:rsidR="00EB0EC4" w:rsidRPr="00283712" w:rsidRDefault="00EB0EC4" w:rsidP="003E73CE">
      <w:pPr>
        <w:pStyle w:val="a3"/>
        <w:numPr>
          <w:ilvl w:val="1"/>
          <w:numId w:val="5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45-тен 90-ға дейін </w:t>
      </w:r>
      <w:r w:rsidR="00DB5BB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төзімділіктің жоғары деңгейі.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«Төзімсіздіктің жоғары деңгейі басқа мәдениет өкілдерін танудан, қабылдаудан және түсінуден саналы түрде бас тартуда көрінеді. Бұл адамның мәдени айырмашылықтарды ауытқу деп сипаттауға бейімділігінде, сыртқы келбеті басқа немесе әртүрлі құндылықтарды бөлісетін адамдардың өмір сүруге тең құқықтарын мойындағысы келмеуінен көрінеді. Бұл мұндай айырмашылықтарға деген айқын теріс көзқараста, демонстративті дұшпандық пен мұндай адамдарға деген менсінбеушіліктен, олардан өз болмысының кеңістігін «тазартуға» ұмтылудан көрінеді. Бұл белгілі бір өмірлік </w:t>
      </w:r>
      <w:r w:rsidR="006E5488" w:rsidRPr="00283712">
        <w:rPr>
          <w:rFonts w:ascii="Times New Roman" w:hAnsi="Times New Roman" w:cs="Times New Roman"/>
          <w:sz w:val="28"/>
          <w:szCs w:val="28"/>
          <w:lang w:val="kk-KZ"/>
        </w:rPr>
        <w:t>жағдайлар</w:t>
      </w:r>
      <w:r w:rsidRPr="00283712">
        <w:rPr>
          <w:rFonts w:ascii="Times New Roman" w:hAnsi="Times New Roman" w:cs="Times New Roman"/>
          <w:sz w:val="28"/>
          <w:szCs w:val="28"/>
          <w:lang w:val="kk-KZ"/>
        </w:rPr>
        <w:t xml:space="preserve">ға басқа мәдениеттің көзқарасы тұрғысынан қарауға тырысудан бас тартудан көрінеді. Бұл саналы, рефлексиялық </w:t>
      </w:r>
      <w:r w:rsidR="00C06389" w:rsidRPr="00283712">
        <w:rPr>
          <w:rFonts w:ascii="Times New Roman" w:hAnsi="Times New Roman" w:cs="Times New Roman"/>
          <w:sz w:val="28"/>
          <w:szCs w:val="28"/>
          <w:lang w:val="kk-KZ"/>
        </w:rPr>
        <w:t>ұстаным</w:t>
      </w:r>
      <w:r w:rsidRPr="00283712">
        <w:rPr>
          <w:rFonts w:ascii="Times New Roman" w:hAnsi="Times New Roman" w:cs="Times New Roman"/>
          <w:sz w:val="28"/>
          <w:szCs w:val="28"/>
          <w:lang w:val="kk-KZ"/>
        </w:rPr>
        <w:t xml:space="preserve">.Төзбеушіліктің төмен деңгейі адамның мәдени ерекшеліктерге басқалардың құқықтарын ауызша мойындауымен, адамдардың теңдігі </w:t>
      </w:r>
      <w:r w:rsidR="00C06389" w:rsidRPr="00283712">
        <w:rPr>
          <w:rFonts w:ascii="Times New Roman" w:hAnsi="Times New Roman" w:cs="Times New Roman"/>
          <w:sz w:val="28"/>
          <w:szCs w:val="28"/>
          <w:lang w:val="kk-KZ"/>
        </w:rPr>
        <w:t>қағидаларын</w:t>
      </w:r>
      <w:r w:rsidRPr="00283712">
        <w:rPr>
          <w:rFonts w:ascii="Times New Roman" w:hAnsi="Times New Roman" w:cs="Times New Roman"/>
          <w:sz w:val="28"/>
          <w:szCs w:val="28"/>
          <w:lang w:val="kk-KZ"/>
        </w:rPr>
        <w:t xml:space="preserve"> жариялауымен сипатталады, бірақ сонымен бірге белгілі бір әлеуметтік-мәдени топтарға жеке бас тартуды бастан кешіреді. Адам жарияланған гуманистік </w:t>
      </w:r>
      <w:r w:rsidR="00C06389" w:rsidRPr="00283712">
        <w:rPr>
          <w:rFonts w:ascii="Times New Roman" w:hAnsi="Times New Roman" w:cs="Times New Roman"/>
          <w:sz w:val="28"/>
          <w:szCs w:val="28"/>
          <w:lang w:val="kk-KZ"/>
        </w:rPr>
        <w:t>қағидалар</w:t>
      </w:r>
      <w:r w:rsidRPr="00283712">
        <w:rPr>
          <w:rFonts w:ascii="Times New Roman" w:hAnsi="Times New Roman" w:cs="Times New Roman"/>
          <w:sz w:val="28"/>
          <w:szCs w:val="28"/>
          <w:lang w:val="kk-KZ"/>
        </w:rPr>
        <w:t xml:space="preserve"> мен төзімсіздіктің нақты көрінісі арасындағы мұндай келіспеушілікті қоғамдық пікірге («бәрі осылай ойлайды»), осы топтардың өкілдеріне тән әдепсіз мінез-құлыққа («олардың бәрі де солай») сілтеме жасай отырып</w:t>
      </w:r>
      <w:r w:rsidR="00ED417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ақтауға тырысады), олармен қарым-қатынас жасаудың жеке сәтсіз тәжірибесі («Мен мұндай адамдарды к</w:t>
      </w:r>
      <w:r w:rsidR="00ED417A" w:rsidRPr="00283712">
        <w:rPr>
          <w:rFonts w:ascii="Times New Roman" w:hAnsi="Times New Roman" w:cs="Times New Roman"/>
          <w:sz w:val="28"/>
          <w:szCs w:val="28"/>
          <w:lang w:val="kk-KZ"/>
        </w:rPr>
        <w:t>ездестірдім және мен сенімдімін</w:t>
      </w:r>
      <w:r w:rsidRPr="00283712">
        <w:rPr>
          <w:rFonts w:ascii="Times New Roman" w:hAnsi="Times New Roman" w:cs="Times New Roman"/>
          <w:sz w:val="28"/>
          <w:szCs w:val="28"/>
          <w:lang w:val="kk-KZ"/>
        </w:rPr>
        <w:t>...»). Бұл ұстаным мәдени центризмге, ксенофобияға, басқаның кінәсі презумпциясына негізделген. Фашизм, геноцид, сегрегация сияқты төзімсіздіктің ашық көріністерін жоққа шығара отырып, адам басқа мәдениет өкілдерін «құрметке лайық емес», «қауіпті» деп оңай таңбалауы мүмкін. Мұндай төзімсіздік тек басқа мәдениеттерді қабылдамаудан ғана емес, сонымен қатар оларды дұрыс түсінбеуден, оларды тек өзінің мәдени көзқарастары призмасы арқылы қараудан көрінеді.Толеранттылықтың төмен деңгейі мәдени плюрализмді тану және қабылдау, әртүрлі әлеуметтік-мәдени топтарды құрметтеумен анықталады, бірақ сонымен бірге адамның кейбір мәдени жаңсақ пікірлерімен (көбінесе бейсаналық) бөлісуге, өкілдерге қатысты стереотиптерді қолдануға бейімділігі</w:t>
      </w:r>
      <w:r w:rsidR="00ED417A"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Ол күнделікті өмірде мәдени кемсітушіліктің көптеген, әсіресе жасырын көріністерін өз бетінше көре алмайды. Оған мәдени азшылықтар, мигранттар немесе босқындар қандай қиындықтарға тап болуы мүмкін екенін елестету қиын. Бұл басқаны түсінбеуден, оны іштей көре алмаудан, дүниеге оның көзқарасымен қарай алмауынан.Толеранттылықтың жоғары деңгейі келесі белгілермен сипатталады. Бұл басқа мәдениеттерді тану, адамдардың басқа өмір салтын ұстану құқығын тану және өз көзқарасын еркін білдіру. Бұл басқа мәдениеттерді қабылдау, мәдени айырмашылықтарға оң көзқарас, мәдени кемсітушіліктің кез келген көріністеріне бейімділіктің жоғарылауы, басқа мәдениетте өзіне пайдалы және құнды нәрсені таба білу. Бұл басқа мәдениеттерді түсіну, оларды бағалауда мәдени стереотиптерден аулақ болу, басқа мәдениеттерді осы мәдениеттердің құндылықтары мен басымдықтары призмасы арқылы қарастыруға ұмтылу.</w:t>
      </w:r>
    </w:p>
    <w:p w:rsidR="007F1CE3" w:rsidRPr="00283712" w:rsidRDefault="007F1CE3"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7. «Толеранттылық</w:t>
      </w:r>
      <w:r w:rsidR="00B43DCE" w:rsidRPr="00283712">
        <w:rPr>
          <w:rFonts w:ascii="Times New Roman" w:hAnsi="Times New Roman" w:cs="Times New Roman"/>
          <w:b/>
          <w:sz w:val="28"/>
          <w:szCs w:val="28"/>
          <w:lang w:val="kk-KZ"/>
        </w:rPr>
        <w:t xml:space="preserve"> индексі» экспресс-сауалнамасы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Толеранттылықтың жалпы деңгейін диагностикалау үшін «Толеранттылық индексі» экспресс сауалнамасын қолдануға болады (Солдатова, Кравцова, Хухлаев, Шайгерова). Сауалнаманың ынталандырушы материалы қоршаған әлемге және басқа адамдарға деген жалпы көзқарасты, сондай-ақ адамның толеранттылығы мен төзімсіздігі көрінетін өзара әрекеттесудің әртүрлі салаларындағы әлеуметтік қатынастарды көрсететін мәлімдемелерден құралды. Әдістеме белгілі бір әлеуметтік топтарға (аз ұлттар, психикалық ауру адамдар, кедейлер), коммуникациялық қатынасты (қарсыластардың пікірін құрметтеу, конструктивті </w:t>
      </w:r>
      <w:r w:rsidR="00C06389" w:rsidRPr="00283712">
        <w:rPr>
          <w:rFonts w:ascii="Times New Roman" w:hAnsi="Times New Roman" w:cs="Times New Roman"/>
          <w:sz w:val="28"/>
          <w:szCs w:val="28"/>
          <w:lang w:val="kk-KZ"/>
        </w:rPr>
        <w:t>қақтығыстарды</w:t>
      </w:r>
      <w:r w:rsidRPr="00283712">
        <w:rPr>
          <w:rFonts w:ascii="Times New Roman" w:hAnsi="Times New Roman" w:cs="Times New Roman"/>
          <w:sz w:val="28"/>
          <w:szCs w:val="28"/>
          <w:lang w:val="kk-KZ"/>
        </w:rPr>
        <w:t xml:space="preserve"> шешуге және </w:t>
      </w:r>
      <w:r w:rsidR="00C06389" w:rsidRPr="00283712">
        <w:rPr>
          <w:rFonts w:ascii="Times New Roman" w:hAnsi="Times New Roman" w:cs="Times New Roman"/>
          <w:sz w:val="28"/>
          <w:szCs w:val="28"/>
          <w:lang w:val="kk-KZ"/>
        </w:rPr>
        <w:t>нәтижелі</w:t>
      </w:r>
      <w:r w:rsidRPr="00283712">
        <w:rPr>
          <w:rFonts w:ascii="Times New Roman" w:hAnsi="Times New Roman" w:cs="Times New Roman"/>
          <w:sz w:val="28"/>
          <w:szCs w:val="28"/>
          <w:lang w:val="kk-KZ"/>
        </w:rPr>
        <w:t xml:space="preserve"> ынтымақтастыққа дайын болу) қатынасты ашатын мәлімдемелерді қамтиды. Этникалық толеранттылық-төзімсіздікке (басқа нәсіл мен этнос өкілдеріне, өз этносына деген көзқарас, мәдени қашықтықты бағалау) ерекше назар аударылады. Сауалнаманың үш кіші шкаласы толеранттылықтың этникалық толеранттылық, әлеуметтік толеранттылық, толеранттылық сияқты тұлғалық қасиет ретіндегі аспектілерін диагностикалауға бағытталған.Нәтижелерді өңдеу. Сандық талдау үшін ішкі шкалаларға бөлінбей, жалпы нәтиже есептеледі.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Анықталған төзімділік деңгейін жеке немесе топтық бағалау келесі қадамдар бойынша жүзеге асырылады: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22-60 </w:t>
      </w:r>
      <w:r w:rsidR="007F1CE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төзімділіктің төмен деңгейі. Мұндай нәтижелер адамның жоғары төзімсіздігін және қоршаған әлемге және адамдарға қатысты айқын төзбеушілік қатынасының болуын көрсетеді.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61-99 – орташа деңгей. Мұндай нәтижелерді толеранттылық пен төзімсіз қасиеттердің үйлесімімен сипатталатын респонденттер көрсетеді. Кейбір әлеуметтік жағдайларда олар төзімділік танытады, басқаларында олар төзімсіздік танытуы мүмкін.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100-132 </w:t>
      </w:r>
      <w:r w:rsidR="007F1CE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толеранттылықтың жоғары деңгейі. Бұл топтың өкілдері толерантты тұлғаның айқын белгілеріне ие. Сонымен қатар, жоғарғы шекке жақындаған нәтижелер (115 ұпайдан астам) адамда, мысалы, психологиялық инфантилизммен, келісімге келу </w:t>
      </w:r>
      <w:r w:rsidR="00B058BB" w:rsidRPr="00283712">
        <w:rPr>
          <w:rFonts w:ascii="Times New Roman" w:hAnsi="Times New Roman" w:cs="Times New Roman"/>
          <w:sz w:val="28"/>
          <w:szCs w:val="28"/>
          <w:lang w:val="kk-KZ"/>
        </w:rPr>
        <w:t>үрдіс</w:t>
      </w:r>
      <w:r w:rsidR="00C06389" w:rsidRPr="00283712">
        <w:rPr>
          <w:rFonts w:ascii="Times New Roman" w:hAnsi="Times New Roman" w:cs="Times New Roman"/>
          <w:sz w:val="28"/>
          <w:szCs w:val="28"/>
          <w:lang w:val="kk-KZ"/>
        </w:rPr>
        <w:t>тері</w:t>
      </w:r>
      <w:r w:rsidRPr="00283712">
        <w:rPr>
          <w:rFonts w:ascii="Times New Roman" w:hAnsi="Times New Roman" w:cs="Times New Roman"/>
          <w:sz w:val="28"/>
          <w:szCs w:val="28"/>
          <w:lang w:val="kk-KZ"/>
        </w:rPr>
        <w:t>мен байланысты «толеранттылық шекараларының» бұлыңғырлануын көрсетуі мүмкін екенін түсіну керек (</w:t>
      </w:r>
      <w:r w:rsidR="006C07B3" w:rsidRPr="00283712">
        <w:rPr>
          <w:rFonts w:ascii="Times New Roman" w:hAnsi="Times New Roman" w:cs="Times New Roman"/>
          <w:sz w:val="28"/>
          <w:szCs w:val="28"/>
          <w:lang w:val="kk-KZ"/>
        </w:rPr>
        <w:t>жауапкершілікпен</w:t>
      </w:r>
      <w:r w:rsidRPr="00283712">
        <w:rPr>
          <w:rFonts w:ascii="Times New Roman" w:hAnsi="Times New Roman" w:cs="Times New Roman"/>
          <w:sz w:val="28"/>
          <w:szCs w:val="28"/>
          <w:lang w:val="kk-KZ"/>
        </w:rPr>
        <w:t xml:space="preserve"> немесе </w:t>
      </w:r>
      <w:r w:rsidR="006C07B3" w:rsidRPr="00283712">
        <w:rPr>
          <w:rFonts w:ascii="Times New Roman" w:hAnsi="Times New Roman" w:cs="Times New Roman"/>
          <w:sz w:val="28"/>
          <w:szCs w:val="28"/>
          <w:lang w:val="kk-KZ"/>
        </w:rPr>
        <w:t>жауапкершіліксіз қарайды</w:t>
      </w:r>
      <w:r w:rsidRPr="00283712">
        <w:rPr>
          <w:rFonts w:ascii="Times New Roman" w:hAnsi="Times New Roman" w:cs="Times New Roman"/>
          <w:sz w:val="28"/>
          <w:szCs w:val="28"/>
          <w:lang w:val="kk-KZ"/>
        </w:rPr>
        <w:t>). Сондай-ақ, осы диапазондағы респонденттердің әлеуметтік қажеттіліктің жоғары дәрежесін көрсете алатынын ескеру қажет (әсіресе, егер олар зерттеушінің көзқарастары мен зерттеу мақсаттарын түсінсе).</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аспектілерін сапалы талдау үшін кіші шкалаларға бөліп пайдалануға болады:</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І. Этникалық толеранттылық</w:t>
      </w:r>
      <w:r w:rsidR="00B43DCE" w:rsidRPr="00283712">
        <w:rPr>
          <w:rFonts w:ascii="Times New Roman" w:hAnsi="Times New Roman" w:cs="Times New Roman"/>
          <w:i/>
          <w:sz w:val="28"/>
          <w:szCs w:val="28"/>
          <w:lang w:val="kk-KZ"/>
        </w:rPr>
        <w:t>тың</w:t>
      </w:r>
      <w:r w:rsidRPr="00283712">
        <w:rPr>
          <w:rFonts w:ascii="Times New Roman" w:hAnsi="Times New Roman" w:cs="Times New Roman"/>
          <w:sz w:val="28"/>
          <w:szCs w:val="28"/>
          <w:lang w:val="kk-KZ"/>
        </w:rPr>
        <w:t xml:space="preserve"> кіші шкаласы адамның басқа этнос өкілдеріне қатынасын және мәдениетаралық өзара әрекеттестік саласындағы қарым-қатынасын ашады.</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19 ұпайға дейін – төмен деңгей</w:t>
      </w:r>
      <w:r w:rsidR="008D1610"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20-31 </w:t>
      </w:r>
      <w:r w:rsidR="007F1CE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орташа деңгей</w:t>
      </w:r>
      <w:r w:rsidR="008D1610"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32 немесе одан да көп ұпай – жоғары деңгей</w:t>
      </w:r>
      <w:r w:rsidR="008D1610"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II. Әлеуметтік толеранттылық</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«Әлеуметтік толеранттылық» кіші шкаласы әртүрлі әлеуметтік топтарға (аз ұлттар, қылмыскерлер, психикалық ауру адамдар) қатысты толеранттылық пен төзімсіздік көріністерін зерттеуге, сондай-ақ жеке тұлғаның кейбір әлеуметтік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терге қатынасын зерттеуге мүмкіндік береді.</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22 ұпайға дейін – төмен деңгей</w:t>
      </w:r>
      <w:r w:rsidR="00ED4A04" w:rsidRPr="00283712">
        <w:rPr>
          <w:rFonts w:ascii="Times New Roman" w:hAnsi="Times New Roman" w:cs="Times New Roman"/>
          <w:sz w:val="28"/>
          <w:szCs w:val="28"/>
          <w:lang w:val="kk-KZ"/>
        </w:rPr>
        <w:t>;</w:t>
      </w:r>
    </w:p>
    <w:p w:rsidR="00EB0EC4" w:rsidRPr="00283712" w:rsidRDefault="007F1CE3"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23</w:t>
      </w:r>
      <w:r w:rsidR="00EB0EC4" w:rsidRPr="00283712">
        <w:rPr>
          <w:rFonts w:ascii="Times New Roman" w:hAnsi="Times New Roman" w:cs="Times New Roman"/>
          <w:sz w:val="28"/>
          <w:szCs w:val="28"/>
          <w:lang w:val="kk-KZ"/>
        </w:rPr>
        <w:t xml:space="preserve">-36 </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 орташа деңгей</w:t>
      </w:r>
      <w:r w:rsidR="00ED4A04"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37 немесе одан да көп ұпай – жоғары деңгей</w:t>
      </w:r>
      <w:r w:rsidR="00ED4A04"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III. Толеранттылық тұлғаның қасиеті ретінде</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«Төзімділік тұлғаның қасиеті ретінде» кіші шкаласына адамның айналасындағы әлемге қатынасын айқындайтын тұлғалық қасиеттерді, көзқарастарды және сенімдерді диагностикалау элементтері кіреді.</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19 ұпайға дейін – төмен деңгей</w:t>
      </w:r>
      <w:r w:rsidR="00ED4A04"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20-31 </w:t>
      </w:r>
      <w:r w:rsidR="00ED4A0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орташа деңгей</w:t>
      </w:r>
      <w:r w:rsidR="00ED4A04" w:rsidRPr="00283712">
        <w:rPr>
          <w:rFonts w:ascii="Times New Roman" w:hAnsi="Times New Roman" w:cs="Times New Roman"/>
          <w:sz w:val="28"/>
          <w:szCs w:val="28"/>
          <w:lang w:val="kk-KZ"/>
        </w:rPr>
        <w:t>;</w:t>
      </w:r>
    </w:p>
    <w:p w:rsidR="00EB0EC4" w:rsidRPr="00283712" w:rsidRDefault="00EB0EC4" w:rsidP="003E73CE">
      <w:pPr>
        <w:pStyle w:val="a3"/>
        <w:suppressAutoHyphen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32 немесе одан да көп ұпай – жоғары деңгей</w:t>
      </w:r>
      <w:r w:rsidR="00ED4A04" w:rsidRPr="00283712">
        <w:rPr>
          <w:rFonts w:ascii="Times New Roman" w:hAnsi="Times New Roman" w:cs="Times New Roman"/>
          <w:sz w:val="28"/>
          <w:szCs w:val="28"/>
          <w:lang w:val="kk-KZ"/>
        </w:rPr>
        <w:t>.</w:t>
      </w:r>
    </w:p>
    <w:p w:rsidR="00ED4A04" w:rsidRPr="00283712" w:rsidRDefault="00ED4A04" w:rsidP="003E73CE">
      <w:pPr>
        <w:pStyle w:val="a3"/>
        <w:suppressAutoHyphens/>
        <w:spacing w:after="0" w:line="240" w:lineRule="auto"/>
        <w:ind w:left="0" w:firstLine="567"/>
        <w:jc w:val="both"/>
        <w:rPr>
          <w:rFonts w:ascii="Times New Roman" w:hAnsi="Times New Roman" w:cs="Times New Roman"/>
          <w:sz w:val="28"/>
          <w:szCs w:val="28"/>
          <w:lang w:val="kk-KZ"/>
        </w:rPr>
      </w:pPr>
    </w:p>
    <w:p w:rsidR="00EB0EC4" w:rsidRPr="00283712" w:rsidRDefault="00EB0EC4" w:rsidP="003E73CE">
      <w:pPr>
        <w:pStyle w:val="a3"/>
        <w:suppressAutoHyphens/>
        <w:spacing w:after="0" w:line="240" w:lineRule="auto"/>
        <w:ind w:left="0"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8. И.В. Никишинаның «</w:t>
      </w:r>
      <w:r w:rsidR="000816AB" w:rsidRPr="00283712">
        <w:rPr>
          <w:rFonts w:ascii="Times New Roman" w:hAnsi="Times New Roman" w:cs="Times New Roman"/>
          <w:b/>
          <w:sz w:val="28"/>
          <w:szCs w:val="28"/>
          <w:lang w:val="kk-KZ"/>
        </w:rPr>
        <w:t>Оқытушының</w:t>
      </w:r>
      <w:r w:rsidRPr="00283712">
        <w:rPr>
          <w:rFonts w:ascii="Times New Roman" w:hAnsi="Times New Roman" w:cs="Times New Roman"/>
          <w:b/>
          <w:sz w:val="28"/>
          <w:szCs w:val="28"/>
          <w:lang w:val="kk-KZ"/>
        </w:rPr>
        <w:t xml:space="preserve"> өзін-өзі шығармашылық тұрғы</w:t>
      </w:r>
      <w:r w:rsidR="00B43DCE" w:rsidRPr="00283712">
        <w:rPr>
          <w:rFonts w:ascii="Times New Roman" w:hAnsi="Times New Roman" w:cs="Times New Roman"/>
          <w:b/>
          <w:sz w:val="28"/>
          <w:szCs w:val="28"/>
          <w:lang w:val="kk-KZ"/>
        </w:rPr>
        <w:t>дан дамыту қабілеті» әдістемесі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Әдістеменің мақсаты: Жаңашылдық енгізу барысында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өзін-өзі шығармашылықпен дамыту қабілетін зерттеу.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Бағалау: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ұпай – бұл мәлімдеме толығымен дұрыс;</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ұпай – жоққа қарағанда орынды;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ұпай – иә және жоқ;</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ұпай – сәйкес келмейді;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ұпай – сәйкес келмейді.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Қорытындылау: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75-55 ұпай. Белсенді өзін-өзі дамыту.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54-36 ұпай. Өзін-өзі дамытудың қалыптасқан жүйесі жоқ, дамуға бағдарлану әртүрлі жағдайларға байланысты.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35-15 ұпай. Өзін-өзі дамытуды тоқтатқан.</w:t>
      </w:r>
    </w:p>
    <w:p w:rsidR="00B43DCE" w:rsidRPr="00283712" w:rsidRDefault="00B43DCE"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tabs>
          <w:tab w:val="left" w:pos="851"/>
        </w:tabs>
        <w:spacing w:after="0" w:line="240" w:lineRule="auto"/>
        <w:ind w:firstLine="567"/>
        <w:jc w:val="both"/>
        <w:rPr>
          <w:rFonts w:ascii="Times New Roman" w:hAnsi="Times New Roman" w:cs="Times New Roman"/>
          <w:b/>
          <w:iCs/>
          <w:sz w:val="28"/>
          <w:szCs w:val="28"/>
          <w:lang w:val="kk-KZ"/>
        </w:rPr>
      </w:pPr>
      <w:r w:rsidRPr="00283712">
        <w:rPr>
          <w:rFonts w:ascii="Times New Roman" w:hAnsi="Times New Roman" w:cs="Times New Roman"/>
          <w:b/>
          <w:sz w:val="28"/>
          <w:szCs w:val="28"/>
          <w:lang w:val="kk-KZ"/>
        </w:rPr>
        <w:t>9. Коммуникативтік және ұйымдастырушылық қабілеттерді диаагности</w:t>
      </w:r>
      <w:r w:rsidR="00B43DCE" w:rsidRPr="00283712">
        <w:rPr>
          <w:rFonts w:ascii="Times New Roman" w:hAnsi="Times New Roman" w:cs="Times New Roman"/>
          <w:b/>
          <w:sz w:val="28"/>
          <w:szCs w:val="28"/>
          <w:lang w:val="kk-KZ"/>
        </w:rPr>
        <w:t>калауға арналған тесті (КОС)</w:t>
      </w:r>
    </w:p>
    <w:p w:rsidR="00EB0EC4" w:rsidRPr="00283712" w:rsidRDefault="00EB0EC4" w:rsidP="003E73C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Тест-сауалнама коммуникативтік қабілеттерді анықтауға, ұйымдастырушылық әрекетке бейімділікті, өзін-өзі сынауды, көпшілікті зерттеуге мүмкіндік береді.</w:t>
      </w:r>
    </w:p>
    <w:p w:rsidR="00EB0EC4" w:rsidRPr="00283712" w:rsidRDefault="00F43757" w:rsidP="003E73CE">
      <w:pPr>
        <w:pStyle w:val="a3"/>
        <w:numPr>
          <w:ilvl w:val="0"/>
          <w:numId w:val="57"/>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 20 сұрақ қарым-</w:t>
      </w:r>
      <w:r w:rsidR="00EB0EC4" w:rsidRPr="00283712">
        <w:rPr>
          <w:rFonts w:ascii="Times New Roman" w:hAnsi="Times New Roman" w:cs="Times New Roman"/>
          <w:sz w:val="28"/>
          <w:szCs w:val="28"/>
          <w:lang w:val="kk-KZ"/>
        </w:rPr>
        <w:t>қатынас қабілеттерін анықтауға мүмкіндік береді: адам қарым-қатынасқа ұмтыла ма, ол нені қалайды</w:t>
      </w:r>
      <w:r w:rsidR="000816AB"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жалғыздық немесе достар шеңбері, ол жаңа командаға тез бейімделе ме: бейтаныс адамдармен қалай байланыс орнатады.</w:t>
      </w:r>
    </w:p>
    <w:p w:rsidR="00EB0EC4" w:rsidRPr="00283712" w:rsidRDefault="00EB0EC4" w:rsidP="003E73CE">
      <w:pPr>
        <w:pStyle w:val="a3"/>
        <w:numPr>
          <w:ilvl w:val="0"/>
          <w:numId w:val="57"/>
        </w:numPr>
        <w:shd w:val="clear" w:color="auto" w:fill="FFFFFF"/>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 20 сұрақ (20-дан 40-қа дейін) ұйымдастырушылық қызметке бейімділікті, өзін-өзі сынауды, әдептілікті зерттеуге мүмкіндік береді.</w:t>
      </w:r>
    </w:p>
    <w:p w:rsidR="00EB0EC4" w:rsidRPr="00283712" w:rsidRDefault="00EB0EC4" w:rsidP="003E73CE">
      <w:pPr>
        <w:shd w:val="clear" w:color="auto" w:fill="FFFFFF"/>
        <w:autoSpaceDE w:val="0"/>
        <w:autoSpaceDN w:val="0"/>
        <w:adjustRightIn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rPr>
        <w:t>Зерттеу жеке де, топта да жүргізілуі мүмкін. Нәтижелерді өңдеу</w:t>
      </w:r>
      <w:r w:rsidRPr="00283712">
        <w:rPr>
          <w:rFonts w:ascii="Times New Roman" w:hAnsi="Times New Roman" w:cs="Times New Roman"/>
          <w:sz w:val="28"/>
          <w:szCs w:val="28"/>
          <w:lang w:val="kk-KZ"/>
        </w:rPr>
        <w:t>:</w:t>
      </w:r>
    </w:p>
    <w:p w:rsidR="00EB0EC4" w:rsidRPr="00283712" w:rsidRDefault="00EB0EC4" w:rsidP="003E73CE">
      <w:pPr>
        <w:shd w:val="clear" w:color="auto" w:fill="FFFFFF"/>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sidRPr="00283712">
        <w:rPr>
          <w:rFonts w:ascii="Times New Roman" w:hAnsi="Times New Roman" w:cs="Times New Roman"/>
          <w:sz w:val="28"/>
          <w:szCs w:val="28"/>
          <w:lang w:val="kk-KZ"/>
        </w:rPr>
        <w:t xml:space="preserve">1. Тақырыптың жауаптарын декодермен салыстыру керек және коммуникативті және ұйымдастырушылық бейімділіктерге сәйкес сәйкестіктер санын бөлек есептейді. </w:t>
      </w:r>
      <w:r w:rsidRPr="00283712">
        <w:rPr>
          <w:rFonts w:ascii="Times New Roman" w:hAnsi="Times New Roman" w:cs="Times New Roman"/>
          <w:sz w:val="28"/>
          <w:szCs w:val="28"/>
        </w:rPr>
        <w:t>Алынған сәйкестіктер жинақталады.</w:t>
      </w:r>
    </w:p>
    <w:p w:rsidR="00EB0EC4" w:rsidRPr="00283712" w:rsidRDefault="00EB0EC4" w:rsidP="003E73CE">
      <w:pPr>
        <w:tabs>
          <w:tab w:val="left" w:pos="791"/>
        </w:tabs>
        <w:spacing w:after="0" w:line="240" w:lineRule="auto"/>
        <w:ind w:left="680"/>
        <w:jc w:val="both"/>
        <w:rPr>
          <w:rFonts w:ascii="Times New Roman" w:hAnsi="Times New Roman" w:cs="Times New Roman"/>
          <w:sz w:val="20"/>
          <w:szCs w:val="20"/>
          <w:lang w:val="kk-KZ"/>
        </w:rPr>
      </w:pPr>
    </w:p>
    <w:p w:rsidR="00F43757" w:rsidRPr="00283712" w:rsidRDefault="000816AB" w:rsidP="003E73CE">
      <w:pPr>
        <w:tabs>
          <w:tab w:val="left" w:pos="791"/>
        </w:tabs>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791B17"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4 –</w:t>
      </w:r>
      <w:r w:rsidR="00F43757" w:rsidRPr="00283712">
        <w:rPr>
          <w:rFonts w:ascii="Times New Roman" w:hAnsi="Times New Roman" w:cs="Times New Roman"/>
          <w:sz w:val="28"/>
          <w:szCs w:val="28"/>
          <w:lang w:val="kk-KZ"/>
        </w:rPr>
        <w:t xml:space="preserve">Қабілеттер </w:t>
      </w:r>
    </w:p>
    <w:tbl>
      <w:tblPr>
        <w:tblStyle w:val="a9"/>
        <w:tblW w:w="0" w:type="auto"/>
        <w:tblInd w:w="108" w:type="dxa"/>
        <w:tblLook w:val="01E0" w:firstRow="1" w:lastRow="1" w:firstColumn="1" w:lastColumn="1" w:noHBand="0" w:noVBand="0"/>
      </w:tblPr>
      <w:tblGrid>
        <w:gridCol w:w="3273"/>
        <w:gridCol w:w="3224"/>
        <w:gridCol w:w="3023"/>
      </w:tblGrid>
      <w:tr w:rsidR="00EB0EC4" w:rsidRPr="00283712" w:rsidTr="00D00C9D">
        <w:tc>
          <w:tcPr>
            <w:tcW w:w="3295" w:type="dxa"/>
            <w:vMerge w:val="restart"/>
            <w:vAlign w:val="center"/>
          </w:tcPr>
          <w:p w:rsidR="00EB0EC4" w:rsidRPr="00283712" w:rsidRDefault="00EB0EC4" w:rsidP="003E73CE">
            <w:pPr>
              <w:tabs>
                <w:tab w:val="left" w:pos="791"/>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Қабілеттер</w:t>
            </w:r>
          </w:p>
        </w:tc>
        <w:tc>
          <w:tcPr>
            <w:tcW w:w="6344" w:type="dxa"/>
            <w:gridSpan w:val="2"/>
            <w:vAlign w:val="center"/>
          </w:tcPr>
          <w:p w:rsidR="00EB0EC4" w:rsidRPr="00283712" w:rsidRDefault="00EB0EC4" w:rsidP="003E73CE">
            <w:pPr>
              <w:tabs>
                <w:tab w:val="left" w:pos="791"/>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Жауаптар </w:t>
            </w:r>
          </w:p>
        </w:tc>
      </w:tr>
      <w:tr w:rsidR="00EB0EC4" w:rsidRPr="00283712" w:rsidTr="00D00C9D">
        <w:tc>
          <w:tcPr>
            <w:tcW w:w="3295" w:type="dxa"/>
            <w:vMerge/>
            <w:vAlign w:val="center"/>
          </w:tcPr>
          <w:p w:rsidR="00EB0EC4" w:rsidRPr="00283712" w:rsidRDefault="00EB0EC4" w:rsidP="003E73CE">
            <w:pPr>
              <w:tabs>
                <w:tab w:val="left" w:pos="791"/>
              </w:tabs>
              <w:spacing w:after="0" w:line="240" w:lineRule="auto"/>
              <w:jc w:val="center"/>
              <w:rPr>
                <w:rFonts w:ascii="Times New Roman" w:hAnsi="Times New Roman" w:cs="Times New Roman"/>
                <w:sz w:val="24"/>
                <w:szCs w:val="24"/>
                <w:lang w:val="kk-KZ"/>
              </w:rPr>
            </w:pPr>
          </w:p>
        </w:tc>
        <w:tc>
          <w:tcPr>
            <w:tcW w:w="3275" w:type="dxa"/>
            <w:vAlign w:val="center"/>
          </w:tcPr>
          <w:p w:rsidR="00EB0EC4" w:rsidRPr="00283712" w:rsidRDefault="00EB0EC4" w:rsidP="003E73CE">
            <w:pPr>
              <w:tabs>
                <w:tab w:val="left" w:pos="791"/>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Оң</w:t>
            </w:r>
          </w:p>
        </w:tc>
        <w:tc>
          <w:tcPr>
            <w:tcW w:w="3069" w:type="dxa"/>
            <w:vAlign w:val="center"/>
          </w:tcPr>
          <w:p w:rsidR="00EB0EC4" w:rsidRPr="00283712" w:rsidRDefault="00EB0EC4" w:rsidP="003E73CE">
            <w:pPr>
              <w:tabs>
                <w:tab w:val="left" w:pos="791"/>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Теріс</w:t>
            </w:r>
          </w:p>
        </w:tc>
      </w:tr>
      <w:tr w:rsidR="00EB0EC4" w:rsidRPr="00283712" w:rsidTr="00D00C9D">
        <w:tc>
          <w:tcPr>
            <w:tcW w:w="3295"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Коммуникативті</w:t>
            </w:r>
          </w:p>
        </w:tc>
        <w:tc>
          <w:tcPr>
            <w:tcW w:w="3275"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1-ші қатар с</w:t>
            </w:r>
            <w:r w:rsidR="00357464" w:rsidRPr="00283712">
              <w:rPr>
                <w:rFonts w:ascii="Times New Roman" w:hAnsi="Times New Roman" w:cs="Times New Roman"/>
                <w:sz w:val="24"/>
                <w:szCs w:val="24"/>
                <w:lang w:val="kk-KZ"/>
              </w:rPr>
              <w:t>ұ</w:t>
            </w:r>
            <w:r w:rsidRPr="00283712">
              <w:rPr>
                <w:rFonts w:ascii="Times New Roman" w:hAnsi="Times New Roman" w:cs="Times New Roman"/>
                <w:sz w:val="24"/>
                <w:szCs w:val="24"/>
                <w:lang w:val="kk-KZ"/>
              </w:rPr>
              <w:t>ра</w:t>
            </w:r>
            <w:r w:rsidR="00357464" w:rsidRPr="00283712">
              <w:rPr>
                <w:rFonts w:ascii="Times New Roman" w:hAnsi="Times New Roman" w:cs="Times New Roman"/>
                <w:sz w:val="24"/>
                <w:szCs w:val="24"/>
                <w:lang w:val="kk-KZ"/>
              </w:rPr>
              <w:t>қ</w:t>
            </w:r>
            <w:r w:rsidRPr="00283712">
              <w:rPr>
                <w:rFonts w:ascii="Times New Roman" w:hAnsi="Times New Roman" w:cs="Times New Roman"/>
                <w:sz w:val="24"/>
                <w:szCs w:val="24"/>
                <w:lang w:val="kk-KZ"/>
              </w:rPr>
              <w:t>тары</w:t>
            </w:r>
          </w:p>
        </w:tc>
        <w:tc>
          <w:tcPr>
            <w:tcW w:w="3069"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3-ші қатар сұрақтары</w:t>
            </w:r>
          </w:p>
        </w:tc>
      </w:tr>
      <w:tr w:rsidR="00EB0EC4" w:rsidRPr="00283712" w:rsidTr="00D00C9D">
        <w:tc>
          <w:tcPr>
            <w:tcW w:w="3295"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Ұйымдастырушылық</w:t>
            </w:r>
          </w:p>
        </w:tc>
        <w:tc>
          <w:tcPr>
            <w:tcW w:w="3275"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lang w:val="kk-KZ"/>
              </w:rPr>
              <w:t>2-ші қатар сұрақта</w:t>
            </w:r>
            <w:r w:rsidRPr="00283712">
              <w:rPr>
                <w:rFonts w:ascii="Times New Roman" w:hAnsi="Times New Roman" w:cs="Times New Roman"/>
                <w:sz w:val="24"/>
                <w:szCs w:val="24"/>
              </w:rPr>
              <w:t>ры</w:t>
            </w:r>
          </w:p>
        </w:tc>
        <w:tc>
          <w:tcPr>
            <w:tcW w:w="3069" w:type="dxa"/>
          </w:tcPr>
          <w:p w:rsidR="00EB0EC4" w:rsidRPr="00283712" w:rsidRDefault="00EB0EC4" w:rsidP="003E73CE">
            <w:pPr>
              <w:tabs>
                <w:tab w:val="left" w:pos="791"/>
              </w:tabs>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rPr>
              <w:t>4-шіқатар сұрақтары</w:t>
            </w:r>
          </w:p>
        </w:tc>
      </w:tr>
    </w:tbl>
    <w:p w:rsidR="00EB0EC4" w:rsidRPr="00283712" w:rsidRDefault="00EB0EC4" w:rsidP="003E73CE">
      <w:pPr>
        <w:tabs>
          <w:tab w:val="left" w:pos="791"/>
        </w:tabs>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rPr>
        <w:t>немесе ↓</w:t>
      </w:r>
    </w:p>
    <w:tbl>
      <w:tblPr>
        <w:tblStyle w:val="a9"/>
        <w:tblW w:w="0" w:type="auto"/>
        <w:tblInd w:w="108" w:type="dxa"/>
        <w:tblLook w:val="01E0" w:firstRow="1" w:lastRow="1" w:firstColumn="1" w:lastColumn="1" w:noHBand="0" w:noVBand="0"/>
      </w:tblPr>
      <w:tblGrid>
        <w:gridCol w:w="495"/>
        <w:gridCol w:w="615"/>
        <w:gridCol w:w="563"/>
        <w:gridCol w:w="696"/>
        <w:gridCol w:w="567"/>
        <w:gridCol w:w="605"/>
        <w:gridCol w:w="564"/>
        <w:gridCol w:w="6"/>
        <w:gridCol w:w="511"/>
        <w:gridCol w:w="312"/>
        <w:gridCol w:w="564"/>
        <w:gridCol w:w="605"/>
        <w:gridCol w:w="567"/>
        <w:gridCol w:w="605"/>
        <w:gridCol w:w="567"/>
        <w:gridCol w:w="686"/>
        <w:gridCol w:w="567"/>
        <w:gridCol w:w="425"/>
      </w:tblGrid>
      <w:tr w:rsidR="00EB0EC4" w:rsidRPr="00283712" w:rsidTr="00D00C9D">
        <w:tc>
          <w:tcPr>
            <w:tcW w:w="4685" w:type="dxa"/>
            <w:gridSpan w:val="9"/>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Коммуникативті қабілеттер</w:t>
            </w:r>
          </w:p>
        </w:tc>
        <w:tc>
          <w:tcPr>
            <w:tcW w:w="316" w:type="dxa"/>
            <w:vMerge w:val="restart"/>
            <w:tcBorders>
              <w:top w:val="nil"/>
            </w:tcBorders>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4638" w:type="dxa"/>
            <w:gridSpan w:val="8"/>
          </w:tcPr>
          <w:p w:rsidR="00EB0EC4" w:rsidRPr="00283712" w:rsidRDefault="00EB0EC4" w:rsidP="003E73CE">
            <w:pPr>
              <w:autoSpaceDE w:val="0"/>
              <w:autoSpaceDN w:val="0"/>
              <w:adjustRightInd w:val="0"/>
              <w:spacing w:after="0" w:line="240" w:lineRule="auto"/>
              <w:rPr>
                <w:rFonts w:ascii="Times New Roman" w:hAnsi="Times New Roman" w:cs="Times New Roman"/>
                <w:sz w:val="24"/>
                <w:szCs w:val="24"/>
              </w:rPr>
            </w:pPr>
            <w:r w:rsidRPr="00283712">
              <w:rPr>
                <w:rFonts w:ascii="Times New Roman" w:hAnsi="Times New Roman" w:cs="Times New Roman"/>
                <w:sz w:val="24"/>
                <w:szCs w:val="24"/>
              </w:rPr>
              <w:t>Ұйымдастырушылық қабілеттер</w:t>
            </w: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72"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1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316"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11.</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21.</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31.</w:t>
            </w:r>
          </w:p>
        </w:tc>
        <w:tc>
          <w:tcPr>
            <w:tcW w:w="525"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316"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12.</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22.</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32.</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13.</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23.</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33.</w:t>
            </w:r>
          </w:p>
        </w:tc>
        <w:tc>
          <w:tcPr>
            <w:tcW w:w="525"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316"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4.</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14.</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24.</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34.</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5.</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15.</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25.</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35.</w:t>
            </w:r>
          </w:p>
        </w:tc>
        <w:tc>
          <w:tcPr>
            <w:tcW w:w="525"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316"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6.</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16.</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26.</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36.</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7.</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17.</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27.</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37.</w:t>
            </w:r>
          </w:p>
        </w:tc>
        <w:tc>
          <w:tcPr>
            <w:tcW w:w="525"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316"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8.</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18.</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28.</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38.</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r>
      <w:tr w:rsidR="00EB0EC4" w:rsidRPr="00283712" w:rsidTr="00D00C9D">
        <w:tc>
          <w:tcPr>
            <w:tcW w:w="49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9.</w:t>
            </w:r>
          </w:p>
        </w:tc>
        <w:tc>
          <w:tcPr>
            <w:tcW w:w="6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19.</w:t>
            </w:r>
          </w:p>
        </w:tc>
        <w:tc>
          <w:tcPr>
            <w:tcW w:w="71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29.</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39.</w:t>
            </w:r>
          </w:p>
        </w:tc>
        <w:tc>
          <w:tcPr>
            <w:tcW w:w="525"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316" w:type="dxa"/>
            <w:vMerge/>
            <w:tcBorders>
              <w:bottom w:val="nil"/>
            </w:tcBorders>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p>
        </w:tc>
        <w:tc>
          <w:tcPr>
            <w:tcW w:w="5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10.</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20.</w:t>
            </w:r>
          </w:p>
        </w:tc>
        <w:tc>
          <w:tcPr>
            <w:tcW w:w="617"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30.</w:t>
            </w:r>
          </w:p>
        </w:tc>
        <w:tc>
          <w:tcPr>
            <w:tcW w:w="70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c>
          <w:tcPr>
            <w:tcW w:w="56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40.</w:t>
            </w:r>
          </w:p>
        </w:tc>
        <w:tc>
          <w:tcPr>
            <w:tcW w:w="429"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rPr>
              <w:t>-</w:t>
            </w:r>
          </w:p>
        </w:tc>
      </w:tr>
    </w:tbl>
    <w:p w:rsidR="00090C4D" w:rsidRPr="00283712" w:rsidRDefault="00090C4D" w:rsidP="003E73CE">
      <w:pPr>
        <w:spacing w:after="0" w:line="240" w:lineRule="auto"/>
        <w:ind w:firstLine="567"/>
        <w:jc w:val="both"/>
        <w:rPr>
          <w:rFonts w:ascii="Times New Roman" w:hAnsi="Times New Roman" w:cs="Times New Roman"/>
          <w:sz w:val="28"/>
          <w:szCs w:val="28"/>
          <w:lang w:val="kk-KZ"/>
        </w:rPr>
      </w:pPr>
    </w:p>
    <w:p w:rsidR="00EB0EC4" w:rsidRPr="00283712" w:rsidRDefault="00F43757"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Коммуникативтік бейімділіктер (Кк) және ұйымдастырушылық (К0) бейімділіктерді бағалау коэффициенттерін коммуникативтік бейімділіктер (Кх) және ұйымдастырушылық бейімділіктер (Ох) бойынша сәйкес келетін жауаптар санының сәйкестіктердің барынша мүмкін болатын санына қатынасы ретінде есептеу (20), формулалар бойынша:</w:t>
      </w:r>
    </w:p>
    <w:p w:rsidR="00EB0EC4" w:rsidRPr="00283712" w:rsidRDefault="00EB0EC4" w:rsidP="003E73CE">
      <w:pPr>
        <w:tabs>
          <w:tab w:val="left" w:pos="840"/>
        </w:tabs>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Кх                              Ох</w:t>
      </w:r>
    </w:p>
    <w:p w:rsidR="00EB0EC4" w:rsidRPr="00283712" w:rsidRDefault="00EB0EC4" w:rsidP="003E73CE">
      <w:pPr>
        <w:pStyle w:val="61"/>
        <w:tabs>
          <w:tab w:val="left" w:pos="840"/>
        </w:tabs>
        <w:ind w:left="0" w:firstLine="567"/>
        <w:jc w:val="left"/>
        <w:rPr>
          <w:sz w:val="28"/>
          <w:szCs w:val="28"/>
          <w:lang w:val="kk-KZ"/>
        </w:rPr>
      </w:pPr>
      <w:r w:rsidRPr="00283712">
        <w:rPr>
          <w:sz w:val="28"/>
          <w:szCs w:val="28"/>
          <w:lang w:val="kk-KZ"/>
        </w:rPr>
        <w:t xml:space="preserve">Кк=  -------       </w:t>
      </w:r>
      <w:r w:rsidR="00357464" w:rsidRPr="00283712">
        <w:rPr>
          <w:sz w:val="28"/>
          <w:szCs w:val="28"/>
          <w:lang w:val="kk-KZ"/>
        </w:rPr>
        <w:t>және</w:t>
      </w:r>
      <w:r w:rsidRPr="00283712">
        <w:rPr>
          <w:sz w:val="28"/>
          <w:szCs w:val="28"/>
          <w:lang w:val="kk-KZ"/>
        </w:rPr>
        <w:t xml:space="preserve">       Ко = -------- 20</w:t>
      </w:r>
    </w:p>
    <w:p w:rsidR="00F43757"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Нәтижелерді сапалы бағалау үшін алынған коэффициенттерді масштабты бағалаулармен салыстыру қажет:</w:t>
      </w:r>
    </w:p>
    <w:p w:rsidR="00D00C9D" w:rsidRPr="00283712" w:rsidRDefault="00D00C9D" w:rsidP="003E73CE">
      <w:pPr>
        <w:spacing w:after="0" w:line="240" w:lineRule="auto"/>
        <w:ind w:firstLine="567"/>
        <w:rPr>
          <w:rFonts w:ascii="Times New Roman" w:hAnsi="Times New Roman" w:cs="Times New Roman"/>
          <w:sz w:val="28"/>
          <w:szCs w:val="28"/>
          <w:lang w:val="kk-KZ"/>
        </w:rPr>
      </w:pPr>
    </w:p>
    <w:p w:rsidR="00F43757" w:rsidRPr="00283712" w:rsidRDefault="00D00C9D" w:rsidP="00B43D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Кесте </w:t>
      </w:r>
      <w:r w:rsidR="003F6908" w:rsidRPr="00283712">
        <w:rPr>
          <w:rFonts w:ascii="Times New Roman" w:hAnsi="Times New Roman" w:cs="Times New Roman"/>
          <w:sz w:val="28"/>
          <w:szCs w:val="28"/>
          <w:lang w:val="kk-KZ"/>
        </w:rPr>
        <w:t>5</w:t>
      </w:r>
    </w:p>
    <w:p w:rsidR="005701AF" w:rsidRPr="00283712" w:rsidRDefault="005701AF" w:rsidP="003E73CE">
      <w:pPr>
        <w:spacing w:after="0" w:line="240" w:lineRule="auto"/>
        <w:rPr>
          <w:rFonts w:ascii="Times New Roman" w:hAnsi="Times New Roman" w:cs="Times New Roman"/>
          <w:sz w:val="28"/>
          <w:szCs w:val="28"/>
          <w:lang w:val="kk-KZ"/>
        </w:rPr>
      </w:pPr>
    </w:p>
    <w:tbl>
      <w:tblPr>
        <w:tblStyle w:val="a9"/>
        <w:tblW w:w="0" w:type="auto"/>
        <w:tblInd w:w="108" w:type="dxa"/>
        <w:tblLook w:val="01E0" w:firstRow="1" w:lastRow="1" w:firstColumn="1" w:lastColumn="1" w:noHBand="0" w:noVBand="0"/>
      </w:tblPr>
      <w:tblGrid>
        <w:gridCol w:w="2263"/>
        <w:gridCol w:w="2855"/>
        <w:gridCol w:w="2310"/>
        <w:gridCol w:w="2092"/>
      </w:tblGrid>
      <w:tr w:rsidR="00EB0EC4" w:rsidRPr="00283712" w:rsidTr="00D00C9D">
        <w:tc>
          <w:tcPr>
            <w:tcW w:w="2282" w:type="dxa"/>
            <w:vAlign w:val="center"/>
          </w:tcPr>
          <w:p w:rsidR="00090C4D" w:rsidRPr="00283712" w:rsidRDefault="00EB0EC4" w:rsidP="003E73CE">
            <w:pPr>
              <w:shd w:val="clear" w:color="auto" w:fill="FFFFFF"/>
              <w:autoSpaceDE w:val="0"/>
              <w:autoSpaceDN w:val="0"/>
              <w:adjustRightInd w:val="0"/>
              <w:spacing w:after="0" w:line="240" w:lineRule="auto"/>
              <w:jc w:val="center"/>
              <w:rPr>
                <w:rFonts w:ascii="Times New Roman" w:hAnsi="Times New Roman" w:cs="Times New Roman"/>
                <w:bCs/>
                <w:sz w:val="24"/>
                <w:szCs w:val="24"/>
                <w:vertAlign w:val="subscript"/>
                <w:lang w:val="kk-KZ"/>
              </w:rPr>
            </w:pPr>
            <w:r w:rsidRPr="00283712">
              <w:rPr>
                <w:rFonts w:ascii="Times New Roman" w:hAnsi="Times New Roman" w:cs="Times New Roman"/>
                <w:bCs/>
                <w:sz w:val="24"/>
                <w:szCs w:val="24"/>
              </w:rPr>
              <w:t>К</w:t>
            </w:r>
            <w:r w:rsidRPr="00283712">
              <w:rPr>
                <w:rFonts w:ascii="Times New Roman" w:hAnsi="Times New Roman" w:cs="Times New Roman"/>
                <w:bCs/>
                <w:sz w:val="24"/>
                <w:szCs w:val="24"/>
                <w:vertAlign w:val="subscript"/>
              </w:rPr>
              <w:t>к</w:t>
            </w:r>
          </w:p>
          <w:p w:rsidR="00EB0EC4" w:rsidRPr="00283712" w:rsidRDefault="00EB0EC4" w:rsidP="003E73CE">
            <w:pPr>
              <w:shd w:val="clear" w:color="auto" w:fill="FFFFFF"/>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(коммуникативті қабілеттер)</w:t>
            </w:r>
          </w:p>
        </w:tc>
        <w:tc>
          <w:tcPr>
            <w:tcW w:w="2876" w:type="dxa"/>
            <w:vAlign w:val="center"/>
          </w:tcPr>
          <w:p w:rsidR="00090C4D" w:rsidRPr="00283712" w:rsidRDefault="00EB0EC4" w:rsidP="003E73CE">
            <w:pPr>
              <w:shd w:val="clear" w:color="auto" w:fill="FFFFFF"/>
              <w:autoSpaceDE w:val="0"/>
              <w:autoSpaceDN w:val="0"/>
              <w:adjustRightInd w:val="0"/>
              <w:spacing w:after="0" w:line="240" w:lineRule="auto"/>
              <w:jc w:val="center"/>
              <w:rPr>
                <w:rFonts w:ascii="Times New Roman" w:hAnsi="Times New Roman" w:cs="Times New Roman"/>
                <w:bCs/>
                <w:sz w:val="24"/>
                <w:szCs w:val="24"/>
                <w:vertAlign w:val="subscript"/>
                <w:lang w:val="kk-KZ"/>
              </w:rPr>
            </w:pPr>
            <w:r w:rsidRPr="00283712">
              <w:rPr>
                <w:rFonts w:ascii="Times New Roman" w:hAnsi="Times New Roman" w:cs="Times New Roman"/>
                <w:bCs/>
                <w:sz w:val="24"/>
                <w:szCs w:val="24"/>
              </w:rPr>
              <w:t>К</w:t>
            </w:r>
            <w:r w:rsidRPr="00283712">
              <w:rPr>
                <w:rFonts w:ascii="Times New Roman" w:hAnsi="Times New Roman" w:cs="Times New Roman"/>
                <w:bCs/>
                <w:sz w:val="24"/>
                <w:szCs w:val="24"/>
                <w:vertAlign w:val="subscript"/>
              </w:rPr>
              <w:t>о</w:t>
            </w:r>
          </w:p>
          <w:p w:rsidR="00EB0EC4" w:rsidRPr="00283712" w:rsidRDefault="00EB0EC4" w:rsidP="003E73CE">
            <w:pPr>
              <w:shd w:val="clear" w:color="auto" w:fill="FFFFFF"/>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(Ұйымдастырушылық қабілеттер)</w:t>
            </w:r>
          </w:p>
        </w:tc>
        <w:tc>
          <w:tcPr>
            <w:tcW w:w="2330" w:type="dxa"/>
            <w:vAlign w:val="center"/>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Бағаналыбағал</w:t>
            </w:r>
            <w:r w:rsidR="00EB7959" w:rsidRPr="00283712">
              <w:rPr>
                <w:rFonts w:ascii="Times New Roman" w:hAnsi="Times New Roman" w:cs="Times New Roman"/>
                <w:bCs/>
                <w:sz w:val="24"/>
                <w:szCs w:val="24"/>
                <w:lang w:val="kk-KZ"/>
              </w:rPr>
              <w:t>а</w:t>
            </w:r>
            <w:r w:rsidRPr="00283712">
              <w:rPr>
                <w:rFonts w:ascii="Times New Roman" w:hAnsi="Times New Roman" w:cs="Times New Roman"/>
                <w:bCs/>
                <w:sz w:val="24"/>
                <w:szCs w:val="24"/>
              </w:rPr>
              <w:t>у</w:t>
            </w:r>
          </w:p>
        </w:tc>
        <w:tc>
          <w:tcPr>
            <w:tcW w:w="2151" w:type="dxa"/>
            <w:vAlign w:val="center"/>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Деңгей</w:t>
            </w:r>
          </w:p>
        </w:tc>
      </w:tr>
      <w:tr w:rsidR="00EB0EC4" w:rsidRPr="00283712" w:rsidTr="00D00C9D">
        <w:tc>
          <w:tcPr>
            <w:tcW w:w="228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0,10-0,45</w:t>
            </w:r>
          </w:p>
        </w:tc>
        <w:tc>
          <w:tcPr>
            <w:tcW w:w="287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0,20-0,55</w:t>
            </w:r>
          </w:p>
        </w:tc>
        <w:tc>
          <w:tcPr>
            <w:tcW w:w="2330"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1</w:t>
            </w:r>
          </w:p>
        </w:tc>
        <w:tc>
          <w:tcPr>
            <w:tcW w:w="215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Төмен</w:t>
            </w:r>
          </w:p>
        </w:tc>
      </w:tr>
      <w:tr w:rsidR="00EB0EC4" w:rsidRPr="00283712" w:rsidTr="00D00C9D">
        <w:tc>
          <w:tcPr>
            <w:tcW w:w="228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0,45-0,55</w:t>
            </w:r>
          </w:p>
        </w:tc>
        <w:tc>
          <w:tcPr>
            <w:tcW w:w="287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0,56-0,65</w:t>
            </w:r>
          </w:p>
        </w:tc>
        <w:tc>
          <w:tcPr>
            <w:tcW w:w="2330"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2</w:t>
            </w:r>
          </w:p>
        </w:tc>
        <w:tc>
          <w:tcPr>
            <w:tcW w:w="215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Ортадан төмен</w:t>
            </w:r>
          </w:p>
        </w:tc>
      </w:tr>
      <w:tr w:rsidR="00EB0EC4" w:rsidRPr="00283712" w:rsidTr="00D00C9D">
        <w:tc>
          <w:tcPr>
            <w:tcW w:w="228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0,56-0,65</w:t>
            </w:r>
          </w:p>
        </w:tc>
        <w:tc>
          <w:tcPr>
            <w:tcW w:w="287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0,66-0,70</w:t>
            </w:r>
          </w:p>
        </w:tc>
        <w:tc>
          <w:tcPr>
            <w:tcW w:w="2330"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3</w:t>
            </w:r>
          </w:p>
        </w:tc>
        <w:tc>
          <w:tcPr>
            <w:tcW w:w="215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 xml:space="preserve">Орташа </w:t>
            </w:r>
          </w:p>
        </w:tc>
      </w:tr>
      <w:tr w:rsidR="00EB0EC4" w:rsidRPr="00283712" w:rsidTr="00D00C9D">
        <w:tc>
          <w:tcPr>
            <w:tcW w:w="228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0,66-0,75</w:t>
            </w:r>
          </w:p>
        </w:tc>
        <w:tc>
          <w:tcPr>
            <w:tcW w:w="287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0,71-0,80</w:t>
            </w:r>
          </w:p>
        </w:tc>
        <w:tc>
          <w:tcPr>
            <w:tcW w:w="2330"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4</w:t>
            </w:r>
          </w:p>
        </w:tc>
        <w:tc>
          <w:tcPr>
            <w:tcW w:w="215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Жоғары</w:t>
            </w:r>
          </w:p>
        </w:tc>
      </w:tr>
      <w:tr w:rsidR="00EB0EC4" w:rsidRPr="00283712" w:rsidTr="00D00C9D">
        <w:tc>
          <w:tcPr>
            <w:tcW w:w="2282"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0,75-1,00</w:t>
            </w:r>
          </w:p>
        </w:tc>
        <w:tc>
          <w:tcPr>
            <w:tcW w:w="287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0,81-1,00</w:t>
            </w:r>
          </w:p>
        </w:tc>
        <w:tc>
          <w:tcPr>
            <w:tcW w:w="2330"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5</w:t>
            </w:r>
          </w:p>
        </w:tc>
        <w:tc>
          <w:tcPr>
            <w:tcW w:w="215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rPr>
              <w:t>Өте жоғары</w:t>
            </w:r>
          </w:p>
        </w:tc>
      </w:tr>
    </w:tbl>
    <w:p w:rsidR="00EB0EC4" w:rsidRPr="00283712" w:rsidRDefault="00EB0EC4" w:rsidP="003E73CE">
      <w:pPr>
        <w:spacing w:after="0" w:line="240" w:lineRule="auto"/>
        <w:ind w:firstLine="680"/>
        <w:rPr>
          <w:rFonts w:ascii="Times New Roman" w:hAnsi="Times New Roman" w:cs="Times New Roman"/>
          <w:sz w:val="28"/>
          <w:szCs w:val="28"/>
        </w:rPr>
      </w:pPr>
    </w:p>
    <w:p w:rsidR="00B43DCE" w:rsidRPr="00283712" w:rsidRDefault="00B43DCE" w:rsidP="003E73CE">
      <w:pPr>
        <w:spacing w:after="0" w:line="240" w:lineRule="auto"/>
        <w:ind w:firstLine="567"/>
        <w:jc w:val="both"/>
        <w:rPr>
          <w:rFonts w:ascii="Times New Roman" w:hAnsi="Times New Roman" w:cs="Times New Roman"/>
          <w:b/>
          <w:bCs/>
          <w:sz w:val="28"/>
          <w:szCs w:val="28"/>
          <w:lang w:val="kk-KZ"/>
        </w:rPr>
      </w:pPr>
    </w:p>
    <w:p w:rsidR="00991DF0" w:rsidRPr="00283712" w:rsidRDefault="00EB0EC4" w:rsidP="003E73CE">
      <w:pPr>
        <w:spacing w:after="0" w:line="240" w:lineRule="auto"/>
        <w:ind w:firstLine="567"/>
        <w:jc w:val="both"/>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 xml:space="preserve">Өңделуі: </w:t>
      </w:r>
    </w:p>
    <w:p w:rsidR="00991DF0"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1 бағасын</w:t>
      </w:r>
      <w:r w:rsidRPr="00283712">
        <w:rPr>
          <w:rFonts w:ascii="Times New Roman" w:hAnsi="Times New Roman" w:cs="Times New Roman"/>
          <w:sz w:val="28"/>
          <w:szCs w:val="28"/>
          <w:lang w:val="kk-KZ"/>
        </w:rPr>
        <w:t xml:space="preserve"> алғандар коммуникативті және ұйымдастырушылық бейімділіктердің төмен деңгейімен сипатталады.</w:t>
      </w:r>
    </w:p>
    <w:p w:rsidR="00991DF0"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2бағасын</w:t>
      </w:r>
      <w:r w:rsidRPr="00283712">
        <w:rPr>
          <w:rFonts w:ascii="Times New Roman" w:hAnsi="Times New Roman" w:cs="Times New Roman"/>
          <w:sz w:val="28"/>
          <w:szCs w:val="28"/>
          <w:lang w:val="kk-KZ"/>
        </w:rPr>
        <w:t xml:space="preserve"> алғандар коммуникативті және ұйымдастырушылық бейімділіктер орташа деңгейден төмен. Олар қарым-қатынасқа ұмтылмайды, жаңа компанияда, ұжымда өзін-өзі сезінбейді, өздерімен жалғыз уақыт өткізуді жөн көреді, таныстарын шектейді, адамдармен байланыс орнатуда және аудитория алдында сөйлеуде қиындық көреді, бейтаныс жағдайда нашар басшылыққа алады, өз пікірлерін қорғамайды, қатты ренж</w:t>
      </w:r>
      <w:r w:rsidR="00EB7959" w:rsidRPr="00283712">
        <w:rPr>
          <w:rFonts w:ascii="Times New Roman" w:hAnsi="Times New Roman" w:cs="Times New Roman"/>
          <w:sz w:val="28"/>
          <w:szCs w:val="28"/>
          <w:lang w:val="kk-KZ"/>
        </w:rPr>
        <w:t>и</w:t>
      </w:r>
      <w:r w:rsidRPr="00283712">
        <w:rPr>
          <w:rFonts w:ascii="Times New Roman" w:hAnsi="Times New Roman" w:cs="Times New Roman"/>
          <w:sz w:val="28"/>
          <w:szCs w:val="28"/>
          <w:lang w:val="kk-KZ"/>
        </w:rPr>
        <w:t>ді, қоғамдық қызметтегі бастама өте төмен, көптеген мәселелерде олар тәуелсіз шешімдер қабылдаудан аулақ болуды жөн көреді.</w:t>
      </w:r>
    </w:p>
    <w:p w:rsidR="00991DF0"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3 бағасын</w:t>
      </w:r>
      <w:r w:rsidRPr="00283712">
        <w:rPr>
          <w:rFonts w:ascii="Times New Roman" w:hAnsi="Times New Roman" w:cs="Times New Roman"/>
          <w:sz w:val="28"/>
          <w:szCs w:val="28"/>
          <w:lang w:val="kk-KZ"/>
        </w:rPr>
        <w:t xml:space="preserve"> алғандар үшін коммуникативті және ұйымдастырушылық бейімділіктің орташа деңгейі тән. Олар адамдармен байланыс орнатуға тырысады, таныстарының шеңберін шектемейді, өз пікірлерін қорғайды, жұмысын жоспарлайды, бірақ олардың бейімділігінің әлеуеті жоғары тұрақтылықпен ерекшеленбейді. Адамдардың бұл тобы коммуникативті және ұйымдастырушылық бейімділіктерді қалыптастыру мен дамыту үшін одан әрі байыпты және жүйелі тәрбие жұмысын қажет етеді.</w:t>
      </w:r>
    </w:p>
    <w:p w:rsidR="00991DF0"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4 бағасын</w:t>
      </w:r>
      <w:r w:rsidRPr="00283712">
        <w:rPr>
          <w:rFonts w:ascii="Times New Roman" w:hAnsi="Times New Roman" w:cs="Times New Roman"/>
          <w:sz w:val="28"/>
          <w:szCs w:val="28"/>
          <w:lang w:val="kk-KZ"/>
        </w:rPr>
        <w:t xml:space="preserve"> алғандар коммуникативті және ұйымдастырушылық бейімділіктің жоғары деңгейі бар топқа жатады. Олар жаңа ортада жоғалмайды, тез достар табады, үнемі таныстарының шеңберін кеңейтуге тырысады, қоғамдық қызметпен айналысады, туыстарына, достарына көмектеседі, қарым-қатынаста бастама көтереді, қоғамдық іс-шараларды ұйымдастыруға қуана қатысады, қиын жағдайда тәуелсіз шешім қабылдауға қабілетті. Олар мұның бәрін мәжбүрлеу арқылы емес, ішкі ұмтылыстарға сәйкес жасайды.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5-тің жоғары бағасына</w:t>
      </w:r>
      <w:r w:rsidRPr="00283712">
        <w:rPr>
          <w:rFonts w:ascii="Times New Roman" w:hAnsi="Times New Roman" w:cs="Times New Roman"/>
          <w:sz w:val="28"/>
          <w:szCs w:val="28"/>
          <w:lang w:val="kk-KZ"/>
        </w:rPr>
        <w:t xml:space="preserve"> ие болғандар коммуникативтілік пен ұйымдастырушылық бейімділіктің өте жоғары деңгейіне ие. Олар коммуникативті және ұйымдастырушылық іс-әрекеттің қажеттілігін сезінеді және оған белсенді түрде ұмтылады, қиын жағдайларда тез басшылыққа алады, жаңа командада өзін еркін ұстайды, бастамашыл, маңызды бизнесте немесе қиын жағдайда тәуелсіз шешім қабылдауды жөн көреді, өз пікірлерін қорғайды және оны жолдастар</w:t>
      </w:r>
      <w:r w:rsidR="00EB7959"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қабылдай алады, бейтаныс компания</w:t>
      </w:r>
      <w:r w:rsidR="00EB7959" w:rsidRPr="00283712">
        <w:rPr>
          <w:rFonts w:ascii="Times New Roman" w:hAnsi="Times New Roman" w:cs="Times New Roman"/>
          <w:sz w:val="28"/>
          <w:szCs w:val="28"/>
          <w:lang w:val="kk-KZ"/>
        </w:rPr>
        <w:t>ны</w:t>
      </w:r>
      <w:r w:rsidRPr="00283712">
        <w:rPr>
          <w:rFonts w:ascii="Times New Roman" w:hAnsi="Times New Roman" w:cs="Times New Roman"/>
          <w:sz w:val="28"/>
          <w:szCs w:val="28"/>
          <w:lang w:val="kk-KZ"/>
        </w:rPr>
        <w:t xml:space="preserve"> жандандыра алады, барлық ойындарды, іс-шараларды ұйымдастыруды ұнатады, оларды қызықтыратын қызметте табандылық танытады. Олардың өздері қарым-қатынас пен ұйымдастырушылық қызметке деген қажеттіліктерін қанағаттандыратын істерді іздейді.</w:t>
      </w:r>
    </w:p>
    <w:p w:rsidR="00EB0EC4" w:rsidRPr="00283712" w:rsidRDefault="00EB0EC4" w:rsidP="003E73CE">
      <w:pPr>
        <w:tabs>
          <w:tab w:val="left" w:pos="567"/>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нәтижелерінің негізділігі мен сенімділік дәрежесі алынған мәліметтерді статистикалық өңдеу арқылы расталады.</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Сандық деректер үшін зерттеудің мақсаты мен міндеттеріне сәйкес келесі сипаттамалар есептелді: орташа мән, ең кіші және ең үлкен мәндер, стандартты ауытқулар.</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көрсеткіші мен әріптестердің тұлға аралық қарым-қатынасының сипаттамалары арасындағы байланысты анықтау үшін Спирмен дәрежелі корреляция коэффициенті арқылы корреляциялық талдау қолданылды.</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Деректер массивін өңдеу құралдары ретінде Microsoft Excel және SPSS бағдарламаларының статистикалық мүмкіндіктері пайдаланылды.</w:t>
      </w:r>
    </w:p>
    <w:p w:rsidR="003F28A7" w:rsidRPr="00283712" w:rsidRDefault="003F28A7" w:rsidP="003E73CE">
      <w:pPr>
        <w:tabs>
          <w:tab w:val="left" w:pos="1134"/>
        </w:tabs>
        <w:spacing w:after="0" w:line="240" w:lineRule="auto"/>
        <w:ind w:firstLine="567"/>
        <w:rPr>
          <w:rFonts w:ascii="Times New Roman" w:hAnsi="Times New Roman" w:cs="Times New Roman"/>
          <w:b/>
          <w:sz w:val="28"/>
          <w:szCs w:val="28"/>
          <w:lang w:val="kk-KZ"/>
        </w:rPr>
      </w:pPr>
    </w:p>
    <w:p w:rsidR="00EB0EC4" w:rsidRPr="00283712" w:rsidRDefault="00EB0EC4" w:rsidP="003E73CE">
      <w:pPr>
        <w:tabs>
          <w:tab w:val="left" w:pos="1134"/>
        </w:tabs>
        <w:spacing w:after="0" w:line="240" w:lineRule="auto"/>
        <w:ind w:firstLine="567"/>
        <w:rPr>
          <w:rFonts w:ascii="Times New Roman" w:hAnsi="Times New Roman" w:cs="Times New Roman"/>
          <w:b/>
          <w:sz w:val="28"/>
          <w:szCs w:val="28"/>
          <w:lang w:val="kk-KZ"/>
        </w:rPr>
      </w:pPr>
      <w:r w:rsidRPr="00283712">
        <w:rPr>
          <w:rFonts w:ascii="Times New Roman" w:hAnsi="Times New Roman" w:cs="Times New Roman"/>
          <w:b/>
          <w:sz w:val="28"/>
          <w:szCs w:val="28"/>
          <w:lang w:val="kk-KZ"/>
        </w:rPr>
        <w:t>2.2 Эмпирикалық зерттеу нәтижелері</w:t>
      </w:r>
    </w:p>
    <w:p w:rsidR="00A06ECC" w:rsidRPr="00283712" w:rsidRDefault="00A06ECC" w:rsidP="003E73CE">
      <w:pPr>
        <w:tabs>
          <w:tab w:val="left" w:pos="1134"/>
        </w:tabs>
        <w:spacing w:after="0" w:line="240" w:lineRule="auto"/>
        <w:ind w:firstLine="567"/>
        <w:rPr>
          <w:rFonts w:ascii="Times New Roman" w:hAnsi="Times New Roman" w:cs="Times New Roman"/>
          <w:b/>
          <w:sz w:val="28"/>
          <w:szCs w:val="28"/>
          <w:lang w:val="kk-KZ"/>
        </w:rPr>
      </w:pP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 жұмысымыздың алғашқы кезеңінде </w:t>
      </w:r>
      <w:r w:rsidR="00621BE1" w:rsidRPr="00283712">
        <w:rPr>
          <w:rFonts w:ascii="Times New Roman" w:hAnsi="Times New Roman" w:cs="Times New Roman"/>
          <w:sz w:val="28"/>
          <w:szCs w:val="28"/>
          <w:lang w:val="kk-KZ"/>
        </w:rPr>
        <w:t>тәжірибеге</w:t>
      </w:r>
      <w:r w:rsidRPr="00283712">
        <w:rPr>
          <w:rFonts w:ascii="Times New Roman" w:hAnsi="Times New Roman" w:cs="Times New Roman"/>
          <w:sz w:val="28"/>
          <w:szCs w:val="28"/>
          <w:lang w:val="kk-KZ"/>
        </w:rPr>
        <w:t>Шымкент қаласының М.Әуезов атындағы Оңтүстік Қазақстан университетінің</w:t>
      </w:r>
      <w:r w:rsidR="000903B0" w:rsidRPr="00283712">
        <w:rPr>
          <w:rFonts w:ascii="Times New Roman" w:hAnsi="Times New Roman" w:cs="Times New Roman"/>
          <w:sz w:val="28"/>
          <w:szCs w:val="28"/>
          <w:lang w:val="kk-KZ"/>
        </w:rPr>
        <w:t xml:space="preserve">125 оқытушысы мен </w:t>
      </w:r>
      <w:r w:rsidRPr="00283712">
        <w:rPr>
          <w:rFonts w:ascii="Times New Roman" w:hAnsi="Times New Roman" w:cs="Times New Roman"/>
          <w:sz w:val="28"/>
          <w:szCs w:val="28"/>
          <w:lang w:val="kk-KZ"/>
        </w:rPr>
        <w:t xml:space="preserve">50 </w:t>
      </w:r>
      <w:r w:rsidR="00D0431E" w:rsidRPr="00283712">
        <w:rPr>
          <w:rFonts w:ascii="Times New Roman" w:hAnsi="Times New Roman" w:cs="Times New Roman"/>
          <w:sz w:val="28"/>
          <w:szCs w:val="28"/>
          <w:lang w:val="kk-KZ"/>
        </w:rPr>
        <w:t>магистранты</w:t>
      </w:r>
      <w:r w:rsidRPr="00283712">
        <w:rPr>
          <w:rFonts w:ascii="Times New Roman" w:hAnsi="Times New Roman" w:cs="Times New Roman"/>
          <w:sz w:val="28"/>
          <w:szCs w:val="28"/>
          <w:lang w:val="kk-KZ"/>
        </w:rPr>
        <w:t xml:space="preserve"> қатысты. </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іс-әрекеттің табысты болуы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 қабілеттерінің жиынтығына байланысты. Бір әрекеттегі жоғары жетістіктер қабілеттердің әртүрлі </w:t>
      </w:r>
      <w:r w:rsidR="00EB7959" w:rsidRPr="00283712">
        <w:rPr>
          <w:rFonts w:ascii="Times New Roman" w:hAnsi="Times New Roman" w:cs="Times New Roman"/>
          <w:sz w:val="28"/>
          <w:szCs w:val="28"/>
          <w:lang w:val="kk-KZ"/>
        </w:rPr>
        <w:t>үйлесімін</w:t>
      </w:r>
      <w:r w:rsidRPr="00283712">
        <w:rPr>
          <w:rFonts w:ascii="Times New Roman" w:hAnsi="Times New Roman" w:cs="Times New Roman"/>
          <w:sz w:val="28"/>
          <w:szCs w:val="28"/>
          <w:lang w:val="kk-KZ"/>
        </w:rPr>
        <w:t xml:space="preserve"> бере алады, сондықтан олар туралы әртүрлі тәсілдермен айтуға болады. Әртүрлі қабілеттердің болуы бір қабілеттің екіншісін өтеу мүмкіндігі туралы айтуға мүмкіндік береді, нәтижесінде бір қабілеттің салыстырмалы әлсіздігі екіншісімен өтеледі. ЖОО-ның оқытушысы біздің сыналушылар категориясында маңызды орынды иеленіп отыр, себебі, мектеп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ін даярлау</w:t>
      </w:r>
      <w:r w:rsidR="00EB7959" w:rsidRPr="00283712">
        <w:rPr>
          <w:rFonts w:ascii="Times New Roman" w:hAnsi="Times New Roman" w:cs="Times New Roman"/>
          <w:sz w:val="28"/>
          <w:szCs w:val="28"/>
          <w:lang w:val="kk-KZ"/>
        </w:rPr>
        <w:t>ғ</w:t>
      </w:r>
      <w:r w:rsidRPr="00283712">
        <w:rPr>
          <w:rFonts w:ascii="Times New Roman" w:hAnsi="Times New Roman" w:cs="Times New Roman"/>
          <w:sz w:val="28"/>
          <w:szCs w:val="28"/>
          <w:lang w:val="kk-KZ"/>
        </w:rPr>
        <w:t xml:space="preserve">а тікелей қатысы бар. Осыған байланысты оқытушылардың педагогикалық қабілеттіліктері жоғары деңгейде болуы қажет. Ал мектеп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і болашақ ұрпақты тәрбиелеуде шығармашыл, ұйымдастырушылық және коммуникативтік қабілеттіліктері жоғары болуы маңызды деп есептейміз. Сонымен қатар, қазіргі кезде жастардың педагогикалық толеранттылықтарының төмендігінен көптеген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 педагогикалық мамандықтарды бітіргендерімен, мектептерде жұмыс жасай алмайтындықтарын білеміз. Демек, біздің ойымызша, болашақ мамандардың педагогикалық толеранттылықтарының деңгейлерін тексеру маңызды болып саналады. Сондықтан әдістемелер келесі реттілікпен сыналушылар арасында бөлінді (кесте</w:t>
      </w:r>
      <w:r w:rsidR="003F28A7" w:rsidRPr="00283712">
        <w:rPr>
          <w:rFonts w:ascii="Times New Roman" w:hAnsi="Times New Roman" w:cs="Times New Roman"/>
          <w:sz w:val="28"/>
          <w:szCs w:val="28"/>
          <w:lang w:val="kk-KZ"/>
        </w:rPr>
        <w:t xml:space="preserve"> 6</w:t>
      </w:r>
      <w:r w:rsidRPr="00283712">
        <w:rPr>
          <w:rFonts w:ascii="Times New Roman" w:hAnsi="Times New Roman" w:cs="Times New Roman"/>
          <w:sz w:val="28"/>
          <w:szCs w:val="28"/>
          <w:lang w:val="kk-KZ"/>
        </w:rPr>
        <w:t>):</w:t>
      </w:r>
    </w:p>
    <w:p w:rsidR="007B3AE7" w:rsidRPr="00283712" w:rsidRDefault="007B3AE7" w:rsidP="003E73CE">
      <w:pPr>
        <w:tabs>
          <w:tab w:val="left" w:pos="1134"/>
        </w:tabs>
        <w:spacing w:after="0" w:line="240" w:lineRule="auto"/>
        <w:jc w:val="both"/>
        <w:rPr>
          <w:rFonts w:ascii="Times New Roman" w:hAnsi="Times New Roman" w:cs="Times New Roman"/>
          <w:sz w:val="28"/>
          <w:szCs w:val="28"/>
          <w:lang w:val="kk-KZ"/>
        </w:rPr>
      </w:pPr>
    </w:p>
    <w:p w:rsidR="005701AF" w:rsidRPr="00283712" w:rsidRDefault="003F28A7" w:rsidP="005E694B">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EB7959"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6– </w:t>
      </w:r>
      <w:r w:rsidR="00833108" w:rsidRPr="00283712">
        <w:rPr>
          <w:rFonts w:ascii="Times New Roman" w:hAnsi="Times New Roman" w:cs="Times New Roman"/>
          <w:sz w:val="28"/>
          <w:szCs w:val="28"/>
          <w:lang w:val="kk-KZ"/>
        </w:rPr>
        <w:t>Әдістемелер</w:t>
      </w:r>
    </w:p>
    <w:p w:rsidR="00833108" w:rsidRPr="00283712" w:rsidRDefault="00833108" w:rsidP="003E73CE">
      <w:pPr>
        <w:tabs>
          <w:tab w:val="left" w:pos="1134"/>
        </w:tabs>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534"/>
        <w:gridCol w:w="709"/>
        <w:gridCol w:w="1894"/>
        <w:gridCol w:w="2117"/>
        <w:gridCol w:w="3266"/>
      </w:tblGrid>
      <w:tr w:rsidR="00EB0EC4" w:rsidRPr="00283712" w:rsidTr="0023267C">
        <w:tc>
          <w:tcPr>
            <w:tcW w:w="1705"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Сыналушылар категориясы</w:t>
            </w:r>
          </w:p>
        </w:tc>
        <w:tc>
          <w:tcPr>
            <w:tcW w:w="791"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Саны</w:t>
            </w:r>
          </w:p>
        </w:tc>
        <w:tc>
          <w:tcPr>
            <w:tcW w:w="7143" w:type="dxa"/>
            <w:gridSpan w:val="3"/>
          </w:tcPr>
          <w:p w:rsidR="00EB0EC4" w:rsidRPr="00283712" w:rsidRDefault="00EB0EC4" w:rsidP="003E73CE">
            <w:pPr>
              <w:tabs>
                <w:tab w:val="left" w:pos="1134"/>
              </w:tabs>
              <w:spacing w:after="0" w:line="240" w:lineRule="auto"/>
              <w:ind w:right="148"/>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Әдістемелер </w:t>
            </w:r>
          </w:p>
        </w:tc>
      </w:tr>
      <w:tr w:rsidR="0023267C" w:rsidRPr="00283712" w:rsidTr="0056215C">
        <w:tc>
          <w:tcPr>
            <w:tcW w:w="1705"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w:t>
            </w:r>
          </w:p>
        </w:tc>
        <w:tc>
          <w:tcPr>
            <w:tcW w:w="791"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2466"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2409"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w:t>
            </w:r>
          </w:p>
        </w:tc>
        <w:tc>
          <w:tcPr>
            <w:tcW w:w="2268"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w:t>
            </w:r>
          </w:p>
        </w:tc>
      </w:tr>
      <w:tr w:rsidR="0056215C" w:rsidRPr="00D928C5" w:rsidTr="0056215C">
        <w:tc>
          <w:tcPr>
            <w:tcW w:w="1705" w:type="dxa"/>
            <w:vMerge w:val="restart"/>
          </w:tcPr>
          <w:p w:rsidR="0056215C" w:rsidRPr="00283712" w:rsidRDefault="003F28A7"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ЖОО-ның </w:t>
            </w:r>
            <w:r w:rsidR="0056215C" w:rsidRPr="00283712">
              <w:rPr>
                <w:rFonts w:ascii="Times New Roman" w:hAnsi="Times New Roman" w:cs="Times New Roman"/>
                <w:sz w:val="24"/>
                <w:szCs w:val="24"/>
                <w:lang w:val="kk-KZ"/>
              </w:rPr>
              <w:t>оқытушылары</w:t>
            </w:r>
          </w:p>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p>
        </w:tc>
        <w:tc>
          <w:tcPr>
            <w:tcW w:w="791" w:type="dxa"/>
            <w:vMerge w:val="restart"/>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125</w:t>
            </w:r>
          </w:p>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p>
        </w:tc>
        <w:tc>
          <w:tcPr>
            <w:tcW w:w="2466" w:type="dxa"/>
            <w:tcBorders>
              <w:bottom w:val="single" w:sz="4" w:space="0" w:color="auto"/>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ЖОО оқытушыларының педагогикалық қабілеттерін диагностикалау</w:t>
            </w:r>
          </w:p>
        </w:tc>
        <w:tc>
          <w:tcPr>
            <w:tcW w:w="2409" w:type="dxa"/>
            <w:tcBorders>
              <w:bottom w:val="single" w:sz="4" w:space="0" w:color="auto"/>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«Педагогикалық қабілеттілік» тесті</w:t>
            </w:r>
          </w:p>
        </w:tc>
        <w:tc>
          <w:tcPr>
            <w:tcW w:w="2268" w:type="dxa"/>
            <w:tcBorders>
              <w:bottom w:val="single" w:sz="4" w:space="0" w:color="auto"/>
            </w:tcBorders>
          </w:tcPr>
          <w:p w:rsidR="0056215C" w:rsidRPr="00283712" w:rsidRDefault="0056215C"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Е.А. Климовтың  Педагогикалық мамандыққа бейім-ділігін дифферен-циалды диагности-калау сауална-масы» (DDO)</w:t>
            </w:r>
          </w:p>
        </w:tc>
      </w:tr>
      <w:tr w:rsidR="0056215C" w:rsidRPr="00283712" w:rsidTr="0056215C">
        <w:trPr>
          <w:trHeight w:val="645"/>
        </w:trPr>
        <w:tc>
          <w:tcPr>
            <w:tcW w:w="1705" w:type="dxa"/>
            <w:vMerge/>
            <w:tcBorders>
              <w:bottom w:val="nil"/>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p>
        </w:tc>
        <w:tc>
          <w:tcPr>
            <w:tcW w:w="791" w:type="dxa"/>
            <w:vMerge/>
            <w:tcBorders>
              <w:bottom w:val="nil"/>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p>
        </w:tc>
        <w:tc>
          <w:tcPr>
            <w:tcW w:w="2466" w:type="dxa"/>
            <w:tcBorders>
              <w:bottom w:val="nil"/>
            </w:tcBorders>
          </w:tcPr>
          <w:p w:rsidR="0056215C" w:rsidRPr="00283712" w:rsidRDefault="003F28A7"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И.В. Никишинаның «Оқытушының </w:t>
            </w:r>
            <w:r w:rsidR="0056215C" w:rsidRPr="00283712">
              <w:rPr>
                <w:rFonts w:ascii="Times New Roman" w:hAnsi="Times New Roman" w:cs="Times New Roman"/>
                <w:sz w:val="24"/>
                <w:szCs w:val="24"/>
                <w:lang w:val="kk-KZ"/>
              </w:rPr>
              <w:t xml:space="preserve">өзін-өзі шығармашылық </w:t>
            </w:r>
          </w:p>
        </w:tc>
        <w:tc>
          <w:tcPr>
            <w:tcW w:w="2409" w:type="dxa"/>
            <w:tcBorders>
              <w:bottom w:val="nil"/>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Коммуникативтік және ұйымдастырушылық</w:t>
            </w:r>
          </w:p>
        </w:tc>
        <w:tc>
          <w:tcPr>
            <w:tcW w:w="2268" w:type="dxa"/>
            <w:tcBorders>
              <w:bottom w:val="nil"/>
            </w:tcBorders>
          </w:tcPr>
          <w:p w:rsidR="0056215C" w:rsidRPr="00283712" w:rsidRDefault="0056215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Қызметкерлердіңкоммуникативті толеранттылығын </w:t>
            </w:r>
          </w:p>
        </w:tc>
      </w:tr>
    </w:tbl>
    <w:p w:rsidR="003F28A7" w:rsidRPr="00283712" w:rsidRDefault="003F28A7" w:rsidP="003E73CE">
      <w:pPr>
        <w:spacing w:after="0" w:line="240" w:lineRule="auto"/>
        <w:rPr>
          <w:rFonts w:ascii="Times New Roman" w:hAnsi="Times New Roman" w:cs="Times New Roman"/>
          <w:sz w:val="28"/>
          <w:szCs w:val="28"/>
          <w:lang w:val="kk-KZ"/>
        </w:rPr>
      </w:pPr>
    </w:p>
    <w:p w:rsidR="00B43DCE" w:rsidRDefault="00B43DCE" w:rsidP="003E73CE">
      <w:pPr>
        <w:spacing w:after="0" w:line="240" w:lineRule="auto"/>
        <w:rPr>
          <w:rFonts w:ascii="Times New Roman" w:hAnsi="Times New Roman" w:cs="Times New Roman"/>
          <w:sz w:val="28"/>
          <w:szCs w:val="28"/>
          <w:lang w:val="kk-KZ"/>
        </w:rPr>
      </w:pPr>
    </w:p>
    <w:p w:rsidR="00594187" w:rsidRDefault="00594187" w:rsidP="003E73CE">
      <w:pPr>
        <w:spacing w:after="0" w:line="240" w:lineRule="auto"/>
        <w:rPr>
          <w:rFonts w:ascii="Times New Roman" w:hAnsi="Times New Roman" w:cs="Times New Roman"/>
          <w:sz w:val="28"/>
          <w:szCs w:val="28"/>
          <w:lang w:val="kk-KZ"/>
        </w:rPr>
      </w:pPr>
    </w:p>
    <w:p w:rsidR="00594187" w:rsidRDefault="00594187" w:rsidP="003E73CE">
      <w:pPr>
        <w:spacing w:after="0" w:line="240" w:lineRule="auto"/>
        <w:rPr>
          <w:rFonts w:ascii="Times New Roman" w:hAnsi="Times New Roman" w:cs="Times New Roman"/>
          <w:sz w:val="28"/>
          <w:szCs w:val="28"/>
          <w:lang w:val="kk-KZ"/>
        </w:rPr>
      </w:pPr>
    </w:p>
    <w:p w:rsidR="00594187" w:rsidRDefault="00594187" w:rsidP="003E73CE">
      <w:pPr>
        <w:spacing w:after="0" w:line="240" w:lineRule="auto"/>
        <w:rPr>
          <w:rFonts w:ascii="Times New Roman" w:hAnsi="Times New Roman" w:cs="Times New Roman"/>
          <w:sz w:val="28"/>
          <w:szCs w:val="28"/>
          <w:lang w:val="kk-KZ"/>
        </w:rPr>
      </w:pPr>
    </w:p>
    <w:p w:rsidR="00594187" w:rsidRPr="00283712" w:rsidRDefault="00594187" w:rsidP="003E73CE">
      <w:pPr>
        <w:spacing w:after="0" w:line="240" w:lineRule="auto"/>
        <w:rPr>
          <w:rFonts w:ascii="Times New Roman" w:hAnsi="Times New Roman" w:cs="Times New Roman"/>
          <w:sz w:val="28"/>
          <w:szCs w:val="28"/>
          <w:lang w:val="kk-KZ"/>
        </w:rPr>
      </w:pPr>
    </w:p>
    <w:p w:rsidR="0023267C" w:rsidRPr="00283712" w:rsidRDefault="003F6908" w:rsidP="00B43DCE">
      <w:pPr>
        <w:spacing w:after="0" w:line="240" w:lineRule="auto"/>
        <w:jc w:val="right"/>
        <w:rPr>
          <w:rFonts w:ascii="Times New Roman" w:hAnsi="Times New Roman" w:cs="Times New Roman"/>
          <w:sz w:val="28"/>
          <w:szCs w:val="28"/>
          <w:lang w:val="kk-KZ"/>
        </w:rPr>
      </w:pPr>
      <w:r w:rsidRPr="00283712">
        <w:rPr>
          <w:rFonts w:ascii="Times New Roman" w:hAnsi="Times New Roman" w:cs="Times New Roman"/>
          <w:sz w:val="28"/>
          <w:szCs w:val="28"/>
          <w:lang w:val="kk-KZ"/>
        </w:rPr>
        <w:t>6</w:t>
      </w:r>
      <w:r w:rsidR="003F28A7" w:rsidRPr="00283712">
        <w:rPr>
          <w:rFonts w:ascii="Times New Roman" w:hAnsi="Times New Roman" w:cs="Times New Roman"/>
          <w:sz w:val="28"/>
          <w:szCs w:val="28"/>
          <w:lang w:val="kk-KZ"/>
        </w:rPr>
        <w:t xml:space="preserve">-кестенің </w:t>
      </w:r>
      <w:r w:rsidR="0023267C" w:rsidRPr="00283712">
        <w:rPr>
          <w:rFonts w:ascii="Times New Roman" w:hAnsi="Times New Roman" w:cs="Times New Roman"/>
          <w:sz w:val="28"/>
          <w:szCs w:val="28"/>
          <w:lang w:val="kk-KZ"/>
        </w:rPr>
        <w:t>жалғасы</w:t>
      </w:r>
    </w:p>
    <w:p w:rsidR="0023267C" w:rsidRPr="00283712" w:rsidRDefault="0023267C" w:rsidP="003E73CE">
      <w:pPr>
        <w:spacing w:after="0" w:line="240" w:lineRule="auto"/>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766"/>
        <w:gridCol w:w="710"/>
        <w:gridCol w:w="2598"/>
        <w:gridCol w:w="2346"/>
        <w:gridCol w:w="2100"/>
      </w:tblGrid>
      <w:tr w:rsidR="0023267C" w:rsidRPr="00283712" w:rsidTr="0023267C">
        <w:trPr>
          <w:trHeight w:val="180"/>
        </w:trPr>
        <w:tc>
          <w:tcPr>
            <w:tcW w:w="1705"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w:t>
            </w:r>
          </w:p>
        </w:tc>
        <w:tc>
          <w:tcPr>
            <w:tcW w:w="791"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2633"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2363"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w:t>
            </w:r>
          </w:p>
        </w:tc>
        <w:tc>
          <w:tcPr>
            <w:tcW w:w="2147"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w:t>
            </w:r>
          </w:p>
        </w:tc>
      </w:tr>
      <w:tr w:rsidR="0023267C" w:rsidRPr="00D928C5" w:rsidTr="0023267C">
        <w:trPr>
          <w:trHeight w:val="180"/>
        </w:trPr>
        <w:tc>
          <w:tcPr>
            <w:tcW w:w="1705"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p>
        </w:tc>
        <w:tc>
          <w:tcPr>
            <w:tcW w:w="791"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p>
        </w:tc>
        <w:tc>
          <w:tcPr>
            <w:tcW w:w="2633"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тұрғыдан дамыту қабілеті» атты әдістемесі</w:t>
            </w:r>
          </w:p>
        </w:tc>
        <w:tc>
          <w:tcPr>
            <w:tcW w:w="2363" w:type="dxa"/>
          </w:tcPr>
          <w:p w:rsidR="0023267C" w:rsidRPr="00283712" w:rsidRDefault="00006D4B"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 қабілеттерді диа</w:t>
            </w:r>
            <w:r w:rsidR="00DF6065" w:rsidRPr="00283712">
              <w:rPr>
                <w:rFonts w:ascii="Times New Roman" w:hAnsi="Times New Roman" w:cs="Times New Roman"/>
                <w:sz w:val="24"/>
                <w:szCs w:val="24"/>
                <w:lang w:val="kk-KZ"/>
              </w:rPr>
              <w:t xml:space="preserve">гностикалауға арналған тесті </w:t>
            </w:r>
            <w:r w:rsidR="0023267C" w:rsidRPr="00283712">
              <w:rPr>
                <w:rFonts w:ascii="Times New Roman" w:hAnsi="Times New Roman" w:cs="Times New Roman"/>
                <w:sz w:val="24"/>
                <w:szCs w:val="24"/>
                <w:lang w:val="kk-KZ"/>
              </w:rPr>
              <w:t>(КОС)</w:t>
            </w:r>
          </w:p>
        </w:tc>
        <w:tc>
          <w:tcPr>
            <w:tcW w:w="2147"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анықтау (В.В.Бойко әдісі бойынша)</w:t>
            </w:r>
          </w:p>
        </w:tc>
      </w:tr>
      <w:tr w:rsidR="0023267C" w:rsidRPr="00283712" w:rsidTr="0023267C">
        <w:tc>
          <w:tcPr>
            <w:tcW w:w="1705" w:type="dxa"/>
          </w:tcPr>
          <w:p w:rsidR="0023267C" w:rsidRPr="00283712" w:rsidRDefault="00404F23"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Магистранттар</w:t>
            </w:r>
          </w:p>
        </w:tc>
        <w:tc>
          <w:tcPr>
            <w:tcW w:w="791"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50</w:t>
            </w:r>
          </w:p>
        </w:tc>
        <w:tc>
          <w:tcPr>
            <w:tcW w:w="2633" w:type="dxa"/>
          </w:tcPr>
          <w:p w:rsidR="0023267C" w:rsidRPr="00283712" w:rsidRDefault="0023267C"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Г.Л. Бардиердің «Толеранттылық пен Интолеранттылықтың компоненттері мен түрлері» әдістемесі (ВИКТИ)</w:t>
            </w:r>
          </w:p>
        </w:tc>
        <w:tc>
          <w:tcPr>
            <w:tcW w:w="2363"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«Интолеранттылық-Толеранттылық» әдістемесі</w:t>
            </w:r>
          </w:p>
        </w:tc>
        <w:tc>
          <w:tcPr>
            <w:tcW w:w="2147" w:type="dxa"/>
          </w:tcPr>
          <w:p w:rsidR="0023267C" w:rsidRPr="00283712" w:rsidRDefault="0023267C"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«Толеранттылық индексі» экспресс-сауалнамасы</w:t>
            </w:r>
          </w:p>
        </w:tc>
      </w:tr>
    </w:tbl>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қабілеттер – педагогикалық іс-әрекеттің талаптарына жауап беретін және осы әрекетті меңгерудегі табысты анықтайтын </w:t>
      </w:r>
      <w:r w:rsidR="00944823"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тұлғасының жеке психологиялық ерекшеліктерінің жиынтығы.Педагогикалық қабілеттің педагогикалық шеберліктен айырмашылығы – педагогикалық қабілет – тұлғаның қасиеті, ал педагогикалық шеберлік –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жоғары деңгейде жүзеге асыратын педагогикалық іс-әрекетінің жекелеген актілері. Осыған байланысты біз ЖОО оқытушыларының педагогикалық қабілеттерін диагностикалау әдістемесін жүргізуді жөн деп санадық. </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Алғашқы әдістеме бойынша келесі нәтижелер алынды.</w:t>
      </w:r>
    </w:p>
    <w:p w:rsidR="007838C8" w:rsidRPr="00283712" w:rsidRDefault="007838C8"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3F6908" w:rsidP="005E694B">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w:t>
      </w:r>
      <w:r w:rsidR="0023267C" w:rsidRPr="00283712">
        <w:rPr>
          <w:rFonts w:ascii="Times New Roman" w:hAnsi="Times New Roman" w:cs="Times New Roman"/>
          <w:sz w:val="28"/>
          <w:szCs w:val="28"/>
          <w:lang w:val="kk-KZ"/>
        </w:rPr>
        <w:t>-</w:t>
      </w:r>
      <w:r w:rsidR="00006D4B" w:rsidRPr="00283712">
        <w:rPr>
          <w:rFonts w:ascii="Times New Roman" w:hAnsi="Times New Roman" w:cs="Times New Roman"/>
          <w:sz w:val="28"/>
          <w:szCs w:val="28"/>
          <w:lang w:val="kk-KZ"/>
        </w:rPr>
        <w:t xml:space="preserve">кесте. </w:t>
      </w:r>
      <w:r w:rsidR="00EB0EC4" w:rsidRPr="00283712">
        <w:rPr>
          <w:rFonts w:ascii="Times New Roman" w:hAnsi="Times New Roman" w:cs="Times New Roman"/>
          <w:sz w:val="28"/>
          <w:szCs w:val="28"/>
          <w:lang w:val="kk-KZ"/>
        </w:rPr>
        <w:t>ЖОО оқытушыларының педагогикалық қабілеттерін диагностикалау әдістемесінің алғашқы өңдеу нәтижелері</w:t>
      </w:r>
    </w:p>
    <w:p w:rsidR="0031368C" w:rsidRPr="00283712" w:rsidRDefault="0031368C" w:rsidP="003E73CE">
      <w:pPr>
        <w:tabs>
          <w:tab w:val="left" w:pos="1134"/>
        </w:tabs>
        <w:spacing w:after="0" w:line="240" w:lineRule="auto"/>
        <w:jc w:val="both"/>
        <w:rPr>
          <w:rFonts w:ascii="Times New Roman" w:hAnsi="Times New Roman" w:cs="Times New Roman"/>
          <w:sz w:val="28"/>
          <w:szCs w:val="28"/>
          <w:lang w:val="kk-KZ"/>
        </w:rPr>
      </w:pPr>
    </w:p>
    <w:tbl>
      <w:tblPr>
        <w:tblStyle w:val="a9"/>
        <w:tblW w:w="0" w:type="auto"/>
        <w:tblInd w:w="137" w:type="dxa"/>
        <w:tblLook w:val="04A0" w:firstRow="1" w:lastRow="0" w:firstColumn="1" w:lastColumn="0" w:noHBand="0" w:noVBand="1"/>
      </w:tblPr>
      <w:tblGrid>
        <w:gridCol w:w="1207"/>
        <w:gridCol w:w="2563"/>
        <w:gridCol w:w="4003"/>
        <w:gridCol w:w="1718"/>
      </w:tblGrid>
      <w:tr w:rsidR="00EB0EC4" w:rsidRPr="00283712" w:rsidTr="0023267C">
        <w:tc>
          <w:tcPr>
            <w:tcW w:w="3821" w:type="dxa"/>
            <w:gridSpan w:val="2"/>
          </w:tcPr>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Шкалалар</w:t>
            </w:r>
          </w:p>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p>
        </w:tc>
        <w:tc>
          <w:tcPr>
            <w:tcW w:w="4051" w:type="dxa"/>
          </w:tcPr>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Сұрақтары</w:t>
            </w:r>
          </w:p>
        </w:tc>
        <w:tc>
          <w:tcPr>
            <w:tcW w:w="1738" w:type="dxa"/>
          </w:tcPr>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нәтижелері</w:t>
            </w:r>
          </w:p>
        </w:tc>
      </w:tr>
      <w:tr w:rsidR="00EB0EC4" w:rsidRPr="00283712" w:rsidTr="0023267C">
        <w:tc>
          <w:tcPr>
            <w:tcW w:w="1227"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1-шкала</w:t>
            </w:r>
          </w:p>
        </w:tc>
        <w:tc>
          <w:tcPr>
            <w:tcW w:w="2594"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Басым құндылықтар</w:t>
            </w:r>
          </w:p>
        </w:tc>
        <w:tc>
          <w:tcPr>
            <w:tcW w:w="4051"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№1,6,11,16,21,26,31,36,41,46</w:t>
            </w:r>
            <w:r w:rsidR="0031368C" w:rsidRPr="00283712">
              <w:rPr>
                <w:rFonts w:ascii="Times New Roman" w:hAnsi="Times New Roman" w:cs="Times New Roman"/>
                <w:sz w:val="24"/>
                <w:szCs w:val="24"/>
                <w:lang w:val="kk-KZ"/>
              </w:rPr>
              <w:t xml:space="preserve"> – </w:t>
            </w:r>
            <w:r w:rsidRPr="00283712">
              <w:rPr>
                <w:rFonts w:ascii="Times New Roman" w:hAnsi="Times New Roman" w:cs="Times New Roman"/>
                <w:sz w:val="24"/>
                <w:szCs w:val="24"/>
                <w:lang w:val="kk-KZ"/>
              </w:rPr>
              <w:t>сұрақтар</w:t>
            </w:r>
          </w:p>
        </w:tc>
        <w:tc>
          <w:tcPr>
            <w:tcW w:w="1738" w:type="dxa"/>
          </w:tcPr>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r>
      <w:tr w:rsidR="00EB0EC4" w:rsidRPr="00283712" w:rsidTr="0023267C">
        <w:tc>
          <w:tcPr>
            <w:tcW w:w="1227"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2-шкала</w:t>
            </w:r>
          </w:p>
        </w:tc>
        <w:tc>
          <w:tcPr>
            <w:tcW w:w="2594"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Психоэмоци</w:t>
            </w:r>
            <w:r w:rsidR="00B50805" w:rsidRPr="00283712">
              <w:rPr>
                <w:rFonts w:ascii="Times New Roman" w:hAnsi="Times New Roman" w:cs="Times New Roman"/>
                <w:sz w:val="24"/>
                <w:szCs w:val="24"/>
                <w:lang w:val="kk-KZ"/>
              </w:rPr>
              <w:t>ялық</w:t>
            </w:r>
            <w:r w:rsidRPr="00283712">
              <w:rPr>
                <w:rFonts w:ascii="Times New Roman" w:hAnsi="Times New Roman" w:cs="Times New Roman"/>
                <w:sz w:val="24"/>
                <w:szCs w:val="24"/>
                <w:lang w:val="kk-KZ"/>
              </w:rPr>
              <w:t xml:space="preserve"> жағдай</w:t>
            </w:r>
          </w:p>
        </w:tc>
        <w:tc>
          <w:tcPr>
            <w:tcW w:w="4051"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№2,7,12,17,22,27,32,37,42,47</w:t>
            </w:r>
            <w:r w:rsidR="0031368C" w:rsidRPr="00283712">
              <w:rPr>
                <w:rFonts w:ascii="Times New Roman" w:hAnsi="Times New Roman" w:cs="Times New Roman"/>
                <w:sz w:val="24"/>
                <w:szCs w:val="24"/>
                <w:lang w:val="kk-KZ"/>
              </w:rPr>
              <w:t xml:space="preserve"> – </w:t>
            </w:r>
            <w:r w:rsidRPr="00283712">
              <w:rPr>
                <w:rFonts w:ascii="Times New Roman" w:hAnsi="Times New Roman" w:cs="Times New Roman"/>
                <w:sz w:val="24"/>
                <w:szCs w:val="24"/>
                <w:lang w:val="kk-KZ"/>
              </w:rPr>
              <w:t>сұрақтар</w:t>
            </w:r>
          </w:p>
        </w:tc>
        <w:tc>
          <w:tcPr>
            <w:tcW w:w="1738" w:type="dxa"/>
          </w:tcPr>
          <w:p w:rsidR="00EB0EC4" w:rsidRPr="00283712" w:rsidRDefault="00EB0E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30%</w:t>
            </w:r>
          </w:p>
        </w:tc>
      </w:tr>
      <w:tr w:rsidR="00EB0EC4" w:rsidRPr="00283712" w:rsidTr="0023267C">
        <w:tc>
          <w:tcPr>
            <w:tcW w:w="1227"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3-шкала</w:t>
            </w:r>
          </w:p>
        </w:tc>
        <w:tc>
          <w:tcPr>
            <w:tcW w:w="2594"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Өзін-өзі бағалау</w:t>
            </w:r>
          </w:p>
        </w:tc>
        <w:tc>
          <w:tcPr>
            <w:tcW w:w="4051"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№3,8,13,18,23,28,33,38,43, 48</w:t>
            </w:r>
            <w:r w:rsidR="0031368C" w:rsidRPr="00283712">
              <w:rPr>
                <w:rFonts w:ascii="Times New Roman" w:hAnsi="Times New Roman" w:cs="Times New Roman"/>
                <w:sz w:val="24"/>
                <w:szCs w:val="24"/>
                <w:lang w:val="kk-KZ"/>
              </w:rPr>
              <w:t xml:space="preserve"> –</w:t>
            </w:r>
            <w:r w:rsidRPr="00283712">
              <w:rPr>
                <w:rFonts w:ascii="Times New Roman" w:hAnsi="Times New Roman" w:cs="Times New Roman"/>
                <w:sz w:val="24"/>
                <w:szCs w:val="24"/>
                <w:lang w:val="kk-KZ"/>
              </w:rPr>
              <w:t xml:space="preserve"> сұрақтар</w:t>
            </w:r>
          </w:p>
        </w:tc>
        <w:tc>
          <w:tcPr>
            <w:tcW w:w="1738" w:type="dxa"/>
          </w:tcPr>
          <w:p w:rsidR="00EB0EC4" w:rsidRPr="00283712" w:rsidRDefault="00EB0E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20%</w:t>
            </w:r>
          </w:p>
        </w:tc>
      </w:tr>
      <w:tr w:rsidR="00EB0EC4" w:rsidRPr="00283712" w:rsidTr="0023267C">
        <w:tc>
          <w:tcPr>
            <w:tcW w:w="1227"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4-шкала </w:t>
            </w:r>
          </w:p>
        </w:tc>
        <w:tc>
          <w:tcPr>
            <w:tcW w:w="2594"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Оқыту стилі</w:t>
            </w:r>
          </w:p>
        </w:tc>
        <w:tc>
          <w:tcPr>
            <w:tcW w:w="4051" w:type="dxa"/>
          </w:tcPr>
          <w:p w:rsidR="00EB0EC4" w:rsidRPr="00283712" w:rsidRDefault="00EB0EC4"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№4,9,14,19,24,29,34,39,44,49 – сұрақтар</w:t>
            </w:r>
          </w:p>
        </w:tc>
        <w:tc>
          <w:tcPr>
            <w:tcW w:w="1738" w:type="dxa"/>
          </w:tcPr>
          <w:p w:rsidR="00EB0EC4" w:rsidRPr="00283712" w:rsidRDefault="00EB0E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r>
    </w:tbl>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Кестеде көрсетілгендей</w:t>
      </w:r>
      <w:r w:rsidR="00B5080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сыналушылардың жауаптарында бірінші нұсқа басым болып шықты, яғни педагог үшін</w:t>
      </w:r>
      <w:r w:rsidR="00DF606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өндірістік</w:t>
      </w:r>
      <w:r w:rsidR="00DF6065" w:rsidRPr="00283712">
        <w:rPr>
          <w:rFonts w:ascii="Times New Roman" w:hAnsi="Times New Roman" w:cs="Times New Roman"/>
          <w:sz w:val="28"/>
          <w:szCs w:val="28"/>
          <w:lang w:val="kk-KZ"/>
        </w:rPr>
        <w:t xml:space="preserve"> қажеттілік»</w:t>
      </w:r>
      <w:r w:rsidRPr="00283712">
        <w:rPr>
          <w:rFonts w:ascii="Times New Roman" w:hAnsi="Times New Roman" w:cs="Times New Roman"/>
          <w:sz w:val="28"/>
          <w:szCs w:val="28"/>
          <w:lang w:val="kk-KZ"/>
        </w:rPr>
        <w:t xml:space="preserve"> емес, өзін-өзі растау тәсілі емес, рухани қажеттілік.</w:t>
      </w:r>
    </w:p>
    <w:p w:rsidR="00833108" w:rsidRPr="00283712" w:rsidRDefault="00833108"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EB0EC4" w:rsidP="003E73CE">
      <w:pPr>
        <w:tabs>
          <w:tab w:val="left" w:pos="1134"/>
        </w:tabs>
        <w:spacing w:after="0" w:line="240" w:lineRule="auto"/>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5049079" cy="266319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3267C" w:rsidRPr="00283712" w:rsidRDefault="0023267C" w:rsidP="003E73CE">
      <w:pPr>
        <w:tabs>
          <w:tab w:val="left" w:pos="1134"/>
        </w:tabs>
        <w:spacing w:after="0" w:line="240" w:lineRule="auto"/>
        <w:ind w:firstLine="680"/>
        <w:jc w:val="center"/>
        <w:rPr>
          <w:rFonts w:ascii="Times New Roman" w:hAnsi="Times New Roman" w:cs="Times New Roman"/>
          <w:sz w:val="28"/>
          <w:szCs w:val="28"/>
          <w:lang w:val="kk-KZ"/>
        </w:rPr>
      </w:pPr>
    </w:p>
    <w:p w:rsidR="00EB0EC4" w:rsidRPr="00283712" w:rsidRDefault="005701AF" w:rsidP="003E73CE">
      <w:pPr>
        <w:tabs>
          <w:tab w:val="left" w:pos="1134"/>
        </w:tabs>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Сурет 1 – </w:t>
      </w:r>
      <w:r w:rsidR="00EB0EC4" w:rsidRPr="00283712">
        <w:rPr>
          <w:rFonts w:ascii="Times New Roman" w:hAnsi="Times New Roman" w:cs="Times New Roman"/>
          <w:sz w:val="28"/>
          <w:szCs w:val="28"/>
          <w:lang w:val="kk-KZ"/>
        </w:rPr>
        <w:t>ЖОО оқытушыларының педагогикалық қабілеттерін диагностикалау әдістемесі б</w:t>
      </w:r>
      <w:r w:rsidR="00833108" w:rsidRPr="00283712">
        <w:rPr>
          <w:rFonts w:ascii="Times New Roman" w:hAnsi="Times New Roman" w:cs="Times New Roman"/>
          <w:sz w:val="28"/>
          <w:szCs w:val="28"/>
          <w:lang w:val="kk-KZ"/>
        </w:rPr>
        <w:t>ойын</w:t>
      </w:r>
      <w:r w:rsidR="00EB0EC4" w:rsidRPr="00283712">
        <w:rPr>
          <w:rFonts w:ascii="Times New Roman" w:hAnsi="Times New Roman" w:cs="Times New Roman"/>
          <w:sz w:val="28"/>
          <w:szCs w:val="28"/>
          <w:lang w:val="kk-KZ"/>
        </w:rPr>
        <w:t>ша</w:t>
      </w:r>
    </w:p>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Ең аз пайызды «өзін-өзі бағалау» шкаласы бойынша (20) көрсетті. Демек, бұл нәтиже біздің алғашқы эмпирикалық болжамымызды дамытушы </w:t>
      </w:r>
      <w:r w:rsidR="004E7F70" w:rsidRPr="00283712">
        <w:rPr>
          <w:rFonts w:ascii="Times New Roman" w:hAnsi="Times New Roman" w:cs="Times New Roman"/>
          <w:sz w:val="28"/>
          <w:szCs w:val="28"/>
          <w:lang w:val="kk-KZ"/>
        </w:rPr>
        <w:t>тәжірибе</w:t>
      </w:r>
      <w:r w:rsidR="00B50805"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 қайта қарауға мүмкіндік береді. </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w:t>
      </w:r>
      <w:r w:rsidR="005701AF" w:rsidRPr="00283712">
        <w:rPr>
          <w:rFonts w:ascii="Times New Roman" w:hAnsi="Times New Roman" w:cs="Times New Roman"/>
          <w:sz w:val="28"/>
          <w:szCs w:val="28"/>
          <w:lang w:val="kk-KZ"/>
        </w:rPr>
        <w:t xml:space="preserve">ттеу жұмысымыздың барысында кез </w:t>
      </w:r>
      <w:r w:rsidRPr="00283712">
        <w:rPr>
          <w:rFonts w:ascii="Times New Roman" w:hAnsi="Times New Roman" w:cs="Times New Roman"/>
          <w:sz w:val="28"/>
          <w:szCs w:val="28"/>
          <w:lang w:val="kk-KZ"/>
        </w:rPr>
        <w:t xml:space="preserve">келген педагогикалық </w:t>
      </w:r>
      <w:r w:rsidR="006E5488" w:rsidRPr="00283712">
        <w:rPr>
          <w:rFonts w:ascii="Times New Roman" w:hAnsi="Times New Roman" w:cs="Times New Roman"/>
          <w:sz w:val="28"/>
          <w:szCs w:val="28"/>
          <w:lang w:val="kk-KZ"/>
        </w:rPr>
        <w:t>жағдайлар</w:t>
      </w:r>
      <w:r w:rsidRPr="00283712">
        <w:rPr>
          <w:rFonts w:ascii="Times New Roman" w:hAnsi="Times New Roman" w:cs="Times New Roman"/>
          <w:sz w:val="28"/>
          <w:szCs w:val="28"/>
          <w:lang w:val="kk-KZ"/>
        </w:rPr>
        <w:t xml:space="preserve">дан шыға білу қабілеттілігі қандай тәсілін табатыны негізінде адамның педагогикалық қабілеттерін анықтауға мүмкіндік береді деген эмпирикалық болжамымызды дәлелдеу үшін «Педагогикалық қабілеттілік» тестін жүргіздік. Тест нәтижесі бойынша үш деңгей анықталды: «нашар» </w:t>
      </w:r>
      <w:r w:rsidR="005701A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20 пайыз; «орташа» </w:t>
      </w:r>
      <w:r w:rsidR="005701A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45; «жоғары» </w:t>
      </w:r>
      <w:r w:rsidR="005701A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35 пайыз. </w:t>
      </w:r>
    </w:p>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5701AF" w:rsidP="00B43DCE">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B50805"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8 –</w:t>
      </w:r>
      <w:r w:rsidR="00EB0EC4" w:rsidRPr="00283712">
        <w:rPr>
          <w:rFonts w:ascii="Times New Roman" w:hAnsi="Times New Roman" w:cs="Times New Roman"/>
          <w:sz w:val="28"/>
          <w:szCs w:val="28"/>
          <w:lang w:val="kk-KZ"/>
        </w:rPr>
        <w:t>«Педагогикалық қабілеттілік» тестінің алғашқы нәтижелері (ЖОО оқытушылары)</w:t>
      </w:r>
    </w:p>
    <w:p w:rsidR="00833108" w:rsidRPr="00283712" w:rsidRDefault="00833108" w:rsidP="003E73CE">
      <w:pPr>
        <w:tabs>
          <w:tab w:val="left" w:pos="1134"/>
        </w:tabs>
        <w:spacing w:after="0" w:line="240" w:lineRule="auto"/>
        <w:ind w:firstLine="680"/>
        <w:jc w:val="both"/>
        <w:rPr>
          <w:rFonts w:ascii="Times New Roman" w:hAnsi="Times New Roman" w:cs="Times New Roman"/>
          <w:sz w:val="28"/>
          <w:szCs w:val="28"/>
          <w:lang w:val="kk-KZ"/>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4" w:type="dxa"/>
          <w:right w:w="0" w:type="dxa"/>
        </w:tblCellMar>
        <w:tblLook w:val="04A0" w:firstRow="1" w:lastRow="0" w:firstColumn="1" w:lastColumn="0" w:noHBand="0" w:noVBand="1"/>
      </w:tblPr>
      <w:tblGrid>
        <w:gridCol w:w="3246"/>
        <w:gridCol w:w="2968"/>
        <w:gridCol w:w="3414"/>
      </w:tblGrid>
      <w:tr w:rsidR="00EB0EC4" w:rsidRPr="00283712" w:rsidTr="00EB0EC4">
        <w:trPr>
          <w:cantSplit/>
          <w:trHeight w:val="288"/>
          <w:jc w:val="center"/>
        </w:trPr>
        <w:tc>
          <w:tcPr>
            <w:tcW w:w="9669" w:type="dxa"/>
            <w:gridSpan w:val="3"/>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Педагогикалық қабілеттілік деңгейлері</w:t>
            </w:r>
          </w:p>
        </w:tc>
      </w:tr>
      <w:tr w:rsidR="00EB0EC4" w:rsidRPr="00283712" w:rsidTr="00EB0EC4">
        <w:trPr>
          <w:cantSplit/>
          <w:trHeight w:val="302"/>
          <w:jc w:val="center"/>
        </w:trPr>
        <w:tc>
          <w:tcPr>
            <w:tcW w:w="3260"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Нашар дамыған</w:t>
            </w:r>
          </w:p>
        </w:tc>
        <w:tc>
          <w:tcPr>
            <w:tcW w:w="2980"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Орташа дамыған</w:t>
            </w:r>
          </w:p>
        </w:tc>
        <w:tc>
          <w:tcPr>
            <w:tcW w:w="3429"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Жоғары дамыған</w:t>
            </w:r>
          </w:p>
        </w:tc>
      </w:tr>
      <w:tr w:rsidR="00EB0EC4" w:rsidRPr="00283712" w:rsidTr="00EB0EC4">
        <w:trPr>
          <w:cantSplit/>
          <w:trHeight w:val="302"/>
          <w:jc w:val="center"/>
        </w:trPr>
        <w:tc>
          <w:tcPr>
            <w:tcW w:w="3260"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20 %</w:t>
            </w:r>
          </w:p>
        </w:tc>
        <w:tc>
          <w:tcPr>
            <w:tcW w:w="2980"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45 %</w:t>
            </w:r>
          </w:p>
        </w:tc>
        <w:tc>
          <w:tcPr>
            <w:tcW w:w="3429"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68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35 %</w:t>
            </w:r>
          </w:p>
        </w:tc>
      </w:tr>
    </w:tbl>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5124450" cy="13049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0EC4" w:rsidRPr="00283712" w:rsidRDefault="00EB0EC4" w:rsidP="003E73CE">
      <w:pPr>
        <w:tabs>
          <w:tab w:val="left" w:pos="1134"/>
        </w:tabs>
        <w:spacing w:after="0" w:line="240" w:lineRule="auto"/>
        <w:ind w:firstLine="680"/>
        <w:jc w:val="both"/>
        <w:rPr>
          <w:rFonts w:ascii="Times New Roman" w:hAnsi="Times New Roman" w:cs="Times New Roman"/>
          <w:sz w:val="28"/>
          <w:szCs w:val="28"/>
          <w:lang w:val="kk-KZ"/>
        </w:rPr>
      </w:pPr>
    </w:p>
    <w:p w:rsidR="005701AF" w:rsidRPr="00283712" w:rsidRDefault="005701AF"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Сурет 2 – </w:t>
      </w:r>
      <w:r w:rsidR="00EB0EC4" w:rsidRPr="00283712">
        <w:rPr>
          <w:rFonts w:ascii="Times New Roman" w:hAnsi="Times New Roman" w:cs="Times New Roman"/>
          <w:sz w:val="28"/>
          <w:szCs w:val="28"/>
          <w:lang w:val="kk-KZ"/>
        </w:rPr>
        <w:t>«Педагогикалық қабілеттілік</w:t>
      </w:r>
      <w:r w:rsidR="00833108" w:rsidRPr="00283712">
        <w:rPr>
          <w:rFonts w:ascii="Times New Roman" w:hAnsi="Times New Roman" w:cs="Times New Roman"/>
          <w:sz w:val="28"/>
          <w:szCs w:val="28"/>
          <w:lang w:val="kk-KZ"/>
        </w:rPr>
        <w:t xml:space="preserve">» тестінің алғашқы </w:t>
      </w:r>
    </w:p>
    <w:p w:rsidR="00EB0EC4" w:rsidRPr="00283712" w:rsidRDefault="00833108"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нәтижелері бойын</w:t>
      </w:r>
      <w:r w:rsidR="00EB0EC4" w:rsidRPr="00283712">
        <w:rPr>
          <w:rFonts w:ascii="Times New Roman" w:hAnsi="Times New Roman" w:cs="Times New Roman"/>
          <w:sz w:val="28"/>
          <w:szCs w:val="28"/>
          <w:lang w:val="kk-KZ"/>
        </w:rPr>
        <w:t>ша</w:t>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қабілеттерге жоғарыда берілген анықтамалардан көрініп тұрғандай, олардың мазмұнында біріншіден, оларда көптеген жеке қасиеттер болса, екіншіден, белгілі бір іс-әрекеттер мен дағдылар арқылы ашылады. Сонымен қатар бірнеше қабілеттердің мазмұнына кіретін дағдылар бар, мысалы, дидактикалық қабілетке кіретін оқушылардың өзіндік жұмысын ұйымдастыра білу, шын мәнінде, жұмысты ұйымдастыра білу.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5701AF" w:rsidP="005E694B">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B50805"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9 –</w:t>
      </w:r>
      <w:r w:rsidR="00EB0EC4" w:rsidRPr="00283712">
        <w:rPr>
          <w:rFonts w:ascii="Times New Roman" w:hAnsi="Times New Roman" w:cs="Times New Roman"/>
          <w:sz w:val="28"/>
          <w:szCs w:val="28"/>
          <w:lang w:val="kk-KZ"/>
        </w:rPr>
        <w:t xml:space="preserve">«Педагогикалық қабілеттілік» тесті бойынша алғашқы нәтижелер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2488"/>
        <w:gridCol w:w="973"/>
        <w:gridCol w:w="992"/>
        <w:gridCol w:w="801"/>
        <w:gridCol w:w="833"/>
        <w:gridCol w:w="863"/>
        <w:gridCol w:w="857"/>
        <w:gridCol w:w="863"/>
        <w:gridCol w:w="969"/>
      </w:tblGrid>
      <w:tr w:rsidR="00EB0EC4" w:rsidRPr="00283712" w:rsidTr="0023267C">
        <w:trPr>
          <w:trHeight w:val="235"/>
        </w:trPr>
        <w:tc>
          <w:tcPr>
            <w:tcW w:w="2488" w:type="dxa"/>
            <w:vMerge w:val="restart"/>
          </w:tcPr>
          <w:p w:rsidR="00EB0EC4" w:rsidRPr="00283712" w:rsidRDefault="00EB0EC4" w:rsidP="003E73CE">
            <w:pPr>
              <w:pStyle w:val="71"/>
              <w:spacing w:before="0" w:after="0" w:line="240" w:lineRule="auto"/>
              <w:ind w:firstLine="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Педагогикалық </w:t>
            </w:r>
            <w:r w:rsidR="006E5488" w:rsidRPr="00283712">
              <w:rPr>
                <w:rFonts w:ascii="Times New Roman" w:hAnsi="Times New Roman" w:cs="Times New Roman"/>
                <w:bCs/>
                <w:sz w:val="24"/>
                <w:szCs w:val="24"/>
                <w:lang w:val="kk-KZ"/>
              </w:rPr>
              <w:t>жағдайлар</w:t>
            </w:r>
          </w:p>
        </w:tc>
        <w:tc>
          <w:tcPr>
            <w:tcW w:w="7151" w:type="dxa"/>
            <w:gridSpan w:val="8"/>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Таңдалған нұсқаға сәйкес %нәтижелер</w:t>
            </w:r>
          </w:p>
        </w:tc>
      </w:tr>
      <w:tr w:rsidR="00EB0EC4" w:rsidRPr="00283712" w:rsidTr="0023267C">
        <w:trPr>
          <w:trHeight w:val="278"/>
        </w:trPr>
        <w:tc>
          <w:tcPr>
            <w:tcW w:w="2488" w:type="dxa"/>
            <w:vMerge/>
          </w:tcPr>
          <w:p w:rsidR="00EB0EC4" w:rsidRPr="00283712" w:rsidRDefault="00EB0EC4" w:rsidP="003E73CE">
            <w:pPr>
              <w:spacing w:after="0" w:line="240" w:lineRule="auto"/>
              <w:rPr>
                <w:rFonts w:ascii="Times New Roman" w:hAnsi="Times New Roman" w:cs="Times New Roman"/>
                <w:bCs/>
                <w:sz w:val="24"/>
                <w:szCs w:val="24"/>
                <w:lang w:val="kk-KZ"/>
              </w:rPr>
            </w:pPr>
          </w:p>
        </w:tc>
        <w:tc>
          <w:tcPr>
            <w:tcW w:w="973" w:type="dxa"/>
          </w:tcPr>
          <w:p w:rsidR="00EB0EC4" w:rsidRPr="00283712" w:rsidRDefault="00EB0EC4" w:rsidP="003E73CE">
            <w:pPr>
              <w:pStyle w:val="150"/>
              <w:spacing w:line="240" w:lineRule="auto"/>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801" w:type="dxa"/>
          </w:tcPr>
          <w:p w:rsidR="00EB0EC4" w:rsidRPr="00283712" w:rsidRDefault="00EB0EC4" w:rsidP="003E73CE">
            <w:pPr>
              <w:pStyle w:val="a7"/>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33" w:type="dxa"/>
          </w:tcPr>
          <w:p w:rsidR="00EB0EC4" w:rsidRPr="00283712" w:rsidRDefault="00EB0EC4" w:rsidP="003E73CE">
            <w:pPr>
              <w:pStyle w:val="170"/>
              <w:spacing w:line="240" w:lineRule="auto"/>
              <w:ind w:left="32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4</w:t>
            </w:r>
          </w:p>
        </w:tc>
        <w:tc>
          <w:tcPr>
            <w:tcW w:w="863"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5</w:t>
            </w:r>
          </w:p>
        </w:tc>
        <w:tc>
          <w:tcPr>
            <w:tcW w:w="857"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6</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7</w:t>
            </w:r>
          </w:p>
        </w:tc>
        <w:tc>
          <w:tcPr>
            <w:tcW w:w="969" w:type="dxa"/>
          </w:tcPr>
          <w:p w:rsidR="00EB0EC4" w:rsidRPr="00283712" w:rsidRDefault="00EB0EC4" w:rsidP="003E73CE">
            <w:pPr>
              <w:pStyle w:val="a7"/>
              <w:ind w:left="28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r>
      <w:tr w:rsidR="00EB0EC4" w:rsidRPr="00283712" w:rsidTr="0023267C">
        <w:trPr>
          <w:trHeight w:val="283"/>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15</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17</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969"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r>
      <w:tr w:rsidR="00EB0EC4" w:rsidRPr="00283712" w:rsidTr="0023267C">
        <w:trPr>
          <w:trHeight w:val="278"/>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10</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9</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12</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28</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69"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r>
      <w:tr w:rsidR="00EB0EC4" w:rsidRPr="00283712" w:rsidTr="0023267C">
        <w:trPr>
          <w:trHeight w:val="274"/>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3</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11</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9</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24</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6</w:t>
            </w:r>
          </w:p>
        </w:tc>
        <w:tc>
          <w:tcPr>
            <w:tcW w:w="969"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7</w:t>
            </w:r>
          </w:p>
        </w:tc>
      </w:tr>
      <w:tr w:rsidR="00EB0EC4" w:rsidRPr="00283712" w:rsidTr="0023267C">
        <w:trPr>
          <w:trHeight w:val="278"/>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4</w:t>
            </w:r>
          </w:p>
        </w:tc>
        <w:tc>
          <w:tcPr>
            <w:tcW w:w="97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14</w:t>
            </w:r>
          </w:p>
        </w:tc>
        <w:tc>
          <w:tcPr>
            <w:tcW w:w="992"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13</w:t>
            </w:r>
          </w:p>
        </w:tc>
        <w:tc>
          <w:tcPr>
            <w:tcW w:w="83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10</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rPr>
              <w:t>1</w:t>
            </w:r>
            <w:r w:rsidRPr="00283712">
              <w:rPr>
                <w:rFonts w:ascii="Times New Roman" w:eastAsia="Times New Roman" w:hAnsi="Times New Roman" w:cs="Times New Roman"/>
                <w:bCs/>
                <w:sz w:val="24"/>
                <w:szCs w:val="24"/>
                <w:lang w:val="kk-KZ"/>
              </w:rPr>
              <w:t>8</w:t>
            </w:r>
          </w:p>
        </w:tc>
        <w:tc>
          <w:tcPr>
            <w:tcW w:w="857"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20</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4</w:t>
            </w:r>
          </w:p>
        </w:tc>
        <w:tc>
          <w:tcPr>
            <w:tcW w:w="969"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6</w:t>
            </w:r>
          </w:p>
        </w:tc>
      </w:tr>
      <w:tr w:rsidR="00EB0EC4" w:rsidRPr="00283712" w:rsidTr="0023267C">
        <w:trPr>
          <w:trHeight w:val="278"/>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5</w:t>
            </w:r>
          </w:p>
        </w:tc>
        <w:tc>
          <w:tcPr>
            <w:tcW w:w="97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13</w:t>
            </w:r>
          </w:p>
        </w:tc>
        <w:tc>
          <w:tcPr>
            <w:tcW w:w="992"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8</w:t>
            </w:r>
          </w:p>
        </w:tc>
        <w:tc>
          <w:tcPr>
            <w:tcW w:w="801" w:type="dxa"/>
          </w:tcPr>
          <w:p w:rsidR="00EB0EC4" w:rsidRPr="00283712" w:rsidRDefault="00EB0EC4" w:rsidP="003E73CE">
            <w:pPr>
              <w:spacing w:after="0" w:line="240" w:lineRule="auto"/>
              <w:jc w:val="center"/>
              <w:rPr>
                <w:rFonts w:ascii="Times New Roman" w:eastAsia="Times New Roman" w:hAnsi="Times New Roman" w:cs="Times New Roman"/>
                <w:bCs/>
                <w:sz w:val="24"/>
                <w:szCs w:val="24"/>
              </w:rPr>
            </w:pPr>
            <w:r w:rsidRPr="00283712">
              <w:rPr>
                <w:rFonts w:ascii="Times New Roman" w:eastAsia="Times New Roman" w:hAnsi="Times New Roman" w:cs="Times New Roman"/>
                <w:bCs/>
                <w:sz w:val="24"/>
                <w:szCs w:val="24"/>
                <w:lang w:val="kk-KZ"/>
              </w:rPr>
              <w:t>11</w:t>
            </w:r>
          </w:p>
        </w:tc>
        <w:tc>
          <w:tcPr>
            <w:tcW w:w="83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9</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rPr>
            </w:pPr>
            <w:r w:rsidRPr="00283712">
              <w:rPr>
                <w:rFonts w:ascii="Times New Roman" w:eastAsia="Times New Roman" w:hAnsi="Times New Roman" w:cs="Times New Roman"/>
                <w:bCs/>
                <w:sz w:val="24"/>
                <w:szCs w:val="24"/>
                <w:lang w:val="kk-KZ"/>
              </w:rPr>
              <w:t>3</w:t>
            </w:r>
            <w:r w:rsidRPr="00283712">
              <w:rPr>
                <w:rFonts w:ascii="Times New Roman" w:eastAsia="Times New Roman" w:hAnsi="Times New Roman" w:cs="Times New Roman"/>
                <w:bCs/>
                <w:sz w:val="24"/>
                <w:szCs w:val="24"/>
              </w:rPr>
              <w:t>0</w:t>
            </w:r>
          </w:p>
        </w:tc>
        <w:tc>
          <w:tcPr>
            <w:tcW w:w="857"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27</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w:t>
            </w:r>
          </w:p>
        </w:tc>
        <w:tc>
          <w:tcPr>
            <w:tcW w:w="969"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0</w:t>
            </w:r>
          </w:p>
        </w:tc>
      </w:tr>
      <w:tr w:rsidR="00EB0EC4" w:rsidRPr="00283712" w:rsidTr="0023267C">
        <w:trPr>
          <w:trHeight w:val="278"/>
        </w:trPr>
        <w:tc>
          <w:tcPr>
            <w:tcW w:w="2488"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6</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8</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7</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7</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28</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w:t>
            </w:r>
          </w:p>
        </w:tc>
        <w:tc>
          <w:tcPr>
            <w:tcW w:w="969"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Кестеде жасыл түспен берілген ұяшықтардан ЖОО оқытушыларының басым көпшілігі педагогикалық есептерді дұрыс шешуге қабілетті екендігін көрсетеді.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Зерттеудің келесі кезеңінде мектеп </w:t>
      </w:r>
      <w:r w:rsidR="00B4570E" w:rsidRPr="00283712">
        <w:rPr>
          <w:rFonts w:ascii="Times New Roman" w:hAnsi="Times New Roman" w:cs="Times New Roman"/>
          <w:sz w:val="28"/>
          <w:szCs w:val="28"/>
          <w:lang w:val="kk-KZ"/>
        </w:rPr>
        <w:t>оқытушылар</w:t>
      </w:r>
      <w:r w:rsidR="00B50805"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мен сауалнамалар жүргізілді. Е.А. Климовтың педагогикалық мамандыққа бейімділігін дифференциалды диагностика</w:t>
      </w:r>
      <w:r w:rsidR="00B50805" w:rsidRPr="00283712">
        <w:rPr>
          <w:rFonts w:ascii="Times New Roman" w:hAnsi="Times New Roman" w:cs="Times New Roman"/>
          <w:sz w:val="28"/>
          <w:szCs w:val="28"/>
          <w:lang w:val="kk-KZ"/>
        </w:rPr>
        <w:t>ла</w:t>
      </w:r>
      <w:r w:rsidRPr="00283712">
        <w:rPr>
          <w:rFonts w:ascii="Times New Roman" w:hAnsi="Times New Roman" w:cs="Times New Roman"/>
          <w:sz w:val="28"/>
          <w:szCs w:val="28"/>
          <w:lang w:val="kk-KZ"/>
        </w:rPr>
        <w:t>у сауалнамасының</w:t>
      </w:r>
      <w:r w:rsidR="005701AF" w:rsidRPr="00283712">
        <w:rPr>
          <w:rFonts w:ascii="Times New Roman" w:hAnsi="Times New Roman" w:cs="Times New Roman"/>
          <w:sz w:val="28"/>
          <w:szCs w:val="28"/>
          <w:lang w:val="kk-KZ"/>
        </w:rPr>
        <w:t>көмегімен оқытушылардың</w:t>
      </w:r>
      <w:r w:rsidRPr="00283712">
        <w:rPr>
          <w:rFonts w:ascii="Times New Roman" w:hAnsi="Times New Roman" w:cs="Times New Roman"/>
          <w:sz w:val="28"/>
          <w:szCs w:val="28"/>
          <w:lang w:val="kk-KZ"/>
        </w:rPr>
        <w:t xml:space="preserve"> коммуникативті толеранттылығының деңгейі олардың педагогикалық деңгейіне тікелей әсер ететіндігін дәлелдеуге тырыстық. </w:t>
      </w:r>
    </w:p>
    <w:p w:rsidR="0023267C" w:rsidRPr="00283712" w:rsidRDefault="0023267C" w:rsidP="003E73CE">
      <w:pPr>
        <w:spacing w:after="0" w:line="240" w:lineRule="auto"/>
        <w:jc w:val="both"/>
        <w:rPr>
          <w:rFonts w:ascii="Times New Roman" w:hAnsi="Times New Roman" w:cs="Times New Roman"/>
          <w:sz w:val="28"/>
          <w:szCs w:val="28"/>
          <w:lang w:val="kk-KZ"/>
        </w:rPr>
      </w:pPr>
    </w:p>
    <w:p w:rsidR="00EB0EC4" w:rsidRPr="00283712" w:rsidRDefault="005701AF"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B50805"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10</w:t>
      </w:r>
      <w:r w:rsidR="002F34EC" w:rsidRPr="00283712">
        <w:rPr>
          <w:rFonts w:ascii="Times New Roman" w:hAnsi="Times New Roman" w:cs="Times New Roman"/>
          <w:sz w:val="28"/>
          <w:szCs w:val="28"/>
          <w:lang w:val="kk-KZ"/>
        </w:rPr>
        <w:t xml:space="preserve"> –</w:t>
      </w:r>
      <w:r w:rsidR="00EB0EC4" w:rsidRPr="00283712">
        <w:rPr>
          <w:rFonts w:ascii="Times New Roman" w:hAnsi="Times New Roman" w:cs="Times New Roman"/>
          <w:sz w:val="28"/>
          <w:szCs w:val="28"/>
          <w:lang w:val="kk-KZ"/>
        </w:rPr>
        <w:t>Е.А. Климовтың педагогикалық мамандыққа бейімділігін дифференциалды диагностика</w:t>
      </w:r>
      <w:r w:rsidR="00215240" w:rsidRPr="00283712">
        <w:rPr>
          <w:rFonts w:ascii="Times New Roman" w:hAnsi="Times New Roman" w:cs="Times New Roman"/>
          <w:sz w:val="28"/>
          <w:szCs w:val="28"/>
          <w:lang w:val="kk-KZ"/>
        </w:rPr>
        <w:t>ла</w:t>
      </w:r>
      <w:r w:rsidR="00EB0EC4" w:rsidRPr="00283712">
        <w:rPr>
          <w:rFonts w:ascii="Times New Roman" w:hAnsi="Times New Roman" w:cs="Times New Roman"/>
          <w:sz w:val="28"/>
          <w:szCs w:val="28"/>
          <w:lang w:val="kk-KZ"/>
        </w:rPr>
        <w:t>у сауалнамасының алғашқы нәтижелері</w:t>
      </w:r>
    </w:p>
    <w:p w:rsidR="00991DF0" w:rsidRPr="00283712" w:rsidRDefault="00991DF0" w:rsidP="003E73CE">
      <w:pPr>
        <w:spacing w:after="0" w:line="240" w:lineRule="auto"/>
        <w:ind w:firstLine="680"/>
        <w:jc w:val="both"/>
        <w:rPr>
          <w:rFonts w:ascii="Times New Roman" w:hAnsi="Times New Roman" w:cs="Times New Roman"/>
          <w:sz w:val="28"/>
          <w:szCs w:val="28"/>
          <w:lang w:val="kk-KZ"/>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4"/>
        <w:gridCol w:w="2140"/>
        <w:gridCol w:w="2140"/>
        <w:gridCol w:w="2260"/>
      </w:tblGrid>
      <w:tr w:rsidR="00EB0EC4" w:rsidRPr="00283712" w:rsidTr="0023267C">
        <w:tc>
          <w:tcPr>
            <w:tcW w:w="3114"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Кәсіптік бағыттар</w:t>
            </w:r>
          </w:p>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Әлсіз</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Орта</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Жоғары</w:t>
            </w:r>
          </w:p>
        </w:tc>
      </w:tr>
      <w:tr w:rsidR="00EB0EC4" w:rsidRPr="00283712" w:rsidTr="0023267C">
        <w:tc>
          <w:tcPr>
            <w:tcW w:w="3114" w:type="dxa"/>
            <w:shd w:val="clear" w:color="auto" w:fill="FFFFFF"/>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Адам</w:t>
            </w:r>
            <w:r w:rsidR="002F34EC" w:rsidRPr="00283712">
              <w:rPr>
                <w:rFonts w:ascii="Times New Roman" w:eastAsia="Times New Roman" w:hAnsi="Times New Roman" w:cs="Times New Roman"/>
                <w:sz w:val="24"/>
                <w:szCs w:val="24"/>
                <w:lang w:val="kk-KZ"/>
              </w:rPr>
              <w:t xml:space="preserve"> – </w:t>
            </w:r>
            <w:r w:rsidRPr="00283712">
              <w:rPr>
                <w:rFonts w:ascii="Times New Roman" w:eastAsia="Times New Roman" w:hAnsi="Times New Roman" w:cs="Times New Roman"/>
                <w:sz w:val="24"/>
                <w:szCs w:val="24"/>
                <w:lang w:val="kk-KZ"/>
              </w:rPr>
              <w:t>табиғат</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39%</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54%</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7%</w:t>
            </w:r>
          </w:p>
        </w:tc>
      </w:tr>
      <w:tr w:rsidR="00EB0EC4" w:rsidRPr="00283712" w:rsidTr="0023267C">
        <w:tc>
          <w:tcPr>
            <w:tcW w:w="3114" w:type="dxa"/>
            <w:shd w:val="clear" w:color="auto" w:fill="FFFFFF"/>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Адам </w:t>
            </w:r>
            <w:r w:rsidR="002F34EC" w:rsidRPr="00283712">
              <w:rPr>
                <w:rFonts w:ascii="Times New Roman" w:eastAsia="Times New Roman" w:hAnsi="Times New Roman" w:cs="Times New Roman"/>
                <w:sz w:val="24"/>
                <w:szCs w:val="24"/>
                <w:lang w:val="kk-KZ"/>
              </w:rPr>
              <w:t>–</w:t>
            </w:r>
            <w:r w:rsidRPr="00283712">
              <w:rPr>
                <w:rFonts w:ascii="Times New Roman" w:eastAsia="Times New Roman" w:hAnsi="Times New Roman" w:cs="Times New Roman"/>
                <w:sz w:val="24"/>
                <w:szCs w:val="24"/>
                <w:lang w:val="kk-KZ"/>
              </w:rPr>
              <w:t xml:space="preserve"> техника</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32%</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50%</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18%</w:t>
            </w:r>
          </w:p>
        </w:tc>
      </w:tr>
      <w:tr w:rsidR="00EB0EC4" w:rsidRPr="00283712" w:rsidTr="0023267C">
        <w:tc>
          <w:tcPr>
            <w:tcW w:w="3114" w:type="dxa"/>
            <w:shd w:val="clear" w:color="auto" w:fill="FFFFFF"/>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Адам </w:t>
            </w:r>
            <w:r w:rsidR="002F34EC" w:rsidRPr="00283712">
              <w:rPr>
                <w:rFonts w:ascii="Times New Roman" w:eastAsia="Times New Roman" w:hAnsi="Times New Roman" w:cs="Times New Roman"/>
                <w:sz w:val="24"/>
                <w:szCs w:val="24"/>
                <w:lang w:val="kk-KZ"/>
              </w:rPr>
              <w:t>–</w:t>
            </w:r>
            <w:r w:rsidRPr="00283712">
              <w:rPr>
                <w:rFonts w:ascii="Times New Roman" w:eastAsia="Times New Roman" w:hAnsi="Times New Roman" w:cs="Times New Roman"/>
                <w:sz w:val="24"/>
                <w:szCs w:val="24"/>
                <w:lang w:val="kk-KZ"/>
              </w:rPr>
              <w:t xml:space="preserve"> адам</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25%</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71%</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4%</w:t>
            </w:r>
          </w:p>
        </w:tc>
      </w:tr>
      <w:tr w:rsidR="00EB0EC4" w:rsidRPr="00283712" w:rsidTr="0023267C">
        <w:tc>
          <w:tcPr>
            <w:tcW w:w="3114" w:type="dxa"/>
            <w:shd w:val="clear" w:color="auto" w:fill="FFFFFF"/>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Адам </w:t>
            </w:r>
            <w:r w:rsidR="002F34EC" w:rsidRPr="00283712">
              <w:rPr>
                <w:rFonts w:ascii="Times New Roman" w:eastAsia="Times New Roman" w:hAnsi="Times New Roman" w:cs="Times New Roman"/>
                <w:sz w:val="24"/>
                <w:szCs w:val="24"/>
                <w:lang w:val="kk-KZ"/>
              </w:rPr>
              <w:t>–</w:t>
            </w:r>
            <w:r w:rsidRPr="00283712">
              <w:rPr>
                <w:rFonts w:ascii="Times New Roman" w:eastAsia="Times New Roman" w:hAnsi="Times New Roman" w:cs="Times New Roman"/>
                <w:sz w:val="24"/>
                <w:szCs w:val="24"/>
                <w:lang w:val="kk-KZ"/>
              </w:rPr>
              <w:t xml:space="preserve"> белгі</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21%</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64%</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14%</w:t>
            </w:r>
          </w:p>
        </w:tc>
      </w:tr>
      <w:tr w:rsidR="00EB0EC4" w:rsidRPr="00283712" w:rsidTr="0023267C">
        <w:tc>
          <w:tcPr>
            <w:tcW w:w="3114" w:type="dxa"/>
            <w:shd w:val="clear" w:color="auto" w:fill="FFFFFF"/>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Адам – көркем образ</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11%</w:t>
            </w:r>
          </w:p>
        </w:tc>
        <w:tc>
          <w:tcPr>
            <w:tcW w:w="214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75%</w:t>
            </w:r>
          </w:p>
        </w:tc>
        <w:tc>
          <w:tcPr>
            <w:tcW w:w="2260" w:type="dxa"/>
            <w:shd w:val="clear" w:color="auto" w:fill="FFFFFF"/>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14%</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 нәтижесі </w:t>
      </w:r>
      <w:r w:rsidR="00944823" w:rsidRPr="00283712">
        <w:rPr>
          <w:rFonts w:ascii="Times New Roman" w:hAnsi="Times New Roman" w:cs="Times New Roman"/>
          <w:sz w:val="28"/>
          <w:szCs w:val="28"/>
          <w:lang w:val="kk-KZ"/>
        </w:rPr>
        <w:t>оқытушы</w:t>
      </w:r>
      <w:r w:rsidR="00833108" w:rsidRPr="00283712">
        <w:rPr>
          <w:rFonts w:ascii="Times New Roman" w:hAnsi="Times New Roman" w:cs="Times New Roman"/>
          <w:sz w:val="28"/>
          <w:szCs w:val="28"/>
          <w:lang w:val="kk-KZ"/>
        </w:rPr>
        <w:t>лар</w:t>
      </w:r>
      <w:r w:rsidRPr="00283712">
        <w:rPr>
          <w:rFonts w:ascii="Times New Roman" w:hAnsi="Times New Roman" w:cs="Times New Roman"/>
          <w:sz w:val="28"/>
          <w:szCs w:val="28"/>
          <w:lang w:val="kk-KZ"/>
        </w:rPr>
        <w:t xml:space="preserve"> арасында ең көп таңдауды «тұлға-көркем бейне», «тұлға-белгі жүйесі», «тұлға-тұлға» бағыттылығы бойынша мамандықтар алғанын көрсетті. Сәйкесінше 14%, 14% және 4%сыналушы осы салаларда жұмыс істеуге ерекше назар аударады.</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5419725"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3267C" w:rsidRPr="00283712" w:rsidRDefault="0023267C" w:rsidP="003E73CE">
      <w:pPr>
        <w:spacing w:after="0" w:line="240" w:lineRule="auto"/>
        <w:ind w:firstLine="680"/>
        <w:jc w:val="center"/>
        <w:rPr>
          <w:rFonts w:ascii="Times New Roman" w:hAnsi="Times New Roman" w:cs="Times New Roman"/>
          <w:sz w:val="28"/>
          <w:szCs w:val="28"/>
          <w:lang w:val="kk-KZ"/>
        </w:rPr>
      </w:pPr>
    </w:p>
    <w:p w:rsidR="00EB0EC4" w:rsidRPr="00283712" w:rsidRDefault="002F34EC"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С</w:t>
      </w:r>
      <w:r w:rsidR="00215240" w:rsidRPr="00283712">
        <w:rPr>
          <w:rFonts w:ascii="Times New Roman" w:hAnsi="Times New Roman" w:cs="Times New Roman"/>
          <w:sz w:val="28"/>
          <w:szCs w:val="28"/>
          <w:lang w:val="kk-KZ"/>
        </w:rPr>
        <w:t>урет</w:t>
      </w:r>
      <w:r w:rsidRPr="00283712">
        <w:rPr>
          <w:rFonts w:ascii="Times New Roman" w:hAnsi="Times New Roman" w:cs="Times New Roman"/>
          <w:sz w:val="28"/>
          <w:szCs w:val="28"/>
          <w:lang w:val="kk-KZ"/>
        </w:rPr>
        <w:t xml:space="preserve"> 3–</w:t>
      </w:r>
      <w:r w:rsidR="00EB0EC4" w:rsidRPr="00283712">
        <w:rPr>
          <w:rFonts w:ascii="Times New Roman" w:hAnsi="Times New Roman" w:cs="Times New Roman"/>
          <w:sz w:val="28"/>
          <w:szCs w:val="28"/>
          <w:lang w:val="kk-KZ"/>
        </w:rPr>
        <w:t>Е.А. Климовтың педагогикалық мамандыққа бейімділігін дифференци</w:t>
      </w:r>
      <w:r w:rsidR="00833108" w:rsidRPr="00283712">
        <w:rPr>
          <w:rFonts w:ascii="Times New Roman" w:hAnsi="Times New Roman" w:cs="Times New Roman"/>
          <w:sz w:val="28"/>
          <w:szCs w:val="28"/>
          <w:lang w:val="kk-KZ"/>
        </w:rPr>
        <w:t>алды диагностика</w:t>
      </w:r>
      <w:r w:rsidR="00215240" w:rsidRPr="00283712">
        <w:rPr>
          <w:rFonts w:ascii="Times New Roman" w:hAnsi="Times New Roman" w:cs="Times New Roman"/>
          <w:sz w:val="28"/>
          <w:szCs w:val="28"/>
          <w:lang w:val="kk-KZ"/>
        </w:rPr>
        <w:t>ла</w:t>
      </w:r>
      <w:r w:rsidR="00833108" w:rsidRPr="00283712">
        <w:rPr>
          <w:rFonts w:ascii="Times New Roman" w:hAnsi="Times New Roman" w:cs="Times New Roman"/>
          <w:sz w:val="28"/>
          <w:szCs w:val="28"/>
          <w:lang w:val="kk-KZ"/>
        </w:rPr>
        <w:t>у сауалнамасы бойын</w:t>
      </w:r>
      <w:r w:rsidR="00EB0EC4" w:rsidRPr="00283712">
        <w:rPr>
          <w:rFonts w:ascii="Times New Roman" w:hAnsi="Times New Roman" w:cs="Times New Roman"/>
          <w:sz w:val="28"/>
          <w:szCs w:val="28"/>
          <w:lang w:val="kk-KZ"/>
        </w:rPr>
        <w:t>ша</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Осы бағыттар бойынша сыналушылардың 75%, 64% және 71% мамандық таңдауға бейімділігі орташа болды. Тағы 18%сыналушы «адами</w:t>
      </w:r>
      <w:r w:rsidR="002F34E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техникалық» салаға, ал 7 «адам</w:t>
      </w:r>
      <w:r w:rsidR="002F34E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табиғат» саласына айқын бейімділік танытты.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аз таңдалған мамандықтар бір екі саладан: «адам</w:t>
      </w:r>
      <w:r w:rsidR="002F34E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табиғат» және «адам</w:t>
      </w:r>
      <w:r w:rsidR="002F34E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технология» болып шықты. Сәйкесінше 39% және 32%сыналушыда осы кәсіптік салаларға көңіл бөлу әлсіз көрсетілген.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Сонымен, бір немесе басқа кәсіптік бағдар 57% адамда байқалатындықтан, сыналушылардың тек жартысында ғана кәсіби қызығушылықтың қалыптасуы туралы айтуға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Келесі кезекте оқытушылардың коммуникативті толеранттылығының деңгейі олардың педагогикалық деңгейіне тікелей әсер ететіндігін анықтау үшін </w:t>
      </w:r>
      <w:r w:rsidR="00833108" w:rsidRPr="00283712">
        <w:rPr>
          <w:rFonts w:ascii="Times New Roman" w:hAnsi="Times New Roman" w:cs="Times New Roman"/>
          <w:sz w:val="28"/>
          <w:szCs w:val="28"/>
          <w:lang w:val="kk-KZ"/>
        </w:rPr>
        <w:t>оқытушылардың</w:t>
      </w:r>
      <w:r w:rsidRPr="00283712">
        <w:rPr>
          <w:rFonts w:ascii="Times New Roman" w:hAnsi="Times New Roman" w:cs="Times New Roman"/>
          <w:sz w:val="28"/>
          <w:szCs w:val="28"/>
          <w:lang w:val="kk-KZ"/>
        </w:rPr>
        <w:t xml:space="preserve"> коммуникативті толеранттылығын анықтаумақсатында В.В.Бойко әдістемесін жүргіздік.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Коммуникативті толеранттылық сауалнамасы бойынша тестілеу нәтижелерін зерттеу барысында егде жастағы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арасында</w:t>
      </w:r>
      <w:r w:rsidR="00BF1F96" w:rsidRPr="00283712">
        <w:rPr>
          <w:rFonts w:ascii="Times New Roman" w:hAnsi="Times New Roman" w:cs="Times New Roman"/>
          <w:sz w:val="28"/>
          <w:szCs w:val="28"/>
          <w:lang w:val="kk-KZ"/>
        </w:rPr>
        <w:t xml:space="preserve"> төзімсіздіктің жалпы төмендеуі</w:t>
      </w:r>
      <w:r w:rsidRPr="00283712">
        <w:rPr>
          <w:rFonts w:ascii="Times New Roman" w:hAnsi="Times New Roman" w:cs="Times New Roman"/>
          <w:sz w:val="28"/>
          <w:szCs w:val="28"/>
          <w:lang w:val="kk-KZ"/>
        </w:rPr>
        <w:t xml:space="preserve"> анықта</w:t>
      </w:r>
      <w:r w:rsidR="00BF1F96" w:rsidRPr="00283712">
        <w:rPr>
          <w:rFonts w:ascii="Times New Roman" w:hAnsi="Times New Roman" w:cs="Times New Roman"/>
          <w:sz w:val="28"/>
          <w:szCs w:val="28"/>
          <w:lang w:val="kk-KZ"/>
        </w:rPr>
        <w:t>л</w:t>
      </w:r>
      <w:r w:rsidRPr="00283712">
        <w:rPr>
          <w:rFonts w:ascii="Times New Roman" w:hAnsi="Times New Roman" w:cs="Times New Roman"/>
          <w:sz w:val="28"/>
          <w:szCs w:val="28"/>
          <w:lang w:val="kk-KZ"/>
        </w:rPr>
        <w:t>ды (</w:t>
      </w:r>
      <w:r w:rsidR="002F34EC" w:rsidRPr="00283712">
        <w:rPr>
          <w:rFonts w:ascii="Times New Roman" w:hAnsi="Times New Roman" w:cs="Times New Roman"/>
          <w:sz w:val="28"/>
          <w:szCs w:val="28"/>
          <w:lang w:val="kk-KZ"/>
        </w:rPr>
        <w:t>к</w:t>
      </w:r>
      <w:r w:rsidRPr="00283712">
        <w:rPr>
          <w:rFonts w:ascii="Times New Roman" w:hAnsi="Times New Roman" w:cs="Times New Roman"/>
          <w:sz w:val="28"/>
          <w:szCs w:val="28"/>
          <w:lang w:val="kk-KZ"/>
        </w:rPr>
        <w:t>есте</w:t>
      </w:r>
      <w:r w:rsidR="002F34EC" w:rsidRPr="00283712">
        <w:rPr>
          <w:rFonts w:ascii="Times New Roman" w:hAnsi="Times New Roman" w:cs="Times New Roman"/>
          <w:sz w:val="28"/>
          <w:szCs w:val="28"/>
          <w:lang w:val="kk-KZ"/>
        </w:rPr>
        <w:t xml:space="preserve"> 11</w:t>
      </w:r>
      <w:r w:rsidRPr="00283712">
        <w:rPr>
          <w:rFonts w:ascii="Times New Roman" w:hAnsi="Times New Roman" w:cs="Times New Roman"/>
          <w:sz w:val="28"/>
          <w:szCs w:val="28"/>
          <w:lang w:val="kk-KZ"/>
        </w:rPr>
        <w:t xml:space="preserve">). Бұл топтың өкілдері мінез-құлықтың өзіне тән кешеніне ие: олар басқа адамдармен қарым-қатынаста жоғары бейімделу қабілеттеріне, басқа ыңғайсыз жағдайларға төзімділікке ие. </w:t>
      </w:r>
      <w:r w:rsidR="007A6474" w:rsidRPr="00283712">
        <w:rPr>
          <w:rFonts w:ascii="Times New Roman" w:hAnsi="Times New Roman" w:cs="Times New Roman"/>
          <w:sz w:val="28"/>
          <w:szCs w:val="28"/>
          <w:lang w:val="kk-KZ"/>
        </w:rPr>
        <w:t xml:space="preserve">Оқытушылардың </w:t>
      </w:r>
      <w:r w:rsidRPr="00283712">
        <w:rPr>
          <w:rFonts w:ascii="Times New Roman" w:hAnsi="Times New Roman" w:cs="Times New Roman"/>
          <w:sz w:val="28"/>
          <w:szCs w:val="28"/>
          <w:lang w:val="kk-KZ"/>
        </w:rPr>
        <w:t xml:space="preserve"> төзімсіздігі білім деңгейінің жоғарылауымен төмендейді.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23267C" w:rsidRPr="00283712" w:rsidRDefault="0023267C"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br w:type="page"/>
      </w:r>
    </w:p>
    <w:p w:rsidR="00EB0EC4" w:rsidRPr="00283712" w:rsidRDefault="002F34E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BF1F96"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11 –</w:t>
      </w:r>
      <w:r w:rsidR="007A6474" w:rsidRPr="00283712">
        <w:rPr>
          <w:rFonts w:ascii="Times New Roman" w:hAnsi="Times New Roman" w:cs="Times New Roman"/>
          <w:sz w:val="28"/>
          <w:szCs w:val="28"/>
          <w:lang w:val="kk-KZ"/>
        </w:rPr>
        <w:t xml:space="preserve">Оқытушылардың </w:t>
      </w:r>
      <w:r w:rsidR="00EB0EC4" w:rsidRPr="00283712">
        <w:rPr>
          <w:rFonts w:ascii="Times New Roman" w:hAnsi="Times New Roman" w:cs="Times New Roman"/>
          <w:sz w:val="28"/>
          <w:szCs w:val="28"/>
          <w:lang w:val="kk-KZ"/>
        </w:rPr>
        <w:t xml:space="preserve">коммуникативті толеранттылығын алғашқы анықтау нәтижелері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W w:w="9633"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727"/>
        <w:gridCol w:w="1806"/>
        <w:gridCol w:w="1689"/>
        <w:gridCol w:w="1528"/>
        <w:gridCol w:w="2874"/>
        <w:gridCol w:w="9"/>
      </w:tblGrid>
      <w:tr w:rsidR="00EB0EC4" w:rsidRPr="00283712" w:rsidTr="00432845">
        <w:trPr>
          <w:trHeight w:val="420"/>
        </w:trPr>
        <w:tc>
          <w:tcPr>
            <w:tcW w:w="17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Сыналушылар топтары</w:t>
            </w:r>
          </w:p>
        </w:tc>
        <w:tc>
          <w:tcPr>
            <w:tcW w:w="7906"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Коммуникативтік толеранттылық деңгейлері</w:t>
            </w:r>
          </w:p>
        </w:tc>
      </w:tr>
      <w:tr w:rsidR="00EB0EC4" w:rsidRPr="00283712" w:rsidTr="0023267C">
        <w:trPr>
          <w:gridAfter w:val="1"/>
          <w:wAfter w:w="9" w:type="dxa"/>
          <w:trHeight w:val="45"/>
        </w:trPr>
        <w:tc>
          <w:tcPr>
            <w:tcW w:w="1727"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Жоғары деңгей %</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Орта деңгей %</w:t>
            </w:r>
          </w:p>
        </w:tc>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bCs/>
                <w:sz w:val="24"/>
                <w:szCs w:val="24"/>
                <w:lang w:val="kk-KZ"/>
              </w:rPr>
              <w:t>Төмен деңгей %</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ind w:left="1"/>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bCs/>
                <w:sz w:val="24"/>
                <w:szCs w:val="24"/>
                <w:lang w:val="kk-KZ"/>
              </w:rPr>
              <w:t>Айналасындағыларды толық қабылдамау</w:t>
            </w:r>
            <w:r w:rsidRPr="00283712">
              <w:rPr>
                <w:rFonts w:ascii="Times New Roman" w:eastAsia="Times New Roman" w:hAnsi="Times New Roman" w:cs="Times New Roman"/>
                <w:bCs/>
                <w:sz w:val="24"/>
                <w:szCs w:val="24"/>
                <w:lang w:val="en-US"/>
              </w:rPr>
              <w:t xml:space="preserve"> %</w:t>
            </w:r>
          </w:p>
        </w:tc>
      </w:tr>
      <w:tr w:rsidR="00EB0EC4" w:rsidRPr="00283712" w:rsidTr="00432845">
        <w:trPr>
          <w:gridAfter w:val="1"/>
          <w:wAfter w:w="9" w:type="dxa"/>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23-29 жас</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53</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47</w:t>
            </w:r>
          </w:p>
        </w:tc>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r>
      <w:tr w:rsidR="00EB0EC4" w:rsidRPr="00283712" w:rsidTr="00432845">
        <w:trPr>
          <w:gridAfter w:val="1"/>
          <w:wAfter w:w="9" w:type="dxa"/>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30-40 жас</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55,5</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44,5</w:t>
            </w:r>
          </w:p>
        </w:tc>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r>
      <w:tr w:rsidR="00EB0EC4" w:rsidRPr="00283712" w:rsidTr="00432845">
        <w:trPr>
          <w:gridAfter w:val="1"/>
          <w:wAfter w:w="9" w:type="dxa"/>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41-55 жас</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75</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r>
      <w:tr w:rsidR="00EB0EC4" w:rsidRPr="00283712" w:rsidTr="00432845">
        <w:trPr>
          <w:gridAfter w:val="1"/>
          <w:wAfter w:w="9" w:type="dxa"/>
        </w:trPr>
        <w:tc>
          <w:tcPr>
            <w:tcW w:w="1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56-дан жоғары</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59</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41</w:t>
            </w:r>
          </w:p>
        </w:tc>
        <w:tc>
          <w:tcPr>
            <w:tcW w:w="15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w:t>
            </w:r>
          </w:p>
        </w:tc>
        <w:tc>
          <w:tcPr>
            <w:tcW w:w="28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B0EC4" w:rsidRPr="00283712" w:rsidRDefault="00EB0EC4" w:rsidP="003E73CE">
            <w:pPr>
              <w:spacing w:after="0" w:line="240" w:lineRule="auto"/>
              <w:rPr>
                <w:rFonts w:ascii="Times New Roman" w:eastAsia="Times New Roman" w:hAnsi="Times New Roman" w:cs="Times New Roman"/>
                <w:sz w:val="24"/>
                <w:szCs w:val="24"/>
                <w:lang w:val="en-US"/>
              </w:rPr>
            </w:pP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BF1F9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w:t>
      </w:r>
      <w:r w:rsidR="00EB0EC4" w:rsidRPr="00283712">
        <w:rPr>
          <w:rFonts w:ascii="Times New Roman" w:hAnsi="Times New Roman" w:cs="Times New Roman"/>
          <w:sz w:val="28"/>
          <w:szCs w:val="28"/>
          <w:lang w:val="kk-KZ"/>
        </w:rPr>
        <w:t xml:space="preserve">алпы </w:t>
      </w:r>
      <w:r w:rsidRPr="00283712">
        <w:rPr>
          <w:rFonts w:ascii="Times New Roman" w:hAnsi="Times New Roman" w:cs="Times New Roman"/>
          <w:sz w:val="28"/>
          <w:szCs w:val="28"/>
          <w:lang w:val="kk-KZ"/>
        </w:rPr>
        <w:t xml:space="preserve">жоғары </w:t>
      </w:r>
      <w:r w:rsidR="00EB0EC4" w:rsidRPr="00283712">
        <w:rPr>
          <w:rFonts w:ascii="Times New Roman" w:hAnsi="Times New Roman" w:cs="Times New Roman"/>
          <w:sz w:val="28"/>
          <w:szCs w:val="28"/>
          <w:lang w:val="kk-KZ"/>
        </w:rPr>
        <w:t xml:space="preserve">балл алған мінез-құлық блоктарына ерекше назар аударылды: респонденттердің көпшілігінің 3,4,9 блогы. Олар адамдардың бағалауында категориялық және консервативті, жағымсыз сезімдерді жасыра немесе тегістей алмау, қарым-қатынастың басқа қатысушыларына бейімделе алмау. Осыған байланысты тренинг жұмыстарын жүргізуді қажет етеді.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Келесі бесінші </w:t>
      </w:r>
      <w:r w:rsidR="002F34E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толеранттылықтың (интолеранттылықтың) бағыттылығы мен сандық көрінісі адамның психологиялық қасиеттерінің нақты жиынтығымен анықталатындығын дәлелдеуге қойған эмпирикалық болжамымызға сәйкес Г.Л. </w:t>
      </w:r>
      <w:r w:rsidR="007A4B72" w:rsidRPr="00283712">
        <w:rPr>
          <w:rFonts w:ascii="Times New Roman" w:hAnsi="Times New Roman" w:cs="Times New Roman"/>
          <w:sz w:val="28"/>
          <w:szCs w:val="28"/>
          <w:lang w:val="kk-KZ"/>
        </w:rPr>
        <w:t>Бардиердің</w:t>
      </w:r>
      <w:r w:rsidRPr="00283712">
        <w:rPr>
          <w:rFonts w:ascii="Times New Roman" w:hAnsi="Times New Roman" w:cs="Times New Roman"/>
          <w:sz w:val="28"/>
          <w:szCs w:val="28"/>
          <w:lang w:val="kk-KZ"/>
        </w:rPr>
        <w:t xml:space="preserve"> «Толеранттылық пен Интолеранттылықтың компоненттері мен түрлері» әдістемесін жүргіздік. Бұл әдісті қолданып зерттеудің мақсаты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діңтолеранттылық – төзімсіздік деңгейін анықтау. Зерттеу контекстінде қазіргі әдістеме әдетте басқа әдістермен бірге қолданылады.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Сауалнамаға қарастырылған әдістеме бойынша 50 </w:t>
      </w:r>
      <w:r w:rsidR="00D0431E" w:rsidRPr="00283712">
        <w:rPr>
          <w:rFonts w:ascii="Times New Roman" w:hAnsi="Times New Roman" w:cs="Times New Roman"/>
          <w:sz w:val="28"/>
          <w:szCs w:val="28"/>
          <w:lang w:val="kk-KZ"/>
        </w:rPr>
        <w:t>маги</w:t>
      </w:r>
      <w:r w:rsidR="00071261" w:rsidRPr="00283712">
        <w:rPr>
          <w:rFonts w:ascii="Times New Roman" w:hAnsi="Times New Roman" w:cs="Times New Roman"/>
          <w:sz w:val="28"/>
          <w:szCs w:val="28"/>
          <w:lang w:val="kk-KZ"/>
        </w:rPr>
        <w:t>с</w:t>
      </w:r>
      <w:r w:rsidR="00D0431E" w:rsidRPr="00283712">
        <w:rPr>
          <w:rFonts w:ascii="Times New Roman" w:hAnsi="Times New Roman" w:cs="Times New Roman"/>
          <w:sz w:val="28"/>
          <w:szCs w:val="28"/>
          <w:lang w:val="kk-KZ"/>
        </w:rPr>
        <w:t>тран</w:t>
      </w:r>
      <w:r w:rsidRPr="00283712">
        <w:rPr>
          <w:rFonts w:ascii="Times New Roman" w:hAnsi="Times New Roman" w:cs="Times New Roman"/>
          <w:sz w:val="28"/>
          <w:szCs w:val="28"/>
          <w:lang w:val="kk-KZ"/>
        </w:rPr>
        <w:t xml:space="preserve">тқатысты. Респонденттердің 64,5%-ы толерантты тұлғалар болып шықты, ал 35,5%-ы төзімсіз тұлғалар ретінде анықталды.Бұл ретте толеранттылыққа сәйкес келетін сұрақтарға жауаптардың сандық бағалаулары ашық және жасырын төзімсіздікке сәйкес келетін жауаптардың сандық бағалауларының қосындысымен салыстырылды. Осы салыстыру негізінде адамның толерантты немесе шыдамсыз екендігі анықталды. </w:t>
      </w:r>
      <w:r w:rsidR="00BC75CB" w:rsidRPr="00283712">
        <w:rPr>
          <w:rFonts w:ascii="Times New Roman" w:hAnsi="Times New Roman" w:cs="Times New Roman"/>
          <w:sz w:val="28"/>
          <w:szCs w:val="28"/>
          <w:lang w:val="kk-KZ"/>
        </w:rPr>
        <w:t xml:space="preserve">Респонденттердің </w:t>
      </w:r>
      <w:r w:rsidRPr="00283712">
        <w:rPr>
          <w:rFonts w:ascii="Times New Roman" w:hAnsi="Times New Roman" w:cs="Times New Roman"/>
          <w:sz w:val="28"/>
          <w:szCs w:val="28"/>
          <w:lang w:val="kk-KZ"/>
        </w:rPr>
        <w:t>10,5%-ы ашық төзімсіздік танытса, 31 респондент немесе 25,0%-ы жасырын төзімсіз болып шықты.</w:t>
      </w:r>
    </w:p>
    <w:p w:rsidR="00EB0EC4" w:rsidRPr="00283712" w:rsidRDefault="00653B4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Дем</w:t>
      </w:r>
      <w:r w:rsidR="00EB0EC4" w:rsidRPr="00283712">
        <w:rPr>
          <w:rFonts w:ascii="Times New Roman" w:hAnsi="Times New Roman" w:cs="Times New Roman"/>
          <w:sz w:val="28"/>
          <w:szCs w:val="28"/>
          <w:lang w:val="kk-KZ"/>
        </w:rPr>
        <w:t xml:space="preserve">ек, оқу </w:t>
      </w:r>
      <w:r w:rsidR="0044503E" w:rsidRPr="00283712">
        <w:rPr>
          <w:rFonts w:ascii="Times New Roman" w:hAnsi="Times New Roman" w:cs="Times New Roman"/>
          <w:sz w:val="28"/>
          <w:szCs w:val="28"/>
          <w:lang w:val="kk-KZ"/>
        </w:rPr>
        <w:t>үдерісі</w:t>
      </w:r>
      <w:r w:rsidR="00EB0EC4" w:rsidRPr="00283712">
        <w:rPr>
          <w:rFonts w:ascii="Times New Roman" w:hAnsi="Times New Roman" w:cs="Times New Roman"/>
          <w:sz w:val="28"/>
          <w:szCs w:val="28"/>
          <w:lang w:val="kk-KZ"/>
        </w:rPr>
        <w:t>нде толерантты тұлғалардың пайызы кіші сыныптан жоғары сыныпқа дейін төмендейді. Бұл ретте тұрақты үрдіс байқалады. Сонымен, кіші жастағы толерантты тұлғалардың үлесі 70%-дан асса, үшінші жылы ол 67%-ға, төртінші жылы 63%-ға, ал бесінші жылы 60,7%-ға дейін төмендейді.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 барысында диалог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адам реакциясының үш түрі анықталды: ашық төзімсіздік, жасырын төзімсіздік және толеранттылық (кесте</w:t>
      </w:r>
      <w:r w:rsidR="002F34EC" w:rsidRPr="00283712">
        <w:rPr>
          <w:rFonts w:ascii="Times New Roman" w:hAnsi="Times New Roman" w:cs="Times New Roman"/>
          <w:sz w:val="28"/>
          <w:szCs w:val="28"/>
          <w:lang w:val="kk-KZ"/>
        </w:rPr>
        <w:t xml:space="preserve"> 12</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23267C" w:rsidRPr="00283712" w:rsidRDefault="0023267C" w:rsidP="003E73CE">
      <w:pPr>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br w:type="page"/>
      </w:r>
    </w:p>
    <w:p w:rsidR="00EB0EC4" w:rsidRPr="00283712" w:rsidRDefault="002F34E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315587"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12 –</w:t>
      </w:r>
      <w:r w:rsidR="00EB0EC4" w:rsidRPr="00283712">
        <w:rPr>
          <w:rFonts w:ascii="Times New Roman" w:hAnsi="Times New Roman" w:cs="Times New Roman"/>
          <w:sz w:val="28"/>
          <w:szCs w:val="28"/>
          <w:lang w:val="kk-KZ"/>
        </w:rPr>
        <w:t xml:space="preserve">Г.Л. </w:t>
      </w:r>
      <w:r w:rsidR="007A4B72" w:rsidRPr="00283712">
        <w:rPr>
          <w:rFonts w:ascii="Times New Roman" w:hAnsi="Times New Roman" w:cs="Times New Roman"/>
          <w:sz w:val="28"/>
          <w:szCs w:val="28"/>
          <w:lang w:val="kk-KZ"/>
        </w:rPr>
        <w:t>Бардиердің</w:t>
      </w:r>
      <w:r w:rsidR="00EB0EC4" w:rsidRPr="00283712">
        <w:rPr>
          <w:rFonts w:ascii="Times New Roman" w:hAnsi="Times New Roman" w:cs="Times New Roman"/>
          <w:sz w:val="28"/>
          <w:szCs w:val="28"/>
          <w:lang w:val="kk-KZ"/>
        </w:rPr>
        <w:t xml:space="preserve"> «Толеранттылық пен Интолеранттылықтың компоненттері мен түрлері» әдістемесінің алғашқы өңдеу нәтижелері </w:t>
      </w:r>
    </w:p>
    <w:p w:rsidR="009A7A41" w:rsidRPr="00283712" w:rsidRDefault="009A7A41"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066"/>
        <w:gridCol w:w="5454"/>
      </w:tblGrid>
      <w:tr w:rsidR="0023267C" w:rsidRPr="00283712" w:rsidTr="0023267C">
        <w:tc>
          <w:tcPr>
            <w:tcW w:w="4111"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Түрлері</w:t>
            </w:r>
          </w:p>
        </w:tc>
        <w:tc>
          <w:tcPr>
            <w:tcW w:w="5528"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көрсеткіштері %</w:t>
            </w:r>
          </w:p>
        </w:tc>
      </w:tr>
      <w:tr w:rsidR="0023267C" w:rsidRPr="00283712" w:rsidTr="0023267C">
        <w:tc>
          <w:tcPr>
            <w:tcW w:w="4111" w:type="dxa"/>
          </w:tcPr>
          <w:p w:rsidR="0023267C" w:rsidRPr="00283712" w:rsidRDefault="0023267C"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ашық төзімсіздік</w:t>
            </w:r>
          </w:p>
        </w:tc>
        <w:tc>
          <w:tcPr>
            <w:tcW w:w="5528"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10,5</w:t>
            </w:r>
          </w:p>
        </w:tc>
      </w:tr>
      <w:tr w:rsidR="0023267C" w:rsidRPr="00283712" w:rsidTr="0023267C">
        <w:tc>
          <w:tcPr>
            <w:tcW w:w="4111" w:type="dxa"/>
          </w:tcPr>
          <w:p w:rsidR="0023267C" w:rsidRPr="00283712" w:rsidRDefault="0023267C"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жасырын төзімсіздік</w:t>
            </w:r>
          </w:p>
        </w:tc>
        <w:tc>
          <w:tcPr>
            <w:tcW w:w="5528"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25,0</w:t>
            </w:r>
          </w:p>
        </w:tc>
      </w:tr>
      <w:tr w:rsidR="0023267C" w:rsidRPr="00283712" w:rsidTr="0023267C">
        <w:tc>
          <w:tcPr>
            <w:tcW w:w="4111" w:type="dxa"/>
          </w:tcPr>
          <w:p w:rsidR="0023267C" w:rsidRPr="00283712" w:rsidRDefault="0023267C"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толеранттылық</w:t>
            </w:r>
          </w:p>
        </w:tc>
        <w:tc>
          <w:tcPr>
            <w:tcW w:w="5528"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64,5</w:t>
            </w:r>
          </w:p>
        </w:tc>
      </w:tr>
      <w:tr w:rsidR="0023267C" w:rsidRPr="00283712" w:rsidTr="0023267C">
        <w:tc>
          <w:tcPr>
            <w:tcW w:w="4111" w:type="dxa"/>
          </w:tcPr>
          <w:p w:rsidR="0023267C" w:rsidRPr="00283712" w:rsidRDefault="0023267C" w:rsidP="003E73CE">
            <w:pPr>
              <w:spacing w:after="0" w:line="240" w:lineRule="auto"/>
              <w:jc w:val="both"/>
              <w:rPr>
                <w:rFonts w:ascii="Times New Roman" w:hAnsi="Times New Roman" w:cs="Times New Roman"/>
                <w:sz w:val="24"/>
                <w:szCs w:val="24"/>
                <w:lang w:val="kk-KZ"/>
              </w:rPr>
            </w:pPr>
          </w:p>
        </w:tc>
        <w:tc>
          <w:tcPr>
            <w:tcW w:w="5528" w:type="dxa"/>
          </w:tcPr>
          <w:p w:rsidR="0023267C" w:rsidRPr="00283712" w:rsidRDefault="0023267C"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100</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Қолданылған әдістеме диалог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реакциялардың үш түрін анықтауға мүмкіндік берді: ашық төзімсіздік, жасырын төзімсіздік және төзімділік. Әдістеме адам толерантты ма, әлде төзімсіз бе деген сұраққа жауап береді. Бұған қоса, ол төзімсіздіктің ашық немесе жасырын екенін анықтауға мүмкіндік берді.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Толеранттылықтың әлеуметтік психологиясының қолданбалы бағыттары толеранттылық түрлерінің </w:t>
      </w:r>
      <w:r w:rsidR="009C5F03" w:rsidRPr="00283712">
        <w:rPr>
          <w:rFonts w:ascii="Times New Roman" w:hAnsi="Times New Roman" w:cs="Times New Roman"/>
          <w:sz w:val="28"/>
          <w:szCs w:val="28"/>
          <w:lang w:val="kk-KZ"/>
        </w:rPr>
        <w:t>жіктелуіне</w:t>
      </w:r>
      <w:r w:rsidRPr="00283712">
        <w:rPr>
          <w:rFonts w:ascii="Times New Roman" w:hAnsi="Times New Roman" w:cs="Times New Roman"/>
          <w:sz w:val="28"/>
          <w:szCs w:val="28"/>
          <w:lang w:val="kk-KZ"/>
        </w:rPr>
        <w:t>, оның субъектілері мен объектілеріне, сондай-ақ толеранттылық (интолеранттылық) көрінісінің типтік жағдайларына сәйкес қалыптасуы мүмкін. Аталмыш эмпирикалық болжамды дәлелдеу мақсатында «Интолеранттылық</w:t>
      </w:r>
      <w:r w:rsidR="002F34E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Толеранттылық» әдістемесін жүргіздік.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Нәтижесі бойынша нольден минус шкалаларда ин</w:t>
      </w:r>
      <w:r w:rsidR="002F34EC" w:rsidRPr="00283712">
        <w:rPr>
          <w:rFonts w:ascii="Times New Roman" w:hAnsi="Times New Roman" w:cs="Times New Roman"/>
          <w:sz w:val="28"/>
          <w:szCs w:val="28"/>
          <w:lang w:val="kk-KZ"/>
        </w:rPr>
        <w:t>толеранттылық төмен деңгейін 55%-н көрсетке, 45</w:t>
      </w:r>
      <w:r w:rsidRPr="00283712">
        <w:rPr>
          <w:rFonts w:ascii="Times New Roman" w:hAnsi="Times New Roman" w:cs="Times New Roman"/>
          <w:sz w:val="28"/>
          <w:szCs w:val="28"/>
          <w:lang w:val="kk-KZ"/>
        </w:rPr>
        <w:t xml:space="preserve">%-ы «0-ден 45-ке дейін» </w:t>
      </w:r>
      <w:r w:rsidR="002F34E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төзімділіктің төмен деңгейі анықталды. Екі шкала бойынша да «жоғары» деңгейлер анықталған жоқ. Төмендегі кестеде нәтиже көрсеткіштері анық берілген: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2F34E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9C5F03"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13 –</w:t>
      </w:r>
      <w:r w:rsidR="00EB0EC4" w:rsidRPr="00283712">
        <w:rPr>
          <w:rFonts w:ascii="Times New Roman" w:hAnsi="Times New Roman" w:cs="Times New Roman"/>
          <w:sz w:val="28"/>
          <w:szCs w:val="28"/>
          <w:lang w:val="kk-KZ"/>
        </w:rPr>
        <w:t>«Интолеранттылық-Толеранттылық» әдістемесінің алғашқы нәтижелері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660"/>
        <w:gridCol w:w="2397"/>
        <w:gridCol w:w="2463"/>
      </w:tblGrid>
      <w:tr w:rsidR="00EB0EC4" w:rsidRPr="00283712" w:rsidTr="0023267C">
        <w:tc>
          <w:tcPr>
            <w:tcW w:w="473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Шкалалары </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нәтижелері</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төзімсіздік дамуының жоғары деңгейі</w:t>
            </w:r>
          </w:p>
        </w:tc>
        <w:tc>
          <w:tcPr>
            <w:tcW w:w="2420"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-90-нан -45-ке</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55 %</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төзімсіздіктің төмен деңгейі</w:t>
            </w:r>
          </w:p>
        </w:tc>
        <w:tc>
          <w:tcPr>
            <w:tcW w:w="2420"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-45-тен 0-ге дейін</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0 %</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төзімділіктің төмен деңгейі</w:t>
            </w:r>
          </w:p>
        </w:tc>
        <w:tc>
          <w:tcPr>
            <w:tcW w:w="2420"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0-ден 45-ке дейін</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45 %</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төзімділіктің жоғары деңгейі</w:t>
            </w:r>
          </w:p>
        </w:tc>
        <w:tc>
          <w:tcPr>
            <w:tcW w:w="2420"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45-тен 90-ға дейін</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0 %</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негізінде толеранттылықты арттыру және оның сапа көрсеткіштерін жақсарту бағыттары анықталды, олар толеранттылық деңгейін арттыру бағытында оқу</w:t>
      </w:r>
      <w:r w:rsidR="001F2109"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тәрбие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 жетілдіру әдістемесінің негізін құрайды.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индексі» экспресс-сауалнамасын оқытушылардың толеранттылықтың индексіне әсер ететін факторларды анықтау мақсатында жүргіздік. Олардың қатарына мыналар жатады: кәсіби жұмысбастылық, тұрғылықты жері және топ өкілдерінің әлеуметтік деңгейі. Нәтиже көрсеткі</w:t>
      </w:r>
      <w:r w:rsidR="001D46C4" w:rsidRPr="00283712">
        <w:rPr>
          <w:rFonts w:ascii="Times New Roman" w:hAnsi="Times New Roman" w:cs="Times New Roman"/>
          <w:sz w:val="28"/>
          <w:szCs w:val="28"/>
          <w:lang w:val="kk-KZ"/>
        </w:rPr>
        <w:t>ш</w:t>
      </w:r>
      <w:r w:rsidRPr="00283712">
        <w:rPr>
          <w:rFonts w:ascii="Times New Roman" w:hAnsi="Times New Roman" w:cs="Times New Roman"/>
          <w:sz w:val="28"/>
          <w:szCs w:val="28"/>
          <w:lang w:val="kk-KZ"/>
        </w:rPr>
        <w:t xml:space="preserve">тері төмендегі кестеде берілді: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A17BB3" w:rsidRPr="00283712" w:rsidRDefault="00A17BB3" w:rsidP="003E73CE">
      <w:pPr>
        <w:spacing w:after="0" w:line="240" w:lineRule="auto"/>
        <w:ind w:firstLine="680"/>
        <w:jc w:val="both"/>
        <w:rPr>
          <w:rFonts w:ascii="Times New Roman" w:hAnsi="Times New Roman" w:cs="Times New Roman"/>
          <w:sz w:val="28"/>
          <w:szCs w:val="28"/>
          <w:lang w:val="kk-KZ"/>
        </w:rPr>
      </w:pPr>
    </w:p>
    <w:p w:rsidR="00EB0EC4" w:rsidRPr="00283712" w:rsidRDefault="00A17BB3"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1D46C4"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14 –</w:t>
      </w:r>
      <w:r w:rsidR="00EB0EC4" w:rsidRPr="00283712">
        <w:rPr>
          <w:rFonts w:ascii="Times New Roman" w:hAnsi="Times New Roman" w:cs="Times New Roman"/>
          <w:sz w:val="28"/>
          <w:szCs w:val="28"/>
          <w:lang w:val="kk-KZ"/>
        </w:rPr>
        <w:t>«Толеранттылық индексі» экспресс-сауалнамасының алғашқы нәтижелері</w:t>
      </w:r>
    </w:p>
    <w:tbl>
      <w:tblPr>
        <w:tblStyle w:val="a9"/>
        <w:tblW w:w="0" w:type="auto"/>
        <w:tblInd w:w="108" w:type="dxa"/>
        <w:tblLook w:val="04A0" w:firstRow="1" w:lastRow="0" w:firstColumn="1" w:lastColumn="0" w:noHBand="0" w:noVBand="1"/>
      </w:tblPr>
      <w:tblGrid>
        <w:gridCol w:w="4703"/>
        <w:gridCol w:w="2409"/>
        <w:gridCol w:w="2408"/>
      </w:tblGrid>
      <w:tr w:rsidR="00EB0EC4" w:rsidRPr="00283712" w:rsidTr="0023267C">
        <w:tc>
          <w:tcPr>
            <w:tcW w:w="473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Шкалалары </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нәтижелері</w:t>
            </w:r>
          </w:p>
        </w:tc>
      </w:tr>
      <w:tr w:rsidR="00EB0EC4" w:rsidRPr="00283712" w:rsidTr="0023267C">
        <w:tc>
          <w:tcPr>
            <w:tcW w:w="4731" w:type="dxa"/>
          </w:tcPr>
          <w:p w:rsidR="00EB0EC4" w:rsidRPr="00283712" w:rsidRDefault="0023267C"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w:t>
            </w:r>
            <w:r w:rsidR="00EB0EC4" w:rsidRPr="00283712">
              <w:rPr>
                <w:rFonts w:ascii="Times New Roman" w:hAnsi="Times New Roman" w:cs="Times New Roman"/>
                <w:sz w:val="24"/>
                <w:szCs w:val="24"/>
                <w:lang w:val="kk-KZ"/>
              </w:rPr>
              <w:t>өзімділіктің төмен деңгейі</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22-60 ұпай</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45 %</w:t>
            </w:r>
          </w:p>
        </w:tc>
      </w:tr>
      <w:tr w:rsidR="00EB0EC4" w:rsidRPr="00283712" w:rsidTr="0023267C">
        <w:tc>
          <w:tcPr>
            <w:tcW w:w="4731" w:type="dxa"/>
          </w:tcPr>
          <w:p w:rsidR="00EB0EC4" w:rsidRPr="00283712" w:rsidRDefault="0023267C"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О</w:t>
            </w:r>
            <w:r w:rsidR="00EB0EC4" w:rsidRPr="00283712">
              <w:rPr>
                <w:rFonts w:ascii="Times New Roman" w:hAnsi="Times New Roman" w:cs="Times New Roman"/>
                <w:sz w:val="24"/>
                <w:szCs w:val="24"/>
                <w:lang w:val="kk-KZ"/>
              </w:rPr>
              <w:t>рташа деңгей</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61-99 ұпай</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40 %</w:t>
            </w:r>
          </w:p>
        </w:tc>
      </w:tr>
      <w:tr w:rsidR="00EB0EC4" w:rsidRPr="00283712" w:rsidTr="0023267C">
        <w:tc>
          <w:tcPr>
            <w:tcW w:w="4731" w:type="dxa"/>
          </w:tcPr>
          <w:p w:rsidR="00EB0EC4" w:rsidRPr="00283712" w:rsidRDefault="0023267C"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w:t>
            </w:r>
            <w:r w:rsidR="00EB0EC4" w:rsidRPr="00283712">
              <w:rPr>
                <w:rFonts w:ascii="Times New Roman" w:hAnsi="Times New Roman" w:cs="Times New Roman"/>
                <w:sz w:val="24"/>
                <w:szCs w:val="24"/>
                <w:lang w:val="kk-KZ"/>
              </w:rPr>
              <w:t>олеранттылықтың жоғары деңгейі</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100-132 ұпай</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15 %</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Біріншіден, сыналушылардың40 пайызында толеранттылықтың орташа деңгейі басым. Мұндай нәтижелерді толеранттылық пен төзімсіз қасиеттердің үйлесімімен сипатталатын респонденттер көрсетті. Кейбір әлеуметтік жағдайларда олар шыдамдылық танытады, басқаларында олар төзімсіздік көрсетуі мүмкін.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Екіншіден, сыналушылардың тек 15% ғана толеранттылық деңгейі жоғары.Бұл топтың өкілдері толерантты тұлғаның ерекшеліктерін айқын көрсетеді.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 үшіншіден, сыналушылардың45 пайызында толеранттылық деңгейі төмен. Мұндай нәтижелер адамның жоғары төзімсіздігін және қоршаған әлемге және адамдарға айқын төзбеушілік қатынасының болуын көрсетеді.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аспектілеріне сапалы талдау жасау үшін кіші шкалаларға бөлу қолданылды: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«Этникалық толеранттылық» кіші шкаласы. Жеке кіші шкалалардың көрсеткіштерін талдау сыналушылардың нәтижелерде айқын сараланғанын көрсетеді. Сонымен, әлеуметтік толеранттылық басым (55%), содан кейін «этникалық толеранттылық» шкаласы төменірек (30%) және ең аз «тұлғалық қасиет ретіндегі толеранттылық» (13%) кіші шкаласында, мен де атап өткім келеді. Барлық кіші шкалалар бойынша бірдей ұпай жинаған респонденттердің 2% арасында төзімділік түрлері бойынша нәтижелерде саралану жоқ. Үш ішкі шкаланың әрқайсысында төмен, орташа және жоғары балл шкаласы бар.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«Әлеуметтік толеранттылық» кіші шкаласында орташа деңгей басым (68%), «этникалық толеранттылық» кіші шкаласында орташа деңгей (77,8%), «тұлға қасиеті ретінде төзімділік» шағын шкаласында орташа деңгей де басым (91,7%). Сауалнамаларды және ұсынылған сұрақтарға жауаптарды талдай келе, респонденттердің толеранттылығы орташа деңгейде деген қорытындыға келдім.Осыдан, респонденттерді толерантты және шыдамсыз деп бөлу өте </w:t>
      </w:r>
      <w:r w:rsidR="00406A45" w:rsidRPr="00283712">
        <w:rPr>
          <w:rFonts w:ascii="Times New Roman" w:hAnsi="Times New Roman" w:cs="Times New Roman"/>
          <w:sz w:val="28"/>
          <w:szCs w:val="28"/>
          <w:lang w:val="kk-KZ"/>
        </w:rPr>
        <w:t>орынсыз болар еді</w:t>
      </w:r>
      <w:r w:rsidRPr="00283712">
        <w:rPr>
          <w:rFonts w:ascii="Times New Roman" w:hAnsi="Times New Roman" w:cs="Times New Roman"/>
          <w:sz w:val="28"/>
          <w:szCs w:val="28"/>
          <w:lang w:val="kk-KZ"/>
        </w:rPr>
        <w:t xml:space="preserve">, өйткені әр адам өз өмірінде толеранттылық танытады.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И.В. Никишинаның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өзін-өзі шығармашылық тұрғыдан дамыту қабілеті» әдістемесі негізінде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өзін-өзі шығармашылық тұрғыдандамыту қабілетіне олардың педагогикалық толеранттылық деңгейі тікелей әсер ететіндігін анықтауға тыр</w:t>
      </w:r>
      <w:r w:rsidR="00A17BB3" w:rsidRPr="00283712">
        <w:rPr>
          <w:rFonts w:ascii="Times New Roman" w:hAnsi="Times New Roman" w:cs="Times New Roman"/>
          <w:sz w:val="28"/>
          <w:szCs w:val="28"/>
          <w:lang w:val="kk-KZ"/>
        </w:rPr>
        <w:t xml:space="preserve">ыстық. </w:t>
      </w:r>
      <w:r w:rsidRPr="00283712">
        <w:rPr>
          <w:rFonts w:ascii="Times New Roman" w:hAnsi="Times New Roman" w:cs="Times New Roman"/>
          <w:sz w:val="28"/>
          <w:szCs w:val="28"/>
          <w:lang w:val="kk-KZ"/>
        </w:rPr>
        <w:t>Нәтижесі бойынша үш деңгей анықталды.</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23267C" w:rsidRPr="00283712" w:rsidRDefault="0023267C"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br w:type="page"/>
      </w:r>
    </w:p>
    <w:p w:rsidR="00EB0EC4" w:rsidRPr="00283712" w:rsidRDefault="00A17BB3"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845FAD"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15 –</w:t>
      </w:r>
      <w:r w:rsidR="00EB0EC4" w:rsidRPr="00283712">
        <w:rPr>
          <w:rFonts w:ascii="Times New Roman" w:hAnsi="Times New Roman" w:cs="Times New Roman"/>
          <w:sz w:val="28"/>
          <w:szCs w:val="28"/>
          <w:lang w:val="kk-KZ"/>
        </w:rPr>
        <w:t>И.В. Никишинаның «</w:t>
      </w:r>
      <w:r w:rsidR="007A6474" w:rsidRPr="00283712">
        <w:rPr>
          <w:rFonts w:ascii="Times New Roman" w:hAnsi="Times New Roman" w:cs="Times New Roman"/>
          <w:sz w:val="28"/>
          <w:szCs w:val="28"/>
          <w:lang w:val="kk-KZ"/>
        </w:rPr>
        <w:t xml:space="preserve">Оқытушының </w:t>
      </w:r>
      <w:r w:rsidR="00EB0EC4" w:rsidRPr="00283712">
        <w:rPr>
          <w:rFonts w:ascii="Times New Roman" w:hAnsi="Times New Roman" w:cs="Times New Roman"/>
          <w:sz w:val="28"/>
          <w:szCs w:val="28"/>
          <w:lang w:val="kk-KZ"/>
        </w:rPr>
        <w:t xml:space="preserve">өзін-өзі шығармашылық тұрғыдан дамыту қабілеті» әдістемесінің алғашқы нәтижелері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659"/>
        <w:gridCol w:w="2398"/>
        <w:gridCol w:w="2463"/>
      </w:tblGrid>
      <w:tr w:rsidR="00EB0EC4" w:rsidRPr="00283712" w:rsidTr="0023267C">
        <w:tc>
          <w:tcPr>
            <w:tcW w:w="473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Шкалалары </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нәтижелері</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Белсенді өзін-өзі дамыту</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75-55 ұпай</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35 %</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Өзін-өзі дамытудың қалыптасқан жүйесі жоқ, дамуға бағдарлану әртүрлі жағдайларға байланысты</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54-36 ұпай</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50 %</w:t>
            </w:r>
          </w:p>
        </w:tc>
      </w:tr>
      <w:tr w:rsidR="00EB0EC4" w:rsidRPr="00283712" w:rsidTr="0023267C">
        <w:tc>
          <w:tcPr>
            <w:tcW w:w="4731"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Өзін-өзі дамытуды тоқтатқан</w:t>
            </w:r>
          </w:p>
        </w:tc>
        <w:tc>
          <w:tcPr>
            <w:tcW w:w="242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35-15 ұпай</w:t>
            </w:r>
          </w:p>
        </w:tc>
        <w:tc>
          <w:tcPr>
            <w:tcW w:w="2488"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15 %</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Кестеде берілгендей, </w:t>
      </w:r>
      <w:r w:rsidR="00A17BB3" w:rsidRPr="00283712">
        <w:rPr>
          <w:rFonts w:ascii="Times New Roman" w:hAnsi="Times New Roman" w:cs="Times New Roman"/>
          <w:sz w:val="28"/>
          <w:szCs w:val="28"/>
          <w:lang w:val="kk-KZ"/>
        </w:rPr>
        <w:t>оқытушылардың</w:t>
      </w:r>
      <w:r w:rsidRPr="00283712">
        <w:rPr>
          <w:rFonts w:ascii="Times New Roman" w:hAnsi="Times New Roman" w:cs="Times New Roman"/>
          <w:sz w:val="28"/>
          <w:szCs w:val="28"/>
          <w:lang w:val="kk-KZ"/>
        </w:rPr>
        <w:t xml:space="preserve"> 15 пайызы өзін-өзі дамытуды тоқтатқан, ал 50 пайызы өзін-өзі дамытудың қалыптасқан жүйесі жоқ, дамуға бағдарлану әртүрлі жағдайларға байланысты болса, 35 пайызы белсенді өзін-өзі дамытуды жалғастыруда. Бұл жерден шығатын тұжырым </w:t>
      </w:r>
      <w:r w:rsidR="00A17BB3" w:rsidRPr="00283712">
        <w:rPr>
          <w:rFonts w:ascii="Times New Roman" w:hAnsi="Times New Roman" w:cs="Times New Roman"/>
          <w:sz w:val="28"/>
          <w:szCs w:val="28"/>
          <w:lang w:val="kk-KZ"/>
        </w:rPr>
        <w:t>–</w:t>
      </w:r>
      <w:r w:rsidR="007A6474"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өзін-өзі шығармашылық тұрғыдандамыту қабілетін арттыруға арнайы іс-шаралар қажет етеді. Себебі, өзін-өзі дамытуы тоқтаған тұлға сенімділігі төмен, ашуланшақ болып келеді және олардың педагогикалық толеранттылық деңгейіне тікелей әсер етуі мүмкін.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Коммуникативтік және ұй</w:t>
      </w:r>
      <w:r w:rsidR="009A7A41" w:rsidRPr="00283712">
        <w:rPr>
          <w:rFonts w:ascii="Times New Roman" w:hAnsi="Times New Roman" w:cs="Times New Roman"/>
          <w:sz w:val="28"/>
          <w:szCs w:val="28"/>
          <w:lang w:val="kk-KZ"/>
        </w:rPr>
        <w:t xml:space="preserve">ымдастырушылық қабілеттерді диагностикалауға арналған тесті </w:t>
      </w:r>
      <w:r w:rsidR="00037B54" w:rsidRPr="00283712">
        <w:rPr>
          <w:rFonts w:ascii="Times New Roman" w:hAnsi="Times New Roman" w:cs="Times New Roman"/>
          <w:sz w:val="24"/>
          <w:szCs w:val="24"/>
          <w:lang w:val="kk-KZ"/>
        </w:rPr>
        <w:t xml:space="preserve">(КОС) </w:t>
      </w:r>
      <w:r w:rsidRPr="00283712">
        <w:rPr>
          <w:rFonts w:ascii="Times New Roman" w:hAnsi="Times New Roman" w:cs="Times New Roman"/>
          <w:sz w:val="28"/>
          <w:szCs w:val="28"/>
          <w:lang w:val="kk-KZ"/>
        </w:rPr>
        <w:t>бізге жоғары педагогикалық толеранттылық коммуникативтік қабілеттерді анықтауға, ұйымдастырушылық әрекетке бейімділікті, өзін-өзі сынауды, көпшілікті зерттеуге едәуір мүмкіндік берді.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A17BB3"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845FAD"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16 –</w:t>
      </w:r>
      <w:r w:rsidR="00EB0EC4" w:rsidRPr="00283712">
        <w:rPr>
          <w:rFonts w:ascii="Times New Roman" w:hAnsi="Times New Roman" w:cs="Times New Roman"/>
          <w:sz w:val="28"/>
          <w:szCs w:val="28"/>
          <w:lang w:val="kk-KZ"/>
        </w:rPr>
        <w:t>Коммуникативтік және ұйымдастырушылық қабілеттерді диагностикалауға арналған тестінің алғашқы нәтижелері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jc w:val="center"/>
        <w:tblLook w:val="01E0" w:firstRow="1" w:lastRow="1" w:firstColumn="1" w:lastColumn="1" w:noHBand="0" w:noVBand="0"/>
      </w:tblPr>
      <w:tblGrid>
        <w:gridCol w:w="5103"/>
        <w:gridCol w:w="4494"/>
      </w:tblGrid>
      <w:tr w:rsidR="00EB0EC4" w:rsidRPr="00283712" w:rsidTr="0023267C">
        <w:trPr>
          <w:jc w:val="center"/>
        </w:trPr>
        <w:tc>
          <w:tcPr>
            <w:tcW w:w="5103" w:type="dxa"/>
            <w:vAlign w:val="center"/>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Деңгейлері</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w:t>
            </w:r>
          </w:p>
        </w:tc>
      </w:tr>
      <w:tr w:rsidR="00EB0EC4" w:rsidRPr="00283712" w:rsidTr="0023267C">
        <w:trPr>
          <w:jc w:val="center"/>
        </w:trPr>
        <w:tc>
          <w:tcPr>
            <w:tcW w:w="5103"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Төмен</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0 </w:t>
            </w:r>
          </w:p>
        </w:tc>
      </w:tr>
      <w:tr w:rsidR="00EB0EC4" w:rsidRPr="00283712" w:rsidTr="0023267C">
        <w:trPr>
          <w:jc w:val="center"/>
        </w:trPr>
        <w:tc>
          <w:tcPr>
            <w:tcW w:w="5103"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Ортадан төмен</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r>
      <w:tr w:rsidR="00EB0EC4" w:rsidRPr="00283712" w:rsidTr="0023267C">
        <w:trPr>
          <w:jc w:val="center"/>
        </w:trPr>
        <w:tc>
          <w:tcPr>
            <w:tcW w:w="5103"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Орта </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35</w:t>
            </w:r>
          </w:p>
        </w:tc>
      </w:tr>
      <w:tr w:rsidR="00EB0EC4" w:rsidRPr="00283712" w:rsidTr="0023267C">
        <w:trPr>
          <w:jc w:val="center"/>
        </w:trPr>
        <w:tc>
          <w:tcPr>
            <w:tcW w:w="5103"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Жоғары</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38</w:t>
            </w:r>
          </w:p>
        </w:tc>
      </w:tr>
      <w:tr w:rsidR="00EB0EC4" w:rsidRPr="00283712" w:rsidTr="0023267C">
        <w:trPr>
          <w:jc w:val="center"/>
        </w:trPr>
        <w:tc>
          <w:tcPr>
            <w:tcW w:w="5103"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Өте жоғары</w:t>
            </w:r>
          </w:p>
        </w:tc>
        <w:tc>
          <w:tcPr>
            <w:tcW w:w="44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22</w:t>
            </w:r>
          </w:p>
        </w:tc>
      </w:tr>
    </w:tbl>
    <w:p w:rsidR="00EB0EC4" w:rsidRPr="00283712" w:rsidRDefault="00EB0EC4" w:rsidP="003E73CE">
      <w:pPr>
        <w:spacing w:after="0" w:line="240" w:lineRule="auto"/>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Коммуникативтік және ұйымдастырушылық қабілеттерді диагностикалау нәтижесі көрсеткендей мектеп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інің коммуникативтік қабілеттері ортадан жоғары. Басымдық «жоғары»және «өте жоғары» деңгейлерді көрсетті. Демек, бұл аумақ бойынша дамытушы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жұмыстарды қажет етпейді.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Сонымен, алғашқы эмпирикалық зерттеу нәтижелері көрсеткендей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дің педагогикалық толеранттылықтарын арттыру үшін дамытушы шаралар қажет етеді. Төмендегі кестеде біз зерттеуге қатысқан сыналушылардың қай категория бойынша дамытушы шараларын</w:t>
      </w:r>
      <w:r w:rsidR="00F4740D" w:rsidRPr="00283712">
        <w:rPr>
          <w:rFonts w:ascii="Times New Roman" w:hAnsi="Times New Roman" w:cs="Times New Roman"/>
          <w:sz w:val="28"/>
          <w:szCs w:val="28"/>
          <w:lang w:val="kk-KZ"/>
        </w:rPr>
        <w:t xml:space="preserve"> жүргізу қажеттігін белгіледік.</w:t>
      </w:r>
    </w:p>
    <w:p w:rsidR="00D80444" w:rsidRPr="00283712" w:rsidRDefault="00D80444" w:rsidP="003E73CE">
      <w:pPr>
        <w:spacing w:after="0" w:line="240" w:lineRule="auto"/>
        <w:ind w:firstLine="567"/>
        <w:jc w:val="both"/>
        <w:rPr>
          <w:rFonts w:ascii="Times New Roman" w:hAnsi="Times New Roman" w:cs="Times New Roman"/>
          <w:sz w:val="28"/>
          <w:szCs w:val="28"/>
          <w:lang w:val="kk-KZ"/>
        </w:rPr>
      </w:pPr>
    </w:p>
    <w:p w:rsidR="00633A8B" w:rsidRPr="00283712" w:rsidRDefault="00633A8B" w:rsidP="003E73CE">
      <w:pPr>
        <w:spacing w:after="0" w:line="240" w:lineRule="auto"/>
        <w:jc w:val="both"/>
        <w:rPr>
          <w:rFonts w:ascii="Times New Roman" w:hAnsi="Times New Roman" w:cs="Times New Roman"/>
          <w:sz w:val="28"/>
          <w:szCs w:val="28"/>
          <w:lang w:val="kk-KZ"/>
        </w:rPr>
      </w:pPr>
    </w:p>
    <w:p w:rsidR="00633A8B" w:rsidRPr="00283712" w:rsidRDefault="00633A8B" w:rsidP="003E73CE">
      <w:pPr>
        <w:spacing w:after="0" w:line="240" w:lineRule="auto"/>
        <w:jc w:val="both"/>
        <w:rPr>
          <w:rFonts w:ascii="Times New Roman" w:hAnsi="Times New Roman" w:cs="Times New Roman"/>
          <w:sz w:val="28"/>
          <w:szCs w:val="28"/>
          <w:lang w:val="kk-KZ"/>
        </w:rPr>
      </w:pPr>
    </w:p>
    <w:p w:rsidR="00F4740D" w:rsidRPr="00283712" w:rsidRDefault="00A17BB3"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845DF"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17 –</w:t>
      </w:r>
      <w:r w:rsidR="00F4740D" w:rsidRPr="00283712">
        <w:rPr>
          <w:rFonts w:ascii="Times New Roman" w:hAnsi="Times New Roman" w:cs="Times New Roman"/>
          <w:sz w:val="28"/>
          <w:szCs w:val="28"/>
          <w:lang w:val="kk-KZ"/>
        </w:rPr>
        <w:t>Педагогикалық толеранттылықтарын арттыру үшін дамытушы шаралар</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9639" w:type="dxa"/>
        <w:tblInd w:w="108" w:type="dxa"/>
        <w:tblLook w:val="04A0" w:firstRow="1" w:lastRow="0" w:firstColumn="1" w:lastColumn="0" w:noHBand="0" w:noVBand="1"/>
      </w:tblPr>
      <w:tblGrid>
        <w:gridCol w:w="1767"/>
        <w:gridCol w:w="2750"/>
        <w:gridCol w:w="2511"/>
        <w:gridCol w:w="2611"/>
      </w:tblGrid>
      <w:tr w:rsidR="00EB0EC4" w:rsidRPr="00283712" w:rsidTr="0023267C">
        <w:tc>
          <w:tcPr>
            <w:tcW w:w="1761"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Сыналушылар категориясы</w:t>
            </w:r>
          </w:p>
        </w:tc>
        <w:tc>
          <w:tcPr>
            <w:tcW w:w="7878" w:type="dxa"/>
            <w:gridSpan w:val="3"/>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Әдістемелер </w:t>
            </w:r>
          </w:p>
        </w:tc>
      </w:tr>
      <w:tr w:rsidR="00EB0EC4" w:rsidRPr="00D928C5" w:rsidTr="0023267C">
        <w:tc>
          <w:tcPr>
            <w:tcW w:w="1761" w:type="dxa"/>
          </w:tcPr>
          <w:p w:rsidR="00EB0EC4" w:rsidRPr="00283712" w:rsidRDefault="00A17BB3"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ЖОО-ның </w:t>
            </w:r>
            <w:r w:rsidR="00EB0EC4" w:rsidRPr="00283712">
              <w:rPr>
                <w:rFonts w:ascii="Times New Roman" w:hAnsi="Times New Roman" w:cs="Times New Roman"/>
                <w:bCs/>
                <w:sz w:val="24"/>
                <w:szCs w:val="24"/>
                <w:lang w:val="kk-KZ"/>
              </w:rPr>
              <w:t>оқытушылары</w:t>
            </w:r>
          </w:p>
        </w:tc>
        <w:tc>
          <w:tcPr>
            <w:tcW w:w="2752"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етпейді</w:t>
            </w:r>
          </w:p>
        </w:tc>
        <w:tc>
          <w:tcPr>
            <w:tcW w:w="2513"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етеді</w:t>
            </w:r>
          </w:p>
        </w:tc>
        <w:tc>
          <w:tcPr>
            <w:tcW w:w="2613" w:type="dxa"/>
          </w:tcPr>
          <w:p w:rsidR="00EB0EC4" w:rsidRPr="00283712" w:rsidRDefault="00EB0EC4"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етеді</w:t>
            </w:r>
          </w:p>
        </w:tc>
      </w:tr>
      <w:tr w:rsidR="00EB0EC4" w:rsidRPr="00D928C5" w:rsidTr="0023267C">
        <w:tc>
          <w:tcPr>
            <w:tcW w:w="1761" w:type="dxa"/>
          </w:tcPr>
          <w:p w:rsidR="00EB0EC4" w:rsidRPr="00283712" w:rsidRDefault="00404F23" w:rsidP="003E73CE">
            <w:pPr>
              <w:tabs>
                <w:tab w:val="left" w:pos="1134"/>
              </w:tabs>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Магистранттар</w:t>
            </w:r>
          </w:p>
        </w:tc>
        <w:tc>
          <w:tcPr>
            <w:tcW w:w="275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етеді</w:t>
            </w:r>
          </w:p>
        </w:tc>
        <w:tc>
          <w:tcPr>
            <w:tcW w:w="251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етеді</w:t>
            </w:r>
          </w:p>
        </w:tc>
        <w:tc>
          <w:tcPr>
            <w:tcW w:w="261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Дамытушы </w:t>
            </w:r>
            <w:r w:rsidR="00621BE1" w:rsidRPr="00283712">
              <w:rPr>
                <w:rFonts w:ascii="Times New Roman" w:hAnsi="Times New Roman" w:cs="Times New Roman"/>
                <w:bCs/>
                <w:sz w:val="24"/>
                <w:szCs w:val="24"/>
                <w:lang w:val="kk-KZ"/>
              </w:rPr>
              <w:t>тәжірибелік</w:t>
            </w:r>
            <w:r w:rsidRPr="00283712">
              <w:rPr>
                <w:rFonts w:ascii="Times New Roman" w:hAnsi="Times New Roman" w:cs="Times New Roman"/>
                <w:bCs/>
                <w:sz w:val="24"/>
                <w:szCs w:val="24"/>
                <w:lang w:val="kk-KZ"/>
              </w:rPr>
              <w:t xml:space="preserve"> жұмыстар қажет етеді</w:t>
            </w:r>
          </w:p>
        </w:tc>
      </w:tr>
    </w:tbl>
    <w:p w:rsidR="00F4740D" w:rsidRPr="00283712" w:rsidRDefault="00F4740D"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Осыған байланысты, зерттеудің келесі кезеңінде келесі топтарды жинақтадық. </w:t>
      </w:r>
    </w:p>
    <w:p w:rsidR="00F4740D" w:rsidRPr="00283712" w:rsidRDefault="00F4740D" w:rsidP="003E73CE">
      <w:pPr>
        <w:spacing w:after="0" w:line="240" w:lineRule="auto"/>
        <w:ind w:firstLine="680"/>
        <w:jc w:val="both"/>
        <w:rPr>
          <w:rFonts w:ascii="Times New Roman" w:hAnsi="Times New Roman" w:cs="Times New Roman"/>
          <w:sz w:val="28"/>
          <w:szCs w:val="28"/>
          <w:lang w:val="kk-KZ"/>
        </w:rPr>
      </w:pPr>
    </w:p>
    <w:p w:rsidR="00EB0EC4" w:rsidRPr="00283712" w:rsidRDefault="00A17BB3"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845DF"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18 –</w:t>
      </w:r>
      <w:r w:rsidR="00F4740D" w:rsidRPr="00283712">
        <w:rPr>
          <w:rFonts w:ascii="Times New Roman" w:hAnsi="Times New Roman" w:cs="Times New Roman"/>
          <w:sz w:val="28"/>
          <w:szCs w:val="28"/>
          <w:lang w:val="kk-KZ"/>
        </w:rPr>
        <w:t xml:space="preserve">Дамытушы </w:t>
      </w:r>
      <w:r w:rsidR="004E7F70" w:rsidRPr="00283712">
        <w:rPr>
          <w:rFonts w:ascii="Times New Roman" w:hAnsi="Times New Roman" w:cs="Times New Roman"/>
          <w:sz w:val="28"/>
          <w:szCs w:val="28"/>
          <w:lang w:val="kk-KZ"/>
        </w:rPr>
        <w:t>тәжірибе</w:t>
      </w:r>
      <w:r w:rsidR="00F4740D" w:rsidRPr="00283712">
        <w:rPr>
          <w:rFonts w:ascii="Times New Roman" w:hAnsi="Times New Roman" w:cs="Times New Roman"/>
          <w:sz w:val="28"/>
          <w:szCs w:val="28"/>
          <w:lang w:val="kk-KZ"/>
        </w:rPr>
        <w:t xml:space="preserve"> нәтижелері</w:t>
      </w:r>
    </w:p>
    <w:p w:rsidR="00F4740D" w:rsidRPr="00283712" w:rsidRDefault="00F4740D"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1E0" w:firstRow="1" w:lastRow="1" w:firstColumn="1" w:lastColumn="1" w:noHBand="0" w:noVBand="0"/>
      </w:tblPr>
      <w:tblGrid>
        <w:gridCol w:w="2280"/>
        <w:gridCol w:w="3454"/>
        <w:gridCol w:w="2092"/>
        <w:gridCol w:w="1694"/>
      </w:tblGrid>
      <w:tr w:rsidR="00EB0EC4" w:rsidRPr="00283712" w:rsidTr="00A1508E">
        <w:tc>
          <w:tcPr>
            <w:tcW w:w="2297" w:type="dxa"/>
            <w:vMerge w:val="restart"/>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Сыналушылар категориясы</w:t>
            </w:r>
          </w:p>
        </w:tc>
        <w:tc>
          <w:tcPr>
            <w:tcW w:w="3515" w:type="dxa"/>
            <w:vMerge w:val="restart"/>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Дамытушы </w:t>
            </w:r>
            <w:r w:rsidR="00621BE1" w:rsidRPr="00283712">
              <w:rPr>
                <w:rFonts w:ascii="Times New Roman" w:hAnsi="Times New Roman" w:cs="Times New Roman"/>
                <w:sz w:val="24"/>
                <w:szCs w:val="24"/>
                <w:lang w:val="kk-KZ"/>
              </w:rPr>
              <w:t>тәжірибеге</w:t>
            </w:r>
            <w:r w:rsidRPr="00283712">
              <w:rPr>
                <w:rFonts w:ascii="Times New Roman" w:hAnsi="Times New Roman" w:cs="Times New Roman"/>
                <w:sz w:val="24"/>
                <w:szCs w:val="24"/>
                <w:lang w:val="kk-KZ"/>
              </w:rPr>
              <w:t xml:space="preserve"> қатысатын сыналушылар саны</w:t>
            </w:r>
          </w:p>
        </w:tc>
        <w:tc>
          <w:tcPr>
            <w:tcW w:w="3827" w:type="dxa"/>
            <w:gridSpan w:val="2"/>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Топтар</w:t>
            </w:r>
          </w:p>
        </w:tc>
      </w:tr>
      <w:tr w:rsidR="00EB0EC4" w:rsidRPr="00283712" w:rsidTr="00A1508E">
        <w:tc>
          <w:tcPr>
            <w:tcW w:w="2297"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p>
        </w:tc>
        <w:tc>
          <w:tcPr>
            <w:tcW w:w="3515" w:type="dxa"/>
            <w:vMerge/>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p>
        </w:tc>
        <w:tc>
          <w:tcPr>
            <w:tcW w:w="212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Бақылау топтары</w:t>
            </w:r>
          </w:p>
        </w:tc>
        <w:tc>
          <w:tcPr>
            <w:tcW w:w="170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Тәжірибелік топтар</w:t>
            </w:r>
          </w:p>
        </w:tc>
      </w:tr>
      <w:tr w:rsidR="00EB0EC4" w:rsidRPr="00283712" w:rsidTr="00A1508E">
        <w:tc>
          <w:tcPr>
            <w:tcW w:w="2297" w:type="dxa"/>
          </w:tcPr>
          <w:p w:rsidR="00EB0EC4" w:rsidRPr="00283712" w:rsidRDefault="00404F23" w:rsidP="003E73CE">
            <w:pPr>
              <w:autoSpaceDE w:val="0"/>
              <w:autoSpaceDN w:val="0"/>
              <w:adjustRightInd w:val="0"/>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Магистранттар</w:t>
            </w:r>
          </w:p>
        </w:tc>
        <w:tc>
          <w:tcPr>
            <w:tcW w:w="3515"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50</w:t>
            </w:r>
          </w:p>
        </w:tc>
        <w:tc>
          <w:tcPr>
            <w:tcW w:w="212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c>
          <w:tcPr>
            <w:tcW w:w="170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r>
      <w:tr w:rsidR="00EB0EC4" w:rsidRPr="00283712" w:rsidTr="00A1508E">
        <w:tc>
          <w:tcPr>
            <w:tcW w:w="2297" w:type="dxa"/>
          </w:tcPr>
          <w:p w:rsidR="00EB0EC4" w:rsidRPr="00283712" w:rsidRDefault="00A17BB3" w:rsidP="003E73CE">
            <w:pPr>
              <w:autoSpaceDE w:val="0"/>
              <w:autoSpaceDN w:val="0"/>
              <w:adjustRightInd w:val="0"/>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ЖОО-ның </w:t>
            </w:r>
            <w:r w:rsidR="00EB0EC4" w:rsidRPr="00283712">
              <w:rPr>
                <w:rFonts w:ascii="Times New Roman" w:hAnsi="Times New Roman" w:cs="Times New Roman"/>
                <w:sz w:val="24"/>
                <w:szCs w:val="24"/>
                <w:lang w:val="kk-KZ"/>
              </w:rPr>
              <w:t>оқытушылары</w:t>
            </w:r>
          </w:p>
        </w:tc>
        <w:tc>
          <w:tcPr>
            <w:tcW w:w="3515"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w:t>
            </w:r>
            <w:r w:rsidR="001F2109" w:rsidRPr="00283712">
              <w:rPr>
                <w:rFonts w:ascii="Times New Roman" w:hAnsi="Times New Roman" w:cs="Times New Roman"/>
                <w:sz w:val="24"/>
                <w:szCs w:val="24"/>
                <w:lang w:val="kk-KZ"/>
              </w:rPr>
              <w:t>5</w:t>
            </w:r>
          </w:p>
        </w:tc>
        <w:tc>
          <w:tcPr>
            <w:tcW w:w="212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27</w:t>
            </w:r>
          </w:p>
        </w:tc>
        <w:tc>
          <w:tcPr>
            <w:tcW w:w="1701"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28</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Психология мен педагогиканың маңызды зерттеу әдістерінің бірі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болып табылады.В.И. Загвязинскийдің пікірінше,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 «педагогикалық психологияда кең тараған ғылыми зерттеудің орталық эмпирикалық әдісі» [18,</w:t>
      </w:r>
      <w:r w:rsidR="00424FFE" w:rsidRPr="00283712">
        <w:rPr>
          <w:rFonts w:ascii="Times New Roman" w:hAnsi="Times New Roman" w:cs="Times New Roman"/>
          <w:sz w:val="28"/>
          <w:szCs w:val="28"/>
          <w:lang w:val="kk-KZ"/>
        </w:rPr>
        <w:t>с.</w:t>
      </w:r>
      <w:r w:rsidR="00F4740D" w:rsidRPr="00283712">
        <w:rPr>
          <w:rFonts w:ascii="Times New Roman" w:hAnsi="Times New Roman" w:cs="Times New Roman"/>
          <w:sz w:val="28"/>
          <w:szCs w:val="28"/>
          <w:lang w:val="kk-KZ"/>
        </w:rPr>
        <w:t>30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A17BB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бұл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ті мақсатты түрде бақылау оның жеке сипаттамалары мен ағындық жағдайларының реттелетін өзгерістері жағдайында жүзеге асырылатын зерттеу стратегиясы.Бұл қажетті құрамдас бөліктер ретінде бақылау және өлшеу процедураларын қамтитын, бірақ олармен шектелмей</w:t>
      </w:r>
      <w:r w:rsidR="004845DF" w:rsidRPr="00283712">
        <w:rPr>
          <w:rFonts w:ascii="Times New Roman" w:hAnsi="Times New Roman" w:cs="Times New Roman"/>
          <w:sz w:val="28"/>
          <w:szCs w:val="28"/>
          <w:lang w:val="kk-KZ"/>
        </w:rPr>
        <w:t>тін</w:t>
      </w:r>
      <w:r w:rsidRPr="00283712">
        <w:rPr>
          <w:rFonts w:ascii="Times New Roman" w:hAnsi="Times New Roman" w:cs="Times New Roman"/>
          <w:sz w:val="28"/>
          <w:szCs w:val="28"/>
          <w:lang w:val="kk-KZ"/>
        </w:rPr>
        <w:t xml:space="preserve"> ең күрделі әдіс.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бақылаудан, ең алдымен, зерттеу жағдайын арнайы ұйымдастыруды және оған зерттеушінің белсенді араласуын, бір немесе бірнеше айнымалыларды (факторларды) жүйелі түрде басқаруды және зерттелетін объектінің «мінез-құлқындағы» қатар жүретін өзгерістерді тіркеуді қамтиды.</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жүргізу,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жасау дегеніміз «тәуелсіз айнымалының бір немесе бірнеше тәуелді айнымалыларға әсерін зертт</w:t>
      </w:r>
      <w:r w:rsidR="00F4740D" w:rsidRPr="00283712">
        <w:rPr>
          <w:rFonts w:ascii="Times New Roman" w:hAnsi="Times New Roman" w:cs="Times New Roman"/>
          <w:sz w:val="28"/>
          <w:szCs w:val="28"/>
          <w:lang w:val="kk-KZ"/>
        </w:rPr>
        <w:t>еу» [38,</w:t>
      </w:r>
      <w:r w:rsidR="00424FFE"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 xml:space="preserve"> 192].</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Осы қағидаларды негізге ала отырып, біз жоғарыда таңдап алған топтарда дамытушы </w:t>
      </w:r>
      <w:r w:rsidR="004E7F70" w:rsidRPr="00283712">
        <w:rPr>
          <w:rFonts w:ascii="Times New Roman" w:hAnsi="Times New Roman" w:cs="Times New Roman"/>
          <w:sz w:val="28"/>
          <w:szCs w:val="28"/>
          <w:lang w:val="kk-KZ"/>
        </w:rPr>
        <w:t>тәжірибе</w:t>
      </w:r>
      <w:r w:rsidR="004845DF"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xml:space="preserve">і жүзеге асырдық. </w:t>
      </w:r>
    </w:p>
    <w:p w:rsidR="00F4740D" w:rsidRPr="00283712" w:rsidRDefault="00F4740D" w:rsidP="003E73CE">
      <w:pPr>
        <w:spacing w:after="0" w:line="240" w:lineRule="auto"/>
        <w:ind w:firstLine="567"/>
        <w:jc w:val="both"/>
        <w:rPr>
          <w:rFonts w:ascii="Times New Roman" w:hAnsi="Times New Roman" w:cs="Times New Roman"/>
          <w:sz w:val="28"/>
          <w:szCs w:val="28"/>
          <w:lang w:val="kk-KZ"/>
        </w:rPr>
      </w:pPr>
    </w:p>
    <w:p w:rsidR="00424FFE" w:rsidRPr="00283712" w:rsidRDefault="00424FFE"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br w:type="page"/>
      </w: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2.3 Дамытушы </w:t>
      </w:r>
      <w:r w:rsidR="004E7F70" w:rsidRPr="00283712">
        <w:rPr>
          <w:rFonts w:ascii="Times New Roman" w:hAnsi="Times New Roman" w:cs="Times New Roman"/>
          <w:b/>
          <w:sz w:val="28"/>
          <w:szCs w:val="28"/>
          <w:lang w:val="kk-KZ"/>
        </w:rPr>
        <w:t>тәжірибе</w:t>
      </w:r>
      <w:r w:rsidRPr="00283712">
        <w:rPr>
          <w:rFonts w:ascii="Times New Roman" w:hAnsi="Times New Roman" w:cs="Times New Roman"/>
          <w:b/>
          <w:sz w:val="28"/>
          <w:szCs w:val="28"/>
          <w:lang w:val="kk-KZ"/>
        </w:rPr>
        <w:t xml:space="preserve"> нәтижелерін статистикалық өңдеу </w:t>
      </w:r>
    </w:p>
    <w:p w:rsidR="00D0431E" w:rsidRPr="00283712" w:rsidRDefault="00D0431E" w:rsidP="003E73CE">
      <w:pPr>
        <w:spacing w:after="0" w:line="240" w:lineRule="auto"/>
        <w:ind w:firstLine="567"/>
        <w:jc w:val="both"/>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 жұмысымыздың дамытушы </w:t>
      </w:r>
      <w:r w:rsidR="004E7F70" w:rsidRPr="00283712">
        <w:rPr>
          <w:rFonts w:ascii="Times New Roman" w:hAnsi="Times New Roman" w:cs="Times New Roman"/>
          <w:sz w:val="28"/>
          <w:szCs w:val="28"/>
          <w:lang w:val="kk-KZ"/>
        </w:rPr>
        <w:t>тәжірибе</w:t>
      </w:r>
      <w:r w:rsidR="004845DF"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 бақылау және тәжірибелік топ сыналушыларының нәтиже көрсеткіштеріне қайта тәжірибелік талдау жұмыстары жүргізілді. Ең алдымен зерттеу әдістемелерін екінші қайтара жүргізіп, нәтижелер бақылау және тәжірибелік топтар арасында өзара салыстырылды.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Зерттеу жұмысының мақсат-міндеттеріне орай, ЖОО оқытушыларының педагогикалық қабілеттерін диагностикалау әдістемесін екінші рет жүргіздік.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A17BB3" w:rsidP="00B43DCE">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845DF"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19 –</w:t>
      </w:r>
      <w:r w:rsidR="00EB0EC4" w:rsidRPr="00283712">
        <w:rPr>
          <w:rFonts w:ascii="Times New Roman" w:hAnsi="Times New Roman" w:cs="Times New Roman"/>
          <w:sz w:val="28"/>
          <w:szCs w:val="28"/>
          <w:lang w:val="kk-KZ"/>
        </w:rPr>
        <w:t>ЖОО оқытушыларының педагогикалық қабілеттерін диагностикалау әдістемесінің екінші өңдеу нәтижелері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9639" w:type="dxa"/>
        <w:tblInd w:w="108" w:type="dxa"/>
        <w:tblLayout w:type="fixed"/>
        <w:tblLook w:val="04A0" w:firstRow="1" w:lastRow="0" w:firstColumn="1" w:lastColumn="0" w:noHBand="0" w:noVBand="1"/>
      </w:tblPr>
      <w:tblGrid>
        <w:gridCol w:w="1254"/>
        <w:gridCol w:w="2007"/>
        <w:gridCol w:w="2112"/>
        <w:gridCol w:w="2707"/>
        <w:gridCol w:w="1559"/>
      </w:tblGrid>
      <w:tr w:rsidR="00EB0EC4" w:rsidRPr="00283712" w:rsidTr="00C318EB">
        <w:trPr>
          <w:trHeight w:val="461"/>
        </w:trPr>
        <w:tc>
          <w:tcPr>
            <w:tcW w:w="1254" w:type="dxa"/>
            <w:vMerge w:val="restart"/>
          </w:tcPr>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Шкалалар</w:t>
            </w:r>
          </w:p>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p>
        </w:tc>
        <w:tc>
          <w:tcPr>
            <w:tcW w:w="4119" w:type="dxa"/>
            <w:gridSpan w:val="2"/>
          </w:tcPr>
          <w:p w:rsidR="00EB0EC4" w:rsidRPr="00283712" w:rsidRDefault="00621BE1"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Тәжірибеге</w:t>
            </w:r>
            <w:r w:rsidR="00EB0EC4" w:rsidRPr="00283712">
              <w:rPr>
                <w:rFonts w:ascii="Times New Roman" w:hAnsi="Times New Roman" w:cs="Times New Roman"/>
                <w:sz w:val="24"/>
                <w:szCs w:val="24"/>
                <w:lang w:val="kk-KZ"/>
              </w:rPr>
              <w:t xml:space="preserve"> дейінгі</w:t>
            </w:r>
          </w:p>
          <w:p w:rsidR="00EB0EC4" w:rsidRPr="00283712" w:rsidRDefault="00EB0EC4"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жауап нәтижелері</w:t>
            </w:r>
          </w:p>
        </w:tc>
        <w:tc>
          <w:tcPr>
            <w:tcW w:w="4266" w:type="dxa"/>
            <w:gridSpan w:val="2"/>
          </w:tcPr>
          <w:p w:rsidR="00EB0EC4" w:rsidRPr="00283712" w:rsidRDefault="004E7F70"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w:t>
            </w:r>
            <w:r w:rsidR="007114D8" w:rsidRPr="00283712">
              <w:rPr>
                <w:rFonts w:ascii="Times New Roman" w:hAnsi="Times New Roman" w:cs="Times New Roman"/>
                <w:sz w:val="24"/>
                <w:szCs w:val="24"/>
                <w:lang w:val="kk-KZ"/>
              </w:rPr>
              <w:t>д</w:t>
            </w:r>
            <w:r w:rsidR="00EB0EC4" w:rsidRPr="00283712">
              <w:rPr>
                <w:rFonts w:ascii="Times New Roman" w:hAnsi="Times New Roman" w:cs="Times New Roman"/>
                <w:sz w:val="24"/>
                <w:szCs w:val="24"/>
                <w:lang w:val="kk-KZ"/>
              </w:rPr>
              <w:t>ен кейінгі жауап нәтижелері</w:t>
            </w:r>
          </w:p>
        </w:tc>
      </w:tr>
      <w:tr w:rsidR="00C318EB" w:rsidRPr="00283712" w:rsidTr="00A17BB3">
        <w:trPr>
          <w:cantSplit/>
          <w:trHeight w:val="1369"/>
        </w:trPr>
        <w:tc>
          <w:tcPr>
            <w:tcW w:w="1254" w:type="dxa"/>
            <w:vMerge/>
          </w:tcPr>
          <w:p w:rsidR="00C318EB" w:rsidRPr="00283712" w:rsidRDefault="00C318EB" w:rsidP="003E73CE">
            <w:pPr>
              <w:tabs>
                <w:tab w:val="left" w:pos="1134"/>
              </w:tabs>
              <w:spacing w:after="0" w:line="240" w:lineRule="auto"/>
              <w:jc w:val="both"/>
              <w:rPr>
                <w:rFonts w:ascii="Times New Roman" w:hAnsi="Times New Roman" w:cs="Times New Roman"/>
                <w:sz w:val="24"/>
                <w:szCs w:val="24"/>
                <w:lang w:val="kk-KZ"/>
              </w:rPr>
            </w:pPr>
          </w:p>
        </w:tc>
        <w:tc>
          <w:tcPr>
            <w:tcW w:w="2007" w:type="dxa"/>
            <w:textDirection w:val="btLr"/>
          </w:tcPr>
          <w:p w:rsidR="00C318EB" w:rsidRPr="00283712" w:rsidRDefault="00C318EB" w:rsidP="003E73CE">
            <w:pPr>
              <w:tabs>
                <w:tab w:val="left" w:pos="1134"/>
              </w:tabs>
              <w:spacing w:after="0" w:line="240" w:lineRule="auto"/>
              <w:ind w:left="113" w:right="113"/>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ЖОО оқыту</w:t>
            </w:r>
            <w:r w:rsidR="00A17BB3" w:rsidRPr="00283712">
              <w:rPr>
                <w:rFonts w:ascii="Times New Roman" w:hAnsi="Times New Roman" w:cs="Times New Roman"/>
                <w:sz w:val="24"/>
                <w:szCs w:val="24"/>
                <w:lang w:val="kk-KZ"/>
              </w:rPr>
              <w:t>-</w:t>
            </w:r>
            <w:r w:rsidRPr="00283712">
              <w:rPr>
                <w:rFonts w:ascii="Times New Roman" w:hAnsi="Times New Roman" w:cs="Times New Roman"/>
                <w:sz w:val="24"/>
                <w:szCs w:val="24"/>
                <w:lang w:val="kk-KZ"/>
              </w:rPr>
              <w:t>шылары</w:t>
            </w:r>
          </w:p>
        </w:tc>
        <w:tc>
          <w:tcPr>
            <w:tcW w:w="2112" w:type="dxa"/>
            <w:textDirection w:val="btLr"/>
          </w:tcPr>
          <w:p w:rsidR="00C318EB" w:rsidRPr="00283712" w:rsidRDefault="00C318EB" w:rsidP="003E73CE">
            <w:pPr>
              <w:tabs>
                <w:tab w:val="left" w:pos="1134"/>
              </w:tabs>
              <w:spacing w:after="0" w:line="240" w:lineRule="auto"/>
              <w:ind w:left="113" w:right="113"/>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Студент</w:t>
            </w:r>
            <w:r w:rsidR="00A17BB3" w:rsidRPr="00283712">
              <w:rPr>
                <w:rFonts w:ascii="Times New Roman" w:hAnsi="Times New Roman" w:cs="Times New Roman"/>
                <w:sz w:val="24"/>
                <w:szCs w:val="24"/>
                <w:lang w:val="kk-KZ"/>
              </w:rPr>
              <w:t>-</w:t>
            </w:r>
            <w:r w:rsidRPr="00283712">
              <w:rPr>
                <w:rFonts w:ascii="Times New Roman" w:hAnsi="Times New Roman" w:cs="Times New Roman"/>
                <w:sz w:val="24"/>
                <w:szCs w:val="24"/>
                <w:lang w:val="kk-KZ"/>
              </w:rPr>
              <w:t xml:space="preserve">тер </w:t>
            </w:r>
          </w:p>
        </w:tc>
        <w:tc>
          <w:tcPr>
            <w:tcW w:w="2707" w:type="dxa"/>
            <w:textDirection w:val="btLr"/>
          </w:tcPr>
          <w:p w:rsidR="00C318EB" w:rsidRPr="00283712" w:rsidRDefault="00C318EB" w:rsidP="003E73CE">
            <w:pPr>
              <w:tabs>
                <w:tab w:val="left" w:pos="1134"/>
              </w:tabs>
              <w:spacing w:after="0" w:line="240" w:lineRule="auto"/>
              <w:ind w:left="113" w:right="113"/>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ЖОО оқытушы</w:t>
            </w:r>
            <w:r w:rsidR="00A17BB3" w:rsidRPr="00283712">
              <w:rPr>
                <w:rFonts w:ascii="Times New Roman" w:hAnsi="Times New Roman" w:cs="Times New Roman"/>
                <w:sz w:val="24"/>
                <w:szCs w:val="24"/>
                <w:lang w:val="kk-KZ"/>
              </w:rPr>
              <w:t>-</w:t>
            </w:r>
            <w:r w:rsidRPr="00283712">
              <w:rPr>
                <w:rFonts w:ascii="Times New Roman" w:hAnsi="Times New Roman" w:cs="Times New Roman"/>
                <w:sz w:val="24"/>
                <w:szCs w:val="24"/>
                <w:lang w:val="kk-KZ"/>
              </w:rPr>
              <w:t>лары</w:t>
            </w:r>
          </w:p>
        </w:tc>
        <w:tc>
          <w:tcPr>
            <w:tcW w:w="1559" w:type="dxa"/>
            <w:textDirection w:val="btLr"/>
          </w:tcPr>
          <w:p w:rsidR="00C318EB" w:rsidRPr="00283712" w:rsidRDefault="00C318EB" w:rsidP="003E73CE">
            <w:pPr>
              <w:tabs>
                <w:tab w:val="left" w:pos="1134"/>
              </w:tabs>
              <w:spacing w:after="0" w:line="240" w:lineRule="auto"/>
              <w:ind w:left="113" w:right="113"/>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Студент</w:t>
            </w:r>
            <w:r w:rsidR="00A17BB3" w:rsidRPr="00283712">
              <w:rPr>
                <w:rFonts w:ascii="Times New Roman" w:hAnsi="Times New Roman" w:cs="Times New Roman"/>
                <w:sz w:val="24"/>
                <w:szCs w:val="24"/>
                <w:lang w:val="kk-KZ"/>
              </w:rPr>
              <w:t>-</w:t>
            </w:r>
            <w:r w:rsidRPr="00283712">
              <w:rPr>
                <w:rFonts w:ascii="Times New Roman" w:hAnsi="Times New Roman" w:cs="Times New Roman"/>
                <w:sz w:val="24"/>
                <w:szCs w:val="24"/>
                <w:lang w:val="kk-KZ"/>
              </w:rPr>
              <w:t xml:space="preserve">тер </w:t>
            </w:r>
          </w:p>
        </w:tc>
      </w:tr>
      <w:tr w:rsidR="00C318EB" w:rsidRPr="00283712" w:rsidTr="00C318EB">
        <w:trPr>
          <w:trHeight w:val="269"/>
        </w:trPr>
        <w:tc>
          <w:tcPr>
            <w:tcW w:w="1254" w:type="dxa"/>
          </w:tcPr>
          <w:p w:rsidR="00C318EB" w:rsidRPr="00283712" w:rsidRDefault="00C318EB"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1-шкала</w:t>
            </w:r>
          </w:p>
        </w:tc>
        <w:tc>
          <w:tcPr>
            <w:tcW w:w="2007" w:type="dxa"/>
          </w:tcPr>
          <w:p w:rsidR="00C318EB" w:rsidRPr="00283712" w:rsidRDefault="00C318EB"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c>
          <w:tcPr>
            <w:tcW w:w="2112" w:type="dxa"/>
          </w:tcPr>
          <w:p w:rsidR="00C318EB" w:rsidRPr="00283712" w:rsidRDefault="00C318EB"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c>
          <w:tcPr>
            <w:tcW w:w="27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c>
          <w:tcPr>
            <w:tcW w:w="1559"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r>
      <w:tr w:rsidR="00C318EB" w:rsidRPr="00283712" w:rsidTr="00C318EB">
        <w:trPr>
          <w:trHeight w:val="269"/>
        </w:trPr>
        <w:tc>
          <w:tcPr>
            <w:tcW w:w="1254" w:type="dxa"/>
          </w:tcPr>
          <w:p w:rsidR="00C318EB" w:rsidRPr="00283712" w:rsidRDefault="00C318EB"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2-шкала</w:t>
            </w:r>
          </w:p>
        </w:tc>
        <w:tc>
          <w:tcPr>
            <w:tcW w:w="20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30%</w:t>
            </w:r>
          </w:p>
        </w:tc>
        <w:tc>
          <w:tcPr>
            <w:tcW w:w="2112"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30%</w:t>
            </w:r>
          </w:p>
        </w:tc>
        <w:tc>
          <w:tcPr>
            <w:tcW w:w="2707" w:type="dxa"/>
          </w:tcPr>
          <w:p w:rsidR="00C318EB" w:rsidRPr="00283712" w:rsidRDefault="00C318EB"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c>
          <w:tcPr>
            <w:tcW w:w="1559" w:type="dxa"/>
          </w:tcPr>
          <w:p w:rsidR="00C318EB" w:rsidRPr="00283712" w:rsidRDefault="00C318EB" w:rsidP="003E73CE">
            <w:pPr>
              <w:tabs>
                <w:tab w:val="left" w:pos="1134"/>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r>
      <w:tr w:rsidR="00C318EB" w:rsidRPr="00283712" w:rsidTr="00C318EB">
        <w:trPr>
          <w:trHeight w:val="269"/>
        </w:trPr>
        <w:tc>
          <w:tcPr>
            <w:tcW w:w="1254" w:type="dxa"/>
          </w:tcPr>
          <w:p w:rsidR="00C318EB" w:rsidRPr="00283712" w:rsidRDefault="00C318EB"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3-шкала</w:t>
            </w:r>
          </w:p>
        </w:tc>
        <w:tc>
          <w:tcPr>
            <w:tcW w:w="20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20%</w:t>
            </w:r>
          </w:p>
        </w:tc>
        <w:tc>
          <w:tcPr>
            <w:tcW w:w="2112"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20%</w:t>
            </w:r>
          </w:p>
        </w:tc>
        <w:tc>
          <w:tcPr>
            <w:tcW w:w="27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c>
          <w:tcPr>
            <w:tcW w:w="1559"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r>
      <w:tr w:rsidR="00C318EB" w:rsidRPr="00283712" w:rsidTr="00C318EB">
        <w:trPr>
          <w:trHeight w:val="269"/>
        </w:trPr>
        <w:tc>
          <w:tcPr>
            <w:tcW w:w="1254" w:type="dxa"/>
          </w:tcPr>
          <w:p w:rsidR="00C318EB" w:rsidRPr="00283712" w:rsidRDefault="00C318EB" w:rsidP="003E73CE">
            <w:pPr>
              <w:tabs>
                <w:tab w:val="left" w:pos="1134"/>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4-шкала </w:t>
            </w:r>
          </w:p>
        </w:tc>
        <w:tc>
          <w:tcPr>
            <w:tcW w:w="20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c>
          <w:tcPr>
            <w:tcW w:w="2112"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c>
          <w:tcPr>
            <w:tcW w:w="2707"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c>
          <w:tcPr>
            <w:tcW w:w="1559" w:type="dxa"/>
          </w:tcPr>
          <w:p w:rsidR="00C318EB" w:rsidRPr="00283712" w:rsidRDefault="00C318EB"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25%</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Кестеде берілгендей, алғашқы өңдеу нәтижелерімен салыстырғанда екінші рет өткізгенде 4 шкала бойынша да көрсеткіштер теңелгенін байқауға болады. </w:t>
      </w:r>
      <w:r w:rsidR="00F4740D" w:rsidRPr="00283712">
        <w:rPr>
          <w:rFonts w:ascii="Times New Roman" w:hAnsi="Times New Roman" w:cs="Times New Roman"/>
          <w:sz w:val="28"/>
          <w:szCs w:val="28"/>
          <w:lang w:val="kk-KZ"/>
        </w:rPr>
        <w:t>Демек,</w:t>
      </w:r>
      <w:r w:rsidRPr="00283712">
        <w:rPr>
          <w:rFonts w:ascii="Times New Roman" w:hAnsi="Times New Roman" w:cs="Times New Roman"/>
          <w:sz w:val="28"/>
          <w:szCs w:val="28"/>
          <w:lang w:val="kk-KZ"/>
        </w:rPr>
        <w:t xml:space="preserve"> ЖОО-на жүргізілген тренинг жұмыстарының тиімділігінің арқасында шкалалар өзара тепе-теңдікке келді деп айтуға болады.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Зерттеу жұмысымыздың алғашқы эмпирикалық болжамына сәйкес, бұл нәтижелерге статистикалық талдау жасалды. Бұл мақсатта біз Вилкоксон t</w:t>
      </w:r>
      <w:r w:rsidR="000D0C9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критерийін таңдап алдық.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Критерий екі түрлі жағдайда өлшенген көрсеткіштерді зерттелушілердің бір іріктемесінде салыстыру үшін пайдаланылады.Ол өзгерістердің бағытын ғана емес, олардың ауырлығын да орнатуға мүмкіндік береді. Оның көмегімен көрсеткіштердің бір бағытқа ауысуы басқа жаққа қарағанда қарқындырақ болғаны анықталады.Бұл критерий мүмкіндіктер ең болмағанда реттілік шкаласы бойынша өлшенгенде және екінші және бірінші өлшемдер арасындағы ығысулар да реттелуі мүмкін болғанда қолданылады.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7114D8"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мәндер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мәндерден жоғары.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7114D8"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критерийді есептеу үшін мәндер қатарын өсу ретімен сұрыптаудың қажеті жоқ.T</w:t>
      </w:r>
      <w:r w:rsidR="000D0C9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сынағын есептеудің бірінші қадамы әрбір жеке «бұрын» мәнін «кейінгі» мәннен алып тастау болып табылады.</w:t>
      </w:r>
    </w:p>
    <w:p w:rsidR="007838C8"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1171575" cy="4667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171575" cy="466725"/>
                    </a:xfrm>
                    <a:prstGeom prst="rect">
                      <a:avLst/>
                    </a:prstGeom>
                  </pic:spPr>
                </pic:pic>
              </a:graphicData>
            </a:graphic>
          </wp:inline>
        </w:drawing>
      </w:r>
    </w:p>
    <w:p w:rsidR="00A1508E" w:rsidRPr="00283712" w:rsidRDefault="000D0C9C" w:rsidP="00B43DCE">
      <w:pPr>
        <w:spacing w:after="0" w:line="240" w:lineRule="auto"/>
        <w:ind w:firstLine="680"/>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A1508E"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20</w:t>
      </w:r>
    </w:p>
    <w:p w:rsidR="007838C8" w:rsidRPr="00283712" w:rsidRDefault="007838C8" w:rsidP="003E73CE">
      <w:pPr>
        <w:spacing w:after="0" w:line="240" w:lineRule="auto"/>
        <w:ind w:firstLine="680"/>
        <w:jc w:val="center"/>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851"/>
        <w:gridCol w:w="2433"/>
        <w:gridCol w:w="2311"/>
        <w:gridCol w:w="2925"/>
      </w:tblGrid>
      <w:tr w:rsidR="00EB0EC4" w:rsidRPr="00283712" w:rsidTr="00A1508E">
        <w:tc>
          <w:tcPr>
            <w:tcW w:w="18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Айырмасы </w:t>
            </w:r>
            <w:r w:rsidRPr="00283712">
              <w:rPr>
                <w:rFonts w:ascii="Times New Roman" w:eastAsia="Times New Roman" w:hAnsi="Times New Roman" w:cs="Times New Roman"/>
                <w:sz w:val="24"/>
                <w:szCs w:val="24"/>
                <w:lang w:val="en-US"/>
              </w:rPr>
              <w:t xml:space="preserve"> (t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292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r>
      <w:tr w:rsidR="00EB0EC4" w:rsidRPr="00283712" w:rsidTr="00A1508E">
        <w:trPr>
          <w:trHeight w:val="100"/>
        </w:trPr>
        <w:tc>
          <w:tcPr>
            <w:tcW w:w="18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92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A1508E">
        <w:tc>
          <w:tcPr>
            <w:tcW w:w="18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92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r w:rsidR="00EB0EC4" w:rsidRPr="00283712" w:rsidTr="00A1508E">
        <w:tc>
          <w:tcPr>
            <w:tcW w:w="18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92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r w:rsidR="00EB0EC4" w:rsidRPr="00283712" w:rsidTr="00A1508E">
        <w:trPr>
          <w:trHeight w:val="153"/>
        </w:trPr>
        <w:tc>
          <w:tcPr>
            <w:tcW w:w="18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92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Матрицада 1-ші қатардың өзара байланысқан дәрежелері (бірдей дәреже нөмірі) болғандықтан, біз олардың пішінін өзгертеміз. Разрядтар разрядтың маңыздылығын өзгертпей қайта құрылады, яғни разрядтық сандар арасында сәйкес арақатынастар (үлкен, кем немесе тең) сақталуы керек. Сондай-ақ дәрежені 1-ден жоғары және </w:t>
      </w:r>
      <w:r w:rsidR="007114D8" w:rsidRPr="00283712">
        <w:rPr>
          <w:rFonts w:ascii="Times New Roman" w:hAnsi="Times New Roman" w:cs="Times New Roman"/>
          <w:sz w:val="28"/>
          <w:szCs w:val="28"/>
          <w:lang w:val="kk-KZ"/>
        </w:rPr>
        <w:t>көрсеткіштер</w:t>
      </w:r>
      <w:r w:rsidRPr="00283712">
        <w:rPr>
          <w:rFonts w:ascii="Times New Roman" w:hAnsi="Times New Roman" w:cs="Times New Roman"/>
          <w:sz w:val="28"/>
          <w:szCs w:val="28"/>
          <w:lang w:val="kk-KZ"/>
        </w:rPr>
        <w:t xml:space="preserve"> санына тең мәннен төмен орнату ұсынылмайды (бұл жағдайда n = 5). Рангтарды қайта құру кестеде көрсетілген.</w:t>
      </w:r>
    </w:p>
    <w:p w:rsidR="00260000" w:rsidRPr="00283712" w:rsidRDefault="00260000" w:rsidP="003E73CE">
      <w:pPr>
        <w:spacing w:after="0" w:line="240" w:lineRule="auto"/>
        <w:ind w:firstLine="567"/>
        <w:jc w:val="both"/>
        <w:rPr>
          <w:rFonts w:ascii="Times New Roman" w:hAnsi="Times New Roman" w:cs="Times New Roman"/>
          <w:sz w:val="28"/>
          <w:szCs w:val="28"/>
          <w:lang w:val="kk-KZ"/>
        </w:rPr>
      </w:pPr>
    </w:p>
    <w:p w:rsidR="00260000" w:rsidRPr="00283712" w:rsidRDefault="000D0C9C" w:rsidP="00B43D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260000"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21</w:t>
      </w:r>
    </w:p>
    <w:p w:rsidR="004172E1" w:rsidRPr="00283712" w:rsidRDefault="004172E1"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562"/>
        <w:gridCol w:w="3890"/>
        <w:gridCol w:w="2068"/>
      </w:tblGrid>
      <w:tr w:rsidR="00EB0EC4" w:rsidRPr="00283712" w:rsidTr="00260000">
        <w:trPr>
          <w:trHeight w:val="25"/>
        </w:trPr>
        <w:tc>
          <w:tcPr>
            <w:tcW w:w="360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rPr>
            </w:pPr>
            <w:r w:rsidRPr="00283712">
              <w:rPr>
                <w:rFonts w:ascii="Times New Roman" w:eastAsia="Times New Roman" w:hAnsi="Times New Roman" w:cs="Times New Roman"/>
                <w:sz w:val="24"/>
                <w:szCs w:val="24"/>
              </w:rPr>
              <w:t>Реттелген қатардағы орындардың нөмірлері</w:t>
            </w:r>
          </w:p>
        </w:tc>
        <w:tc>
          <w:tcPr>
            <w:tcW w:w="3939"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rPr>
            </w:pPr>
            <w:r w:rsidRPr="00283712">
              <w:rPr>
                <w:rFonts w:ascii="Times New Roman" w:eastAsia="Times New Roman" w:hAnsi="Times New Roman" w:cs="Times New Roman"/>
                <w:sz w:val="24"/>
                <w:szCs w:val="24"/>
              </w:rPr>
              <w:t>Сарапшының бағалауы бойынша факторлардың орналасуы</w:t>
            </w:r>
          </w:p>
        </w:tc>
        <w:tc>
          <w:tcPr>
            <w:tcW w:w="209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Жаңа рангтар</w:t>
            </w:r>
          </w:p>
        </w:tc>
      </w:tr>
      <w:tr w:rsidR="00EB0EC4" w:rsidRPr="00283712" w:rsidTr="00260000">
        <w:tc>
          <w:tcPr>
            <w:tcW w:w="360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3939"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09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260000">
        <w:tc>
          <w:tcPr>
            <w:tcW w:w="360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c>
          <w:tcPr>
            <w:tcW w:w="3939"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09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260000">
        <w:tc>
          <w:tcPr>
            <w:tcW w:w="360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c>
          <w:tcPr>
            <w:tcW w:w="3939"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09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260000">
        <w:tc>
          <w:tcPr>
            <w:tcW w:w="360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3939"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09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r>
    </w:tbl>
    <w:p w:rsidR="00260000" w:rsidRPr="00283712" w:rsidRDefault="00260000" w:rsidP="003E73CE">
      <w:pPr>
        <w:spacing w:after="0" w:line="240" w:lineRule="auto"/>
        <w:rPr>
          <w:rFonts w:ascii="Times New Roman" w:hAnsi="Times New Roman" w:cs="Times New Roman"/>
          <w:sz w:val="28"/>
          <w:szCs w:val="28"/>
          <w:lang w:val="kk-KZ"/>
        </w:rPr>
      </w:pPr>
    </w:p>
    <w:p w:rsidR="00260000" w:rsidRPr="00283712" w:rsidRDefault="000D0C9C" w:rsidP="00B43DCE">
      <w:pPr>
        <w:spacing w:after="0" w:line="240" w:lineRule="auto"/>
        <w:ind w:firstLine="720"/>
        <w:rPr>
          <w:rFonts w:ascii="Times New Roman" w:hAnsi="Times New Roman" w:cs="Times New Roman"/>
          <w:sz w:val="28"/>
          <w:szCs w:val="28"/>
          <w:lang w:val="en-US"/>
        </w:rPr>
      </w:pPr>
      <w:r w:rsidRPr="00283712">
        <w:rPr>
          <w:rFonts w:ascii="Times New Roman" w:hAnsi="Times New Roman" w:cs="Times New Roman"/>
          <w:sz w:val="28"/>
          <w:szCs w:val="28"/>
          <w:lang w:val="kk-KZ"/>
        </w:rPr>
        <w:t>К</w:t>
      </w:r>
      <w:r w:rsidR="00260000"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22</w:t>
      </w:r>
    </w:p>
    <w:p w:rsidR="00EB0EC4" w:rsidRPr="00283712" w:rsidRDefault="00EB0EC4"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475"/>
        <w:gridCol w:w="1957"/>
        <w:gridCol w:w="1624"/>
        <w:gridCol w:w="2410"/>
        <w:gridCol w:w="2054"/>
      </w:tblGrid>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 </w:t>
            </w:r>
            <w:r w:rsidRPr="00283712">
              <w:rPr>
                <w:rFonts w:ascii="Times New Roman" w:eastAsia="Times New Roman" w:hAnsi="Times New Roman" w:cs="Times New Roman"/>
                <w:sz w:val="24"/>
                <w:szCs w:val="24"/>
                <w:lang w:val="en-US"/>
              </w:rPr>
              <w:t xml:space="preserve"> (t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рангтік нөмері</w:t>
            </w:r>
          </w:p>
        </w:tc>
      </w:tr>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1.5</w:t>
            </w:r>
          </w:p>
        </w:tc>
      </w:tr>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3</w:t>
            </w:r>
            <w:r w:rsidRPr="00283712">
              <w:rPr>
                <w:rFonts w:ascii="Times New Roman" w:eastAsia="Times New Roman" w:hAnsi="Times New Roman" w:cs="Times New Roman"/>
                <w:sz w:val="24"/>
                <w:szCs w:val="24"/>
                <w:lang w:val="en-US"/>
              </w:rPr>
              <w:t>.5</w:t>
            </w:r>
          </w:p>
        </w:tc>
      </w:tr>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3</w:t>
            </w:r>
            <w:r w:rsidRPr="00283712">
              <w:rPr>
                <w:rFonts w:ascii="Times New Roman" w:eastAsia="Times New Roman" w:hAnsi="Times New Roman" w:cs="Times New Roman"/>
                <w:sz w:val="24"/>
                <w:szCs w:val="24"/>
                <w:lang w:val="en-US"/>
              </w:rPr>
              <w:t>.5</w:t>
            </w:r>
          </w:p>
        </w:tc>
      </w:tr>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1.5</w:t>
            </w:r>
          </w:p>
        </w:tc>
      </w:tr>
      <w:tr w:rsidR="00EB0EC4" w:rsidRPr="00283712" w:rsidTr="00260000">
        <w:tc>
          <w:tcPr>
            <w:tcW w:w="147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en-US"/>
              </w:rPr>
              <w:t>Сумма</w:t>
            </w:r>
            <w:r w:rsidRPr="00283712">
              <w:rPr>
                <w:rFonts w:ascii="Times New Roman" w:eastAsia="Times New Roman" w:hAnsi="Times New Roman" w:cs="Times New Roman"/>
                <w:sz w:val="24"/>
                <w:szCs w:val="24"/>
                <w:lang w:val="kk-KZ"/>
              </w:rPr>
              <w:t>сы</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205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en-US"/>
              </w:rPr>
              <w:t>1</w:t>
            </w:r>
            <w:r w:rsidRPr="00283712">
              <w:rPr>
                <w:rFonts w:ascii="Times New Roman" w:eastAsia="Times New Roman" w:hAnsi="Times New Roman" w:cs="Times New Roman"/>
                <w:sz w:val="24"/>
                <w:szCs w:val="24"/>
                <w:lang w:val="kk-KZ"/>
              </w:rPr>
              <w:t>0</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∑=10. Бақылау сомасын есептеу негізінде матрицаның құрастырылуының дұрыстығын тексердік:</w:t>
      </w:r>
    </w:p>
    <w:p w:rsidR="00EB0EC4" w:rsidRPr="00283712" w:rsidRDefault="00EB0EC4" w:rsidP="003E73CE">
      <w:pPr>
        <w:spacing w:after="0" w:line="240" w:lineRule="auto"/>
        <w:ind w:firstLine="567"/>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133600" cy="361950"/>
            <wp:effectExtent l="0" t="0" r="0" b="0"/>
            <wp:docPr id="6" name="Рисунок 6" descr="https://chart.googleapis.com/chart?cht=tx&amp;chl=\sum%7bx_%7bij%7d%7d%20=%20\frac%7b(1%2Bn)n%7d%7b2%7d%20=%20\frac%7b(1%2B4)4%7d%7b2%7d%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rt.googleapis.com/chart?cht=tx&amp;chl=\sum%7bx_%7bij%7d%7d%20=%20\frac%7b(1%2Bn)n%7d%7b2%7d%20=%20\frac%7b(1%2B4)4%7d%7b2%7d%20=%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361950"/>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білдіреді.Енді атип</w:t>
      </w:r>
      <w:r w:rsidR="007114D8" w:rsidRPr="00283712">
        <w:rPr>
          <w:rFonts w:ascii="Times New Roman" w:hAnsi="Times New Roman" w:cs="Times New Roman"/>
          <w:sz w:val="28"/>
          <w:szCs w:val="28"/>
          <w:lang w:val="kk-KZ"/>
        </w:rPr>
        <w:t>тік</w:t>
      </w:r>
      <w:r w:rsidRPr="00283712">
        <w:rPr>
          <w:rFonts w:ascii="Times New Roman" w:hAnsi="Times New Roman" w:cs="Times New Roman"/>
          <w:sz w:val="28"/>
          <w:szCs w:val="28"/>
          <w:lang w:val="kk-KZ"/>
        </w:rPr>
        <w:t xml:space="preserve"> болып табылатын бағыттарды атап өтейік, бұл жағдайда </w:t>
      </w:r>
      <w:r w:rsidR="000D0C9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оң. Кестеде бұл бағыттар және олардың сәйкес рангтары түсті боялған. Осы «сирек» бағыттардың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shd w:val="clear" w:color="auto" w:fill="FFFFFF"/>
          <w:lang w:val="kk-KZ"/>
        </w:rPr>
        <w:t>T=∑R</w:t>
      </w:r>
      <w:r w:rsidRPr="00283712">
        <w:rPr>
          <w:rFonts w:ascii="Times New Roman" w:hAnsi="Times New Roman" w:cs="Times New Roman"/>
          <w:sz w:val="28"/>
          <w:szCs w:val="28"/>
          <w:shd w:val="clear" w:color="auto" w:fill="FFFFFF"/>
          <w:vertAlign w:val="subscript"/>
          <w:lang w:val="kk-KZ"/>
        </w:rPr>
        <w:t>t</w:t>
      </w:r>
      <w:r w:rsidRPr="00283712">
        <w:rPr>
          <w:rFonts w:ascii="Times New Roman" w:hAnsi="Times New Roman" w:cs="Times New Roman"/>
          <w:sz w:val="28"/>
          <w:szCs w:val="28"/>
          <w:shd w:val="clear" w:color="auto" w:fill="FFFFFF"/>
          <w:lang w:val="kk-KZ"/>
        </w:rPr>
        <w:t>=1.5+3.5+1.5=6.5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7114D8"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n=5 үшін Вилкоксон Т</w:t>
      </w:r>
      <w:r w:rsidR="000D0C9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B0EC4" w:rsidP="003E73CE">
      <w:pPr>
        <w:spacing w:after="0" w:line="240" w:lineRule="auto"/>
        <w:jc w:val="center"/>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T</w:t>
      </w:r>
      <w:r w:rsidRPr="00283712">
        <w:rPr>
          <w:rFonts w:ascii="Times New Roman" w:hAnsi="Times New Roman" w:cs="Times New Roman"/>
          <w:sz w:val="28"/>
          <w:szCs w:val="28"/>
          <w:shd w:val="clear" w:color="auto" w:fill="FFFFFF"/>
          <w:vertAlign w:val="subscript"/>
          <w:lang w:val="kk-KZ"/>
        </w:rPr>
        <w:t>кр</w:t>
      </w:r>
      <w:r w:rsidRPr="00283712">
        <w:rPr>
          <w:rFonts w:ascii="Times New Roman" w:hAnsi="Times New Roman" w:cs="Times New Roman"/>
          <w:sz w:val="28"/>
          <w:szCs w:val="28"/>
          <w:shd w:val="clear" w:color="auto" w:fill="FFFFFF"/>
          <w:lang w:val="kk-KZ"/>
        </w:rPr>
        <w:t>=0(p≤0.01)</w:t>
      </w:r>
      <w:r w:rsidRPr="00283712">
        <w:rPr>
          <w:rFonts w:ascii="Times New Roman" w:hAnsi="Times New Roman" w:cs="Times New Roman"/>
          <w:sz w:val="28"/>
          <w:szCs w:val="28"/>
          <w:lang w:val="kk-KZ"/>
        </w:rPr>
        <w:br/>
      </w:r>
      <w:r w:rsidRPr="00283712">
        <w:rPr>
          <w:rFonts w:ascii="Times New Roman" w:hAnsi="Times New Roman" w:cs="Times New Roman"/>
          <w:sz w:val="28"/>
          <w:szCs w:val="28"/>
          <w:shd w:val="clear" w:color="auto" w:fill="FFFFFF"/>
          <w:lang w:val="kk-KZ"/>
        </w:rPr>
        <w:t>T</w:t>
      </w:r>
      <w:r w:rsidRPr="00283712">
        <w:rPr>
          <w:rFonts w:ascii="Times New Roman" w:hAnsi="Times New Roman" w:cs="Times New Roman"/>
          <w:sz w:val="28"/>
          <w:szCs w:val="28"/>
          <w:shd w:val="clear" w:color="auto" w:fill="FFFFFF"/>
          <w:vertAlign w:val="subscript"/>
          <w:lang w:val="kk-KZ"/>
        </w:rPr>
        <w:t>кр</w:t>
      </w:r>
      <w:r w:rsidRPr="00283712">
        <w:rPr>
          <w:rFonts w:ascii="Times New Roman" w:hAnsi="Times New Roman" w:cs="Times New Roman"/>
          <w:sz w:val="28"/>
          <w:szCs w:val="28"/>
          <w:shd w:val="clear" w:color="auto" w:fill="FFFFFF"/>
          <w:lang w:val="kk-KZ"/>
        </w:rPr>
        <w:t>=0 (p≤0.05)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шын мәнінде, «сирек», бұл жағдайда теріс бағыттар мүлде болмаса, онда олардың қатарларының қосындысы нөлге тең болар еді.Бұл жағдайда Т-тің эмпирикалық мәні шамалы аймаққа түседі: Temp&gt;Tcr(0,05).Н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w:t>
      </w:r>
      <w:r w:rsidR="004E7F70" w:rsidRPr="00283712">
        <w:rPr>
          <w:rFonts w:ascii="Times New Roman" w:hAnsi="Times New Roman" w:cs="Times New Roman"/>
          <w:sz w:val="28"/>
          <w:szCs w:val="28"/>
          <w:lang w:val="kk-KZ"/>
        </w:rPr>
        <w:t>Тәжірибе</w:t>
      </w:r>
      <w:r w:rsidR="007114D8"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асып түседі.Демек, оқытушы бойындағы басым құндылықтар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 студентке жеке тұлға ретінде немесе әсер ету объектісі ретінде қарауының түрі, бұл әріптестермен және білім алушыларға қарым-қатынастағы басымдықтарды анықтауға мүмкіндік бермейді. Құндылықтар әр жеке адамның өзіне тән.</w:t>
      </w:r>
    </w:p>
    <w:p w:rsidR="00EB0EC4" w:rsidRPr="00283712" w:rsidRDefault="00EB0EC4" w:rsidP="003E73CE">
      <w:pPr>
        <w:tabs>
          <w:tab w:val="left" w:pos="1134"/>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қабілеттілік» тестінің екін</w:t>
      </w:r>
      <w:r w:rsidR="000D0C9C" w:rsidRPr="00283712">
        <w:rPr>
          <w:rFonts w:ascii="Times New Roman" w:hAnsi="Times New Roman" w:cs="Times New Roman"/>
          <w:sz w:val="28"/>
          <w:szCs w:val="28"/>
          <w:lang w:val="kk-KZ"/>
        </w:rPr>
        <w:t>ші нәтижелері (ЖОО оқытушылары)</w:t>
      </w:r>
      <w:r w:rsidRPr="00283712">
        <w:rPr>
          <w:rFonts w:ascii="Times New Roman" w:hAnsi="Times New Roman" w:cs="Times New Roman"/>
          <w:sz w:val="28"/>
          <w:szCs w:val="28"/>
          <w:lang w:val="kk-KZ"/>
        </w:rPr>
        <w:t xml:space="preserve"> бойынша келесі көрсеткіштер алынды: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0D0C9C" w:rsidP="00B43DCE">
      <w:pPr>
        <w:tabs>
          <w:tab w:val="left" w:pos="1134"/>
        </w:tabs>
        <w:spacing w:after="0" w:line="240" w:lineRule="auto"/>
        <w:ind w:firstLine="680"/>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7114D8"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23– </w:t>
      </w:r>
      <w:r w:rsidR="00EB0EC4" w:rsidRPr="00283712">
        <w:rPr>
          <w:rFonts w:ascii="Times New Roman" w:hAnsi="Times New Roman" w:cs="Times New Roman"/>
          <w:sz w:val="28"/>
          <w:szCs w:val="28"/>
          <w:lang w:val="kk-KZ"/>
        </w:rPr>
        <w:t>«Педагогикалық қабілеттілік» тестінің салыстырмалы нәтижелері (ЖОО оқытушылары)</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4" w:type="dxa"/>
          <w:right w:w="0" w:type="dxa"/>
        </w:tblCellMar>
        <w:tblLook w:val="04A0" w:firstRow="1" w:lastRow="0" w:firstColumn="1" w:lastColumn="0" w:noHBand="0" w:noVBand="1"/>
      </w:tblPr>
      <w:tblGrid>
        <w:gridCol w:w="2175"/>
        <w:gridCol w:w="2509"/>
        <w:gridCol w:w="2323"/>
        <w:gridCol w:w="2621"/>
      </w:tblGrid>
      <w:tr w:rsidR="00EB0EC4" w:rsidRPr="00283712" w:rsidTr="00EB0EC4">
        <w:trPr>
          <w:cantSplit/>
          <w:trHeight w:val="288"/>
          <w:jc w:val="center"/>
        </w:trPr>
        <w:tc>
          <w:tcPr>
            <w:tcW w:w="2187" w:type="dxa"/>
            <w:vMerge w:val="restart"/>
            <w:tcBorders>
              <w:top w:val="single" w:sz="4" w:space="0" w:color="00000A"/>
              <w:left w:val="single" w:sz="4" w:space="0" w:color="00000A"/>
              <w:right w:val="single" w:sz="4" w:space="0" w:color="00000A"/>
            </w:tcBorders>
            <w:shd w:val="clear" w:color="auto" w:fill="FFFFFF"/>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Топтар </w:t>
            </w:r>
          </w:p>
        </w:tc>
        <w:tc>
          <w:tcPr>
            <w:tcW w:w="7492" w:type="dxa"/>
            <w:gridSpan w:val="3"/>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Педагогикалық қабілеттілік деңгейлері</w:t>
            </w:r>
          </w:p>
        </w:tc>
      </w:tr>
      <w:tr w:rsidR="00EB0EC4" w:rsidRPr="00283712" w:rsidTr="00EB0EC4">
        <w:trPr>
          <w:cantSplit/>
          <w:trHeight w:val="302"/>
          <w:jc w:val="center"/>
        </w:trPr>
        <w:tc>
          <w:tcPr>
            <w:tcW w:w="2187" w:type="dxa"/>
            <w:vMerge/>
            <w:tcBorders>
              <w:left w:val="single" w:sz="4" w:space="0" w:color="00000A"/>
              <w:bottom w:val="single" w:sz="4" w:space="0" w:color="00000A"/>
              <w:right w:val="single" w:sz="4" w:space="0" w:color="00000A"/>
            </w:tcBorders>
            <w:shd w:val="clear" w:color="auto" w:fill="FFFFFF"/>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p>
        </w:tc>
        <w:tc>
          <w:tcPr>
            <w:tcW w:w="2522"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Нашар дамыған</w:t>
            </w:r>
          </w:p>
        </w:tc>
        <w:tc>
          <w:tcPr>
            <w:tcW w:w="23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Орташа дамыған</w:t>
            </w:r>
          </w:p>
        </w:tc>
        <w:tc>
          <w:tcPr>
            <w:tcW w:w="26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b/>
                <w:bCs/>
                <w:sz w:val="24"/>
                <w:szCs w:val="24"/>
                <w:lang w:val="kk-KZ"/>
              </w:rPr>
            </w:pPr>
            <w:r w:rsidRPr="00283712">
              <w:rPr>
                <w:rFonts w:ascii="Times New Roman" w:hAnsi="Times New Roman" w:cs="Times New Roman"/>
                <w:sz w:val="24"/>
                <w:szCs w:val="24"/>
                <w:lang w:val="kk-KZ"/>
              </w:rPr>
              <w:t>Жоғары дамыған</w:t>
            </w:r>
          </w:p>
        </w:tc>
      </w:tr>
      <w:tr w:rsidR="00EB0EC4" w:rsidRPr="00283712" w:rsidTr="00EB0EC4">
        <w:trPr>
          <w:cantSplit/>
          <w:trHeight w:val="302"/>
          <w:jc w:val="center"/>
        </w:trPr>
        <w:tc>
          <w:tcPr>
            <w:tcW w:w="2187" w:type="dxa"/>
            <w:tcBorders>
              <w:top w:val="single" w:sz="4" w:space="0" w:color="00000A"/>
              <w:left w:val="single" w:sz="4" w:space="0" w:color="00000A"/>
              <w:bottom w:val="single" w:sz="4" w:space="0" w:color="00000A"/>
              <w:right w:val="single" w:sz="4" w:space="0" w:color="00000A"/>
            </w:tcBorders>
            <w:shd w:val="clear" w:color="auto" w:fill="FFFFFF"/>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Бақ.т.</w:t>
            </w:r>
          </w:p>
        </w:tc>
        <w:tc>
          <w:tcPr>
            <w:tcW w:w="2522"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20 %</w:t>
            </w:r>
          </w:p>
        </w:tc>
        <w:tc>
          <w:tcPr>
            <w:tcW w:w="23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45 %</w:t>
            </w:r>
          </w:p>
        </w:tc>
        <w:tc>
          <w:tcPr>
            <w:tcW w:w="26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35 %</w:t>
            </w:r>
          </w:p>
        </w:tc>
      </w:tr>
      <w:tr w:rsidR="00EB0EC4" w:rsidRPr="00283712" w:rsidTr="00EB0EC4">
        <w:trPr>
          <w:cantSplit/>
          <w:trHeight w:val="302"/>
          <w:jc w:val="center"/>
        </w:trPr>
        <w:tc>
          <w:tcPr>
            <w:tcW w:w="2187" w:type="dxa"/>
            <w:tcBorders>
              <w:top w:val="single" w:sz="4" w:space="0" w:color="00000A"/>
              <w:left w:val="single" w:sz="4" w:space="0" w:color="00000A"/>
              <w:bottom w:val="single" w:sz="4" w:space="0" w:color="00000A"/>
              <w:right w:val="single" w:sz="4" w:space="0" w:color="00000A"/>
            </w:tcBorders>
            <w:shd w:val="clear" w:color="auto" w:fill="FFFFFF"/>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Тәж.т. </w:t>
            </w:r>
          </w:p>
        </w:tc>
        <w:tc>
          <w:tcPr>
            <w:tcW w:w="2522"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pStyle w:val="71"/>
              <w:spacing w:before="0" w:after="0" w:line="240" w:lineRule="auto"/>
              <w:ind w:firstLine="0"/>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0 %</w:t>
            </w:r>
          </w:p>
        </w:tc>
        <w:tc>
          <w:tcPr>
            <w:tcW w:w="23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45 %</w:t>
            </w:r>
          </w:p>
        </w:tc>
        <w:tc>
          <w:tcPr>
            <w:tcW w:w="2635" w:type="dxa"/>
            <w:tcBorders>
              <w:top w:val="single" w:sz="4" w:space="0" w:color="00000A"/>
              <w:left w:val="single" w:sz="4" w:space="0" w:color="00000A"/>
              <w:bottom w:val="single" w:sz="4" w:space="0" w:color="00000A"/>
              <w:right w:val="single" w:sz="4" w:space="0" w:color="00000A"/>
            </w:tcBorders>
            <w:shd w:val="clear" w:color="auto" w:fill="FFFFFF"/>
            <w:tcMar>
              <w:left w:w="-14" w:type="dxa"/>
            </w:tcMar>
          </w:tcPr>
          <w:p w:rsidR="00EB0EC4" w:rsidRPr="00283712" w:rsidRDefault="00EB0E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55 %</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D51312"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D51312"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мәндер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мәндерден жоғары.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∑=6. Бақылау сомасын есептеу негізінде матрицаның құрастырылуының дұрыстығын тексердік:</w:t>
      </w:r>
    </w:p>
    <w:p w:rsidR="00260000" w:rsidRPr="00283712" w:rsidRDefault="00260000"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057400" cy="361950"/>
            <wp:effectExtent l="0" t="0" r="0" b="0"/>
            <wp:docPr id="7" name="Рисунок 7" descr="https://chart.googleapis.com/chart?cht=tx&amp;chl=\sum%7bx_%7bij%7d%7d%20=%20\frac%7b(1%2Bn)n%7d%7b2%7d%20=%20\frac%7b(1%2B3)3%7d%7b2%7d%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rt.googleapis.com/chart?cht=tx&amp;chl=\sum%7bx_%7bij%7d%7d%20=%20\frac%7b(1%2Bn)n%7d%7b2%7d%20=%20\frac%7b(1%2B3)3%7d%7b2%7d%20=%2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7838C8" w:rsidRPr="00283712" w:rsidRDefault="00EB0EC4"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T=∑R</w:t>
      </w:r>
      <w:r w:rsidRPr="00283712">
        <w:rPr>
          <w:rFonts w:ascii="Times New Roman" w:hAnsi="Times New Roman" w:cs="Times New Roman"/>
          <w:sz w:val="28"/>
          <w:szCs w:val="28"/>
          <w:shd w:val="clear" w:color="auto" w:fill="FFFFFF"/>
          <w:vertAlign w:val="subscript"/>
          <w:lang w:val="kk-KZ"/>
        </w:rPr>
        <w:t>t</w:t>
      </w:r>
      <w:r w:rsidR="007838C8" w:rsidRPr="00283712">
        <w:rPr>
          <w:rFonts w:ascii="Times New Roman" w:hAnsi="Times New Roman" w:cs="Times New Roman"/>
          <w:sz w:val="28"/>
          <w:szCs w:val="28"/>
          <w:shd w:val="clear" w:color="auto" w:fill="FFFFFF"/>
          <w:lang w:val="kk-KZ"/>
        </w:rPr>
        <w:t>=1+2.5=3.</w:t>
      </w:r>
    </w:p>
    <w:p w:rsidR="00EB0EC4" w:rsidRPr="00283712" w:rsidRDefault="00EB0EC4"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Қосымша кесте</w:t>
      </w:r>
      <w:r w:rsidR="00D51312" w:rsidRPr="00283712">
        <w:rPr>
          <w:rFonts w:ascii="Times New Roman" w:hAnsi="Times New Roman" w:cs="Times New Roman"/>
          <w:sz w:val="28"/>
          <w:szCs w:val="28"/>
          <w:shd w:val="clear" w:color="auto" w:fill="FFFFFF"/>
          <w:lang w:val="kk-KZ"/>
        </w:rPr>
        <w:t>г</w:t>
      </w:r>
      <w:r w:rsidRPr="00283712">
        <w:rPr>
          <w:rFonts w:ascii="Times New Roman" w:hAnsi="Times New Roman" w:cs="Times New Roman"/>
          <w:sz w:val="28"/>
          <w:szCs w:val="28"/>
          <w:shd w:val="clear" w:color="auto" w:fill="FFFFFF"/>
          <w:lang w:val="kk-KZ"/>
        </w:rPr>
        <w:t>е сәйкес n=3 үшін Вилкоксон Т</w:t>
      </w:r>
      <w:r w:rsidR="000D0C9C" w:rsidRPr="00283712">
        <w:rPr>
          <w:rFonts w:ascii="Times New Roman" w:hAnsi="Times New Roman" w:cs="Times New Roman"/>
          <w:sz w:val="28"/>
          <w:szCs w:val="28"/>
          <w:shd w:val="clear" w:color="auto" w:fill="FFFFFF"/>
          <w:lang w:val="kk-KZ"/>
        </w:rPr>
        <w:t xml:space="preserve"> – </w:t>
      </w:r>
      <w:r w:rsidRPr="00283712">
        <w:rPr>
          <w:rFonts w:ascii="Times New Roman" w:hAnsi="Times New Roman" w:cs="Times New Roman"/>
          <w:sz w:val="28"/>
          <w:szCs w:val="28"/>
          <w:shd w:val="clear" w:color="auto" w:fill="FFFFFF"/>
          <w:lang w:val="kk-KZ"/>
        </w:rPr>
        <w:t>сынағы үшін критикалық мәндерді табамыз:</w:t>
      </w:r>
    </w:p>
    <w:p w:rsidR="00EB0EC4" w:rsidRPr="00283712" w:rsidRDefault="00EB0EC4"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T</w:t>
      </w:r>
      <w:r w:rsidRPr="00283712">
        <w:rPr>
          <w:rFonts w:ascii="Times New Roman" w:hAnsi="Times New Roman" w:cs="Times New Roman"/>
          <w:sz w:val="28"/>
          <w:szCs w:val="28"/>
          <w:shd w:val="clear" w:color="auto" w:fill="FFFFFF"/>
          <w:vertAlign w:val="subscript"/>
          <w:lang w:val="kk-KZ"/>
        </w:rPr>
        <w:t>кр</w:t>
      </w:r>
      <w:r w:rsidRPr="00283712">
        <w:rPr>
          <w:rFonts w:ascii="Times New Roman" w:hAnsi="Times New Roman" w:cs="Times New Roman"/>
          <w:sz w:val="28"/>
          <w:szCs w:val="28"/>
          <w:shd w:val="clear" w:color="auto" w:fill="FFFFFF"/>
          <w:lang w:val="kk-KZ"/>
        </w:rPr>
        <w:t>=(p≤0.01)</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shd w:val="clear" w:color="auto" w:fill="FFFFFF"/>
          <w:lang w:val="kk-KZ"/>
        </w:rPr>
        <w:t>T</w:t>
      </w:r>
      <w:r w:rsidRPr="00283712">
        <w:rPr>
          <w:rFonts w:ascii="Times New Roman" w:hAnsi="Times New Roman" w:cs="Times New Roman"/>
          <w:sz w:val="28"/>
          <w:szCs w:val="28"/>
          <w:shd w:val="clear" w:color="auto" w:fill="FFFFFF"/>
          <w:vertAlign w:val="subscript"/>
          <w:lang w:val="kk-KZ"/>
        </w:rPr>
        <w:t>кр</w:t>
      </w:r>
      <w:r w:rsidRPr="00283712">
        <w:rPr>
          <w:rFonts w:ascii="Times New Roman" w:hAnsi="Times New Roman" w:cs="Times New Roman"/>
          <w:sz w:val="28"/>
          <w:szCs w:val="28"/>
          <w:shd w:val="clear" w:color="auto" w:fill="FFFFFF"/>
          <w:lang w:val="kk-KZ"/>
        </w:rPr>
        <w:t>= (p≤0.05)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шын мәнінде, «сирек», бұл жағдайда теріс бағыттар мүлде болмаса, онда олардың қатарларының қосындысы нөлге тең болар 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w:t>
      </w:r>
      <w:r w:rsidR="004E7F70" w:rsidRPr="00283712">
        <w:rPr>
          <w:rFonts w:ascii="Times New Roman" w:hAnsi="Times New Roman" w:cs="Times New Roman"/>
          <w:sz w:val="28"/>
          <w:szCs w:val="28"/>
          <w:lang w:val="kk-KZ"/>
        </w:rPr>
        <w:t>Тәжірибе</w:t>
      </w:r>
      <w:r w:rsidR="00D51312"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асып түседі. </w:t>
      </w:r>
      <w:r w:rsidR="0032122E" w:rsidRPr="00283712">
        <w:rPr>
          <w:rFonts w:ascii="Times New Roman" w:hAnsi="Times New Roman" w:cs="Times New Roman"/>
          <w:sz w:val="28"/>
          <w:szCs w:val="28"/>
          <w:lang w:val="kk-KZ"/>
        </w:rPr>
        <w:t>Демек</w:t>
      </w:r>
      <w:r w:rsidRPr="00283712">
        <w:rPr>
          <w:rFonts w:ascii="Times New Roman" w:hAnsi="Times New Roman" w:cs="Times New Roman"/>
          <w:sz w:val="28"/>
          <w:szCs w:val="28"/>
          <w:lang w:val="kk-KZ"/>
        </w:rPr>
        <w:t xml:space="preserve">, кезкелген педагогикалық </w:t>
      </w:r>
      <w:r w:rsidR="006E5488" w:rsidRPr="00283712">
        <w:rPr>
          <w:rFonts w:ascii="Times New Roman" w:hAnsi="Times New Roman" w:cs="Times New Roman"/>
          <w:sz w:val="28"/>
          <w:szCs w:val="28"/>
          <w:lang w:val="kk-KZ"/>
        </w:rPr>
        <w:t>жағдайлар</w:t>
      </w:r>
      <w:r w:rsidRPr="00283712">
        <w:rPr>
          <w:rFonts w:ascii="Times New Roman" w:hAnsi="Times New Roman" w:cs="Times New Roman"/>
          <w:sz w:val="28"/>
          <w:szCs w:val="28"/>
          <w:lang w:val="kk-KZ"/>
        </w:rPr>
        <w:t>дан шыға білу қабілеттілігі қандай тәсілін табатыны негізінде адамның педагогикалық қабілеттерін анықтауға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қабілеттілік» тесті бойынша нәтиже көрсеткіштері салыстырылып, статистикалық </w:t>
      </w:r>
      <w:r w:rsidR="0032122E" w:rsidRPr="00283712">
        <w:rPr>
          <w:rFonts w:ascii="Times New Roman" w:hAnsi="Times New Roman" w:cs="Times New Roman"/>
          <w:sz w:val="28"/>
          <w:szCs w:val="28"/>
          <w:lang w:val="kk-KZ"/>
        </w:rPr>
        <w:t>талдау жасалды. Бұл жерде біз Ке</w:t>
      </w:r>
      <w:r w:rsidRPr="00283712">
        <w:rPr>
          <w:rFonts w:ascii="Times New Roman" w:hAnsi="Times New Roman" w:cs="Times New Roman"/>
          <w:sz w:val="28"/>
          <w:szCs w:val="28"/>
          <w:lang w:val="kk-KZ"/>
        </w:rPr>
        <w:t xml:space="preserve">ндалл әдістемесін қолдандық. Кендалл ұсынған коэффициент «көп-кем» типті қатынастар негізінде құрастырылған, оның жарамдылығы шкалаларды құру кезінде белгіленген.Бір-екі затты бөліп алып, олардың бір қасиетіне қарай, екіншісіне қарай дәрежелерін салыстырайық. Егер қатарлар осы ерекшелікке сәйкес тікелей ретті құраса (яғни, табиғи қатардың реті), онда жұпқа +1, егер керісінше болса, онда </w:t>
      </w:r>
      <w:r w:rsidR="000D0C9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1 тағайындалады. Таңдалған жұп үшін сәйкес плюс-минус бірліктері (X мүмкіндігі және Y мүмкіндігі бойынша) көбейтіледі. Нәтиже анық +1; егер екі белгінің жұбының қатарлары бір реттілікте болса, ал кері тәртіпте болса –1.</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D51312"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24 –</w:t>
      </w:r>
      <w:r w:rsidR="00EB0EC4" w:rsidRPr="00283712">
        <w:rPr>
          <w:rFonts w:ascii="Times New Roman" w:hAnsi="Times New Roman" w:cs="Times New Roman"/>
          <w:sz w:val="28"/>
          <w:szCs w:val="28"/>
          <w:lang w:val="kk-KZ"/>
        </w:rPr>
        <w:t xml:space="preserve">«Педагогикалық қабілеттілік» тесті </w:t>
      </w:r>
      <w:r w:rsidRPr="00283712">
        <w:rPr>
          <w:rFonts w:ascii="Times New Roman" w:hAnsi="Times New Roman" w:cs="Times New Roman"/>
          <w:sz w:val="28"/>
          <w:szCs w:val="28"/>
          <w:lang w:val="kk-KZ"/>
        </w:rPr>
        <w:t xml:space="preserve">бойынша алғашқы нәтижелер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ayout w:type="fixed"/>
        <w:tblLook w:val="04A0" w:firstRow="1" w:lastRow="0" w:firstColumn="1" w:lastColumn="0" w:noHBand="0" w:noVBand="1"/>
      </w:tblPr>
      <w:tblGrid>
        <w:gridCol w:w="2451"/>
        <w:gridCol w:w="973"/>
        <w:gridCol w:w="992"/>
        <w:gridCol w:w="801"/>
        <w:gridCol w:w="833"/>
        <w:gridCol w:w="863"/>
        <w:gridCol w:w="857"/>
        <w:gridCol w:w="863"/>
        <w:gridCol w:w="1006"/>
      </w:tblGrid>
      <w:tr w:rsidR="00EB0EC4" w:rsidRPr="00283712" w:rsidTr="00260000">
        <w:trPr>
          <w:trHeight w:val="235"/>
        </w:trPr>
        <w:tc>
          <w:tcPr>
            <w:tcW w:w="2451" w:type="dxa"/>
            <w:vMerge w:val="restart"/>
          </w:tcPr>
          <w:p w:rsidR="00EB0EC4" w:rsidRPr="00283712" w:rsidRDefault="00EB0EC4" w:rsidP="003E73CE">
            <w:pPr>
              <w:pStyle w:val="71"/>
              <w:spacing w:before="0" w:after="0" w:line="240" w:lineRule="auto"/>
              <w:ind w:firstLine="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Педагогикалық </w:t>
            </w:r>
            <w:r w:rsidR="006E5488" w:rsidRPr="00283712">
              <w:rPr>
                <w:rFonts w:ascii="Times New Roman" w:hAnsi="Times New Roman" w:cs="Times New Roman"/>
                <w:bCs/>
                <w:sz w:val="24"/>
                <w:szCs w:val="24"/>
                <w:lang w:val="kk-KZ"/>
              </w:rPr>
              <w:t>жағдайлар</w:t>
            </w:r>
          </w:p>
        </w:tc>
        <w:tc>
          <w:tcPr>
            <w:tcW w:w="7188" w:type="dxa"/>
            <w:gridSpan w:val="8"/>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Таңдалған нұсқаға сәйкес %нәтижелер</w:t>
            </w:r>
          </w:p>
        </w:tc>
      </w:tr>
      <w:tr w:rsidR="00EB0EC4" w:rsidRPr="00283712" w:rsidTr="00260000">
        <w:trPr>
          <w:trHeight w:val="278"/>
        </w:trPr>
        <w:tc>
          <w:tcPr>
            <w:tcW w:w="2451" w:type="dxa"/>
            <w:vMerge/>
          </w:tcPr>
          <w:p w:rsidR="00EB0EC4" w:rsidRPr="00283712" w:rsidRDefault="00EB0EC4" w:rsidP="003E73CE">
            <w:pPr>
              <w:spacing w:after="0" w:line="240" w:lineRule="auto"/>
              <w:rPr>
                <w:rFonts w:ascii="Times New Roman" w:hAnsi="Times New Roman" w:cs="Times New Roman"/>
                <w:bCs/>
                <w:sz w:val="24"/>
                <w:szCs w:val="24"/>
                <w:lang w:val="kk-KZ"/>
              </w:rPr>
            </w:pPr>
          </w:p>
        </w:tc>
        <w:tc>
          <w:tcPr>
            <w:tcW w:w="973" w:type="dxa"/>
          </w:tcPr>
          <w:p w:rsidR="00EB0EC4" w:rsidRPr="00283712" w:rsidRDefault="00EB0EC4" w:rsidP="003E73CE">
            <w:pPr>
              <w:pStyle w:val="150"/>
              <w:spacing w:line="240" w:lineRule="auto"/>
              <w:ind w:left="360"/>
              <w:jc w:val="center"/>
              <w:rPr>
                <w:rFonts w:ascii="Times New Roman" w:hAnsi="Times New Roman" w:cs="Times New Roman"/>
                <w:bCs/>
                <w:sz w:val="24"/>
                <w:szCs w:val="24"/>
                <w:lang w:val="kk-KZ"/>
              </w:rPr>
            </w:pP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p>
        </w:tc>
        <w:tc>
          <w:tcPr>
            <w:tcW w:w="801" w:type="dxa"/>
          </w:tcPr>
          <w:p w:rsidR="00EB0EC4" w:rsidRPr="00283712" w:rsidRDefault="00EB0EC4" w:rsidP="003E73CE">
            <w:pPr>
              <w:pStyle w:val="a7"/>
              <w:ind w:left="360"/>
              <w:jc w:val="center"/>
              <w:rPr>
                <w:rFonts w:ascii="Times New Roman" w:hAnsi="Times New Roman" w:cs="Times New Roman"/>
                <w:bCs/>
                <w:sz w:val="24"/>
                <w:szCs w:val="24"/>
                <w:lang w:val="kk-KZ"/>
              </w:rPr>
            </w:pPr>
          </w:p>
        </w:tc>
        <w:tc>
          <w:tcPr>
            <w:tcW w:w="833" w:type="dxa"/>
          </w:tcPr>
          <w:p w:rsidR="00EB0EC4" w:rsidRPr="00283712" w:rsidRDefault="00EB0EC4" w:rsidP="003E73CE">
            <w:pPr>
              <w:pStyle w:val="170"/>
              <w:spacing w:line="240" w:lineRule="auto"/>
              <w:ind w:left="320"/>
              <w:jc w:val="center"/>
              <w:rPr>
                <w:rFonts w:ascii="Times New Roman" w:hAnsi="Times New Roman" w:cs="Times New Roman"/>
                <w:bCs/>
                <w:i w:val="0"/>
                <w:spacing w:val="0"/>
                <w:lang w:val="kk-KZ"/>
              </w:rPr>
            </w:pPr>
          </w:p>
        </w:tc>
        <w:tc>
          <w:tcPr>
            <w:tcW w:w="863"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p>
        </w:tc>
        <w:tc>
          <w:tcPr>
            <w:tcW w:w="857"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p>
        </w:tc>
        <w:tc>
          <w:tcPr>
            <w:tcW w:w="1006" w:type="dxa"/>
          </w:tcPr>
          <w:p w:rsidR="00EB0EC4" w:rsidRPr="00283712" w:rsidRDefault="00EB0EC4" w:rsidP="003E73CE">
            <w:pPr>
              <w:pStyle w:val="a7"/>
              <w:ind w:left="280"/>
              <w:jc w:val="center"/>
              <w:rPr>
                <w:rFonts w:ascii="Times New Roman" w:hAnsi="Times New Roman" w:cs="Times New Roman"/>
                <w:bCs/>
                <w:sz w:val="24"/>
                <w:szCs w:val="24"/>
                <w:lang w:val="kk-KZ"/>
              </w:rPr>
            </w:pPr>
          </w:p>
        </w:tc>
      </w:tr>
      <w:tr w:rsidR="00EB0EC4" w:rsidRPr="00283712" w:rsidTr="00260000">
        <w:trPr>
          <w:trHeight w:val="278"/>
        </w:trPr>
        <w:tc>
          <w:tcPr>
            <w:tcW w:w="2451" w:type="dxa"/>
          </w:tcPr>
          <w:p w:rsidR="00EB0EC4" w:rsidRPr="00283712" w:rsidRDefault="00EB0EC4" w:rsidP="003E73CE">
            <w:pPr>
              <w:spacing w:after="0" w:line="240" w:lineRule="auto"/>
              <w:rPr>
                <w:rFonts w:ascii="Times New Roman" w:hAnsi="Times New Roman" w:cs="Times New Roman"/>
                <w:bCs/>
                <w:sz w:val="24"/>
                <w:szCs w:val="24"/>
                <w:lang w:val="kk-KZ"/>
              </w:rPr>
            </w:pPr>
          </w:p>
        </w:tc>
        <w:tc>
          <w:tcPr>
            <w:tcW w:w="973" w:type="dxa"/>
          </w:tcPr>
          <w:p w:rsidR="00EB0EC4" w:rsidRPr="00283712" w:rsidRDefault="00EB0EC4" w:rsidP="003E73CE">
            <w:pPr>
              <w:pStyle w:val="150"/>
              <w:spacing w:line="240" w:lineRule="auto"/>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801" w:type="dxa"/>
          </w:tcPr>
          <w:p w:rsidR="00EB0EC4" w:rsidRPr="00283712" w:rsidRDefault="00EB0EC4" w:rsidP="003E73CE">
            <w:pPr>
              <w:pStyle w:val="a7"/>
              <w:ind w:left="36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w:t>
            </w:r>
          </w:p>
        </w:tc>
        <w:tc>
          <w:tcPr>
            <w:tcW w:w="833" w:type="dxa"/>
          </w:tcPr>
          <w:p w:rsidR="00EB0EC4" w:rsidRPr="00283712" w:rsidRDefault="00EB0EC4" w:rsidP="003E73CE">
            <w:pPr>
              <w:pStyle w:val="170"/>
              <w:spacing w:line="240" w:lineRule="auto"/>
              <w:ind w:left="32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4</w:t>
            </w:r>
          </w:p>
        </w:tc>
        <w:tc>
          <w:tcPr>
            <w:tcW w:w="863"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5</w:t>
            </w:r>
          </w:p>
        </w:tc>
        <w:tc>
          <w:tcPr>
            <w:tcW w:w="857" w:type="dxa"/>
          </w:tcPr>
          <w:p w:rsidR="00EB0EC4" w:rsidRPr="00283712" w:rsidRDefault="00EB0EC4" w:rsidP="003E73CE">
            <w:pPr>
              <w:pStyle w:val="170"/>
              <w:spacing w:line="240" w:lineRule="auto"/>
              <w:ind w:left="380"/>
              <w:jc w:val="center"/>
              <w:rPr>
                <w:rFonts w:ascii="Times New Roman" w:hAnsi="Times New Roman" w:cs="Times New Roman"/>
                <w:bCs/>
                <w:i w:val="0"/>
                <w:spacing w:val="0"/>
                <w:lang w:val="kk-KZ"/>
              </w:rPr>
            </w:pPr>
            <w:r w:rsidRPr="00283712">
              <w:rPr>
                <w:rFonts w:ascii="Times New Roman" w:hAnsi="Times New Roman" w:cs="Times New Roman"/>
                <w:bCs/>
                <w:i w:val="0"/>
                <w:spacing w:val="0"/>
                <w:lang w:val="kk-KZ"/>
              </w:rPr>
              <w:t>6</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7</w:t>
            </w:r>
          </w:p>
        </w:tc>
        <w:tc>
          <w:tcPr>
            <w:tcW w:w="1006" w:type="dxa"/>
          </w:tcPr>
          <w:p w:rsidR="00EB0EC4" w:rsidRPr="00283712" w:rsidRDefault="00EB0EC4" w:rsidP="003E73CE">
            <w:pPr>
              <w:pStyle w:val="a7"/>
              <w:ind w:left="280"/>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r>
      <w:tr w:rsidR="00EB0EC4" w:rsidRPr="00283712" w:rsidTr="00260000">
        <w:trPr>
          <w:trHeight w:val="283"/>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№1</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15</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17</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30</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1006"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0</w:t>
            </w:r>
          </w:p>
        </w:tc>
      </w:tr>
      <w:tr w:rsidR="00EB0EC4" w:rsidRPr="00283712" w:rsidTr="00260000">
        <w:trPr>
          <w:trHeight w:val="278"/>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lang w:val="kk-KZ"/>
              </w:rPr>
            </w:pPr>
            <w:r w:rsidRPr="00283712">
              <w:rPr>
                <w:rFonts w:ascii="Times New Roman" w:hAnsi="Times New Roman" w:cs="Times New Roman"/>
                <w:bCs/>
                <w:sz w:val="24"/>
                <w:szCs w:val="24"/>
                <w:lang w:val="kk-KZ"/>
              </w:rPr>
              <w:t>№2</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10</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9</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12</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8</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29</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w:t>
            </w:r>
          </w:p>
        </w:tc>
        <w:tc>
          <w:tcPr>
            <w:tcW w:w="1006"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0</w:t>
            </w:r>
          </w:p>
        </w:tc>
      </w:tr>
      <w:tr w:rsidR="00EB0EC4" w:rsidRPr="00283712" w:rsidTr="00260000">
        <w:trPr>
          <w:trHeight w:val="274"/>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3</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11</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9</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30</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25</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w:t>
            </w:r>
          </w:p>
        </w:tc>
        <w:tc>
          <w:tcPr>
            <w:tcW w:w="1006"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4</w:t>
            </w:r>
          </w:p>
        </w:tc>
      </w:tr>
      <w:tr w:rsidR="00EB0EC4" w:rsidRPr="00283712" w:rsidTr="00260000">
        <w:trPr>
          <w:trHeight w:val="278"/>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4</w:t>
            </w:r>
          </w:p>
        </w:tc>
        <w:tc>
          <w:tcPr>
            <w:tcW w:w="97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14</w:t>
            </w:r>
          </w:p>
        </w:tc>
        <w:tc>
          <w:tcPr>
            <w:tcW w:w="992"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13</w:t>
            </w:r>
          </w:p>
        </w:tc>
        <w:tc>
          <w:tcPr>
            <w:tcW w:w="83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10</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20</w:t>
            </w:r>
          </w:p>
        </w:tc>
        <w:tc>
          <w:tcPr>
            <w:tcW w:w="857"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24</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w:t>
            </w:r>
          </w:p>
        </w:tc>
        <w:tc>
          <w:tcPr>
            <w:tcW w:w="1006"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w:t>
            </w:r>
          </w:p>
        </w:tc>
      </w:tr>
      <w:tr w:rsidR="00EB0EC4" w:rsidRPr="00283712" w:rsidTr="00260000">
        <w:trPr>
          <w:trHeight w:val="278"/>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5</w:t>
            </w:r>
          </w:p>
        </w:tc>
        <w:tc>
          <w:tcPr>
            <w:tcW w:w="97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13</w:t>
            </w:r>
          </w:p>
        </w:tc>
        <w:tc>
          <w:tcPr>
            <w:tcW w:w="992"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8</w:t>
            </w:r>
          </w:p>
        </w:tc>
        <w:tc>
          <w:tcPr>
            <w:tcW w:w="801" w:type="dxa"/>
          </w:tcPr>
          <w:p w:rsidR="00EB0EC4" w:rsidRPr="00283712" w:rsidRDefault="00EB0EC4" w:rsidP="003E73CE">
            <w:pPr>
              <w:spacing w:after="0" w:line="240" w:lineRule="auto"/>
              <w:jc w:val="center"/>
              <w:rPr>
                <w:rFonts w:ascii="Times New Roman" w:eastAsia="Times New Roman" w:hAnsi="Times New Roman" w:cs="Times New Roman"/>
                <w:bCs/>
                <w:sz w:val="24"/>
                <w:szCs w:val="24"/>
              </w:rPr>
            </w:pPr>
            <w:r w:rsidRPr="00283712">
              <w:rPr>
                <w:rFonts w:ascii="Times New Roman" w:eastAsia="Times New Roman" w:hAnsi="Times New Roman" w:cs="Times New Roman"/>
                <w:bCs/>
                <w:sz w:val="24"/>
                <w:szCs w:val="24"/>
                <w:lang w:val="kk-KZ"/>
              </w:rPr>
              <w:t>11</w:t>
            </w:r>
          </w:p>
        </w:tc>
        <w:tc>
          <w:tcPr>
            <w:tcW w:w="83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9</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rPr>
            </w:pPr>
            <w:r w:rsidRPr="00283712">
              <w:rPr>
                <w:rFonts w:ascii="Times New Roman" w:eastAsia="Times New Roman" w:hAnsi="Times New Roman" w:cs="Times New Roman"/>
                <w:bCs/>
                <w:sz w:val="24"/>
                <w:szCs w:val="24"/>
                <w:lang w:val="kk-KZ"/>
              </w:rPr>
              <w:t>3</w:t>
            </w:r>
            <w:r w:rsidRPr="00283712">
              <w:rPr>
                <w:rFonts w:ascii="Times New Roman" w:eastAsia="Times New Roman" w:hAnsi="Times New Roman" w:cs="Times New Roman"/>
                <w:bCs/>
                <w:sz w:val="24"/>
                <w:szCs w:val="24"/>
              </w:rPr>
              <w:t>0</w:t>
            </w:r>
          </w:p>
        </w:tc>
        <w:tc>
          <w:tcPr>
            <w:tcW w:w="857"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29</w:t>
            </w:r>
          </w:p>
        </w:tc>
        <w:tc>
          <w:tcPr>
            <w:tcW w:w="863"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0</w:t>
            </w:r>
          </w:p>
        </w:tc>
        <w:tc>
          <w:tcPr>
            <w:tcW w:w="1006" w:type="dxa"/>
          </w:tcPr>
          <w:p w:rsidR="00EB0EC4" w:rsidRPr="00283712" w:rsidRDefault="00EB0EC4" w:rsidP="003E73CE">
            <w:pPr>
              <w:spacing w:after="0" w:line="240" w:lineRule="auto"/>
              <w:jc w:val="center"/>
              <w:rPr>
                <w:rFonts w:ascii="Times New Roman" w:eastAsia="Times New Roman" w:hAnsi="Times New Roman" w:cs="Times New Roman"/>
                <w:bCs/>
                <w:sz w:val="24"/>
                <w:szCs w:val="24"/>
                <w:lang w:val="kk-KZ"/>
              </w:rPr>
            </w:pPr>
            <w:r w:rsidRPr="00283712">
              <w:rPr>
                <w:rFonts w:ascii="Times New Roman" w:eastAsia="Times New Roman" w:hAnsi="Times New Roman" w:cs="Times New Roman"/>
                <w:bCs/>
                <w:sz w:val="24"/>
                <w:szCs w:val="24"/>
                <w:lang w:val="kk-KZ"/>
              </w:rPr>
              <w:t>0</w:t>
            </w:r>
          </w:p>
        </w:tc>
      </w:tr>
      <w:tr w:rsidR="00EB0EC4" w:rsidRPr="00283712" w:rsidTr="00260000">
        <w:trPr>
          <w:trHeight w:val="278"/>
        </w:trPr>
        <w:tc>
          <w:tcPr>
            <w:tcW w:w="2451" w:type="dxa"/>
          </w:tcPr>
          <w:p w:rsidR="00EB0EC4" w:rsidRPr="00283712" w:rsidRDefault="00EB0EC4" w:rsidP="003E73CE">
            <w:pPr>
              <w:pStyle w:val="71"/>
              <w:spacing w:before="0" w:after="0" w:line="240" w:lineRule="auto"/>
              <w:ind w:left="800" w:firstLine="0"/>
              <w:jc w:val="left"/>
              <w:rPr>
                <w:rFonts w:ascii="Times New Roman" w:hAnsi="Times New Roman" w:cs="Times New Roman"/>
                <w:bCs/>
                <w:sz w:val="24"/>
                <w:szCs w:val="24"/>
              </w:rPr>
            </w:pPr>
            <w:r w:rsidRPr="00283712">
              <w:rPr>
                <w:rFonts w:ascii="Times New Roman" w:hAnsi="Times New Roman" w:cs="Times New Roman"/>
                <w:bCs/>
                <w:sz w:val="24"/>
                <w:szCs w:val="24"/>
                <w:lang w:val="kk-KZ"/>
              </w:rPr>
              <w:t>№</w:t>
            </w:r>
            <w:r w:rsidRPr="00283712">
              <w:rPr>
                <w:rFonts w:ascii="Times New Roman" w:hAnsi="Times New Roman" w:cs="Times New Roman"/>
                <w:bCs/>
                <w:sz w:val="24"/>
                <w:szCs w:val="24"/>
              </w:rPr>
              <w:t>6</w:t>
            </w:r>
          </w:p>
        </w:tc>
        <w:tc>
          <w:tcPr>
            <w:tcW w:w="97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8</w:t>
            </w:r>
          </w:p>
        </w:tc>
        <w:tc>
          <w:tcPr>
            <w:tcW w:w="992"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15</w:t>
            </w:r>
          </w:p>
        </w:tc>
        <w:tc>
          <w:tcPr>
            <w:tcW w:w="801"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7</w:t>
            </w:r>
          </w:p>
        </w:tc>
        <w:tc>
          <w:tcPr>
            <w:tcW w:w="83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7</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32</w:t>
            </w:r>
          </w:p>
        </w:tc>
        <w:tc>
          <w:tcPr>
            <w:tcW w:w="857"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30</w:t>
            </w:r>
          </w:p>
        </w:tc>
        <w:tc>
          <w:tcPr>
            <w:tcW w:w="863"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0</w:t>
            </w:r>
          </w:p>
        </w:tc>
        <w:tc>
          <w:tcPr>
            <w:tcW w:w="1006" w:type="dxa"/>
          </w:tcPr>
          <w:p w:rsidR="00EB0EC4" w:rsidRPr="00283712" w:rsidRDefault="00EB0EC4" w:rsidP="003E73CE">
            <w:pPr>
              <w:spacing w:after="0" w:line="240" w:lineRule="auto"/>
              <w:jc w:val="center"/>
              <w:rPr>
                <w:rFonts w:ascii="Times New Roman" w:hAnsi="Times New Roman" w:cs="Times New Roman"/>
                <w:bCs/>
                <w:sz w:val="24"/>
                <w:szCs w:val="24"/>
              </w:rPr>
            </w:pPr>
            <w:r w:rsidRPr="00283712">
              <w:rPr>
                <w:rFonts w:ascii="Times New Roman" w:hAnsi="Times New Roman" w:cs="Times New Roman"/>
                <w:bCs/>
                <w:sz w:val="24"/>
                <w:szCs w:val="24"/>
                <w:lang w:val="kk-KZ"/>
              </w:rPr>
              <w:t>1</w:t>
            </w:r>
          </w:p>
        </w:tc>
      </w:tr>
    </w:tbl>
    <w:p w:rsidR="0032122E" w:rsidRPr="00283712" w:rsidRDefault="0032122E"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Y мүмкіндігіне және X факторына дәрежелерді тағайындаймыз.Объектілерді олардың X-дегі дәрежелері натурал сандарды көрсететіндей етіп орналастырайық. Осы қатардың әрбір жұбына тағайындалған рейтингтер оң</w:t>
      </w:r>
      <w:r w:rsidR="000D0C9C" w:rsidRPr="00283712">
        <w:rPr>
          <w:rFonts w:ascii="Times New Roman" w:hAnsi="Times New Roman" w:cs="Times New Roman"/>
          <w:sz w:val="28"/>
          <w:szCs w:val="28"/>
          <w:lang w:val="kk-KZ"/>
        </w:rPr>
        <w:t xml:space="preserve"> болғандықтан, P-ге енгізілген «+1»</w:t>
      </w:r>
      <w:r w:rsidRPr="00283712">
        <w:rPr>
          <w:rFonts w:ascii="Times New Roman" w:hAnsi="Times New Roman" w:cs="Times New Roman"/>
          <w:sz w:val="28"/>
          <w:szCs w:val="28"/>
          <w:lang w:val="kk-KZ"/>
        </w:rPr>
        <w:t xml:space="preserve"> мәндерін Y-дегі дәрежелері тікелей ретті құрайтын жұптар ғана жасайды.Оларды Y қатарындағы әрбір нысанның разрядтарын болаттан жасалған заттармен дәйекті түрде салыстыру арқылы есептеу оңай.</w:t>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981075" cy="485775"/>
            <wp:effectExtent l="0" t="0" r="9525" b="9525"/>
            <wp:docPr id="8" name="Рисунок 8" descr="https://chart.googleapis.com/chart?cht=tx&amp;chl=\tau%20%20=%20\frac%7bP%20-%20Q%7d%7b%7b1%20\over%202%7dN(N-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art.googleapis.com/chart?cht=tx&amp;chl=\tau%20%20=%20\frac%7bP%20-%20Q%7d%7b%7b1%20\over%202%7dN(N-1)%7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Жалпы жағдайда τ (дәлірек айтқанда, P немесе Q), тіпті 10 ретті N үшін де есептеу қиын болып шығады. Есептерді қалай оңайлатуға болатынын көрсетейік.</w:t>
      </w:r>
    </w:p>
    <w:p w:rsidR="00EB0EC4" w:rsidRPr="00283712" w:rsidRDefault="00EB0EC4" w:rsidP="003E73CE">
      <w:pPr>
        <w:spacing w:after="0" w:line="240" w:lineRule="auto"/>
        <w:ind w:firstLine="680"/>
        <w:jc w:val="center"/>
        <w:rPr>
          <w:rFonts w:ascii="Times New Roman" w:hAnsi="Times New Roman" w:cs="Times New Roman"/>
          <w:sz w:val="28"/>
          <w:szCs w:val="28"/>
          <w:shd w:val="clear" w:color="auto" w:fill="FFFFFF"/>
          <w:lang w:val="kk-KZ"/>
        </w:rPr>
      </w:pPr>
      <w:r w:rsidRPr="00283712">
        <w:rPr>
          <w:rFonts w:ascii="Times New Roman" w:hAnsi="Times New Roman" w:cs="Times New Roman"/>
          <w:noProof/>
          <w:sz w:val="28"/>
          <w:szCs w:val="28"/>
        </w:rPr>
        <w:drawing>
          <wp:inline distT="0" distB="0" distL="0" distR="0">
            <wp:extent cx="1133475" cy="400050"/>
            <wp:effectExtent l="0" t="0" r="9525" b="0"/>
            <wp:docPr id="11" name="Рисунок 11" descr="https://chart.googleapis.com/chart?cht=tx&amp;chl=\tau%20%20=%201%20-%20\frac%7b4Q%7d%7bN(N-1)%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art.googleapis.com/chart?cht=tx&amp;chl=\tau%20%20=%201%20-%20\frac%7b4Q%7d%7bN(N-1)%7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p>
    <w:p w:rsidR="00260000" w:rsidRPr="00283712" w:rsidRDefault="0032122E" w:rsidP="003E73CE">
      <w:pPr>
        <w:spacing w:after="0" w:line="240" w:lineRule="auto"/>
        <w:ind w:firstLine="567"/>
        <w:jc w:val="both"/>
        <w:rPr>
          <w:rFonts w:ascii="Times New Roman" w:hAnsi="Times New Roman" w:cs="Times New Roman"/>
          <w:sz w:val="28"/>
          <w:szCs w:val="28"/>
          <w:shd w:val="clear" w:color="auto" w:fill="FFFFFF"/>
          <w:lang w:val="kk-KZ"/>
        </w:rPr>
      </w:pPr>
      <w:r w:rsidRPr="00283712">
        <w:rPr>
          <w:rFonts w:ascii="Times New Roman" w:hAnsi="Times New Roman" w:cs="Times New Roman"/>
          <w:sz w:val="28"/>
          <w:szCs w:val="28"/>
          <w:shd w:val="clear" w:color="auto" w:fill="FFFFFF"/>
          <w:lang w:val="kk-KZ"/>
        </w:rPr>
        <w:t xml:space="preserve">немесе </w:t>
      </w:r>
    </w:p>
    <w:p w:rsidR="00EB0EC4" w:rsidRPr="00283712" w:rsidRDefault="00EB0EC4" w:rsidP="003E73CE">
      <w:pPr>
        <w:spacing w:after="0" w:line="240" w:lineRule="auto"/>
        <w:ind w:firstLine="567"/>
        <w:jc w:val="center"/>
        <w:rPr>
          <w:rFonts w:ascii="Times New Roman" w:hAnsi="Times New Roman" w:cs="Times New Roman"/>
          <w:sz w:val="28"/>
          <w:szCs w:val="28"/>
          <w:shd w:val="clear" w:color="auto" w:fill="FFFFFF"/>
          <w:lang w:val="kk-KZ"/>
        </w:rPr>
      </w:pPr>
      <w:r w:rsidRPr="00283712">
        <w:rPr>
          <w:rFonts w:ascii="Times New Roman" w:hAnsi="Times New Roman" w:cs="Times New Roman"/>
          <w:noProof/>
          <w:sz w:val="28"/>
          <w:szCs w:val="28"/>
        </w:rPr>
        <w:drawing>
          <wp:inline distT="0" distB="0" distL="0" distR="0">
            <wp:extent cx="1123950" cy="361950"/>
            <wp:effectExtent l="0" t="0" r="0" b="0"/>
            <wp:docPr id="10" name="Рисунок 10" descr="https://chart.googleapis.com/chart?cht=tx&amp;chl=\tau%20%20=%20\frac%7b4P%7d%7bN(N-1)%7d%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art.googleapis.com/chart?cht=tx&amp;chl=\tau%20%20=%20\frac%7b4P%7d%7bN(N-1)%7d%20-%2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361950"/>
                    </a:xfrm>
                    <a:prstGeom prst="rect">
                      <a:avLst/>
                    </a:prstGeom>
                    <a:noFill/>
                    <a:ln>
                      <a:noFill/>
                    </a:ln>
                  </pic:spPr>
                </pic:pic>
              </a:graphicData>
            </a:graphic>
          </wp:inline>
        </w:drawing>
      </w:r>
    </w:p>
    <w:p w:rsidR="0032122E" w:rsidRPr="00283712" w:rsidRDefault="0032122E" w:rsidP="003E73CE">
      <w:pPr>
        <w:spacing w:after="0" w:line="240" w:lineRule="auto"/>
        <w:ind w:firstLine="680"/>
        <w:jc w:val="both"/>
        <w:rPr>
          <w:rFonts w:ascii="Times New Roman" w:hAnsi="Times New Roman" w:cs="Times New Roman"/>
          <w:sz w:val="28"/>
          <w:szCs w:val="28"/>
          <w:shd w:val="clear" w:color="auto" w:fill="FFFFFF"/>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Мәліметтерді X бойынша сұрыптайық.Y қатарында 1-дің оң жағында 1-ден үлкен 5 дәреже бар, сондықтан 1 P-де 5 мүшесін тудырады.5-тің оң жағында 5-тен ү</w:t>
      </w:r>
      <w:r w:rsidR="0032122E" w:rsidRPr="00283712">
        <w:rPr>
          <w:rFonts w:ascii="Times New Roman" w:hAnsi="Times New Roman" w:cs="Times New Roman"/>
          <w:sz w:val="28"/>
          <w:szCs w:val="28"/>
          <w:lang w:val="kk-KZ"/>
        </w:rPr>
        <w:t>лкен 1 дәреже бар (бұл 6), яғни</w:t>
      </w:r>
      <w:r w:rsidRPr="00283712">
        <w:rPr>
          <w:rFonts w:ascii="Times New Roman" w:hAnsi="Times New Roman" w:cs="Times New Roman"/>
          <w:sz w:val="28"/>
          <w:szCs w:val="28"/>
          <w:lang w:val="kk-KZ"/>
        </w:rPr>
        <w:t xml:space="preserve"> P 1 және</w:t>
      </w:r>
      <w:r w:rsidR="000D0C9C" w:rsidRPr="00283712">
        <w:rPr>
          <w:rFonts w:ascii="Times New Roman" w:hAnsi="Times New Roman" w:cs="Times New Roman"/>
          <w:sz w:val="28"/>
          <w:szCs w:val="28"/>
          <w:lang w:val="kk-KZ"/>
        </w:rPr>
        <w:t xml:space="preserve"> т.б. қамтиды. Нәтижесінде P</w:t>
      </w:r>
      <w:r w:rsidRPr="00283712">
        <w:rPr>
          <w:rFonts w:ascii="Times New Roman" w:hAnsi="Times New Roman" w:cs="Times New Roman"/>
          <w:sz w:val="28"/>
          <w:szCs w:val="28"/>
          <w:lang w:val="kk-KZ"/>
        </w:rPr>
        <w:t>=12 және формулаларды пайдалана отырып, бізде:</w:t>
      </w:r>
    </w:p>
    <w:p w:rsidR="00260000" w:rsidRPr="00283712" w:rsidRDefault="00260000" w:rsidP="003E73CE">
      <w:pPr>
        <w:spacing w:after="0" w:line="240" w:lineRule="auto"/>
        <w:jc w:val="both"/>
        <w:rPr>
          <w:rFonts w:ascii="Times New Roman" w:hAnsi="Times New Roman" w:cs="Times New Roman"/>
          <w:sz w:val="28"/>
          <w:szCs w:val="28"/>
          <w:lang w:val="kk-KZ"/>
        </w:rPr>
      </w:pPr>
    </w:p>
    <w:p w:rsidR="00BA53F7"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260000"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25</w:t>
      </w:r>
    </w:p>
    <w:p w:rsidR="00260000" w:rsidRPr="00283712" w:rsidRDefault="00260000"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984"/>
        <w:gridCol w:w="1956"/>
        <w:gridCol w:w="1961"/>
        <w:gridCol w:w="1821"/>
        <w:gridCol w:w="1678"/>
        <w:gridCol w:w="1120"/>
      </w:tblGrid>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X</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Y</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ранг X, d</w:t>
            </w:r>
            <w:r w:rsidRPr="00283712">
              <w:rPr>
                <w:rFonts w:ascii="Times New Roman" w:eastAsia="Times New Roman" w:hAnsi="Times New Roman" w:cs="Times New Roman"/>
                <w:sz w:val="24"/>
                <w:szCs w:val="24"/>
                <w:vertAlign w:val="subscript"/>
                <w:lang w:val="en-US"/>
              </w:rPr>
              <w:t>x</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ранг Y, d</w:t>
            </w:r>
            <w:r w:rsidRPr="00283712">
              <w:rPr>
                <w:rFonts w:ascii="Times New Roman" w:eastAsia="Times New Roman" w:hAnsi="Times New Roman" w:cs="Times New Roman"/>
                <w:sz w:val="24"/>
                <w:szCs w:val="24"/>
                <w:vertAlign w:val="subscript"/>
                <w:lang w:val="en-US"/>
              </w:rPr>
              <w:t>y</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P</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Q</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20</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24</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27</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29</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28</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29</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28</w:t>
            </w: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260000">
        <w:tc>
          <w:tcPr>
            <w:tcW w:w="99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98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98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84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70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12</w:t>
            </w:r>
          </w:p>
        </w:tc>
        <w:tc>
          <w:tcPr>
            <w:tcW w:w="1134"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1257300" cy="447675"/>
            <wp:effectExtent l="0" t="0" r="0" b="9525"/>
            <wp:docPr id="12" name="Рисунок 12" descr="https://chart.googleapis.com/chart?cht=tx&amp;chl=\tau%20%20=%20\frac%7b12%20-%203%7d%7b%7b1%20\over%202%7d6(6-1)%7d%20=%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rt.googleapis.com/chart?cht=tx&amp;chl=\tau%20%20=%20\frac%7b12%20-%203%7d%7b%7b1%20\over%202%7d6(6-1)%7d%20=%20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1990725" cy="495300"/>
            <wp:effectExtent l="0" t="0" r="9525" b="0"/>
            <wp:docPr id="13" name="Рисунок 13" descr="https://chart.googleapis.com/chart?cht=tx&amp;chl=T_%7bkp%7d%20=%201.96%20\sqrt%7b\frac%7b2(2\cdot%206%2B5)%7d%7b9\cdot%206(6-1)%7d%7d%20=%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art.googleapis.com/chart?cht=tx&amp;chl=T_%7bkp%7d%20=%201.96%20\sqrt%7b\frac%7b2(2\cdot%206%2B5)%7d%7b9\cdot%206(6-1)%7d%7d%20=%20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725" cy="495300"/>
                    </a:xfrm>
                    <a:prstGeom prst="rect">
                      <a:avLst/>
                    </a:prstGeom>
                    <a:noFill/>
                    <a:ln>
                      <a:noFill/>
                    </a:ln>
                  </pic:spPr>
                </pic:pic>
              </a:graphicData>
            </a:graphic>
          </wp:inline>
        </w:drawing>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shd w:val="clear" w:color="auto" w:fill="FFFFFF"/>
        </w:rPr>
        <w:t>τ</w:t>
      </w:r>
      <w:r w:rsidRPr="00283712">
        <w:rPr>
          <w:rFonts w:ascii="Times New Roman" w:hAnsi="Times New Roman" w:cs="Times New Roman"/>
          <w:sz w:val="28"/>
          <w:szCs w:val="28"/>
          <w:shd w:val="clear" w:color="auto" w:fill="FFFFFF"/>
          <w:lang w:val="kk-KZ"/>
        </w:rPr>
        <w:t xml:space="preserve">&lt;Tkp болғандықтан нөлдік гипотезаны қабылдаймыз; екі сынақтағы ұпайлар арасындағы дәрежелік корреляция шамалы. </w:t>
      </w:r>
      <w:r w:rsidR="0032122E" w:rsidRPr="00283712">
        <w:rPr>
          <w:rFonts w:ascii="Times New Roman" w:hAnsi="Times New Roman" w:cs="Times New Roman"/>
          <w:sz w:val="28"/>
          <w:szCs w:val="28"/>
          <w:shd w:val="clear" w:color="auto" w:fill="FFFFFF"/>
          <w:lang w:val="kk-KZ"/>
        </w:rPr>
        <w:t>Демек</w:t>
      </w:r>
      <w:r w:rsidRPr="00283712">
        <w:rPr>
          <w:rFonts w:ascii="Times New Roman" w:hAnsi="Times New Roman" w:cs="Times New Roman"/>
          <w:sz w:val="28"/>
          <w:szCs w:val="28"/>
          <w:shd w:val="clear" w:color="auto" w:fill="FFFFFF"/>
          <w:lang w:val="kk-KZ"/>
        </w:rPr>
        <w:t xml:space="preserve">, </w:t>
      </w:r>
      <w:r w:rsidRPr="00283712">
        <w:rPr>
          <w:rFonts w:ascii="Times New Roman" w:hAnsi="Times New Roman" w:cs="Times New Roman"/>
          <w:sz w:val="28"/>
          <w:szCs w:val="28"/>
          <w:lang w:val="kk-KZ"/>
        </w:rPr>
        <w:t>педагогикалық мамандыққа бейімділік пен педагогикалық толеранттылық арасында әлсіз болса да корреляциялық байланыс бар.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Келесі кезекте коммуникативті толеранттылығын анықтауәдістемесін ЖОО оқытушылары мен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арасында қайта жүргіздік.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 26 –</w:t>
      </w:r>
      <w:r w:rsidR="0032122E" w:rsidRPr="00283712">
        <w:rPr>
          <w:rFonts w:ascii="Times New Roman" w:hAnsi="Times New Roman" w:cs="Times New Roman"/>
          <w:sz w:val="28"/>
          <w:szCs w:val="28"/>
          <w:lang w:val="kk-KZ"/>
        </w:rPr>
        <w:t>Оқытушылардың</w:t>
      </w:r>
      <w:r w:rsidR="00EB0EC4" w:rsidRPr="00283712">
        <w:rPr>
          <w:rFonts w:ascii="Times New Roman" w:hAnsi="Times New Roman" w:cs="Times New Roman"/>
          <w:sz w:val="28"/>
          <w:szCs w:val="28"/>
          <w:lang w:val="kk-KZ"/>
        </w:rPr>
        <w:t xml:space="preserve"> коммуникативті толеранттылығын</w:t>
      </w:r>
      <w:r w:rsidR="00D63CF6" w:rsidRPr="00283712">
        <w:rPr>
          <w:rFonts w:ascii="Times New Roman" w:hAnsi="Times New Roman" w:cs="Times New Roman"/>
          <w:sz w:val="28"/>
          <w:szCs w:val="28"/>
          <w:lang w:val="kk-KZ"/>
        </w:rPr>
        <w:t>ың</w:t>
      </w:r>
      <w:r w:rsidR="00EB0EC4" w:rsidRPr="00283712">
        <w:rPr>
          <w:rFonts w:ascii="Times New Roman" w:hAnsi="Times New Roman" w:cs="Times New Roman"/>
          <w:sz w:val="28"/>
          <w:szCs w:val="28"/>
          <w:lang w:val="kk-KZ"/>
        </w:rPr>
        <w:t xml:space="preserve"> салыстырмалы нәтижелері </w:t>
      </w:r>
    </w:p>
    <w:p w:rsidR="0032122E" w:rsidRPr="00283712" w:rsidRDefault="0032122E" w:rsidP="003E73CE">
      <w:pPr>
        <w:spacing w:after="0" w:line="240" w:lineRule="auto"/>
        <w:ind w:firstLine="680"/>
        <w:jc w:val="both"/>
        <w:rPr>
          <w:rFonts w:ascii="Times New Roman" w:hAnsi="Times New Roman" w:cs="Times New Roman"/>
          <w:sz w:val="28"/>
          <w:szCs w:val="28"/>
          <w:lang w:val="kk-KZ"/>
        </w:rPr>
      </w:pPr>
    </w:p>
    <w:tbl>
      <w:tblPr>
        <w:tblStyle w:val="a9"/>
        <w:tblW w:w="9610" w:type="dxa"/>
        <w:tblInd w:w="137" w:type="dxa"/>
        <w:tblLook w:val="04A0" w:firstRow="1" w:lastRow="0" w:firstColumn="1" w:lastColumn="0" w:noHBand="0" w:noVBand="1"/>
      </w:tblPr>
      <w:tblGrid>
        <w:gridCol w:w="2723"/>
        <w:gridCol w:w="4143"/>
        <w:gridCol w:w="2744"/>
      </w:tblGrid>
      <w:tr w:rsidR="00C318EB" w:rsidRPr="00283712" w:rsidTr="00C50F85">
        <w:trPr>
          <w:trHeight w:val="562"/>
        </w:trPr>
        <w:tc>
          <w:tcPr>
            <w:tcW w:w="2723" w:type="dxa"/>
          </w:tcPr>
          <w:p w:rsidR="00C318EB" w:rsidRPr="00283712" w:rsidRDefault="00C318EB"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Деңгейлер </w:t>
            </w:r>
          </w:p>
        </w:tc>
        <w:tc>
          <w:tcPr>
            <w:tcW w:w="4143"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Бақылау топтары </w:t>
            </w:r>
          </w:p>
        </w:tc>
        <w:tc>
          <w:tcPr>
            <w:tcW w:w="2744"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Тәжірибелік топтар </w:t>
            </w:r>
          </w:p>
        </w:tc>
      </w:tr>
      <w:tr w:rsidR="00C318EB" w:rsidRPr="00283712" w:rsidTr="00C318EB">
        <w:tc>
          <w:tcPr>
            <w:tcW w:w="2723" w:type="dxa"/>
          </w:tcPr>
          <w:p w:rsidR="00C318EB" w:rsidRPr="00283712" w:rsidRDefault="00C318EB"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Төмен </w:t>
            </w:r>
          </w:p>
        </w:tc>
        <w:tc>
          <w:tcPr>
            <w:tcW w:w="4143"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w:t>
            </w:r>
          </w:p>
        </w:tc>
        <w:tc>
          <w:tcPr>
            <w:tcW w:w="2744"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w:t>
            </w:r>
          </w:p>
        </w:tc>
      </w:tr>
      <w:tr w:rsidR="00C318EB" w:rsidRPr="00283712" w:rsidTr="00C318EB">
        <w:tc>
          <w:tcPr>
            <w:tcW w:w="2723" w:type="dxa"/>
          </w:tcPr>
          <w:p w:rsidR="00C318EB" w:rsidRPr="00283712" w:rsidRDefault="00C318EB"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Орта </w:t>
            </w:r>
          </w:p>
        </w:tc>
        <w:tc>
          <w:tcPr>
            <w:tcW w:w="4143"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55,5</w:t>
            </w:r>
          </w:p>
        </w:tc>
        <w:tc>
          <w:tcPr>
            <w:tcW w:w="2744"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28</w:t>
            </w:r>
          </w:p>
        </w:tc>
      </w:tr>
      <w:tr w:rsidR="00C318EB" w:rsidRPr="00283712" w:rsidTr="00C318EB">
        <w:tc>
          <w:tcPr>
            <w:tcW w:w="2723" w:type="dxa"/>
          </w:tcPr>
          <w:p w:rsidR="00C318EB" w:rsidRPr="00283712" w:rsidRDefault="00C318EB"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Жоғары </w:t>
            </w:r>
          </w:p>
        </w:tc>
        <w:tc>
          <w:tcPr>
            <w:tcW w:w="4143"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55,5</w:t>
            </w:r>
          </w:p>
        </w:tc>
        <w:tc>
          <w:tcPr>
            <w:tcW w:w="2744"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72</w:t>
            </w:r>
          </w:p>
        </w:tc>
      </w:tr>
      <w:tr w:rsidR="00C318EB" w:rsidRPr="00283712" w:rsidTr="00C318EB">
        <w:tc>
          <w:tcPr>
            <w:tcW w:w="2723" w:type="dxa"/>
          </w:tcPr>
          <w:p w:rsidR="00C318EB" w:rsidRPr="00283712" w:rsidRDefault="00C318EB"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bCs/>
                <w:sz w:val="24"/>
                <w:szCs w:val="24"/>
                <w:lang w:val="kk-KZ"/>
              </w:rPr>
              <w:t>Айналасындағыларды толық қабылдамау</w:t>
            </w:r>
          </w:p>
        </w:tc>
        <w:tc>
          <w:tcPr>
            <w:tcW w:w="4143"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w:t>
            </w:r>
          </w:p>
        </w:tc>
        <w:tc>
          <w:tcPr>
            <w:tcW w:w="2744" w:type="dxa"/>
          </w:tcPr>
          <w:p w:rsidR="00C318EB" w:rsidRPr="00283712" w:rsidRDefault="00C318EB"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0</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D63CF6"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xml:space="preserve">: </w:t>
      </w:r>
      <w:r w:rsidR="00D63CF6" w:rsidRPr="00283712">
        <w:rPr>
          <w:rFonts w:ascii="Times New Roman" w:hAnsi="Times New Roman" w:cs="Times New Roman"/>
          <w:sz w:val="28"/>
          <w:szCs w:val="28"/>
          <w:lang w:val="kk-KZ"/>
        </w:rPr>
        <w:t xml:space="preserve">тәжірибеден </w:t>
      </w:r>
      <w:r w:rsidRPr="00283712">
        <w:rPr>
          <w:rFonts w:ascii="Times New Roman" w:hAnsi="Times New Roman" w:cs="Times New Roman"/>
          <w:sz w:val="28"/>
          <w:szCs w:val="28"/>
          <w:lang w:val="kk-KZ"/>
        </w:rPr>
        <w:t xml:space="preserve">кейінгі мәндер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мәндерден жоғары.</w:t>
      </w:r>
    </w:p>
    <w:p w:rsidR="00260000" w:rsidRPr="00283712" w:rsidRDefault="00260000" w:rsidP="003E73CE">
      <w:pPr>
        <w:spacing w:after="0" w:line="240" w:lineRule="auto"/>
        <w:jc w:val="both"/>
        <w:rPr>
          <w:rFonts w:ascii="Times New Roman" w:hAnsi="Times New Roman" w:cs="Times New Roman"/>
          <w:sz w:val="28"/>
          <w:szCs w:val="28"/>
          <w:lang w:val="kk-KZ"/>
        </w:rPr>
      </w:pPr>
    </w:p>
    <w:p w:rsidR="0032122E"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260000"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27</w:t>
      </w:r>
    </w:p>
    <w:p w:rsidR="00260000" w:rsidRPr="00283712" w:rsidRDefault="00260000"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422"/>
        <w:gridCol w:w="2041"/>
        <w:gridCol w:w="1698"/>
        <w:gridCol w:w="2533"/>
        <w:gridCol w:w="1826"/>
      </w:tblGrid>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 </w:t>
            </w:r>
            <w:r w:rsidRPr="00283712">
              <w:rPr>
                <w:rFonts w:ascii="Times New Roman" w:eastAsia="Times New Roman" w:hAnsi="Times New Roman" w:cs="Times New Roman"/>
                <w:sz w:val="24"/>
                <w:szCs w:val="24"/>
                <w:lang w:val="en-US"/>
              </w:rPr>
              <w:t xml:space="preserve"> (t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рангтік нөмері</w:t>
            </w:r>
          </w:p>
        </w:tc>
      </w:tr>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r>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44.5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24</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-20.5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20.5</w:t>
            </w: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r>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54.5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76</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21.5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21.5</w:t>
            </w: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r>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r>
      <w:tr w:rsidR="00EB0EC4" w:rsidRPr="00283712" w:rsidTr="00260000">
        <w:tc>
          <w:tcPr>
            <w:tcW w:w="142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Сумма</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826"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10</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∑=10. Бақылау сомасын есептеу негізінде матрицаның құрастырылуының дұрыстығын тексеру:</w:t>
      </w:r>
    </w:p>
    <w:p w:rsidR="00260000" w:rsidRPr="00283712" w:rsidRDefault="00260000"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133600" cy="361950"/>
            <wp:effectExtent l="0" t="0" r="0" b="0"/>
            <wp:docPr id="14" name="Рисунок 14" descr="https://chart.googleapis.com/chart?cht=tx&amp;chl=\sum%7bx_%7bij%7d%7d%20=%20\frac%7b(1%2Bn)n%7d%7b2%7d%20=%20\frac%7b(1%2B4)4%7d%7b2%7d%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art.googleapis.com/chart?cht=tx&amp;chl=\sum%7bx_%7bij%7d%7d%20=%20\frac%7b(1%2Bn)n%7d%7b2%7d%20=%20\frac%7b(1%2B4)4%7d%7b2%7d%20=%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361950"/>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білдіреді.Енді атип</w:t>
      </w:r>
      <w:r w:rsidR="00D63CF6" w:rsidRPr="00283712">
        <w:rPr>
          <w:rFonts w:ascii="Times New Roman" w:hAnsi="Times New Roman" w:cs="Times New Roman"/>
          <w:sz w:val="28"/>
          <w:szCs w:val="28"/>
          <w:lang w:val="kk-KZ"/>
        </w:rPr>
        <w:t>тік</w:t>
      </w:r>
      <w:r w:rsidRPr="00283712">
        <w:rPr>
          <w:rFonts w:ascii="Times New Roman" w:hAnsi="Times New Roman" w:cs="Times New Roman"/>
          <w:sz w:val="28"/>
          <w:szCs w:val="28"/>
          <w:lang w:val="kk-KZ"/>
        </w:rPr>
        <w:t xml:space="preserve"> болып табылатын бағыттарды атап өтейік, бұл жағдайда </w:t>
      </w:r>
      <w:r w:rsidR="000D0C9C"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оң. Кестеде бұл аймақтар және олардың сәйкес дәрежелері түспен бөлектелген. Осы «сирек» бағыттардың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T=∑Rt=1,5+4+1,5=7</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5E5D67"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n=4 үшін Вилкоксон Т</w:t>
      </w:r>
      <w:r w:rsidR="000D0C9C"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 (p≤0,01)</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 (p≤0,05)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шын мәнінде, егер «сирек»</w:t>
      </w:r>
      <w:r w:rsidR="005E5D67" w:rsidRPr="00283712">
        <w:rPr>
          <w:rFonts w:ascii="Times New Roman" w:hAnsi="Times New Roman" w:cs="Times New Roman"/>
          <w:sz w:val="28"/>
          <w:szCs w:val="28"/>
          <w:lang w:val="kk-KZ"/>
        </w:rPr>
        <w:t xml:space="preserve"> болса</w:t>
      </w:r>
      <w:r w:rsidRPr="00283712">
        <w:rPr>
          <w:rFonts w:ascii="Times New Roman" w:hAnsi="Times New Roman" w:cs="Times New Roman"/>
          <w:sz w:val="28"/>
          <w:szCs w:val="28"/>
          <w:lang w:val="kk-KZ"/>
        </w:rPr>
        <w:t>, бұл жағдайда теріс бағыттар мүлде болмаса, онда олардың қатарларының қосындысы нөлге тең болар 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w:t>
      </w:r>
      <w:r w:rsidR="005E5D67" w:rsidRPr="00283712">
        <w:rPr>
          <w:rFonts w:ascii="Times New Roman" w:hAnsi="Times New Roman" w:cs="Times New Roman"/>
          <w:sz w:val="28"/>
          <w:szCs w:val="28"/>
          <w:lang w:val="kk-KZ"/>
        </w:rPr>
        <w:t xml:space="preserve">Тәжірибеден </w:t>
      </w:r>
      <w:r w:rsidRPr="00283712">
        <w:rPr>
          <w:rFonts w:ascii="Times New Roman" w:hAnsi="Times New Roman" w:cs="Times New Roman"/>
          <w:sz w:val="28"/>
          <w:szCs w:val="28"/>
          <w:lang w:val="kk-KZ"/>
        </w:rPr>
        <w:t xml:space="preserve">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асы</w:t>
      </w:r>
      <w:r w:rsidR="009872C4" w:rsidRPr="00283712">
        <w:rPr>
          <w:rFonts w:ascii="Times New Roman" w:hAnsi="Times New Roman" w:cs="Times New Roman"/>
          <w:sz w:val="28"/>
          <w:szCs w:val="28"/>
          <w:lang w:val="kk-KZ"/>
        </w:rPr>
        <w:t xml:space="preserve">п түседі. Демек, оқытушылардың </w:t>
      </w:r>
      <w:r w:rsidRPr="00283712">
        <w:rPr>
          <w:rFonts w:ascii="Times New Roman" w:hAnsi="Times New Roman" w:cs="Times New Roman"/>
          <w:sz w:val="28"/>
          <w:szCs w:val="28"/>
          <w:lang w:val="kk-KZ"/>
        </w:rPr>
        <w:t>коммуникативті толеранттылығының деңгейі олардың педагогикалық деңгейіне тікелей әсер 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Г.Л.</w:t>
      </w:r>
      <w:r w:rsidR="007A4B72" w:rsidRPr="00283712">
        <w:rPr>
          <w:rFonts w:ascii="Times New Roman" w:hAnsi="Times New Roman" w:cs="Times New Roman"/>
          <w:sz w:val="28"/>
          <w:szCs w:val="28"/>
          <w:lang w:val="kk-KZ"/>
        </w:rPr>
        <w:t>Бардиердің</w:t>
      </w:r>
      <w:r w:rsidR="009872C4" w:rsidRPr="00283712">
        <w:rPr>
          <w:rFonts w:ascii="Times New Roman" w:hAnsi="Times New Roman" w:cs="Times New Roman"/>
          <w:sz w:val="28"/>
          <w:szCs w:val="28"/>
          <w:lang w:val="kk-KZ"/>
        </w:rPr>
        <w:t xml:space="preserve"> «Толеранттылық пен и</w:t>
      </w:r>
      <w:r w:rsidRPr="00283712">
        <w:rPr>
          <w:rFonts w:ascii="Times New Roman" w:hAnsi="Times New Roman" w:cs="Times New Roman"/>
          <w:sz w:val="28"/>
          <w:szCs w:val="28"/>
          <w:lang w:val="kk-KZ"/>
        </w:rPr>
        <w:t xml:space="preserve">нтолеранттылықтың компоненттері мен түрлері» әдістемесінің салыстырмалы өңдеу нәтижелері төмендегі кестеде беріліп отыр: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486E41" w:rsidRPr="00283712" w:rsidRDefault="00486E41" w:rsidP="003E73CE">
      <w:pPr>
        <w:spacing w:after="0" w:line="240" w:lineRule="auto"/>
        <w:ind w:firstLine="567"/>
        <w:jc w:val="both"/>
        <w:rPr>
          <w:rFonts w:ascii="Times New Roman" w:hAnsi="Times New Roman" w:cs="Times New Roman"/>
          <w:sz w:val="28"/>
          <w:szCs w:val="28"/>
          <w:lang w:val="kk-KZ"/>
        </w:rPr>
      </w:pPr>
    </w:p>
    <w:p w:rsidR="00486E41" w:rsidRPr="00283712" w:rsidRDefault="00486E41" w:rsidP="003E73CE">
      <w:pPr>
        <w:spacing w:after="0" w:line="240" w:lineRule="auto"/>
        <w:ind w:firstLine="567"/>
        <w:jc w:val="both"/>
        <w:rPr>
          <w:rFonts w:ascii="Times New Roman" w:hAnsi="Times New Roman" w:cs="Times New Roman"/>
          <w:sz w:val="28"/>
          <w:szCs w:val="28"/>
          <w:lang w:val="kk-KZ"/>
        </w:rPr>
      </w:pPr>
    </w:p>
    <w:p w:rsidR="000D0C9C" w:rsidRPr="00283712" w:rsidRDefault="000D0C9C" w:rsidP="003E73CE">
      <w:pPr>
        <w:spacing w:after="0" w:line="240" w:lineRule="auto"/>
        <w:jc w:val="both"/>
        <w:rPr>
          <w:rFonts w:ascii="Times New Roman" w:hAnsi="Times New Roman" w:cs="Times New Roman"/>
          <w:sz w:val="28"/>
          <w:szCs w:val="28"/>
          <w:lang w:val="kk-KZ"/>
        </w:rPr>
      </w:pPr>
    </w:p>
    <w:p w:rsidR="00EB0EC4"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5E5D67"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28– </w:t>
      </w:r>
      <w:r w:rsidR="00EB0EC4" w:rsidRPr="00283712">
        <w:rPr>
          <w:rFonts w:ascii="Times New Roman" w:hAnsi="Times New Roman" w:cs="Times New Roman"/>
          <w:sz w:val="28"/>
          <w:szCs w:val="28"/>
          <w:lang w:val="kk-KZ"/>
        </w:rPr>
        <w:t>Г.Л.</w:t>
      </w:r>
      <w:r w:rsidR="007A4B72" w:rsidRPr="00283712">
        <w:rPr>
          <w:rFonts w:ascii="Times New Roman" w:hAnsi="Times New Roman" w:cs="Times New Roman"/>
          <w:sz w:val="28"/>
          <w:szCs w:val="28"/>
          <w:lang w:val="kk-KZ"/>
        </w:rPr>
        <w:t>Бардиердің</w:t>
      </w:r>
      <w:r w:rsidR="009872C4" w:rsidRPr="00283712">
        <w:rPr>
          <w:rFonts w:ascii="Times New Roman" w:hAnsi="Times New Roman" w:cs="Times New Roman"/>
          <w:sz w:val="28"/>
          <w:szCs w:val="28"/>
          <w:lang w:val="kk-KZ"/>
        </w:rPr>
        <w:t xml:space="preserve"> «Толеранттылық пен и</w:t>
      </w:r>
      <w:r w:rsidR="00EB0EC4" w:rsidRPr="00283712">
        <w:rPr>
          <w:rFonts w:ascii="Times New Roman" w:hAnsi="Times New Roman" w:cs="Times New Roman"/>
          <w:sz w:val="28"/>
          <w:szCs w:val="28"/>
          <w:lang w:val="kk-KZ"/>
        </w:rPr>
        <w:t xml:space="preserve">нтолеранттылықтың компоненттері мен түрлері» әдістемесінің салыстырмалы өңдеу нәтижелері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963"/>
        <w:gridCol w:w="2892"/>
        <w:gridCol w:w="2665"/>
      </w:tblGrid>
      <w:tr w:rsidR="00260000" w:rsidRPr="00283712" w:rsidTr="00260000">
        <w:tc>
          <w:tcPr>
            <w:tcW w:w="4017" w:type="dxa"/>
          </w:tcPr>
          <w:p w:rsidR="00260000" w:rsidRPr="00283712" w:rsidRDefault="00260000"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Түрлері </w:t>
            </w:r>
          </w:p>
        </w:tc>
        <w:tc>
          <w:tcPr>
            <w:tcW w:w="2929" w:type="dxa"/>
          </w:tcPr>
          <w:p w:rsidR="00260000"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Тәжірибеге </w:t>
            </w:r>
            <w:r w:rsidR="00260000" w:rsidRPr="00283712">
              <w:rPr>
                <w:rFonts w:ascii="Times New Roman" w:hAnsi="Times New Roman" w:cs="Times New Roman"/>
                <w:sz w:val="24"/>
                <w:szCs w:val="24"/>
                <w:lang w:val="kk-KZ"/>
              </w:rPr>
              <w:t>дейін%</w:t>
            </w:r>
          </w:p>
        </w:tc>
        <w:tc>
          <w:tcPr>
            <w:tcW w:w="2693" w:type="dxa"/>
          </w:tcPr>
          <w:p w:rsidR="00260000"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Тәжірибеден </w:t>
            </w:r>
            <w:r w:rsidR="00260000" w:rsidRPr="00283712">
              <w:rPr>
                <w:rFonts w:ascii="Times New Roman" w:hAnsi="Times New Roman" w:cs="Times New Roman"/>
                <w:sz w:val="24"/>
                <w:szCs w:val="24"/>
                <w:lang w:val="kk-KZ"/>
              </w:rPr>
              <w:t>кейін%</w:t>
            </w:r>
          </w:p>
        </w:tc>
      </w:tr>
      <w:tr w:rsidR="00260000" w:rsidRPr="00283712" w:rsidTr="00260000">
        <w:tc>
          <w:tcPr>
            <w:tcW w:w="4017" w:type="dxa"/>
          </w:tcPr>
          <w:p w:rsidR="00260000" w:rsidRPr="00283712" w:rsidRDefault="00260000"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ашық төзімсіздік</w:t>
            </w:r>
          </w:p>
        </w:tc>
        <w:tc>
          <w:tcPr>
            <w:tcW w:w="2929"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10,5</w:t>
            </w:r>
          </w:p>
        </w:tc>
        <w:tc>
          <w:tcPr>
            <w:tcW w:w="2693"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5,5</w:t>
            </w:r>
          </w:p>
        </w:tc>
      </w:tr>
      <w:tr w:rsidR="00260000" w:rsidRPr="00283712" w:rsidTr="00260000">
        <w:tc>
          <w:tcPr>
            <w:tcW w:w="4017" w:type="dxa"/>
          </w:tcPr>
          <w:p w:rsidR="00260000" w:rsidRPr="00283712" w:rsidRDefault="00260000"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жасырын төзімсіздік</w:t>
            </w:r>
          </w:p>
        </w:tc>
        <w:tc>
          <w:tcPr>
            <w:tcW w:w="2929"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25,0</w:t>
            </w:r>
          </w:p>
        </w:tc>
        <w:tc>
          <w:tcPr>
            <w:tcW w:w="2693"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29,5</w:t>
            </w:r>
          </w:p>
        </w:tc>
      </w:tr>
      <w:tr w:rsidR="00260000" w:rsidRPr="00283712" w:rsidTr="00260000">
        <w:tc>
          <w:tcPr>
            <w:tcW w:w="4017" w:type="dxa"/>
          </w:tcPr>
          <w:p w:rsidR="00260000" w:rsidRPr="00283712" w:rsidRDefault="00260000"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толеранттылық</w:t>
            </w:r>
          </w:p>
        </w:tc>
        <w:tc>
          <w:tcPr>
            <w:tcW w:w="2929"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64,5</w:t>
            </w:r>
          </w:p>
        </w:tc>
        <w:tc>
          <w:tcPr>
            <w:tcW w:w="2693"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65</w:t>
            </w:r>
          </w:p>
        </w:tc>
      </w:tr>
      <w:tr w:rsidR="00260000" w:rsidRPr="00283712" w:rsidTr="00260000">
        <w:tc>
          <w:tcPr>
            <w:tcW w:w="4017" w:type="dxa"/>
          </w:tcPr>
          <w:p w:rsidR="00260000" w:rsidRPr="00283712" w:rsidRDefault="00260000" w:rsidP="003E73CE">
            <w:pPr>
              <w:spacing w:after="0" w:line="240" w:lineRule="auto"/>
              <w:jc w:val="both"/>
              <w:rPr>
                <w:rFonts w:ascii="Times New Roman" w:hAnsi="Times New Roman" w:cs="Times New Roman"/>
                <w:sz w:val="24"/>
                <w:szCs w:val="24"/>
                <w:lang w:val="kk-KZ"/>
              </w:rPr>
            </w:pPr>
          </w:p>
        </w:tc>
        <w:tc>
          <w:tcPr>
            <w:tcW w:w="2929"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100</w:t>
            </w:r>
          </w:p>
        </w:tc>
        <w:tc>
          <w:tcPr>
            <w:tcW w:w="2693" w:type="dxa"/>
          </w:tcPr>
          <w:p w:rsidR="00260000" w:rsidRPr="00283712" w:rsidRDefault="00260000"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100</w:t>
            </w:r>
          </w:p>
        </w:tc>
      </w:tr>
    </w:tbl>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Н0: Көрсеткіштің жоғарылау бағыты бойынша ығысу қарқындылығы оның төмендеуі бағытында ығысу қарқындылығынан аспайды.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H1: Төменге ығысулардың қарқындылығы төмен жылжулардың қарқындылығынан асып түседі.</w:t>
      </w:r>
    </w:p>
    <w:p w:rsidR="006D6C61" w:rsidRPr="00283712" w:rsidRDefault="006D6C61" w:rsidP="003E73CE">
      <w:pPr>
        <w:spacing w:after="0" w:line="240" w:lineRule="auto"/>
        <w:jc w:val="both"/>
        <w:rPr>
          <w:rFonts w:ascii="Times New Roman" w:hAnsi="Times New Roman" w:cs="Times New Roman"/>
          <w:sz w:val="28"/>
          <w:szCs w:val="28"/>
          <w:lang w:val="kk-KZ"/>
        </w:rPr>
      </w:pPr>
    </w:p>
    <w:p w:rsidR="00BA53F7" w:rsidRPr="00283712" w:rsidRDefault="000D0C9C"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D6C61" w:rsidRPr="00283712">
        <w:rPr>
          <w:rFonts w:ascii="Times New Roman" w:hAnsi="Times New Roman" w:cs="Times New Roman"/>
          <w:sz w:val="28"/>
          <w:szCs w:val="28"/>
          <w:lang w:val="kk-KZ"/>
        </w:rPr>
        <w:t xml:space="preserve">есте </w:t>
      </w:r>
      <w:r w:rsidR="00E12782" w:rsidRPr="00283712">
        <w:rPr>
          <w:rFonts w:ascii="Times New Roman" w:hAnsi="Times New Roman" w:cs="Times New Roman"/>
          <w:sz w:val="28"/>
          <w:szCs w:val="28"/>
          <w:lang w:val="kk-KZ"/>
        </w:rPr>
        <w:t>29</w:t>
      </w:r>
    </w:p>
    <w:p w:rsidR="006D6C61" w:rsidRPr="00283712" w:rsidRDefault="006D6C61"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550"/>
        <w:gridCol w:w="2024"/>
        <w:gridCol w:w="1683"/>
        <w:gridCol w:w="2508"/>
        <w:gridCol w:w="1755"/>
      </w:tblGrid>
      <w:tr w:rsidR="00EB0EC4" w:rsidRPr="00283712" w:rsidTr="006D6C61">
        <w:tc>
          <w:tcPr>
            <w:tcW w:w="15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 </w:t>
            </w:r>
            <w:r w:rsidRPr="00283712">
              <w:rPr>
                <w:rFonts w:ascii="Times New Roman" w:eastAsia="Times New Roman" w:hAnsi="Times New Roman" w:cs="Times New Roman"/>
                <w:sz w:val="24"/>
                <w:szCs w:val="24"/>
                <w:lang w:val="en-US"/>
              </w:rPr>
              <w:t xml:space="preserve"> (t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c>
          <w:tcPr>
            <w:tcW w:w="175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рангтік нөмері</w:t>
            </w:r>
          </w:p>
        </w:tc>
      </w:tr>
      <w:tr w:rsidR="00EB0EC4" w:rsidRPr="00283712" w:rsidTr="006D6C61">
        <w:tc>
          <w:tcPr>
            <w:tcW w:w="15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10.5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75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r>
      <w:tr w:rsidR="00EB0EC4" w:rsidRPr="00283712" w:rsidTr="006D6C61">
        <w:tc>
          <w:tcPr>
            <w:tcW w:w="15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29.5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c>
          <w:tcPr>
            <w:tcW w:w="175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6D6C61">
        <w:tc>
          <w:tcPr>
            <w:tcW w:w="15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64.5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0.5</w:t>
            </w:r>
          </w:p>
        </w:tc>
        <w:tc>
          <w:tcPr>
            <w:tcW w:w="175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r>
      <w:tr w:rsidR="00EB0EC4" w:rsidRPr="00283712" w:rsidTr="006D6C61">
        <w:tc>
          <w:tcPr>
            <w:tcW w:w="155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Сумма</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1755"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∑=6. Бақылау сомасын есептеу негізінде матрицаның құрастырылуының дұрыстығын тексеру:</w:t>
      </w:r>
    </w:p>
    <w:p w:rsidR="00EB0EC4" w:rsidRPr="00283712" w:rsidRDefault="00EB0EC4" w:rsidP="003E73CE">
      <w:pPr>
        <w:spacing w:after="0" w:line="240" w:lineRule="auto"/>
        <w:ind w:firstLine="567"/>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057400" cy="361950"/>
            <wp:effectExtent l="0" t="0" r="0" b="0"/>
            <wp:docPr id="15" name="Рисунок 15" descr="https://chart.googleapis.com/chart?cht=tx&amp;chl=\sum%7bx_%7bij%7d%7d%20=%20\frac%7b(1%2Bn)n%7d%7b2%7d%20=%20\frac%7b(1%2B3)3%7d%7b2%7d%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art.googleapis.com/chart?cht=tx&amp;chl=\sum%7bx_%7bij%7d%7d%20=%20\frac%7b(1%2Bn)n%7d%7b2%7d%20=%20\frac%7b(1%2B3)3%7d%7b2%7d%20=%20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Енді атипті, бұл жағдайда теріс жылжуларды атап өтейік. Кестеде бұл жылжулар және олардың сәйкес дәрежелері түспен бөлектелген. Осы «сирек» ауысулардың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T=∑Rt=3=3</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5E5D67"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n=3 үшін Вилкоксон Т</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 (p≤0,01)</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 (p≤0,05)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егер «сирек» болмаса, бұл жағдайда теріс, мүлде ауысады, онда олардың қатарларының қосындысы нөлге тең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Көрсеткіштің оң ығысуының қарқындылығы теріс ығысудың қарқындылығынан асып түседі (p&lt;0,05). Яғни, толеранттылықтың (интолеранттылықтың) бағыттылығы мен сандық көрінісі адамның психологиялық қасиеттерінің нақты жиынтығымен анықталады.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«Интолеранттылық</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Толеранттылық» әдістемесінің салыстырмалы нәтижелері көрсеткендей, </w:t>
      </w:r>
      <w:r w:rsidR="00621BE1" w:rsidRPr="00283712">
        <w:rPr>
          <w:rFonts w:ascii="Times New Roman" w:hAnsi="Times New Roman" w:cs="Times New Roman"/>
          <w:sz w:val="28"/>
          <w:szCs w:val="28"/>
          <w:lang w:val="kk-KZ"/>
        </w:rPr>
        <w:t>тәжірибеге</w:t>
      </w:r>
      <w:r w:rsidRPr="00283712">
        <w:rPr>
          <w:rFonts w:ascii="Times New Roman" w:hAnsi="Times New Roman" w:cs="Times New Roman"/>
          <w:sz w:val="28"/>
          <w:szCs w:val="28"/>
          <w:lang w:val="kk-KZ"/>
        </w:rPr>
        <w:t xml:space="preserve"> дейінгі көрсеткіштерде төзімсіздік дамуының жоғары деңгейі – 55 болса, </w:t>
      </w:r>
      <w:r w:rsidR="005E5D67" w:rsidRPr="00283712">
        <w:rPr>
          <w:rFonts w:ascii="Times New Roman" w:hAnsi="Times New Roman" w:cs="Times New Roman"/>
          <w:sz w:val="28"/>
          <w:szCs w:val="28"/>
          <w:lang w:val="kk-KZ"/>
        </w:rPr>
        <w:t xml:space="preserve">тәжірибеден </w:t>
      </w:r>
      <w:r w:rsidRPr="00283712">
        <w:rPr>
          <w:rFonts w:ascii="Times New Roman" w:hAnsi="Times New Roman" w:cs="Times New Roman"/>
          <w:sz w:val="28"/>
          <w:szCs w:val="28"/>
          <w:lang w:val="kk-KZ"/>
        </w:rPr>
        <w:t xml:space="preserve">кейін – 10-ға төмендеген, ал төзімсіздіктің төмен деңгейі 0-ден 15-ке жоғарылаған, төзімділіктің төмен деңгейі 45-тен 55-ке жоғарылаған, төзімділіктің жоғары деңгейі 0-ден 25-ке көтерілген.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12782"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5E5D67"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30 –</w:t>
      </w:r>
      <w:r w:rsidR="009872C4" w:rsidRPr="00283712">
        <w:rPr>
          <w:rFonts w:ascii="Times New Roman" w:hAnsi="Times New Roman" w:cs="Times New Roman"/>
          <w:sz w:val="28"/>
          <w:szCs w:val="28"/>
          <w:lang w:val="kk-KZ"/>
        </w:rPr>
        <w:t>«Интолеранттылық-т</w:t>
      </w:r>
      <w:r w:rsidR="00EB0EC4" w:rsidRPr="00283712">
        <w:rPr>
          <w:rFonts w:ascii="Times New Roman" w:hAnsi="Times New Roman" w:cs="Times New Roman"/>
          <w:sz w:val="28"/>
          <w:szCs w:val="28"/>
          <w:lang w:val="kk-KZ"/>
        </w:rPr>
        <w:t>олеранттылық» әдістемесінің салыстырмалы нәтижелері</w:t>
      </w:r>
    </w:p>
    <w:p w:rsidR="007838C8" w:rsidRPr="00283712" w:rsidRDefault="007838C8"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592"/>
        <w:gridCol w:w="2376"/>
        <w:gridCol w:w="2552"/>
      </w:tblGrid>
      <w:tr w:rsidR="005E5D67" w:rsidRPr="00283712" w:rsidTr="006D6C61">
        <w:tc>
          <w:tcPr>
            <w:tcW w:w="4663"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2400"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Тәжірибеге дейін%</w:t>
            </w:r>
          </w:p>
        </w:tc>
        <w:tc>
          <w:tcPr>
            <w:tcW w:w="2576"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Тәжірибеден кейін%</w:t>
            </w:r>
          </w:p>
        </w:tc>
      </w:tr>
      <w:tr w:rsidR="00EB0EC4" w:rsidRPr="00283712" w:rsidTr="006D6C61">
        <w:tc>
          <w:tcPr>
            <w:tcW w:w="4663"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төзімсіздік дамуының жоғары деңгейі</w:t>
            </w:r>
          </w:p>
        </w:tc>
        <w:tc>
          <w:tcPr>
            <w:tcW w:w="240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55 </w:t>
            </w:r>
          </w:p>
        </w:tc>
        <w:tc>
          <w:tcPr>
            <w:tcW w:w="2576"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w:t>
            </w:r>
          </w:p>
        </w:tc>
      </w:tr>
      <w:tr w:rsidR="00EB0EC4" w:rsidRPr="00283712" w:rsidTr="006D6C61">
        <w:tc>
          <w:tcPr>
            <w:tcW w:w="4663"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төзімсіздіктің төмен деңгейі</w:t>
            </w:r>
          </w:p>
        </w:tc>
        <w:tc>
          <w:tcPr>
            <w:tcW w:w="240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0 </w:t>
            </w:r>
          </w:p>
        </w:tc>
        <w:tc>
          <w:tcPr>
            <w:tcW w:w="2576"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r>
      <w:tr w:rsidR="00EB0EC4" w:rsidRPr="00283712" w:rsidTr="006D6C61">
        <w:tc>
          <w:tcPr>
            <w:tcW w:w="4663"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төзімділіктің төмен деңгейі</w:t>
            </w:r>
          </w:p>
        </w:tc>
        <w:tc>
          <w:tcPr>
            <w:tcW w:w="240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45 </w:t>
            </w:r>
          </w:p>
        </w:tc>
        <w:tc>
          <w:tcPr>
            <w:tcW w:w="2576"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55</w:t>
            </w:r>
          </w:p>
        </w:tc>
      </w:tr>
      <w:tr w:rsidR="00EB0EC4" w:rsidRPr="00283712" w:rsidTr="006D6C61">
        <w:tc>
          <w:tcPr>
            <w:tcW w:w="4663"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төзімділіктің жоғары деңгейі</w:t>
            </w:r>
          </w:p>
        </w:tc>
        <w:tc>
          <w:tcPr>
            <w:tcW w:w="2400"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0 </w:t>
            </w:r>
          </w:p>
        </w:tc>
        <w:tc>
          <w:tcPr>
            <w:tcW w:w="2576"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критерийді есептеу үшін мәндер қатарын өсу ретімен сұрыптаудың қажеті жоқ.T</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сынағын есептеудің бірінші қадамы әрбір жеке «бұрын» мәнін «кейінгі» мәннен алып тастау болып табылады.</w:t>
      </w:r>
    </w:p>
    <w:p w:rsidR="006D6C61" w:rsidRPr="00283712" w:rsidRDefault="006D6C61" w:rsidP="003E73CE">
      <w:pPr>
        <w:spacing w:after="0" w:line="240" w:lineRule="auto"/>
        <w:jc w:val="both"/>
        <w:rPr>
          <w:rFonts w:ascii="Times New Roman" w:hAnsi="Times New Roman" w:cs="Times New Roman"/>
          <w:sz w:val="28"/>
          <w:szCs w:val="28"/>
          <w:lang w:val="kk-KZ"/>
        </w:rPr>
      </w:pPr>
    </w:p>
    <w:p w:rsidR="009872C4" w:rsidRPr="00283712" w:rsidRDefault="00E12782"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D6C61"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31</w:t>
      </w:r>
    </w:p>
    <w:p w:rsidR="006D6C61" w:rsidRPr="00283712" w:rsidRDefault="006D6C61"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653"/>
        <w:gridCol w:w="2465"/>
        <w:gridCol w:w="2281"/>
        <w:gridCol w:w="3121"/>
      </w:tblGrid>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Айырмасы </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10</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10</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25</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Алынған айырмашылықтардың 3-і оң, 1-і ғана теріс екенін кестеден көреміз. Біз зерттеушінің бастапқы болжамына сәйкес келетін статистикалық гипотезаны тұжырымдау мүмкін болмайтын жағдайға тап болдық. Тәжірибеден кейін көрсеткіштер төмендейді деп болжанған, ал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деректер бұл көрсеткіштің 4 жағдайдың 1-інде ғана төмендегенін көрсетеді. Бұл көрсеткіштің жоғары ығысуы шамалы деген болжамды ғана тұжырымдауға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Гипотезалар: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Көрсеткіштің жоғарылау бағыты бойынша ығысу қарқындылығы оның төмендеуі бағытында ығысу қарқындылығынан аспайды.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Көрсеткіштің төмендеу бағыты бойынша ығысу қарқындылығы оның төмендеуі бағытында ығысу қарқындылығынан асып түседі.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∑=10. Бақылау сомасын есептеу негізінде матрицаның құрастырылуының дұрыстығын тексеру:</w:t>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133600" cy="361950"/>
            <wp:effectExtent l="0" t="0" r="0" b="0"/>
            <wp:docPr id="16" name="Рисунок 16" descr="https://chart.googleapis.com/chart?cht=tx&amp;chl=\sum%7bx_%7bij%7d%7d%20=%20\frac%7b(1%2Bn)n%7d%7b2%7d%20=%20\frac%7b(1%2B4)4%7d%7b2%7d%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art.googleapis.com/chart?cht=tx&amp;chl=\sum%7bx_%7bij%7d%7d%20=%20\frac%7b(1%2Bn)n%7d%7b2%7d%20=%20\frac%7b(1%2B4)4%7d%7b2%7d%20=%2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361950"/>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білдіреді.Енді атипті, бұл жағдайда теріс жылжуларды атап өтейік. Кестеде бұл жылжулар және олардың сәйкес дәрежелері түспен бөлектелген. Осы «сирек» ауысулардың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T=∑Rt=4=4</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5E5D67"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n=4 үшін Вилкоксон Т</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1278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w:t>
      </w:r>
      <w:r w:rsidR="00EB0EC4" w:rsidRPr="00283712">
        <w:rPr>
          <w:rFonts w:ascii="Times New Roman" w:hAnsi="Times New Roman" w:cs="Times New Roman"/>
          <w:sz w:val="28"/>
          <w:szCs w:val="28"/>
          <w:lang w:val="kk-KZ"/>
        </w:rPr>
        <w:t>(p≤0,01)</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егер «сирек» болмаса, бұл жағдайда теріс, мүлде ауысады, онда олардың қатарларының қосындысы нөлге тең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Көрсеткіштің оң ығысуының қарқындылығы теріс ығысудың қарқындылығынан асып түседі (p&lt;0,05). Демек, толеранттылықтың әлеуметтік психологиясының қолданбалы бағыттары толеранттылық түрлерінің </w:t>
      </w:r>
      <w:r w:rsidR="005E5D67" w:rsidRPr="00283712">
        <w:rPr>
          <w:rFonts w:ascii="Times New Roman" w:hAnsi="Times New Roman" w:cs="Times New Roman"/>
          <w:sz w:val="28"/>
          <w:szCs w:val="28"/>
          <w:lang w:val="kk-KZ"/>
        </w:rPr>
        <w:t>жіктелуіне</w:t>
      </w:r>
      <w:r w:rsidRPr="00283712">
        <w:rPr>
          <w:rFonts w:ascii="Times New Roman" w:hAnsi="Times New Roman" w:cs="Times New Roman"/>
          <w:sz w:val="28"/>
          <w:szCs w:val="28"/>
          <w:lang w:val="kk-KZ"/>
        </w:rPr>
        <w:t>, оның субъектілері мен объектілеріне, сондай-ақ толеранттылық (интолеранттылық) көрінісінің типтік жағдайларына сәйкес қалыптасуы мүмкін.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«Толеранттылық индексі» экспресс-сауалнамасын оқытушылардың толеранттылықтың индексіне әсер ететін факторларды анықтау мақсатында екінші рет жүргіздік.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E12782"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5E5D67"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32– </w:t>
      </w:r>
      <w:r w:rsidR="00EB0EC4" w:rsidRPr="00283712">
        <w:rPr>
          <w:rFonts w:ascii="Times New Roman" w:hAnsi="Times New Roman" w:cs="Times New Roman"/>
          <w:sz w:val="28"/>
          <w:szCs w:val="28"/>
          <w:lang w:val="kk-KZ"/>
        </w:rPr>
        <w:t>«Толеранттылық индексі» экспресс-сауалнамасының алғашқы нәтижелері</w:t>
      </w: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4605"/>
        <w:gridCol w:w="2370"/>
        <w:gridCol w:w="2545"/>
      </w:tblGrid>
      <w:tr w:rsidR="005E5D67" w:rsidRPr="00283712" w:rsidTr="006D6C61">
        <w:tc>
          <w:tcPr>
            <w:tcW w:w="4670"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2397"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Тәжірибеге дейін%</w:t>
            </w:r>
          </w:p>
        </w:tc>
        <w:tc>
          <w:tcPr>
            <w:tcW w:w="2572"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Тәжірибеден кейін%</w:t>
            </w:r>
          </w:p>
        </w:tc>
      </w:tr>
      <w:tr w:rsidR="00EB0EC4" w:rsidRPr="00283712" w:rsidTr="006D6C61">
        <w:tc>
          <w:tcPr>
            <w:tcW w:w="4670" w:type="dxa"/>
          </w:tcPr>
          <w:p w:rsidR="00EB0EC4" w:rsidRPr="00283712" w:rsidRDefault="006D6C61"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w:t>
            </w:r>
            <w:r w:rsidR="00EB0EC4" w:rsidRPr="00283712">
              <w:rPr>
                <w:rFonts w:ascii="Times New Roman" w:hAnsi="Times New Roman" w:cs="Times New Roman"/>
                <w:sz w:val="24"/>
                <w:szCs w:val="24"/>
                <w:lang w:val="kk-KZ"/>
              </w:rPr>
              <w:t>өзімділіктің төмен деңгейі</w:t>
            </w:r>
          </w:p>
        </w:tc>
        <w:tc>
          <w:tcPr>
            <w:tcW w:w="2397"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45 </w:t>
            </w:r>
          </w:p>
        </w:tc>
        <w:tc>
          <w:tcPr>
            <w:tcW w:w="257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10</w:t>
            </w:r>
          </w:p>
        </w:tc>
      </w:tr>
      <w:tr w:rsidR="00EB0EC4" w:rsidRPr="00283712" w:rsidTr="006D6C61">
        <w:tc>
          <w:tcPr>
            <w:tcW w:w="4670" w:type="dxa"/>
          </w:tcPr>
          <w:p w:rsidR="00EB0EC4" w:rsidRPr="00283712" w:rsidRDefault="006D6C61"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О</w:t>
            </w:r>
            <w:r w:rsidR="00EB0EC4" w:rsidRPr="00283712">
              <w:rPr>
                <w:rFonts w:ascii="Times New Roman" w:hAnsi="Times New Roman" w:cs="Times New Roman"/>
                <w:sz w:val="24"/>
                <w:szCs w:val="24"/>
                <w:lang w:val="kk-KZ"/>
              </w:rPr>
              <w:t>рташа деңгей</w:t>
            </w:r>
          </w:p>
        </w:tc>
        <w:tc>
          <w:tcPr>
            <w:tcW w:w="2397"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40 </w:t>
            </w:r>
          </w:p>
        </w:tc>
        <w:tc>
          <w:tcPr>
            <w:tcW w:w="257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60</w:t>
            </w:r>
          </w:p>
        </w:tc>
      </w:tr>
      <w:tr w:rsidR="00EB0EC4" w:rsidRPr="00283712" w:rsidTr="006D6C61">
        <w:tc>
          <w:tcPr>
            <w:tcW w:w="4670" w:type="dxa"/>
          </w:tcPr>
          <w:p w:rsidR="00EB0EC4" w:rsidRPr="00283712" w:rsidRDefault="006D6C61"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w:t>
            </w:r>
            <w:r w:rsidR="00EB0EC4" w:rsidRPr="00283712">
              <w:rPr>
                <w:rFonts w:ascii="Times New Roman" w:hAnsi="Times New Roman" w:cs="Times New Roman"/>
                <w:sz w:val="24"/>
                <w:szCs w:val="24"/>
                <w:lang w:val="kk-KZ"/>
              </w:rPr>
              <w:t>олеранттылықтың жоғары деңгейі</w:t>
            </w:r>
          </w:p>
        </w:tc>
        <w:tc>
          <w:tcPr>
            <w:tcW w:w="2397"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15 </w:t>
            </w:r>
          </w:p>
        </w:tc>
        <w:tc>
          <w:tcPr>
            <w:tcW w:w="257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30</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«Толеранттылық индексі»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жұмыстардан кейін едәуір өзгерістерге ұшыраған. Тәжірибелік жұмыстардың тиімділігін Т</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Вилкоксон әдістемесімен тексерілді.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Көрсеткіштің жоғарылау бағыты бойынша ығысу қарқындылығы оның төмендеуі бағытында ығысу қарқындылығынан аспайды.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Төменге ығысулардың қарқындылығы төмен жылжулардың қарқындылығынан асып түседі.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білдіреді.Енді атипті, бұл жағдайда теріс жылжуларды атап өтейік. Кестеде бұл жылжулар және олардың сәйкес дәрежелері түспен бөлектелген. Осы «сирек» ауысулардың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T=∑Rt=3=3</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5E5D67"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n=3 үшін Вилкоксон Т</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1278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w:t>
      </w:r>
      <w:r w:rsidR="00EB0EC4" w:rsidRPr="00283712">
        <w:rPr>
          <w:rFonts w:ascii="Times New Roman" w:hAnsi="Times New Roman" w:cs="Times New Roman"/>
          <w:sz w:val="28"/>
          <w:szCs w:val="28"/>
          <w:lang w:val="kk-KZ"/>
        </w:rPr>
        <w:t>(p≤0,01)</w:t>
      </w:r>
    </w:p>
    <w:p w:rsidR="00EB0EC4" w:rsidRPr="00283712" w:rsidRDefault="00E1278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w:t>
      </w:r>
      <w:r w:rsidR="00EB0EC4" w:rsidRPr="00283712">
        <w:rPr>
          <w:rFonts w:ascii="Times New Roman" w:hAnsi="Times New Roman" w:cs="Times New Roman"/>
          <w:sz w:val="28"/>
          <w:szCs w:val="28"/>
          <w:lang w:val="kk-KZ"/>
        </w:rPr>
        <w:t>(p≤0,05)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егер «сирек» болмаса, бұл жағдайда теріс, мүлде ауысады, онда олардың қатарларының қосындысы нөлге тең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Көрсеткіштің оң ығысуының қарқындылығы теріс ығысудың қарқындылығынан асып түседі (p&lt;0,05).Демек, тәжі</w:t>
      </w:r>
      <w:r w:rsidR="00E12782" w:rsidRPr="00283712">
        <w:rPr>
          <w:rFonts w:ascii="Times New Roman" w:hAnsi="Times New Roman" w:cs="Times New Roman"/>
          <w:sz w:val="28"/>
          <w:szCs w:val="28"/>
          <w:lang w:val="kk-KZ"/>
        </w:rPr>
        <w:t xml:space="preserve">рибелік жұмыстардың тиімділігі </w:t>
      </w:r>
      <w:r w:rsidRPr="00283712">
        <w:rPr>
          <w:rFonts w:ascii="Times New Roman" w:hAnsi="Times New Roman" w:cs="Times New Roman"/>
          <w:sz w:val="28"/>
          <w:szCs w:val="28"/>
          <w:lang w:val="kk-KZ"/>
        </w:rPr>
        <w:t xml:space="preserve">дәлелденді.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И.В. Никишинаның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өзін-өзі шығармашылық тұрғыдан дамыту қабілеті» әдістемесінің салыстырмалы нәтижелері </w:t>
      </w:r>
      <w:r w:rsidR="00621BE1" w:rsidRPr="00283712">
        <w:rPr>
          <w:rFonts w:ascii="Times New Roman" w:hAnsi="Times New Roman" w:cs="Times New Roman"/>
          <w:sz w:val="28"/>
          <w:szCs w:val="28"/>
          <w:lang w:val="kk-KZ"/>
        </w:rPr>
        <w:t>тәжірибеге</w:t>
      </w:r>
      <w:r w:rsidRPr="00283712">
        <w:rPr>
          <w:rFonts w:ascii="Times New Roman" w:hAnsi="Times New Roman" w:cs="Times New Roman"/>
          <w:sz w:val="28"/>
          <w:szCs w:val="28"/>
          <w:lang w:val="kk-KZ"/>
        </w:rPr>
        <w:t xml:space="preserve"> дейінгі және кейінгі кезеңдер бойынша есептелді.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12782"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 33 –</w:t>
      </w:r>
      <w:r w:rsidR="00EB0EC4" w:rsidRPr="00283712">
        <w:rPr>
          <w:rFonts w:ascii="Times New Roman" w:hAnsi="Times New Roman" w:cs="Times New Roman"/>
          <w:sz w:val="28"/>
          <w:szCs w:val="28"/>
          <w:lang w:val="kk-KZ"/>
        </w:rPr>
        <w:t>И.В. Никишинаның «</w:t>
      </w:r>
      <w:r w:rsidR="007A6474" w:rsidRPr="00283712">
        <w:rPr>
          <w:rFonts w:ascii="Times New Roman" w:hAnsi="Times New Roman" w:cs="Times New Roman"/>
          <w:sz w:val="28"/>
          <w:szCs w:val="28"/>
          <w:lang w:val="kk-KZ"/>
        </w:rPr>
        <w:t xml:space="preserve">Оқытушының </w:t>
      </w:r>
      <w:r w:rsidR="00EB0EC4" w:rsidRPr="00283712">
        <w:rPr>
          <w:rFonts w:ascii="Times New Roman" w:hAnsi="Times New Roman" w:cs="Times New Roman"/>
          <w:sz w:val="28"/>
          <w:szCs w:val="28"/>
          <w:lang w:val="kk-KZ"/>
        </w:rPr>
        <w:t xml:space="preserve">өзін-өзі шығармашылық тұрғыдан дамыту қабілеті» әдістемесінің салыстырмалы нәтижелері </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5991"/>
        <w:gridCol w:w="1694"/>
        <w:gridCol w:w="1835"/>
      </w:tblGrid>
      <w:tr w:rsidR="005E5D67" w:rsidRPr="00283712" w:rsidTr="006D6C61">
        <w:tc>
          <w:tcPr>
            <w:tcW w:w="6096"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Деңгейлері</w:t>
            </w:r>
          </w:p>
        </w:tc>
        <w:tc>
          <w:tcPr>
            <w:tcW w:w="1701"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Тәжірибеге дейін%</w:t>
            </w:r>
          </w:p>
        </w:tc>
        <w:tc>
          <w:tcPr>
            <w:tcW w:w="1842" w:type="dxa"/>
          </w:tcPr>
          <w:p w:rsidR="005E5D67" w:rsidRPr="00283712" w:rsidRDefault="005E5D67"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Тәжірибеден кейін%</w:t>
            </w:r>
          </w:p>
        </w:tc>
      </w:tr>
      <w:tr w:rsidR="00EB0EC4" w:rsidRPr="00283712" w:rsidTr="006D6C61">
        <w:tc>
          <w:tcPr>
            <w:tcW w:w="6096"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Белсенді өзін-өзі дамыту</w:t>
            </w:r>
          </w:p>
        </w:tc>
        <w:tc>
          <w:tcPr>
            <w:tcW w:w="170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35 </w:t>
            </w:r>
          </w:p>
        </w:tc>
        <w:tc>
          <w:tcPr>
            <w:tcW w:w="184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60</w:t>
            </w:r>
          </w:p>
        </w:tc>
      </w:tr>
      <w:tr w:rsidR="00EB0EC4" w:rsidRPr="00283712" w:rsidTr="006D6C61">
        <w:tc>
          <w:tcPr>
            <w:tcW w:w="6096"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Өзін-өзі дамытудың қалыптасқан жүйесі жоқ, дамуға бағдарлану әртүрлі жағдайларға байланысты</w:t>
            </w:r>
          </w:p>
        </w:tc>
        <w:tc>
          <w:tcPr>
            <w:tcW w:w="170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50 </w:t>
            </w:r>
          </w:p>
        </w:tc>
        <w:tc>
          <w:tcPr>
            <w:tcW w:w="184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38</w:t>
            </w:r>
          </w:p>
        </w:tc>
      </w:tr>
      <w:tr w:rsidR="00EB0EC4" w:rsidRPr="00283712" w:rsidTr="006D6C61">
        <w:tc>
          <w:tcPr>
            <w:tcW w:w="6096"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Өзін-өзі дамытуды тоқтатқан</w:t>
            </w:r>
          </w:p>
        </w:tc>
        <w:tc>
          <w:tcPr>
            <w:tcW w:w="1701"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15 </w:t>
            </w:r>
          </w:p>
        </w:tc>
        <w:tc>
          <w:tcPr>
            <w:tcW w:w="1842" w:type="dxa"/>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Жауап нәтижелері көрсеткендей, «Өзін-өзі дамытуды тоқтатқан»сыналушылардың қатары 2-ге түскен, ал «Өзін-өзі дамытудың қалыптасқан жүйесі жоқ, дамуға бағдарлану әртүрлі жағдайларға байланысты» </w:t>
      </w:r>
      <w:r w:rsidR="00E1278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38-ге төмендесе, «Белсенді өзін-өзі дамыту» деңгейі бойынша – 35-тен 60-қа артқан.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тен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тен кейінгі мәндер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мәндерден жоғары.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∑=6.</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білдіреді.Енді атип</w:t>
      </w:r>
      <w:r w:rsidR="00234136" w:rsidRPr="00283712">
        <w:rPr>
          <w:rFonts w:ascii="Times New Roman" w:hAnsi="Times New Roman" w:cs="Times New Roman"/>
          <w:sz w:val="28"/>
          <w:szCs w:val="28"/>
          <w:lang w:val="kk-KZ"/>
        </w:rPr>
        <w:t>тік</w:t>
      </w:r>
      <w:r w:rsidRPr="00283712">
        <w:rPr>
          <w:rFonts w:ascii="Times New Roman" w:hAnsi="Times New Roman" w:cs="Times New Roman"/>
          <w:sz w:val="28"/>
          <w:szCs w:val="28"/>
          <w:lang w:val="kk-KZ"/>
        </w:rPr>
        <w:t xml:space="preserve"> болып табылатын бағыттарды атап өтейік, бұл жағдайда </w:t>
      </w:r>
      <w:r w:rsidR="00E1278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оң. Кестеде бұл аймақтар және олардың сәйкес дәрежелері түспен бөлектелген. Осы «сирек» бағыттардың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680"/>
        <w:jc w:val="center"/>
        <w:rPr>
          <w:rFonts w:ascii="Times New Roman" w:hAnsi="Times New Roman" w:cs="Times New Roman"/>
          <w:sz w:val="28"/>
          <w:szCs w:val="28"/>
          <w:lang w:val="kk-KZ"/>
        </w:rPr>
      </w:pPr>
      <w:r w:rsidRPr="00283712">
        <w:rPr>
          <w:rFonts w:ascii="Times New Roman" w:hAnsi="Times New Roman" w:cs="Times New Roman"/>
          <w:sz w:val="28"/>
          <w:szCs w:val="28"/>
          <w:lang w:val="kk-KZ"/>
        </w:rPr>
        <w:t>T=∑Rt=3=3</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234136"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n=3 үшін Вилкоксон Т</w:t>
      </w:r>
      <w:r w:rsidR="00E1278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сынағы үшін критикалық мәндерді табамыз:</w:t>
      </w:r>
    </w:p>
    <w:p w:rsidR="00EB0EC4" w:rsidRPr="00283712" w:rsidRDefault="00E1278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w:t>
      </w:r>
      <w:r w:rsidR="00EB0EC4" w:rsidRPr="00283712">
        <w:rPr>
          <w:rFonts w:ascii="Times New Roman" w:hAnsi="Times New Roman" w:cs="Times New Roman"/>
          <w:sz w:val="28"/>
          <w:szCs w:val="28"/>
          <w:lang w:val="kk-KZ"/>
        </w:rPr>
        <w:t>(p≤0,01)</w:t>
      </w:r>
    </w:p>
    <w:p w:rsidR="00EB0EC4" w:rsidRPr="00283712" w:rsidRDefault="00E1278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w:t>
      </w:r>
      <w:r w:rsidR="00EB0EC4" w:rsidRPr="00283712">
        <w:rPr>
          <w:rFonts w:ascii="Times New Roman" w:hAnsi="Times New Roman" w:cs="Times New Roman"/>
          <w:sz w:val="28"/>
          <w:szCs w:val="28"/>
          <w:lang w:val="kk-KZ"/>
        </w:rPr>
        <w:t>(p≤0,05)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шын мәнінде, егер «сирек», бұл жағдайда теріс бағыттар мүлде болмаса, онда олардың қатарларының қосындысы нөлге тең болар 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w:t>
      </w:r>
      <w:r w:rsidR="004E7F70" w:rsidRPr="00283712">
        <w:rPr>
          <w:rFonts w:ascii="Times New Roman" w:hAnsi="Times New Roman" w:cs="Times New Roman"/>
          <w:sz w:val="28"/>
          <w:szCs w:val="28"/>
          <w:lang w:val="kk-KZ"/>
        </w:rPr>
        <w:t>Тәжірибе</w:t>
      </w:r>
      <w:r w:rsidR="00234136"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асып түседі. Демек, </w:t>
      </w:r>
      <w:r w:rsidR="00E12782"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өзін-өзі шығармашылық тұрғыдандамыту қабілетіне олардың педагогикалық толеранттылық деңгейі тікелей әсер 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Келесі әдістеме бойынша коммуникативтік және ұ</w:t>
      </w:r>
      <w:r w:rsidR="00234136" w:rsidRPr="00283712">
        <w:rPr>
          <w:rFonts w:ascii="Times New Roman" w:hAnsi="Times New Roman" w:cs="Times New Roman"/>
          <w:sz w:val="28"/>
          <w:szCs w:val="28"/>
          <w:lang w:val="kk-KZ"/>
        </w:rPr>
        <w:t>йымдастырушылық қабілеттерді ди</w:t>
      </w:r>
      <w:r w:rsidRPr="00283712">
        <w:rPr>
          <w:rFonts w:ascii="Times New Roman" w:hAnsi="Times New Roman" w:cs="Times New Roman"/>
          <w:sz w:val="28"/>
          <w:szCs w:val="28"/>
          <w:lang w:val="kk-KZ"/>
        </w:rPr>
        <w:t>агностикалау нәтижесі көрсеткендей сыналушылардыңкоммуникативтік қабілеттері ортадан жоғары. Басымдық «жоғары»және «өте жоғары» деңгейлерді көрсетті.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12782" w:rsidP="00B43D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 34 –</w:t>
      </w:r>
      <w:r w:rsidR="00EB0EC4" w:rsidRPr="00283712">
        <w:rPr>
          <w:rFonts w:ascii="Times New Roman" w:hAnsi="Times New Roman" w:cs="Times New Roman"/>
          <w:sz w:val="28"/>
          <w:szCs w:val="28"/>
          <w:lang w:val="kk-KZ"/>
        </w:rPr>
        <w:t>Коммуникативтік және ұй</w:t>
      </w:r>
      <w:r w:rsidR="00234136" w:rsidRPr="00283712">
        <w:rPr>
          <w:rFonts w:ascii="Times New Roman" w:hAnsi="Times New Roman" w:cs="Times New Roman"/>
          <w:sz w:val="28"/>
          <w:szCs w:val="28"/>
          <w:lang w:val="kk-KZ"/>
        </w:rPr>
        <w:t>ымдастырушылық қабілеттерді диа</w:t>
      </w:r>
      <w:r w:rsidR="00EB0EC4" w:rsidRPr="00283712">
        <w:rPr>
          <w:rFonts w:ascii="Times New Roman" w:hAnsi="Times New Roman" w:cs="Times New Roman"/>
          <w:sz w:val="28"/>
          <w:szCs w:val="28"/>
          <w:lang w:val="kk-KZ"/>
        </w:rPr>
        <w:t>гностикалауға арналған тестінің алғашқы нәтижелері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Style w:val="a9"/>
        <w:tblW w:w="0" w:type="auto"/>
        <w:jc w:val="center"/>
        <w:tblLook w:val="01E0" w:firstRow="1" w:lastRow="1" w:firstColumn="1" w:lastColumn="1" w:noHBand="0" w:noVBand="0"/>
      </w:tblPr>
      <w:tblGrid>
        <w:gridCol w:w="3579"/>
        <w:gridCol w:w="2462"/>
        <w:gridCol w:w="3587"/>
      </w:tblGrid>
      <w:tr w:rsidR="00234136" w:rsidRPr="00283712" w:rsidTr="006D6C61">
        <w:trPr>
          <w:jc w:val="center"/>
        </w:trPr>
        <w:tc>
          <w:tcPr>
            <w:tcW w:w="3586" w:type="dxa"/>
            <w:vAlign w:val="center"/>
          </w:tcPr>
          <w:p w:rsidR="00234136" w:rsidRPr="00283712" w:rsidRDefault="00234136"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Деңгейлері</w:t>
            </w:r>
          </w:p>
        </w:tc>
        <w:tc>
          <w:tcPr>
            <w:tcW w:w="2466" w:type="dxa"/>
          </w:tcPr>
          <w:p w:rsidR="00234136" w:rsidRPr="00283712" w:rsidRDefault="0023413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Тәжірибеге дейін%</w:t>
            </w:r>
          </w:p>
        </w:tc>
        <w:tc>
          <w:tcPr>
            <w:tcW w:w="3594" w:type="dxa"/>
          </w:tcPr>
          <w:p w:rsidR="00234136" w:rsidRPr="00283712" w:rsidRDefault="0023413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Тәжірибеден кейін%</w:t>
            </w:r>
          </w:p>
        </w:tc>
      </w:tr>
      <w:tr w:rsidR="00EB0EC4" w:rsidRPr="00283712" w:rsidTr="006D6C61">
        <w:trPr>
          <w:jc w:val="center"/>
        </w:trPr>
        <w:tc>
          <w:tcPr>
            <w:tcW w:w="3586"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Төмен</w:t>
            </w:r>
          </w:p>
        </w:tc>
        <w:tc>
          <w:tcPr>
            <w:tcW w:w="24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0 </w:t>
            </w:r>
          </w:p>
        </w:tc>
        <w:tc>
          <w:tcPr>
            <w:tcW w:w="35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0</w:t>
            </w:r>
          </w:p>
        </w:tc>
      </w:tr>
      <w:tr w:rsidR="00EB0EC4" w:rsidRPr="00283712" w:rsidTr="006D6C61">
        <w:trPr>
          <w:jc w:val="center"/>
        </w:trPr>
        <w:tc>
          <w:tcPr>
            <w:tcW w:w="3586"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Ортадан төмен</w:t>
            </w:r>
          </w:p>
        </w:tc>
        <w:tc>
          <w:tcPr>
            <w:tcW w:w="24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5</w:t>
            </w:r>
          </w:p>
        </w:tc>
        <w:tc>
          <w:tcPr>
            <w:tcW w:w="35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0</w:t>
            </w:r>
          </w:p>
        </w:tc>
      </w:tr>
      <w:tr w:rsidR="00EB0EC4" w:rsidRPr="00283712" w:rsidTr="006D6C61">
        <w:trPr>
          <w:jc w:val="center"/>
        </w:trPr>
        <w:tc>
          <w:tcPr>
            <w:tcW w:w="3586"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 xml:space="preserve">Орта </w:t>
            </w:r>
          </w:p>
        </w:tc>
        <w:tc>
          <w:tcPr>
            <w:tcW w:w="24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35</w:t>
            </w:r>
          </w:p>
        </w:tc>
        <w:tc>
          <w:tcPr>
            <w:tcW w:w="35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30</w:t>
            </w:r>
          </w:p>
        </w:tc>
      </w:tr>
      <w:tr w:rsidR="00EB0EC4" w:rsidRPr="00283712" w:rsidTr="006D6C61">
        <w:trPr>
          <w:jc w:val="center"/>
        </w:trPr>
        <w:tc>
          <w:tcPr>
            <w:tcW w:w="3586"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Жоғары</w:t>
            </w:r>
          </w:p>
        </w:tc>
        <w:tc>
          <w:tcPr>
            <w:tcW w:w="24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38</w:t>
            </w:r>
          </w:p>
        </w:tc>
        <w:tc>
          <w:tcPr>
            <w:tcW w:w="35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42</w:t>
            </w:r>
          </w:p>
        </w:tc>
      </w:tr>
      <w:tr w:rsidR="00EB0EC4" w:rsidRPr="00283712" w:rsidTr="006D6C61">
        <w:trPr>
          <w:jc w:val="center"/>
        </w:trPr>
        <w:tc>
          <w:tcPr>
            <w:tcW w:w="3586" w:type="dxa"/>
          </w:tcPr>
          <w:p w:rsidR="00EB0EC4" w:rsidRPr="00283712" w:rsidRDefault="00EB0EC4" w:rsidP="003E73CE">
            <w:pPr>
              <w:autoSpaceDE w:val="0"/>
              <w:autoSpaceDN w:val="0"/>
              <w:adjustRightInd w:val="0"/>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Өте жоғары</w:t>
            </w:r>
          </w:p>
        </w:tc>
        <w:tc>
          <w:tcPr>
            <w:tcW w:w="2466"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22</w:t>
            </w:r>
          </w:p>
        </w:tc>
        <w:tc>
          <w:tcPr>
            <w:tcW w:w="3594" w:type="dxa"/>
          </w:tcPr>
          <w:p w:rsidR="00EB0EC4" w:rsidRPr="00283712" w:rsidRDefault="00EB0EC4" w:rsidP="003E73CE">
            <w:pPr>
              <w:autoSpaceDE w:val="0"/>
              <w:autoSpaceDN w:val="0"/>
              <w:adjustRightInd w:val="0"/>
              <w:spacing w:after="0" w:line="240" w:lineRule="auto"/>
              <w:jc w:val="center"/>
              <w:rPr>
                <w:rFonts w:ascii="Times New Roman" w:hAnsi="Times New Roman" w:cs="Times New Roman"/>
                <w:bCs/>
                <w:sz w:val="24"/>
                <w:szCs w:val="24"/>
                <w:lang w:val="kk-KZ"/>
              </w:rPr>
            </w:pPr>
            <w:r w:rsidRPr="00283712">
              <w:rPr>
                <w:rFonts w:ascii="Times New Roman" w:hAnsi="Times New Roman" w:cs="Times New Roman"/>
                <w:bCs/>
                <w:sz w:val="24"/>
                <w:szCs w:val="24"/>
                <w:lang w:val="kk-KZ"/>
              </w:rPr>
              <w:t>28</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критерийді есептеу үшін мәндер қатарын өсу ретімен сұрыптаудың қажеті жоқ.T-сынағын есептеудің бірінші қадамы әрбір жеке «бұрын» мәнін «кейінгі» мәннен алып тастау болып табылады.</w:t>
      </w:r>
    </w:p>
    <w:p w:rsidR="006D6C61" w:rsidRPr="00283712" w:rsidRDefault="006D6C61" w:rsidP="003E73CE">
      <w:pPr>
        <w:spacing w:after="0" w:line="240" w:lineRule="auto"/>
        <w:jc w:val="both"/>
        <w:rPr>
          <w:rFonts w:ascii="Times New Roman" w:hAnsi="Times New Roman" w:cs="Times New Roman"/>
          <w:sz w:val="28"/>
          <w:szCs w:val="28"/>
          <w:lang w:val="kk-KZ"/>
        </w:rPr>
      </w:pPr>
    </w:p>
    <w:p w:rsidR="00EB0EC4" w:rsidRPr="00283712" w:rsidRDefault="000D15D5"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D6C61"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35</w:t>
      </w:r>
    </w:p>
    <w:p w:rsidR="006D6C61" w:rsidRPr="00283712" w:rsidRDefault="006D6C61"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653"/>
        <w:gridCol w:w="2434"/>
        <w:gridCol w:w="2312"/>
        <w:gridCol w:w="3121"/>
      </w:tblGrid>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Айырмасы </w:t>
            </w:r>
            <w:r w:rsidRPr="00283712">
              <w:rPr>
                <w:rFonts w:ascii="Times New Roman" w:eastAsia="Times New Roman" w:hAnsi="Times New Roman" w:cs="Times New Roman"/>
                <w:sz w:val="24"/>
                <w:szCs w:val="24"/>
                <w:lang w:val="en-US"/>
              </w:rPr>
              <w:t xml:space="preserve"> (t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38</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42</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r>
      <w:tr w:rsidR="00EB0EC4" w:rsidRPr="00283712" w:rsidTr="006D6C61">
        <w:tc>
          <w:tcPr>
            <w:tcW w:w="1653"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22</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28</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3121"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Матрицада 1-ші қатардың өзара байланысқан дәрежелері (бірдей дәреже нөмірі) болғандықтан, біз олардың пішінін өзгертеміз. Разрядтар разрядтың маңыздылығын өзгертпей қайта құрылады, яғни разрядтық сандар арасында сәйкес арақатынастар (үлкен, кем немесе тең) сақталуы керек. Сондай-ақ дәрежені 1-ден жоғары және параметрлер санына тең мәннен төмен орн</w:t>
      </w:r>
      <w:r w:rsidR="000D15D5" w:rsidRPr="00283712">
        <w:rPr>
          <w:rFonts w:ascii="Times New Roman" w:hAnsi="Times New Roman" w:cs="Times New Roman"/>
          <w:sz w:val="28"/>
          <w:szCs w:val="28"/>
          <w:lang w:val="kk-KZ"/>
        </w:rPr>
        <w:t>ату ұсынылмайды (бұл жағдайда n=</w:t>
      </w:r>
      <w:r w:rsidRPr="00283712">
        <w:rPr>
          <w:rFonts w:ascii="Times New Roman" w:hAnsi="Times New Roman" w:cs="Times New Roman"/>
          <w:sz w:val="28"/>
          <w:szCs w:val="28"/>
          <w:lang w:val="kk-KZ"/>
        </w:rPr>
        <w:t>5). Ран</w:t>
      </w:r>
      <w:r w:rsidR="00041494" w:rsidRPr="00283712">
        <w:rPr>
          <w:rFonts w:ascii="Times New Roman" w:hAnsi="Times New Roman" w:cs="Times New Roman"/>
          <w:sz w:val="28"/>
          <w:szCs w:val="28"/>
          <w:lang w:val="kk-KZ"/>
        </w:rPr>
        <w:t>гт</w:t>
      </w:r>
      <w:r w:rsidRPr="00283712">
        <w:rPr>
          <w:rFonts w:ascii="Times New Roman" w:hAnsi="Times New Roman" w:cs="Times New Roman"/>
          <w:sz w:val="28"/>
          <w:szCs w:val="28"/>
          <w:lang w:val="kk-KZ"/>
        </w:rPr>
        <w:t>арды қайта құру кестеде көрсетілген.</w:t>
      </w:r>
    </w:p>
    <w:p w:rsidR="009872C4" w:rsidRPr="00283712" w:rsidRDefault="009872C4" w:rsidP="003E73CE">
      <w:pPr>
        <w:spacing w:after="0" w:line="240" w:lineRule="auto"/>
        <w:ind w:firstLine="680"/>
        <w:jc w:val="both"/>
        <w:rPr>
          <w:rFonts w:ascii="Times New Roman" w:hAnsi="Times New Roman" w:cs="Times New Roman"/>
          <w:sz w:val="28"/>
          <w:szCs w:val="28"/>
          <w:lang w:val="kk-KZ"/>
        </w:rPr>
      </w:pPr>
    </w:p>
    <w:p w:rsidR="006D6C61" w:rsidRPr="00283712" w:rsidRDefault="000D15D5"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D6C61" w:rsidRPr="00283712">
        <w:rPr>
          <w:rFonts w:ascii="Times New Roman" w:hAnsi="Times New Roman" w:cs="Times New Roman"/>
          <w:sz w:val="28"/>
          <w:szCs w:val="28"/>
          <w:lang w:val="kk-KZ"/>
        </w:rPr>
        <w:t xml:space="preserve">есте </w:t>
      </w:r>
      <w:r w:rsidRPr="00283712">
        <w:rPr>
          <w:rFonts w:ascii="Times New Roman" w:hAnsi="Times New Roman" w:cs="Times New Roman"/>
          <w:sz w:val="28"/>
          <w:szCs w:val="28"/>
          <w:lang w:val="kk-KZ"/>
        </w:rPr>
        <w:t>36</w:t>
      </w:r>
    </w:p>
    <w:p w:rsidR="006D6C61" w:rsidRPr="00283712" w:rsidRDefault="006D6C61"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3182"/>
        <w:gridCol w:w="4988"/>
        <w:gridCol w:w="1350"/>
      </w:tblGrid>
      <w:tr w:rsidR="00EB0EC4" w:rsidRPr="00283712" w:rsidTr="006D6C61">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rPr>
            </w:pPr>
            <w:r w:rsidRPr="00283712">
              <w:rPr>
                <w:rFonts w:ascii="Times New Roman" w:eastAsia="Times New Roman" w:hAnsi="Times New Roman" w:cs="Times New Roman"/>
                <w:sz w:val="24"/>
                <w:szCs w:val="24"/>
              </w:rPr>
              <w:t>Реттелген қатардағы орындардың нөмірлері</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rPr>
            </w:pPr>
            <w:r w:rsidRPr="00283712">
              <w:rPr>
                <w:rFonts w:ascii="Times New Roman" w:eastAsia="Times New Roman" w:hAnsi="Times New Roman" w:cs="Times New Roman"/>
                <w:sz w:val="24"/>
                <w:szCs w:val="24"/>
              </w:rPr>
              <w:t>Сарапшының бағалауы бойынша факторлардың орналасуы</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Жаңа рангтар</w:t>
            </w:r>
          </w:p>
        </w:tc>
      </w:tr>
      <w:tr w:rsidR="00EB0EC4" w:rsidRPr="00283712" w:rsidTr="006D6C61">
        <w:trPr>
          <w:trHeight w:val="288"/>
        </w:trPr>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r>
      <w:tr w:rsidR="00EB0EC4" w:rsidRPr="00283712" w:rsidTr="006D6C61">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6D6C61">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r>
      <w:tr w:rsidR="00EB0EC4" w:rsidRPr="00283712" w:rsidTr="006D6C61">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r>
      <w:tr w:rsidR="00EB0EC4" w:rsidRPr="00283712" w:rsidTr="006D6C61">
        <w:tc>
          <w:tcPr>
            <w:tcW w:w="318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1350"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Гипотезалар: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w:t>
      </w:r>
      <w:r w:rsidR="004E7F70" w:rsidRPr="00283712">
        <w:rPr>
          <w:rFonts w:ascii="Times New Roman" w:hAnsi="Times New Roman" w:cs="Times New Roman"/>
          <w:sz w:val="28"/>
          <w:szCs w:val="28"/>
          <w:lang w:val="kk-KZ"/>
        </w:rPr>
        <w:t>тәжірибе</w:t>
      </w:r>
      <w:r w:rsidR="00234136"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H</w:t>
      </w:r>
      <w:r w:rsidRPr="00283712">
        <w:rPr>
          <w:rFonts w:ascii="Times New Roman" w:hAnsi="Times New Roman" w:cs="Times New Roman"/>
          <w:sz w:val="28"/>
          <w:szCs w:val="28"/>
          <w:vertAlign w:val="subscript"/>
          <w:lang w:val="kk-KZ"/>
        </w:rPr>
        <w:t>1</w:t>
      </w:r>
      <w:r w:rsidRPr="00283712">
        <w:rPr>
          <w:rFonts w:ascii="Times New Roman" w:hAnsi="Times New Roman" w:cs="Times New Roman"/>
          <w:sz w:val="28"/>
          <w:szCs w:val="28"/>
          <w:lang w:val="kk-KZ"/>
        </w:rPr>
        <w:t xml:space="preserve">: </w:t>
      </w:r>
      <w:r w:rsidR="00234136" w:rsidRPr="00283712">
        <w:rPr>
          <w:rFonts w:ascii="Times New Roman" w:hAnsi="Times New Roman" w:cs="Times New Roman"/>
          <w:sz w:val="28"/>
          <w:szCs w:val="28"/>
          <w:lang w:val="kk-KZ"/>
        </w:rPr>
        <w:t>т</w:t>
      </w:r>
      <w:r w:rsidR="004E7F70" w:rsidRPr="00283712">
        <w:rPr>
          <w:rFonts w:ascii="Times New Roman" w:hAnsi="Times New Roman" w:cs="Times New Roman"/>
          <w:sz w:val="28"/>
          <w:szCs w:val="28"/>
          <w:lang w:val="kk-KZ"/>
        </w:rPr>
        <w:t>әжірибе</w:t>
      </w:r>
      <w:r w:rsidR="00234136"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мәндер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мәндерден жоғары.</w:t>
      </w:r>
    </w:p>
    <w:p w:rsidR="00EB0EC4" w:rsidRPr="00283712" w:rsidRDefault="00EB0EC4" w:rsidP="003E73CE">
      <w:pPr>
        <w:spacing w:after="0" w:line="240" w:lineRule="auto"/>
        <w:jc w:val="both"/>
        <w:rPr>
          <w:rFonts w:ascii="Times New Roman" w:hAnsi="Times New Roman" w:cs="Times New Roman"/>
          <w:sz w:val="28"/>
          <w:szCs w:val="28"/>
          <w:lang w:val="kk-KZ"/>
        </w:rPr>
      </w:pPr>
    </w:p>
    <w:p w:rsidR="006D6C61" w:rsidRPr="00283712" w:rsidRDefault="000D15D5"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6D6C61"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37</w:t>
      </w:r>
    </w:p>
    <w:p w:rsidR="006D6C61" w:rsidRPr="00283712" w:rsidRDefault="006D6C61" w:rsidP="003E73CE">
      <w:pPr>
        <w:spacing w:after="0" w:line="240" w:lineRule="auto"/>
        <w:jc w:val="both"/>
        <w:rPr>
          <w:rFonts w:ascii="Times New Roman" w:hAnsi="Times New Roman" w:cs="Times New Roman"/>
          <w:sz w:val="28"/>
          <w:szCs w:val="28"/>
          <w:lang w:val="kk-KZ"/>
        </w:rPr>
      </w:pPr>
    </w:p>
    <w:tbl>
      <w:tblPr>
        <w:tblStyle w:val="a9"/>
        <w:tblW w:w="0" w:type="auto"/>
        <w:tblInd w:w="108" w:type="dxa"/>
        <w:tblLook w:val="04A0" w:firstRow="1" w:lastRow="0" w:firstColumn="1" w:lastColumn="0" w:noHBand="0" w:noVBand="1"/>
      </w:tblPr>
      <w:tblGrid>
        <w:gridCol w:w="1172"/>
        <w:gridCol w:w="2031"/>
        <w:gridCol w:w="1652"/>
        <w:gridCol w:w="2517"/>
        <w:gridCol w:w="2148"/>
      </w:tblGrid>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Өлшемге дейін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до</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Өлшемнен кейін</w:t>
            </w:r>
            <w:r w:rsidRPr="00283712">
              <w:rPr>
                <w:rFonts w:ascii="Times New Roman" w:eastAsia="Times New Roman" w:hAnsi="Times New Roman" w:cs="Times New Roman"/>
                <w:sz w:val="24"/>
                <w:szCs w:val="24"/>
                <w:lang w:val="en-US"/>
              </w:rPr>
              <w:t>, t</w:t>
            </w:r>
            <w:r w:rsidRPr="00283712">
              <w:rPr>
                <w:rFonts w:ascii="Times New Roman" w:eastAsia="Times New Roman" w:hAnsi="Times New Roman" w:cs="Times New Roman"/>
                <w:sz w:val="24"/>
                <w:szCs w:val="24"/>
                <w:vertAlign w:val="subscript"/>
                <w:lang w:val="en-US"/>
              </w:rPr>
              <w:t>после</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 xml:space="preserve">Айырма </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до</w:t>
            </w:r>
            <w:r w:rsidRPr="00283712">
              <w:rPr>
                <w:rFonts w:ascii="Times New Roman" w:eastAsia="Times New Roman" w:hAnsi="Times New Roman" w:cs="Times New Roman"/>
                <w:sz w:val="24"/>
                <w:szCs w:val="24"/>
                <w:lang w:val="en-US"/>
              </w:rPr>
              <w:t>-t</w:t>
            </w:r>
            <w:r w:rsidRPr="00283712">
              <w:rPr>
                <w:rFonts w:ascii="Times New Roman" w:eastAsia="Times New Roman" w:hAnsi="Times New Roman" w:cs="Times New Roman"/>
                <w:sz w:val="24"/>
                <w:szCs w:val="24"/>
                <w:vertAlign w:val="subscript"/>
                <w:lang w:val="en-US"/>
              </w:rPr>
              <w:t>после</w:t>
            </w:r>
            <w:r w:rsidRPr="00283712">
              <w:rPr>
                <w:rFonts w:ascii="Times New Roman" w:eastAsia="Times New Roman" w:hAnsi="Times New Roman" w:cs="Times New Roman"/>
                <w:sz w:val="24"/>
                <w:szCs w:val="24"/>
                <w:lang w:val="en-US"/>
              </w:rPr>
              <w:t>)</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kk-KZ"/>
              </w:rPr>
              <w:t>Айырманың а</w:t>
            </w:r>
            <w:r w:rsidRPr="00283712">
              <w:rPr>
                <w:rFonts w:ascii="Times New Roman" w:eastAsia="Times New Roman" w:hAnsi="Times New Roman" w:cs="Times New Roman"/>
                <w:sz w:val="24"/>
                <w:szCs w:val="24"/>
                <w:lang w:val="en-US"/>
              </w:rPr>
              <w:t>бсолют</w:t>
            </w:r>
            <w:r w:rsidRPr="00283712">
              <w:rPr>
                <w:rFonts w:ascii="Times New Roman" w:eastAsia="Times New Roman" w:hAnsi="Times New Roman" w:cs="Times New Roman"/>
                <w:sz w:val="24"/>
                <w:szCs w:val="24"/>
                <w:lang w:val="kk-KZ"/>
              </w:rPr>
              <w:t>тік мәні</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Айырманың рангтік нөмері</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30</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3.5</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38</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42</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4</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22</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28</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6</w:t>
            </w: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5</w:t>
            </w:r>
          </w:p>
        </w:tc>
      </w:tr>
      <w:tr w:rsidR="00EB0EC4" w:rsidRPr="00283712" w:rsidTr="006D6C61">
        <w:tc>
          <w:tcPr>
            <w:tcW w:w="1172"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Сумма</w:t>
            </w: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0" w:type="auto"/>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p>
        </w:tc>
        <w:tc>
          <w:tcPr>
            <w:tcW w:w="2148" w:type="dxa"/>
            <w:hideMark/>
          </w:tcPr>
          <w:p w:rsidR="00EB0EC4" w:rsidRPr="00283712" w:rsidRDefault="00EB0EC4" w:rsidP="003E73CE">
            <w:pPr>
              <w:spacing w:after="0" w:line="240" w:lineRule="auto"/>
              <w:jc w:val="center"/>
              <w:rPr>
                <w:rFonts w:ascii="Times New Roman" w:eastAsia="Times New Roman" w:hAnsi="Times New Roman" w:cs="Times New Roman"/>
                <w:sz w:val="24"/>
                <w:szCs w:val="24"/>
                <w:lang w:val="en-US"/>
              </w:rPr>
            </w:pPr>
            <w:r w:rsidRPr="00283712">
              <w:rPr>
                <w:rFonts w:ascii="Times New Roman" w:eastAsia="Times New Roman" w:hAnsi="Times New Roman" w:cs="Times New Roman"/>
                <w:sz w:val="24"/>
                <w:szCs w:val="24"/>
                <w:lang w:val="en-US"/>
              </w:rPr>
              <w:t>15</w:t>
            </w:r>
          </w:p>
        </w:tc>
      </w:tr>
    </w:tbl>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Деңгейлік бағандағы қосынды ∑=15. Бақылау сомасын есептеу негізінде матрицаның құрастырылуының дұрыстығын тексеру:</w:t>
      </w:r>
    </w:p>
    <w:p w:rsidR="00EB0EC4" w:rsidRPr="00283712" w:rsidRDefault="00EB0EC4" w:rsidP="003E73CE">
      <w:pPr>
        <w:spacing w:after="0" w:line="240" w:lineRule="auto"/>
        <w:ind w:firstLine="567"/>
        <w:jc w:val="center"/>
        <w:rPr>
          <w:rFonts w:ascii="Times New Roman" w:hAnsi="Times New Roman" w:cs="Times New Roman"/>
          <w:sz w:val="28"/>
          <w:szCs w:val="28"/>
          <w:lang w:val="kk-KZ"/>
        </w:rPr>
      </w:pPr>
      <w:r w:rsidRPr="00283712">
        <w:rPr>
          <w:rFonts w:ascii="Times New Roman" w:hAnsi="Times New Roman" w:cs="Times New Roman"/>
          <w:noProof/>
          <w:sz w:val="28"/>
          <w:szCs w:val="28"/>
        </w:rPr>
        <w:drawing>
          <wp:inline distT="0" distB="0" distL="0" distR="0">
            <wp:extent cx="2124075" cy="361950"/>
            <wp:effectExtent l="0" t="0" r="9525" b="0"/>
            <wp:docPr id="17" name="Рисунок 17" descr="https://chart.googleapis.com/chart?cht=tx&amp;chl=\sum%7bx_%7bij%7d%7d%20=%20\frac%7b(1%2Bn)n%7d%7b2%7d%20=%20\frac%7b(1%2B5)5%7d%7b2%7d%2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art.googleapis.com/chart?cht=tx&amp;chl=\sum%7bx_%7bij%7d%7d%20=%20\frac%7b(1%2Bn)n%7d%7b2%7d%20=%20\frac%7b(1%2B5)5%7d%7b2%7d%20=%20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75" cy="361950"/>
                    </a:xfrm>
                    <a:prstGeom prst="rect">
                      <a:avLst/>
                    </a:prstGeom>
                    <a:noFill/>
                    <a:ln>
                      <a:noFill/>
                    </a:ln>
                  </pic:spPr>
                </pic:pic>
              </a:graphicData>
            </a:graphic>
          </wp:inline>
        </w:drawing>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Баған сомасы мен бақылау сомасы тең, бұл рейтингтің дұрыс орындалғанын білдіреді.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Енді атип</w:t>
      </w:r>
      <w:r w:rsidR="00234136" w:rsidRPr="00283712">
        <w:rPr>
          <w:rFonts w:ascii="Times New Roman" w:hAnsi="Times New Roman" w:cs="Times New Roman"/>
          <w:sz w:val="28"/>
          <w:szCs w:val="28"/>
          <w:lang w:val="kk-KZ"/>
        </w:rPr>
        <w:t>тік</w:t>
      </w:r>
      <w:r w:rsidRPr="00283712">
        <w:rPr>
          <w:rFonts w:ascii="Times New Roman" w:hAnsi="Times New Roman" w:cs="Times New Roman"/>
          <w:sz w:val="28"/>
          <w:szCs w:val="28"/>
          <w:lang w:val="kk-KZ"/>
        </w:rPr>
        <w:t xml:space="preserve"> болып табылатын бағыттарды атап өтейік, бұл жағдайда </w:t>
      </w:r>
      <w:r w:rsidR="000D15D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оң. Кестеде бұл аймақтар және олардың сәйкес дәрежелері түспен бөлектелген. Осы «сирек» бағыттардың қатарларының қосындысы T критерийінің эмпирикалық мәні болып табылады: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T=∑Rt=1+2+5=8</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кесте</w:t>
      </w:r>
      <w:r w:rsidR="00234136"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сәйкес n=5 үшін Вилкоксон Т-сынағы үшін критикалық мәндерді табамыз: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Tcr=0 (p≤0,01)</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Tcr=0 (p≤0,05)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маңыздылық аймағы солға қарай созылады, шын мәнінде, егер «сирек», бұл жағдайда теріс бағыттар мүлде болмаса, онда олардың қатарларының қосындысы нөлге тең болар 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Бұл жағдайда Т-тің эмпирикалық мәні шамалы аймаққа түседі: Temp&gt;Tcr(0,05).</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w:t>
      </w:r>
      <w:r w:rsidRPr="00283712">
        <w:rPr>
          <w:rFonts w:ascii="Times New Roman" w:hAnsi="Times New Roman" w:cs="Times New Roman"/>
          <w:sz w:val="28"/>
          <w:szCs w:val="28"/>
          <w:vertAlign w:val="subscript"/>
          <w:lang w:val="kk-KZ"/>
        </w:rPr>
        <w:t>0</w:t>
      </w:r>
      <w:r w:rsidRPr="00283712">
        <w:rPr>
          <w:rFonts w:ascii="Times New Roman" w:hAnsi="Times New Roman" w:cs="Times New Roman"/>
          <w:sz w:val="28"/>
          <w:szCs w:val="28"/>
          <w:lang w:val="kk-KZ"/>
        </w:rPr>
        <w:t xml:space="preserve"> гипотезасы жоққа шығарылады. </w:t>
      </w:r>
      <w:r w:rsidR="004E7F70" w:rsidRPr="00283712">
        <w:rPr>
          <w:rFonts w:ascii="Times New Roman" w:hAnsi="Times New Roman" w:cs="Times New Roman"/>
          <w:sz w:val="28"/>
          <w:szCs w:val="28"/>
          <w:lang w:val="kk-KZ"/>
        </w:rPr>
        <w:t>Тәжірибе</w:t>
      </w:r>
      <w:r w:rsidR="00234136"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 xml:space="preserve">ен кейінгі көрсеткіштер </w:t>
      </w:r>
      <w:r w:rsidR="004E7F70" w:rsidRPr="00283712">
        <w:rPr>
          <w:rFonts w:ascii="Times New Roman" w:hAnsi="Times New Roman" w:cs="Times New Roman"/>
          <w:sz w:val="28"/>
          <w:szCs w:val="28"/>
          <w:lang w:val="kk-KZ"/>
        </w:rPr>
        <w:t>тәжірибе</w:t>
      </w:r>
      <w:r w:rsidRPr="00283712">
        <w:rPr>
          <w:rFonts w:ascii="Times New Roman" w:hAnsi="Times New Roman" w:cs="Times New Roman"/>
          <w:sz w:val="28"/>
          <w:szCs w:val="28"/>
          <w:lang w:val="kk-KZ"/>
        </w:rPr>
        <w:t xml:space="preserve"> алдындағы көрсеткіштерден асып түседі. Демек, жоғары педагогикалық толеранттылық коммуникативтік қабілеттерді анықтауға, ұйымдастырушылық әрекетке бейімділікті, өзін-өзі сынауды, көпшілікті зерттеуге едәуір мүмкіндік береді.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Сонымен, зерттеу нәтижелері негізінде толеранттылықты арттыру және оның сапа көрсеткіштерін жақсарту бағыттары анықталды, олар толеранттылық деңгейін арттыру бағытында оқу-тәрбие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 жетілдіру әдістемесінің негізін құрайды.</w:t>
      </w:r>
    </w:p>
    <w:p w:rsidR="00BA53F7" w:rsidRPr="00283712" w:rsidRDefault="00BA53F7" w:rsidP="003E73CE">
      <w:pPr>
        <w:spacing w:after="0" w:line="240" w:lineRule="auto"/>
        <w:ind w:firstLine="567"/>
        <w:jc w:val="both"/>
        <w:rPr>
          <w:rFonts w:ascii="Times New Roman" w:hAnsi="Times New Roman" w:cs="Times New Roman"/>
          <w:sz w:val="28"/>
          <w:szCs w:val="28"/>
          <w:lang w:val="kk-KZ"/>
        </w:rPr>
      </w:pPr>
    </w:p>
    <w:p w:rsidR="00BA53F7" w:rsidRPr="00283712" w:rsidRDefault="00BA53F7" w:rsidP="003E73CE">
      <w:pPr>
        <w:spacing w:after="0" w:line="240" w:lineRule="auto"/>
        <w:ind w:firstLine="567"/>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BA53F7" w:rsidRPr="00283712" w:rsidRDefault="00BA53F7" w:rsidP="003E73CE">
      <w:pPr>
        <w:spacing w:after="0" w:line="240" w:lineRule="auto"/>
        <w:ind w:firstLine="680"/>
        <w:jc w:val="both"/>
        <w:rPr>
          <w:rFonts w:ascii="Times New Roman" w:hAnsi="Times New Roman" w:cs="Times New Roman"/>
          <w:sz w:val="28"/>
          <w:szCs w:val="28"/>
          <w:lang w:val="kk-KZ"/>
        </w:rPr>
      </w:pPr>
    </w:p>
    <w:p w:rsidR="006D6C61" w:rsidRPr="00283712" w:rsidRDefault="006D6C61" w:rsidP="003E73CE">
      <w:pPr>
        <w:spacing w:after="0" w:line="240" w:lineRule="auto"/>
        <w:ind w:firstLine="680"/>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br w:type="page"/>
      </w:r>
    </w:p>
    <w:p w:rsidR="00BA53F7" w:rsidRPr="00283712" w:rsidRDefault="00BA53F7" w:rsidP="004E5A61">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3ОҚЫТУШЫНЫҢ АРНАЙЫ ҚАБІЛЕТІН ПЕДАГОГИКАЛЫҚ ТОЛЕРАНТТЫЛЫҚ АРҚЫЛЫ ДАМЫТУ ЖОЛДАРЫ</w:t>
      </w:r>
    </w:p>
    <w:p w:rsidR="00BA53F7" w:rsidRPr="00283712" w:rsidRDefault="00BA53F7" w:rsidP="004E5A61">
      <w:pPr>
        <w:tabs>
          <w:tab w:val="left" w:pos="7576"/>
        </w:tabs>
        <w:spacing w:after="0" w:line="240" w:lineRule="auto"/>
        <w:ind w:firstLine="567"/>
        <w:jc w:val="both"/>
        <w:rPr>
          <w:rFonts w:ascii="Times New Roman" w:hAnsi="Times New Roman" w:cs="Times New Roman"/>
          <w:b/>
          <w:sz w:val="28"/>
          <w:szCs w:val="28"/>
          <w:lang w:val="kk-KZ"/>
        </w:rPr>
      </w:pPr>
    </w:p>
    <w:p w:rsidR="00BA53F7" w:rsidRPr="00283712" w:rsidRDefault="00BA53F7" w:rsidP="004E5A61">
      <w:pPr>
        <w:tabs>
          <w:tab w:val="left" w:pos="7576"/>
        </w:tabs>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3.1</w:t>
      </w:r>
      <w:r w:rsidR="00EB0EC4" w:rsidRPr="00283712">
        <w:rPr>
          <w:rFonts w:ascii="Times New Roman" w:hAnsi="Times New Roman" w:cs="Times New Roman"/>
          <w:b/>
          <w:sz w:val="28"/>
          <w:szCs w:val="28"/>
          <w:lang w:val="kk-KZ"/>
        </w:rPr>
        <w:t xml:space="preserve"> Әлеуметтік-психологиялық тренинг арқы</w:t>
      </w:r>
      <w:r w:rsidRPr="00283712">
        <w:rPr>
          <w:rFonts w:ascii="Times New Roman" w:hAnsi="Times New Roman" w:cs="Times New Roman"/>
          <w:b/>
          <w:sz w:val="28"/>
          <w:szCs w:val="28"/>
          <w:lang w:val="kk-KZ"/>
        </w:rPr>
        <w:t>лы оқытушының арнай</w:t>
      </w:r>
      <w:r w:rsidR="00110AEF" w:rsidRPr="00283712">
        <w:rPr>
          <w:rFonts w:ascii="Times New Roman" w:hAnsi="Times New Roman" w:cs="Times New Roman"/>
          <w:b/>
          <w:sz w:val="28"/>
          <w:szCs w:val="28"/>
          <w:lang w:val="kk-KZ"/>
        </w:rPr>
        <w:t>ы</w:t>
      </w:r>
      <w:r w:rsidRPr="00283712">
        <w:rPr>
          <w:rFonts w:ascii="Times New Roman" w:hAnsi="Times New Roman" w:cs="Times New Roman"/>
          <w:b/>
          <w:sz w:val="28"/>
          <w:szCs w:val="28"/>
          <w:lang w:val="kk-KZ"/>
        </w:rPr>
        <w:t xml:space="preserve"> қабілетін </w:t>
      </w:r>
      <w:r w:rsidR="00EB0EC4" w:rsidRPr="00283712">
        <w:rPr>
          <w:rFonts w:ascii="Times New Roman" w:hAnsi="Times New Roman" w:cs="Times New Roman"/>
          <w:b/>
          <w:sz w:val="28"/>
          <w:szCs w:val="28"/>
          <w:lang w:val="kk-KZ"/>
        </w:rPr>
        <w:t>дамыту және педагогикалық толеранттылыққа тәрбиелеу жолдары</w:t>
      </w:r>
    </w:p>
    <w:p w:rsidR="00D0431E" w:rsidRPr="00283712" w:rsidRDefault="00D0431E" w:rsidP="00653B44">
      <w:pPr>
        <w:tabs>
          <w:tab w:val="left" w:pos="7576"/>
        </w:tabs>
        <w:spacing w:after="0" w:line="240" w:lineRule="auto"/>
        <w:ind w:firstLine="567"/>
        <w:jc w:val="center"/>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 арнай</w:t>
      </w:r>
      <w:r w:rsidR="00110AEF"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қабілетін дамытуда педагогика</w:t>
      </w:r>
      <w:r w:rsidR="00BA53F7" w:rsidRPr="00283712">
        <w:rPr>
          <w:rFonts w:ascii="Times New Roman" w:hAnsi="Times New Roman" w:cs="Times New Roman"/>
          <w:sz w:val="28"/>
          <w:szCs w:val="28"/>
          <w:lang w:val="kk-KZ"/>
        </w:rPr>
        <w:t>лық толеранттылыққа тәрбиелеу</w:t>
      </w:r>
      <w:r w:rsidR="00110AEF" w:rsidRPr="00283712">
        <w:rPr>
          <w:rFonts w:ascii="Times New Roman" w:hAnsi="Times New Roman" w:cs="Times New Roman"/>
          <w:sz w:val="28"/>
          <w:szCs w:val="28"/>
          <w:lang w:val="kk-KZ"/>
        </w:rPr>
        <w:t xml:space="preserve"> жолдарын</w:t>
      </w:r>
      <w:r w:rsidRPr="00283712">
        <w:rPr>
          <w:rFonts w:ascii="Times New Roman" w:hAnsi="Times New Roman" w:cs="Times New Roman"/>
          <w:sz w:val="28"/>
          <w:szCs w:val="28"/>
          <w:lang w:val="kk-KZ"/>
        </w:rPr>
        <w:t xml:space="preserve"> қарастыра отырып, білім беру қызметінің екі түрін жеке санаттарға бөлуге болады: оқыту және тәрбиелеу. Демек, толеранттылыққа тәрбиелеудің тиімділігі мәселесін зерделеу кезінде екі категорияны бөліп көрсету керек: оқытудың тиімділігі және тәрбиенің тиімділігі.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Интегралды даралық теориясына сәйкес педагогикалық толерант</w:t>
      </w:r>
      <w:r w:rsidR="00234136"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 зерттеудің ерекшелігі олардың жүйелік сипаты, арнайы қабілеттерді педагогикалық және пәндік компоненттің бірлігінде қарастыру, даралықтың әртүрлі иерархиялық деңгейлерінің қасиеттеріне байланысты қабілеттер құрылымын зерттеу болып табылады. Зе</w:t>
      </w:r>
      <w:r w:rsidR="00A26673" w:rsidRPr="00283712">
        <w:rPr>
          <w:rFonts w:ascii="Times New Roman" w:hAnsi="Times New Roman" w:cs="Times New Roman"/>
          <w:sz w:val="28"/>
          <w:szCs w:val="28"/>
          <w:lang w:val="kk-KZ"/>
        </w:rPr>
        <w:t xml:space="preserve">рттеу барысында әртүрлі пәндер </w:t>
      </w:r>
      <w:r w:rsidRPr="00283712">
        <w:rPr>
          <w:rFonts w:ascii="Times New Roman" w:hAnsi="Times New Roman" w:cs="Times New Roman"/>
          <w:sz w:val="28"/>
          <w:szCs w:val="28"/>
          <w:lang w:val="kk-KZ"/>
        </w:rPr>
        <w:t xml:space="preserve">оқытушылардың педагогикалық іс-әрекет қабілеттерін сипаттайтын қасиеттердің нақты белгілері анықталды, бұл оқытылатын пәннің педагогикалық қабілеттердің құрылымына тәрбиелік әсерімен анықталады. Зерттеу барысында пәндік қабілеттердің компоненттері </w:t>
      </w:r>
      <w:r w:rsidR="00621BE1" w:rsidRPr="00283712">
        <w:rPr>
          <w:rFonts w:ascii="Times New Roman" w:hAnsi="Times New Roman" w:cs="Times New Roman"/>
          <w:sz w:val="28"/>
          <w:szCs w:val="28"/>
          <w:lang w:val="kk-KZ"/>
        </w:rPr>
        <w:t>тәжірибелік</w:t>
      </w:r>
      <w:r w:rsidRPr="00283712">
        <w:rPr>
          <w:rFonts w:ascii="Times New Roman" w:hAnsi="Times New Roman" w:cs="Times New Roman"/>
          <w:sz w:val="28"/>
          <w:szCs w:val="28"/>
          <w:lang w:val="kk-KZ"/>
        </w:rPr>
        <w:t xml:space="preserve"> түрде зерттеліп, расталды, олардың әртүрлі пәндер оқытушылардың педагогикалық қабілеттерімен байланысының ерекшелігі анықталды. Оқытушылардың арнайы қабілеттердің дамуының мәнін, табиғатын, мазмұны мен </w:t>
      </w:r>
      <w:r w:rsidR="00110AEF" w:rsidRPr="00283712">
        <w:rPr>
          <w:rFonts w:ascii="Times New Roman" w:hAnsi="Times New Roman" w:cs="Times New Roman"/>
          <w:sz w:val="28"/>
          <w:szCs w:val="28"/>
          <w:lang w:val="kk-KZ"/>
        </w:rPr>
        <w:t xml:space="preserve">заңдылықтарын зерттеу, олардың </w:t>
      </w:r>
      <w:r w:rsidRPr="00283712">
        <w:rPr>
          <w:rFonts w:ascii="Times New Roman" w:hAnsi="Times New Roman" w:cs="Times New Roman"/>
          <w:sz w:val="28"/>
          <w:szCs w:val="28"/>
          <w:lang w:val="kk-KZ"/>
        </w:rPr>
        <w:t>толеранттылығының ерекшеліктерін зерттеу; интегралды жеке тұлға контекстінде олардың көріністерін табиғи бейімділікпен анықтау оқытушылардың кәсіби қызметті сәтті жүзеге асыруы жеке қабілетпен емес, олардың өзіндік үйлесімімен қамтамасыз етілетіндігін растайды. Оқытушылардың арнайы қабілеттердің интегративті жеке білім ретінде көрінуінің теориялық негіздері мен қолданбалы аспектілерін ғылыми іздеу негізінен жоғары оқу орнының оқытушыларын зерттеуге бағытталған. Сонымен бірге, қазіргі зерттеулерде білім беру менеджерінің педагогикалық қабілеттерінің параметрлік сипаттамалары нақтыланбаған, олардың құрылымдық компоненттерінің интегралдық даралықтың көп деңгейлі қасиеттерімен өзара байланысының сипаты зерттелмеген. Білім беру оқытушылардың арнайы қабілеттерін қандай компоненттер қажет, ол қаншалықты тұрақты болуы керек, оларды бір-бірінен кейін ұстанудың қисыны қандай, қайсысы бастапқы деген секі</w:t>
      </w:r>
      <w:r w:rsidR="00A26673" w:rsidRPr="00283712">
        <w:rPr>
          <w:rFonts w:ascii="Times New Roman" w:hAnsi="Times New Roman" w:cs="Times New Roman"/>
          <w:sz w:val="28"/>
          <w:szCs w:val="28"/>
          <w:lang w:val="kk-KZ"/>
        </w:rPr>
        <w:t>лді сұрақтар әлі де шешілмеген.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беру жүйесінде оқытушылардың арнайы қабілеттер</w:t>
      </w:r>
      <w:r w:rsidR="00234136"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 xml:space="preserve"> туралы мәселенің екі ұштылығы мен көп өлшемділігіне қарамастан, қолда бар зерттеулер, біріншіден, оқытушылардың кәсіби маңызды қасиеттері сөзсіз бар, екіншіден, жеке қасиеттері неғұрлым жетілдірілген (осы қызметке қатысты) ұйымы бар оқытушылардың</w:t>
      </w:r>
      <w:r w:rsidR="00234136" w:rsidRPr="00283712">
        <w:rPr>
          <w:rFonts w:ascii="Times New Roman" w:hAnsi="Times New Roman" w:cs="Times New Roman"/>
          <w:sz w:val="28"/>
          <w:szCs w:val="28"/>
          <w:lang w:val="kk-KZ"/>
        </w:rPr>
        <w:t xml:space="preserve">  педагогикалық толеранттылықты</w:t>
      </w:r>
      <w:r w:rsidRPr="00283712">
        <w:rPr>
          <w:rFonts w:ascii="Times New Roman" w:hAnsi="Times New Roman" w:cs="Times New Roman"/>
          <w:sz w:val="28"/>
          <w:szCs w:val="28"/>
          <w:lang w:val="kk-KZ"/>
        </w:rPr>
        <w:t xml:space="preserve"> тиімді орындауға мүмкіндіктері бар деп айтуға болады. Аталған ұстанымдар оқытушылардың арнайы қабілеттердің бірыңғай құрылымын құру үшін осы кәсіби қоғамдастық өкілдеріне тән маңызды педагогикалық толерант</w:t>
      </w:r>
      <w:r w:rsidR="00DE474F" w:rsidRPr="00283712">
        <w:rPr>
          <w:rFonts w:ascii="Times New Roman" w:hAnsi="Times New Roman" w:cs="Times New Roman"/>
          <w:sz w:val="28"/>
          <w:szCs w:val="28"/>
          <w:lang w:val="kk-KZ"/>
        </w:rPr>
        <w:t>т</w:t>
      </w:r>
      <w:r w:rsidR="00A26673" w:rsidRPr="00283712">
        <w:rPr>
          <w:rFonts w:ascii="Times New Roman" w:hAnsi="Times New Roman" w:cs="Times New Roman"/>
          <w:sz w:val="28"/>
          <w:szCs w:val="28"/>
          <w:lang w:val="kk-KZ"/>
        </w:rPr>
        <w:t xml:space="preserve">ылықтың </w:t>
      </w:r>
      <w:r w:rsidRPr="00283712">
        <w:rPr>
          <w:rFonts w:ascii="Times New Roman" w:hAnsi="Times New Roman" w:cs="Times New Roman"/>
          <w:sz w:val="28"/>
          <w:szCs w:val="28"/>
          <w:lang w:val="kk-KZ"/>
        </w:rPr>
        <w:t>компонентте</w:t>
      </w:r>
      <w:r w:rsidR="00DE474F" w:rsidRPr="00283712">
        <w:rPr>
          <w:rFonts w:ascii="Times New Roman" w:hAnsi="Times New Roman" w:cs="Times New Roman"/>
          <w:sz w:val="28"/>
          <w:szCs w:val="28"/>
          <w:lang w:val="kk-KZ"/>
        </w:rPr>
        <w:t>рін</w:t>
      </w:r>
      <w:r w:rsidRPr="00283712">
        <w:rPr>
          <w:rFonts w:ascii="Times New Roman" w:hAnsi="Times New Roman" w:cs="Times New Roman"/>
          <w:sz w:val="28"/>
          <w:szCs w:val="28"/>
          <w:lang w:val="kk-KZ"/>
        </w:rPr>
        <w:t xml:space="preserve"> бөліп көрсету арқылы негіз болды.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арнайы қабілеттері– бұл </w:t>
      </w:r>
      <w:r w:rsidR="00110AEF" w:rsidRPr="00283712">
        <w:rPr>
          <w:rFonts w:ascii="Times New Roman" w:hAnsi="Times New Roman" w:cs="Times New Roman"/>
          <w:sz w:val="28"/>
          <w:szCs w:val="28"/>
          <w:lang w:val="kk-KZ"/>
        </w:rPr>
        <w:t>«адам</w:t>
      </w:r>
      <w:r w:rsidR="00A26673" w:rsidRPr="00283712">
        <w:rPr>
          <w:rFonts w:ascii="Times New Roman" w:hAnsi="Times New Roman" w:cs="Times New Roman"/>
          <w:sz w:val="28"/>
          <w:szCs w:val="28"/>
          <w:lang w:val="kk-KZ"/>
        </w:rPr>
        <w:t xml:space="preserve"> – </w:t>
      </w:r>
      <w:r w:rsidR="00110AEF" w:rsidRPr="00283712">
        <w:rPr>
          <w:rFonts w:ascii="Times New Roman" w:hAnsi="Times New Roman" w:cs="Times New Roman"/>
          <w:sz w:val="28"/>
          <w:szCs w:val="28"/>
          <w:lang w:val="kk-KZ"/>
        </w:rPr>
        <w:t>адам» маманд</w:t>
      </w:r>
      <w:r w:rsidRPr="00283712">
        <w:rPr>
          <w:rFonts w:ascii="Times New Roman" w:hAnsi="Times New Roman" w:cs="Times New Roman"/>
          <w:sz w:val="28"/>
          <w:szCs w:val="28"/>
          <w:lang w:val="kk-KZ"/>
        </w:rPr>
        <w:t>ық типіне бейімділік, коммуникативті қабілеттер, ұйымдастырушылық қабілеттер, эмпатия, педагогикалық толеранттылық, педагогикалық қызметке қанағаттану, педагогикалық әдептілік және педагогикалық мәдениетті қамтитын тұтас көп компонентті жүйе. Интегралды даралық теориясы контекстінде оқыт</w:t>
      </w:r>
      <w:r w:rsidR="00110AEF" w:rsidRPr="00283712">
        <w:rPr>
          <w:rFonts w:ascii="Times New Roman" w:hAnsi="Times New Roman" w:cs="Times New Roman"/>
          <w:sz w:val="28"/>
          <w:szCs w:val="28"/>
          <w:lang w:val="kk-KZ"/>
        </w:rPr>
        <w:t>ушылардың арнайы қабілеттеріне</w:t>
      </w:r>
      <w:r w:rsidR="00A26673" w:rsidRPr="00283712">
        <w:rPr>
          <w:rFonts w:ascii="Times New Roman" w:hAnsi="Times New Roman" w:cs="Times New Roman"/>
          <w:sz w:val="28"/>
          <w:szCs w:val="28"/>
          <w:lang w:val="kk-KZ"/>
        </w:rPr>
        <w:t xml:space="preserve"> жүргізілетін зерттеулер педагогикалық</w:t>
      </w:r>
      <w:r w:rsidRPr="00283712">
        <w:rPr>
          <w:rFonts w:ascii="Times New Roman" w:hAnsi="Times New Roman" w:cs="Times New Roman"/>
          <w:sz w:val="28"/>
          <w:szCs w:val="28"/>
          <w:lang w:val="kk-KZ"/>
        </w:rPr>
        <w:t xml:space="preserve"> толерант</w:t>
      </w:r>
      <w:r w:rsidR="00DE474F"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ылықтың компоненттері мен олардың көп деңгейлі жеке қасиеттері (нейродинамикалық, психодинамикалық, жеке және әлеуметтік-психологиялық) арасындағы қатынастардың болуын гипоте</w:t>
      </w:r>
      <w:r w:rsidR="00DE474F" w:rsidRPr="00283712">
        <w:rPr>
          <w:rFonts w:ascii="Times New Roman" w:hAnsi="Times New Roman" w:cs="Times New Roman"/>
          <w:sz w:val="28"/>
          <w:szCs w:val="28"/>
          <w:lang w:val="kk-KZ"/>
        </w:rPr>
        <w:t>залық</w:t>
      </w:r>
      <w:r w:rsidRPr="00283712">
        <w:rPr>
          <w:rFonts w:ascii="Times New Roman" w:hAnsi="Times New Roman" w:cs="Times New Roman"/>
          <w:sz w:val="28"/>
          <w:szCs w:val="28"/>
          <w:lang w:val="kk-KZ"/>
        </w:rPr>
        <w:t xml:space="preserve"> түрде белгілеуге мүмкіндік береді. Тренингке қатысушының белсенділігі өзін-өзі тануға ұмтылу, өзі туралы идеяларды анықтау бойынша жұмыс жасау және, тиісінше, педаго</w:t>
      </w:r>
      <w:r w:rsidR="00A26673" w:rsidRPr="00283712">
        <w:rPr>
          <w:rFonts w:ascii="Times New Roman" w:hAnsi="Times New Roman" w:cs="Times New Roman"/>
          <w:sz w:val="28"/>
          <w:szCs w:val="28"/>
          <w:lang w:val="kk-KZ"/>
        </w:rPr>
        <w:t>гикалық талеранттылыққа тиімді</w:t>
      </w:r>
      <w:r w:rsidRPr="00283712">
        <w:rPr>
          <w:rFonts w:ascii="Times New Roman" w:hAnsi="Times New Roman" w:cs="Times New Roman"/>
          <w:sz w:val="28"/>
          <w:szCs w:val="28"/>
          <w:lang w:val="kk-KZ"/>
        </w:rPr>
        <w:t xml:space="preserve"> қарым-қатынасқа кедергі келтіретін мінез-құлқы мен жеке ерекшеліктерін өзгерту жолдарын іздеу болып табылады. Оқытушылардың арнайы қабілеттерін да</w:t>
      </w:r>
      <w:r w:rsidR="00A26673" w:rsidRPr="00283712">
        <w:rPr>
          <w:rFonts w:ascii="Times New Roman" w:hAnsi="Times New Roman" w:cs="Times New Roman"/>
          <w:sz w:val="28"/>
          <w:szCs w:val="28"/>
          <w:lang w:val="kk-KZ"/>
        </w:rPr>
        <w:t>мытуда өзін-өзі бағалау</w:t>
      </w:r>
      <w:r w:rsidRPr="00283712">
        <w:rPr>
          <w:rFonts w:ascii="Times New Roman" w:hAnsi="Times New Roman" w:cs="Times New Roman"/>
          <w:sz w:val="28"/>
          <w:szCs w:val="28"/>
          <w:lang w:val="kk-KZ"/>
        </w:rPr>
        <w:t xml:space="preserve"> тр</w:t>
      </w:r>
      <w:r w:rsidR="00A26673" w:rsidRPr="00283712">
        <w:rPr>
          <w:rFonts w:ascii="Times New Roman" w:hAnsi="Times New Roman" w:cs="Times New Roman"/>
          <w:sz w:val="28"/>
          <w:szCs w:val="28"/>
          <w:lang w:val="kk-KZ"/>
        </w:rPr>
        <w:t>енингке қатысушының кәсіби және</w:t>
      </w:r>
      <w:r w:rsidRPr="00283712">
        <w:rPr>
          <w:rFonts w:ascii="Times New Roman" w:hAnsi="Times New Roman" w:cs="Times New Roman"/>
          <w:sz w:val="28"/>
          <w:szCs w:val="28"/>
          <w:lang w:val="kk-KZ"/>
        </w:rPr>
        <w:t xml:space="preserve"> педагогикалық толерантылыққа және жетістікке жетуге жол ашатын жеке ресурстарды табуға көмектеседі.</w:t>
      </w:r>
    </w:p>
    <w:p w:rsidR="00110AEF"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Әзірленген диагностикалық жүйе төрт компоненттен тұрады:</w:t>
      </w:r>
    </w:p>
    <w:p w:rsidR="00110AEF" w:rsidRPr="00283712" w:rsidRDefault="00110AEF" w:rsidP="003E73CE">
      <w:pPr>
        <w:pStyle w:val="a3"/>
        <w:numPr>
          <w:ilvl w:val="1"/>
          <w:numId w:val="5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қабілеттерін анықтауға өзін-өзі диагностикалауы;</w:t>
      </w:r>
    </w:p>
    <w:p w:rsidR="00110AEF" w:rsidRPr="00283712" w:rsidRDefault="002F08F5" w:rsidP="003E73CE">
      <w:pPr>
        <w:pStyle w:val="a3"/>
        <w:numPr>
          <w:ilvl w:val="1"/>
          <w:numId w:val="5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w:t>
      </w:r>
      <w:r w:rsidR="00110AEF" w:rsidRPr="00283712">
        <w:rPr>
          <w:rFonts w:ascii="Times New Roman" w:hAnsi="Times New Roman" w:cs="Times New Roman"/>
          <w:sz w:val="28"/>
          <w:szCs w:val="28"/>
          <w:lang w:val="kk-KZ"/>
        </w:rPr>
        <w:t>толеранттылы</w:t>
      </w:r>
      <w:r w:rsidR="00DE474F" w:rsidRPr="00283712">
        <w:rPr>
          <w:rFonts w:ascii="Times New Roman" w:hAnsi="Times New Roman" w:cs="Times New Roman"/>
          <w:sz w:val="28"/>
          <w:szCs w:val="28"/>
          <w:lang w:val="kk-KZ"/>
        </w:rPr>
        <w:t>қ</w:t>
      </w:r>
      <w:r w:rsidR="00110AEF" w:rsidRPr="00283712">
        <w:rPr>
          <w:rFonts w:ascii="Times New Roman" w:hAnsi="Times New Roman" w:cs="Times New Roman"/>
          <w:sz w:val="28"/>
          <w:szCs w:val="28"/>
          <w:lang w:val="kk-KZ"/>
        </w:rPr>
        <w:t>қа кәсіби дайындық;</w:t>
      </w:r>
    </w:p>
    <w:p w:rsidR="00110AEF" w:rsidRPr="00283712" w:rsidRDefault="00110AEF" w:rsidP="003E73CE">
      <w:pPr>
        <w:pStyle w:val="a3"/>
        <w:numPr>
          <w:ilvl w:val="1"/>
          <w:numId w:val="5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психологиялық-педагогикалық диагностикалық дайындық;</w:t>
      </w:r>
    </w:p>
    <w:p w:rsidR="00EB0EC4" w:rsidRPr="00283712" w:rsidRDefault="00110AEF" w:rsidP="003E73CE">
      <w:pPr>
        <w:pStyle w:val="a3"/>
        <w:numPr>
          <w:ilvl w:val="1"/>
          <w:numId w:val="5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w:t>
      </w:r>
      <w:r w:rsidR="00EB0EC4" w:rsidRPr="00283712">
        <w:rPr>
          <w:rFonts w:ascii="Times New Roman" w:hAnsi="Times New Roman" w:cs="Times New Roman"/>
          <w:sz w:val="28"/>
          <w:szCs w:val="28"/>
          <w:lang w:val="kk-KZ"/>
        </w:rPr>
        <w:t>тушылардың арнайы қабілеттерін арттырудың корпоративтік жол картасын құру бойынша оқыту.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Әзірленген жүйе өзін-өзі диагностикалауға негізделген </w:t>
      </w:r>
      <w:r w:rsidR="002F08F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оқы</w:t>
      </w:r>
      <w:r w:rsidR="002F08F5" w:rsidRPr="00283712">
        <w:rPr>
          <w:rFonts w:ascii="Times New Roman" w:hAnsi="Times New Roman" w:cs="Times New Roman"/>
          <w:sz w:val="28"/>
          <w:szCs w:val="28"/>
          <w:lang w:val="kk-KZ"/>
        </w:rPr>
        <w:t xml:space="preserve">тушылардың арнайы қабілеттерін </w:t>
      </w:r>
      <w:r w:rsidRPr="00283712">
        <w:rPr>
          <w:rFonts w:ascii="Times New Roman" w:hAnsi="Times New Roman" w:cs="Times New Roman"/>
          <w:sz w:val="28"/>
          <w:szCs w:val="28"/>
          <w:lang w:val="kk-KZ"/>
        </w:rPr>
        <w:t>кәсіби стандартының талаптары</w:t>
      </w:r>
      <w:r w:rsidR="002F08F5" w:rsidRPr="00283712">
        <w:rPr>
          <w:rFonts w:ascii="Times New Roman" w:hAnsi="Times New Roman" w:cs="Times New Roman"/>
          <w:sz w:val="28"/>
          <w:szCs w:val="28"/>
          <w:lang w:val="kk-KZ"/>
        </w:rPr>
        <w:t xml:space="preserve">на сәйкес жеке жетістіктер мен </w:t>
      </w:r>
      <w:r w:rsidRPr="00283712">
        <w:rPr>
          <w:rFonts w:ascii="Times New Roman" w:hAnsi="Times New Roman" w:cs="Times New Roman"/>
          <w:sz w:val="28"/>
          <w:szCs w:val="28"/>
          <w:lang w:val="kk-KZ"/>
        </w:rPr>
        <w:t>педагогикалық толеранттылық аймақтарының кәсіби рефлексиясы.</w:t>
      </w:r>
    </w:p>
    <w:p w:rsidR="006D6C61" w:rsidRPr="00283712" w:rsidRDefault="002F08F5" w:rsidP="003E73CE">
      <w:pPr>
        <w:tabs>
          <w:tab w:val="left" w:pos="757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 xml:space="preserve">Оқытушының қабілетін </w:t>
      </w:r>
      <w:r w:rsidR="00EB0EC4" w:rsidRPr="00283712">
        <w:rPr>
          <w:rFonts w:ascii="Times New Roman" w:hAnsi="Times New Roman" w:cs="Times New Roman"/>
          <w:i/>
          <w:sz w:val="28"/>
          <w:szCs w:val="28"/>
          <w:lang w:val="kk-KZ"/>
        </w:rPr>
        <w:t>дамыту және толеранттылыққа тәрбиелеу</w:t>
      </w:r>
      <w:r w:rsidR="00EB0EC4" w:rsidRPr="00283712">
        <w:rPr>
          <w:rFonts w:ascii="Times New Roman" w:hAnsi="Times New Roman" w:cs="Times New Roman"/>
          <w:sz w:val="28"/>
          <w:szCs w:val="28"/>
          <w:lang w:val="kk-KZ"/>
        </w:rPr>
        <w:t>жағдайын қамтамасыз ететін және әлеуметтік, коммуникативті және толерантты құзыреттілікті қалыптастыруға бағытталған ұсынылатын технологиялар ретінде:</w:t>
      </w:r>
    </w:p>
    <w:p w:rsidR="006D6C61" w:rsidRPr="00283712" w:rsidRDefault="006D6C61" w:rsidP="003E73CE">
      <w:pPr>
        <w:tabs>
          <w:tab w:val="left" w:pos="757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диалогтық оқыту, семинар-пікірталастар, мәселелік оқыту, когнитивті карталар, аспаптық-логикалық тренинг, рефлексиялық тренинг және т. б. атауға болады; </w:t>
      </w:r>
    </w:p>
    <w:p w:rsidR="00EB0EC4" w:rsidRPr="00283712" w:rsidRDefault="006D6C61" w:rsidP="003E73CE">
      <w:pPr>
        <w:tabs>
          <w:tab w:val="left" w:pos="7576"/>
        </w:tabs>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жобалық оқыту, контекстік оқыту, ұйымдастыру-әрекеттік ойындар, әлеуметтік үдерістерді имитациялық-ойын түрінде модельдеу және т.б. іс-әрекетке бағытталған технологиялардың бір түрі ретінде; сондай-ақ, интерактивті және имитациялық ойындарды, даму тренингтерін және т. б. қамтитын жеке тұлғаға бағытталған технологиялар.</w:t>
      </w:r>
    </w:p>
    <w:p w:rsidR="00B4701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Өзін-өзі</w:t>
      </w:r>
      <w:r w:rsidR="002F08F5" w:rsidRPr="00283712">
        <w:rPr>
          <w:rFonts w:ascii="Times New Roman" w:hAnsi="Times New Roman" w:cs="Times New Roman"/>
          <w:sz w:val="28"/>
          <w:szCs w:val="28"/>
          <w:lang w:val="kk-KZ"/>
        </w:rPr>
        <w:t xml:space="preserve"> диагностикалаудың міндеттері: </w:t>
      </w:r>
      <w:r w:rsidRPr="00283712">
        <w:rPr>
          <w:rFonts w:ascii="Times New Roman" w:hAnsi="Times New Roman" w:cs="Times New Roman"/>
          <w:sz w:val="28"/>
          <w:szCs w:val="28"/>
          <w:lang w:val="kk-KZ"/>
        </w:rPr>
        <w:t>бақылау топтары бойынша педагогикалық ұ</w:t>
      </w:r>
      <w:r w:rsidR="00B47019" w:rsidRPr="00283712">
        <w:rPr>
          <w:rFonts w:ascii="Times New Roman" w:hAnsi="Times New Roman" w:cs="Times New Roman"/>
          <w:sz w:val="28"/>
          <w:szCs w:val="28"/>
          <w:lang w:val="kk-KZ"/>
        </w:rPr>
        <w:t>жымның «Оқытушы</w:t>
      </w:r>
      <w:r w:rsidRPr="00283712">
        <w:rPr>
          <w:rFonts w:ascii="Times New Roman" w:hAnsi="Times New Roman" w:cs="Times New Roman"/>
          <w:sz w:val="28"/>
          <w:szCs w:val="28"/>
          <w:lang w:val="kk-KZ"/>
        </w:rPr>
        <w:t xml:space="preserve"> кәсіби стандартына</w:t>
      </w:r>
      <w:r w:rsidR="00B47019"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сәйкестік деңгейін анықтау;</w:t>
      </w:r>
    </w:p>
    <w:p w:rsidR="00B47019" w:rsidRPr="00283712" w:rsidRDefault="00EB0EC4" w:rsidP="003E73CE">
      <w:pPr>
        <w:pStyle w:val="a3"/>
        <w:numPr>
          <w:ilvl w:val="1"/>
          <w:numId w:val="5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ұжымдағы негізгі қиыншылықтарды нақтылау;</w:t>
      </w:r>
    </w:p>
    <w:p w:rsidR="00B47019" w:rsidRPr="00283712" w:rsidRDefault="00EB0EC4" w:rsidP="003E73CE">
      <w:pPr>
        <w:pStyle w:val="a3"/>
        <w:numPr>
          <w:ilvl w:val="1"/>
          <w:numId w:val="5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одан әрі кәсіби біліктілігін арттыру үшін педагогтың толерантылығын анықтау;</w:t>
      </w:r>
    </w:p>
    <w:p w:rsidR="00EB0EC4" w:rsidRPr="00283712" w:rsidRDefault="00EB0EC4" w:rsidP="003E73CE">
      <w:pPr>
        <w:pStyle w:val="a3"/>
        <w:numPr>
          <w:ilvl w:val="1"/>
          <w:numId w:val="5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ағымдағы біліктілікті арттырудың анықталған бағыттарына сәйкес оқытушылардың арнайы қабілеттерін арттыру курстарын таңдау.</w:t>
      </w:r>
    </w:p>
    <w:p w:rsidR="00B4701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арнайы қабілеттерін диагностикалау үшін </w:t>
      </w:r>
      <w:r w:rsidR="002F08F5" w:rsidRPr="00283712">
        <w:rPr>
          <w:rFonts w:ascii="Times New Roman" w:hAnsi="Times New Roman" w:cs="Times New Roman"/>
          <w:sz w:val="28"/>
          <w:szCs w:val="28"/>
          <w:lang w:val="kk-KZ"/>
        </w:rPr>
        <w:t xml:space="preserve">педагогикалық толеранттылықты </w:t>
      </w:r>
      <w:r w:rsidRPr="00283712">
        <w:rPr>
          <w:rFonts w:ascii="Times New Roman" w:hAnsi="Times New Roman" w:cs="Times New Roman"/>
          <w:sz w:val="28"/>
          <w:szCs w:val="28"/>
          <w:lang w:val="kk-KZ"/>
        </w:rPr>
        <w:t>анықтау үшін сараптамалық талдау негізінде педагогтың кәсіби стандартының ұстанымдары мен «Педагогикалық білім</w:t>
      </w:r>
      <w:r w:rsidR="00B47019" w:rsidRPr="00283712">
        <w:rPr>
          <w:rFonts w:ascii="Times New Roman" w:hAnsi="Times New Roman" w:cs="Times New Roman"/>
          <w:sz w:val="28"/>
          <w:szCs w:val="28"/>
          <w:lang w:val="kk-KZ"/>
        </w:rPr>
        <w:t xml:space="preserve"> (бакалавр)» </w:t>
      </w:r>
      <w:r w:rsidRPr="00283712">
        <w:rPr>
          <w:rFonts w:ascii="Times New Roman" w:hAnsi="Times New Roman" w:cs="Times New Roman"/>
          <w:sz w:val="28"/>
          <w:szCs w:val="28"/>
          <w:lang w:val="kk-KZ"/>
        </w:rPr>
        <w:t xml:space="preserve">жарияланған оқытушылардың арнайы қабілеттерін, оларды төрт </w:t>
      </w:r>
      <w:r w:rsidR="00B47019" w:rsidRPr="00283712">
        <w:rPr>
          <w:rFonts w:ascii="Times New Roman" w:hAnsi="Times New Roman" w:cs="Times New Roman"/>
          <w:sz w:val="28"/>
          <w:szCs w:val="28"/>
          <w:lang w:val="kk-KZ"/>
        </w:rPr>
        <w:t>блокқа топтастыру және жалпылау</w:t>
      </w:r>
      <w:r w:rsidRPr="00283712">
        <w:rPr>
          <w:rFonts w:ascii="Times New Roman" w:hAnsi="Times New Roman" w:cs="Times New Roman"/>
          <w:sz w:val="28"/>
          <w:szCs w:val="28"/>
          <w:lang w:val="kk-KZ"/>
        </w:rPr>
        <w:t>:</w:t>
      </w:r>
    </w:p>
    <w:p w:rsidR="00B47019" w:rsidRPr="00283712" w:rsidRDefault="00EB0EC4" w:rsidP="003E73CE">
      <w:pPr>
        <w:pStyle w:val="a3"/>
        <w:numPr>
          <w:ilvl w:val="1"/>
          <w:numId w:val="6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пәнді оқытуда жаңа құзыреттерді жетілдіру және (немесе) алу;</w:t>
      </w:r>
    </w:p>
    <w:p w:rsidR="00B47019" w:rsidRPr="00283712" w:rsidRDefault="00EB0EC4" w:rsidP="003E73CE">
      <w:pPr>
        <w:pStyle w:val="a3"/>
        <w:numPr>
          <w:ilvl w:val="1"/>
          <w:numId w:val="6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педагогтың психологиялық мәдениеті саласындағы жетілдіру және (немесе) толерантылыққа ие болу; </w:t>
      </w:r>
    </w:p>
    <w:p w:rsidR="00B47019" w:rsidRPr="00283712" w:rsidRDefault="00404F23" w:rsidP="003E73CE">
      <w:pPr>
        <w:pStyle w:val="a3"/>
        <w:numPr>
          <w:ilvl w:val="1"/>
          <w:numId w:val="6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магистранттар</w:t>
      </w:r>
      <w:r w:rsidR="00EB0EC4" w:rsidRPr="00283712">
        <w:rPr>
          <w:rFonts w:ascii="Times New Roman" w:hAnsi="Times New Roman" w:cs="Times New Roman"/>
          <w:sz w:val="28"/>
          <w:szCs w:val="28"/>
          <w:lang w:val="kk-KZ"/>
        </w:rPr>
        <w:t xml:space="preserve"> ұжымымен жұмыс істеуде және топтан тыс жұмыстарды ұйымдастыруда жетілдіру және (немесе) жаңа құзыреттіліктер алу;</w:t>
      </w:r>
    </w:p>
    <w:p w:rsidR="00EB0EC4" w:rsidRPr="00283712" w:rsidRDefault="00EB0EC4" w:rsidP="003E73CE">
      <w:pPr>
        <w:pStyle w:val="a3"/>
        <w:numPr>
          <w:ilvl w:val="1"/>
          <w:numId w:val="6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қабілеттерін жалпы педагогикалық мәдениеті</w:t>
      </w:r>
      <w:r w:rsidR="00716889" w:rsidRPr="00283712">
        <w:rPr>
          <w:rFonts w:ascii="Times New Roman" w:hAnsi="Times New Roman" w:cs="Times New Roman"/>
          <w:sz w:val="28"/>
          <w:szCs w:val="28"/>
          <w:lang w:val="kk-KZ"/>
        </w:rPr>
        <w:t>н жетілдіру және (немесе) жаңа толеранттылыққа</w:t>
      </w:r>
      <w:r w:rsidRPr="00283712">
        <w:rPr>
          <w:rFonts w:ascii="Times New Roman" w:hAnsi="Times New Roman" w:cs="Times New Roman"/>
          <w:sz w:val="28"/>
          <w:szCs w:val="28"/>
          <w:lang w:val="kk-KZ"/>
        </w:rPr>
        <w:t xml:space="preserve"> ие болу.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Өзін-өзі диагностикалау барысында оқытушы жоғарыда аталған құзыреттілік блоктары бойынша өзінің кәсіби деңгейін бағалайды. Диагностикалық нәтижелер автоматты түрде өңделеді. Оқытушы мен білім беру ұйымының басшысына әртүрлі рұқсат құқығы беріледі. Осылайша, жетекші мектептің бүкіл педагогикалық ұжымының немесе белгілі бір оқытушы</w:t>
      </w:r>
      <w:r w:rsidR="00B47019" w:rsidRPr="00283712">
        <w:rPr>
          <w:rFonts w:ascii="Times New Roman" w:hAnsi="Times New Roman" w:cs="Times New Roman"/>
          <w:sz w:val="28"/>
          <w:szCs w:val="28"/>
          <w:lang w:val="kk-KZ"/>
        </w:rPr>
        <w:t>лар</w:t>
      </w:r>
      <w:r w:rsidRPr="00283712">
        <w:rPr>
          <w:rFonts w:ascii="Times New Roman" w:hAnsi="Times New Roman" w:cs="Times New Roman"/>
          <w:sz w:val="28"/>
          <w:szCs w:val="28"/>
          <w:lang w:val="kk-KZ"/>
        </w:rPr>
        <w:t xml:space="preserve"> тобының диагностикасының нәтижелерін қарай алады. Диагностикалық жүйенің екінші құрамдас бөлігі кәсіби дайындық, оның мақсаттары өзін-өзі диагностикалау нәтижелерін нақтылау, түзету, сонымен қатар кәсіби стандартқа сәйкес педагогтың кәсіби құзыреттілігін арттыру үшін жағдай жасау. Кәсіптік оқыту үдерісіндегі міндеттер: педагогикалық ұжымды педагогикалық қызметке қойылатын жаңа мемлекеттік талаптармен таныстыру, олардың түсінуін қамтамасыз ету және оларға деген оң көзқарасты қалыптастыру, әрбір оқытушының күшті және әлсіз жақтарын анықтау және одан әрі өзін-өз</w:t>
      </w:r>
      <w:r w:rsidR="00716889" w:rsidRPr="00283712">
        <w:rPr>
          <w:rFonts w:ascii="Times New Roman" w:hAnsi="Times New Roman" w:cs="Times New Roman"/>
          <w:sz w:val="28"/>
          <w:szCs w:val="28"/>
          <w:lang w:val="kk-KZ"/>
        </w:rPr>
        <w:t>і дамыту жолдарын қалыптастыру.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 нәтижелері бойынша білім беру ұйымының басшылығы өзара және өзін-өзі тәрбиелеудің ішкі ресурстарын, сондай-ақ біліктілікті арттыру нысандарын ескере отырып, педагогикалық ұжымның одан әрі даму жолдарын айқындау</w:t>
      </w:r>
      <w:r w:rsidR="00716889" w:rsidRPr="00283712">
        <w:rPr>
          <w:rFonts w:ascii="Times New Roman" w:hAnsi="Times New Roman" w:cs="Times New Roman"/>
          <w:sz w:val="28"/>
          <w:szCs w:val="28"/>
          <w:lang w:val="kk-KZ"/>
        </w:rPr>
        <w:t xml:space="preserve"> сияқты мәселелерді шеше алады.</w:t>
      </w:r>
    </w:p>
    <w:p w:rsidR="00B4701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Алынған мәліметтер әлеуметтік-психологиялық тренинг оқытушылардың</w:t>
      </w:r>
      <w:r w:rsidR="00716889" w:rsidRPr="00283712">
        <w:rPr>
          <w:rFonts w:ascii="Times New Roman" w:hAnsi="Times New Roman" w:cs="Times New Roman"/>
          <w:sz w:val="28"/>
          <w:szCs w:val="28"/>
          <w:lang w:val="kk-KZ"/>
        </w:rPr>
        <w:t xml:space="preserve"> арнайы қабілеттерін </w:t>
      </w:r>
      <w:r w:rsidRPr="00283712">
        <w:rPr>
          <w:rFonts w:ascii="Times New Roman" w:hAnsi="Times New Roman" w:cs="Times New Roman"/>
          <w:sz w:val="28"/>
          <w:szCs w:val="28"/>
          <w:lang w:val="kk-KZ"/>
        </w:rPr>
        <w:t xml:space="preserve">келесі компоненттерінің дамуына ықпал ететіндігін көрсетеді: </w:t>
      </w:r>
    </w:p>
    <w:p w:rsidR="00B47019" w:rsidRPr="00283712" w:rsidRDefault="00EB0EC4" w:rsidP="003E73CE">
      <w:pPr>
        <w:pStyle w:val="a3"/>
        <w:numPr>
          <w:ilvl w:val="1"/>
          <w:numId w:val="6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жеке тұлғаның әлеуметтік-психологиялық құзыреттілігі, яғни белгілі бір адамдармен тиімді қарым-қатынас жасау қабілеті;</w:t>
      </w:r>
    </w:p>
    <w:p w:rsidR="00B47019" w:rsidRPr="00283712" w:rsidRDefault="00EB0EC4" w:rsidP="003E73CE">
      <w:pPr>
        <w:pStyle w:val="a3"/>
        <w:numPr>
          <w:ilvl w:val="1"/>
          <w:numId w:val="6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тұлғааралық қарым-қатынас саласында қоғамдық-маңызды өзгерістер жасау қабілеті (коммуникативтік қабілеттер);</w:t>
      </w:r>
    </w:p>
    <w:p w:rsidR="00B47019" w:rsidRPr="00283712" w:rsidRDefault="00EB0EC4" w:rsidP="003E73CE">
      <w:pPr>
        <w:pStyle w:val="a3"/>
        <w:numPr>
          <w:ilvl w:val="1"/>
          <w:numId w:val="6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психологиялық-педагогикалық мәдениетті тұлғаның жан-жақты дамуының маңызды аспектісі ретінде (педагогикалық мәдениет және педагогикалық әдеп);</w:t>
      </w:r>
    </w:p>
    <w:p w:rsidR="00EB0EC4" w:rsidRPr="00283712" w:rsidRDefault="00B47019" w:rsidP="003E73CE">
      <w:pPr>
        <w:pStyle w:val="a3"/>
        <w:numPr>
          <w:ilvl w:val="1"/>
          <w:numId w:val="6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w:t>
      </w:r>
      <w:r w:rsidR="00EB0EC4" w:rsidRPr="00283712">
        <w:rPr>
          <w:rFonts w:ascii="Times New Roman" w:hAnsi="Times New Roman" w:cs="Times New Roman"/>
          <w:sz w:val="28"/>
          <w:szCs w:val="28"/>
          <w:lang w:val="kk-KZ"/>
        </w:rPr>
        <w:t>қ</w:t>
      </w:r>
      <w:r w:rsidR="00716889" w:rsidRPr="00283712">
        <w:rPr>
          <w:rFonts w:ascii="Times New Roman" w:hAnsi="Times New Roman" w:cs="Times New Roman"/>
          <w:sz w:val="28"/>
          <w:szCs w:val="28"/>
          <w:lang w:val="kk-KZ"/>
        </w:rPr>
        <w:t>ытушылардың арнайы қабілеттерін</w:t>
      </w:r>
      <w:r w:rsidR="00EB0EC4" w:rsidRPr="00283712">
        <w:rPr>
          <w:rFonts w:ascii="Times New Roman" w:hAnsi="Times New Roman" w:cs="Times New Roman"/>
          <w:sz w:val="28"/>
          <w:szCs w:val="28"/>
          <w:lang w:val="kk-KZ"/>
        </w:rPr>
        <w:t xml:space="preserve"> білімді меңгеру, әлеуметтік-психологиялық біліктер мен педагогикалық толерант</w:t>
      </w:r>
      <w:r w:rsidR="00DE474F" w:rsidRPr="00283712">
        <w:rPr>
          <w:rFonts w:ascii="Times New Roman" w:hAnsi="Times New Roman" w:cs="Times New Roman"/>
          <w:sz w:val="28"/>
          <w:szCs w:val="28"/>
          <w:lang w:val="kk-KZ"/>
        </w:rPr>
        <w:t>т</w:t>
      </w:r>
      <w:r w:rsidR="00EB0EC4" w:rsidRPr="00283712">
        <w:rPr>
          <w:rFonts w:ascii="Times New Roman" w:hAnsi="Times New Roman" w:cs="Times New Roman"/>
          <w:sz w:val="28"/>
          <w:szCs w:val="28"/>
          <w:lang w:val="kk-KZ"/>
        </w:rPr>
        <w:t>ылықты қалыптастыру қаб</w:t>
      </w:r>
      <w:r w:rsidRPr="00283712">
        <w:rPr>
          <w:rFonts w:ascii="Times New Roman" w:hAnsi="Times New Roman" w:cs="Times New Roman"/>
          <w:sz w:val="28"/>
          <w:szCs w:val="28"/>
          <w:lang w:val="kk-KZ"/>
        </w:rPr>
        <w:t>ілеті (дидактикалық қабілеттер).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қабілеттерін педагогикалық толерант</w:t>
      </w:r>
      <w:r w:rsidR="00DE474F"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 кәсіби дамуы тұжырымдамасына сәйкес эмоциялық икемділік педагогикалық</w:t>
      </w:r>
      <w:r w:rsidR="00AD2948" w:rsidRPr="00283712">
        <w:rPr>
          <w:rFonts w:ascii="Times New Roman" w:hAnsi="Times New Roman" w:cs="Times New Roman"/>
          <w:sz w:val="28"/>
          <w:szCs w:val="28"/>
          <w:lang w:val="kk-KZ"/>
        </w:rPr>
        <w:t xml:space="preserve"> бағыт пен педагогикалық </w:t>
      </w:r>
      <w:r w:rsidRPr="00283712">
        <w:rPr>
          <w:rFonts w:ascii="Times New Roman" w:hAnsi="Times New Roman" w:cs="Times New Roman"/>
          <w:sz w:val="28"/>
          <w:szCs w:val="28"/>
          <w:lang w:val="kk-KZ"/>
        </w:rPr>
        <w:t>толерант</w:t>
      </w:r>
      <w:r w:rsidR="00DE474F"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ылықпен қатар </w:t>
      </w:r>
      <w:r w:rsidR="00DE474F" w:rsidRPr="00283712">
        <w:rPr>
          <w:rFonts w:ascii="Times New Roman" w:hAnsi="Times New Roman" w:cs="Times New Roman"/>
          <w:sz w:val="28"/>
          <w:szCs w:val="28"/>
          <w:lang w:val="kk-KZ"/>
        </w:rPr>
        <w:t>о</w:t>
      </w:r>
      <w:r w:rsidRPr="00283712">
        <w:rPr>
          <w:rFonts w:ascii="Times New Roman" w:hAnsi="Times New Roman" w:cs="Times New Roman"/>
          <w:sz w:val="28"/>
          <w:szCs w:val="28"/>
          <w:lang w:val="kk-KZ"/>
        </w:rPr>
        <w:t>қытушылардың арнайы қабілетт</w:t>
      </w:r>
      <w:r w:rsidR="00DE474F" w:rsidRPr="00283712">
        <w:rPr>
          <w:rFonts w:ascii="Times New Roman" w:hAnsi="Times New Roman" w:cs="Times New Roman"/>
          <w:sz w:val="28"/>
          <w:szCs w:val="28"/>
          <w:lang w:val="kk-KZ"/>
        </w:rPr>
        <w:t>ері</w:t>
      </w:r>
      <w:r w:rsidRPr="00283712">
        <w:rPr>
          <w:rFonts w:ascii="Times New Roman" w:hAnsi="Times New Roman" w:cs="Times New Roman"/>
          <w:sz w:val="28"/>
          <w:szCs w:val="28"/>
          <w:lang w:val="kk-KZ"/>
        </w:rPr>
        <w:t xml:space="preserve"> жеке басының ажырамас сипаттамаларының бірі. Оқытушылардың арнайы қабілеттері физиологиялық негізге ие болса да, оны түзетуге және дамытуға мүмкіндік бар. Тәжірибе көрсеткендей, </w:t>
      </w:r>
      <w:r w:rsidR="00DE474F" w:rsidRPr="00283712">
        <w:rPr>
          <w:rFonts w:ascii="Times New Roman" w:hAnsi="Times New Roman" w:cs="Times New Roman"/>
          <w:sz w:val="28"/>
          <w:szCs w:val="28"/>
          <w:lang w:val="kk-KZ"/>
        </w:rPr>
        <w:t>о</w:t>
      </w:r>
      <w:r w:rsidRPr="00283712">
        <w:rPr>
          <w:rFonts w:ascii="Times New Roman" w:hAnsi="Times New Roman" w:cs="Times New Roman"/>
          <w:sz w:val="28"/>
          <w:szCs w:val="28"/>
          <w:lang w:val="kk-KZ"/>
        </w:rPr>
        <w:t>қытушылардың арнайы қабілеттерін</w:t>
      </w:r>
      <w:r w:rsidR="00B4275C" w:rsidRPr="00283712">
        <w:rPr>
          <w:rFonts w:ascii="Times New Roman" w:hAnsi="Times New Roman" w:cs="Times New Roman"/>
          <w:sz w:val="28"/>
          <w:szCs w:val="28"/>
          <w:lang w:val="kk-KZ"/>
        </w:rPr>
        <w:t>ің</w:t>
      </w:r>
      <w:r w:rsidRPr="00283712">
        <w:rPr>
          <w:rFonts w:ascii="Times New Roman" w:hAnsi="Times New Roman" w:cs="Times New Roman"/>
          <w:sz w:val="28"/>
          <w:szCs w:val="28"/>
          <w:lang w:val="kk-KZ"/>
        </w:rPr>
        <w:t>көпшілігінде педагогикалық толерант</w:t>
      </w:r>
      <w:r w:rsidR="00B4275C" w:rsidRPr="00283712">
        <w:rPr>
          <w:rFonts w:ascii="Times New Roman" w:hAnsi="Times New Roman" w:cs="Times New Roman"/>
          <w:sz w:val="28"/>
          <w:szCs w:val="28"/>
          <w:lang w:val="kk-KZ"/>
        </w:rPr>
        <w:t>т</w:t>
      </w:r>
      <w:r w:rsidR="00AD2948" w:rsidRPr="00283712">
        <w:rPr>
          <w:rFonts w:ascii="Times New Roman" w:hAnsi="Times New Roman" w:cs="Times New Roman"/>
          <w:sz w:val="28"/>
          <w:szCs w:val="28"/>
          <w:lang w:val="kk-KZ"/>
        </w:rPr>
        <w:t>ылық дамымаған.</w:t>
      </w:r>
    </w:p>
    <w:p w:rsidR="001550F3" w:rsidRPr="00283712" w:rsidRDefault="00AD294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Бұл </w:t>
      </w:r>
      <w:r w:rsidR="001550F3" w:rsidRPr="00283712">
        <w:rPr>
          <w:rFonts w:ascii="Times New Roman" w:hAnsi="Times New Roman" w:cs="Times New Roman"/>
          <w:sz w:val="28"/>
          <w:szCs w:val="28"/>
          <w:lang w:val="kk-KZ"/>
        </w:rPr>
        <w:t xml:space="preserve">оқытушылардың </w:t>
      </w:r>
      <w:r w:rsidR="00EB0EC4" w:rsidRPr="00283712">
        <w:rPr>
          <w:rFonts w:ascii="Times New Roman" w:hAnsi="Times New Roman" w:cs="Times New Roman"/>
          <w:sz w:val="28"/>
          <w:szCs w:val="28"/>
          <w:lang w:val="kk-KZ"/>
        </w:rPr>
        <w:t>төмендегідей ерекшеліктеріне байланысты:</w:t>
      </w:r>
    </w:p>
    <w:p w:rsidR="001550F3" w:rsidRPr="00283712" w:rsidRDefault="001550F3" w:rsidP="003E73CE">
      <w:pPr>
        <w:pStyle w:val="a3"/>
        <w:numPr>
          <w:ilvl w:val="1"/>
          <w:numId w:val="6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w:t>
      </w:r>
      <w:r w:rsidR="00EB0EC4" w:rsidRPr="00283712">
        <w:rPr>
          <w:rFonts w:ascii="Times New Roman" w:hAnsi="Times New Roman" w:cs="Times New Roman"/>
          <w:sz w:val="28"/>
          <w:szCs w:val="28"/>
          <w:lang w:val="kk-KZ"/>
        </w:rPr>
        <w:t>едагогикалық толерант</w:t>
      </w:r>
      <w:r w:rsidR="00DE6475" w:rsidRPr="00283712">
        <w:rPr>
          <w:rFonts w:ascii="Times New Roman" w:hAnsi="Times New Roman" w:cs="Times New Roman"/>
          <w:sz w:val="28"/>
          <w:szCs w:val="28"/>
          <w:lang w:val="kk-KZ"/>
        </w:rPr>
        <w:t>т</w:t>
      </w:r>
      <w:r w:rsidR="00AD2948" w:rsidRPr="00283712">
        <w:rPr>
          <w:rFonts w:ascii="Times New Roman" w:hAnsi="Times New Roman" w:cs="Times New Roman"/>
          <w:sz w:val="28"/>
          <w:szCs w:val="28"/>
          <w:lang w:val="kk-KZ"/>
        </w:rPr>
        <w:t xml:space="preserve">ылықты </w:t>
      </w:r>
      <w:r w:rsidR="00EB0EC4" w:rsidRPr="00283712">
        <w:rPr>
          <w:rFonts w:ascii="Times New Roman" w:hAnsi="Times New Roman" w:cs="Times New Roman"/>
          <w:sz w:val="28"/>
          <w:szCs w:val="28"/>
          <w:lang w:val="kk-KZ"/>
        </w:rPr>
        <w:t xml:space="preserve">дамыту қажет деп санамайды; </w:t>
      </w:r>
    </w:p>
    <w:p w:rsidR="001550F3" w:rsidRPr="00283712" w:rsidRDefault="00EB0EC4" w:rsidP="003E73CE">
      <w:pPr>
        <w:pStyle w:val="a3"/>
        <w:numPr>
          <w:ilvl w:val="1"/>
          <w:numId w:val="6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оң эмоциялық күйін көрсете алмайды; </w:t>
      </w:r>
    </w:p>
    <w:p w:rsidR="00EB0EC4" w:rsidRPr="00283712" w:rsidRDefault="00EB0EC4" w:rsidP="003E73CE">
      <w:pPr>
        <w:pStyle w:val="a3"/>
        <w:numPr>
          <w:ilvl w:val="1"/>
          <w:numId w:val="6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теріс эмоциялар</w:t>
      </w:r>
      <w:r w:rsidR="001550F3" w:rsidRPr="00283712">
        <w:rPr>
          <w:rFonts w:ascii="Times New Roman" w:hAnsi="Times New Roman" w:cs="Times New Roman"/>
          <w:sz w:val="28"/>
          <w:szCs w:val="28"/>
          <w:lang w:val="kk-KZ"/>
        </w:rPr>
        <w:t>ын тежей алмайды</w:t>
      </w:r>
      <w:r w:rsidRPr="00283712">
        <w:rPr>
          <w:rFonts w:ascii="Times New Roman" w:hAnsi="Times New Roman" w:cs="Times New Roman"/>
          <w:sz w:val="28"/>
          <w:szCs w:val="28"/>
          <w:lang w:val="kk-KZ"/>
        </w:rPr>
        <w:t xml:space="preserve">.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Модель </w:t>
      </w:r>
    </w:p>
    <w:p w:rsidR="00D34596" w:rsidRPr="00283712" w:rsidRDefault="00D3459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арнайы қабілеттерін</w:t>
      </w:r>
      <w:r w:rsidR="003D068C" w:rsidRPr="00283712">
        <w:rPr>
          <w:rFonts w:ascii="Times New Roman" w:hAnsi="Times New Roman" w:cs="Times New Roman"/>
          <w:sz w:val="28"/>
          <w:szCs w:val="28"/>
          <w:lang w:val="kk-KZ"/>
        </w:rPr>
        <w:t xml:space="preserve"> анықтау</w:t>
      </w:r>
      <w:r w:rsidRPr="00283712">
        <w:rPr>
          <w:rFonts w:ascii="Times New Roman" w:hAnsi="Times New Roman" w:cs="Times New Roman"/>
          <w:sz w:val="28"/>
          <w:szCs w:val="28"/>
          <w:lang w:val="kk-KZ"/>
        </w:rPr>
        <w:t xml:space="preserve"> сауалнамасы педагогикалық толерант</w:t>
      </w:r>
      <w:r w:rsidR="003D068C"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икемділігі дамымаған немесе жеткіліксіз дамыған оқытушылардың келесі топт</w:t>
      </w:r>
      <w:r w:rsidR="00AD2948" w:rsidRPr="00283712">
        <w:rPr>
          <w:rFonts w:ascii="Times New Roman" w:hAnsi="Times New Roman" w:cs="Times New Roman"/>
          <w:sz w:val="28"/>
          <w:szCs w:val="28"/>
          <w:lang w:val="kk-KZ"/>
        </w:rPr>
        <w:t>арын анықтауға мүмкіндік берді:</w:t>
      </w:r>
    </w:p>
    <w:p w:rsidR="00D34596" w:rsidRPr="00283712" w:rsidRDefault="00AD2948" w:rsidP="003E73CE">
      <w:pPr>
        <w:pStyle w:val="a3"/>
        <w:numPr>
          <w:ilvl w:val="0"/>
          <w:numId w:val="6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кез </w:t>
      </w:r>
      <w:r w:rsidR="00D34596" w:rsidRPr="00283712">
        <w:rPr>
          <w:rFonts w:ascii="Times New Roman" w:hAnsi="Times New Roman" w:cs="Times New Roman"/>
          <w:sz w:val="28"/>
          <w:szCs w:val="28"/>
          <w:lang w:val="kk-KZ"/>
        </w:rPr>
        <w:t>келген (жағымды да, жағым</w:t>
      </w:r>
      <w:r w:rsidRPr="00283712">
        <w:rPr>
          <w:rFonts w:ascii="Times New Roman" w:hAnsi="Times New Roman" w:cs="Times New Roman"/>
          <w:sz w:val="28"/>
          <w:szCs w:val="28"/>
          <w:lang w:val="kk-KZ"/>
        </w:rPr>
        <w:t xml:space="preserve">сыз да) эмоциялар мен сезімдер </w:t>
      </w:r>
      <w:r w:rsidR="00D34596" w:rsidRPr="00283712">
        <w:rPr>
          <w:rFonts w:ascii="Times New Roman" w:hAnsi="Times New Roman" w:cs="Times New Roman"/>
          <w:sz w:val="28"/>
          <w:szCs w:val="28"/>
          <w:lang w:val="kk-KZ"/>
        </w:rPr>
        <w:t xml:space="preserve">оқушылармен өзара әрекеттесуге кедергі келтіреді деп санайтын </w:t>
      </w:r>
      <w:r w:rsidR="00B4570E" w:rsidRPr="00283712">
        <w:rPr>
          <w:rFonts w:ascii="Times New Roman" w:hAnsi="Times New Roman" w:cs="Times New Roman"/>
          <w:sz w:val="28"/>
          <w:szCs w:val="28"/>
          <w:lang w:val="kk-KZ"/>
        </w:rPr>
        <w:t>оқытушылар</w:t>
      </w:r>
      <w:r w:rsidR="00D34596" w:rsidRPr="00283712">
        <w:rPr>
          <w:rFonts w:ascii="Times New Roman" w:hAnsi="Times New Roman" w:cs="Times New Roman"/>
          <w:sz w:val="28"/>
          <w:szCs w:val="28"/>
          <w:lang w:val="kk-KZ"/>
        </w:rPr>
        <w:t>, сондықтан өз</w:t>
      </w:r>
      <w:r w:rsidR="00C25B35" w:rsidRPr="00283712">
        <w:rPr>
          <w:rFonts w:ascii="Times New Roman" w:hAnsi="Times New Roman" w:cs="Times New Roman"/>
          <w:sz w:val="28"/>
          <w:szCs w:val="28"/>
          <w:lang w:val="kk-KZ"/>
        </w:rPr>
        <w:t>і</w:t>
      </w:r>
      <w:r w:rsidR="00D34596" w:rsidRPr="00283712">
        <w:rPr>
          <w:rFonts w:ascii="Times New Roman" w:hAnsi="Times New Roman" w:cs="Times New Roman"/>
          <w:sz w:val="28"/>
          <w:szCs w:val="28"/>
          <w:lang w:val="kk-KZ"/>
        </w:rPr>
        <w:t>педагогикалық толерант</w:t>
      </w:r>
      <w:r w:rsidR="00C25B3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w:t>
      </w:r>
      <w:r w:rsidR="00D34596" w:rsidRPr="00283712">
        <w:rPr>
          <w:rFonts w:ascii="Times New Roman" w:hAnsi="Times New Roman" w:cs="Times New Roman"/>
          <w:sz w:val="28"/>
          <w:szCs w:val="28"/>
          <w:lang w:val="kk-KZ"/>
        </w:rPr>
        <w:t xml:space="preserve"> білдірмейді;</w:t>
      </w:r>
    </w:p>
    <w:p w:rsidR="00D34596" w:rsidRPr="00283712" w:rsidRDefault="00D34596" w:rsidP="003E73CE">
      <w:pPr>
        <w:pStyle w:val="a3"/>
        <w:numPr>
          <w:ilvl w:val="0"/>
          <w:numId w:val="6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позитивті эмоциялар мен сезімдерді тоқтату керек екеніне сенімді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өйткені бұл тәртіпке теріс әсер етеді деп санайды; </w:t>
      </w:r>
    </w:p>
    <w:p w:rsidR="00D34596" w:rsidRPr="00283712" w:rsidRDefault="00AD2948" w:rsidP="003E73CE">
      <w:pPr>
        <w:pStyle w:val="a3"/>
        <w:numPr>
          <w:ilvl w:val="0"/>
          <w:numId w:val="6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кез </w:t>
      </w:r>
      <w:r w:rsidR="00D34596" w:rsidRPr="00283712">
        <w:rPr>
          <w:rFonts w:ascii="Times New Roman" w:hAnsi="Times New Roman" w:cs="Times New Roman"/>
          <w:sz w:val="28"/>
          <w:szCs w:val="28"/>
          <w:lang w:val="kk-KZ"/>
        </w:rPr>
        <w:t xml:space="preserve">келген эмоцияны көрсету қажет емес деп санайтын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w:t>
      </w:r>
    </w:p>
    <w:p w:rsidR="00D34596" w:rsidRPr="00283712" w:rsidRDefault="00D3459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Оқытушылардың сауаттылығының, мәдениетінің маңыздылығын көптеген зерттеушілер</w:t>
      </w:r>
      <w:r w:rsidR="00AD2948" w:rsidRPr="00283712">
        <w:rPr>
          <w:rFonts w:ascii="Times New Roman" w:hAnsi="Times New Roman" w:cs="Times New Roman"/>
          <w:sz w:val="28"/>
          <w:szCs w:val="28"/>
          <w:lang w:val="kk-KZ"/>
        </w:rPr>
        <w:t xml:space="preserve"> атап өтті: Ф.Н. Гоноболин, Б.</w:t>
      </w:r>
      <w:r w:rsidRPr="00283712">
        <w:rPr>
          <w:rFonts w:ascii="Times New Roman" w:hAnsi="Times New Roman" w:cs="Times New Roman"/>
          <w:sz w:val="28"/>
          <w:szCs w:val="28"/>
          <w:lang w:val="kk-KZ"/>
        </w:rPr>
        <w:t>И.</w:t>
      </w:r>
      <w:r w:rsidR="00AD2948" w:rsidRPr="00283712">
        <w:rPr>
          <w:rFonts w:ascii="Times New Roman" w:hAnsi="Times New Roman" w:cs="Times New Roman"/>
          <w:sz w:val="28"/>
          <w:szCs w:val="28"/>
          <w:lang w:val="kk-KZ"/>
        </w:rPr>
        <w:t xml:space="preserve"> Додонов, Н.</w:t>
      </w:r>
      <w:r w:rsidRPr="00283712">
        <w:rPr>
          <w:rFonts w:ascii="Times New Roman" w:hAnsi="Times New Roman" w:cs="Times New Roman"/>
          <w:sz w:val="28"/>
          <w:szCs w:val="28"/>
          <w:lang w:val="kk-KZ"/>
        </w:rPr>
        <w:t xml:space="preserve">В. </w:t>
      </w:r>
      <w:r w:rsidR="00AD2948" w:rsidRPr="00283712">
        <w:rPr>
          <w:rFonts w:ascii="Times New Roman" w:hAnsi="Times New Roman" w:cs="Times New Roman"/>
          <w:sz w:val="28"/>
          <w:szCs w:val="28"/>
          <w:lang w:val="kk-KZ"/>
        </w:rPr>
        <w:t>Кузьмина, Н.Д. Левитов, Р.П. Мильруд, Н.Г. Полехина, А.О. Прохоров, М.М. Рубинштейн, С.В. Субботин, А.С. Шафранова, А.Я. Чебыкин, Г.</w:t>
      </w:r>
      <w:r w:rsidRPr="00283712">
        <w:rPr>
          <w:rFonts w:ascii="Times New Roman" w:hAnsi="Times New Roman" w:cs="Times New Roman"/>
          <w:sz w:val="28"/>
          <w:szCs w:val="28"/>
          <w:lang w:val="kk-KZ"/>
        </w:rPr>
        <w:t>Х. Шингаров және басқалар. Жиі теріс эмоци</w:t>
      </w:r>
      <w:r w:rsidR="00C25B35"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күйлер, оқытушының ұстамсыздығы немесе, керісінше, кезкелген эмоци</w:t>
      </w:r>
      <w:r w:rsidR="00C25B35"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көріністердің болмауы анықталды, бұл әрекеттің нәтижелері:</w:t>
      </w:r>
    </w:p>
    <w:p w:rsidR="00D34596" w:rsidRPr="00283712" w:rsidRDefault="00D34596" w:rsidP="003E73CE">
      <w:pPr>
        <w:pStyle w:val="a3"/>
        <w:numPr>
          <w:ilvl w:val="1"/>
          <w:numId w:val="6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 мен тәрбиелеудің тиімділігін төмендетеді;</w:t>
      </w:r>
    </w:p>
    <w:p w:rsidR="00D34596" w:rsidRPr="00283712" w:rsidRDefault="00D34596" w:rsidP="003E73CE">
      <w:pPr>
        <w:pStyle w:val="a3"/>
        <w:numPr>
          <w:ilvl w:val="1"/>
          <w:numId w:val="6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алушылармен және әріптестермен қарым-қатынастағы жанжалды арттырады;</w:t>
      </w:r>
    </w:p>
    <w:p w:rsidR="00D34596" w:rsidRPr="00283712" w:rsidRDefault="00D34596" w:rsidP="003E73CE">
      <w:pPr>
        <w:pStyle w:val="a3"/>
        <w:numPr>
          <w:ilvl w:val="1"/>
          <w:numId w:val="6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теріс белгілердің сипаты мен кәсіби қасиеттері құрылымында пайда болуына және шоғырлануына ықпал етеді, денсаулықты бұзады;</w:t>
      </w:r>
    </w:p>
    <w:p w:rsidR="00D34596" w:rsidRPr="00283712" w:rsidRDefault="00D34596" w:rsidP="003E73CE">
      <w:pPr>
        <w:pStyle w:val="a3"/>
        <w:numPr>
          <w:ilvl w:val="1"/>
          <w:numId w:val="6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оқушылардың жоғары </w:t>
      </w:r>
      <w:r w:rsidR="009257D1" w:rsidRPr="00283712">
        <w:rPr>
          <w:rFonts w:ascii="Times New Roman" w:hAnsi="Times New Roman" w:cs="Times New Roman"/>
          <w:sz w:val="28"/>
          <w:szCs w:val="28"/>
          <w:lang w:val="kk-KZ"/>
        </w:rPr>
        <w:t>жағдайлық</w:t>
      </w:r>
      <w:r w:rsidRPr="00283712">
        <w:rPr>
          <w:rFonts w:ascii="Times New Roman" w:hAnsi="Times New Roman" w:cs="Times New Roman"/>
          <w:sz w:val="28"/>
          <w:szCs w:val="28"/>
          <w:lang w:val="kk-KZ"/>
        </w:rPr>
        <w:t xml:space="preserve"> шиеленісін, агрессивті өзін-өзі қорғауын және әлсіз әлеуметтік бейімделуін анықтайды;</w:t>
      </w:r>
    </w:p>
    <w:p w:rsidR="00D34596" w:rsidRPr="00283712" w:rsidRDefault="00D34596" w:rsidP="003E73CE">
      <w:pPr>
        <w:pStyle w:val="a3"/>
        <w:numPr>
          <w:ilvl w:val="1"/>
          <w:numId w:val="6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шығармашылық белсенділікті басады.</w:t>
      </w:r>
    </w:p>
    <w:p w:rsidR="006D6C61" w:rsidRPr="00283712" w:rsidRDefault="006D6C61" w:rsidP="003E73CE">
      <w:pPr>
        <w:tabs>
          <w:tab w:val="left" w:pos="7576"/>
        </w:tabs>
        <w:spacing w:after="0" w:line="240" w:lineRule="auto"/>
        <w:jc w:val="both"/>
        <w:rPr>
          <w:rFonts w:ascii="Times New Roman" w:hAnsi="Times New Roman" w:cs="Times New Roman"/>
          <w:sz w:val="28"/>
          <w:szCs w:val="28"/>
          <w:lang w:val="kk-KZ"/>
        </w:rPr>
      </w:pPr>
    </w:p>
    <w:p w:rsidR="00424FFE" w:rsidRPr="00283712" w:rsidRDefault="00880A20" w:rsidP="003E73CE">
      <w:pPr>
        <w:tabs>
          <w:tab w:val="left" w:pos="567"/>
        </w:tabs>
        <w:spacing w:after="0" w:line="240" w:lineRule="auto"/>
        <w:ind w:hanging="1276"/>
        <w:jc w:val="both"/>
        <w:rPr>
          <w:rFonts w:ascii="Times New Roman" w:hAnsi="Times New Roman" w:cs="Times New Roman"/>
          <w:sz w:val="28"/>
          <w:szCs w:val="28"/>
          <w:lang w:val="kk-KZ"/>
        </w:rPr>
      </w:pP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278236A">
                <wp:simplePos x="0" y="0"/>
                <wp:positionH relativeFrom="column">
                  <wp:posOffset>-842010</wp:posOffset>
                </wp:positionH>
                <wp:positionV relativeFrom="paragraph">
                  <wp:posOffset>7856220</wp:posOffset>
                </wp:positionV>
                <wp:extent cx="638175" cy="2324100"/>
                <wp:effectExtent l="0" t="0" r="9525" b="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2324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44733" id="Rectangle 8" o:spid="_x0000_s1026" style="position:absolute;margin-left:-66.3pt;margin-top:618.6pt;width:50.25pt;height: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" strokecolor="white [3212]">
                <v:path arrowok="t"/>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601F69F2">
                <wp:simplePos x="0" y="0"/>
                <wp:positionH relativeFrom="column">
                  <wp:posOffset>386715</wp:posOffset>
                </wp:positionH>
                <wp:positionV relativeFrom="paragraph">
                  <wp:posOffset>9075420</wp:posOffset>
                </wp:positionV>
                <wp:extent cx="5162550" cy="971550"/>
                <wp:effectExtent l="0" t="0" r="0" b="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2550" cy="971550"/>
                        </a:xfrm>
                        <a:prstGeom prst="rect">
                          <a:avLst/>
                        </a:prstGeom>
                        <a:solidFill>
                          <a:srgbClr val="FFFFFF"/>
                        </a:solidFill>
                        <a:ln w="9525">
                          <a:solidFill>
                            <a:schemeClr val="bg1">
                              <a:lumMod val="100000"/>
                              <a:lumOff val="0"/>
                            </a:schemeClr>
                          </a:solidFill>
                          <a:miter lim="800000"/>
                          <a:headEnd/>
                          <a:tailEnd/>
                        </a:ln>
                      </wps:spPr>
                      <wps:txbx>
                        <w:txbxContent>
                          <w:p w:rsidR="00BA1963" w:rsidRPr="00D34596" w:rsidRDefault="00BA1963" w:rsidP="00D34596">
                            <w:pPr>
                              <w:tabs>
                                <w:tab w:val="left" w:pos="757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03352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 –</w:t>
                            </w:r>
                            <w:r w:rsidRPr="00D34596">
                              <w:rPr>
                                <w:rFonts w:ascii="Times New Roman" w:hAnsi="Times New Roman" w:cs="Times New Roman"/>
                                <w:sz w:val="28"/>
                                <w:szCs w:val="28"/>
                                <w:lang w:val="kk-KZ"/>
                              </w:rPr>
                              <w:t xml:space="preserve"> Оқытушының</w:t>
                            </w:r>
                            <w:r>
                              <w:rPr>
                                <w:rFonts w:ascii="Times New Roman" w:hAnsi="Times New Roman" w:cs="Times New Roman"/>
                                <w:sz w:val="28"/>
                                <w:szCs w:val="28"/>
                                <w:lang w:val="kk-KZ"/>
                              </w:rPr>
                              <w:t xml:space="preserve"> арнайы қабілетін </w:t>
                            </w:r>
                            <w:r w:rsidRPr="00D34596">
                              <w:rPr>
                                <w:rFonts w:ascii="Times New Roman" w:hAnsi="Times New Roman" w:cs="Times New Roman"/>
                                <w:sz w:val="28"/>
                                <w:szCs w:val="28"/>
                                <w:lang w:val="kk-KZ"/>
                              </w:rPr>
                              <w:t>дамыту және педагогикалық толеранттылыққа тәрбиелеу моделі</w:t>
                            </w:r>
                          </w:p>
                          <w:p w:rsidR="00BA1963" w:rsidRPr="001A26EB" w:rsidRDefault="00BA1963" w:rsidP="00D34596">
                            <w:pPr>
                              <w:jc w:val="center"/>
                              <w:rPr>
                                <w:rFonts w:ascii="Times New Roman" w:hAnsi="Times New Roman" w:cs="Times New Roman"/>
                                <w:sz w:val="28"/>
                                <w:szCs w:val="28"/>
                                <w:lang w:val="kk-KZ"/>
                              </w:rPr>
                            </w:pPr>
                            <w:r w:rsidRPr="00D34596">
                              <w:rPr>
                                <w:rFonts w:ascii="Times New Roman" w:hAnsi="Times New Roman" w:cs="Times New Roman"/>
                                <w:sz w:val="28"/>
                                <w:szCs w:val="28"/>
                              </w:rPr>
                              <w:t>10</w:t>
                            </w:r>
                            <w:r>
                              <w:rPr>
                                <w:rFonts w:ascii="Times New Roman" w:hAnsi="Times New Roman" w:cs="Times New Roman"/>
                                <w:sz w:val="28"/>
                                <w:szCs w:val="28"/>
                                <w:lang w:val="kk-KZ"/>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69F2" id="Rectangle 7" o:spid="_x0000_s1026" style="position:absolute;left:0;text-align:left;margin-left:30.45pt;margin-top:714.6pt;width:406.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" strokecolor="white [3212]">
                <v:path arrowok="t"/>
                <v:textbox>
                  <w:txbxContent>
                    <w:p w:rsidR="00BA1963" w:rsidRPr="00D34596" w:rsidRDefault="00BA1963" w:rsidP="00D34596">
                      <w:pPr>
                        <w:tabs>
                          <w:tab w:val="left" w:pos="757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03352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4 –</w:t>
                      </w:r>
                      <w:r w:rsidRPr="00D34596">
                        <w:rPr>
                          <w:rFonts w:ascii="Times New Roman" w:hAnsi="Times New Roman" w:cs="Times New Roman"/>
                          <w:sz w:val="28"/>
                          <w:szCs w:val="28"/>
                          <w:lang w:val="kk-KZ"/>
                        </w:rPr>
                        <w:t xml:space="preserve"> Оқытушының</w:t>
                      </w:r>
                      <w:r>
                        <w:rPr>
                          <w:rFonts w:ascii="Times New Roman" w:hAnsi="Times New Roman" w:cs="Times New Roman"/>
                          <w:sz w:val="28"/>
                          <w:szCs w:val="28"/>
                          <w:lang w:val="kk-KZ"/>
                        </w:rPr>
                        <w:t xml:space="preserve"> арнайы қабілетін </w:t>
                      </w:r>
                      <w:r w:rsidRPr="00D34596">
                        <w:rPr>
                          <w:rFonts w:ascii="Times New Roman" w:hAnsi="Times New Roman" w:cs="Times New Roman"/>
                          <w:sz w:val="28"/>
                          <w:szCs w:val="28"/>
                          <w:lang w:val="kk-KZ"/>
                        </w:rPr>
                        <w:t>дамыту және педагогикалық толеранттылыққа тәрбиелеу моделі</w:t>
                      </w:r>
                    </w:p>
                    <w:p w:rsidR="00BA1963" w:rsidRPr="001A26EB" w:rsidRDefault="00BA1963" w:rsidP="00D34596">
                      <w:pPr>
                        <w:jc w:val="center"/>
                        <w:rPr>
                          <w:rFonts w:ascii="Times New Roman" w:hAnsi="Times New Roman" w:cs="Times New Roman"/>
                          <w:sz w:val="28"/>
                          <w:szCs w:val="28"/>
                          <w:lang w:val="kk-KZ"/>
                        </w:rPr>
                      </w:pPr>
                      <w:r w:rsidRPr="00D34596">
                        <w:rPr>
                          <w:rFonts w:ascii="Times New Roman" w:hAnsi="Times New Roman" w:cs="Times New Roman"/>
                          <w:sz w:val="28"/>
                          <w:szCs w:val="28"/>
                        </w:rPr>
                        <w:t>10</w:t>
                      </w:r>
                      <w:r>
                        <w:rPr>
                          <w:rFonts w:ascii="Times New Roman" w:hAnsi="Times New Roman" w:cs="Times New Roman"/>
                          <w:sz w:val="28"/>
                          <w:szCs w:val="28"/>
                          <w:lang w:val="kk-KZ"/>
                        </w:rPr>
                        <w:t>8</w:t>
                      </w:r>
                    </w:p>
                  </w:txbxContent>
                </v:textbox>
              </v:rect>
            </w:pict>
          </mc:Fallback>
        </mc:AlternateContent>
      </w:r>
      <w:bookmarkStart w:id="6" w:name="_MON_1709274393"/>
      <w:bookmarkEnd w:id="6"/>
      <w:r w:rsidRPr="00283712">
        <w:rPr>
          <w:rFonts w:ascii="Times New Roman" w:hAnsi="Times New Roman" w:cs="Times New Roman"/>
          <w:noProof/>
          <w:sz w:val="28"/>
          <w:szCs w:val="28"/>
          <w:lang w:val="kk-KZ"/>
        </w:rPr>
      </w:r>
      <w:r w:rsidR="00880A20" w:rsidRPr="00283712">
        <w:rPr>
          <w:rFonts w:ascii="Times New Roman" w:hAnsi="Times New Roman" w:cs="Times New Roman"/>
          <w:noProof/>
          <w:sz w:val="28"/>
          <w:szCs w:val="28"/>
          <w:lang w:val="kk-KZ"/>
        </w:rPr>
        <w:object w:dxaOrig="11325" w:dyaOrig="15840" w14:anchorId="35C90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11in" o:ole="">
            <v:imagedata r:id="rId20" o:title=""/>
          </v:shape>
          <o:OLEObject Type="Embed" ProgID="Word.Document.12" ShapeID="_x0000_i1025" DrawAspect="Content" ObjectID="_1794817177" r:id="rId21">
            <o:FieldCodes>\s</o:FieldCodes>
          </o:OLEObject>
        </w:object>
      </w:r>
      <w:r w:rsidR="001A26EB" w:rsidRPr="00283712">
        <w:rPr>
          <w:rFonts w:ascii="Times New Roman" w:hAnsi="Times New Roman" w:cs="Times New Roman"/>
          <w:sz w:val="28"/>
          <w:szCs w:val="28"/>
          <w:lang w:val="kk-KZ"/>
        </w:rPr>
        <w:tab/>
      </w:r>
      <w:r w:rsidR="00424FFE" w:rsidRPr="00283712">
        <w:rPr>
          <w:rFonts w:ascii="Times New Roman" w:hAnsi="Times New Roman" w:cs="Times New Roman"/>
          <w:sz w:val="28"/>
          <w:szCs w:val="28"/>
          <w:lang w:val="kk-KZ"/>
        </w:rPr>
        <w:t>Педагогикалық толерант</w:t>
      </w:r>
      <w:r w:rsidR="00143EE2" w:rsidRPr="00283712">
        <w:rPr>
          <w:rFonts w:ascii="Times New Roman" w:hAnsi="Times New Roman" w:cs="Times New Roman"/>
          <w:sz w:val="28"/>
          <w:szCs w:val="28"/>
          <w:lang w:val="kk-KZ"/>
        </w:rPr>
        <w:t>т</w:t>
      </w:r>
      <w:r w:rsidR="00424FFE" w:rsidRPr="00283712">
        <w:rPr>
          <w:rFonts w:ascii="Times New Roman" w:hAnsi="Times New Roman" w:cs="Times New Roman"/>
          <w:sz w:val="28"/>
          <w:szCs w:val="28"/>
          <w:lang w:val="kk-KZ"/>
        </w:rPr>
        <w:t xml:space="preserve">ылықты дамытудың жоғары деңгейі бар, сезімдердің ауызша және вербальды емес көрінісі әдістеріне ие </w:t>
      </w:r>
      <w:r w:rsidR="001A26EB" w:rsidRPr="00283712">
        <w:rPr>
          <w:rFonts w:ascii="Times New Roman" w:hAnsi="Times New Roman" w:cs="Times New Roman"/>
          <w:sz w:val="28"/>
          <w:szCs w:val="28"/>
          <w:lang w:val="kk-KZ"/>
        </w:rPr>
        <w:t xml:space="preserve">және оларды </w:t>
      </w:r>
      <w:r w:rsidR="00653B44" w:rsidRPr="00283712">
        <w:rPr>
          <w:rFonts w:ascii="Times New Roman" w:hAnsi="Times New Roman" w:cs="Times New Roman"/>
          <w:sz w:val="28"/>
          <w:szCs w:val="28"/>
          <w:lang w:val="kk-KZ"/>
        </w:rPr>
        <w:t>магистрантта</w:t>
      </w:r>
      <w:r w:rsidR="00424FFE" w:rsidRPr="00283712">
        <w:rPr>
          <w:rFonts w:ascii="Times New Roman" w:hAnsi="Times New Roman" w:cs="Times New Roman"/>
          <w:sz w:val="28"/>
          <w:szCs w:val="28"/>
          <w:lang w:val="kk-KZ"/>
        </w:rPr>
        <w:t>рмен қарым-қатынаста мақсатты түрде қолданатын оқытушы деп болжауға болады,егер</w:t>
      </w:r>
      <w:r w:rsidR="00143EE2" w:rsidRPr="00283712">
        <w:rPr>
          <w:rFonts w:ascii="Times New Roman" w:hAnsi="Times New Roman" w:cs="Times New Roman"/>
          <w:sz w:val="28"/>
          <w:szCs w:val="28"/>
          <w:lang w:val="kk-KZ"/>
        </w:rPr>
        <w:t xml:space="preserve"> мына шарттар орындалса</w:t>
      </w:r>
      <w:r w:rsidR="00424FFE" w:rsidRPr="00283712">
        <w:rPr>
          <w:rFonts w:ascii="Times New Roman" w:hAnsi="Times New Roman" w:cs="Times New Roman"/>
          <w:sz w:val="28"/>
          <w:szCs w:val="28"/>
          <w:lang w:val="kk-KZ"/>
        </w:rPr>
        <w:t xml:space="preserve">: </w:t>
      </w:r>
    </w:p>
    <w:p w:rsidR="00EB0EC4" w:rsidRPr="00283712" w:rsidRDefault="00EB0EC4" w:rsidP="003E73CE">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қарым-қатынасты байытады, оны эмоци</w:t>
      </w:r>
      <w:r w:rsidR="00143EE2"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түрде қанықтырады; </w:t>
      </w:r>
    </w:p>
    <w:p w:rsidR="00EB0EC4" w:rsidRPr="00283712" w:rsidRDefault="007838C8" w:rsidP="003E73CE">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w:t>
      </w:r>
      <w:r w:rsidR="00EB0EC4" w:rsidRPr="00283712">
        <w:rPr>
          <w:rFonts w:ascii="Times New Roman" w:hAnsi="Times New Roman" w:cs="Times New Roman"/>
          <w:sz w:val="28"/>
          <w:szCs w:val="28"/>
          <w:lang w:val="kk-KZ"/>
        </w:rPr>
        <w:t xml:space="preserve">ушылардың психологиялық қорғалу және қауіпсіздік сезімін қалыптастырады; </w:t>
      </w:r>
    </w:p>
    <w:p w:rsidR="00EB0EC4" w:rsidRPr="00283712" w:rsidRDefault="00EB0EC4" w:rsidP="003E73CE">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қызметтің жоғары өнімділігіне қол жеткізуді қамтамасыз етеді; </w:t>
      </w:r>
    </w:p>
    <w:p w:rsidR="00EB0EC4" w:rsidRPr="00283712" w:rsidRDefault="007838C8" w:rsidP="003E73CE">
      <w:pPr>
        <w:pStyle w:val="a3"/>
        <w:numPr>
          <w:ilvl w:val="0"/>
          <w:numId w:val="3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білім ал</w:t>
      </w:r>
      <w:r w:rsidR="00EB0EC4" w:rsidRPr="00283712">
        <w:rPr>
          <w:rFonts w:ascii="Times New Roman" w:hAnsi="Times New Roman" w:cs="Times New Roman"/>
          <w:sz w:val="28"/>
          <w:szCs w:val="28"/>
          <w:lang w:val="kk-KZ"/>
        </w:rPr>
        <w:t>ушылардың даралығын дамытуға оң әсер етеді.</w:t>
      </w:r>
    </w:p>
    <w:p w:rsidR="00A06ECC"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Жоғарыда айтылғандардың бәрі оқытушылардың эмоциялық мәдениетінің деңгейін жоғарылату, эмоциялық икемділікті дамытудың маңыздылығына назар аудару және өзін-өзі реттеу мен өзін-өзі көрсету тәсілдерін үйрету қажет деген қорытынды жасауға мүмкіндік береді. Оқытушының эмоци</w:t>
      </w:r>
      <w:r w:rsidR="00143EE2"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икемділігін дамыту құралдарының бірі-әлеуметтік-психологиялық</w:t>
      </w:r>
      <w:r w:rsidR="007838C8" w:rsidRPr="00283712">
        <w:rPr>
          <w:rFonts w:ascii="Times New Roman" w:hAnsi="Times New Roman" w:cs="Times New Roman"/>
          <w:sz w:val="28"/>
          <w:szCs w:val="28"/>
          <w:lang w:val="kk-KZ"/>
        </w:rPr>
        <w:t xml:space="preserve"> тренинг (ӘПТ), атап айтқанда «жеке өсу тренингі»</w:t>
      </w:r>
      <w:r w:rsidRPr="00283712">
        <w:rPr>
          <w:rFonts w:ascii="Times New Roman" w:hAnsi="Times New Roman" w:cs="Times New Roman"/>
          <w:sz w:val="28"/>
          <w:szCs w:val="28"/>
          <w:lang w:val="kk-KZ"/>
        </w:rPr>
        <w:t>.</w:t>
      </w:r>
      <w:r w:rsidR="001A26EB" w:rsidRPr="00283712">
        <w:rPr>
          <w:rFonts w:ascii="Times New Roman" w:hAnsi="Times New Roman" w:cs="Times New Roman"/>
          <w:sz w:val="28"/>
          <w:szCs w:val="28"/>
          <w:lang w:val="kk-KZ"/>
        </w:rPr>
        <w:t xml:space="preserve">Зерттеудің кең базасы, </w:t>
      </w:r>
      <w:r w:rsidR="00621BE1" w:rsidRPr="00283712">
        <w:rPr>
          <w:rFonts w:ascii="Times New Roman" w:hAnsi="Times New Roman" w:cs="Times New Roman"/>
          <w:sz w:val="28"/>
          <w:szCs w:val="28"/>
          <w:lang w:val="kk-KZ"/>
        </w:rPr>
        <w:t>тәжірибеге</w:t>
      </w:r>
      <w:r w:rsidRPr="00283712">
        <w:rPr>
          <w:rFonts w:ascii="Times New Roman" w:hAnsi="Times New Roman" w:cs="Times New Roman"/>
          <w:sz w:val="28"/>
          <w:szCs w:val="28"/>
          <w:lang w:val="kk-KZ"/>
        </w:rPr>
        <w:t xml:space="preserve"> Шымкент қала</w:t>
      </w:r>
      <w:r w:rsidR="00D54385" w:rsidRPr="00283712">
        <w:rPr>
          <w:rFonts w:ascii="Times New Roman" w:hAnsi="Times New Roman" w:cs="Times New Roman"/>
          <w:sz w:val="28"/>
          <w:szCs w:val="28"/>
          <w:lang w:val="kk-KZ"/>
        </w:rPr>
        <w:t>сының М.Әуезов атындағы О</w:t>
      </w:r>
      <w:r w:rsidRPr="00283712">
        <w:rPr>
          <w:rFonts w:ascii="Times New Roman" w:hAnsi="Times New Roman" w:cs="Times New Roman"/>
          <w:sz w:val="28"/>
          <w:szCs w:val="28"/>
          <w:lang w:val="kk-KZ"/>
        </w:rPr>
        <w:t xml:space="preserve">ңтүстік Қазақстан университетінен </w:t>
      </w:r>
      <w:r w:rsidR="00AA7BE5" w:rsidRPr="00283712">
        <w:rPr>
          <w:rFonts w:ascii="Times New Roman" w:hAnsi="Times New Roman" w:cs="Times New Roman"/>
          <w:sz w:val="28"/>
          <w:szCs w:val="28"/>
          <w:lang w:val="kk-KZ"/>
        </w:rPr>
        <w:t>–</w:t>
      </w:r>
      <w:r w:rsidR="00D54385" w:rsidRPr="00283712">
        <w:rPr>
          <w:rFonts w:ascii="Times New Roman" w:hAnsi="Times New Roman" w:cs="Times New Roman"/>
          <w:sz w:val="28"/>
          <w:szCs w:val="28"/>
          <w:lang w:val="kk-KZ"/>
        </w:rPr>
        <w:t>125</w:t>
      </w:r>
      <w:r w:rsidR="00944823" w:rsidRPr="00283712">
        <w:rPr>
          <w:rFonts w:ascii="Times New Roman" w:hAnsi="Times New Roman" w:cs="Times New Roman"/>
          <w:sz w:val="28"/>
          <w:szCs w:val="28"/>
          <w:lang w:val="kk-KZ"/>
        </w:rPr>
        <w:t>оқытушы</w:t>
      </w:r>
      <w:r w:rsidR="001A26EB" w:rsidRPr="00283712">
        <w:rPr>
          <w:rFonts w:ascii="Times New Roman" w:hAnsi="Times New Roman" w:cs="Times New Roman"/>
          <w:sz w:val="28"/>
          <w:szCs w:val="28"/>
          <w:lang w:val="kk-KZ"/>
        </w:rPr>
        <w:t xml:space="preserve"> және </w:t>
      </w:r>
      <w:r w:rsidRPr="00283712">
        <w:rPr>
          <w:rFonts w:ascii="Times New Roman" w:hAnsi="Times New Roman" w:cs="Times New Roman"/>
          <w:sz w:val="28"/>
          <w:szCs w:val="28"/>
          <w:lang w:val="kk-KZ"/>
        </w:rPr>
        <w:t>Шымке</w:t>
      </w:r>
      <w:r w:rsidR="007838C8" w:rsidRPr="00283712">
        <w:rPr>
          <w:rFonts w:ascii="Times New Roman" w:hAnsi="Times New Roman" w:cs="Times New Roman"/>
          <w:sz w:val="28"/>
          <w:szCs w:val="28"/>
          <w:lang w:val="kk-KZ"/>
        </w:rPr>
        <w:t>нт қаласының М.Әуезов атындағы О</w:t>
      </w:r>
      <w:r w:rsidRPr="00283712">
        <w:rPr>
          <w:rFonts w:ascii="Times New Roman" w:hAnsi="Times New Roman" w:cs="Times New Roman"/>
          <w:sz w:val="28"/>
          <w:szCs w:val="28"/>
          <w:lang w:val="kk-KZ"/>
        </w:rPr>
        <w:t>ңтүстік Қазақстан университетін</w:t>
      </w:r>
      <w:r w:rsidR="00143EE2" w:rsidRPr="00283712">
        <w:rPr>
          <w:rFonts w:ascii="Times New Roman" w:hAnsi="Times New Roman" w:cs="Times New Roman"/>
          <w:sz w:val="28"/>
          <w:szCs w:val="28"/>
          <w:lang w:val="kk-KZ"/>
        </w:rPr>
        <w:t>ен</w:t>
      </w:r>
      <w:r w:rsidR="00486E41" w:rsidRPr="00283712">
        <w:rPr>
          <w:rFonts w:ascii="Times New Roman" w:hAnsi="Times New Roman" w:cs="Times New Roman"/>
          <w:b/>
          <w:sz w:val="28"/>
          <w:szCs w:val="28"/>
          <w:lang w:val="kk-KZ"/>
        </w:rPr>
        <w:t>7</w:t>
      </w:r>
      <w:r w:rsidR="00486E41" w:rsidRPr="00283712">
        <w:rPr>
          <w:rFonts w:ascii="Times New Roman" w:hAnsi="Times New Roman" w:cs="Times New Roman"/>
          <w:sz w:val="28"/>
          <w:szCs w:val="28"/>
          <w:lang w:val="kk-KZ"/>
        </w:rPr>
        <w:t>М01103</w:t>
      </w:r>
      <w:r w:rsidR="00DF1E42" w:rsidRPr="00283712">
        <w:rPr>
          <w:rFonts w:ascii="Times New Roman" w:hAnsi="Times New Roman" w:cs="Times New Roman"/>
          <w:b/>
          <w:sz w:val="28"/>
          <w:szCs w:val="28"/>
          <w:lang w:val="kk-KZ"/>
        </w:rPr>
        <w:t>–«</w:t>
      </w:r>
      <w:r w:rsidR="00DF1E42" w:rsidRPr="00283712">
        <w:rPr>
          <w:rFonts w:ascii="Times New Roman" w:hAnsi="Times New Roman" w:cs="Times New Roman"/>
          <w:sz w:val="28"/>
          <w:szCs w:val="28"/>
          <w:lang w:val="kk-KZ"/>
        </w:rPr>
        <w:t xml:space="preserve">Педагогика және психология» мамандығында </w:t>
      </w:r>
      <w:r w:rsidRPr="00283712">
        <w:rPr>
          <w:rFonts w:ascii="Times New Roman" w:hAnsi="Times New Roman" w:cs="Times New Roman"/>
          <w:sz w:val="28"/>
          <w:szCs w:val="28"/>
          <w:lang w:val="kk-KZ"/>
        </w:rPr>
        <w:t xml:space="preserve">50 </w:t>
      </w:r>
      <w:r w:rsidR="00196386" w:rsidRPr="00283712">
        <w:rPr>
          <w:rFonts w:ascii="Times New Roman" w:hAnsi="Times New Roman" w:cs="Times New Roman"/>
          <w:sz w:val="28"/>
          <w:szCs w:val="28"/>
          <w:lang w:val="kk-KZ"/>
        </w:rPr>
        <w:t>магистран</w:t>
      </w:r>
      <w:r w:rsidRPr="00283712">
        <w:rPr>
          <w:rFonts w:ascii="Times New Roman" w:hAnsi="Times New Roman" w:cs="Times New Roman"/>
          <w:sz w:val="28"/>
          <w:szCs w:val="28"/>
          <w:lang w:val="kk-KZ"/>
        </w:rPr>
        <w:t xml:space="preserve">т қатысты.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Жүргізілге</w:t>
      </w:r>
      <w:r w:rsidR="001A26EB" w:rsidRPr="00283712">
        <w:rPr>
          <w:rFonts w:ascii="Times New Roman" w:hAnsi="Times New Roman" w:cs="Times New Roman"/>
          <w:sz w:val="28"/>
          <w:szCs w:val="28"/>
          <w:lang w:val="kk-KZ"/>
        </w:rPr>
        <w:t>н біздің зерттеуіміз оқытушының</w:t>
      </w:r>
      <w:r w:rsidR="00196386" w:rsidRPr="00283712">
        <w:rPr>
          <w:rFonts w:ascii="Times New Roman" w:hAnsi="Times New Roman" w:cs="Times New Roman"/>
          <w:sz w:val="28"/>
          <w:szCs w:val="28"/>
          <w:lang w:val="kk-KZ"/>
        </w:rPr>
        <w:t>магистрантта</w:t>
      </w:r>
      <w:r w:rsidR="007838C8" w:rsidRPr="00283712">
        <w:rPr>
          <w:rFonts w:ascii="Times New Roman" w:hAnsi="Times New Roman" w:cs="Times New Roman"/>
          <w:sz w:val="28"/>
          <w:szCs w:val="28"/>
          <w:lang w:val="kk-KZ"/>
        </w:rPr>
        <w:t>рмен қарым-қатынасы оқытушыла</w:t>
      </w:r>
      <w:r w:rsidRPr="00283712">
        <w:rPr>
          <w:rFonts w:ascii="Times New Roman" w:hAnsi="Times New Roman" w:cs="Times New Roman"/>
          <w:sz w:val="28"/>
          <w:szCs w:val="28"/>
          <w:lang w:val="kk-KZ"/>
        </w:rPr>
        <w:t xml:space="preserve">р үшін өзекті мәселе емес екенін көрсетті (атап айтқанда, сабақтағы </w:t>
      </w:r>
      <w:r w:rsidR="00196386" w:rsidRPr="00283712">
        <w:rPr>
          <w:rFonts w:ascii="Times New Roman" w:hAnsi="Times New Roman" w:cs="Times New Roman"/>
          <w:sz w:val="28"/>
          <w:szCs w:val="28"/>
          <w:lang w:val="kk-KZ"/>
        </w:rPr>
        <w:t>магистранттарды</w:t>
      </w:r>
      <w:r w:rsidRPr="00283712">
        <w:rPr>
          <w:rFonts w:ascii="Times New Roman" w:hAnsi="Times New Roman" w:cs="Times New Roman"/>
          <w:sz w:val="28"/>
          <w:szCs w:val="28"/>
          <w:lang w:val="kk-KZ"/>
        </w:rPr>
        <w:t>ң эмоци</w:t>
      </w:r>
      <w:r w:rsidR="00143EE2" w:rsidRPr="00283712">
        <w:rPr>
          <w:rFonts w:ascii="Times New Roman" w:hAnsi="Times New Roman" w:cs="Times New Roman"/>
          <w:sz w:val="28"/>
          <w:szCs w:val="28"/>
          <w:lang w:val="kk-KZ"/>
        </w:rPr>
        <w:t>ялық</w:t>
      </w:r>
      <w:r w:rsidRPr="00283712">
        <w:rPr>
          <w:rFonts w:ascii="Times New Roman" w:hAnsi="Times New Roman" w:cs="Times New Roman"/>
          <w:sz w:val="28"/>
          <w:szCs w:val="28"/>
          <w:lang w:val="kk-KZ"/>
        </w:rPr>
        <w:t xml:space="preserve"> жағдайы, психологиялық климат және </w:t>
      </w:r>
      <w:r w:rsidR="007838C8" w:rsidRPr="00283712">
        <w:rPr>
          <w:rFonts w:ascii="Times New Roman" w:hAnsi="Times New Roman" w:cs="Times New Roman"/>
          <w:sz w:val="28"/>
          <w:szCs w:val="28"/>
          <w:lang w:val="kk-KZ"/>
        </w:rPr>
        <w:t>т.б.). Бірінші кезекте оқытушыла</w:t>
      </w:r>
      <w:r w:rsidRPr="00283712">
        <w:rPr>
          <w:rFonts w:ascii="Times New Roman" w:hAnsi="Times New Roman" w:cs="Times New Roman"/>
          <w:sz w:val="28"/>
          <w:szCs w:val="28"/>
          <w:lang w:val="kk-KZ"/>
        </w:rPr>
        <w:t xml:space="preserve">р өздеріне қанағаттанбау мәселесін, отбасындағы (ата-аналармен, жұбайлармен, балалармен), достарымен, таныстарымен қарым-қатынас жасайды, содан кейін әріптестерімен қарым-қатынас </w:t>
      </w:r>
      <w:r w:rsidR="00143EE2" w:rsidRPr="00283712">
        <w:rPr>
          <w:rFonts w:ascii="Times New Roman" w:hAnsi="Times New Roman" w:cs="Times New Roman"/>
          <w:sz w:val="28"/>
          <w:szCs w:val="28"/>
          <w:lang w:val="kk-KZ"/>
        </w:rPr>
        <w:t>мәселелері</w:t>
      </w:r>
      <w:r w:rsidRPr="00283712">
        <w:rPr>
          <w:rFonts w:ascii="Times New Roman" w:hAnsi="Times New Roman" w:cs="Times New Roman"/>
          <w:sz w:val="28"/>
          <w:szCs w:val="28"/>
          <w:lang w:val="kk-KZ"/>
        </w:rPr>
        <w:t xml:space="preserve"> туындайды.</w:t>
      </w:r>
    </w:p>
    <w:p w:rsidR="007838C8"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w:t>
      </w:r>
      <w:r w:rsidR="007838C8" w:rsidRPr="00283712">
        <w:rPr>
          <w:rFonts w:ascii="Times New Roman" w:hAnsi="Times New Roman" w:cs="Times New Roman"/>
          <w:sz w:val="28"/>
          <w:szCs w:val="28"/>
          <w:lang w:val="kk-KZ"/>
        </w:rPr>
        <w:t>ыларға қойылған: «</w:t>
      </w:r>
      <w:r w:rsidRPr="00283712">
        <w:rPr>
          <w:rFonts w:ascii="Times New Roman" w:hAnsi="Times New Roman" w:cs="Times New Roman"/>
          <w:sz w:val="28"/>
          <w:szCs w:val="28"/>
          <w:lang w:val="kk-KZ"/>
        </w:rPr>
        <w:t>тренингтік сабақтарда нені үйренгісі келді және нені білу керек?</w:t>
      </w:r>
      <w:r w:rsidR="007838C8" w:rsidRPr="00283712">
        <w:rPr>
          <w:rFonts w:ascii="Times New Roman" w:hAnsi="Times New Roman" w:cs="Times New Roman"/>
          <w:sz w:val="28"/>
          <w:szCs w:val="28"/>
          <w:lang w:val="kk-KZ"/>
        </w:rPr>
        <w:t>»</w:t>
      </w:r>
      <w:r w:rsidR="00143EE2" w:rsidRPr="00283712">
        <w:rPr>
          <w:rFonts w:ascii="Times New Roman" w:hAnsi="Times New Roman" w:cs="Times New Roman"/>
          <w:sz w:val="28"/>
          <w:szCs w:val="28"/>
          <w:lang w:val="kk-KZ"/>
        </w:rPr>
        <w:t xml:space="preserve">деген сұраққа жауап </w:t>
      </w:r>
      <w:r w:rsidRPr="00283712">
        <w:rPr>
          <w:rFonts w:ascii="Times New Roman" w:hAnsi="Times New Roman" w:cs="Times New Roman"/>
          <w:sz w:val="28"/>
          <w:szCs w:val="28"/>
          <w:lang w:val="kk-KZ"/>
        </w:rPr>
        <w:t>келесі болды:</w:t>
      </w:r>
    </w:p>
    <w:p w:rsidR="007838C8" w:rsidRPr="00283712" w:rsidRDefault="00EB0EC4"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w:t>
      </w:r>
      <w:r w:rsidR="008152D0" w:rsidRPr="00283712">
        <w:rPr>
          <w:rFonts w:ascii="Times New Roman" w:hAnsi="Times New Roman" w:cs="Times New Roman"/>
          <w:sz w:val="28"/>
          <w:szCs w:val="28"/>
          <w:lang w:val="kk-KZ"/>
        </w:rPr>
        <w:t>т</w:t>
      </w:r>
      <w:r w:rsidR="00196386" w:rsidRPr="00283712">
        <w:rPr>
          <w:rFonts w:ascii="Times New Roman" w:hAnsi="Times New Roman" w:cs="Times New Roman"/>
          <w:sz w:val="28"/>
          <w:szCs w:val="28"/>
          <w:lang w:val="kk-KZ"/>
        </w:rPr>
        <w:t xml:space="preserve">ылықа </w:t>
      </w:r>
      <w:r w:rsidRPr="00283712">
        <w:rPr>
          <w:rFonts w:ascii="Times New Roman" w:hAnsi="Times New Roman" w:cs="Times New Roman"/>
          <w:sz w:val="28"/>
          <w:szCs w:val="28"/>
          <w:lang w:val="kk-KZ"/>
        </w:rPr>
        <w:t xml:space="preserve">үйрену; </w:t>
      </w:r>
    </w:p>
    <w:p w:rsidR="008D0DBA" w:rsidRPr="00283712" w:rsidRDefault="00EB0EC4"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өзіне сенімді болу; </w:t>
      </w:r>
    </w:p>
    <w:p w:rsidR="008D0DBA" w:rsidRPr="00283712" w:rsidRDefault="007838C8"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жоқ</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деп айтуды үйрену, манипуляторлармен өзара әрекеттесуді үйрену; </w:t>
      </w:r>
    </w:p>
    <w:p w:rsidR="008D0DBA" w:rsidRPr="00283712" w:rsidRDefault="00EB0EC4"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басқаларға осал болмау; </w:t>
      </w:r>
    </w:p>
    <w:p w:rsidR="008D0DBA" w:rsidRPr="00283712" w:rsidRDefault="008D2905"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басқаларға </w:t>
      </w:r>
      <w:r w:rsidR="008D0DBA" w:rsidRPr="00283712">
        <w:rPr>
          <w:rFonts w:ascii="Times New Roman" w:hAnsi="Times New Roman" w:cs="Times New Roman"/>
          <w:sz w:val="28"/>
          <w:szCs w:val="28"/>
          <w:lang w:val="kk-KZ"/>
        </w:rPr>
        <w:t>тәуелді болу</w:t>
      </w:r>
      <w:r w:rsidR="00EB0EC4" w:rsidRPr="00283712">
        <w:rPr>
          <w:rFonts w:ascii="Times New Roman" w:hAnsi="Times New Roman" w:cs="Times New Roman"/>
          <w:sz w:val="28"/>
          <w:szCs w:val="28"/>
          <w:lang w:val="kk-KZ"/>
        </w:rPr>
        <w:t xml:space="preserve">; </w:t>
      </w:r>
    </w:p>
    <w:p w:rsidR="008D0DBA" w:rsidRPr="00283712" w:rsidRDefault="00EB0EC4"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өзіңді тану; </w:t>
      </w:r>
    </w:p>
    <w:p w:rsidR="00EB0EC4" w:rsidRPr="00283712" w:rsidRDefault="00EB0EC4" w:rsidP="003E73CE">
      <w:pPr>
        <w:pStyle w:val="a3"/>
        <w:numPr>
          <w:ilvl w:val="0"/>
          <w:numId w:val="3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өзіңді басқара білу.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Оқытушылардың сұранысы ӘПТ-ның бірінші кезеңінің мазмұнын анықтады. Ол өзін-өзі тану, өзін-өзі түсіну, рефлексия дағдыларын дамытуға, өзіне, айналасындағыларға деген көзқарасты өзгертуге, өзін-өзі реттеу дағдыларын дамытуға, </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мен</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жаңа бейнесін жасауға, яғни </w:t>
      </w:r>
      <w:r w:rsidR="00196386" w:rsidRPr="00283712">
        <w:rPr>
          <w:rFonts w:ascii="Times New Roman" w:hAnsi="Times New Roman" w:cs="Times New Roman"/>
          <w:sz w:val="28"/>
          <w:szCs w:val="28"/>
          <w:lang w:val="kk-KZ"/>
        </w:rPr>
        <w:t>оқытушыл</w:t>
      </w:r>
      <w:r w:rsidRPr="00283712">
        <w:rPr>
          <w:rFonts w:ascii="Times New Roman" w:hAnsi="Times New Roman" w:cs="Times New Roman"/>
          <w:sz w:val="28"/>
          <w:szCs w:val="28"/>
          <w:lang w:val="kk-KZ"/>
        </w:rPr>
        <w:t xml:space="preserve">ардың толеранттылығына арналды. Бұл дағдылар, тұлғалық өзгерістер </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оқытушы </w:t>
      </w:r>
      <w:r w:rsidR="001A26EB" w:rsidRPr="00283712">
        <w:rPr>
          <w:rFonts w:ascii="Times New Roman" w:hAnsi="Times New Roman" w:cs="Times New Roman"/>
          <w:sz w:val="28"/>
          <w:szCs w:val="28"/>
          <w:lang w:val="kk-KZ"/>
        </w:rPr>
        <w:t>–</w:t>
      </w:r>
      <w:r w:rsidR="00196386" w:rsidRPr="00283712">
        <w:rPr>
          <w:rFonts w:ascii="Times New Roman" w:hAnsi="Times New Roman" w:cs="Times New Roman"/>
          <w:sz w:val="28"/>
          <w:szCs w:val="28"/>
          <w:lang w:val="kk-KZ"/>
        </w:rPr>
        <w:t>магистрант</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өзара әрекет ету саласында қажет, олар </w:t>
      </w:r>
      <w:r w:rsidR="00196386" w:rsidRPr="00283712">
        <w:rPr>
          <w:rFonts w:ascii="Times New Roman" w:hAnsi="Times New Roman" w:cs="Times New Roman"/>
          <w:sz w:val="28"/>
          <w:szCs w:val="28"/>
          <w:lang w:val="kk-KZ"/>
        </w:rPr>
        <w:t>магистрантта</w:t>
      </w:r>
      <w:r w:rsidRPr="00283712">
        <w:rPr>
          <w:rFonts w:ascii="Times New Roman" w:hAnsi="Times New Roman" w:cs="Times New Roman"/>
          <w:sz w:val="28"/>
          <w:szCs w:val="28"/>
          <w:lang w:val="kk-KZ"/>
        </w:rPr>
        <w:t xml:space="preserve">рмен қарым-қатынастың өзгеруіне әсер етеді, бірақ бірінші кезеңде өзін-өзі тануға, өзін оқытушы ретінде емес, ана, әйел, дос және т.б. ретінде тануға баса назар аударылады. </w:t>
      </w:r>
      <w:r w:rsidR="008D0DBA" w:rsidRPr="00283712">
        <w:rPr>
          <w:rFonts w:ascii="Times New Roman" w:hAnsi="Times New Roman" w:cs="Times New Roman"/>
          <w:sz w:val="28"/>
          <w:szCs w:val="28"/>
          <w:lang w:val="kk-KZ"/>
        </w:rPr>
        <w:t>«</w:t>
      </w:r>
      <w:r w:rsidR="001554CB" w:rsidRPr="00283712">
        <w:rPr>
          <w:rFonts w:ascii="Times New Roman" w:hAnsi="Times New Roman" w:cs="Times New Roman"/>
          <w:sz w:val="28"/>
          <w:szCs w:val="28"/>
          <w:lang w:val="kk-KZ"/>
        </w:rPr>
        <w:t xml:space="preserve">Ересек </w:t>
      </w:r>
      <w:r w:rsidR="00C346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бала</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қарым</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қатынасы мәс</w:t>
      </w:r>
      <w:r w:rsidR="001554CB" w:rsidRPr="00283712">
        <w:rPr>
          <w:rFonts w:ascii="Times New Roman" w:hAnsi="Times New Roman" w:cs="Times New Roman"/>
          <w:sz w:val="28"/>
          <w:szCs w:val="28"/>
          <w:lang w:val="kk-KZ"/>
        </w:rPr>
        <w:t xml:space="preserve">елесі қозғалды, бірақ «оқытушы </w:t>
      </w:r>
      <w:r w:rsidR="00C346CB" w:rsidRPr="00283712">
        <w:rPr>
          <w:rFonts w:ascii="Times New Roman" w:hAnsi="Times New Roman" w:cs="Times New Roman"/>
          <w:sz w:val="28"/>
          <w:szCs w:val="28"/>
          <w:lang w:val="kk-KZ"/>
        </w:rPr>
        <w:t>–</w:t>
      </w:r>
      <w:r w:rsidR="00196386" w:rsidRPr="00283712">
        <w:rPr>
          <w:rFonts w:ascii="Times New Roman" w:hAnsi="Times New Roman" w:cs="Times New Roman"/>
          <w:sz w:val="28"/>
          <w:szCs w:val="28"/>
          <w:lang w:val="kk-KZ"/>
        </w:rPr>
        <w:t>магистрант</w:t>
      </w:r>
      <w:r w:rsidR="008D0DBA"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емес, </w:t>
      </w:r>
      <w:r w:rsidR="001554CB" w:rsidRPr="00283712">
        <w:rPr>
          <w:rFonts w:ascii="Times New Roman" w:hAnsi="Times New Roman" w:cs="Times New Roman"/>
          <w:sz w:val="28"/>
          <w:szCs w:val="28"/>
          <w:lang w:val="kk-KZ"/>
        </w:rPr>
        <w:t>«ата-ана-бала»</w:t>
      </w:r>
      <w:r w:rsidRPr="00283712">
        <w:rPr>
          <w:rFonts w:ascii="Times New Roman" w:hAnsi="Times New Roman" w:cs="Times New Roman"/>
          <w:sz w:val="28"/>
          <w:szCs w:val="28"/>
          <w:lang w:val="kk-KZ"/>
        </w:rPr>
        <w:t xml:space="preserve"> контекстінде ғана (бұл тақырып </w:t>
      </w:r>
      <w:r w:rsidR="00B4570E"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үшін әлі де өзекті емес). Мұндай жұмыс әлеуметті</w:t>
      </w:r>
      <w:r w:rsidR="001554CB" w:rsidRPr="00283712">
        <w:rPr>
          <w:rFonts w:ascii="Times New Roman" w:hAnsi="Times New Roman" w:cs="Times New Roman"/>
          <w:sz w:val="28"/>
          <w:szCs w:val="28"/>
          <w:lang w:val="kk-KZ"/>
        </w:rPr>
        <w:t xml:space="preserve">к-психологиялық тренинг арқылы </w:t>
      </w:r>
      <w:r w:rsidR="001A26EB" w:rsidRPr="00283712">
        <w:rPr>
          <w:rFonts w:ascii="Times New Roman" w:hAnsi="Times New Roman" w:cs="Times New Roman"/>
          <w:sz w:val="28"/>
          <w:szCs w:val="28"/>
          <w:lang w:val="kk-KZ"/>
        </w:rPr>
        <w:t xml:space="preserve">оқытушының арнайы қабілетін </w:t>
      </w:r>
      <w:r w:rsidRPr="00283712">
        <w:rPr>
          <w:rFonts w:ascii="Times New Roman" w:hAnsi="Times New Roman" w:cs="Times New Roman"/>
          <w:sz w:val="28"/>
          <w:szCs w:val="28"/>
          <w:lang w:val="kk-KZ"/>
        </w:rPr>
        <w:t>дамыту және педагогикалық толеранттылыққа тәрбиелеу тәжірибесі бірнеше тренингтік кездесулер өткізу қажеттігін көрсетті. Бұл алынған білімді, дағдыларды тәжірибеде сынау қажеттілігіне байланысты. Нәтижесінде жаңа сұрақтар туындайды, олардың жауаптары тренингтің келесі кезеңінің мазмұнын құрайды.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Әлеуметті</w:t>
      </w:r>
      <w:r w:rsidR="001554CB" w:rsidRPr="00283712">
        <w:rPr>
          <w:rFonts w:ascii="Times New Roman" w:hAnsi="Times New Roman" w:cs="Times New Roman"/>
          <w:sz w:val="28"/>
          <w:szCs w:val="28"/>
          <w:lang w:val="kk-KZ"/>
        </w:rPr>
        <w:t xml:space="preserve">к-психологиялық тренинг арқылы </w:t>
      </w:r>
      <w:r w:rsidR="001A26EB" w:rsidRPr="00283712">
        <w:rPr>
          <w:rFonts w:ascii="Times New Roman" w:hAnsi="Times New Roman" w:cs="Times New Roman"/>
          <w:sz w:val="28"/>
          <w:szCs w:val="28"/>
          <w:lang w:val="kk-KZ"/>
        </w:rPr>
        <w:t xml:space="preserve">оқытушының арнайы қабілетін </w:t>
      </w:r>
      <w:r w:rsidRPr="00283712">
        <w:rPr>
          <w:rFonts w:ascii="Times New Roman" w:hAnsi="Times New Roman" w:cs="Times New Roman"/>
          <w:sz w:val="28"/>
          <w:szCs w:val="28"/>
          <w:lang w:val="kk-KZ"/>
        </w:rPr>
        <w:t>дамыту және педагогикалық толеранттылыққа тәрбиелеу бірнеш</w:t>
      </w:r>
      <w:r w:rsidR="001554CB" w:rsidRPr="00283712">
        <w:rPr>
          <w:rFonts w:ascii="Times New Roman" w:hAnsi="Times New Roman" w:cs="Times New Roman"/>
          <w:sz w:val="28"/>
          <w:szCs w:val="28"/>
          <w:lang w:val="kk-KZ"/>
        </w:rPr>
        <w:t>е кезеңдерден тұрады: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Бірінші кезең.</w:t>
      </w:r>
      <w:r w:rsidRPr="00283712">
        <w:rPr>
          <w:rFonts w:ascii="Times New Roman" w:hAnsi="Times New Roman" w:cs="Times New Roman"/>
          <w:sz w:val="28"/>
          <w:szCs w:val="28"/>
          <w:lang w:val="kk-KZ"/>
        </w:rPr>
        <w:t xml:space="preserve"> Қатысушы оқытушының арнайы қабілетін дамыту және педагогикалық толеранттылыққа тәрбиелеуде өзін-өзі тануына, рефлексия, байқау дағдыларын дамытуға баса назар аударылады. Қатысушы оқытушының арнайы қабілетін дамыту өздерінің </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мен</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бейнесін зерттеуге, өзгертуге немесе жасауға, басқаларды көрудің өзіндік тәсілдерін түсінуге және эмпирикалық тексеруге, өзін-өзі реттеу дағдыларын, дене сезімін және стихиялылықты, өзін-өзі көрсетудің үйлесімділігін дамытуға мүмкіндік алады.Осы кезеңнің соңында оқытушылардың назары </w:t>
      </w:r>
      <w:r w:rsidR="001554CB" w:rsidRPr="00283712">
        <w:rPr>
          <w:rFonts w:ascii="Times New Roman" w:hAnsi="Times New Roman" w:cs="Times New Roman"/>
          <w:sz w:val="28"/>
          <w:szCs w:val="28"/>
          <w:lang w:val="kk-KZ"/>
        </w:rPr>
        <w:t>«</w:t>
      </w:r>
      <w:r w:rsidR="001A26EB" w:rsidRPr="00283712">
        <w:rPr>
          <w:rFonts w:ascii="Times New Roman" w:hAnsi="Times New Roman" w:cs="Times New Roman"/>
          <w:sz w:val="28"/>
          <w:szCs w:val="28"/>
          <w:lang w:val="kk-KZ"/>
        </w:rPr>
        <w:t xml:space="preserve">оқытушы – </w:t>
      </w:r>
      <w:r w:rsidR="00196386" w:rsidRPr="00283712">
        <w:rPr>
          <w:rFonts w:ascii="Times New Roman" w:hAnsi="Times New Roman" w:cs="Times New Roman"/>
          <w:sz w:val="28"/>
          <w:szCs w:val="28"/>
          <w:lang w:val="kk-KZ"/>
        </w:rPr>
        <w:t>магистрант</w:t>
      </w:r>
      <w:r w:rsidR="001554CB" w:rsidRPr="00283712">
        <w:rPr>
          <w:rFonts w:ascii="Times New Roman" w:hAnsi="Times New Roman" w:cs="Times New Roman"/>
          <w:sz w:val="28"/>
          <w:szCs w:val="28"/>
          <w:lang w:val="kk-KZ"/>
        </w:rPr>
        <w:t>» педагогикалық толерант</w:t>
      </w:r>
      <w:r w:rsidR="00B8430B" w:rsidRPr="00283712">
        <w:rPr>
          <w:rFonts w:ascii="Times New Roman" w:hAnsi="Times New Roman" w:cs="Times New Roman"/>
          <w:sz w:val="28"/>
          <w:szCs w:val="28"/>
          <w:lang w:val="kk-KZ"/>
        </w:rPr>
        <w:t>т</w:t>
      </w:r>
      <w:r w:rsidR="001554CB" w:rsidRPr="00283712">
        <w:rPr>
          <w:rFonts w:ascii="Times New Roman" w:hAnsi="Times New Roman" w:cs="Times New Roman"/>
          <w:sz w:val="28"/>
          <w:szCs w:val="28"/>
          <w:lang w:val="kk-KZ"/>
        </w:rPr>
        <w:t>ылық ерекшеліктеріне,</w:t>
      </w:r>
      <w:r w:rsidR="00196386" w:rsidRPr="00283712">
        <w:rPr>
          <w:rFonts w:ascii="Times New Roman" w:hAnsi="Times New Roman" w:cs="Times New Roman"/>
          <w:sz w:val="28"/>
          <w:szCs w:val="28"/>
          <w:lang w:val="kk-KZ"/>
        </w:rPr>
        <w:t>магистрантты</w:t>
      </w:r>
      <w:r w:rsidRPr="00283712">
        <w:rPr>
          <w:rFonts w:ascii="Times New Roman" w:hAnsi="Times New Roman" w:cs="Times New Roman"/>
          <w:sz w:val="28"/>
          <w:szCs w:val="28"/>
          <w:lang w:val="kk-KZ"/>
        </w:rPr>
        <w:t>ң жағдайының оқытушының жағдайына тәуелділігіне аударылады, нәтижесінде келесі кезеңді өткізу қажеттілігі туындай</w:t>
      </w:r>
      <w:r w:rsidR="001A26EB" w:rsidRPr="00283712">
        <w:rPr>
          <w:rFonts w:ascii="Times New Roman" w:hAnsi="Times New Roman" w:cs="Times New Roman"/>
          <w:sz w:val="28"/>
          <w:szCs w:val="28"/>
          <w:lang w:val="kk-KZ"/>
        </w:rPr>
        <w:t xml:space="preserve">ды. Кәсіби даму, атап айтқанда </w:t>
      </w:r>
      <w:r w:rsidRPr="00283712">
        <w:rPr>
          <w:rFonts w:ascii="Times New Roman" w:hAnsi="Times New Roman" w:cs="Times New Roman"/>
          <w:sz w:val="28"/>
          <w:szCs w:val="28"/>
          <w:lang w:val="kk-KZ"/>
        </w:rPr>
        <w:t>педагогикалық толерант</w:t>
      </w:r>
      <w:r w:rsidR="00B8430B" w:rsidRPr="00283712">
        <w:rPr>
          <w:rFonts w:ascii="Times New Roman" w:hAnsi="Times New Roman" w:cs="Times New Roman"/>
          <w:sz w:val="28"/>
          <w:szCs w:val="28"/>
          <w:lang w:val="kk-KZ"/>
        </w:rPr>
        <w:t>т</w:t>
      </w:r>
      <w:r w:rsidR="001A26EB" w:rsidRPr="00283712">
        <w:rPr>
          <w:rFonts w:ascii="Times New Roman" w:hAnsi="Times New Roman" w:cs="Times New Roman"/>
          <w:sz w:val="28"/>
          <w:szCs w:val="28"/>
          <w:lang w:val="kk-KZ"/>
        </w:rPr>
        <w:t xml:space="preserve">ылықты </w:t>
      </w:r>
      <w:r w:rsidRPr="00283712">
        <w:rPr>
          <w:rFonts w:ascii="Times New Roman" w:hAnsi="Times New Roman" w:cs="Times New Roman"/>
          <w:sz w:val="28"/>
          <w:szCs w:val="28"/>
          <w:lang w:val="kk-KZ"/>
        </w:rPr>
        <w:t>дам</w:t>
      </w:r>
      <w:r w:rsidR="00B8430B" w:rsidRPr="00283712">
        <w:rPr>
          <w:rFonts w:ascii="Times New Roman" w:hAnsi="Times New Roman" w:cs="Times New Roman"/>
          <w:sz w:val="28"/>
          <w:szCs w:val="28"/>
          <w:lang w:val="kk-KZ"/>
        </w:rPr>
        <w:t>ыт</w:t>
      </w:r>
      <w:r w:rsidRPr="00283712">
        <w:rPr>
          <w:rFonts w:ascii="Times New Roman" w:hAnsi="Times New Roman" w:cs="Times New Roman"/>
          <w:sz w:val="28"/>
          <w:szCs w:val="28"/>
          <w:lang w:val="kk-KZ"/>
        </w:rPr>
        <w:t>умен тығыз байланы</w:t>
      </w:r>
      <w:r w:rsidR="001554CB" w:rsidRPr="00283712">
        <w:rPr>
          <w:rFonts w:ascii="Times New Roman" w:hAnsi="Times New Roman" w:cs="Times New Roman"/>
          <w:sz w:val="28"/>
          <w:szCs w:val="28"/>
          <w:lang w:val="kk-KZ"/>
        </w:rPr>
        <w:t xml:space="preserve">сты екендігі белгілі, өйткені, </w:t>
      </w:r>
      <w:r w:rsidRPr="00283712">
        <w:rPr>
          <w:rFonts w:ascii="Times New Roman" w:hAnsi="Times New Roman" w:cs="Times New Roman"/>
          <w:sz w:val="28"/>
          <w:szCs w:val="28"/>
          <w:lang w:val="kk-KZ"/>
        </w:rPr>
        <w:t>оқытушының арнайы қабілетінің дамуына ол жүргізетін пә</w:t>
      </w:r>
      <w:r w:rsidR="001554CB" w:rsidRPr="00283712">
        <w:rPr>
          <w:rFonts w:ascii="Times New Roman" w:hAnsi="Times New Roman" w:cs="Times New Roman"/>
          <w:sz w:val="28"/>
          <w:szCs w:val="28"/>
          <w:lang w:val="kk-KZ"/>
        </w:rPr>
        <w:t>н</w:t>
      </w:r>
      <w:r w:rsidR="001A26EB" w:rsidRPr="00283712">
        <w:rPr>
          <w:rFonts w:ascii="Times New Roman" w:hAnsi="Times New Roman" w:cs="Times New Roman"/>
          <w:sz w:val="28"/>
          <w:szCs w:val="28"/>
          <w:lang w:val="kk-KZ"/>
        </w:rPr>
        <w:t xml:space="preserve">дердің </w:t>
      </w:r>
      <w:r w:rsidRPr="00283712">
        <w:rPr>
          <w:rFonts w:ascii="Times New Roman" w:hAnsi="Times New Roman" w:cs="Times New Roman"/>
          <w:sz w:val="28"/>
          <w:szCs w:val="28"/>
          <w:lang w:val="kk-KZ"/>
        </w:rPr>
        <w:t>ажырамас сипаттамасы.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Екінші кезең.</w:t>
      </w:r>
      <w:r w:rsidRPr="00283712">
        <w:rPr>
          <w:rFonts w:ascii="Times New Roman" w:hAnsi="Times New Roman" w:cs="Times New Roman"/>
          <w:sz w:val="28"/>
          <w:szCs w:val="28"/>
          <w:lang w:val="kk-KZ"/>
        </w:rPr>
        <w:t xml:space="preserve"> Қатысу</w:t>
      </w:r>
      <w:r w:rsidR="001A26EB" w:rsidRPr="00283712">
        <w:rPr>
          <w:rFonts w:ascii="Times New Roman" w:hAnsi="Times New Roman" w:cs="Times New Roman"/>
          <w:sz w:val="28"/>
          <w:szCs w:val="28"/>
          <w:lang w:val="kk-KZ"/>
        </w:rPr>
        <w:t xml:space="preserve">шы оқытушының арнайы қабілетін </w:t>
      </w:r>
      <w:r w:rsidRPr="00283712">
        <w:rPr>
          <w:rFonts w:ascii="Times New Roman" w:hAnsi="Times New Roman" w:cs="Times New Roman"/>
          <w:sz w:val="28"/>
          <w:szCs w:val="28"/>
          <w:lang w:val="kk-KZ"/>
        </w:rPr>
        <w:t xml:space="preserve">дамыту және педагогикалық толеранттылыққа тәрбиелеу, айта кету керек, бұл кезеңде жеке өсу жүреді, кезеңнің атауы тренингке қатысушылардың екінші кезеңнің </w:t>
      </w:r>
      <w:r w:rsidR="001554CB" w:rsidRPr="00283712">
        <w:rPr>
          <w:rFonts w:ascii="Times New Roman" w:hAnsi="Times New Roman" w:cs="Times New Roman"/>
          <w:sz w:val="28"/>
          <w:szCs w:val="28"/>
          <w:lang w:val="kk-KZ"/>
        </w:rPr>
        <w:t>басты мақсатына айналатын</w:t>
      </w:r>
      <w:r w:rsidRPr="00283712">
        <w:rPr>
          <w:rFonts w:ascii="Times New Roman" w:hAnsi="Times New Roman" w:cs="Times New Roman"/>
          <w:sz w:val="28"/>
          <w:szCs w:val="28"/>
          <w:lang w:val="kk-KZ"/>
        </w:rPr>
        <w:t xml:space="preserve"> педагогикалық толеранттылыққа дамыту туралы өтініші бар екенін көрсетеді.Бұл кезеңде университет</w:t>
      </w:r>
      <w:r w:rsidR="00B8430B" w:rsidRPr="00283712">
        <w:rPr>
          <w:rFonts w:ascii="Times New Roman" w:hAnsi="Times New Roman" w:cs="Times New Roman"/>
          <w:sz w:val="28"/>
          <w:szCs w:val="28"/>
          <w:lang w:val="kk-KZ"/>
        </w:rPr>
        <w:t>т</w:t>
      </w:r>
      <w:r w:rsidR="001A26EB" w:rsidRPr="00283712">
        <w:rPr>
          <w:rFonts w:ascii="Times New Roman" w:hAnsi="Times New Roman" w:cs="Times New Roman"/>
          <w:sz w:val="28"/>
          <w:szCs w:val="28"/>
          <w:lang w:val="kk-KZ"/>
        </w:rPr>
        <w:t>е оқытушының арнайы қабілетін</w:t>
      </w:r>
      <w:r w:rsidRPr="00283712">
        <w:rPr>
          <w:rFonts w:ascii="Times New Roman" w:hAnsi="Times New Roman" w:cs="Times New Roman"/>
          <w:sz w:val="28"/>
          <w:szCs w:val="28"/>
          <w:lang w:val="kk-KZ"/>
        </w:rPr>
        <w:t xml:space="preserve"> дамытуды </w:t>
      </w:r>
      <w:r w:rsidR="00196386" w:rsidRPr="00283712">
        <w:rPr>
          <w:rFonts w:ascii="Times New Roman" w:hAnsi="Times New Roman" w:cs="Times New Roman"/>
          <w:sz w:val="28"/>
          <w:szCs w:val="28"/>
          <w:lang w:val="kk-KZ"/>
        </w:rPr>
        <w:t>магистрантта</w:t>
      </w:r>
      <w:r w:rsidRPr="00283712">
        <w:rPr>
          <w:rFonts w:ascii="Times New Roman" w:hAnsi="Times New Roman" w:cs="Times New Roman"/>
          <w:sz w:val="28"/>
          <w:szCs w:val="28"/>
          <w:lang w:val="kk-KZ"/>
        </w:rPr>
        <w:t>р мен өзара іс</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қимылға байланысты келесі мәселелер қарастырылады: сабақта қолайлы климат құру, </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оқытушы-</w:t>
      </w:r>
      <w:r w:rsidR="00196386" w:rsidRPr="00283712">
        <w:rPr>
          <w:rFonts w:ascii="Times New Roman" w:hAnsi="Times New Roman" w:cs="Times New Roman"/>
          <w:sz w:val="28"/>
          <w:szCs w:val="28"/>
          <w:lang w:val="kk-KZ"/>
        </w:rPr>
        <w:t xml:space="preserve"> магистрант</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қарым-қатынасының ерекшеліктері, қатысушылардың өзін-өзі реттеу дағдыларын, дене сезімдерін одан әрі дамыту, өзін-өзі көрсетудің үйлесімділігіне қол жеткізу. Сонымен қатар, қатысушылар басқалардың мінез-құлқын психологиялық тұрғыдан түсіндіру тәжірибесін тереңдетеді.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Тренинг жұмысының әр кезеңі (кез-келген жаттығуды немесе тапсырманы орындау) келесі компоненттерді қамтиды:</w:t>
      </w:r>
    </w:p>
    <w:p w:rsidR="00EB0EC4" w:rsidRPr="00283712" w:rsidRDefault="00EB0EC4" w:rsidP="003E73CE">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мотивациялық </w:t>
      </w:r>
      <w:r w:rsidR="001A26E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қатысушыларда жаңа білімді белсенді игеруге және дағдыларды игеруге ынталандыру, мысалы, рефлексия, өзін-өзі тану, педагогикалық толеранттылық, өзін-өзі реттеу, өзін-өзі таныстыру және т. б.;</w:t>
      </w:r>
    </w:p>
    <w:p w:rsidR="00EB0EC4" w:rsidRPr="00283712" w:rsidRDefault="00EB0EC4" w:rsidP="003E73CE">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диагностикалық (рефлексивті) </w:t>
      </w:r>
      <w:r w:rsidR="001A26E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негізгі міндет әрбір қатысушы өзінің педагогикалық өзара іс-қимыл субъектісі ретінде өзінің ерекше стилін объективтеуге және рефлекстеуге мүмкіндік алу болып табылады;</w:t>
      </w:r>
    </w:p>
    <w:p w:rsidR="00EB0EC4" w:rsidRPr="00283712" w:rsidRDefault="00EB0EC4" w:rsidP="003E73CE">
      <w:pPr>
        <w:pStyle w:val="a3"/>
        <w:numPr>
          <w:ilvl w:val="0"/>
          <w:numId w:val="6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 жаттығу </w:t>
      </w:r>
      <w:r w:rsidR="001A26E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қатысушылардың белгілі бір дағдыларын дамыт</w:t>
      </w:r>
      <w:r w:rsidR="001A26EB" w:rsidRPr="00283712">
        <w:rPr>
          <w:rFonts w:ascii="Times New Roman" w:hAnsi="Times New Roman" w:cs="Times New Roman"/>
          <w:sz w:val="28"/>
          <w:szCs w:val="28"/>
          <w:lang w:val="kk-KZ"/>
        </w:rPr>
        <w:t xml:space="preserve">уды қамтамасыз етеді. Мысалы, </w:t>
      </w:r>
      <w:r w:rsidRPr="00283712">
        <w:rPr>
          <w:rFonts w:ascii="Times New Roman" w:hAnsi="Times New Roman" w:cs="Times New Roman"/>
          <w:sz w:val="28"/>
          <w:szCs w:val="28"/>
          <w:lang w:val="kk-KZ"/>
        </w:rPr>
        <w:t>педагогикалық толеранттылық даму кезеңінде бұл өзін-өзі реттеу дағдылары, дене сезімі, өздігінен сөйлеуге және өзін-өзі көрсетудің үйлесімділігіне қол жеткізу. Сонымен қатар, қатысушылар басқалардың мінез-құлқын психологиялық тұрғыдан түсіндіру тәжірибесін тереңдетеді. Мұнда әртүрлі дене жаттығулары, экспрессивті репертуарды дамыту, театр этюдтері сияқты жаттығулар және т. б. қолданылады.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Жоғар</w:t>
      </w:r>
      <w:r w:rsidR="001A26EB" w:rsidRPr="00283712">
        <w:rPr>
          <w:rFonts w:ascii="Times New Roman" w:hAnsi="Times New Roman" w:cs="Times New Roman"/>
          <w:sz w:val="28"/>
          <w:szCs w:val="28"/>
          <w:lang w:val="kk-KZ"/>
        </w:rPr>
        <w:t xml:space="preserve">ыда келтірілген «педагогикалық </w:t>
      </w:r>
      <w:r w:rsidRPr="00283712">
        <w:rPr>
          <w:rFonts w:ascii="Times New Roman" w:hAnsi="Times New Roman" w:cs="Times New Roman"/>
          <w:sz w:val="28"/>
          <w:szCs w:val="28"/>
          <w:lang w:val="kk-KZ"/>
        </w:rPr>
        <w:t>толеранттылық», «оқытушының кәсіби өсуі» бағдарламасының ажырамас бөлігі бола алады.</w:t>
      </w: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Үшінші</w:t>
      </w:r>
      <w:r w:rsidR="00AF0FE6" w:rsidRPr="00283712">
        <w:rPr>
          <w:rFonts w:ascii="Times New Roman" w:hAnsi="Times New Roman" w:cs="Times New Roman"/>
          <w:b/>
          <w:sz w:val="28"/>
          <w:szCs w:val="28"/>
          <w:lang w:val="kk-KZ"/>
        </w:rPr>
        <w:t xml:space="preserve"> кезең</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Тест</w:t>
      </w:r>
    </w:p>
    <w:p w:rsidR="00EB0EC4" w:rsidRPr="00283712" w:rsidRDefault="001554C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Педагогик</w:t>
      </w:r>
      <w:r w:rsidRPr="00283712">
        <w:rPr>
          <w:rFonts w:ascii="Times New Roman" w:hAnsi="Times New Roman" w:cs="Times New Roman"/>
          <w:sz w:val="28"/>
          <w:szCs w:val="28"/>
          <w:lang w:val="kk-KZ"/>
        </w:rPr>
        <w:t>алық техниканы меңгеру деңгейі»</w:t>
      </w:r>
      <w:r w:rsidR="00EB0EC4" w:rsidRPr="00283712">
        <w:rPr>
          <w:rFonts w:ascii="Times New Roman" w:hAnsi="Times New Roman" w:cs="Times New Roman"/>
          <w:sz w:val="28"/>
          <w:szCs w:val="28"/>
          <w:lang w:val="kk-KZ"/>
        </w:rPr>
        <w:t xml:space="preserve"> тренингі бойынша тестілеу</w:t>
      </w:r>
      <w:r w:rsidRPr="00283712">
        <w:rPr>
          <w:rFonts w:ascii="Times New Roman" w:hAnsi="Times New Roman" w:cs="Times New Roman"/>
          <w:sz w:val="28"/>
          <w:szCs w:val="28"/>
          <w:lang w:val="kk-KZ"/>
        </w:rPr>
        <w:t xml:space="preserve">. </w:t>
      </w:r>
      <w:r w:rsidR="001A26EB" w:rsidRPr="00283712">
        <w:rPr>
          <w:rFonts w:ascii="Times New Roman" w:hAnsi="Times New Roman" w:cs="Times New Roman"/>
          <w:sz w:val="28"/>
          <w:szCs w:val="28"/>
          <w:lang w:val="kk-KZ"/>
        </w:rPr>
        <w:t xml:space="preserve">Педагогикалық </w:t>
      </w:r>
      <w:r w:rsidR="00EB0EC4" w:rsidRPr="00283712">
        <w:rPr>
          <w:rFonts w:ascii="Times New Roman" w:hAnsi="Times New Roman" w:cs="Times New Roman"/>
          <w:sz w:val="28"/>
          <w:szCs w:val="28"/>
          <w:lang w:val="kk-KZ"/>
        </w:rPr>
        <w:t xml:space="preserve">толеранттылықты басқаруға қатысты сұрақтарға </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иә</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 немесе </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жоқ</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 деп жауап беріңіз.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Сіз әрқашан сабырлы және шыдамды боласыз ба?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Сіздің көңіл-күйіңіз әдетте көтер</w:t>
      </w:r>
      <w:r w:rsidR="00B8430B" w:rsidRPr="00283712">
        <w:rPr>
          <w:rFonts w:ascii="Times New Roman" w:hAnsi="Times New Roman" w:cs="Times New Roman"/>
          <w:sz w:val="28"/>
          <w:szCs w:val="28"/>
          <w:lang w:val="kk-KZ"/>
        </w:rPr>
        <w:t>і</w:t>
      </w:r>
      <w:r w:rsidRPr="00283712">
        <w:rPr>
          <w:rFonts w:ascii="Times New Roman" w:hAnsi="Times New Roman" w:cs="Times New Roman"/>
          <w:sz w:val="28"/>
          <w:szCs w:val="28"/>
          <w:lang w:val="kk-KZ"/>
        </w:rPr>
        <w:t>ңкі ме?</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Аудиторияда және үйде сабақ кезінде сіз әрқашан мұқият боласыз ба?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Сіз өзіңіздің эмоцияларыңызды басқара аласыз ба?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Сіз әрқашан жолдастарыңызбен және жақындарыңызбен қарым-қатынаста мұқият және мейірімді боласыз ба?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 Сіз оқып жатқан материалды оңай игересіз бе?</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7.Арылғыңыз келетін зиянды әдеттеріңіз бар ма?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8. Сіз қандай да бір жағдайда өзіңізді жақсы ұстамағаныңыз үшін өкінген кезіңіз болды ма?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Нәтижелерді түсіндіру</w:t>
      </w:r>
    </w:p>
    <w:p w:rsidR="00EB0EC4" w:rsidRPr="00283712" w:rsidRDefault="001554CB"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Иә</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 және </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жоқ</w:t>
      </w:r>
      <w:r w:rsidRPr="00283712">
        <w:rPr>
          <w:rFonts w:ascii="Times New Roman" w:hAnsi="Times New Roman" w:cs="Times New Roman"/>
          <w:sz w:val="28"/>
          <w:szCs w:val="28"/>
          <w:lang w:val="kk-KZ"/>
        </w:rPr>
        <w:t>»</w:t>
      </w:r>
      <w:r w:rsidR="00EB0EC4" w:rsidRPr="00283712">
        <w:rPr>
          <w:rFonts w:ascii="Times New Roman" w:hAnsi="Times New Roman" w:cs="Times New Roman"/>
          <w:sz w:val="28"/>
          <w:szCs w:val="28"/>
          <w:lang w:val="kk-KZ"/>
        </w:rPr>
        <w:t xml:space="preserve"> санын санап, қорытынды жасаңыз.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сіз барлық сұрақтарға </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иә</w:t>
      </w:r>
      <w:r w:rsidR="001554CB"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деп жауап берсеңіз, онда бұл сабырлы</w:t>
      </w:r>
      <w:r w:rsidR="003F42DB" w:rsidRPr="00283712">
        <w:rPr>
          <w:rFonts w:ascii="Times New Roman" w:hAnsi="Times New Roman" w:cs="Times New Roman"/>
          <w:sz w:val="28"/>
          <w:szCs w:val="28"/>
          <w:lang w:val="kk-KZ"/>
        </w:rPr>
        <w:t>лы</w:t>
      </w:r>
      <w:r w:rsidRPr="00283712">
        <w:rPr>
          <w:rFonts w:ascii="Times New Roman" w:hAnsi="Times New Roman" w:cs="Times New Roman"/>
          <w:sz w:val="28"/>
          <w:szCs w:val="28"/>
          <w:lang w:val="kk-KZ"/>
        </w:rPr>
        <w:t>қты, алаңдаушылықтың жоқ</w:t>
      </w:r>
      <w:r w:rsidR="00282C25" w:rsidRPr="00283712">
        <w:rPr>
          <w:rFonts w:ascii="Times New Roman" w:hAnsi="Times New Roman" w:cs="Times New Roman"/>
          <w:sz w:val="28"/>
          <w:szCs w:val="28"/>
          <w:lang w:val="kk-KZ"/>
        </w:rPr>
        <w:t xml:space="preserve">тығын көрсетеді, педагогикалық </w:t>
      </w:r>
      <w:r w:rsidRPr="00283712">
        <w:rPr>
          <w:rFonts w:ascii="Times New Roman" w:hAnsi="Times New Roman" w:cs="Times New Roman"/>
          <w:sz w:val="28"/>
          <w:szCs w:val="28"/>
          <w:lang w:val="kk-KZ"/>
        </w:rPr>
        <w:t>толеранттылық басқару қабілеті немесе өзін-өзі бағалаудың жоғар</w:t>
      </w:r>
      <w:r w:rsidR="00A406A8" w:rsidRPr="00283712">
        <w:rPr>
          <w:rFonts w:ascii="Times New Roman" w:hAnsi="Times New Roman" w:cs="Times New Roman"/>
          <w:sz w:val="28"/>
          <w:szCs w:val="28"/>
          <w:lang w:val="kk-KZ"/>
        </w:rPr>
        <w:t>ы екендігі</w:t>
      </w:r>
      <w:r w:rsidRPr="00283712">
        <w:rPr>
          <w:rFonts w:ascii="Times New Roman" w:hAnsi="Times New Roman" w:cs="Times New Roman"/>
          <w:sz w:val="28"/>
          <w:szCs w:val="28"/>
          <w:lang w:val="kk-KZ"/>
        </w:rPr>
        <w:t>н көрсетеді.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жауаптар барлық немесе көбінесе сұрақтарға жоқ</w:t>
      </w:r>
      <w:r w:rsidR="00A406A8" w:rsidRPr="00283712">
        <w:rPr>
          <w:rFonts w:ascii="Times New Roman" w:hAnsi="Times New Roman" w:cs="Times New Roman"/>
          <w:sz w:val="28"/>
          <w:szCs w:val="28"/>
          <w:lang w:val="kk-KZ"/>
        </w:rPr>
        <w:t xml:space="preserve"> болса, онда бұл педагогикалық</w:t>
      </w:r>
      <w:r w:rsidRPr="00283712">
        <w:rPr>
          <w:rFonts w:ascii="Times New Roman" w:hAnsi="Times New Roman" w:cs="Times New Roman"/>
          <w:sz w:val="28"/>
          <w:szCs w:val="28"/>
          <w:lang w:val="kk-KZ"/>
        </w:rPr>
        <w:t xml:space="preserve"> толеранттылыққа алаңдаушылық, белгісіздік, өзіне қанағаттанбау немесе өзін-өзі сынау жоғары екендігін көрсетеді. Аралас жауаптар өзінің кемшіліктерін нақты білу және оларды дұрыстау мүмкіндігінің бар екендігін көрсетеді.</w:t>
      </w:r>
    </w:p>
    <w:p w:rsidR="00F17D80"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b/>
          <w:sz w:val="28"/>
          <w:szCs w:val="28"/>
          <w:lang w:val="kk-KZ"/>
        </w:rPr>
        <w:t>Төртінші кезең.</w:t>
      </w:r>
      <w:r w:rsidRPr="00283712">
        <w:rPr>
          <w:rFonts w:ascii="Times New Roman" w:eastAsia="Times New Roman" w:hAnsi="Times New Roman" w:cs="Times New Roman"/>
          <w:sz w:val="28"/>
          <w:szCs w:val="28"/>
          <w:lang w:val="kk-KZ"/>
        </w:rPr>
        <w:t xml:space="preserve"> Заманауи Отандық білім беру жүйесі реформалар мен жаңғыртулардағы құжаттардың білім беру жүйесінің рет</w:t>
      </w:r>
      <w:r w:rsidR="00282C25" w:rsidRPr="00283712">
        <w:rPr>
          <w:rFonts w:ascii="Times New Roman" w:eastAsia="Times New Roman" w:hAnsi="Times New Roman" w:cs="Times New Roman"/>
          <w:sz w:val="28"/>
          <w:szCs w:val="28"/>
          <w:lang w:val="kk-KZ"/>
        </w:rPr>
        <w:t xml:space="preserve">тілігі нәтижесінде қалыптасты. </w:t>
      </w:r>
      <w:r w:rsidRPr="00283712">
        <w:rPr>
          <w:rFonts w:ascii="Times New Roman" w:eastAsia="Times New Roman" w:hAnsi="Times New Roman" w:cs="Times New Roman"/>
          <w:sz w:val="28"/>
          <w:szCs w:val="28"/>
          <w:lang w:val="kk-KZ"/>
        </w:rPr>
        <w:t xml:space="preserve">«Қазақстан білім беру туралы» заңы мемлекеттік саясаттың негізгі </w:t>
      </w:r>
      <w:r w:rsidR="003F42DB" w:rsidRPr="00283712">
        <w:rPr>
          <w:rFonts w:ascii="Times New Roman" w:eastAsia="Times New Roman" w:hAnsi="Times New Roman" w:cs="Times New Roman"/>
          <w:sz w:val="28"/>
          <w:szCs w:val="28"/>
          <w:lang w:val="kk-KZ"/>
        </w:rPr>
        <w:t>қағидалары</w:t>
      </w:r>
      <w:r w:rsidRPr="00283712">
        <w:rPr>
          <w:rFonts w:ascii="Times New Roman" w:eastAsia="Times New Roman" w:hAnsi="Times New Roman" w:cs="Times New Roman"/>
          <w:sz w:val="28"/>
          <w:szCs w:val="28"/>
          <w:lang w:val="kk-KZ"/>
        </w:rPr>
        <w:t xml:space="preserve"> бойынша құқықтық реттеу, білім беру саласында және оны жүзеге асыру үшін жоғары деңгейі бар білікті, кәсіби кадрлар дайындалуы керек деген ұстанымды ұстанды.Педагогикалық қабілеттерді анықтау үшін көптеген зерттеу жұмыстары жүргізілгенімен олардың құрылымы, детерминанттары жекелеген компоненттердің пайда болуы интегралды тұлға контексті туралы аз зерттелген. Бұл педагогикалық қабілеттердің мазмұнын нақтылау психологиялық теория мен практика және олардың құрамдас бөліктерін одан әрі зерттеуге ықпал ете алады.Жалпы қабілеттер теориясында кәсіптік қабілеттердің педагогикалық құрамдас бөлігі бірқатар бағыттардың (қабілеттердің тұқым қуалайтын және қоршаған ортаның детерминанттарын, олардың құрылымын, психиканың басқа қасиеттерімен байланыстарын, іс-әрекеттермен байланыстарын зерттеу) контекстінде қарастырылады. Қабілеттер мен тұлға арасындағы </w:t>
      </w:r>
      <w:r w:rsidR="00A406A8" w:rsidRPr="00283712">
        <w:rPr>
          <w:rFonts w:ascii="Times New Roman" w:eastAsia="Times New Roman" w:hAnsi="Times New Roman" w:cs="Times New Roman"/>
          <w:sz w:val="28"/>
          <w:szCs w:val="28"/>
          <w:lang w:val="kk-KZ"/>
        </w:rPr>
        <w:t>б</w:t>
      </w:r>
      <w:r w:rsidRPr="00283712">
        <w:rPr>
          <w:rFonts w:ascii="Times New Roman" w:eastAsia="Times New Roman" w:hAnsi="Times New Roman" w:cs="Times New Roman"/>
          <w:sz w:val="28"/>
          <w:szCs w:val="28"/>
          <w:lang w:val="kk-KZ"/>
        </w:rPr>
        <w:t xml:space="preserve">айланысты қарастыратын негізгі теориялық концепцияларды көрсетеді (А.Г. Ковалев, В.Н. Мясищев, А.А. Бодалев, К.К. Платонов, Н.С. </w:t>
      </w:r>
      <w:r w:rsidR="00282C25" w:rsidRPr="00283712">
        <w:rPr>
          <w:rFonts w:ascii="Times New Roman" w:eastAsia="Times New Roman" w:hAnsi="Times New Roman" w:cs="Times New Roman"/>
          <w:sz w:val="28"/>
          <w:szCs w:val="28"/>
          <w:lang w:val="kk-KZ"/>
        </w:rPr>
        <w:t xml:space="preserve">Лейтес, Е.И. Рогов және т.б.); </w:t>
      </w:r>
      <w:r w:rsidRPr="00283712">
        <w:rPr>
          <w:rFonts w:ascii="Times New Roman" w:eastAsia="Times New Roman" w:hAnsi="Times New Roman" w:cs="Times New Roman"/>
          <w:sz w:val="28"/>
          <w:szCs w:val="28"/>
          <w:lang w:val="kk-KZ"/>
        </w:rPr>
        <w:t xml:space="preserve">қабілеттерді белгілі бір қызмет түрімен корреляциялау (А.Н.Леонтьев, С.Л.Рубинштейн, Б.С.Мерлин, В.А.Кабардов және т.б.).Жүйелік зерттеу </w:t>
      </w:r>
      <w:r w:rsidR="0044503E" w:rsidRPr="00283712">
        <w:rPr>
          <w:rFonts w:ascii="Times New Roman" w:eastAsia="Times New Roman" w:hAnsi="Times New Roman" w:cs="Times New Roman"/>
          <w:sz w:val="28"/>
          <w:szCs w:val="28"/>
          <w:lang w:val="kk-KZ"/>
        </w:rPr>
        <w:t>үдерісі</w:t>
      </w:r>
      <w:r w:rsidRPr="00283712">
        <w:rPr>
          <w:rFonts w:ascii="Times New Roman" w:eastAsia="Times New Roman" w:hAnsi="Times New Roman" w:cs="Times New Roman"/>
          <w:sz w:val="28"/>
          <w:szCs w:val="28"/>
          <w:lang w:val="kk-KZ"/>
        </w:rPr>
        <w:t>нде оқытушылардың кәсіби қабілеттер</w:t>
      </w:r>
      <w:r w:rsidR="003F42DB" w:rsidRPr="00283712">
        <w:rPr>
          <w:rFonts w:ascii="Times New Roman" w:eastAsia="Times New Roman" w:hAnsi="Times New Roman" w:cs="Times New Roman"/>
          <w:sz w:val="28"/>
          <w:szCs w:val="28"/>
          <w:lang w:val="kk-KZ"/>
        </w:rPr>
        <w:t>і</w:t>
      </w:r>
      <w:r w:rsidRPr="00283712">
        <w:rPr>
          <w:rFonts w:ascii="Times New Roman" w:eastAsia="Times New Roman" w:hAnsi="Times New Roman" w:cs="Times New Roman"/>
          <w:sz w:val="28"/>
          <w:szCs w:val="28"/>
          <w:lang w:val="kk-KZ"/>
        </w:rPr>
        <w:t xml:space="preserve"> мен </w:t>
      </w:r>
      <w:r w:rsidRPr="00283712">
        <w:rPr>
          <w:rFonts w:ascii="Times New Roman" w:hAnsi="Times New Roman" w:cs="Times New Roman"/>
          <w:sz w:val="28"/>
          <w:szCs w:val="28"/>
          <w:lang w:val="kk-KZ"/>
        </w:rPr>
        <w:t>педагоги</w:t>
      </w:r>
      <w:r w:rsidR="00A406A8" w:rsidRPr="00283712">
        <w:rPr>
          <w:rFonts w:ascii="Times New Roman" w:hAnsi="Times New Roman" w:cs="Times New Roman"/>
          <w:sz w:val="28"/>
          <w:szCs w:val="28"/>
          <w:lang w:val="kk-KZ"/>
        </w:rPr>
        <w:t xml:space="preserve">калық </w:t>
      </w:r>
      <w:r w:rsidRPr="00283712">
        <w:rPr>
          <w:rFonts w:ascii="Times New Roman" w:hAnsi="Times New Roman" w:cs="Times New Roman"/>
          <w:sz w:val="28"/>
          <w:szCs w:val="28"/>
          <w:lang w:val="kk-KZ"/>
        </w:rPr>
        <w:t>толеранттылық</w:t>
      </w:r>
      <w:r w:rsidRPr="00283712">
        <w:rPr>
          <w:rFonts w:ascii="Times New Roman" w:eastAsia="Times New Roman" w:hAnsi="Times New Roman" w:cs="Times New Roman"/>
          <w:sz w:val="28"/>
          <w:szCs w:val="28"/>
          <w:lang w:val="kk-KZ"/>
        </w:rPr>
        <w:t xml:space="preserve"> құрылымын зерттеу даралықтың иерархиялық деңгейлері бойынша жүзеге а</w:t>
      </w:r>
      <w:r w:rsidR="00A406A8" w:rsidRPr="00283712">
        <w:rPr>
          <w:rFonts w:ascii="Times New Roman" w:eastAsia="Times New Roman" w:hAnsi="Times New Roman" w:cs="Times New Roman"/>
          <w:sz w:val="28"/>
          <w:szCs w:val="28"/>
          <w:lang w:val="kk-KZ"/>
        </w:rPr>
        <w:t>с</w:t>
      </w:r>
      <w:r w:rsidRPr="00283712">
        <w:rPr>
          <w:rFonts w:ascii="Times New Roman" w:eastAsia="Times New Roman" w:hAnsi="Times New Roman" w:cs="Times New Roman"/>
          <w:sz w:val="28"/>
          <w:szCs w:val="28"/>
          <w:lang w:val="kk-KZ"/>
        </w:rPr>
        <w:t>ырыл</w:t>
      </w:r>
      <w:r w:rsidR="00A406A8" w:rsidRPr="00283712">
        <w:rPr>
          <w:rFonts w:ascii="Times New Roman" w:eastAsia="Times New Roman" w:hAnsi="Times New Roman" w:cs="Times New Roman"/>
          <w:sz w:val="28"/>
          <w:szCs w:val="28"/>
          <w:lang w:val="kk-KZ"/>
        </w:rPr>
        <w:t>а</w:t>
      </w:r>
      <w:r w:rsidRPr="00283712">
        <w:rPr>
          <w:rFonts w:ascii="Times New Roman" w:eastAsia="Times New Roman" w:hAnsi="Times New Roman" w:cs="Times New Roman"/>
          <w:sz w:val="28"/>
          <w:szCs w:val="28"/>
          <w:lang w:val="kk-KZ"/>
        </w:rPr>
        <w:t>ды. (Т.М. Хпустаева, Т.И. Порошина, Е.Е.Доманова, И.Ю.Бурлакова, Т.М.</w:t>
      </w:r>
      <w:r w:rsidR="00A406A8" w:rsidRPr="00283712">
        <w:rPr>
          <w:rFonts w:ascii="Times New Roman" w:eastAsia="Times New Roman" w:hAnsi="Times New Roman" w:cs="Times New Roman"/>
          <w:sz w:val="28"/>
          <w:szCs w:val="28"/>
          <w:lang w:val="kk-KZ"/>
        </w:rPr>
        <w:t xml:space="preserve"> Харламова, т.б.</w:t>
      </w:r>
      <w:r w:rsidR="00282C25" w:rsidRPr="00283712">
        <w:rPr>
          <w:rFonts w:ascii="Times New Roman" w:eastAsia="Times New Roman" w:hAnsi="Times New Roman" w:cs="Times New Roman"/>
          <w:sz w:val="28"/>
          <w:szCs w:val="28"/>
          <w:lang w:val="kk-KZ"/>
        </w:rPr>
        <w:t>)</w:t>
      </w:r>
    </w:p>
    <w:p w:rsidR="00A406A8" w:rsidRPr="00283712" w:rsidRDefault="00EB0EC4" w:rsidP="003E73CE">
      <w:pPr>
        <w:spacing w:after="0" w:line="240" w:lineRule="auto"/>
        <w:ind w:firstLine="567"/>
        <w:jc w:val="both"/>
        <w:rPr>
          <w:rFonts w:ascii="Times New Roman" w:eastAsia="Times New Roman" w:hAnsi="Times New Roman" w:cs="Times New Roman"/>
          <w:b/>
          <w:sz w:val="28"/>
          <w:szCs w:val="28"/>
          <w:lang w:val="kk-KZ"/>
        </w:rPr>
      </w:pPr>
      <w:r w:rsidRPr="00283712">
        <w:rPr>
          <w:rFonts w:ascii="Times New Roman" w:eastAsia="Times New Roman" w:hAnsi="Times New Roman" w:cs="Times New Roman"/>
          <w:b/>
          <w:sz w:val="28"/>
          <w:szCs w:val="28"/>
          <w:lang w:val="kk-KZ"/>
        </w:rPr>
        <w:t>Т</w:t>
      </w:r>
      <w:r w:rsidR="00282C25" w:rsidRPr="00283712">
        <w:rPr>
          <w:rFonts w:ascii="Times New Roman" w:eastAsia="Times New Roman" w:hAnsi="Times New Roman" w:cs="Times New Roman"/>
          <w:b/>
          <w:sz w:val="28"/>
          <w:szCs w:val="28"/>
          <w:lang w:val="kk-KZ"/>
        </w:rPr>
        <w:t>ест</w:t>
      </w:r>
      <w:r w:rsidRPr="00283712">
        <w:rPr>
          <w:rFonts w:ascii="Times New Roman" w:eastAsia="Times New Roman" w:hAnsi="Times New Roman" w:cs="Times New Roman"/>
          <w:b/>
          <w:sz w:val="28"/>
          <w:szCs w:val="28"/>
          <w:lang w:val="kk-KZ"/>
        </w:rPr>
        <w:t xml:space="preserve">. </w:t>
      </w:r>
      <w:r w:rsidR="00A406A8" w:rsidRPr="00283712">
        <w:rPr>
          <w:rFonts w:ascii="Times New Roman" w:eastAsia="Times New Roman" w:hAnsi="Times New Roman" w:cs="Times New Roman"/>
          <w:b/>
          <w:sz w:val="28"/>
          <w:szCs w:val="28"/>
          <w:lang w:val="kk-KZ"/>
        </w:rPr>
        <w:t>«</w:t>
      </w:r>
      <w:r w:rsidRPr="00283712">
        <w:rPr>
          <w:rFonts w:ascii="Times New Roman" w:eastAsia="Times New Roman" w:hAnsi="Times New Roman" w:cs="Times New Roman"/>
          <w:b/>
          <w:sz w:val="28"/>
          <w:szCs w:val="28"/>
          <w:lang w:val="kk-KZ"/>
        </w:rPr>
        <w:t>Оқытушылардың өзін-өзі дамыту қабілетін ашу»</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1.</w:t>
      </w:r>
      <w:r w:rsidR="00EB0EC4" w:rsidRPr="00283712">
        <w:rPr>
          <w:rFonts w:ascii="Times New Roman" w:eastAsia="Times New Roman" w:hAnsi="Times New Roman" w:cs="Times New Roman"/>
          <w:sz w:val="28"/>
          <w:szCs w:val="28"/>
          <w:lang w:val="kk-KZ"/>
        </w:rPr>
        <w:t>Мен өзімді зерттеуге тырысамын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2. </w:t>
      </w:r>
      <w:r w:rsidR="00EB0EC4" w:rsidRPr="00283712">
        <w:rPr>
          <w:rFonts w:ascii="Times New Roman" w:eastAsia="Times New Roman" w:hAnsi="Times New Roman" w:cs="Times New Roman"/>
          <w:sz w:val="28"/>
          <w:szCs w:val="28"/>
          <w:lang w:val="kk-KZ"/>
        </w:rPr>
        <w:t>Қанша жұмыс, үй шаруасымен айналыссам да дамуға уақыт қалдырамын</w:t>
      </w:r>
      <w:r w:rsidRPr="00283712">
        <w:rPr>
          <w:rFonts w:ascii="Times New Roman" w:eastAsia="Times New Roman" w:hAnsi="Times New Roman" w:cs="Times New Roman"/>
          <w:sz w:val="28"/>
          <w:szCs w:val="28"/>
          <w:lang w:val="kk-KZ"/>
        </w:rPr>
        <w:t xml:space="preserve">. </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3. </w:t>
      </w:r>
      <w:r w:rsidR="00EB0EC4" w:rsidRPr="00283712">
        <w:rPr>
          <w:rFonts w:ascii="Times New Roman" w:eastAsia="Times New Roman" w:hAnsi="Times New Roman" w:cs="Times New Roman"/>
          <w:sz w:val="28"/>
          <w:szCs w:val="28"/>
          <w:lang w:val="kk-KZ"/>
        </w:rPr>
        <w:t>Пайда болған кедергілер менің белсенділігімді ынталандырады</w:t>
      </w:r>
      <w:r w:rsidRPr="00283712">
        <w:rPr>
          <w:rFonts w:ascii="Times New Roman" w:eastAsia="Times New Roman" w:hAnsi="Times New Roman" w:cs="Times New Roman"/>
          <w:sz w:val="28"/>
          <w:szCs w:val="28"/>
          <w:lang w:val="kk-KZ"/>
        </w:rPr>
        <w:t xml:space="preserve">. </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4. </w:t>
      </w:r>
      <w:r w:rsidR="00EB0EC4" w:rsidRPr="00283712">
        <w:rPr>
          <w:rFonts w:ascii="Times New Roman" w:eastAsia="Times New Roman" w:hAnsi="Times New Roman" w:cs="Times New Roman"/>
          <w:sz w:val="28"/>
          <w:szCs w:val="28"/>
          <w:lang w:val="kk-KZ"/>
        </w:rPr>
        <w:t>Мен өзімді тануға және бағалауға көмектесетін кері байланыс іздеймін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5. </w:t>
      </w:r>
      <w:r w:rsidR="00EB0EC4" w:rsidRPr="00283712">
        <w:rPr>
          <w:rFonts w:ascii="Times New Roman" w:eastAsia="Times New Roman" w:hAnsi="Times New Roman" w:cs="Times New Roman"/>
          <w:sz w:val="28"/>
          <w:szCs w:val="28"/>
          <w:lang w:val="kk-KZ"/>
        </w:rPr>
        <w:t>Мен өз қызметім туралы ойланып, осыған арнайы уақыт бөлемін.</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6. </w:t>
      </w:r>
      <w:r w:rsidR="00EB0EC4" w:rsidRPr="00283712">
        <w:rPr>
          <w:rFonts w:ascii="Times New Roman" w:eastAsia="Times New Roman" w:hAnsi="Times New Roman" w:cs="Times New Roman"/>
          <w:sz w:val="28"/>
          <w:szCs w:val="28"/>
          <w:lang w:val="kk-KZ"/>
        </w:rPr>
        <w:t>Мен өз сезімдерімді және тәжірибемді талдаймын</w:t>
      </w:r>
      <w:r w:rsidRPr="00283712">
        <w:rPr>
          <w:rFonts w:ascii="Times New Roman" w:eastAsia="Times New Roman" w:hAnsi="Times New Roman" w:cs="Times New Roman"/>
          <w:sz w:val="28"/>
          <w:szCs w:val="28"/>
          <w:lang w:val="kk-KZ"/>
        </w:rPr>
        <w:t xml:space="preserve">. </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7. </w:t>
      </w:r>
      <w:r w:rsidR="00EB0EC4" w:rsidRPr="00283712">
        <w:rPr>
          <w:rFonts w:ascii="Times New Roman" w:eastAsia="Times New Roman" w:hAnsi="Times New Roman" w:cs="Times New Roman"/>
          <w:sz w:val="28"/>
          <w:szCs w:val="28"/>
          <w:lang w:val="kk-KZ"/>
        </w:rPr>
        <w:t>Мен өзімді қызықтыратын мәселелерді кеңінен талқылаймын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8. </w:t>
      </w:r>
      <w:r w:rsidR="00EB0EC4" w:rsidRPr="00283712">
        <w:rPr>
          <w:rFonts w:ascii="Times New Roman" w:eastAsia="Times New Roman" w:hAnsi="Times New Roman" w:cs="Times New Roman"/>
          <w:sz w:val="28"/>
          <w:szCs w:val="28"/>
          <w:lang w:val="kk-KZ"/>
        </w:rPr>
        <w:t>Мен өз мүмкіндіктеріме сенемін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9. </w:t>
      </w:r>
      <w:r w:rsidR="00EB0EC4" w:rsidRPr="00283712">
        <w:rPr>
          <w:rFonts w:ascii="Times New Roman" w:eastAsia="Times New Roman" w:hAnsi="Times New Roman" w:cs="Times New Roman"/>
          <w:sz w:val="28"/>
          <w:szCs w:val="28"/>
          <w:lang w:val="kk-KZ"/>
        </w:rPr>
        <w:t>Мен көбірек ашық болуға тырысамын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10. </w:t>
      </w:r>
      <w:r w:rsidR="00EB0EC4" w:rsidRPr="00283712">
        <w:rPr>
          <w:rFonts w:ascii="Times New Roman" w:eastAsia="Times New Roman" w:hAnsi="Times New Roman" w:cs="Times New Roman"/>
          <w:sz w:val="28"/>
          <w:szCs w:val="28"/>
          <w:lang w:val="kk-KZ"/>
        </w:rPr>
        <w:t>Мен айналамдағы адамдардың әсері туралы білемін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11. </w:t>
      </w:r>
      <w:r w:rsidR="00EB0EC4" w:rsidRPr="00283712">
        <w:rPr>
          <w:rFonts w:ascii="Times New Roman" w:eastAsia="Times New Roman" w:hAnsi="Times New Roman" w:cs="Times New Roman"/>
          <w:sz w:val="28"/>
          <w:szCs w:val="28"/>
          <w:lang w:val="kk-KZ"/>
        </w:rPr>
        <w:t>Мен кәсіби дамумен айналысамын және оң нәтижелерге қол жеткізіп жатырмын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12. </w:t>
      </w:r>
      <w:r w:rsidR="00EB0EC4" w:rsidRPr="00283712">
        <w:rPr>
          <w:rFonts w:ascii="Times New Roman" w:eastAsia="Times New Roman" w:hAnsi="Times New Roman" w:cs="Times New Roman"/>
          <w:sz w:val="28"/>
          <w:szCs w:val="28"/>
          <w:lang w:val="kk-KZ"/>
        </w:rPr>
        <w:t>Мен жаңа нәрселерді үйренуді ұнатамын</w:t>
      </w:r>
      <w:r w:rsidRPr="00283712">
        <w:rPr>
          <w:rFonts w:ascii="Times New Roman" w:eastAsia="Times New Roman" w:hAnsi="Times New Roman" w:cs="Times New Roman"/>
          <w:sz w:val="28"/>
          <w:szCs w:val="28"/>
          <w:lang w:val="kk-KZ"/>
        </w:rPr>
        <w:t>.</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13. </w:t>
      </w:r>
      <w:r w:rsidR="00EB0EC4" w:rsidRPr="00283712">
        <w:rPr>
          <w:rFonts w:ascii="Times New Roman" w:eastAsia="Times New Roman" w:hAnsi="Times New Roman" w:cs="Times New Roman"/>
          <w:sz w:val="28"/>
          <w:szCs w:val="28"/>
          <w:lang w:val="kk-KZ"/>
        </w:rPr>
        <w:t>Жауапкершілікті арттыру мені қорқытпайды</w:t>
      </w:r>
      <w:r w:rsidRPr="00283712">
        <w:rPr>
          <w:rFonts w:ascii="Times New Roman" w:eastAsia="Times New Roman" w:hAnsi="Times New Roman" w:cs="Times New Roman"/>
          <w:sz w:val="28"/>
          <w:szCs w:val="28"/>
          <w:lang w:val="kk-KZ"/>
        </w:rPr>
        <w:t>.</w:t>
      </w:r>
    </w:p>
    <w:p w:rsidR="00EB0EC4"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14. </w:t>
      </w:r>
      <w:r w:rsidR="00EB0EC4" w:rsidRPr="00283712">
        <w:rPr>
          <w:rFonts w:ascii="Times New Roman" w:eastAsia="Times New Roman" w:hAnsi="Times New Roman" w:cs="Times New Roman"/>
          <w:sz w:val="28"/>
          <w:szCs w:val="28"/>
          <w:lang w:val="kk-KZ"/>
        </w:rPr>
        <w:t>Мен мамандығым бойынша көтерілуді қалаймын.</w:t>
      </w:r>
    </w:p>
    <w:p w:rsidR="00A406A8"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b/>
          <w:sz w:val="28"/>
          <w:szCs w:val="28"/>
          <w:lang w:val="kk-KZ"/>
        </w:rPr>
        <w:t>Сұрақтарды пайдаланып жауап беріңіз</w:t>
      </w:r>
      <w:r w:rsidR="00A406A8" w:rsidRPr="00283712">
        <w:rPr>
          <w:rFonts w:ascii="Times New Roman" w:eastAsia="Times New Roman" w:hAnsi="Times New Roman" w:cs="Times New Roman"/>
          <w:sz w:val="28"/>
          <w:szCs w:val="28"/>
          <w:lang w:val="kk-KZ"/>
        </w:rPr>
        <w:t>:</w:t>
      </w:r>
    </w:p>
    <w:p w:rsidR="00EB0EC4"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5 </w:t>
      </w:r>
      <w:r w:rsidR="00EB0EC4" w:rsidRPr="00283712">
        <w:rPr>
          <w:rFonts w:ascii="Times New Roman" w:eastAsia="Times New Roman" w:hAnsi="Times New Roman" w:cs="Times New Roman"/>
          <w:sz w:val="28"/>
          <w:szCs w:val="28"/>
          <w:lang w:val="kk-KZ"/>
        </w:rPr>
        <w:t xml:space="preserve">балл </w:t>
      </w:r>
      <w:r w:rsidR="00BB662E" w:rsidRPr="00283712">
        <w:rPr>
          <w:rFonts w:ascii="Times New Roman" w:eastAsia="Times New Roman" w:hAnsi="Times New Roman" w:cs="Times New Roman"/>
          <w:sz w:val="28"/>
          <w:szCs w:val="28"/>
          <w:lang w:val="kk-KZ"/>
        </w:rPr>
        <w:t>–</w:t>
      </w:r>
      <w:r w:rsidR="00EB0EC4" w:rsidRPr="00283712">
        <w:rPr>
          <w:rFonts w:ascii="Times New Roman" w:eastAsia="Times New Roman" w:hAnsi="Times New Roman" w:cs="Times New Roman"/>
          <w:sz w:val="28"/>
          <w:szCs w:val="28"/>
          <w:lang w:val="kk-KZ"/>
        </w:rPr>
        <w:t xml:space="preserve"> егер бұл мәлімдеме толығымен дұрыс болса,</w:t>
      </w:r>
    </w:p>
    <w:p w:rsidR="00A406A8"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4балл </w:t>
      </w:r>
      <w:r w:rsidR="00BB662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мүмкін еместен жоғары,</w:t>
      </w:r>
    </w:p>
    <w:p w:rsidR="00A406A8"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3</w:t>
      </w:r>
      <w:r w:rsidR="00A406A8" w:rsidRPr="00283712">
        <w:rPr>
          <w:rFonts w:ascii="Times New Roman" w:eastAsia="Times New Roman" w:hAnsi="Times New Roman" w:cs="Times New Roman"/>
          <w:sz w:val="28"/>
          <w:szCs w:val="28"/>
          <w:lang w:val="kk-KZ"/>
        </w:rPr>
        <w:t xml:space="preserve"> балл</w:t>
      </w:r>
      <w:r w:rsidR="00BB662E" w:rsidRPr="00283712">
        <w:rPr>
          <w:rFonts w:ascii="Times New Roman" w:eastAsia="Times New Roman" w:hAnsi="Times New Roman" w:cs="Times New Roman"/>
          <w:sz w:val="28"/>
          <w:szCs w:val="28"/>
          <w:lang w:val="kk-KZ"/>
        </w:rPr>
        <w:t xml:space="preserve"> –</w:t>
      </w:r>
      <w:r w:rsidR="00A406A8" w:rsidRPr="00283712">
        <w:rPr>
          <w:rFonts w:ascii="Times New Roman" w:eastAsia="Times New Roman" w:hAnsi="Times New Roman" w:cs="Times New Roman"/>
          <w:sz w:val="28"/>
          <w:szCs w:val="28"/>
          <w:lang w:val="kk-KZ"/>
        </w:rPr>
        <w:t xml:space="preserve"> иә және жоқ,</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2балл </w:t>
      </w:r>
      <w:r w:rsidR="00BB662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сәйкес келмейді,</w:t>
      </w:r>
    </w:p>
    <w:p w:rsidR="00EB0EC4" w:rsidRPr="00283712" w:rsidRDefault="00BB662E"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 балл – </w:t>
      </w:r>
      <w:r w:rsidR="00EB0EC4" w:rsidRPr="00283712">
        <w:rPr>
          <w:rFonts w:ascii="Times New Roman" w:eastAsia="Times New Roman" w:hAnsi="Times New Roman" w:cs="Times New Roman"/>
          <w:sz w:val="28"/>
          <w:szCs w:val="28"/>
          <w:lang w:val="kk-KZ"/>
        </w:rPr>
        <w:t>мүлдем сәйкес келмейді.</w:t>
      </w:r>
    </w:p>
    <w:p w:rsidR="00A406A8"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Жалпы ұпайды есептеңіз:</w:t>
      </w:r>
    </w:p>
    <w:p w:rsidR="00A406A8" w:rsidRPr="00283712" w:rsidRDefault="00A406A8"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15-35 </w:t>
      </w:r>
      <w:r w:rsidR="00BB662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дамуын тоқтатты.</w:t>
      </w:r>
    </w:p>
    <w:p w:rsidR="00A406A8"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36-54 </w:t>
      </w:r>
      <w:r w:rsidR="00BB662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өзін-өзі дамытудың қалыптасқан жүйесі жоқ, орташа даму.</w:t>
      </w:r>
    </w:p>
    <w:p w:rsidR="00EB0EC4" w:rsidRPr="00283712" w:rsidRDefault="00EB0EC4" w:rsidP="003E73CE">
      <w:pPr>
        <w:spacing w:after="0" w:line="240" w:lineRule="auto"/>
        <w:ind w:firstLine="567"/>
        <w:jc w:val="both"/>
        <w:rPr>
          <w:rFonts w:ascii="Times New Roman" w:eastAsia="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55-75 </w:t>
      </w:r>
      <w:r w:rsidR="00BB662E" w:rsidRPr="00283712">
        <w:rPr>
          <w:rFonts w:ascii="Times New Roman" w:eastAsia="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 белсенді даму.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Қорыт</w:t>
      </w:r>
      <w:r w:rsidR="00A406A8"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 xml:space="preserve"> айтқанда, М. Бубердің пікірінше, педагогикалық </w:t>
      </w:r>
      <w:r w:rsidR="00BB662E" w:rsidRPr="00283712">
        <w:rPr>
          <w:rFonts w:ascii="Times New Roman" w:hAnsi="Times New Roman" w:cs="Times New Roman"/>
          <w:sz w:val="28"/>
          <w:szCs w:val="28"/>
          <w:lang w:val="kk-KZ"/>
        </w:rPr>
        <w:t>толеранттылық</w:t>
      </w:r>
      <w:r w:rsidRPr="00283712">
        <w:rPr>
          <w:rFonts w:ascii="Times New Roman" w:hAnsi="Times New Roman" w:cs="Times New Roman"/>
          <w:sz w:val="28"/>
          <w:szCs w:val="28"/>
          <w:lang w:val="kk-KZ"/>
        </w:rPr>
        <w:t xml:space="preserve"> қарама-қайшы мәнге ие. Бір жағынан, </w:t>
      </w:r>
      <w:r w:rsidR="00C20AFF" w:rsidRPr="00283712">
        <w:rPr>
          <w:rFonts w:ascii="Times New Roman" w:hAnsi="Times New Roman" w:cs="Times New Roman"/>
          <w:sz w:val="28"/>
          <w:szCs w:val="28"/>
          <w:lang w:val="kk-KZ"/>
        </w:rPr>
        <w:t>оқытушы</w:t>
      </w:r>
      <w:r w:rsidR="00BB662E" w:rsidRPr="00283712">
        <w:rPr>
          <w:rFonts w:ascii="Times New Roman" w:hAnsi="Times New Roman" w:cs="Times New Roman"/>
          <w:sz w:val="28"/>
          <w:szCs w:val="28"/>
          <w:lang w:val="kk-KZ"/>
        </w:rPr>
        <w:t xml:space="preserve">мен </w:t>
      </w:r>
      <w:r w:rsidRPr="00283712">
        <w:rPr>
          <w:rFonts w:ascii="Times New Roman" w:hAnsi="Times New Roman" w:cs="Times New Roman"/>
          <w:sz w:val="28"/>
          <w:szCs w:val="28"/>
          <w:lang w:val="kk-KZ"/>
        </w:rPr>
        <w:t>студенттің қарым-қатынасы мен әлемдегі барлық қарым-қатынас сияқты өзара ерекшеленеді: «біздің оқушылар бізді тәрбиелейді, біздің шығармаларымыз бізді жасайды. «Жаман» адам, егер оның негізгі сөзі болса, аянға айн</w:t>
      </w:r>
      <w:r w:rsidR="00C20AFF" w:rsidRPr="00283712">
        <w:rPr>
          <w:rFonts w:ascii="Times New Roman" w:hAnsi="Times New Roman" w:cs="Times New Roman"/>
          <w:sz w:val="28"/>
          <w:szCs w:val="28"/>
          <w:lang w:val="kk-KZ"/>
        </w:rPr>
        <w:t>алады. Бір жағынан, философпен Мен-С</w:t>
      </w:r>
      <w:r w:rsidRPr="00283712">
        <w:rPr>
          <w:rFonts w:ascii="Times New Roman" w:hAnsi="Times New Roman" w:cs="Times New Roman"/>
          <w:sz w:val="28"/>
          <w:szCs w:val="28"/>
          <w:lang w:val="kk-KZ"/>
        </w:rPr>
        <w:t xml:space="preserve">еннің толық өзара қарым-қатынасын шектеуді, атап айтқанда, нормативтік қасиеттің себептерінің арқасында белгілейді. </w:t>
      </w:r>
      <w:r w:rsidR="00944823" w:rsidRPr="00283712">
        <w:rPr>
          <w:rFonts w:ascii="Times New Roman" w:hAnsi="Times New Roman" w:cs="Times New Roman"/>
          <w:sz w:val="28"/>
          <w:szCs w:val="28"/>
          <w:lang w:val="kk-KZ"/>
        </w:rPr>
        <w:t>Оқытушы</w:t>
      </w:r>
      <w:r w:rsidR="00C20AFF" w:rsidRPr="00283712">
        <w:rPr>
          <w:rFonts w:ascii="Times New Roman" w:hAnsi="Times New Roman" w:cs="Times New Roman"/>
          <w:sz w:val="28"/>
          <w:szCs w:val="28"/>
          <w:lang w:val="kk-KZ"/>
        </w:rPr>
        <w:t>Мен-С</w:t>
      </w:r>
      <w:r w:rsidRPr="00283712">
        <w:rPr>
          <w:rFonts w:ascii="Times New Roman" w:hAnsi="Times New Roman" w:cs="Times New Roman"/>
          <w:sz w:val="28"/>
          <w:szCs w:val="28"/>
          <w:lang w:val="kk-KZ"/>
        </w:rPr>
        <w:t>ен қарым-қатынас</w:t>
      </w:r>
      <w:r w:rsidR="00C20AFF" w:rsidRPr="00283712">
        <w:rPr>
          <w:rFonts w:ascii="Times New Roman" w:hAnsi="Times New Roman" w:cs="Times New Roman"/>
          <w:sz w:val="28"/>
          <w:szCs w:val="28"/>
          <w:lang w:val="kk-KZ"/>
        </w:rPr>
        <w:t>ын</w:t>
      </w:r>
      <w:r w:rsidRPr="00283712">
        <w:rPr>
          <w:rFonts w:ascii="Times New Roman" w:hAnsi="Times New Roman" w:cs="Times New Roman"/>
          <w:sz w:val="28"/>
          <w:szCs w:val="28"/>
          <w:lang w:val="kk-KZ"/>
        </w:rPr>
        <w:t xml:space="preserve">а қатысу және білім алу қажеттілігі мен қабілетін қалыптастыра отырып, өзінің және өз тәрбиеленушісі тұрғысынан ғана емес, сонымен қатар тәрбие нәтижесінде соңғысының қалыптасатынымен қарым-қатынас жағдайын елемей, оқушыға өз әсерін түзетуге мәжбүр болады; </w:t>
      </w:r>
      <w:r w:rsidR="00C20AFF"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 өзінің болашақ бейнесі, оның болашағы оған белгісіз, сондықтан М. Бубердің пікірінше, қарым-қатынасты тәрбиелейтін, толық өзара әрекеттен айырылған. Сондықтан толеранттылық педагогтың кәсіби қажетті жеке сапасы, оның міндеті, мазмұны мен қызметінің сипаты болып табылады. Мәселе бұл сапаның балалармен ғана емес, ересектермен де өзара қарым-қатынастарымен байланысты. </w:t>
      </w:r>
    </w:p>
    <w:p w:rsidR="00EB0EC4" w:rsidRPr="00283712" w:rsidRDefault="00EB0EC4" w:rsidP="003E73CE">
      <w:pPr>
        <w:spacing w:after="0" w:line="240" w:lineRule="auto"/>
        <w:ind w:firstLine="567"/>
        <w:jc w:val="center"/>
        <w:rPr>
          <w:rFonts w:ascii="Times New Roman" w:hAnsi="Times New Roman" w:cs="Times New Roman"/>
          <w:b/>
          <w:sz w:val="28"/>
          <w:szCs w:val="28"/>
          <w:lang w:val="kk-KZ"/>
        </w:rPr>
      </w:pPr>
    </w:p>
    <w:p w:rsidR="00AF0FE6" w:rsidRPr="00283712" w:rsidRDefault="00AF0FE6"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3.2</w:t>
      </w:r>
      <w:r w:rsidR="00EB0EC4" w:rsidRPr="00283712">
        <w:rPr>
          <w:rFonts w:ascii="Times New Roman" w:hAnsi="Times New Roman" w:cs="Times New Roman"/>
          <w:b/>
          <w:sz w:val="28"/>
          <w:szCs w:val="28"/>
          <w:lang w:val="kk-KZ"/>
        </w:rPr>
        <w:t xml:space="preserve"> Оқытушының арнайы қабілетін педагогикалық толеранттылық арқылы дамыту бағдарламасы</w:t>
      </w:r>
    </w:p>
    <w:p w:rsidR="00A06ECC" w:rsidRPr="00283712" w:rsidRDefault="00A06ECC" w:rsidP="003E73CE">
      <w:pPr>
        <w:spacing w:after="0" w:line="240" w:lineRule="auto"/>
        <w:ind w:firstLine="567"/>
        <w:jc w:val="both"/>
        <w:rPr>
          <w:rFonts w:ascii="Times New Roman" w:hAnsi="Times New Roman" w:cs="Times New Roman"/>
          <w:b/>
          <w:sz w:val="28"/>
          <w:szCs w:val="28"/>
          <w:lang w:val="kk-KZ"/>
        </w:rPr>
      </w:pPr>
    </w:p>
    <w:p w:rsidR="00EB0EC4" w:rsidRPr="00283712" w:rsidRDefault="00621BE1"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Тәжірибелік</w:t>
      </w:r>
      <w:r w:rsidR="00EB0EC4" w:rsidRPr="00283712">
        <w:rPr>
          <w:rFonts w:ascii="Times New Roman" w:hAnsi="Times New Roman" w:cs="Times New Roman"/>
          <w:sz w:val="28"/>
          <w:szCs w:val="28"/>
          <w:lang w:val="kk-KZ"/>
        </w:rPr>
        <w:t xml:space="preserve"> психология</w:t>
      </w:r>
      <w:r w:rsidR="00BB662E" w:rsidRPr="00283712">
        <w:rPr>
          <w:rFonts w:ascii="Times New Roman" w:hAnsi="Times New Roman" w:cs="Times New Roman"/>
          <w:sz w:val="28"/>
          <w:szCs w:val="28"/>
          <w:lang w:val="kk-KZ"/>
        </w:rPr>
        <w:t xml:space="preserve"> –</w:t>
      </w:r>
      <w:r w:rsidR="00EB0EC4" w:rsidRPr="00283712">
        <w:rPr>
          <w:rFonts w:ascii="Times New Roman" w:hAnsi="Times New Roman" w:cs="Times New Roman"/>
          <w:sz w:val="28"/>
          <w:szCs w:val="28"/>
          <w:lang w:val="kk-KZ"/>
        </w:rPr>
        <w:t xml:space="preserve"> тұлғаның психикалық құбылыстарын және оның даралық ерекшеліктерін зерттеп, бағалау барысындағы теориялар мен </w:t>
      </w:r>
      <w:r w:rsidR="00483273" w:rsidRPr="00283712">
        <w:rPr>
          <w:rFonts w:ascii="Times New Roman" w:hAnsi="Times New Roman" w:cs="Times New Roman"/>
          <w:sz w:val="28"/>
          <w:szCs w:val="28"/>
          <w:lang w:val="kk-KZ"/>
        </w:rPr>
        <w:t>қағидаларын</w:t>
      </w:r>
      <w:r w:rsidR="00EB0EC4" w:rsidRPr="00283712">
        <w:rPr>
          <w:rFonts w:ascii="Times New Roman" w:hAnsi="Times New Roman" w:cs="Times New Roman"/>
          <w:sz w:val="28"/>
          <w:szCs w:val="28"/>
          <w:lang w:val="kk-KZ"/>
        </w:rPr>
        <w:t xml:space="preserve"> қарастыратын психология ғылымының бір саласы және психологиялық қызметтің негізгі бағыттарының бірі. </w:t>
      </w:r>
      <w:r w:rsidRPr="00283712">
        <w:rPr>
          <w:rFonts w:ascii="Times New Roman" w:hAnsi="Times New Roman" w:cs="Times New Roman"/>
          <w:sz w:val="28"/>
          <w:szCs w:val="28"/>
          <w:lang w:val="kk-KZ"/>
        </w:rPr>
        <w:t>Тәжірибелік</w:t>
      </w:r>
      <w:r w:rsidR="00EB0EC4" w:rsidRPr="00283712">
        <w:rPr>
          <w:rFonts w:ascii="Times New Roman" w:hAnsi="Times New Roman" w:cs="Times New Roman"/>
          <w:sz w:val="28"/>
          <w:szCs w:val="28"/>
          <w:lang w:val="kk-KZ"/>
        </w:rPr>
        <w:t xml:space="preserve"> психология – тұлғаның жеке басына тән ерекшеліктерді танып білудегі әдіс-тәсілдер мен әдістемелерді қолданудағы практикалық психологияның негізгі формасы. </w:t>
      </w:r>
      <w:r w:rsidRPr="00283712">
        <w:rPr>
          <w:rFonts w:ascii="Times New Roman" w:hAnsi="Times New Roman" w:cs="Times New Roman"/>
          <w:sz w:val="28"/>
          <w:szCs w:val="28"/>
          <w:lang w:val="kk-KZ"/>
        </w:rPr>
        <w:t>Тәжірибелік</w:t>
      </w:r>
      <w:r w:rsidR="00EB0EC4" w:rsidRPr="00283712">
        <w:rPr>
          <w:rFonts w:ascii="Times New Roman" w:hAnsi="Times New Roman" w:cs="Times New Roman"/>
          <w:sz w:val="28"/>
          <w:szCs w:val="28"/>
          <w:lang w:val="kk-KZ"/>
        </w:rPr>
        <w:t xml:space="preserve"> психологияның бір саласы болып этнопсихологияны атап кетуге болады.Педагогикалық жүйені жүзеге асыру барысында бірінші педагогикалық шартты қанағаттандыру мақсатында оқытушыларға арналған «</w:t>
      </w:r>
      <w:r w:rsidR="00EB0EC4" w:rsidRPr="00283712">
        <w:rPr>
          <w:rFonts w:ascii="Times New Roman" w:hAnsi="Times New Roman" w:cs="Times New Roman"/>
          <w:b/>
          <w:sz w:val="28"/>
          <w:szCs w:val="28"/>
          <w:lang w:val="kk-KZ"/>
        </w:rPr>
        <w:t xml:space="preserve">Оқытушының арнайы қабілетін дамытуда </w:t>
      </w:r>
      <w:r w:rsidR="00EB0EC4" w:rsidRPr="00283712">
        <w:rPr>
          <w:rFonts w:ascii="Times New Roman" w:hAnsi="Times New Roman" w:cs="Times New Roman"/>
          <w:sz w:val="28"/>
          <w:szCs w:val="28"/>
          <w:lang w:val="kk-KZ"/>
        </w:rPr>
        <w:t>педагогикалық толеранттылығын қалыптастыру жолдары» атты арнайы семинарын өткіздік (кесте</w:t>
      </w:r>
      <w:r w:rsidR="00BB662E" w:rsidRPr="00283712">
        <w:rPr>
          <w:rFonts w:ascii="Times New Roman" w:hAnsi="Times New Roman" w:cs="Times New Roman"/>
          <w:sz w:val="28"/>
          <w:szCs w:val="28"/>
          <w:lang w:val="kk-KZ"/>
        </w:rPr>
        <w:t xml:space="preserve"> 38</w:t>
      </w:r>
      <w:r w:rsidR="00EB0EC4"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680"/>
        <w:rPr>
          <w:rFonts w:ascii="Times New Roman" w:hAnsi="Times New Roman" w:cs="Times New Roman"/>
          <w:sz w:val="28"/>
          <w:szCs w:val="28"/>
          <w:lang w:val="kk-KZ"/>
        </w:rPr>
      </w:pPr>
    </w:p>
    <w:p w:rsidR="00EB0EC4" w:rsidRPr="00283712" w:rsidRDefault="00BB662E" w:rsidP="006C48A3">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83273"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38 –</w:t>
      </w:r>
      <w:r w:rsidR="00EB0EC4" w:rsidRPr="00283712">
        <w:rPr>
          <w:rFonts w:ascii="Times New Roman" w:hAnsi="Times New Roman" w:cs="Times New Roman"/>
          <w:sz w:val="28"/>
          <w:szCs w:val="28"/>
          <w:lang w:val="kk-KZ"/>
        </w:rPr>
        <w:t>Арнайы семинардың тақырыптық жоспары</w:t>
      </w:r>
    </w:p>
    <w:p w:rsidR="00EB0EC4" w:rsidRPr="00283712" w:rsidRDefault="00EB0EC4" w:rsidP="003E73CE">
      <w:pPr>
        <w:spacing w:after="0" w:line="240" w:lineRule="auto"/>
        <w:ind w:firstLine="680"/>
        <w:rPr>
          <w:rFonts w:ascii="Times New Roman" w:hAnsi="Times New Roman" w:cs="Times New Roman"/>
          <w:b/>
          <w:sz w:val="28"/>
          <w:szCs w:val="28"/>
          <w:u w:val="single"/>
          <w:lang w:val="kk-KZ"/>
        </w:rPr>
      </w:pP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503"/>
        <w:gridCol w:w="2704"/>
        <w:gridCol w:w="5513"/>
        <w:gridCol w:w="815"/>
      </w:tblGrid>
      <w:tr w:rsidR="00EB0EC4" w:rsidRPr="00283712" w:rsidTr="00D34596">
        <w:trPr>
          <w:cantSplit/>
          <w:trHeight w:val="70"/>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Тақырып атауы</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Қарастырылатын мәселелер</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Сағат саны</w:t>
            </w:r>
          </w:p>
        </w:tc>
      </w:tr>
      <w:tr w:rsidR="00EB0EC4" w:rsidRPr="00283712" w:rsidTr="00D34596">
        <w:trPr>
          <w:cantSplit/>
          <w:trHeight w:val="70"/>
        </w:trPr>
        <w:tc>
          <w:tcPr>
            <w:tcW w:w="8818" w:type="dxa"/>
            <w:gridSpan w:val="3"/>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І модуль. Арнайы семинардың мақсаты, міндеттері және толеранттылық мәні</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p>
        </w:tc>
      </w:tr>
      <w:tr w:rsidR="00D34596" w:rsidRPr="00283712" w:rsidTr="0092220D">
        <w:trPr>
          <w:cantSplit/>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2</w:t>
            </w:r>
          </w:p>
        </w:tc>
        <w:tc>
          <w:tcPr>
            <w:tcW w:w="558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uppressAutoHyphen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816"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eastAsia="Times New Roman" w:hAnsi="Times New Roman" w:cs="Times New Roman"/>
                <w:sz w:val="24"/>
                <w:szCs w:val="24"/>
              </w:rPr>
            </w:pPr>
            <w:r w:rsidRPr="00283712">
              <w:rPr>
                <w:rFonts w:ascii="Times New Roman" w:eastAsia="Times New Roman" w:hAnsi="Times New Roman" w:cs="Times New Roman"/>
                <w:sz w:val="24"/>
                <w:szCs w:val="24"/>
              </w:rPr>
              <w:t>4</w:t>
            </w:r>
          </w:p>
        </w:tc>
      </w:tr>
      <w:tr w:rsidR="00EB0EC4" w:rsidRPr="00283712" w:rsidTr="0092220D">
        <w:trPr>
          <w:cantSplit/>
        </w:trPr>
        <w:tc>
          <w:tcPr>
            <w:tcW w:w="504" w:type="dxa"/>
            <w:tcBorders>
              <w:top w:val="single" w:sz="4" w:space="0" w:color="00000A"/>
              <w:left w:val="single" w:sz="4" w:space="0" w:color="00000A"/>
              <w:bottom w:val="nil"/>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c>
          <w:tcPr>
            <w:tcW w:w="2730" w:type="dxa"/>
            <w:tcBorders>
              <w:top w:val="single" w:sz="4" w:space="0" w:color="00000A"/>
              <w:left w:val="single" w:sz="4" w:space="0" w:color="00000A"/>
              <w:bottom w:val="nil"/>
              <w:right w:val="single" w:sz="4" w:space="0" w:color="00000A"/>
            </w:tcBorders>
            <w:shd w:val="clear" w:color="auto" w:fill="FFFFFF"/>
            <w:tcMar>
              <w:left w:w="93" w:type="dxa"/>
            </w:tcMar>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Арнайы семинардың мақсаты, міндеттері</w:t>
            </w:r>
          </w:p>
        </w:tc>
        <w:tc>
          <w:tcPr>
            <w:tcW w:w="5584" w:type="dxa"/>
            <w:tcBorders>
              <w:top w:val="single" w:sz="4" w:space="0" w:color="00000A"/>
              <w:left w:val="single" w:sz="4" w:space="0" w:color="00000A"/>
              <w:bottom w:val="nil"/>
              <w:right w:val="single" w:sz="4" w:space="0" w:color="00000A"/>
            </w:tcBorders>
            <w:shd w:val="clear" w:color="auto" w:fill="FFFFFF"/>
            <w:tcMar>
              <w:left w:w="93" w:type="dxa"/>
            </w:tcMar>
          </w:tcPr>
          <w:p w:rsidR="00EB0EC4" w:rsidRPr="00283712" w:rsidRDefault="00EB0EC4" w:rsidP="003E73CE">
            <w:pPr>
              <w:suppressAutoHyphens/>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Оқытушының арнайы қабілетін дамытуда педагогикалық толеранттылығын қалыптастыру жолдары</w:t>
            </w:r>
            <w:r w:rsidR="00483273" w:rsidRPr="00283712">
              <w:rPr>
                <w:rFonts w:ascii="Times New Roman" w:hAnsi="Times New Roman" w:cs="Times New Roman"/>
                <w:sz w:val="24"/>
                <w:szCs w:val="24"/>
                <w:lang w:val="kk-KZ"/>
              </w:rPr>
              <w:t>н</w:t>
            </w:r>
            <w:r w:rsidRPr="00283712">
              <w:rPr>
                <w:rFonts w:ascii="Times New Roman" w:eastAsia="Times New Roman" w:hAnsi="Times New Roman" w:cs="Times New Roman"/>
                <w:sz w:val="24"/>
                <w:szCs w:val="24"/>
                <w:lang w:val="kk-KZ"/>
              </w:rPr>
              <w:t xml:space="preserve"> анықтау және пәннің негізгі мазмұны ашу</w:t>
            </w:r>
            <w:r w:rsidR="00483273" w:rsidRPr="00283712">
              <w:rPr>
                <w:rFonts w:ascii="Times New Roman" w:eastAsia="Times New Roman" w:hAnsi="Times New Roman" w:cs="Times New Roman"/>
                <w:sz w:val="24"/>
                <w:szCs w:val="24"/>
                <w:lang w:val="kk-KZ"/>
              </w:rPr>
              <w:t>.К</w:t>
            </w:r>
            <w:r w:rsidRPr="00283712">
              <w:rPr>
                <w:rFonts w:ascii="Times New Roman" w:eastAsia="Times New Roman" w:hAnsi="Times New Roman" w:cs="Times New Roman"/>
                <w:sz w:val="24"/>
                <w:szCs w:val="24"/>
                <w:lang w:val="kk-KZ"/>
              </w:rPr>
              <w:t>іріспе дәріс.</w:t>
            </w:r>
          </w:p>
        </w:tc>
        <w:tc>
          <w:tcPr>
            <w:tcW w:w="816" w:type="dxa"/>
            <w:tcBorders>
              <w:top w:val="single" w:sz="4" w:space="0" w:color="00000A"/>
              <w:left w:val="single" w:sz="4" w:space="0" w:color="00000A"/>
              <w:bottom w:val="nil"/>
              <w:right w:val="single" w:sz="4" w:space="0" w:color="00000A"/>
            </w:tcBorders>
            <w:shd w:val="clear" w:color="auto" w:fill="FFFFFF"/>
            <w:tcMar>
              <w:left w:w="93" w:type="dxa"/>
            </w:tcMar>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r>
    </w:tbl>
    <w:p w:rsidR="00A06ECC" w:rsidRPr="00283712" w:rsidRDefault="00A06ECC" w:rsidP="006C48A3">
      <w:pPr>
        <w:spacing w:after="0" w:line="240" w:lineRule="auto"/>
        <w:jc w:val="right"/>
        <w:rPr>
          <w:rFonts w:ascii="Times New Roman" w:hAnsi="Times New Roman" w:cs="Times New Roman"/>
          <w:sz w:val="28"/>
          <w:szCs w:val="28"/>
          <w:lang w:val="kk-KZ"/>
        </w:rPr>
      </w:pPr>
    </w:p>
    <w:p w:rsidR="00A06ECC" w:rsidRPr="00283712" w:rsidRDefault="00A06ECC" w:rsidP="006C48A3">
      <w:pPr>
        <w:spacing w:after="0" w:line="240" w:lineRule="auto"/>
        <w:jc w:val="right"/>
        <w:rPr>
          <w:rFonts w:ascii="Times New Roman" w:hAnsi="Times New Roman" w:cs="Times New Roman"/>
          <w:sz w:val="28"/>
          <w:szCs w:val="28"/>
          <w:lang w:val="kk-KZ"/>
        </w:rPr>
      </w:pPr>
    </w:p>
    <w:p w:rsidR="0092220D" w:rsidRPr="00283712" w:rsidRDefault="00A26FD6" w:rsidP="006C48A3">
      <w:pPr>
        <w:spacing w:after="0" w:line="240" w:lineRule="auto"/>
        <w:jc w:val="right"/>
        <w:rPr>
          <w:rFonts w:ascii="Times New Roman" w:hAnsi="Times New Roman" w:cs="Times New Roman"/>
          <w:sz w:val="28"/>
          <w:szCs w:val="28"/>
          <w:lang w:val="kk-KZ"/>
        </w:rPr>
      </w:pPr>
      <w:r w:rsidRPr="00283712">
        <w:rPr>
          <w:rFonts w:ascii="Times New Roman" w:hAnsi="Times New Roman" w:cs="Times New Roman"/>
          <w:sz w:val="28"/>
          <w:szCs w:val="28"/>
          <w:lang w:val="kk-KZ"/>
        </w:rPr>
        <w:t>38</w:t>
      </w:r>
      <w:r w:rsidR="0092220D" w:rsidRPr="00283712">
        <w:rPr>
          <w:rFonts w:ascii="Times New Roman" w:hAnsi="Times New Roman" w:cs="Times New Roman"/>
          <w:sz w:val="28"/>
          <w:szCs w:val="28"/>
          <w:lang w:val="kk-KZ"/>
        </w:rPr>
        <w:t xml:space="preserve"> – кестенің жалғасы</w:t>
      </w:r>
    </w:p>
    <w:p w:rsidR="0092220D" w:rsidRPr="00283712" w:rsidRDefault="0092220D" w:rsidP="003E73CE">
      <w:pPr>
        <w:spacing w:after="0" w:line="240" w:lineRule="auto"/>
        <w:rPr>
          <w:rFonts w:ascii="Times New Roman" w:hAnsi="Times New Roman" w:cs="Times New Roman"/>
          <w:lang w:val="kk-KZ"/>
        </w:rPr>
      </w:pPr>
    </w:p>
    <w:tbl>
      <w:tblPr>
        <w:tblW w:w="0" w:type="auto"/>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499"/>
        <w:gridCol w:w="2718"/>
        <w:gridCol w:w="5761"/>
        <w:gridCol w:w="557"/>
      </w:tblGrid>
      <w:tr w:rsidR="0092220D" w:rsidRPr="00283712" w:rsidTr="0092220D">
        <w:trPr>
          <w:cantSplit/>
        </w:trPr>
        <w:tc>
          <w:tcPr>
            <w:tcW w:w="504"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c>
          <w:tcPr>
            <w:tcW w:w="2730"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2</w:t>
            </w:r>
          </w:p>
        </w:tc>
        <w:tc>
          <w:tcPr>
            <w:tcW w:w="5838"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uppressAutoHyphens/>
              <w:spacing w:after="0" w:line="240" w:lineRule="auto"/>
              <w:jc w:val="center"/>
              <w:rPr>
                <w:rFonts w:ascii="Times New Roman" w:eastAsia="Times New Roman" w:hAnsi="Times New Roman" w:cs="Times New Roman"/>
                <w:sz w:val="24"/>
                <w:szCs w:val="24"/>
                <w:lang w:val="kk-KZ"/>
              </w:rPr>
            </w:pPr>
            <w:r w:rsidRPr="00283712">
              <w:rPr>
                <w:rFonts w:ascii="Times New Roman" w:hAnsi="Times New Roman" w:cs="Times New Roman"/>
                <w:sz w:val="24"/>
                <w:szCs w:val="24"/>
                <w:lang w:val="kk-KZ"/>
              </w:rPr>
              <w:t>3</w:t>
            </w:r>
          </w:p>
        </w:tc>
        <w:tc>
          <w:tcPr>
            <w:tcW w:w="562"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center"/>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4</w:t>
            </w:r>
          </w:p>
        </w:tc>
      </w:tr>
      <w:tr w:rsidR="0092220D" w:rsidRPr="00283712" w:rsidTr="0092220D">
        <w:trPr>
          <w:cantSplit/>
        </w:trPr>
        <w:tc>
          <w:tcPr>
            <w:tcW w:w="504"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2</w:t>
            </w:r>
          </w:p>
        </w:tc>
        <w:tc>
          <w:tcPr>
            <w:tcW w:w="2730"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both"/>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Толеранттылық мәні</w:t>
            </w:r>
          </w:p>
        </w:tc>
        <w:tc>
          <w:tcPr>
            <w:tcW w:w="5838"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Толеранттылық ұғымы </w:t>
            </w:r>
            <w:r w:rsidR="00BB662E" w:rsidRPr="00283712">
              <w:rPr>
                <w:rFonts w:ascii="Times New Roman" w:eastAsia="Times New Roman" w:hAnsi="Times New Roman" w:cs="Times New Roman"/>
                <w:sz w:val="24"/>
                <w:szCs w:val="24"/>
                <w:lang w:val="kk-KZ"/>
              </w:rPr>
              <w:t>–</w:t>
            </w:r>
            <w:r w:rsidRPr="00283712">
              <w:rPr>
                <w:rFonts w:ascii="Times New Roman" w:eastAsia="Times New Roman" w:hAnsi="Times New Roman" w:cs="Times New Roman"/>
                <w:sz w:val="24"/>
                <w:szCs w:val="24"/>
                <w:lang w:val="kk-KZ"/>
              </w:rPr>
              <w:t xml:space="preserve"> тренинг</w:t>
            </w:r>
          </w:p>
          <w:p w:rsidR="0092220D" w:rsidRPr="00283712" w:rsidRDefault="00BB662E" w:rsidP="003E73CE">
            <w:pPr>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Толеранттылықтың </w:t>
            </w:r>
            <w:r w:rsidR="0092220D" w:rsidRPr="00283712">
              <w:rPr>
                <w:rFonts w:ascii="Times New Roman" w:eastAsia="Times New Roman" w:hAnsi="Times New Roman" w:cs="Times New Roman"/>
                <w:sz w:val="24"/>
                <w:szCs w:val="24"/>
                <w:lang w:val="kk-KZ"/>
              </w:rPr>
              <w:t>түрлері</w:t>
            </w:r>
            <w:r w:rsidRPr="00283712">
              <w:rPr>
                <w:rFonts w:ascii="Times New Roman" w:eastAsia="Times New Roman" w:hAnsi="Times New Roman" w:cs="Times New Roman"/>
                <w:sz w:val="24"/>
                <w:szCs w:val="24"/>
                <w:lang w:val="kk-KZ"/>
              </w:rPr>
              <w:t xml:space="preserve"> –</w:t>
            </w:r>
            <w:r w:rsidR="0092220D" w:rsidRPr="00283712">
              <w:rPr>
                <w:rFonts w:ascii="Times New Roman" w:eastAsia="Times New Roman" w:hAnsi="Times New Roman" w:cs="Times New Roman"/>
                <w:sz w:val="24"/>
                <w:szCs w:val="24"/>
                <w:lang w:val="kk-KZ"/>
              </w:rPr>
              <w:t xml:space="preserve"> дәріс</w:t>
            </w:r>
          </w:p>
          <w:p w:rsidR="0092220D" w:rsidRPr="00283712" w:rsidRDefault="00483273" w:rsidP="003E73CE">
            <w:pPr>
              <w:suppressAutoHyphens/>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Педагогикалық толеранттылықты</w:t>
            </w:r>
            <w:r w:rsidR="0092220D" w:rsidRPr="00283712">
              <w:rPr>
                <w:rFonts w:ascii="Times New Roman" w:eastAsia="Times New Roman" w:hAnsi="Times New Roman" w:cs="Times New Roman"/>
                <w:sz w:val="24"/>
                <w:szCs w:val="24"/>
                <w:lang w:val="kk-KZ"/>
              </w:rPr>
              <w:t xml:space="preserve"> диагностикалау</w:t>
            </w:r>
          </w:p>
        </w:tc>
        <w:tc>
          <w:tcPr>
            <w:tcW w:w="562" w:type="dxa"/>
            <w:tcBorders>
              <w:top w:val="single" w:sz="4" w:space="0" w:color="00000A"/>
              <w:left w:val="single" w:sz="4" w:space="0" w:color="00000A"/>
              <w:bottom w:val="nil"/>
              <w:right w:val="single" w:sz="4" w:space="0" w:color="00000A"/>
            </w:tcBorders>
            <w:shd w:val="clear" w:color="auto" w:fill="FFFFFF"/>
            <w:tcMar>
              <w:left w:w="93"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6</w:t>
            </w:r>
          </w:p>
        </w:tc>
      </w:tr>
      <w:tr w:rsidR="00D34596" w:rsidRPr="00283712" w:rsidTr="00D34596">
        <w:trPr>
          <w:cantSplit/>
        </w:trPr>
        <w:tc>
          <w:tcPr>
            <w:tcW w:w="9634" w:type="dxa"/>
            <w:gridSpan w:val="4"/>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BB662E"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ІІ модуль. </w:t>
            </w:r>
            <w:r w:rsidR="00D34596" w:rsidRPr="00283712">
              <w:rPr>
                <w:rFonts w:ascii="Times New Roman" w:eastAsia="Times New Roman" w:hAnsi="Times New Roman" w:cs="Times New Roman"/>
                <w:sz w:val="24"/>
                <w:szCs w:val="24"/>
                <w:lang w:val="kk-KZ"/>
              </w:rPr>
              <w:t>Педагогикалық толеранттылық мәселесінің зерттелуі және оны қалыптастырудың жалпы мәселелері</w:t>
            </w:r>
          </w:p>
        </w:tc>
      </w:tr>
      <w:tr w:rsidR="00D34596" w:rsidRPr="00283712" w:rsidTr="0092220D">
        <w:trPr>
          <w:cantSplit/>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3</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Педагогик</w:t>
            </w:r>
            <w:r w:rsidR="00BB662E" w:rsidRPr="00283712">
              <w:rPr>
                <w:rFonts w:ascii="Times New Roman" w:eastAsia="Times New Roman" w:hAnsi="Times New Roman" w:cs="Times New Roman"/>
                <w:sz w:val="24"/>
                <w:szCs w:val="24"/>
                <w:lang w:val="kk-KZ"/>
              </w:rPr>
              <w:t xml:space="preserve">а теориясы мен практикасындағы </w:t>
            </w:r>
            <w:r w:rsidRPr="00283712">
              <w:rPr>
                <w:rFonts w:ascii="Times New Roman" w:eastAsia="Times New Roman" w:hAnsi="Times New Roman" w:cs="Times New Roman"/>
                <w:sz w:val="24"/>
                <w:szCs w:val="24"/>
                <w:lang w:val="kk-KZ"/>
              </w:rPr>
              <w:t>педагогикалық толеранттылық мәселесінің генезисі</w:t>
            </w:r>
          </w:p>
        </w:tc>
        <w:tc>
          <w:tcPr>
            <w:tcW w:w="58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tabs>
                <w:tab w:val="left" w:pos="252"/>
              </w:tabs>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 Педагогика теориясындағы педагогикалық толеранттылық мәселесі</w:t>
            </w:r>
          </w:p>
          <w:p w:rsidR="00D34596" w:rsidRPr="00283712" w:rsidRDefault="00D34596" w:rsidP="003E73CE">
            <w:pPr>
              <w:tabs>
                <w:tab w:val="left" w:pos="252"/>
              </w:tabs>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2. Педагогика тарихында толеранттылық, педагогикалық толеранттылық мәселесінің қарастырылуы</w:t>
            </w:r>
            <w:r w:rsidRPr="00283712">
              <w:rPr>
                <w:rFonts w:ascii="Times New Roman" w:hAnsi="Times New Roman" w:cs="Times New Roman"/>
                <w:sz w:val="24"/>
                <w:szCs w:val="24"/>
                <w:lang w:val="kk-KZ"/>
              </w:rPr>
              <w:t>.</w:t>
            </w:r>
          </w:p>
          <w:p w:rsidR="00D34596" w:rsidRPr="00283712" w:rsidRDefault="00D34596" w:rsidP="003E73CE">
            <w:pPr>
              <w:tabs>
                <w:tab w:val="left" w:pos="252"/>
              </w:tabs>
              <w:suppressAutoHyphens/>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3. </w:t>
            </w:r>
            <w:r w:rsidRPr="00283712">
              <w:rPr>
                <w:rFonts w:ascii="Times New Roman" w:eastAsia="Times New Roman" w:hAnsi="Times New Roman" w:cs="Times New Roman"/>
                <w:sz w:val="24"/>
                <w:szCs w:val="24"/>
                <w:lang w:val="kk-KZ"/>
              </w:rPr>
              <w:t>Педагогикалық толеранттылықты қалыптастырудың қазіргі кездегі маңызы</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r>
      <w:tr w:rsidR="00D34596" w:rsidRPr="00283712" w:rsidTr="0092220D">
        <w:trPr>
          <w:cantSplit/>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4</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80444"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Оқытушы</w:t>
            </w:r>
            <w:r w:rsidR="00D34596" w:rsidRPr="00283712">
              <w:rPr>
                <w:rFonts w:ascii="Times New Roman" w:eastAsia="Times New Roman" w:hAnsi="Times New Roman" w:cs="Times New Roman"/>
                <w:sz w:val="24"/>
                <w:szCs w:val="24"/>
                <w:lang w:val="kk-KZ"/>
              </w:rPr>
              <w:t>лардың арнайы қабілетін дамытудағы педаго-гикалық толерант-тылығын қалыптас-тыруда оқу-тәрбие жұмыстарының орны</w:t>
            </w:r>
          </w:p>
        </w:tc>
        <w:tc>
          <w:tcPr>
            <w:tcW w:w="58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 Аудиториялық жұмыстар арқылы болашақ маманның педагогикалық толеранттылығын қалыптастыру</w:t>
            </w:r>
            <w:r w:rsidRPr="00283712">
              <w:rPr>
                <w:rFonts w:ascii="Times New Roman" w:hAnsi="Times New Roman" w:cs="Times New Roman"/>
                <w:sz w:val="24"/>
                <w:szCs w:val="24"/>
                <w:lang w:val="kk-KZ"/>
              </w:rPr>
              <w:t xml:space="preserve">. </w:t>
            </w:r>
          </w:p>
          <w:p w:rsidR="00D34596" w:rsidRPr="00283712" w:rsidRDefault="00D34596" w:rsidP="003E73CE">
            <w:pPr>
              <w:suppressAutoHyphens/>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2. П</w:t>
            </w:r>
            <w:r w:rsidRPr="00283712">
              <w:rPr>
                <w:rFonts w:ascii="Times New Roman" w:eastAsia="Times New Roman" w:hAnsi="Times New Roman" w:cs="Times New Roman"/>
                <w:sz w:val="24"/>
                <w:szCs w:val="24"/>
                <w:lang w:val="kk-KZ"/>
              </w:rPr>
              <w:t>едагогикалық толеранттылықты қалыптастыру бойынша аудиториядан тыс жұмыстар</w:t>
            </w:r>
            <w:r w:rsidR="00483273" w:rsidRPr="00283712">
              <w:rPr>
                <w:rFonts w:ascii="Times New Roman" w:eastAsia="Times New Roman" w:hAnsi="Times New Roman" w:cs="Times New Roman"/>
                <w:sz w:val="24"/>
                <w:szCs w:val="24"/>
                <w:lang w:val="kk-KZ"/>
              </w:rPr>
              <w:t>дың</w:t>
            </w:r>
            <w:r w:rsidRPr="00283712">
              <w:rPr>
                <w:rFonts w:ascii="Times New Roman" w:eastAsia="Times New Roman" w:hAnsi="Times New Roman" w:cs="Times New Roman"/>
                <w:sz w:val="24"/>
                <w:szCs w:val="24"/>
                <w:lang w:val="kk-KZ"/>
              </w:rPr>
              <w:t xml:space="preserve"> түрлері.</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w:t>
            </w:r>
          </w:p>
        </w:tc>
      </w:tr>
      <w:tr w:rsidR="00D34596" w:rsidRPr="00283712" w:rsidTr="00D34596">
        <w:trPr>
          <w:cantSplit/>
        </w:trPr>
        <w:tc>
          <w:tcPr>
            <w:tcW w:w="9634" w:type="dxa"/>
            <w:gridSpan w:val="4"/>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ІІІ модуль. Педагогикалық толеранттылықты қалыптастырудың жолдары</w:t>
            </w:r>
          </w:p>
        </w:tc>
      </w:tr>
      <w:tr w:rsidR="00D34596" w:rsidRPr="00283712" w:rsidTr="0092220D">
        <w:trPr>
          <w:cantSplit/>
          <w:trHeight w:val="1645"/>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5</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Оқытушылардың арнайы қабілетін педагогикалық толеранттылығын қалыптастыруда білім </w:t>
            </w:r>
          </w:p>
          <w:p w:rsidR="00D34596" w:rsidRPr="00283712" w:rsidRDefault="00D34596" w:rsidP="003E73CE">
            <w:pPr>
              <w:spacing w:after="0" w:line="240" w:lineRule="auto"/>
              <w:rPr>
                <w:rFonts w:ascii="Times New Roman" w:hAnsi="Times New Roman" w:cs="Times New Roman"/>
                <w:sz w:val="24"/>
                <w:szCs w:val="24"/>
              </w:rPr>
            </w:pPr>
            <w:r w:rsidRPr="00283712">
              <w:rPr>
                <w:rFonts w:ascii="Times New Roman" w:eastAsia="Times New Roman" w:hAnsi="Times New Roman" w:cs="Times New Roman"/>
                <w:sz w:val="24"/>
                <w:szCs w:val="24"/>
              </w:rPr>
              <w:t>мазмұнын іріктеу</w:t>
            </w:r>
          </w:p>
        </w:tc>
        <w:tc>
          <w:tcPr>
            <w:tcW w:w="58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uppressAutoHyphens/>
              <w:spacing w:after="0" w:line="240" w:lineRule="auto"/>
              <w:jc w:val="both"/>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1. Педагогикалық толеранттылықты қалыптастыруға әсер ететін пәндер.</w:t>
            </w:r>
          </w:p>
          <w:p w:rsidR="00D34596" w:rsidRPr="00283712" w:rsidRDefault="00D34596" w:rsidP="003E73CE">
            <w:pPr>
              <w:suppressAutoHyphen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2. </w:t>
            </w:r>
            <w:r w:rsidRPr="00283712">
              <w:rPr>
                <w:rFonts w:ascii="Times New Roman" w:eastAsia="Times New Roman" w:hAnsi="Times New Roman" w:cs="Times New Roman"/>
                <w:sz w:val="24"/>
                <w:szCs w:val="24"/>
                <w:lang w:val="kk-KZ"/>
              </w:rPr>
              <w:t>Педагогика және психология пәніне педагогикалық толеранттылық мәселелерін енгізу</w:t>
            </w:r>
          </w:p>
          <w:p w:rsidR="00D34596" w:rsidRPr="00283712" w:rsidRDefault="00D34596" w:rsidP="003E73CE">
            <w:pPr>
              <w:spacing w:after="0" w:line="240" w:lineRule="auto"/>
              <w:jc w:val="both"/>
              <w:rPr>
                <w:rFonts w:ascii="Times New Roman" w:hAnsi="Times New Roman" w:cs="Times New Roman"/>
                <w:sz w:val="24"/>
                <w:szCs w:val="24"/>
                <w:lang w:val="kk-KZ"/>
              </w:rPr>
            </w:pP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2</w:t>
            </w:r>
          </w:p>
        </w:tc>
      </w:tr>
      <w:tr w:rsidR="00D34596" w:rsidRPr="00283712" w:rsidTr="0092220D">
        <w:trPr>
          <w:cantSplit/>
        </w:trPr>
        <w:tc>
          <w:tcPr>
            <w:tcW w:w="504"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6</w:t>
            </w:r>
          </w:p>
        </w:tc>
        <w:tc>
          <w:tcPr>
            <w:tcW w:w="273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 Педаго</w:t>
            </w:r>
            <w:r w:rsidR="00BB662E" w:rsidRPr="00283712">
              <w:rPr>
                <w:rFonts w:ascii="Times New Roman" w:eastAsia="Times New Roman" w:hAnsi="Times New Roman" w:cs="Times New Roman"/>
                <w:sz w:val="24"/>
                <w:szCs w:val="24"/>
                <w:lang w:val="kk-KZ"/>
              </w:rPr>
              <w:t xml:space="preserve">гтардың арнайы қабілетін, </w:t>
            </w:r>
            <w:r w:rsidRPr="00283712">
              <w:rPr>
                <w:rFonts w:ascii="Times New Roman" w:eastAsia="Times New Roman" w:hAnsi="Times New Roman" w:cs="Times New Roman"/>
                <w:sz w:val="24"/>
                <w:szCs w:val="24"/>
                <w:lang w:val="kk-KZ"/>
              </w:rPr>
              <w:t>толеранттылығын қалыптастырудағы тәрбие жұмыстары</w:t>
            </w:r>
          </w:p>
        </w:tc>
        <w:tc>
          <w:tcPr>
            <w:tcW w:w="58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uppressAutoHyphens/>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1. Олимпиада – педагогикалық толеранттылықты қалыптастырудың құралы ретінде. </w:t>
            </w:r>
          </w:p>
          <w:p w:rsidR="00D34596" w:rsidRPr="00283712" w:rsidRDefault="00D34596" w:rsidP="003E73CE">
            <w:pPr>
              <w:suppressAutoHyphens/>
              <w:spacing w:after="0" w:line="240" w:lineRule="auto"/>
              <w:rPr>
                <w:rFonts w:ascii="Times New Roman" w:eastAsia="Times New Roman" w:hAnsi="Times New Roman" w:cs="Times New Roman"/>
                <w:sz w:val="24"/>
                <w:szCs w:val="24"/>
                <w:lang w:val="kk-KZ"/>
              </w:rPr>
            </w:pPr>
            <w:r w:rsidRPr="00283712">
              <w:rPr>
                <w:rFonts w:ascii="Times New Roman" w:eastAsia="Times New Roman" w:hAnsi="Times New Roman" w:cs="Times New Roman"/>
                <w:sz w:val="24"/>
                <w:szCs w:val="24"/>
                <w:lang w:val="kk-KZ"/>
              </w:rPr>
              <w:t xml:space="preserve">2. </w:t>
            </w:r>
            <w:r w:rsidR="00404F23" w:rsidRPr="00283712">
              <w:rPr>
                <w:rFonts w:ascii="Times New Roman" w:eastAsia="Times New Roman" w:hAnsi="Times New Roman" w:cs="Times New Roman"/>
                <w:sz w:val="24"/>
                <w:szCs w:val="24"/>
                <w:lang w:val="kk-KZ"/>
              </w:rPr>
              <w:t>Магистранттар</w:t>
            </w:r>
            <w:r w:rsidRPr="00283712">
              <w:rPr>
                <w:rFonts w:ascii="Times New Roman" w:eastAsia="Times New Roman" w:hAnsi="Times New Roman" w:cs="Times New Roman"/>
                <w:sz w:val="24"/>
                <w:szCs w:val="24"/>
                <w:lang w:val="kk-KZ"/>
              </w:rPr>
              <w:t xml:space="preserve"> үйінде жүргізілетін жұмыстар барысында толеранттылық қалыптастыру жолдары.</w:t>
            </w:r>
          </w:p>
          <w:p w:rsidR="00D34596" w:rsidRPr="00283712" w:rsidRDefault="00D34596" w:rsidP="003E73CE">
            <w:pPr>
              <w:suppressAutoHyphens/>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3. Басқа да аудиториядан тыс жұмыстарда толеранттылық қалыптастыруды ескеру</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2</w:t>
            </w:r>
          </w:p>
        </w:tc>
      </w:tr>
      <w:tr w:rsidR="00D34596" w:rsidRPr="00283712" w:rsidTr="0092220D">
        <w:trPr>
          <w:cantSplit/>
        </w:trPr>
        <w:tc>
          <w:tcPr>
            <w:tcW w:w="3234"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Барлығы</w:t>
            </w:r>
          </w:p>
        </w:tc>
        <w:tc>
          <w:tcPr>
            <w:tcW w:w="5838"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both"/>
              <w:rPr>
                <w:rFonts w:ascii="Times New Roman" w:hAnsi="Times New Roman" w:cs="Times New Roman"/>
                <w:sz w:val="24"/>
                <w:szCs w:val="24"/>
                <w:lang w:val="kk-KZ"/>
              </w:rPr>
            </w:pP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8</w:t>
            </w:r>
          </w:p>
        </w:tc>
      </w:tr>
    </w:tbl>
    <w:p w:rsidR="00EB0EC4" w:rsidRPr="00283712" w:rsidRDefault="00EB0EC4" w:rsidP="003E73CE">
      <w:pPr>
        <w:spacing w:after="0" w:line="240" w:lineRule="auto"/>
        <w:jc w:val="both"/>
        <w:rPr>
          <w:rFonts w:ascii="Times New Roman" w:hAnsi="Times New Roman" w:cs="Times New Roman"/>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Екінші педагогикалық шарт (қалыптастырылатын феномен бойынша арнайы курс) «</w:t>
      </w:r>
      <w:r w:rsidRPr="00283712">
        <w:rPr>
          <w:rFonts w:ascii="Times New Roman" w:eastAsia="Times New Roman" w:hAnsi="Times New Roman" w:cs="Times New Roman"/>
          <w:sz w:val="28"/>
          <w:szCs w:val="28"/>
          <w:lang w:val="kk-KZ"/>
        </w:rPr>
        <w:t xml:space="preserve">Педагогикалық </w:t>
      </w:r>
      <w:r w:rsidRPr="00283712">
        <w:rPr>
          <w:rFonts w:ascii="Times New Roman" w:hAnsi="Times New Roman" w:cs="Times New Roman"/>
          <w:sz w:val="28"/>
          <w:szCs w:val="28"/>
          <w:lang w:val="kk-KZ"/>
        </w:rPr>
        <w:t xml:space="preserve">толеранттылық» арнайы курсын аталған мамандықтар оқу жоспарына енгізу арқылы қамтамасыз етілді. Арнайы курс бойынша сағат бөлінісі төмендегі </w:t>
      </w:r>
      <w:r w:rsidR="00A26FD6" w:rsidRPr="00283712">
        <w:rPr>
          <w:rFonts w:ascii="Times New Roman" w:hAnsi="Times New Roman" w:cs="Times New Roman"/>
          <w:sz w:val="28"/>
          <w:szCs w:val="28"/>
          <w:lang w:val="kk-KZ"/>
        </w:rPr>
        <w:t>39</w:t>
      </w:r>
      <w:r w:rsidRPr="00283712">
        <w:rPr>
          <w:rFonts w:ascii="Times New Roman" w:hAnsi="Times New Roman" w:cs="Times New Roman"/>
          <w:sz w:val="28"/>
          <w:szCs w:val="28"/>
          <w:lang w:val="kk-KZ"/>
        </w:rPr>
        <w:t>-кестеде беріліп отыр.</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p w:rsidR="00EB0EC4" w:rsidRPr="00283712" w:rsidRDefault="00BB662E" w:rsidP="006C48A3">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 39 –</w:t>
      </w:r>
      <w:r w:rsidR="00EB0EC4" w:rsidRPr="00283712">
        <w:rPr>
          <w:rFonts w:ascii="Times New Roman" w:hAnsi="Times New Roman" w:cs="Times New Roman"/>
          <w:sz w:val="28"/>
          <w:szCs w:val="28"/>
          <w:lang w:val="kk-KZ"/>
        </w:rPr>
        <w:t>«</w:t>
      </w:r>
      <w:r w:rsidR="00EB0EC4" w:rsidRPr="00283712">
        <w:rPr>
          <w:rFonts w:ascii="Times New Roman" w:eastAsia="Times New Roman" w:hAnsi="Times New Roman" w:cs="Times New Roman"/>
          <w:sz w:val="28"/>
          <w:szCs w:val="28"/>
          <w:lang w:val="kk-KZ"/>
        </w:rPr>
        <w:t xml:space="preserve">Педагогикалық </w:t>
      </w:r>
      <w:r w:rsidR="00EB0EC4" w:rsidRPr="00283712">
        <w:rPr>
          <w:rFonts w:ascii="Times New Roman" w:hAnsi="Times New Roman" w:cs="Times New Roman"/>
          <w:sz w:val="28"/>
          <w:szCs w:val="28"/>
          <w:lang w:val="kk-KZ"/>
        </w:rPr>
        <w:t>толеранттылық» арнайы курсының тақырыптық жоспары</w:t>
      </w:r>
    </w:p>
    <w:p w:rsidR="00EB0EC4" w:rsidRPr="00283712" w:rsidRDefault="00EB0EC4" w:rsidP="003E73CE">
      <w:pPr>
        <w:spacing w:after="0" w:line="240" w:lineRule="auto"/>
        <w:ind w:firstLine="680"/>
        <w:jc w:val="both"/>
        <w:rPr>
          <w:rFonts w:ascii="Times New Roman" w:hAnsi="Times New Roman" w:cs="Times New Roman"/>
          <w:lang w:val="kk-KZ"/>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6334"/>
        <w:gridCol w:w="709"/>
        <w:gridCol w:w="709"/>
        <w:gridCol w:w="992"/>
        <w:gridCol w:w="804"/>
      </w:tblGrid>
      <w:tr w:rsidR="00D34596" w:rsidRPr="00283712" w:rsidTr="0092220D">
        <w:trPr>
          <w:cantSplit/>
          <w:jc w:val="center"/>
        </w:trPr>
        <w:tc>
          <w:tcPr>
            <w:tcW w:w="633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tabs>
                <w:tab w:val="left" w:pos="5812"/>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Тақырып аттары </w:t>
            </w:r>
          </w:p>
        </w:tc>
        <w:tc>
          <w:tcPr>
            <w:tcW w:w="3214" w:type="dxa"/>
            <w:gridSpan w:val="4"/>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tabs>
                <w:tab w:val="left" w:pos="5812"/>
              </w:tabs>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Сағат саны</w:t>
            </w:r>
          </w:p>
        </w:tc>
      </w:tr>
      <w:tr w:rsidR="00D34596" w:rsidRPr="00283712" w:rsidTr="0092220D">
        <w:trPr>
          <w:cantSplit/>
          <w:jc w:val="center"/>
        </w:trPr>
        <w:tc>
          <w:tcPr>
            <w:tcW w:w="6334" w:type="dxa"/>
            <w:vMerge/>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483273"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Дәріс</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Сем.</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СОӨЖ</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СӨЖ</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pStyle w:val="ab"/>
              <w:widowControl w:val="0"/>
              <w:jc w:val="center"/>
              <w:rPr>
                <w:rFonts w:ascii="Times New Roman" w:hAnsi="Times New Roman" w:cs="Times New Roman"/>
                <w:color w:val="auto"/>
                <w:sz w:val="24"/>
                <w:szCs w:val="24"/>
                <w:lang w:val="kk-KZ"/>
              </w:rPr>
            </w:pPr>
            <w:r w:rsidRPr="00283712">
              <w:rPr>
                <w:rFonts w:ascii="Times New Roman" w:hAnsi="Times New Roman" w:cs="Times New Roman"/>
                <w:color w:val="auto"/>
                <w:sz w:val="24"/>
                <w:szCs w:val="24"/>
                <w:lang w:val="kk-KZ"/>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w:t>
            </w:r>
          </w:p>
        </w:tc>
      </w:tr>
      <w:tr w:rsidR="00D34596" w:rsidRPr="00283712" w:rsidTr="0092220D">
        <w:trPr>
          <w:cantSplit/>
          <w:jc w:val="center"/>
        </w:trPr>
        <w:tc>
          <w:tcPr>
            <w:tcW w:w="6334" w:type="dxa"/>
            <w:tcBorders>
              <w:top w:val="single" w:sz="4" w:space="0" w:color="00000A"/>
              <w:left w:val="single" w:sz="4" w:space="0" w:color="00000A"/>
              <w:bottom w:val="nil"/>
              <w:right w:val="single" w:sz="4" w:space="0" w:color="00000A"/>
            </w:tcBorders>
            <w:shd w:val="clear" w:color="auto" w:fill="FFFFFF"/>
            <w:tcMar>
              <w:left w:w="55" w:type="dxa"/>
            </w:tcMar>
          </w:tcPr>
          <w:p w:rsidR="00D34596" w:rsidRPr="00283712" w:rsidRDefault="00D34596" w:rsidP="003E73CE">
            <w:pPr>
              <w:pStyle w:val="ab"/>
              <w:widowControl w:val="0"/>
              <w:jc w:val="both"/>
              <w:rPr>
                <w:rFonts w:ascii="Times New Roman" w:hAnsi="Times New Roman" w:cs="Times New Roman"/>
                <w:color w:val="auto"/>
                <w:sz w:val="24"/>
                <w:szCs w:val="24"/>
                <w:lang w:val="kk-KZ"/>
              </w:rPr>
            </w:pPr>
            <w:r w:rsidRPr="00283712">
              <w:rPr>
                <w:rFonts w:ascii="Times New Roman" w:hAnsi="Times New Roman" w:cs="Times New Roman"/>
                <w:color w:val="auto"/>
                <w:sz w:val="24"/>
                <w:szCs w:val="24"/>
                <w:lang w:val="kk-KZ"/>
              </w:rPr>
              <w:t xml:space="preserve">Толеранттылық ұғымына түсінік </w:t>
            </w:r>
          </w:p>
        </w:tc>
        <w:tc>
          <w:tcPr>
            <w:tcW w:w="709" w:type="dxa"/>
            <w:tcBorders>
              <w:top w:val="single" w:sz="4" w:space="0" w:color="00000A"/>
              <w:left w:val="single" w:sz="4" w:space="0" w:color="00000A"/>
              <w:bottom w:val="nil"/>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nil"/>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nil"/>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nil"/>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bl>
    <w:p w:rsidR="0092220D" w:rsidRPr="00283712" w:rsidRDefault="0092220D" w:rsidP="003E73CE">
      <w:pPr>
        <w:spacing w:after="0" w:line="240" w:lineRule="auto"/>
        <w:rPr>
          <w:rFonts w:ascii="Times New Roman" w:hAnsi="Times New Roman" w:cs="Times New Roman"/>
          <w:lang w:val="kk-KZ"/>
        </w:rPr>
      </w:pPr>
      <w:r w:rsidRPr="00283712">
        <w:rPr>
          <w:rFonts w:ascii="Times New Roman" w:hAnsi="Times New Roman" w:cs="Times New Roman"/>
          <w:lang w:val="kk-KZ"/>
        </w:rPr>
        <w:br w:type="page"/>
      </w:r>
    </w:p>
    <w:p w:rsidR="0092220D" w:rsidRPr="00283712" w:rsidRDefault="00A26FD6" w:rsidP="006C48A3">
      <w:pPr>
        <w:spacing w:after="0" w:line="240" w:lineRule="auto"/>
        <w:jc w:val="right"/>
        <w:rPr>
          <w:rFonts w:ascii="Times New Roman" w:hAnsi="Times New Roman" w:cs="Times New Roman"/>
          <w:sz w:val="28"/>
          <w:szCs w:val="28"/>
          <w:lang w:val="kk-KZ"/>
        </w:rPr>
      </w:pPr>
      <w:r w:rsidRPr="00283712">
        <w:rPr>
          <w:rFonts w:ascii="Times New Roman" w:hAnsi="Times New Roman" w:cs="Times New Roman"/>
          <w:sz w:val="28"/>
          <w:szCs w:val="28"/>
          <w:lang w:val="kk-KZ"/>
        </w:rPr>
        <w:t>39</w:t>
      </w:r>
      <w:r w:rsidR="00BB662E" w:rsidRPr="00283712">
        <w:rPr>
          <w:rFonts w:ascii="Times New Roman" w:hAnsi="Times New Roman" w:cs="Times New Roman"/>
          <w:sz w:val="28"/>
          <w:szCs w:val="28"/>
          <w:lang w:val="kk-KZ"/>
        </w:rPr>
        <w:t xml:space="preserve"> – кестенің </w:t>
      </w:r>
      <w:r w:rsidR="0092220D" w:rsidRPr="00283712">
        <w:rPr>
          <w:rFonts w:ascii="Times New Roman" w:hAnsi="Times New Roman" w:cs="Times New Roman"/>
          <w:sz w:val="28"/>
          <w:szCs w:val="28"/>
          <w:lang w:val="kk-KZ"/>
        </w:rPr>
        <w:t>жалғасы</w:t>
      </w:r>
    </w:p>
    <w:p w:rsidR="0092220D" w:rsidRPr="00283712" w:rsidRDefault="0092220D" w:rsidP="003E73CE">
      <w:pPr>
        <w:spacing w:after="0" w:line="240" w:lineRule="auto"/>
        <w:rPr>
          <w:rFonts w:ascii="Times New Roman" w:hAnsi="Times New Roman" w:cs="Times New Roman"/>
          <w:sz w:val="28"/>
          <w:szCs w:val="28"/>
          <w:lang w:val="kk-KZ"/>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6334"/>
        <w:gridCol w:w="709"/>
        <w:gridCol w:w="709"/>
        <w:gridCol w:w="992"/>
        <w:gridCol w:w="804"/>
      </w:tblGrid>
      <w:tr w:rsidR="0092220D"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pStyle w:val="ab"/>
              <w:widowControl w:val="0"/>
              <w:jc w:val="center"/>
              <w:rPr>
                <w:rFonts w:ascii="Times New Roman" w:hAnsi="Times New Roman" w:cs="Times New Roman"/>
                <w:color w:val="auto"/>
                <w:sz w:val="24"/>
                <w:szCs w:val="24"/>
                <w:lang w:val="kk-KZ"/>
              </w:rPr>
            </w:pPr>
            <w:r w:rsidRPr="00283712">
              <w:rPr>
                <w:rFonts w:ascii="Times New Roman" w:hAnsi="Times New Roman" w:cs="Times New Roman"/>
                <w:color w:val="auto"/>
                <w:sz w:val="24"/>
                <w:szCs w:val="24"/>
                <w:lang w:val="kk-KZ"/>
              </w:rPr>
              <w:t>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4</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5</w:t>
            </w:r>
          </w:p>
        </w:tc>
      </w:tr>
      <w:tr w:rsidR="0092220D"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pStyle w:val="ab"/>
              <w:widowControl w:val="0"/>
              <w:jc w:val="both"/>
              <w:rPr>
                <w:rFonts w:ascii="Times New Roman" w:hAnsi="Times New Roman" w:cs="Times New Roman"/>
                <w:color w:val="auto"/>
                <w:sz w:val="24"/>
                <w:szCs w:val="24"/>
              </w:rPr>
            </w:pPr>
            <w:r w:rsidRPr="00283712">
              <w:rPr>
                <w:rFonts w:ascii="Times New Roman" w:hAnsi="Times New Roman" w:cs="Times New Roman"/>
                <w:color w:val="auto"/>
                <w:sz w:val="24"/>
                <w:szCs w:val="24"/>
                <w:lang w:val="kk-KZ"/>
              </w:rPr>
              <w:t xml:space="preserve"> Педагогикалық толеранттылық </w:t>
            </w:r>
            <w:r w:rsidRPr="00283712">
              <w:rPr>
                <w:rFonts w:ascii="Times New Roman" w:hAnsi="Times New Roman" w:cs="Times New Roman"/>
                <w:color w:val="auto"/>
                <w:sz w:val="24"/>
                <w:szCs w:val="24"/>
              </w:rPr>
              <w:t xml:space="preserve">дамуы және трансформациясы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r w:rsidR="0092220D" w:rsidRPr="00283712" w:rsidTr="0092220D">
        <w:trPr>
          <w:cantSplit/>
          <w:jc w:val="center"/>
        </w:trPr>
        <w:tc>
          <w:tcPr>
            <w:tcW w:w="6334" w:type="dxa"/>
            <w:tcBorders>
              <w:top w:val="single" w:sz="4" w:space="0" w:color="00000A"/>
              <w:left w:val="single" w:sz="4" w:space="0" w:color="00000A"/>
              <w:bottom w:val="nil"/>
              <w:right w:val="single" w:sz="4" w:space="0" w:color="00000A"/>
            </w:tcBorders>
            <w:shd w:val="clear" w:color="auto" w:fill="FFFFFF"/>
            <w:tcMar>
              <w:left w:w="55" w:type="dxa"/>
            </w:tcMar>
          </w:tcPr>
          <w:p w:rsidR="0092220D" w:rsidRPr="00283712" w:rsidRDefault="0092220D" w:rsidP="003E73CE">
            <w:pPr>
              <w:widowControl w:val="0"/>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rPr>
              <w:t>Интолеранттылық ұғымына түсінік</w:t>
            </w:r>
          </w:p>
        </w:tc>
        <w:tc>
          <w:tcPr>
            <w:tcW w:w="709" w:type="dxa"/>
            <w:tcBorders>
              <w:top w:val="single" w:sz="4" w:space="0" w:color="00000A"/>
              <w:left w:val="single" w:sz="4" w:space="0" w:color="00000A"/>
              <w:bottom w:val="nil"/>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nil"/>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nil"/>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nil"/>
              <w:right w:val="single" w:sz="4" w:space="0" w:color="00000A"/>
            </w:tcBorders>
            <w:shd w:val="clear" w:color="auto" w:fill="FFFFFF"/>
            <w:tcMar>
              <w:left w:w="55" w:type="dxa"/>
            </w:tcMar>
          </w:tcPr>
          <w:p w:rsidR="0092220D" w:rsidRPr="00283712" w:rsidRDefault="0092220D"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widowControl w:val="0"/>
              <w:spacing w:after="0" w:line="240" w:lineRule="auto"/>
              <w:jc w:val="both"/>
              <w:rPr>
                <w:rFonts w:ascii="Times New Roman" w:hAnsi="Times New Roman" w:cs="Times New Roman"/>
                <w:bCs/>
                <w:sz w:val="24"/>
                <w:szCs w:val="24"/>
                <w:lang w:val="kk-KZ"/>
              </w:rPr>
            </w:pPr>
            <w:r w:rsidRPr="00283712">
              <w:rPr>
                <w:rFonts w:ascii="Times New Roman" w:hAnsi="Times New Roman" w:cs="Times New Roman"/>
                <w:bCs/>
                <w:sz w:val="24"/>
                <w:szCs w:val="24"/>
                <w:lang w:val="kk-KZ"/>
              </w:rPr>
              <w:t>Білім беру мен педагогикалық толеранттылық мәдениеті</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widowControl w:val="0"/>
              <w:spacing w:after="0" w:line="240" w:lineRule="auto"/>
              <w:jc w:val="both"/>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Оқытушының арнайы қабілетін</w:t>
            </w:r>
            <w:r w:rsidRPr="00283712">
              <w:rPr>
                <w:rFonts w:ascii="Times New Roman" w:hAnsi="Times New Roman" w:cs="Times New Roman"/>
                <w:sz w:val="24"/>
                <w:szCs w:val="24"/>
                <w:lang w:val="kk-KZ"/>
              </w:rPr>
              <w:t xml:space="preserve"> білім берудегі толерантты жеке тұлғаның қалыптасуы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BB662E" w:rsidP="003E73CE">
            <w:pPr>
              <w:shd w:val="clear" w:color="auto" w:fill="FFFFFF"/>
              <w:tabs>
                <w:tab w:val="left" w:pos="590"/>
              </w:tabs>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Педагогикалық </w:t>
            </w:r>
            <w:r w:rsidR="00D34596" w:rsidRPr="00283712">
              <w:rPr>
                <w:rFonts w:ascii="Times New Roman" w:hAnsi="Times New Roman" w:cs="Times New Roman"/>
                <w:sz w:val="24"/>
                <w:szCs w:val="24"/>
                <w:lang w:val="kk-KZ"/>
              </w:rPr>
              <w:t>толеранттылық жеке тұлғаның құндылықтарын құрудағы әлеуметтік құндылықтар жүйесі ретінде</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hd w:val="clear" w:color="auto" w:fill="FFFFFF"/>
              <w:spacing w:after="0" w:line="240" w:lineRule="auto"/>
              <w:rPr>
                <w:rFonts w:ascii="Times New Roman" w:hAnsi="Times New Roman" w:cs="Times New Roman"/>
                <w:bCs/>
                <w:sz w:val="24"/>
                <w:szCs w:val="24"/>
                <w:lang w:val="kk-KZ"/>
              </w:rPr>
            </w:pPr>
            <w:r w:rsidRPr="00283712">
              <w:rPr>
                <w:rFonts w:ascii="Times New Roman" w:hAnsi="Times New Roman" w:cs="Times New Roman"/>
                <w:bCs/>
                <w:sz w:val="24"/>
                <w:szCs w:val="24"/>
                <w:lang w:val="kk-KZ"/>
              </w:rPr>
              <w:t>П</w:t>
            </w:r>
            <w:r w:rsidR="00483273" w:rsidRPr="00283712">
              <w:rPr>
                <w:rFonts w:ascii="Times New Roman" w:hAnsi="Times New Roman" w:cs="Times New Roman"/>
                <w:bCs/>
                <w:sz w:val="24"/>
                <w:szCs w:val="24"/>
                <w:lang w:val="kk-KZ"/>
              </w:rPr>
              <w:t>едагогикалық толеранттылық әлеу</w:t>
            </w:r>
            <w:r w:rsidR="00BB662E" w:rsidRPr="00283712">
              <w:rPr>
                <w:rFonts w:ascii="Times New Roman" w:hAnsi="Times New Roman" w:cs="Times New Roman"/>
                <w:bCs/>
                <w:sz w:val="24"/>
                <w:szCs w:val="24"/>
                <w:lang w:val="kk-KZ"/>
              </w:rPr>
              <w:t>меттік қарым</w:t>
            </w:r>
            <w:r w:rsidRPr="00283712">
              <w:rPr>
                <w:rFonts w:ascii="Times New Roman" w:hAnsi="Times New Roman" w:cs="Times New Roman"/>
                <w:bCs/>
                <w:sz w:val="24"/>
                <w:szCs w:val="24"/>
                <w:lang w:val="kk-KZ"/>
              </w:rPr>
              <w:t>-қатынас жүйесінде</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r>
      <w:tr w:rsidR="00D34596" w:rsidRPr="00283712" w:rsidTr="0092220D">
        <w:trPr>
          <w:cantSplit/>
          <w:jc w:val="center"/>
        </w:trPr>
        <w:tc>
          <w:tcPr>
            <w:tcW w:w="633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hd w:val="clear" w:color="auto" w:fill="FFFFFF"/>
              <w:spacing w:after="0" w:line="240" w:lineRule="auto"/>
              <w:rPr>
                <w:rFonts w:ascii="Times New Roman" w:hAnsi="Times New Roman" w:cs="Times New Roman"/>
                <w:bCs/>
                <w:sz w:val="24"/>
                <w:szCs w:val="24"/>
              </w:rPr>
            </w:pPr>
            <w:r w:rsidRPr="00283712">
              <w:rPr>
                <w:rFonts w:ascii="Times New Roman" w:hAnsi="Times New Roman" w:cs="Times New Roman"/>
                <w:bCs/>
                <w:sz w:val="24"/>
                <w:szCs w:val="24"/>
              </w:rPr>
              <w:t xml:space="preserve">Барлығы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55" w:type="dxa"/>
            </w:tcMar>
          </w:tcPr>
          <w:p w:rsidR="00D34596" w:rsidRPr="00283712" w:rsidRDefault="00D34596"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r>
    </w:tbl>
    <w:p w:rsidR="00D34596" w:rsidRPr="00283712" w:rsidRDefault="00D34596" w:rsidP="003E73CE">
      <w:pPr>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w:t>
      </w:r>
      <w:r w:rsidRPr="00283712">
        <w:rPr>
          <w:rFonts w:ascii="Times New Roman" w:eastAsia="Times New Roman" w:hAnsi="Times New Roman" w:cs="Times New Roman"/>
          <w:sz w:val="28"/>
          <w:szCs w:val="28"/>
          <w:lang w:val="kk-KZ"/>
        </w:rPr>
        <w:t xml:space="preserve">Педагогикалық </w:t>
      </w:r>
      <w:r w:rsidRPr="00283712">
        <w:rPr>
          <w:rFonts w:ascii="Times New Roman" w:hAnsi="Times New Roman" w:cs="Times New Roman"/>
          <w:sz w:val="28"/>
          <w:szCs w:val="28"/>
          <w:lang w:val="kk-KZ"/>
        </w:rPr>
        <w:t>толеранттылық»» арнайы курсы педагогикалық мамандықтардың оқу жоспарына жалпы білім беретін және кәсіби даярлық пәндерін меңгергеннен кейін енгізілді.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Білім беру қызметінің тиімділігі педагог қойған мақсаттарға қалай және қаншалықты табысты қол жеткізгендігінен ғана емес, сонымен қатар оқушылардың қызметті жүзеге асыру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өзінің әлеуетті мүмкіндіктерін қалай іске асыруынан да көрініс табады; педагог қоғам, жеке тұлға тарапынан жаңа сұраныстарға қаншалықты уақтылы және дәл жауап бере алады және осы шарттардың өзгеруіне және осы қызмет жүзеге асырылатын ортаның өзгеруіне байланысты қызметті түрлендіре алады.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Н.Б. Авалуева пікірі бойынша</w:t>
      </w:r>
      <w:r w:rsidR="008B6D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педагогикалық қызметтің тиімділігін бағалау критерийі </w:t>
      </w:r>
      <w:r w:rsidR="00BB662E"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ұйым</w:t>
      </w:r>
      <w:r w:rsidR="008B6DF4" w:rsidRPr="00283712">
        <w:rPr>
          <w:rFonts w:ascii="Times New Roman" w:hAnsi="Times New Roman" w:cs="Times New Roman"/>
          <w:sz w:val="28"/>
          <w:szCs w:val="28"/>
          <w:lang w:val="kk-KZ"/>
        </w:rPr>
        <w:t>ы</w:t>
      </w:r>
      <w:r w:rsidR="00BB662E" w:rsidRPr="00283712">
        <w:rPr>
          <w:rFonts w:ascii="Times New Roman" w:hAnsi="Times New Roman" w:cs="Times New Roman"/>
          <w:sz w:val="28"/>
          <w:szCs w:val="28"/>
          <w:lang w:val="kk-KZ"/>
        </w:rPr>
        <w:t xml:space="preserve">ның сапасы. Педагогикалық </w:t>
      </w:r>
      <w:r w:rsidRPr="00283712">
        <w:rPr>
          <w:rFonts w:ascii="Times New Roman" w:hAnsi="Times New Roman" w:cs="Times New Roman"/>
          <w:sz w:val="28"/>
          <w:szCs w:val="28"/>
          <w:lang w:val="kk-KZ"/>
        </w:rPr>
        <w:t>толеранттылық, оның тиімділігін теориялық зерттеу білім беру қызметі шын мәнінде</w:t>
      </w:r>
      <w:r w:rsidR="00BB662E" w:rsidRPr="00283712">
        <w:rPr>
          <w:rFonts w:ascii="Times New Roman" w:hAnsi="Times New Roman" w:cs="Times New Roman"/>
          <w:sz w:val="28"/>
          <w:szCs w:val="28"/>
          <w:lang w:val="kk-KZ"/>
        </w:rPr>
        <w:t xml:space="preserve"> тиімді болуы үшін әрбір </w:t>
      </w:r>
      <w:r w:rsidRPr="00283712">
        <w:rPr>
          <w:rFonts w:ascii="Times New Roman" w:hAnsi="Times New Roman" w:cs="Times New Roman"/>
          <w:sz w:val="28"/>
          <w:szCs w:val="28"/>
          <w:lang w:val="kk-KZ"/>
        </w:rPr>
        <w:t>студент өзінің мүмкіндіктері барынша іске асыра отырып (жеке әлеуетін өзектілендіріп және жаңасын жинай отырып)</w:t>
      </w:r>
      <w:r w:rsidR="008B6D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өзін ең жақсы түрде көрсете алатындай етіп ұйымдастырылуы тиіс деп тұжырым</w:t>
      </w:r>
      <w:r w:rsidR="008B6DF4" w:rsidRPr="00283712">
        <w:rPr>
          <w:rFonts w:ascii="Times New Roman" w:hAnsi="Times New Roman" w:cs="Times New Roman"/>
          <w:sz w:val="28"/>
          <w:szCs w:val="28"/>
          <w:lang w:val="kk-KZ"/>
        </w:rPr>
        <w:t xml:space="preserve">дауға мүмкіндік береді. Демек, </w:t>
      </w:r>
      <w:r w:rsidRPr="00283712">
        <w:rPr>
          <w:rFonts w:ascii="Times New Roman" w:hAnsi="Times New Roman" w:cs="Times New Roman"/>
          <w:sz w:val="28"/>
          <w:szCs w:val="28"/>
          <w:lang w:val="kk-KZ"/>
        </w:rPr>
        <w:t>оқытушының тәрбие және оқыту қызметінің</w:t>
      </w:r>
      <w:r w:rsidR="008B6DF4" w:rsidRPr="00283712">
        <w:rPr>
          <w:rFonts w:ascii="Times New Roman" w:hAnsi="Times New Roman" w:cs="Times New Roman"/>
          <w:sz w:val="28"/>
          <w:szCs w:val="28"/>
          <w:lang w:val="kk-KZ"/>
        </w:rPr>
        <w:t xml:space="preserve"> тиімділігін бағалау критерийі </w:t>
      </w:r>
      <w:r w:rsidR="00404F23" w:rsidRPr="00283712">
        <w:rPr>
          <w:rFonts w:ascii="Times New Roman" w:hAnsi="Times New Roman" w:cs="Times New Roman"/>
          <w:sz w:val="28"/>
          <w:szCs w:val="28"/>
          <w:lang w:val="kk-KZ"/>
        </w:rPr>
        <w:t>магистранттар</w:t>
      </w:r>
      <w:r w:rsidRPr="00283712">
        <w:rPr>
          <w:rFonts w:ascii="Times New Roman" w:hAnsi="Times New Roman" w:cs="Times New Roman"/>
          <w:sz w:val="28"/>
          <w:szCs w:val="28"/>
          <w:lang w:val="kk-KZ"/>
        </w:rPr>
        <w:t xml:space="preserve">дің іс-әрекетке қатысуы болуы мүмкін.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Times New Roman" w:hAnsi="Times New Roman" w:cs="Times New Roman"/>
          <w:sz w:val="28"/>
          <w:szCs w:val="28"/>
          <w:lang w:val="kk-KZ"/>
        </w:rPr>
        <w:t>Оқытушылардың арнайы қабілетін педагогикалық толеранттылығын қалыптастыруы</w:t>
      </w:r>
      <w:r w:rsidRPr="00283712">
        <w:rPr>
          <w:rFonts w:ascii="Times New Roman" w:hAnsi="Times New Roman" w:cs="Times New Roman"/>
          <w:sz w:val="28"/>
          <w:szCs w:val="28"/>
          <w:lang w:val="kk-KZ"/>
        </w:rPr>
        <w:t xml:space="preserve"> ретінде, ал оқытуды оқыту қызметі ретінде қарастыра отырып, тиісінше осы қызмет түрінің ерекшеліктерін ескере отырып, тәрбие және оқыту қызметінің нәтижелерін Н.Б. Авлуева пікірі бойынша</w:t>
      </w:r>
      <w:r w:rsidR="008B6DF4"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оқыту қызметін ұйымдастыруда іздеу керек. Бұл жағдайда </w:t>
      </w:r>
      <w:r w:rsidRPr="00283712">
        <w:rPr>
          <w:rFonts w:ascii="Times New Roman" w:eastAsia="Times New Roman" w:hAnsi="Times New Roman" w:cs="Times New Roman"/>
          <w:sz w:val="28"/>
          <w:szCs w:val="28"/>
          <w:lang w:val="kk-KZ"/>
        </w:rPr>
        <w:t xml:space="preserve">оқытушылардың арнайы қабілетін педагогикалық толеранттылығын қалыптастыруды </w:t>
      </w:r>
      <w:r w:rsidRPr="00283712">
        <w:rPr>
          <w:rFonts w:ascii="Times New Roman" w:hAnsi="Times New Roman" w:cs="Times New Roman"/>
          <w:sz w:val="28"/>
          <w:szCs w:val="28"/>
          <w:lang w:val="kk-KZ"/>
        </w:rPr>
        <w:t>ұйымдастырған қызмет нәтижелерін объективті бағалауға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Атап айтқанда, </w:t>
      </w:r>
      <w:r w:rsidRPr="00283712">
        <w:rPr>
          <w:rFonts w:ascii="Times New Roman" w:eastAsia="Times New Roman" w:hAnsi="Times New Roman" w:cs="Times New Roman"/>
          <w:sz w:val="28"/>
          <w:szCs w:val="28"/>
          <w:lang w:val="kk-KZ"/>
        </w:rPr>
        <w:t xml:space="preserve">педагогикалық толеранттылықты қалыптастыруда </w:t>
      </w:r>
      <w:r w:rsidRPr="00283712">
        <w:rPr>
          <w:rFonts w:ascii="Times New Roman" w:hAnsi="Times New Roman" w:cs="Times New Roman"/>
          <w:sz w:val="28"/>
          <w:szCs w:val="28"/>
          <w:lang w:val="kk-KZ"/>
        </w:rPr>
        <w:t xml:space="preserve">қызметте кем дегенде үш құрылым түрін атап көрсетуге болады: іс жүргізу, әлеуметтік және </w:t>
      </w:r>
      <w:r w:rsidR="00543474" w:rsidRPr="00283712">
        <w:rPr>
          <w:rFonts w:ascii="Times New Roman" w:hAnsi="Times New Roman" w:cs="Times New Roman"/>
          <w:sz w:val="28"/>
          <w:szCs w:val="28"/>
          <w:lang w:val="kk-KZ"/>
        </w:rPr>
        <w:t>қызметтік</w:t>
      </w:r>
      <w:r w:rsidRPr="00283712">
        <w:rPr>
          <w:rFonts w:ascii="Times New Roman" w:hAnsi="Times New Roman" w:cs="Times New Roman"/>
          <w:sz w:val="28"/>
          <w:szCs w:val="28"/>
          <w:lang w:val="kk-KZ"/>
        </w:rPr>
        <w:t xml:space="preserve">, олар оның тиімділігін бағалау </w:t>
      </w:r>
      <w:r w:rsidR="00543474" w:rsidRPr="00283712">
        <w:rPr>
          <w:rFonts w:ascii="Times New Roman" w:hAnsi="Times New Roman" w:cs="Times New Roman"/>
          <w:sz w:val="28"/>
          <w:szCs w:val="28"/>
          <w:lang w:val="kk-KZ"/>
        </w:rPr>
        <w:t>көрсеткіштерін</w:t>
      </w:r>
      <w:r w:rsidRPr="00283712">
        <w:rPr>
          <w:rFonts w:ascii="Times New Roman" w:hAnsi="Times New Roman" w:cs="Times New Roman"/>
          <w:sz w:val="28"/>
          <w:szCs w:val="28"/>
          <w:lang w:val="kk-KZ"/>
        </w:rPr>
        <w:t xml:space="preserve"> белгілеу үшін негіз болып табылады. </w:t>
      </w:r>
      <w:r w:rsidR="00821F1E" w:rsidRPr="00283712">
        <w:rPr>
          <w:rFonts w:ascii="Times New Roman" w:eastAsia="Times New Roman" w:hAnsi="Times New Roman" w:cs="Times New Roman"/>
          <w:sz w:val="28"/>
          <w:szCs w:val="28"/>
          <w:lang w:val="kk-KZ"/>
        </w:rPr>
        <w:t>Оқытушылардың арнайы қабілетін</w:t>
      </w:r>
      <w:r w:rsidRPr="00283712">
        <w:rPr>
          <w:rFonts w:ascii="Times New Roman" w:eastAsia="Times New Roman" w:hAnsi="Times New Roman" w:cs="Times New Roman"/>
          <w:sz w:val="28"/>
          <w:szCs w:val="28"/>
          <w:lang w:val="kk-KZ"/>
        </w:rPr>
        <w:t>дамытудағы педагогикалық толеранттылығын</w:t>
      </w:r>
      <w:r w:rsidR="00821F1E" w:rsidRPr="00283712">
        <w:rPr>
          <w:rFonts w:ascii="Times New Roman" w:hAnsi="Times New Roman" w:cs="Times New Roman"/>
          <w:sz w:val="28"/>
          <w:szCs w:val="28"/>
          <w:lang w:val="kk-KZ"/>
        </w:rPr>
        <w:t xml:space="preserve"> және </w:t>
      </w:r>
      <w:r w:rsidRPr="00283712">
        <w:rPr>
          <w:rFonts w:ascii="Times New Roman" w:hAnsi="Times New Roman" w:cs="Times New Roman"/>
          <w:sz w:val="28"/>
          <w:szCs w:val="28"/>
          <w:lang w:val="kk-KZ"/>
        </w:rPr>
        <w:t xml:space="preserve">тиімділігін бағалау </w:t>
      </w:r>
      <w:r w:rsidR="00543474" w:rsidRPr="00283712">
        <w:rPr>
          <w:rFonts w:ascii="Times New Roman" w:hAnsi="Times New Roman" w:cs="Times New Roman"/>
          <w:sz w:val="28"/>
          <w:szCs w:val="28"/>
          <w:lang w:val="kk-KZ"/>
        </w:rPr>
        <w:t>көрсеткіштерін</w:t>
      </w:r>
      <w:r w:rsidR="00821F1E" w:rsidRPr="00283712">
        <w:rPr>
          <w:rFonts w:ascii="Times New Roman" w:hAnsi="Times New Roman" w:cs="Times New Roman"/>
          <w:sz w:val="28"/>
          <w:szCs w:val="28"/>
          <w:lang w:val="kk-KZ"/>
        </w:rPr>
        <w:t xml:space="preserve"> көрсетеміз </w:t>
      </w:r>
      <w:r w:rsidRPr="00283712">
        <w:rPr>
          <w:rFonts w:ascii="Times New Roman" w:hAnsi="Times New Roman" w:cs="Times New Roman"/>
          <w:sz w:val="28"/>
          <w:szCs w:val="28"/>
          <w:lang w:val="kk-KZ"/>
        </w:rPr>
        <w:t>(кесте</w:t>
      </w:r>
      <w:r w:rsidR="00821F1E" w:rsidRPr="00283712">
        <w:rPr>
          <w:rFonts w:ascii="Times New Roman" w:hAnsi="Times New Roman" w:cs="Times New Roman"/>
          <w:sz w:val="28"/>
          <w:szCs w:val="28"/>
          <w:lang w:val="kk-KZ"/>
        </w:rPr>
        <w:t xml:space="preserve"> 40</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p>
    <w:p w:rsidR="00EB0EC4" w:rsidRPr="00283712" w:rsidRDefault="00821F1E" w:rsidP="006C48A3">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543474"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40 –</w:t>
      </w:r>
      <w:r w:rsidR="008B6DF4" w:rsidRPr="00283712">
        <w:rPr>
          <w:rFonts w:ascii="Times New Roman" w:eastAsia="Times New Roman" w:hAnsi="Times New Roman" w:cs="Times New Roman"/>
          <w:sz w:val="28"/>
          <w:szCs w:val="28"/>
          <w:lang w:val="kk-KZ"/>
        </w:rPr>
        <w:t xml:space="preserve">Оқытушылардың арнайы қабілетін </w:t>
      </w:r>
      <w:r w:rsidR="00EB0EC4" w:rsidRPr="00283712">
        <w:rPr>
          <w:rFonts w:ascii="Times New Roman" w:eastAsia="Times New Roman" w:hAnsi="Times New Roman" w:cs="Times New Roman"/>
          <w:sz w:val="28"/>
          <w:szCs w:val="28"/>
          <w:lang w:val="kk-KZ"/>
        </w:rPr>
        <w:t>дамытудағы педагогикалық толеранттылығын</w:t>
      </w:r>
      <w:r w:rsidR="00543474" w:rsidRPr="00283712">
        <w:rPr>
          <w:rFonts w:ascii="Times New Roman" w:eastAsia="Times New Roman" w:hAnsi="Times New Roman" w:cs="Times New Roman"/>
          <w:sz w:val="28"/>
          <w:szCs w:val="28"/>
          <w:lang w:val="kk-KZ"/>
        </w:rPr>
        <w:t>ың</w:t>
      </w:r>
      <w:r w:rsidR="00EB0EC4" w:rsidRPr="00283712">
        <w:rPr>
          <w:rFonts w:ascii="Times New Roman" w:hAnsi="Times New Roman" w:cs="Times New Roman"/>
          <w:sz w:val="28"/>
          <w:szCs w:val="28"/>
          <w:lang w:val="kk-KZ"/>
        </w:rPr>
        <w:t>тиімділігін бағалау көрсеткіштері</w:t>
      </w:r>
    </w:p>
    <w:p w:rsidR="008B6DF4" w:rsidRPr="00283712" w:rsidRDefault="008B6DF4" w:rsidP="003E73CE">
      <w:pPr>
        <w:spacing w:after="0" w:line="240" w:lineRule="auto"/>
        <w:ind w:firstLine="680"/>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6795"/>
      </w:tblGrid>
      <w:tr w:rsidR="00EB0EC4" w:rsidRPr="00D928C5" w:rsidTr="00D34596">
        <w:tc>
          <w:tcPr>
            <w:tcW w:w="2127"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Іс жүргізу  көрсеткіштері</w:t>
            </w:r>
          </w:p>
        </w:tc>
        <w:tc>
          <w:tcPr>
            <w:tcW w:w="751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Іс жүргізу құрылымына қосылуы(жалпы қызметке – мақсатты жоспарлау ке</w:t>
            </w:r>
            <w:r w:rsidR="008B6DF4" w:rsidRPr="00283712">
              <w:rPr>
                <w:rFonts w:ascii="Times New Roman" w:hAnsi="Times New Roman" w:cs="Times New Roman"/>
                <w:sz w:val="24"/>
                <w:szCs w:val="24"/>
                <w:lang w:val="kk-KZ"/>
              </w:rPr>
              <w:t>зеңінен бағалау кезеңіне дейін)</w:t>
            </w:r>
          </w:p>
        </w:tc>
      </w:tr>
      <w:tr w:rsidR="00EB0EC4" w:rsidRPr="00283712" w:rsidTr="00D34596">
        <w:tc>
          <w:tcPr>
            <w:tcW w:w="2127" w:type="dxa"/>
          </w:tcPr>
          <w:p w:rsidR="00EB0EC4" w:rsidRPr="00283712" w:rsidRDefault="00EB0EC4" w:rsidP="003E73CE">
            <w:pPr>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rPr>
              <w:t xml:space="preserve">Әлеуметтік </w:t>
            </w:r>
            <w:r w:rsidRPr="00283712">
              <w:rPr>
                <w:rFonts w:ascii="Times New Roman" w:hAnsi="Times New Roman" w:cs="Times New Roman"/>
                <w:sz w:val="24"/>
                <w:szCs w:val="24"/>
                <w:lang w:val="kk-KZ"/>
              </w:rPr>
              <w:t>көрсеткіштері</w:t>
            </w:r>
          </w:p>
        </w:tc>
        <w:tc>
          <w:tcPr>
            <w:tcW w:w="7512" w:type="dxa"/>
          </w:tcPr>
          <w:p w:rsidR="00EB0EC4" w:rsidRPr="00283712" w:rsidRDefault="008B6DF4" w:rsidP="003E73CE">
            <w:pPr>
              <w:spacing w:after="0" w:line="240" w:lineRule="auto"/>
              <w:jc w:val="both"/>
              <w:rPr>
                <w:rFonts w:ascii="Times New Roman" w:hAnsi="Times New Roman" w:cs="Times New Roman"/>
                <w:sz w:val="24"/>
                <w:szCs w:val="24"/>
              </w:rPr>
            </w:pPr>
            <w:r w:rsidRPr="00283712">
              <w:rPr>
                <w:rFonts w:ascii="Times New Roman" w:eastAsia="Times New Roman" w:hAnsi="Times New Roman" w:cs="Times New Roman"/>
                <w:sz w:val="24"/>
                <w:szCs w:val="24"/>
                <w:lang w:val="kk-KZ"/>
              </w:rPr>
              <w:t>Оқытушылардың арнайы қабілетін</w:t>
            </w:r>
            <w:r w:rsidR="00EB0EC4" w:rsidRPr="00283712">
              <w:rPr>
                <w:rFonts w:ascii="Times New Roman" w:eastAsia="Times New Roman" w:hAnsi="Times New Roman" w:cs="Times New Roman"/>
                <w:sz w:val="24"/>
                <w:szCs w:val="24"/>
                <w:lang w:val="kk-KZ"/>
              </w:rPr>
              <w:t xml:space="preserve"> дамытудағы педагогикалық толеранттылығының</w:t>
            </w:r>
            <w:r w:rsidR="00EB0EC4" w:rsidRPr="00283712">
              <w:rPr>
                <w:rFonts w:ascii="Times New Roman" w:hAnsi="Times New Roman" w:cs="Times New Roman"/>
                <w:sz w:val="24"/>
                <w:szCs w:val="24"/>
              </w:rPr>
              <w:t>әлеуметтік құрылымы(ұйымдастырылған қызметке қатысы, рөлді таңдау)</w:t>
            </w:r>
          </w:p>
        </w:tc>
      </w:tr>
      <w:tr w:rsidR="00EB0EC4" w:rsidRPr="00283712" w:rsidTr="00D34596">
        <w:tc>
          <w:tcPr>
            <w:tcW w:w="2127" w:type="dxa"/>
          </w:tcPr>
          <w:p w:rsidR="00EB0EC4" w:rsidRPr="00283712" w:rsidRDefault="003D19BD" w:rsidP="003E73CE">
            <w:pPr>
              <w:spacing w:after="0" w:line="240" w:lineRule="auto"/>
              <w:jc w:val="both"/>
              <w:rPr>
                <w:rFonts w:ascii="Times New Roman" w:hAnsi="Times New Roman" w:cs="Times New Roman"/>
                <w:sz w:val="24"/>
                <w:szCs w:val="24"/>
              </w:rPr>
            </w:pPr>
            <w:r w:rsidRPr="00283712">
              <w:rPr>
                <w:rFonts w:ascii="Times New Roman" w:hAnsi="Times New Roman" w:cs="Times New Roman"/>
                <w:sz w:val="24"/>
                <w:szCs w:val="24"/>
                <w:lang w:val="kk-KZ"/>
              </w:rPr>
              <w:t>Қызметтік</w:t>
            </w:r>
            <w:r w:rsidR="00EB0EC4" w:rsidRPr="00283712">
              <w:rPr>
                <w:rFonts w:ascii="Times New Roman" w:hAnsi="Times New Roman" w:cs="Times New Roman"/>
                <w:sz w:val="24"/>
                <w:szCs w:val="24"/>
                <w:lang w:val="kk-KZ"/>
              </w:rPr>
              <w:t>көрсеткіштері</w:t>
            </w:r>
          </w:p>
        </w:tc>
        <w:tc>
          <w:tcPr>
            <w:tcW w:w="7512" w:type="dxa"/>
          </w:tcPr>
          <w:p w:rsidR="00EB0EC4" w:rsidRPr="00283712" w:rsidRDefault="008B6DF4" w:rsidP="003E73CE">
            <w:pPr>
              <w:spacing w:after="0" w:line="240" w:lineRule="auto"/>
              <w:jc w:val="both"/>
              <w:rPr>
                <w:rFonts w:ascii="Times New Roman" w:hAnsi="Times New Roman" w:cs="Times New Roman"/>
                <w:sz w:val="24"/>
                <w:szCs w:val="24"/>
              </w:rPr>
            </w:pPr>
            <w:r w:rsidRPr="00283712">
              <w:rPr>
                <w:rFonts w:ascii="Times New Roman" w:eastAsia="Times New Roman" w:hAnsi="Times New Roman" w:cs="Times New Roman"/>
                <w:sz w:val="24"/>
                <w:szCs w:val="24"/>
                <w:lang w:val="kk-KZ"/>
              </w:rPr>
              <w:t>Оқытушылардың арнайы қабілетін</w:t>
            </w:r>
            <w:r w:rsidR="00EB0EC4" w:rsidRPr="00283712">
              <w:rPr>
                <w:rFonts w:ascii="Times New Roman" w:eastAsia="Times New Roman" w:hAnsi="Times New Roman" w:cs="Times New Roman"/>
                <w:sz w:val="24"/>
                <w:szCs w:val="24"/>
                <w:lang w:val="kk-KZ"/>
              </w:rPr>
              <w:t xml:space="preserve"> дамытудағы педагогикалық толеранттылығын</w:t>
            </w:r>
            <w:r w:rsidR="008637C5" w:rsidRPr="00283712">
              <w:rPr>
                <w:rFonts w:ascii="Times New Roman" w:hAnsi="Times New Roman" w:cs="Times New Roman"/>
                <w:sz w:val="24"/>
                <w:szCs w:val="24"/>
                <w:lang w:val="kk-KZ"/>
              </w:rPr>
              <w:t>қызметтік</w:t>
            </w:r>
            <w:r w:rsidR="00EB0EC4" w:rsidRPr="00283712">
              <w:rPr>
                <w:rFonts w:ascii="Times New Roman" w:hAnsi="Times New Roman" w:cs="Times New Roman"/>
                <w:sz w:val="24"/>
                <w:szCs w:val="24"/>
              </w:rPr>
              <w:t xml:space="preserve"> құрылымға қосылуы(әлеуетті мүмк</w:t>
            </w:r>
            <w:r w:rsidRPr="00283712">
              <w:rPr>
                <w:rFonts w:ascii="Times New Roman" w:hAnsi="Times New Roman" w:cs="Times New Roman"/>
                <w:sz w:val="24"/>
                <w:szCs w:val="24"/>
              </w:rPr>
              <w:t>індіктерді іске асыру дәрежесі)</w:t>
            </w:r>
          </w:p>
        </w:tc>
      </w:tr>
    </w:tbl>
    <w:p w:rsidR="00D34596" w:rsidRPr="00283712" w:rsidRDefault="00D34596" w:rsidP="003E73CE">
      <w:pPr>
        <w:spacing w:after="0" w:line="240" w:lineRule="auto"/>
        <w:ind w:firstLine="680"/>
        <w:jc w:val="both"/>
        <w:rPr>
          <w:rFonts w:ascii="Times New Roman" w:hAnsi="Times New Roman" w:cs="Times New Roman"/>
          <w:sz w:val="28"/>
          <w:szCs w:val="28"/>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rPr>
        <w:t>Біз педагогикалық толеранттылық кәсіби төзімділік деп ойлағандықтан, «</w:t>
      </w:r>
      <w:r w:rsidR="007A6474" w:rsidRPr="00283712">
        <w:rPr>
          <w:rFonts w:ascii="Times New Roman" w:hAnsi="Times New Roman" w:cs="Times New Roman"/>
          <w:sz w:val="28"/>
          <w:szCs w:val="28"/>
        </w:rPr>
        <w:t xml:space="preserve">оқытушының </w:t>
      </w:r>
      <w:r w:rsidRPr="00283712">
        <w:rPr>
          <w:rFonts w:ascii="Times New Roman" w:hAnsi="Times New Roman" w:cs="Times New Roman"/>
          <w:sz w:val="28"/>
          <w:szCs w:val="28"/>
        </w:rPr>
        <w:t xml:space="preserve">маңызды кәсіби </w:t>
      </w:r>
      <w:r w:rsidR="00821F1E" w:rsidRPr="00283712">
        <w:rPr>
          <w:rFonts w:ascii="Times New Roman" w:hAnsi="Times New Roman" w:cs="Times New Roman"/>
          <w:sz w:val="28"/>
          <w:szCs w:val="28"/>
        </w:rPr>
        <w:t>сапасы» ұғымын қарастыру қажет.</w:t>
      </w:r>
    </w:p>
    <w:p w:rsidR="00EB0EC4" w:rsidRPr="00283712" w:rsidRDefault="00EB0EC4" w:rsidP="003E73CE">
      <w:pPr>
        <w:shd w:val="clear" w:color="auto" w:fill="FFFFFF"/>
        <w:spacing w:after="0" w:line="240" w:lineRule="auto"/>
        <w:ind w:firstLine="567"/>
        <w:jc w:val="both"/>
        <w:rPr>
          <w:rFonts w:ascii="Times New Roman" w:hAnsi="Times New Roman" w:cs="Times New Roman"/>
          <w:sz w:val="28"/>
          <w:szCs w:val="28"/>
          <w:lang w:val="kk-KZ"/>
        </w:rPr>
      </w:pPr>
    </w:p>
    <w:p w:rsidR="004E5A61" w:rsidRPr="00283712" w:rsidRDefault="00EB0EC4"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 xml:space="preserve"> Оқытушыларға  арналған жаттығу элементтері бар </w:t>
      </w:r>
    </w:p>
    <w:p w:rsidR="00EB0EC4" w:rsidRPr="00283712" w:rsidRDefault="00EB0EC4"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психологиялық сабақ</w:t>
      </w:r>
    </w:p>
    <w:p w:rsidR="00EB0EC4" w:rsidRPr="00283712" w:rsidRDefault="00821F1E"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«Толерантылық</w:t>
      </w:r>
      <w:r w:rsidR="00EB0EC4" w:rsidRPr="00283712">
        <w:rPr>
          <w:rFonts w:ascii="Times New Roman" w:hAnsi="Times New Roman" w:cs="Times New Roman"/>
          <w:b/>
          <w:sz w:val="28"/>
          <w:szCs w:val="28"/>
          <w:lang w:val="kk-KZ"/>
        </w:rPr>
        <w:t xml:space="preserve"> тесті»</w:t>
      </w:r>
    </w:p>
    <w:p w:rsidR="008B6DF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Мақсаты:</w:t>
      </w:r>
    </w:p>
    <w:p w:rsidR="00EB0EC4" w:rsidRPr="00283712" w:rsidRDefault="00EB0EC4" w:rsidP="003E73CE">
      <w:pPr>
        <w:pStyle w:val="a3"/>
        <w:numPr>
          <w:ilvl w:val="1"/>
          <w:numId w:val="6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толерантылық мәселелеріне қатысты теориялық ақпараттарды толықтыру;</w:t>
      </w:r>
    </w:p>
    <w:p w:rsidR="00EB0EC4" w:rsidRPr="00283712" w:rsidRDefault="00EB0EC4" w:rsidP="003E73CE">
      <w:pPr>
        <w:pStyle w:val="a3"/>
        <w:numPr>
          <w:ilvl w:val="1"/>
          <w:numId w:val="6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оқытушыларға тәжірибелік материалдар ұсыну, балалардың төзімділік қасиетін дамытуға ықпал ету;</w:t>
      </w:r>
    </w:p>
    <w:p w:rsidR="00EB0EC4" w:rsidRPr="00283712" w:rsidRDefault="00EB0EC4" w:rsidP="003E73CE">
      <w:pPr>
        <w:pStyle w:val="a3"/>
        <w:numPr>
          <w:ilvl w:val="1"/>
          <w:numId w:val="66"/>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оқытудың белсенді әдістерін қолдана отырып, педагогтардың кәсіби қызметін модельдеу</w:t>
      </w:r>
      <w:r w:rsidR="008B6DF4"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Материалдар:</w:t>
      </w:r>
      <w:r w:rsidRPr="00283712">
        <w:rPr>
          <w:rFonts w:ascii="Times New Roman" w:hAnsi="Times New Roman" w:cs="Times New Roman"/>
          <w:sz w:val="28"/>
          <w:szCs w:val="28"/>
          <w:lang w:val="kk-KZ"/>
        </w:rPr>
        <w:t>«рухани өсу баспалдағы» үлгі-кестесі, қағаздар, маркерлер;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Бүгін біз төзімділік туралы айтамыз. Бұл сөз бірнеше ұғымдардан тұрады: өзіне, адамдарға, әлемге деген көзқарас; адамдармен және әлеммен қарым-қатынас. Сондай-ақ, мұның бәрін мейірімділікпен, сүйіспеншілікпен, ш</w:t>
      </w:r>
      <w:r w:rsidR="008637C5"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дамдылықпен жасау. Жақсылық пен жамандықтың мәңгілік қарама-қарсы тұруы бізге қандай да бір адамның пайдасына таңдау жасауға мүмкіндік береді. Біздің қасиеттерімізді анықтайтын мән-жайлар әрекет жасауға мәжбүрлейді.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 әңгімемізді мына бір </w:t>
      </w:r>
      <w:r w:rsidRPr="00283712">
        <w:rPr>
          <w:rFonts w:ascii="Times New Roman" w:hAnsi="Times New Roman" w:cs="Times New Roman"/>
          <w:b/>
          <w:sz w:val="28"/>
          <w:szCs w:val="28"/>
          <w:lang w:val="kk-KZ"/>
        </w:rPr>
        <w:t>ертегімен</w:t>
      </w:r>
      <w:r w:rsidRPr="00283712">
        <w:rPr>
          <w:rFonts w:ascii="Times New Roman" w:hAnsi="Times New Roman" w:cs="Times New Roman"/>
          <w:sz w:val="28"/>
          <w:szCs w:val="28"/>
          <w:lang w:val="kk-KZ"/>
        </w:rPr>
        <w:t xml:space="preserve"> басталғанын қалап тұрмы</w:t>
      </w:r>
      <w:r w:rsidR="008B6DF4" w:rsidRPr="00283712">
        <w:rPr>
          <w:rFonts w:ascii="Times New Roman" w:hAnsi="Times New Roman" w:cs="Times New Roman"/>
          <w:sz w:val="28"/>
          <w:szCs w:val="28"/>
          <w:lang w:val="kk-KZ"/>
        </w:rPr>
        <w:t>з</w:t>
      </w:r>
      <w:r w:rsidRPr="00283712">
        <w:rPr>
          <w:rFonts w:ascii="Times New Roman" w:hAnsi="Times New Roman" w:cs="Times New Roman"/>
          <w:sz w:val="28"/>
          <w:szCs w:val="28"/>
          <w:lang w:val="kk-KZ"/>
        </w:rPr>
        <w:t xml:space="preserve">. </w:t>
      </w:r>
    </w:p>
    <w:p w:rsidR="008B6DF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 кездері жер бетінде Махаббат есімді қыз өмір сүріпті. Оған бұл дүниеде доссыз өмір сүру қызықсыз еді. Бір күні ол шашы ағарған, кәрі, жүз жастағы сиқыршыға келеді:</w:t>
      </w:r>
    </w:p>
    <w:p w:rsidR="008B6DF4" w:rsidRPr="00283712" w:rsidRDefault="00EB0EC4" w:rsidP="003E73CE">
      <w:pPr>
        <w:pStyle w:val="a3"/>
        <w:numPr>
          <w:ilvl w:val="1"/>
          <w:numId w:val="67"/>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Ата, маған дос таңдауға көмектесіңіз. Мен онымен айрылмастай өмір бойы дос болуым керек.</w:t>
      </w:r>
    </w:p>
    <w:p w:rsidR="008B6DF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Сиқыршы ойланып тұрып, былай дейді:</w:t>
      </w:r>
    </w:p>
    <w:p w:rsidR="008B6DF4" w:rsidRPr="00283712" w:rsidRDefault="00EB0EC4" w:rsidP="003E73CE">
      <w:pPr>
        <w:pStyle w:val="a3"/>
        <w:numPr>
          <w:ilvl w:val="1"/>
          <w:numId w:val="68"/>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Маған таңертең келші, алғашқы құстар ән салып, шық әлі де кеппей тұрғанда кел.</w:t>
      </w:r>
    </w:p>
    <w:p w:rsidR="00276F52"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Ертесіне күн енді шығып, құстар ән салып тұрған уақытта Махаббат келіскен орынға келеді. Келе сала бір-бірінен өткен бес сұлу қызды көреді.</w:t>
      </w:r>
    </w:p>
    <w:p w:rsidR="00276F52" w:rsidRPr="00283712" w:rsidRDefault="00EB0EC4" w:rsidP="003E73CE">
      <w:pPr>
        <w:pStyle w:val="a3"/>
        <w:numPr>
          <w:ilvl w:val="1"/>
          <w:numId w:val="6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Міне, таңда, </w:t>
      </w:r>
      <w:r w:rsidR="00821F1E"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дейді сиқыршы. Біріншісінің аты Қуаныш, келесі тұрған Сәттілік, ал үшіншісі Сұлулық, төртіншісі – Қайғы, бесіншісі Мейірім. </w:t>
      </w:r>
    </w:p>
    <w:p w:rsidR="00276F52" w:rsidRPr="00283712" w:rsidRDefault="00EB0EC4" w:rsidP="003E73CE">
      <w:pPr>
        <w:pStyle w:val="a3"/>
        <w:numPr>
          <w:ilvl w:val="1"/>
          <w:numId w:val="6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Олардың барлығы әдемі ғой, </w:t>
      </w:r>
      <w:r w:rsidR="00821F1E"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дейді Махаббат. – Мен қайсысын таңдарымды білмеймін...</w:t>
      </w:r>
    </w:p>
    <w:p w:rsidR="00EB0EC4" w:rsidRPr="00283712" w:rsidRDefault="00EB0EC4" w:rsidP="003E73CE">
      <w:pPr>
        <w:pStyle w:val="a3"/>
        <w:numPr>
          <w:ilvl w:val="1"/>
          <w:numId w:val="69"/>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Сен дұрыс айтасың, </w:t>
      </w:r>
      <w:r w:rsidR="00821F1E" w:rsidRPr="00283712">
        <w:rPr>
          <w:rFonts w:ascii="Times New Roman" w:hAnsi="Times New Roman" w:cs="Times New Roman"/>
          <w:sz w:val="28"/>
          <w:szCs w:val="28"/>
          <w:lang w:val="kk-KZ"/>
        </w:rPr>
        <w:t>– дейді сиқыршы, –</w:t>
      </w:r>
      <w:r w:rsidRPr="00283712">
        <w:rPr>
          <w:rFonts w:ascii="Times New Roman" w:hAnsi="Times New Roman" w:cs="Times New Roman"/>
          <w:sz w:val="28"/>
          <w:szCs w:val="28"/>
          <w:lang w:val="kk-KZ"/>
        </w:rPr>
        <w:t xml:space="preserve"> олардың барлығы жақсы, өмірде сен олармен әлі кездесесің, мүмкін дос боласың, бірақ осылардың арасынан біреуін таңдауың керек. Сол сенің өмір бойы құрбың</w:t>
      </w:r>
      <w:r w:rsidR="00821F1E" w:rsidRPr="00283712">
        <w:rPr>
          <w:rFonts w:ascii="Times New Roman" w:hAnsi="Times New Roman" w:cs="Times New Roman"/>
          <w:sz w:val="28"/>
          <w:szCs w:val="28"/>
          <w:lang w:val="kk-KZ"/>
        </w:rPr>
        <w:t xml:space="preserve"> болады.</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Махаббат қыздарға жақындап келіп, әрқайсысының көзіне қарайды. Ойланады. Сосын Мейірім есімд</w:t>
      </w:r>
      <w:r w:rsidR="00821F1E" w:rsidRPr="00283712">
        <w:rPr>
          <w:rFonts w:ascii="Times New Roman" w:hAnsi="Times New Roman" w:cs="Times New Roman"/>
          <w:sz w:val="28"/>
          <w:szCs w:val="28"/>
          <w:lang w:val="kk-KZ"/>
        </w:rPr>
        <w:t>і қызға келіп, қолынан ұстайды.</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 педагогпыз, сондықтан да өзімізге ғана емес </w:t>
      </w:r>
      <w:r w:rsidR="00404F23" w:rsidRPr="00283712">
        <w:rPr>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де жауаптымыз. Жақсылықты жақсылық тәрби</w:t>
      </w:r>
      <w:r w:rsidR="00276F52"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лейді, ал жамандық жамандықты тудырады. Ересектер мен балалардың рөлі, жан-жақты байланысы туралы пікірлердің тізбегін былайша жалғастыруға бо</w:t>
      </w:r>
      <w:r w:rsidR="00276F52" w:rsidRPr="00283712">
        <w:rPr>
          <w:rFonts w:ascii="Times New Roman" w:hAnsi="Times New Roman" w:cs="Times New Roman"/>
          <w:sz w:val="28"/>
          <w:szCs w:val="28"/>
          <w:lang w:val="kk-KZ"/>
        </w:rPr>
        <w:t xml:space="preserve">лады: «Не ексең, соны орасың», </w:t>
      </w:r>
      <w:r w:rsidRPr="00283712">
        <w:rPr>
          <w:rFonts w:ascii="Times New Roman" w:hAnsi="Times New Roman" w:cs="Times New Roman"/>
          <w:sz w:val="28"/>
          <w:szCs w:val="28"/>
          <w:lang w:val="kk-KZ"/>
        </w:rPr>
        <w:t xml:space="preserve">«Алма алма ағашынан алысқа түспейді», «Жаман ұрықтан, жақсы </w:t>
      </w:r>
      <w:r w:rsidR="008637C5" w:rsidRPr="00283712">
        <w:rPr>
          <w:rFonts w:ascii="Times New Roman" w:hAnsi="Times New Roman" w:cs="Times New Roman"/>
          <w:sz w:val="28"/>
          <w:szCs w:val="28"/>
          <w:lang w:val="kk-KZ"/>
        </w:rPr>
        <w:t>жеміс</w:t>
      </w:r>
      <w:r w:rsidRPr="00283712">
        <w:rPr>
          <w:rFonts w:ascii="Times New Roman" w:hAnsi="Times New Roman" w:cs="Times New Roman"/>
          <w:sz w:val="28"/>
          <w:szCs w:val="28"/>
          <w:lang w:val="kk-KZ"/>
        </w:rPr>
        <w:t xml:space="preserve"> күтпе» және т.б. Сондықтан бізге, үлкендерге балалар тәрбиесімен айналыспастан бұрын, әрбір сөзімізді таразылай білуді үйреніп, өз і</w:t>
      </w:r>
      <w:r w:rsidR="00821F1E" w:rsidRPr="00283712">
        <w:rPr>
          <w:rFonts w:ascii="Times New Roman" w:hAnsi="Times New Roman" w:cs="Times New Roman"/>
          <w:sz w:val="28"/>
          <w:szCs w:val="28"/>
          <w:lang w:val="kk-KZ"/>
        </w:rPr>
        <w:t>сімізге жауапты болуымыз қажет.</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Бүгін біз өзіміз қандаймыз, айналамыздағы адамдармен және әлеммен қандай тілде сөйлесетінімізді түсіну үшін жиналдық. Біз жанымызда жақсылыққа, қуанышқа, түсінік пен алаңдаушылыққа деген сезімдерімізді тексеруге тырысамыз. Біздің үлкен ой</w:t>
      </w:r>
      <w:r w:rsidR="00276F52"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нымызды «Төзімділік тесті» деп атадық. </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Әрбір адам қайталанбас тұлға, бұл даралықты білдіреді. Егер де барлығымыз бірдей болғанда, әлемде өмір сүру қызықсыз болар еді. Әрқайсымызда үйренетін қасиет болғандықтан бір-бірімізге қызықты, бір-бірімізде сынайтын нәрселер бар. Бірақ, бейбітшілік пен келісімде өмір сүру үшін жауапкершілік, ұстамдылық, жұмсақтық, мейірімділік, шыдамдылық секілді қасиеттер бойымызда болуы қажет. Басқаша айтқанда, біз қасымыздағыларға төзімді болу</w:t>
      </w:r>
      <w:r w:rsidR="00821F1E" w:rsidRPr="00283712">
        <w:rPr>
          <w:rFonts w:ascii="Times New Roman" w:hAnsi="Times New Roman" w:cs="Times New Roman"/>
          <w:sz w:val="28"/>
          <w:szCs w:val="28"/>
          <w:lang w:val="kk-KZ"/>
        </w:rPr>
        <w:t>ымыз керек. Бір де бір адам 100</w:t>
      </w:r>
      <w:r w:rsidRPr="00283712">
        <w:rPr>
          <w:rFonts w:ascii="Times New Roman" w:hAnsi="Times New Roman" w:cs="Times New Roman"/>
          <w:sz w:val="28"/>
          <w:szCs w:val="28"/>
          <w:lang w:val="kk-KZ"/>
        </w:rPr>
        <w:t>%төзімді бола алмайды, төзімділіктің көрінуіне ықпал ететін және мұндай мүмкіндіктерді төмендететін факторлар бар.</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Әр адам әртүрлі өмір сүреді, бірақ әрқайсымыз өмірдің бірдей кезеңдерінен өтеміз. Бір баспалдақпен көтерілеміз. Алдымен біраз уақыт «Мен» деп аталатын сатыда тұрып, «Мен» деген кім екенін түсінуге тырысамыз. Содан кейін адамдар әлемімен таныстыратын келесі сатыға абайлап көтерілеміз. Дәл осы жерде ол жалғыз еместігін түсінеді, қарым-қатынас орнатып, эмоция мен мінезді қалыптастырамыз. </w:t>
      </w:r>
    </w:p>
    <w:p w:rsidR="000B1901"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«Қоршаған әлем» деп аталатын сатыға өтіп, біз өмірді бұрынғыдан да көп алуан түрлілікпен көреміз. Бұл әлемнің саяси фоны, әлеуметтік бояу</w:t>
      </w:r>
      <w:r w:rsidR="008637C5"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бар. Әділдіктің жарқын сәттері қатыгездік пен алдау секілді жағымсыз көріністермен қатарлас жүред</w:t>
      </w:r>
      <w:r w:rsidR="00276F52" w:rsidRPr="00283712">
        <w:rPr>
          <w:rFonts w:ascii="Times New Roman" w:hAnsi="Times New Roman" w:cs="Times New Roman"/>
          <w:sz w:val="28"/>
          <w:szCs w:val="28"/>
          <w:lang w:val="kk-KZ"/>
        </w:rPr>
        <w:t>і. Міне, дәл осы жерді біздің «М</w:t>
      </w:r>
      <w:r w:rsidRPr="00283712">
        <w:rPr>
          <w:rFonts w:ascii="Times New Roman" w:hAnsi="Times New Roman" w:cs="Times New Roman"/>
          <w:sz w:val="28"/>
          <w:szCs w:val="28"/>
          <w:lang w:val="kk-KZ"/>
        </w:rPr>
        <w:t>ен» «Қалай өмір сүруге және мойымауға</w:t>
      </w:r>
      <w:r w:rsidR="008637C5" w:rsidRPr="00283712">
        <w:rPr>
          <w:rFonts w:ascii="Times New Roman" w:hAnsi="Times New Roman" w:cs="Times New Roman"/>
          <w:sz w:val="28"/>
          <w:szCs w:val="28"/>
          <w:lang w:val="kk-KZ"/>
        </w:rPr>
        <w:t xml:space="preserve"> болады</w:t>
      </w:r>
      <w:r w:rsidRPr="00283712">
        <w:rPr>
          <w:rFonts w:ascii="Times New Roman" w:hAnsi="Times New Roman" w:cs="Times New Roman"/>
          <w:sz w:val="28"/>
          <w:szCs w:val="28"/>
          <w:lang w:val="kk-KZ"/>
        </w:rPr>
        <w:t>?», «Өмірден қалай өз орнымды табуға болады?» деген секілді нақты сынақтан өтеді.</w:t>
      </w:r>
    </w:p>
    <w:p w:rsidR="00D34596" w:rsidRPr="00283712" w:rsidRDefault="00D34596" w:rsidP="003E73CE">
      <w:pPr>
        <w:spacing w:after="0" w:line="240" w:lineRule="auto"/>
        <w:ind w:firstLine="680"/>
        <w:jc w:val="center"/>
        <w:rPr>
          <w:rFonts w:ascii="Times New Roman" w:hAnsi="Times New Roman" w:cs="Times New Roman"/>
          <w:sz w:val="28"/>
          <w:szCs w:val="28"/>
          <w:lang w:val="kk-KZ"/>
        </w:rPr>
        <w:sectPr w:rsidR="00D34596" w:rsidRPr="00283712" w:rsidSect="00C61BF3">
          <w:footerReference w:type="default" r:id="rId22"/>
          <w:pgSz w:w="11906" w:h="16838"/>
          <w:pgMar w:top="1134" w:right="567" w:bottom="1134" w:left="1701" w:header="709" w:footer="709" w:gutter="0"/>
          <w:cols w:space="708"/>
          <w:docGrid w:linePitch="360"/>
        </w:sectPr>
      </w:pPr>
    </w:p>
    <w:p w:rsidR="00D34596" w:rsidRPr="00283712" w:rsidRDefault="00880A20" w:rsidP="003E73CE">
      <w:pPr>
        <w:spacing w:after="0" w:line="240" w:lineRule="auto"/>
        <w:ind w:hanging="1276"/>
        <w:jc w:val="center"/>
        <w:rPr>
          <w:rFonts w:ascii="Times New Roman" w:hAnsi="Times New Roman" w:cs="Times New Roman"/>
          <w:sz w:val="28"/>
          <w:szCs w:val="28"/>
          <w:lang w:val="kk-KZ"/>
        </w:rPr>
        <w:sectPr w:rsidR="00D34596" w:rsidRPr="00283712" w:rsidSect="00C61BF3">
          <w:pgSz w:w="16838" w:h="11906" w:orient="landscape"/>
          <w:pgMar w:top="1134" w:right="567" w:bottom="1134" w:left="1701" w:header="709" w:footer="709" w:gutter="0"/>
          <w:cols w:space="708"/>
          <w:docGrid w:linePitch="360"/>
        </w:sect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E00A454">
                <wp:simplePos x="0" y="0"/>
                <wp:positionH relativeFrom="column">
                  <wp:posOffset>8890</wp:posOffset>
                </wp:positionH>
                <wp:positionV relativeFrom="paragraph">
                  <wp:posOffset>6017895</wp:posOffset>
                </wp:positionV>
                <wp:extent cx="8778875" cy="523875"/>
                <wp:effectExtent l="0" t="0" r="3175" b="952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8875" cy="523875"/>
                        </a:xfrm>
                        <a:prstGeom prst="rect">
                          <a:avLst/>
                        </a:prstGeom>
                        <a:solidFill>
                          <a:srgbClr val="FFFFFF"/>
                        </a:solidFill>
                        <a:ln w="9525">
                          <a:solidFill>
                            <a:schemeClr val="bg1">
                              <a:lumMod val="100000"/>
                              <a:lumOff val="0"/>
                            </a:schemeClr>
                          </a:solidFill>
                          <a:miter lim="800000"/>
                          <a:headEnd/>
                          <a:tailEnd/>
                        </a:ln>
                      </wps:spPr>
                      <wps:txbx>
                        <w:txbxContent>
                          <w:p w:rsidR="00BA1963" w:rsidRPr="00BB45C4" w:rsidRDefault="00BA1963" w:rsidP="0092220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03352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5 – </w:t>
                            </w:r>
                            <w:r w:rsidRPr="00BB45C4">
                              <w:rPr>
                                <w:rFonts w:ascii="Times New Roman" w:hAnsi="Times New Roman" w:cs="Times New Roman"/>
                                <w:sz w:val="28"/>
                                <w:szCs w:val="28"/>
                                <w:lang w:val="kk-KZ"/>
                              </w:rPr>
                              <w:t>Толерантты педагогтың моделі</w:t>
                            </w:r>
                          </w:p>
                          <w:p w:rsidR="00BA1963" w:rsidRPr="00BB45C4" w:rsidRDefault="00BA1963" w:rsidP="00BB45C4">
                            <w:pPr>
                              <w:spacing w:after="0" w:line="240" w:lineRule="auto"/>
                              <w:ind w:firstLine="680"/>
                              <w:jc w:val="center"/>
                              <w:rPr>
                                <w:rFonts w:ascii="Times New Roman" w:hAnsi="Times New Roman" w:cs="Times New Roman"/>
                                <w:sz w:val="28"/>
                                <w:szCs w:val="28"/>
                                <w:lang w:val="kk-KZ"/>
                              </w:rPr>
                            </w:pPr>
                            <w:r w:rsidRPr="00BB45C4">
                              <w:rPr>
                                <w:rFonts w:ascii="Times New Roman" w:hAnsi="Times New Roman" w:cs="Times New Roman"/>
                                <w:sz w:val="28"/>
                                <w:szCs w:val="28"/>
                                <w:lang w:val="kk-KZ"/>
                              </w:rPr>
                              <w:t>11</w:t>
                            </w:r>
                            <w:r>
                              <w:rPr>
                                <w:rFonts w:ascii="Times New Roman" w:hAnsi="Times New Roman" w:cs="Times New Roman"/>
                                <w:sz w:val="28"/>
                                <w:szCs w:val="28"/>
                                <w:lang w:val="kk-KZ"/>
                              </w:rPr>
                              <w:t>6</w:t>
                            </w:r>
                          </w:p>
                          <w:p w:rsidR="00BA1963" w:rsidRDefault="00BA1963" w:rsidP="00BB45C4">
                            <w:pPr>
                              <w:spacing w:after="0" w:line="240" w:lineRule="auto"/>
                              <w:ind w:firstLine="680"/>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115</w:t>
                            </w:r>
                          </w:p>
                          <w:p w:rsidR="00BA1963" w:rsidRDefault="00BA19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0A454" id="Rectangle 9" o:spid="_x0000_s1027" style="position:absolute;left:0;text-align:left;margin-left:.7pt;margin-top:473.85pt;width:691.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" strokecolor="white [3212]">
                <v:path arrowok="t"/>
                <v:textbox>
                  <w:txbxContent>
                    <w:p w:rsidR="00BA1963" w:rsidRPr="00BB45C4" w:rsidRDefault="00BA1963" w:rsidP="0092220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03352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5 – </w:t>
                      </w:r>
                      <w:r w:rsidRPr="00BB45C4">
                        <w:rPr>
                          <w:rFonts w:ascii="Times New Roman" w:hAnsi="Times New Roman" w:cs="Times New Roman"/>
                          <w:sz w:val="28"/>
                          <w:szCs w:val="28"/>
                          <w:lang w:val="kk-KZ"/>
                        </w:rPr>
                        <w:t>Толерантты педагогтың моделі</w:t>
                      </w:r>
                    </w:p>
                    <w:p w:rsidR="00BA1963" w:rsidRPr="00BB45C4" w:rsidRDefault="00BA1963" w:rsidP="00BB45C4">
                      <w:pPr>
                        <w:spacing w:after="0" w:line="240" w:lineRule="auto"/>
                        <w:ind w:firstLine="680"/>
                        <w:jc w:val="center"/>
                        <w:rPr>
                          <w:rFonts w:ascii="Times New Roman" w:hAnsi="Times New Roman" w:cs="Times New Roman"/>
                          <w:sz w:val="28"/>
                          <w:szCs w:val="28"/>
                          <w:lang w:val="kk-KZ"/>
                        </w:rPr>
                      </w:pPr>
                      <w:r w:rsidRPr="00BB45C4">
                        <w:rPr>
                          <w:rFonts w:ascii="Times New Roman" w:hAnsi="Times New Roman" w:cs="Times New Roman"/>
                          <w:sz w:val="28"/>
                          <w:szCs w:val="28"/>
                          <w:lang w:val="kk-KZ"/>
                        </w:rPr>
                        <w:t>11</w:t>
                      </w:r>
                      <w:r>
                        <w:rPr>
                          <w:rFonts w:ascii="Times New Roman" w:hAnsi="Times New Roman" w:cs="Times New Roman"/>
                          <w:sz w:val="28"/>
                          <w:szCs w:val="28"/>
                          <w:lang w:val="kk-KZ"/>
                        </w:rPr>
                        <w:t>6</w:t>
                      </w:r>
                    </w:p>
                    <w:p w:rsidR="00BA1963" w:rsidRDefault="00BA1963" w:rsidP="00BB45C4">
                      <w:pPr>
                        <w:spacing w:after="0" w:line="240" w:lineRule="auto"/>
                        <w:ind w:firstLine="680"/>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115</w:t>
                      </w:r>
                    </w:p>
                    <w:p w:rsidR="00BA1963" w:rsidRDefault="00BA1963"/>
                  </w:txbxContent>
                </v:textbox>
              </v:rect>
            </w:pict>
          </mc:Fallback>
        </mc:AlternateContent>
      </w:r>
      <w:r w:rsidRPr="00283712">
        <w:rPr>
          <w:rFonts w:ascii="Times New Roman" w:hAnsi="Times New Roman" w:cs="Times New Roman"/>
          <w:noProof/>
          <w:sz w:val="28"/>
          <w:szCs w:val="28"/>
          <w:lang w:val="kk-KZ"/>
        </w:rPr>
      </w:r>
      <w:r w:rsidR="00880A20" w:rsidRPr="00283712">
        <w:rPr>
          <w:rFonts w:ascii="Times New Roman" w:hAnsi="Times New Roman" w:cs="Times New Roman"/>
          <w:noProof/>
          <w:sz w:val="28"/>
          <w:szCs w:val="28"/>
          <w:lang w:val="kk-KZ"/>
        </w:rPr>
        <w:object w:dxaOrig="16170" w:dyaOrig="9354" w14:anchorId="2DA9BE40">
          <v:shape id="_x0000_i1026" type="#_x0000_t75" style="width:809.25pt;height:468.25pt" o:ole="">
            <v:imagedata r:id="rId23" o:title=""/>
          </v:shape>
          <o:OLEObject Type="Embed" ProgID="Word.Document.12" ShapeID="_x0000_i1026" DrawAspect="Content" ObjectID="_1794817178" r:id="rId24">
            <o:FieldCodes>\s</o:FieldCodes>
          </o:OLEObject>
        </w:objec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Өмір жолындағы ең биік саты – шығармашылық, адам қабілетінің ең жоғарғы деңгейін бей</w:t>
      </w:r>
      <w:r w:rsidR="00276F52"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елейді. Біз сізге осы қадамдардан өтуді ұсынамыз. Сонымен, біз бастаймыз.</w:t>
      </w:r>
    </w:p>
    <w:p w:rsidR="00EB0EC4" w:rsidRPr="00283712" w:rsidRDefault="00EB0EC4" w:rsidP="003E73CE">
      <w:pPr>
        <w:pStyle w:val="a3"/>
        <w:spacing w:after="0" w:line="240" w:lineRule="auto"/>
        <w:ind w:left="0"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«Мен» сатысы.</w:t>
      </w:r>
    </w:p>
    <w:p w:rsidR="00EB0EC4" w:rsidRPr="00283712" w:rsidRDefault="00276F52" w:rsidP="003E73CE">
      <w:pPr>
        <w:pStyle w:val="a3"/>
        <w:spacing w:after="0" w:line="240" w:lineRule="auto"/>
        <w:ind w:left="680"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 xml:space="preserve">1. </w:t>
      </w:r>
      <w:r w:rsidR="00EB0EC4" w:rsidRPr="00283712">
        <w:rPr>
          <w:rFonts w:ascii="Times New Roman" w:hAnsi="Times New Roman" w:cs="Times New Roman"/>
          <w:i/>
          <w:sz w:val="28"/>
          <w:szCs w:val="28"/>
          <w:lang w:val="kk-KZ"/>
        </w:rPr>
        <w:t>«Өзін-өзі таныстыру» ойын жобасы.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Парақшаларда толерант</w:t>
      </w:r>
      <w:r w:rsidR="008637C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ылыққа және оған жатпайтын адами қасиеттер жазылған. Өзіңізге тән қасиеттерді таңдаңыз. </w:t>
      </w:r>
    </w:p>
    <w:p w:rsidR="00BB45C4" w:rsidRPr="00283712" w:rsidRDefault="00BB45C4" w:rsidP="003E73CE">
      <w:pPr>
        <w:spacing w:after="0" w:line="240" w:lineRule="auto"/>
        <w:jc w:val="both"/>
        <w:rPr>
          <w:rFonts w:ascii="Times New Roman" w:hAnsi="Times New Roman" w:cs="Times New Roman"/>
          <w:sz w:val="28"/>
          <w:szCs w:val="28"/>
          <w:lang w:val="kk-KZ"/>
        </w:rPr>
      </w:pPr>
    </w:p>
    <w:p w:rsidR="00BB45C4" w:rsidRPr="00283712" w:rsidRDefault="00E24217" w:rsidP="003E73CE">
      <w:pPr>
        <w:spacing w:after="0" w:line="240" w:lineRule="auto"/>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BB45C4"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41</w:t>
      </w:r>
    </w:p>
    <w:p w:rsidR="00BB45C4" w:rsidRPr="00283712" w:rsidRDefault="00BB45C4" w:rsidP="003E73CE">
      <w:pPr>
        <w:spacing w:after="0" w:line="240" w:lineRule="auto"/>
        <w:ind w:firstLine="567"/>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865"/>
        <w:gridCol w:w="897"/>
        <w:gridCol w:w="1068"/>
        <w:gridCol w:w="3362"/>
        <w:gridCol w:w="559"/>
      </w:tblGrid>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rPr>
              <w:t>№</w:t>
            </w:r>
            <w:r w:rsidRPr="00283712">
              <w:rPr>
                <w:rFonts w:ascii="Times New Roman" w:hAnsi="Times New Roman" w:cs="Times New Roman"/>
                <w:sz w:val="24"/>
                <w:szCs w:val="24"/>
                <w:lang w:val="kk-KZ"/>
              </w:rPr>
              <w:t>п/п</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Жеке қасиеттері</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w:t>
            </w: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rPr>
              <w:t>№</w:t>
            </w:r>
            <w:r w:rsidRPr="00283712">
              <w:rPr>
                <w:rFonts w:ascii="Times New Roman" w:hAnsi="Times New Roman" w:cs="Times New Roman"/>
                <w:sz w:val="24"/>
                <w:szCs w:val="24"/>
                <w:lang w:val="kk-KZ"/>
              </w:rPr>
              <w:t xml:space="preserve"> п/п</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Жеке қасиеттер</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w:t>
            </w: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Ұқыптылық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26</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Сүйкімділік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Қамсыздық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27</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Ренжігіштік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Байыптылық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28</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Сақтық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Алғырлық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29</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Елгезектік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5</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Тәкаппарлық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30</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Тақуалық,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6</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Дөрекілі</w:t>
            </w:r>
            <w:r w:rsidR="008637C5" w:rsidRPr="00283712">
              <w:rPr>
                <w:rFonts w:ascii="Times New Roman" w:hAnsi="Times New Roman" w:cs="Times New Roman"/>
                <w:sz w:val="24"/>
                <w:szCs w:val="24"/>
                <w:lang w:val="kk-KZ"/>
              </w:rPr>
              <w:t>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31</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Ширақтық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7</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Ақкөңілділік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32</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Күмәнділік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8</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Қамқорлық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33</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Ауытқымаушылдық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9</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Тәуелділік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34</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Ақынжандылық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10</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Ұялшақтық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35</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Жиіркеніштілік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11</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Кекшілдік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36</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Жүгенсіздік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12</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Адалдық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37</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Ақкөңілділік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13</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Сыпайылық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38</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Байыптылық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14</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Кірпияздық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39</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Шешімділік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15</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Сенгіштік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40</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Өзін ұмытушылық, </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16</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Жайбасарлық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41</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Ұстамдылық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17</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Арманшылдық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42</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Аяушылық білдіргіштік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18</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Күдікшілдік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43</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Ұяттылық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19</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Кекшілдік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44</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Шыдамдылық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20</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Табандылық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45</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Қорқақтық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21</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Нәзіктік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46</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Қызықтырғыш</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22</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Тартынбаушылық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47</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Жігерлілік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23</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Күйгелектік</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48</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Ергіштік</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24</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Тартыншақтық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49</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Салқындық</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r w:rsidR="00EB0EC4" w:rsidRPr="00283712" w:rsidTr="00796D21">
        <w:tc>
          <w:tcPr>
            <w:tcW w:w="769"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25</w:t>
            </w:r>
          </w:p>
        </w:tc>
        <w:tc>
          <w:tcPr>
            <w:tcW w:w="2895"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Сабырсыздық</w:t>
            </w:r>
          </w:p>
        </w:tc>
        <w:tc>
          <w:tcPr>
            <w:tcW w:w="918"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c>
          <w:tcPr>
            <w:tcW w:w="1088"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50</w:t>
            </w:r>
          </w:p>
        </w:tc>
        <w:tc>
          <w:tcPr>
            <w:tcW w:w="3402" w:type="dxa"/>
          </w:tcPr>
          <w:p w:rsidR="00EB0EC4" w:rsidRPr="00283712" w:rsidRDefault="00EB0EC4" w:rsidP="003E73CE">
            <w:pPr>
              <w:spacing w:after="0" w:line="240" w:lineRule="auto"/>
              <w:jc w:val="both"/>
              <w:rPr>
                <w:rFonts w:ascii="Times New Roman" w:hAnsi="Times New Roman" w:cs="Times New Roman"/>
                <w:sz w:val="24"/>
                <w:szCs w:val="24"/>
                <w:lang w:val="kk-KZ"/>
              </w:rPr>
            </w:pPr>
            <w:r w:rsidRPr="00283712">
              <w:rPr>
                <w:rFonts w:ascii="Times New Roman" w:hAnsi="Times New Roman" w:cs="Times New Roman"/>
                <w:sz w:val="24"/>
                <w:szCs w:val="24"/>
                <w:lang w:val="kk-KZ"/>
              </w:rPr>
              <w:t>Құлшыныс</w:t>
            </w:r>
          </w:p>
        </w:tc>
        <w:tc>
          <w:tcPr>
            <w:tcW w:w="567" w:type="dxa"/>
          </w:tcPr>
          <w:p w:rsidR="00EB0EC4" w:rsidRPr="00283712" w:rsidRDefault="00EB0EC4" w:rsidP="003E73CE">
            <w:pPr>
              <w:spacing w:after="0" w:line="240" w:lineRule="auto"/>
              <w:jc w:val="both"/>
              <w:rPr>
                <w:rFonts w:ascii="Times New Roman" w:hAnsi="Times New Roman" w:cs="Times New Roman"/>
                <w:sz w:val="24"/>
                <w:szCs w:val="24"/>
                <w:lang w:val="kk-KZ"/>
              </w:rPr>
            </w:pPr>
          </w:p>
        </w:tc>
      </w:tr>
    </w:tbl>
    <w:p w:rsidR="00EB0EC4" w:rsidRPr="00283712" w:rsidRDefault="00EB0EC4" w:rsidP="003E73CE">
      <w:pPr>
        <w:spacing w:after="0" w:line="240" w:lineRule="auto"/>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Сонымен, әрқайсыңыз өздеріңізге ашық және шынайы қарадыңыздар. Себебі, өзіңіздің әлсіз арнайы қабілеттеріңіз</w:t>
      </w:r>
      <w:r w:rsidR="008637C5" w:rsidRPr="00283712">
        <w:rPr>
          <w:rFonts w:ascii="Times New Roman" w:hAnsi="Times New Roman" w:cs="Times New Roman"/>
          <w:sz w:val="28"/>
          <w:szCs w:val="28"/>
          <w:lang w:val="kk-KZ"/>
        </w:rPr>
        <w:t>ді</w:t>
      </w:r>
      <w:r w:rsidRPr="00283712">
        <w:rPr>
          <w:rFonts w:ascii="Times New Roman" w:hAnsi="Times New Roman" w:cs="Times New Roman"/>
          <w:sz w:val="28"/>
          <w:szCs w:val="28"/>
          <w:lang w:val="kk-KZ"/>
        </w:rPr>
        <w:t xml:space="preserve"> білгенде ғана</w:t>
      </w:r>
      <w:r w:rsidR="007F4E48" w:rsidRPr="00283712">
        <w:rPr>
          <w:rFonts w:ascii="Times New Roman" w:hAnsi="Times New Roman" w:cs="Times New Roman"/>
          <w:sz w:val="28"/>
          <w:szCs w:val="28"/>
          <w:lang w:val="kk-KZ"/>
        </w:rPr>
        <w:t xml:space="preserve"> рухани өсу мүмкіндігі бар.</w:t>
      </w:r>
    </w:p>
    <w:p w:rsidR="00276F52"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біз бастапқыда шынайы болсақ, онда одан әрі жылжи аламыз. </w:t>
      </w:r>
    </w:p>
    <w:p w:rsidR="00EB0EC4" w:rsidRPr="00283712" w:rsidRDefault="00276F5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i/>
          <w:sz w:val="28"/>
          <w:szCs w:val="28"/>
          <w:lang w:val="kk-KZ"/>
        </w:rPr>
        <w:t>«Сөйлемді толықтыр» жаттығуы.</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өкінемін.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кезде көңілдімін.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ренжимін.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ашуланамын.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қуанамын.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Маған ... кезде ұнамайды.</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жоғаламын.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қиналамын.</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Мен ... кезде жылаймын.</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 эмоциялардың, әсіресе жағымсыз эмоциялардың құлдары болмауымыз өте маңызды. Өйткені</w:t>
      </w:r>
      <w:r w:rsidR="00276F5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олар басқалардың өмірін бұзады. Жанымызды әрқашанда жақсылыққа бейімдеуіміз керек. Әсіресе бізге, педагогтарға.</w:t>
      </w:r>
    </w:p>
    <w:p w:rsidR="00EB0EC4" w:rsidRPr="00283712" w:rsidRDefault="00EB0EC4"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«Адамдар әлемі» сатысы.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Сонымен, біз сіздермен келесі сатыға жеттік. Мұнда адамдар арасындағы қарым-қатынас, тірі байланыс орын алады. Бұл қарым-қатынастың көңілді болуы өте маңызды. Таныс адамдармен кездесу секіл</w:t>
      </w:r>
      <w:r w:rsidR="007F4E48" w:rsidRPr="00283712">
        <w:rPr>
          <w:rFonts w:ascii="Times New Roman" w:hAnsi="Times New Roman" w:cs="Times New Roman"/>
          <w:sz w:val="28"/>
          <w:szCs w:val="28"/>
          <w:lang w:val="kk-KZ"/>
        </w:rPr>
        <w:t>ді ең қарапайым мысалды алайық.</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Орта ғасырда сіздің тәжім етуіңізді қажет санайтын. Ал біздің уақытымызда тек қана «сәлеметсіз бе?» дегенді талап етеді, «қалай жағдай?» десең де жетіп жатыр. Біз мұны көбіне жанымызбен айтпаймыз: сәлемдесу болғанымен кездесу болмайды.</w:t>
      </w:r>
    </w:p>
    <w:p w:rsidR="00EB0EC4" w:rsidRPr="00283712" w:rsidRDefault="007F4E48"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Егер біз </w:t>
      </w:r>
      <w:r w:rsidR="00EB0EC4" w:rsidRPr="00283712">
        <w:rPr>
          <w:rFonts w:ascii="Times New Roman" w:hAnsi="Times New Roman" w:cs="Times New Roman"/>
          <w:sz w:val="28"/>
          <w:szCs w:val="28"/>
          <w:lang w:val="kk-KZ"/>
        </w:rPr>
        <w:t>педагогикалық толерантылықты қалыптастыру үшін арнай</w:t>
      </w:r>
      <w:r w:rsidR="00276F52" w:rsidRPr="00283712">
        <w:rPr>
          <w:rFonts w:ascii="Times New Roman" w:hAnsi="Times New Roman" w:cs="Times New Roman"/>
          <w:sz w:val="28"/>
          <w:szCs w:val="28"/>
          <w:lang w:val="kk-KZ"/>
        </w:rPr>
        <w:t>ы</w:t>
      </w:r>
      <w:r w:rsidR="00EB0EC4" w:rsidRPr="00283712">
        <w:rPr>
          <w:rFonts w:ascii="Times New Roman" w:hAnsi="Times New Roman" w:cs="Times New Roman"/>
          <w:sz w:val="28"/>
          <w:szCs w:val="28"/>
          <w:lang w:val="kk-KZ"/>
        </w:rPr>
        <w:t xml:space="preserve"> қабілетімізді қоссақ қалай өзгертер едік, өзіміздің және айнала</w:t>
      </w:r>
      <w:r w:rsidR="00276F52" w:rsidRPr="00283712">
        <w:rPr>
          <w:rFonts w:ascii="Times New Roman" w:hAnsi="Times New Roman" w:cs="Times New Roman"/>
          <w:sz w:val="28"/>
          <w:szCs w:val="28"/>
          <w:lang w:val="kk-KZ"/>
        </w:rPr>
        <w:t xml:space="preserve">мыздағылардың өмірін өзгерте </w:t>
      </w:r>
      <w:r w:rsidR="00EB0EC4" w:rsidRPr="00283712">
        <w:rPr>
          <w:rFonts w:ascii="Times New Roman" w:hAnsi="Times New Roman" w:cs="Times New Roman"/>
          <w:sz w:val="28"/>
          <w:szCs w:val="28"/>
          <w:lang w:val="kk-KZ"/>
        </w:rPr>
        <w:t>алатын едік! Сондай-ақ, біз алдымызда тұрған адамды әлемдегі ең басты адам деп түсінуіміз керек. Ол бізге ұнау үшін барынша тырысуымыз қажет. Бір келісімге келуге ұмтылу ке</w:t>
      </w:r>
      <w:r w:rsidR="00DB5332" w:rsidRPr="00283712">
        <w:rPr>
          <w:rFonts w:ascii="Times New Roman" w:hAnsi="Times New Roman" w:cs="Times New Roman"/>
          <w:sz w:val="28"/>
          <w:szCs w:val="28"/>
          <w:lang w:val="kk-KZ"/>
        </w:rPr>
        <w:t>рек, бірақ келіспеушіліктен қор</w:t>
      </w:r>
      <w:r w:rsidR="00EB0EC4" w:rsidRPr="00283712">
        <w:rPr>
          <w:rFonts w:ascii="Times New Roman" w:hAnsi="Times New Roman" w:cs="Times New Roman"/>
          <w:sz w:val="28"/>
          <w:szCs w:val="28"/>
          <w:lang w:val="kk-KZ"/>
        </w:rPr>
        <w:t>қудың еш қажеті жоқ. Адамдар арасындағы келіспеушілік табиғи нәрсе және ол түңілу мен көңіл толмаушылыққа, жанжалдар мен қақ</w:t>
      </w:r>
      <w:r w:rsidRPr="00283712">
        <w:rPr>
          <w:rFonts w:ascii="Times New Roman" w:hAnsi="Times New Roman" w:cs="Times New Roman"/>
          <w:sz w:val="28"/>
          <w:szCs w:val="28"/>
          <w:lang w:val="kk-KZ"/>
        </w:rPr>
        <w:t xml:space="preserve">тығыстарға себеп бола алмайды. </w:t>
      </w:r>
      <w:r w:rsidR="00EB0EC4" w:rsidRPr="00283712">
        <w:rPr>
          <w:rFonts w:ascii="Times New Roman" w:hAnsi="Times New Roman" w:cs="Times New Roman"/>
          <w:sz w:val="28"/>
          <w:szCs w:val="28"/>
          <w:lang w:val="kk-KZ"/>
        </w:rPr>
        <w:t xml:space="preserve">Оқытушының арнайы қабілетін басқаша ой мен </w:t>
      </w:r>
      <w:r w:rsidRPr="00283712">
        <w:rPr>
          <w:rFonts w:ascii="Times New Roman" w:hAnsi="Times New Roman" w:cs="Times New Roman"/>
          <w:sz w:val="28"/>
          <w:szCs w:val="28"/>
          <w:lang w:val="kk-KZ"/>
        </w:rPr>
        <w:t xml:space="preserve">басқаша ойлаушыға </w:t>
      </w:r>
      <w:r w:rsidR="00EB0EC4" w:rsidRPr="00283712">
        <w:rPr>
          <w:rFonts w:ascii="Times New Roman" w:hAnsi="Times New Roman" w:cs="Times New Roman"/>
          <w:sz w:val="28"/>
          <w:szCs w:val="28"/>
          <w:lang w:val="kk-KZ"/>
        </w:rPr>
        <w:t>педагогикалық т</w:t>
      </w:r>
      <w:r w:rsidR="00276F52" w:rsidRPr="00283712">
        <w:rPr>
          <w:rFonts w:ascii="Times New Roman" w:hAnsi="Times New Roman" w:cs="Times New Roman"/>
          <w:sz w:val="28"/>
          <w:szCs w:val="28"/>
          <w:lang w:val="kk-KZ"/>
        </w:rPr>
        <w:t>о</w:t>
      </w:r>
      <w:r w:rsidR="00EB0EC4" w:rsidRPr="00283712">
        <w:rPr>
          <w:rFonts w:ascii="Times New Roman" w:hAnsi="Times New Roman" w:cs="Times New Roman"/>
          <w:sz w:val="28"/>
          <w:szCs w:val="28"/>
          <w:lang w:val="kk-KZ"/>
        </w:rPr>
        <w:t>лерант</w:t>
      </w:r>
      <w:r w:rsidR="00276F52" w:rsidRPr="00283712">
        <w:rPr>
          <w:rFonts w:ascii="Times New Roman" w:hAnsi="Times New Roman" w:cs="Times New Roman"/>
          <w:sz w:val="28"/>
          <w:szCs w:val="28"/>
          <w:lang w:val="kk-KZ"/>
        </w:rPr>
        <w:t>т</w:t>
      </w:r>
      <w:r w:rsidR="00EB0EC4" w:rsidRPr="00283712">
        <w:rPr>
          <w:rFonts w:ascii="Times New Roman" w:hAnsi="Times New Roman" w:cs="Times New Roman"/>
          <w:sz w:val="28"/>
          <w:szCs w:val="28"/>
          <w:lang w:val="kk-KZ"/>
        </w:rPr>
        <w:t>ылық</w:t>
      </w:r>
      <w:r w:rsidR="00276F52" w:rsidRPr="00283712">
        <w:rPr>
          <w:rFonts w:ascii="Times New Roman" w:hAnsi="Times New Roman" w:cs="Times New Roman"/>
          <w:sz w:val="28"/>
          <w:szCs w:val="28"/>
          <w:lang w:val="kk-KZ"/>
        </w:rPr>
        <w:t>ты</w:t>
      </w:r>
      <w:r w:rsidRPr="00283712">
        <w:rPr>
          <w:rFonts w:ascii="Times New Roman" w:hAnsi="Times New Roman" w:cs="Times New Roman"/>
          <w:sz w:val="28"/>
          <w:szCs w:val="28"/>
          <w:lang w:val="kk-KZ"/>
        </w:rPr>
        <w:t xml:space="preserve"> танытумыз қажет.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Сондықтан да өз көзқарасыңызды білдіру үшін М.Ножкиннің «Жақсылық берекесімен болуы қажет» поэ</w:t>
      </w:r>
      <w:r w:rsidR="00DB5332" w:rsidRPr="00283712">
        <w:rPr>
          <w:rFonts w:ascii="Times New Roman" w:hAnsi="Times New Roman" w:cs="Times New Roman"/>
          <w:sz w:val="28"/>
          <w:szCs w:val="28"/>
          <w:lang w:val="kk-KZ"/>
        </w:rPr>
        <w:t>зия</w:t>
      </w:r>
      <w:r w:rsidRPr="00283712">
        <w:rPr>
          <w:rFonts w:ascii="Times New Roman" w:hAnsi="Times New Roman" w:cs="Times New Roman"/>
          <w:sz w:val="28"/>
          <w:szCs w:val="28"/>
          <w:lang w:val="kk-KZ"/>
        </w:rPr>
        <w:t xml:space="preserve">лық тезисін ұсынып отырмыз.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бұл шындық болса, ойдың даусыздығын растап нүкте қойыңыз.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сіз бұған сенімді болсаңыз, леп белгісін қойып бізді таңқалдырыңыз.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күмәндансаңыз, сіздің пікіріңізге сұрақ белгісі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сізде басқаша пікір болса, қарсы пікір білдіруші болуға ұялмаңыз, жүрегіңіз</w:t>
      </w:r>
      <w:r w:rsidR="007F4E48" w:rsidRPr="00283712">
        <w:rPr>
          <w:rFonts w:ascii="Times New Roman" w:hAnsi="Times New Roman" w:cs="Times New Roman"/>
          <w:sz w:val="28"/>
          <w:szCs w:val="28"/>
          <w:lang w:val="kk-KZ"/>
        </w:rPr>
        <w:t xml:space="preserve"> не дейді соны айтыңыз.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Біздің көзқарастарымыз өзіңіз байқағандай әртүрлі. Бірақ ортақ бір нәрсе бар: бізді толғандыратын талқылап отырған тақырып. Біз осыған қуанамыз, себебі бұл эмоция бізді біріктіреді.Осыған байланысты педагогикалық толерант</w:t>
      </w:r>
      <w:r w:rsidR="00DB5332"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 дамытатын бірнеше психологиялық т</w:t>
      </w:r>
      <w:r w:rsidR="007F4E48" w:rsidRPr="00283712">
        <w:rPr>
          <w:rFonts w:ascii="Times New Roman" w:hAnsi="Times New Roman" w:cs="Times New Roman"/>
          <w:sz w:val="28"/>
          <w:szCs w:val="28"/>
          <w:lang w:val="kk-KZ"/>
        </w:rPr>
        <w:t>ренингтерді мысалға келтірейік;</w:t>
      </w:r>
    </w:p>
    <w:p w:rsidR="00EB0EC4"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3.</w:t>
      </w:r>
      <w:r w:rsidR="00DB5332" w:rsidRPr="00283712">
        <w:rPr>
          <w:rFonts w:ascii="Times New Roman" w:hAnsi="Times New Roman" w:cs="Times New Roman"/>
          <w:i/>
          <w:sz w:val="28"/>
          <w:szCs w:val="28"/>
          <w:lang w:val="kk-KZ"/>
        </w:rPr>
        <w:t>«Сиқырлы таяқ</w:t>
      </w:r>
      <w:r w:rsidRPr="00283712">
        <w:rPr>
          <w:rFonts w:ascii="Times New Roman" w:hAnsi="Times New Roman" w:cs="Times New Roman"/>
          <w:i/>
          <w:sz w:val="28"/>
          <w:szCs w:val="28"/>
          <w:lang w:val="kk-KZ"/>
        </w:rPr>
        <w:t>ша» мотивациялық-ынталандыру ойыны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Қазір мен бір сөз айтамы</w:t>
      </w:r>
      <w:r w:rsidR="00DB5332"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Әрқайсыңыз осы сөзге бір сөзден қ</w:t>
      </w:r>
      <w:r w:rsidR="00335A32" w:rsidRPr="00283712">
        <w:rPr>
          <w:rFonts w:ascii="Times New Roman" w:hAnsi="Times New Roman" w:cs="Times New Roman"/>
          <w:sz w:val="28"/>
          <w:szCs w:val="28"/>
          <w:lang w:val="kk-KZ"/>
        </w:rPr>
        <w:t>осып үлкен сөйлем шығарыңыздар.</w:t>
      </w:r>
      <w:r w:rsidRPr="00283712">
        <w:rPr>
          <w:rFonts w:ascii="Times New Roman" w:hAnsi="Times New Roman" w:cs="Times New Roman"/>
          <w:sz w:val="28"/>
          <w:szCs w:val="28"/>
          <w:lang w:val="kk-KZ"/>
        </w:rPr>
        <w:t xml:space="preserve"> («Күн» сөзді жалғастырыңыз).</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Құрметті әріптестер, не сезіндіңіздер? Жа</w:t>
      </w:r>
      <w:r w:rsidR="00DB5332" w:rsidRPr="00283712">
        <w:rPr>
          <w:rFonts w:ascii="Times New Roman" w:hAnsi="Times New Roman" w:cs="Times New Roman"/>
          <w:sz w:val="28"/>
          <w:szCs w:val="28"/>
          <w:lang w:val="kk-KZ"/>
        </w:rPr>
        <w:t>у</w:t>
      </w:r>
      <w:r w:rsidRPr="00283712">
        <w:rPr>
          <w:rFonts w:ascii="Times New Roman" w:hAnsi="Times New Roman" w:cs="Times New Roman"/>
          <w:sz w:val="28"/>
          <w:szCs w:val="28"/>
          <w:lang w:val="kk-KZ"/>
        </w:rPr>
        <w:t>апкершілікті? Өйткені «Сиқырлы таяқша» эстафеталық таяқшасы сізге қалыс қалуға немесе жұмыстың бір бөлігін тиісті деңгейде орындам</w:t>
      </w:r>
      <w:r w:rsidR="00335A32" w:rsidRPr="00283712">
        <w:rPr>
          <w:rFonts w:ascii="Times New Roman" w:hAnsi="Times New Roman" w:cs="Times New Roman"/>
          <w:sz w:val="28"/>
          <w:szCs w:val="28"/>
          <w:lang w:val="kk-KZ"/>
        </w:rPr>
        <w:t xml:space="preserve">ауға мүмкіндік бермеді. Жалпы, </w:t>
      </w:r>
      <w:r w:rsidRPr="00283712">
        <w:rPr>
          <w:rFonts w:ascii="Times New Roman" w:hAnsi="Times New Roman" w:cs="Times New Roman"/>
          <w:sz w:val="28"/>
          <w:szCs w:val="28"/>
          <w:lang w:val="kk-KZ"/>
        </w:rPr>
        <w:t>жақсы ойын болды!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Бір фильмде оныншы сынып оқушысы: «Бақыт – ол сені түсінген кез» деп жазыпты. Негізі, ол дұрыс айтады. Барлық адамдық қайғы-қасірет түсінбеушіліктен туады. Бұған мысалдар да жетеді: бір-бірін түсінбеді, ажырасып кетті; жақын адамының ішкі жан дүниесін түсіне алмады, оның өмір</w:t>
      </w:r>
      <w:r w:rsidR="00335A32" w:rsidRPr="00283712">
        <w:rPr>
          <w:rFonts w:ascii="Times New Roman" w:hAnsi="Times New Roman" w:cs="Times New Roman"/>
          <w:sz w:val="28"/>
          <w:szCs w:val="28"/>
          <w:lang w:val="kk-KZ"/>
        </w:rPr>
        <w:t>інен орын ала алмады және т.б.</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Қазір біз бір-бірімізді түсінуге тырысатын боламыз. </w:t>
      </w:r>
    </w:p>
    <w:p w:rsidR="00EB0EC4" w:rsidRPr="00283712" w:rsidRDefault="00EB0EC4" w:rsidP="003E73CE">
      <w:pPr>
        <w:pStyle w:val="a3"/>
        <w:spacing w:after="0" w:line="240" w:lineRule="auto"/>
        <w:ind w:left="0"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4.«Мені түсін» жаттығуы</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Қатысушылар жұп болып бөлінеді. Бір қатысушы екіншісіне сөздің мағынасын түсіндіреді. Басты назар заттың, құбылыстың белгілеріне аударылады. </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Пайдаланған сөздер: қуаныш, шыдамдылық, жанашырлық, альтруизм, күлімдеу, мақтаныш, қорқақтық, адалдық, іштарлық, ұқыптылық, бірбеткейлік, табандылық... </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 толерантты сөздерді алдық, оларды түсіндіруге тырыстық және бастысы бір-бірімізді түсіндік. </w:t>
      </w:r>
    </w:p>
    <w:p w:rsidR="00EB0EC4" w:rsidRPr="00283712" w:rsidRDefault="00EB0EC4" w:rsidP="003E73CE">
      <w:pPr>
        <w:pStyle w:val="a3"/>
        <w:spacing w:after="0" w:line="240" w:lineRule="auto"/>
        <w:ind w:left="0"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«Қоршаған</w:t>
      </w:r>
      <w:r w:rsidR="00AF0FE6" w:rsidRPr="00283712">
        <w:rPr>
          <w:rFonts w:ascii="Times New Roman" w:hAnsi="Times New Roman" w:cs="Times New Roman"/>
          <w:b/>
          <w:sz w:val="28"/>
          <w:szCs w:val="28"/>
          <w:lang w:val="kk-KZ"/>
        </w:rPr>
        <w:t xml:space="preserve"> әлем» сатысы</w:t>
      </w:r>
    </w:p>
    <w:p w:rsidR="00EB0EC4" w:rsidRPr="00283712" w:rsidRDefault="00EB0EC4" w:rsidP="003E73CE">
      <w:pPr>
        <w:pStyle w:val="a3"/>
        <w:spacing w:after="0" w:line="240" w:lineRule="auto"/>
        <w:ind w:left="0" w:firstLine="567"/>
        <w:jc w:val="both"/>
        <w:rPr>
          <w:rFonts w:ascii="Times New Roman" w:hAnsi="Times New Roman" w:cs="Times New Roman"/>
          <w:b/>
          <w:sz w:val="28"/>
          <w:szCs w:val="28"/>
          <w:lang w:val="kk-KZ"/>
        </w:rPr>
      </w:pPr>
      <w:r w:rsidRPr="00283712">
        <w:rPr>
          <w:rFonts w:ascii="Times New Roman" w:hAnsi="Times New Roman" w:cs="Times New Roman"/>
          <w:sz w:val="28"/>
          <w:szCs w:val="28"/>
          <w:lang w:val="kk-KZ"/>
        </w:rPr>
        <w:t>Қоршаған әлем –</w:t>
      </w:r>
      <w:r w:rsidR="00432845" w:rsidRPr="00283712">
        <w:rPr>
          <w:rFonts w:ascii="Times New Roman" w:hAnsi="Times New Roman" w:cs="Times New Roman"/>
          <w:sz w:val="28"/>
          <w:szCs w:val="28"/>
          <w:lang w:val="kk-KZ"/>
        </w:rPr>
        <w:t xml:space="preserve"> бұл біз өмір сүретін кеңістік. </w:t>
      </w:r>
      <w:r w:rsidRPr="00283712">
        <w:rPr>
          <w:rFonts w:ascii="Times New Roman" w:hAnsi="Times New Roman" w:cs="Times New Roman"/>
          <w:sz w:val="28"/>
          <w:szCs w:val="28"/>
          <w:lang w:val="kk-KZ"/>
        </w:rPr>
        <w:t xml:space="preserve">Кейде ол мемлекеттің шегіне дейін кеңейеді, ал кейде біздің бөлмеміздің шегіне дейін қысқарады. </w:t>
      </w:r>
    </w:p>
    <w:p w:rsidR="00EB0EC4" w:rsidRPr="00283712" w:rsidRDefault="00EB0EC4" w:rsidP="003E73CE">
      <w:pPr>
        <w:pStyle w:val="a3"/>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 басқалардың бағалауына тәуелдіміз, эмоциялар бізді жұтады. Ішімізде жанжал туындайды, ал біз оны басқаларға таратып жатырмыз. Кейде өзімізге «Қалай тыныш өмір сүруге болады?» деп сұрақ қоямыз және оның жауабын табуға қиналамыз.   </w:t>
      </w:r>
    </w:p>
    <w:p w:rsidR="00EB0EC4"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5. «Кикілжің жағда</w:t>
      </w:r>
      <w:r w:rsidR="00F8692E" w:rsidRPr="00283712">
        <w:rPr>
          <w:rFonts w:ascii="Times New Roman" w:hAnsi="Times New Roman" w:cs="Times New Roman"/>
          <w:i/>
          <w:sz w:val="28"/>
          <w:szCs w:val="28"/>
          <w:lang w:val="kk-KZ"/>
        </w:rPr>
        <w:t>й</w:t>
      </w:r>
      <w:r w:rsidRPr="00283712">
        <w:rPr>
          <w:rFonts w:ascii="Times New Roman" w:hAnsi="Times New Roman" w:cs="Times New Roman"/>
          <w:i/>
          <w:sz w:val="28"/>
          <w:szCs w:val="28"/>
          <w:lang w:val="kk-KZ"/>
        </w:rPr>
        <w:t xml:space="preserve">» рефлексивті </w:t>
      </w:r>
      <w:r w:rsidR="00335A32" w:rsidRPr="00283712">
        <w:rPr>
          <w:rFonts w:ascii="Times New Roman" w:hAnsi="Times New Roman" w:cs="Times New Roman"/>
          <w:i/>
          <w:sz w:val="28"/>
          <w:szCs w:val="28"/>
          <w:lang w:val="kk-KZ"/>
        </w:rPr>
        <w:t>–</w:t>
      </w:r>
      <w:r w:rsidRPr="00283712">
        <w:rPr>
          <w:rFonts w:ascii="Times New Roman" w:hAnsi="Times New Roman" w:cs="Times New Roman"/>
          <w:i/>
          <w:sz w:val="28"/>
          <w:szCs w:val="28"/>
          <w:lang w:val="kk-KZ"/>
        </w:rPr>
        <w:t xml:space="preserve"> бағалау ойыны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 өз іс-әрекеттерімізді айналамыздағыларға әрқашан түсіндіре алмаймыз және оған міндетті емеспіз. Бірақ, болжанатын бағалауды ескере отырып, әрекеттеріміздің айыпталмайты</w:t>
      </w:r>
      <w:r w:rsidR="00335A32" w:rsidRPr="00283712">
        <w:rPr>
          <w:rFonts w:ascii="Times New Roman" w:hAnsi="Times New Roman" w:cs="Times New Roman"/>
          <w:sz w:val="28"/>
          <w:szCs w:val="28"/>
          <w:lang w:val="kk-KZ"/>
        </w:rPr>
        <w:t>ндығына сенімді болуымыз қажет.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Суық. Сіз аялдамадасыз. Тоңдыңыз. Билеуге немесе жаттығу жасауға шешім қабылдадыңыз. Айналаңыздағылар сізге таңдана қ</w:t>
      </w:r>
      <w:r w:rsidR="00335A32" w:rsidRPr="00283712">
        <w:rPr>
          <w:rFonts w:ascii="Times New Roman" w:hAnsi="Times New Roman" w:cs="Times New Roman"/>
          <w:sz w:val="28"/>
          <w:szCs w:val="28"/>
          <w:lang w:val="kk-KZ"/>
        </w:rPr>
        <w:t>арап, «Жынды екен!» деп айтады.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Сіз көшеде серуендеп келе жатыпқасыңыздағы әңгімелесушіге әдемі өлең оқып бересіз, ал айналадағы адамдардың мазасыз көзқарасы қалыптасады.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Таңертең сіз боянып үлгермедіңіз. Мүмкін ауырдыңыз немесе қайғырған шығарсыз? Бірақ, қандай жағдай болса да таныстарыңыз сізді түсінбей «</w:t>
      </w:r>
      <w:r w:rsidR="00335A32" w:rsidRPr="00283712">
        <w:rPr>
          <w:rFonts w:ascii="Times New Roman" w:hAnsi="Times New Roman" w:cs="Times New Roman"/>
          <w:sz w:val="28"/>
          <w:szCs w:val="28"/>
          <w:lang w:val="kk-KZ"/>
        </w:rPr>
        <w:t>Иә, ол әдемі емес» деп ойлайды.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Автобуста біреудің аяғын байқамай басып кетт</w:t>
      </w:r>
      <w:r w:rsidR="00335A32" w:rsidRPr="00283712">
        <w:rPr>
          <w:rFonts w:ascii="Times New Roman" w:hAnsi="Times New Roman" w:cs="Times New Roman"/>
          <w:sz w:val="28"/>
          <w:szCs w:val="28"/>
          <w:lang w:val="kk-KZ"/>
        </w:rPr>
        <w:t>іңіз, ал ол сізді балағаттайды.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 әлемге жабыққан көзбен жиі қараймыз. Сұр жайттар таңғы уақытты нашарлатады, көңіл-күйді бұзады, көз дымқылданып, жұмыс жайына қалады. Бірақ, біздің өміріміз қандай болса да қуаныш үшін себеп іздеу керек! Тіпті қал</w:t>
      </w:r>
      <w:r w:rsidR="00335A32" w:rsidRPr="00283712">
        <w:rPr>
          <w:rFonts w:ascii="Times New Roman" w:hAnsi="Times New Roman" w:cs="Times New Roman"/>
          <w:sz w:val="28"/>
          <w:szCs w:val="28"/>
          <w:lang w:val="kk-KZ"/>
        </w:rPr>
        <w:t>ың минустардан плюс табу қажет.</w:t>
      </w:r>
    </w:p>
    <w:p w:rsidR="00EB0EC4"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6.«Плюс және минус» ойыны</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Сіз қомақты қаражат салынған әмиянды жоғалттыңыз.</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Сіз сүйікті адамыңызбен ұрыстыңыз.</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Сіз автобустан кешіктіңіз.</w:t>
      </w:r>
    </w:p>
    <w:p w:rsidR="00EB0EC4" w:rsidRPr="00283712" w:rsidRDefault="00EB0EC4" w:rsidP="003E73CE">
      <w:pPr>
        <w:spacing w:after="0" w:line="240" w:lineRule="auto"/>
        <w:ind w:firstLine="567"/>
        <w:rPr>
          <w:rFonts w:ascii="Times New Roman" w:hAnsi="Times New Roman" w:cs="Times New Roman"/>
          <w:sz w:val="28"/>
          <w:szCs w:val="28"/>
          <w:lang w:val="kk-KZ"/>
        </w:rPr>
      </w:pPr>
      <w:r w:rsidRPr="00283712">
        <w:rPr>
          <w:rFonts w:ascii="Times New Roman" w:hAnsi="Times New Roman" w:cs="Times New Roman"/>
          <w:sz w:val="28"/>
          <w:szCs w:val="28"/>
          <w:lang w:val="kk-KZ"/>
        </w:rPr>
        <w:t>Сіз бүгін тамақ ішпедіңіз, түскі ас күтілмейді.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Шынайы құндылықтарды жалған заттардан ажырата білу маңызды. Өмірде тек үш қана қайғы бар: </w:t>
      </w:r>
      <w:r w:rsidR="00335A32" w:rsidRPr="00283712">
        <w:rPr>
          <w:rFonts w:ascii="Times New Roman" w:hAnsi="Times New Roman" w:cs="Times New Roman"/>
          <w:sz w:val="28"/>
          <w:szCs w:val="28"/>
          <w:lang w:val="kk-KZ"/>
        </w:rPr>
        <w:t xml:space="preserve">ауру, өлім және жаман балалар. </w:t>
      </w:r>
      <w:r w:rsidRPr="00283712">
        <w:rPr>
          <w:rFonts w:ascii="Times New Roman" w:hAnsi="Times New Roman" w:cs="Times New Roman"/>
          <w:sz w:val="28"/>
          <w:szCs w:val="28"/>
          <w:lang w:val="kk-KZ"/>
        </w:rPr>
        <w:t>Қалғандарының барлығы – жай ғана жағымсыздық. Өмірді, достықты, денсаулық пен отбасының қадірін біліңіз. Қуаныш біреуден емес тек қана өзіңізден басталады. Ал</w:t>
      </w:r>
      <w:r w:rsidR="0043284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біз басқа адамдарды сезе аламыз ба? Олардың ауырсынуын түсіне аламыз б</w:t>
      </w:r>
      <w:r w:rsidR="00D9127F" w:rsidRPr="00283712">
        <w:rPr>
          <w:rFonts w:ascii="Times New Roman" w:hAnsi="Times New Roman" w:cs="Times New Roman"/>
          <w:sz w:val="28"/>
          <w:szCs w:val="28"/>
          <w:lang w:val="kk-KZ"/>
        </w:rPr>
        <w:t>а? Мүмкін, автобуста сіз аяғын</w:t>
      </w:r>
      <w:r w:rsidRPr="00283712">
        <w:rPr>
          <w:rFonts w:ascii="Times New Roman" w:hAnsi="Times New Roman" w:cs="Times New Roman"/>
          <w:sz w:val="28"/>
          <w:szCs w:val="28"/>
          <w:lang w:val="kk-KZ"/>
        </w:rPr>
        <w:t xml:space="preserve"> басып кеткен әйел басқа нәрсеге айқайлаған шығар. Мысалы, тәртіпсіздік, нашар балалары, ауруы, өмірі үшін дауыс көтерген болар?!</w:t>
      </w:r>
    </w:p>
    <w:p w:rsidR="00EB0EC4"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7.«Суреттер галлереясы» жағдайлық есептер шығару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Сізге суретке мұқият қарап, кейіпкердің өміріне еніп, оның бейнесіне кіріп, жағдайын, эмоциясын түсіну керек және соңында оның ойын айтуыңыз қажет. Егер біз басқалардың рухани жағдайын жиі түсінетін болсақ, онд</w:t>
      </w:r>
      <w:r w:rsidR="00335A32" w:rsidRPr="00283712">
        <w:rPr>
          <w:rFonts w:ascii="Times New Roman" w:hAnsi="Times New Roman" w:cs="Times New Roman"/>
          <w:sz w:val="28"/>
          <w:szCs w:val="28"/>
          <w:lang w:val="kk-KZ"/>
        </w:rPr>
        <w:t>а әлем тек жеңіске жететін еді.</w:t>
      </w:r>
    </w:p>
    <w:p w:rsidR="00EB0EC4" w:rsidRPr="00283712" w:rsidRDefault="00EB0EC4"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«Ш</w:t>
      </w:r>
      <w:r w:rsidR="00AF0FE6" w:rsidRPr="00283712">
        <w:rPr>
          <w:rFonts w:ascii="Times New Roman" w:hAnsi="Times New Roman" w:cs="Times New Roman"/>
          <w:b/>
          <w:sz w:val="28"/>
          <w:szCs w:val="28"/>
          <w:lang w:val="kk-KZ"/>
        </w:rPr>
        <w:t>ығармашылық шеберханасы» сатысы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Ең жоғары саты – шығармашылық шеберханасы. Ол биік және оған көтерілу оңайға соқпайды. Бірақ, оған көтеріле отырып, біз тек өзіміздің жан-дүниемізді ғана емес барлығын, айналамыздағыларды да өзгертеміз.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Ежелгі даналықта: «Біз басқаларды өздері үйренуі тиіс нә</w:t>
      </w:r>
      <w:r w:rsidR="00BB3E39" w:rsidRPr="00283712">
        <w:rPr>
          <w:rFonts w:ascii="Times New Roman" w:hAnsi="Times New Roman" w:cs="Times New Roman"/>
          <w:sz w:val="28"/>
          <w:szCs w:val="28"/>
          <w:lang w:val="kk-KZ"/>
        </w:rPr>
        <w:t>рсеге ұзақ үйретеміз» делінген.</w:t>
      </w:r>
      <w:r w:rsidRPr="00283712">
        <w:rPr>
          <w:rFonts w:ascii="Times New Roman" w:hAnsi="Times New Roman" w:cs="Times New Roman"/>
          <w:sz w:val="28"/>
          <w:szCs w:val="28"/>
          <w:lang w:val="kk-KZ"/>
        </w:rPr>
        <w:t xml:space="preserve"> Бір сәтте төзімді болу мүмкін емес, сондықтан балалардың төзімділік қасиеттерін дамыту қажеттіліктерін түсінетін </w:t>
      </w:r>
      <w:r w:rsidR="00944823" w:rsidRPr="00283712">
        <w:rPr>
          <w:rFonts w:ascii="Times New Roman" w:hAnsi="Times New Roman" w:cs="Times New Roman"/>
          <w:sz w:val="28"/>
          <w:szCs w:val="28"/>
          <w:lang w:val="kk-KZ"/>
        </w:rPr>
        <w:t>оқытушы</w:t>
      </w:r>
      <w:r w:rsidR="00335A32" w:rsidRPr="00283712">
        <w:rPr>
          <w:rFonts w:ascii="Times New Roman" w:hAnsi="Times New Roman" w:cs="Times New Roman"/>
          <w:sz w:val="28"/>
          <w:szCs w:val="28"/>
          <w:lang w:val="kk-KZ"/>
        </w:rPr>
        <w:t xml:space="preserve"> өзінен бастайды.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Біз бүгін өзімізді төзімділікке тексердік. Бұл ойын болса да, теріс көзқарасымыздың жоқ екенін, жүрегіміздің қатал еместігін көрсетіп берді.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Біздің алдымызды көп уақыт бар. Егер ұмтыла білсек, жақсылық жасай аламыз!</w:t>
      </w:r>
    </w:p>
    <w:p w:rsidR="00EB0EC4" w:rsidRPr="00283712" w:rsidRDefault="00EB0EC4" w:rsidP="003E73CE">
      <w:pPr>
        <w:spacing w:after="0" w:line="240" w:lineRule="auto"/>
        <w:ind w:firstLine="567"/>
        <w:jc w:val="center"/>
        <w:rPr>
          <w:rFonts w:ascii="Times New Roman" w:hAnsi="Times New Roman" w:cs="Times New Roman"/>
          <w:b/>
          <w:sz w:val="28"/>
          <w:szCs w:val="28"/>
          <w:lang w:val="kk-KZ"/>
        </w:rPr>
      </w:pPr>
      <w:r w:rsidRPr="00283712">
        <w:rPr>
          <w:rFonts w:ascii="Times New Roman" w:hAnsi="Times New Roman" w:cs="Times New Roman"/>
          <w:b/>
          <w:sz w:val="28"/>
          <w:szCs w:val="28"/>
          <w:lang w:val="kk-KZ"/>
        </w:rPr>
        <w:t>Қорытындылау</w:t>
      </w:r>
    </w:p>
    <w:p w:rsidR="00EB0EC4"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8. «</w:t>
      </w:r>
      <w:r w:rsidRPr="00283712">
        <w:rPr>
          <w:rFonts w:ascii="Times New Roman" w:hAnsi="Times New Roman" w:cs="Times New Roman"/>
          <w:sz w:val="28"/>
          <w:szCs w:val="28"/>
          <w:lang w:val="kk-KZ"/>
        </w:rPr>
        <w:t>Синквейн»</w:t>
      </w:r>
      <w:r w:rsidRPr="00283712">
        <w:rPr>
          <w:rFonts w:ascii="Times New Roman" w:hAnsi="Times New Roman" w:cs="Times New Roman"/>
          <w:i/>
          <w:sz w:val="28"/>
          <w:szCs w:val="28"/>
          <w:lang w:val="kk-KZ"/>
        </w:rPr>
        <w:t xml:space="preserve"> жаттығуы.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Біз бүгінгі кездесуімізді «Синквейн» жаттығумен қорытындылаймыз, мұнда оқытушылард</w:t>
      </w:r>
      <w:r w:rsidR="00BB3E39" w:rsidRPr="00283712">
        <w:rPr>
          <w:rFonts w:ascii="Times New Roman" w:hAnsi="Times New Roman" w:cs="Times New Roman"/>
          <w:sz w:val="28"/>
          <w:szCs w:val="28"/>
          <w:lang w:val="kk-KZ"/>
        </w:rPr>
        <w:t>ың арнайы қабілетін дамыту үшін</w:t>
      </w:r>
      <w:r w:rsidRPr="00283712">
        <w:rPr>
          <w:rFonts w:ascii="Times New Roman" w:hAnsi="Times New Roman" w:cs="Times New Roman"/>
          <w:sz w:val="28"/>
          <w:szCs w:val="28"/>
          <w:lang w:val="kk-KZ"/>
        </w:rPr>
        <w:t xml:space="preserve"> «Толеранттылық» сөзі.</w:t>
      </w:r>
    </w:p>
    <w:p w:rsidR="00EB0EC4" w:rsidRPr="00283712" w:rsidRDefault="00335A3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жол – </w:t>
      </w:r>
      <w:r w:rsidR="00EB0EC4" w:rsidRPr="00283712">
        <w:rPr>
          <w:rFonts w:ascii="Times New Roman" w:hAnsi="Times New Roman" w:cs="Times New Roman"/>
          <w:sz w:val="28"/>
          <w:szCs w:val="28"/>
          <w:lang w:val="kk-KZ"/>
        </w:rPr>
        <w:t>зат есім,</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жол</w:t>
      </w:r>
      <w:r w:rsidR="00335A3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 xml:space="preserve"> екі сын есім,</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 жол </w:t>
      </w:r>
      <w:r w:rsidR="00335A3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үш етістік,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жол </w:t>
      </w:r>
      <w:r w:rsidR="00335A32"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lang w:val="kk-KZ"/>
        </w:rPr>
        <w:t>сөйлем</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жол</w:t>
      </w:r>
      <w:r w:rsidR="00335A3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осы сөздермен сөйлем құрау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Барлық жолдың мағынасы сәйкес келуі керек.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Cs/>
          <w:sz w:val="28"/>
          <w:szCs w:val="28"/>
          <w:lang w:val="kk-KZ"/>
        </w:rPr>
        <w:t>Қорыта</w:t>
      </w:r>
      <w:r w:rsidR="00335A32" w:rsidRPr="00283712">
        <w:rPr>
          <w:rFonts w:ascii="Times New Roman" w:hAnsi="Times New Roman" w:cs="Times New Roman"/>
          <w:bCs/>
          <w:sz w:val="28"/>
          <w:szCs w:val="28"/>
          <w:lang w:val="kk-KZ"/>
        </w:rPr>
        <w:t xml:space="preserve"> айтқанда, педагогикалық </w:t>
      </w:r>
      <w:r w:rsidRPr="00283712">
        <w:rPr>
          <w:rFonts w:ascii="Times New Roman" w:hAnsi="Times New Roman" w:cs="Times New Roman"/>
          <w:bCs/>
          <w:sz w:val="28"/>
          <w:szCs w:val="28"/>
          <w:lang w:val="kk-KZ"/>
        </w:rPr>
        <w:t>толерант</w:t>
      </w:r>
      <w:r w:rsidR="00F8692E" w:rsidRPr="00283712">
        <w:rPr>
          <w:rFonts w:ascii="Times New Roman" w:hAnsi="Times New Roman" w:cs="Times New Roman"/>
          <w:bCs/>
          <w:sz w:val="28"/>
          <w:szCs w:val="28"/>
          <w:lang w:val="kk-KZ"/>
        </w:rPr>
        <w:t>т</w:t>
      </w:r>
      <w:r w:rsidRPr="00283712">
        <w:rPr>
          <w:rFonts w:ascii="Times New Roman" w:hAnsi="Times New Roman" w:cs="Times New Roman"/>
          <w:bCs/>
          <w:sz w:val="28"/>
          <w:szCs w:val="28"/>
          <w:lang w:val="kk-KZ"/>
        </w:rPr>
        <w:t>ылық та</w:t>
      </w:r>
      <w:r w:rsidR="00335A32" w:rsidRPr="00283712">
        <w:rPr>
          <w:rFonts w:ascii="Times New Roman" w:hAnsi="Times New Roman" w:cs="Times New Roman"/>
          <w:bCs/>
          <w:sz w:val="28"/>
          <w:szCs w:val="28"/>
          <w:lang w:val="kk-KZ"/>
        </w:rPr>
        <w:t xml:space="preserve">бысты болуының қажетті шарты – </w:t>
      </w:r>
      <w:r w:rsidRPr="00283712">
        <w:rPr>
          <w:rFonts w:ascii="Times New Roman" w:hAnsi="Times New Roman" w:cs="Times New Roman"/>
          <w:bCs/>
          <w:sz w:val="28"/>
          <w:szCs w:val="28"/>
          <w:lang w:val="kk-KZ"/>
        </w:rPr>
        <w:t xml:space="preserve">оқытушыны сол қалпында қабылдау, өзара әрекеттесу арқылы серіктестің басқалығын қабылдау.Толерантты </w:t>
      </w:r>
      <w:r w:rsidR="00944823" w:rsidRPr="00283712">
        <w:rPr>
          <w:rFonts w:ascii="Times New Roman" w:hAnsi="Times New Roman" w:cs="Times New Roman"/>
          <w:bCs/>
          <w:sz w:val="28"/>
          <w:szCs w:val="28"/>
          <w:lang w:val="kk-KZ"/>
        </w:rPr>
        <w:t>оқытушы</w:t>
      </w:r>
      <w:r w:rsidR="006C48A3" w:rsidRPr="00283712">
        <w:rPr>
          <w:rFonts w:ascii="Times New Roman" w:hAnsi="Times New Roman" w:cs="Times New Roman"/>
          <w:sz w:val="28"/>
          <w:szCs w:val="28"/>
          <w:lang w:val="kk-KZ"/>
        </w:rPr>
        <w:t>магистранттарға</w:t>
      </w:r>
      <w:r w:rsidRPr="00283712">
        <w:rPr>
          <w:rFonts w:ascii="Times New Roman" w:hAnsi="Times New Roman" w:cs="Times New Roman"/>
          <w:bCs/>
          <w:sz w:val="28"/>
          <w:szCs w:val="28"/>
          <w:lang w:val="kk-KZ"/>
        </w:rPr>
        <w:t xml:space="preserve"> қатысты мінез-құлқын қалыптастырудың ерекше тактикасының арқасында жоғары нәтижеге</w:t>
      </w:r>
      <w:r w:rsidR="00D9127F" w:rsidRPr="00283712">
        <w:rPr>
          <w:rFonts w:ascii="Times New Roman" w:hAnsi="Times New Roman" w:cs="Times New Roman"/>
          <w:bCs/>
          <w:sz w:val="28"/>
          <w:szCs w:val="28"/>
          <w:lang w:val="kk-KZ"/>
        </w:rPr>
        <w:t xml:space="preserve"> қол жеткізеді. Қазіргі </w:t>
      </w:r>
      <w:r w:rsidRPr="00283712">
        <w:rPr>
          <w:rFonts w:ascii="Times New Roman" w:hAnsi="Times New Roman" w:cs="Times New Roman"/>
          <w:bCs/>
          <w:sz w:val="28"/>
          <w:szCs w:val="28"/>
          <w:lang w:val="kk-KZ"/>
        </w:rPr>
        <w:t xml:space="preserve">жоғары оқу орнының </w:t>
      </w:r>
      <w:r w:rsidRPr="00283712">
        <w:rPr>
          <w:rFonts w:ascii="Times New Roman" w:eastAsia="Times New Roman" w:hAnsi="Times New Roman" w:cs="Times New Roman"/>
          <w:sz w:val="28"/>
          <w:szCs w:val="28"/>
          <w:lang w:val="kk-KZ"/>
        </w:rPr>
        <w:t>оқытушылар</w:t>
      </w:r>
      <w:r w:rsidR="00F8692E" w:rsidRPr="00283712">
        <w:rPr>
          <w:rFonts w:ascii="Times New Roman" w:eastAsia="Times New Roman" w:hAnsi="Times New Roman" w:cs="Times New Roman"/>
          <w:sz w:val="28"/>
          <w:szCs w:val="28"/>
          <w:lang w:val="kk-KZ"/>
        </w:rPr>
        <w:t>ын</w:t>
      </w:r>
      <w:r w:rsidRPr="00283712">
        <w:rPr>
          <w:rFonts w:ascii="Times New Roman" w:eastAsia="Times New Roman" w:hAnsi="Times New Roman" w:cs="Times New Roman"/>
          <w:sz w:val="28"/>
          <w:szCs w:val="28"/>
          <w:lang w:val="kk-KZ"/>
        </w:rPr>
        <w:t>ың арнайы қабілетін дамытудағы педагогикалық толеранттылықты</w:t>
      </w:r>
      <w:r w:rsidR="00BB3E39" w:rsidRPr="00283712">
        <w:rPr>
          <w:rFonts w:ascii="Times New Roman" w:hAnsi="Times New Roman" w:cs="Times New Roman"/>
          <w:sz w:val="28"/>
          <w:szCs w:val="28"/>
          <w:lang w:val="kk-KZ"/>
        </w:rPr>
        <w:t xml:space="preserve"> қалыптастыруд</w:t>
      </w:r>
      <w:r w:rsidR="00F8692E" w:rsidRPr="00283712">
        <w:rPr>
          <w:rFonts w:ascii="Times New Roman" w:hAnsi="Times New Roman" w:cs="Times New Roman"/>
          <w:sz w:val="28"/>
          <w:szCs w:val="28"/>
          <w:lang w:val="kk-KZ"/>
        </w:rPr>
        <w:t>ың</w:t>
      </w:r>
      <w:r w:rsidRPr="00283712">
        <w:rPr>
          <w:rFonts w:ascii="Times New Roman" w:hAnsi="Times New Roman" w:cs="Times New Roman"/>
          <w:bCs/>
          <w:sz w:val="28"/>
          <w:szCs w:val="28"/>
          <w:lang w:val="kk-KZ"/>
        </w:rPr>
        <w:t>рөлі өте маңызды.</w:t>
      </w:r>
    </w:p>
    <w:p w:rsidR="00EB0EC4" w:rsidRPr="00283712" w:rsidRDefault="00EB0EC4" w:rsidP="003E73CE">
      <w:pPr>
        <w:spacing w:after="0" w:line="240" w:lineRule="auto"/>
        <w:ind w:firstLine="680"/>
        <w:jc w:val="center"/>
        <w:rPr>
          <w:rFonts w:ascii="Times New Roman" w:hAnsi="Times New Roman" w:cs="Times New Roman"/>
          <w:b/>
          <w:sz w:val="28"/>
          <w:szCs w:val="28"/>
          <w:lang w:val="kk-KZ"/>
        </w:rPr>
      </w:pPr>
    </w:p>
    <w:p w:rsidR="00EB0EC4" w:rsidRPr="00283712" w:rsidRDefault="00AF0FE6"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3.3</w:t>
      </w:r>
      <w:r w:rsidR="00EB0EC4" w:rsidRPr="00283712">
        <w:rPr>
          <w:rFonts w:ascii="Times New Roman" w:hAnsi="Times New Roman" w:cs="Times New Roman"/>
          <w:b/>
          <w:sz w:val="28"/>
          <w:szCs w:val="28"/>
          <w:lang w:val="kk-KZ"/>
        </w:rPr>
        <w:t xml:space="preserve"> Оқытушының арнайы қабілетін дамытуға</w:t>
      </w:r>
      <w:r w:rsidR="00E63FF0" w:rsidRPr="00283712">
        <w:rPr>
          <w:rFonts w:ascii="Times New Roman" w:hAnsi="Times New Roman" w:cs="Times New Roman"/>
          <w:b/>
          <w:sz w:val="28"/>
          <w:szCs w:val="28"/>
          <w:lang w:val="kk-KZ"/>
        </w:rPr>
        <w:t>,</w:t>
      </w:r>
      <w:r w:rsidR="00EB0EC4" w:rsidRPr="00283712">
        <w:rPr>
          <w:rFonts w:ascii="Times New Roman" w:hAnsi="Times New Roman" w:cs="Times New Roman"/>
          <w:b/>
          <w:sz w:val="28"/>
          <w:szCs w:val="28"/>
          <w:lang w:val="kk-KZ"/>
        </w:rPr>
        <w:t xml:space="preserve"> педагогикалық толеранттылықтың</w:t>
      </w:r>
      <w:r w:rsidRPr="00283712">
        <w:rPr>
          <w:rFonts w:ascii="Times New Roman" w:hAnsi="Times New Roman" w:cs="Times New Roman"/>
          <w:b/>
          <w:sz w:val="28"/>
          <w:szCs w:val="28"/>
          <w:lang w:val="kk-KZ"/>
        </w:rPr>
        <w:t xml:space="preserve"> әсерін </w:t>
      </w:r>
      <w:r w:rsidR="00051382" w:rsidRPr="00283712">
        <w:rPr>
          <w:rFonts w:ascii="Times New Roman" w:hAnsi="Times New Roman" w:cs="Times New Roman"/>
          <w:b/>
          <w:sz w:val="28"/>
          <w:szCs w:val="28"/>
          <w:lang w:val="kk-KZ"/>
        </w:rPr>
        <w:t>анықтауға</w:t>
      </w:r>
      <w:r w:rsidR="00BC046C" w:rsidRPr="00283712">
        <w:rPr>
          <w:rFonts w:ascii="Times New Roman" w:hAnsi="Times New Roman" w:cs="Times New Roman"/>
          <w:b/>
          <w:sz w:val="28"/>
          <w:szCs w:val="28"/>
          <w:lang w:val="kk-KZ"/>
        </w:rPr>
        <w:t xml:space="preserve"> арналған</w:t>
      </w:r>
      <w:r w:rsidRPr="00283712">
        <w:rPr>
          <w:rFonts w:ascii="Times New Roman" w:hAnsi="Times New Roman" w:cs="Times New Roman"/>
          <w:b/>
          <w:sz w:val="28"/>
          <w:szCs w:val="28"/>
          <w:lang w:val="kk-KZ"/>
        </w:rPr>
        <w:t>әдістемелік ұсыныстар</w:t>
      </w:r>
    </w:p>
    <w:p w:rsidR="00A06ECC" w:rsidRPr="00283712" w:rsidRDefault="00A06ECC" w:rsidP="003E73CE">
      <w:pPr>
        <w:spacing w:after="0" w:line="240" w:lineRule="auto"/>
        <w:ind w:firstLine="567"/>
        <w:jc w:val="both"/>
        <w:rPr>
          <w:rFonts w:ascii="Times New Roman" w:hAnsi="Times New Roman" w:cs="Times New Roman"/>
          <w:sz w:val="28"/>
          <w:szCs w:val="28"/>
          <w:lang w:val="kk-KZ"/>
        </w:rPr>
      </w:pPr>
    </w:p>
    <w:p w:rsidR="00EB0EC4" w:rsidRPr="00283712" w:rsidRDefault="00D9127F"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Білім беру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нде оқытушылардың</w:t>
      </w:r>
      <w:r w:rsidR="00EB0EC4" w:rsidRPr="00283712">
        <w:rPr>
          <w:rFonts w:ascii="Times New Roman" w:hAnsi="Times New Roman" w:cs="Times New Roman"/>
          <w:sz w:val="28"/>
          <w:szCs w:val="28"/>
          <w:lang w:val="kk-KZ"/>
        </w:rPr>
        <w:t xml:space="preserve"> толеранттылығының ерекшеліктерін талдай отырып, зерттеушілер </w:t>
      </w:r>
      <w:r w:rsidR="007A6474" w:rsidRPr="00283712">
        <w:rPr>
          <w:rFonts w:ascii="Times New Roman" w:hAnsi="Times New Roman" w:cs="Times New Roman"/>
          <w:sz w:val="28"/>
          <w:szCs w:val="28"/>
          <w:lang w:val="kk-KZ"/>
        </w:rPr>
        <w:t xml:space="preserve">оқытушының </w:t>
      </w:r>
      <w:r w:rsidR="00EB0EC4" w:rsidRPr="00283712">
        <w:rPr>
          <w:rFonts w:ascii="Times New Roman" w:hAnsi="Times New Roman" w:cs="Times New Roman"/>
          <w:sz w:val="28"/>
          <w:szCs w:val="28"/>
          <w:lang w:val="kk-KZ"/>
        </w:rPr>
        <w:t>толеранттылығының бірнеше түрін анықтайды:</w:t>
      </w:r>
    </w:p>
    <w:p w:rsidR="00EB0EC4" w:rsidRPr="00283712" w:rsidRDefault="00EB0EC4" w:rsidP="003E73CE">
      <w:pPr>
        <w:pStyle w:val="a3"/>
        <w:numPr>
          <w:ilvl w:val="1"/>
          <w:numId w:val="7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әле</w:t>
      </w:r>
      <w:r w:rsidR="00335A32" w:rsidRPr="00283712">
        <w:rPr>
          <w:rFonts w:ascii="Times New Roman" w:hAnsi="Times New Roman" w:cs="Times New Roman"/>
          <w:sz w:val="28"/>
          <w:szCs w:val="28"/>
          <w:lang w:val="kk-KZ"/>
        </w:rPr>
        <w:t xml:space="preserve">уметтік толеранттылықтың болуы </w:t>
      </w:r>
      <w:r w:rsidRPr="00283712">
        <w:rPr>
          <w:rFonts w:ascii="Times New Roman" w:hAnsi="Times New Roman" w:cs="Times New Roman"/>
          <w:sz w:val="28"/>
          <w:szCs w:val="28"/>
          <w:lang w:val="kk-KZ"/>
        </w:rPr>
        <w:t xml:space="preserve">оқытушыға білім беру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нің барлық қатысушыларымен тиімді қарым-қатынас жасауға мүмкіндік береді;</w:t>
      </w:r>
    </w:p>
    <w:p w:rsidR="00EB0EC4" w:rsidRPr="00283712" w:rsidRDefault="00EB0EC4" w:rsidP="003E73CE">
      <w:pPr>
        <w:pStyle w:val="a3"/>
        <w:numPr>
          <w:ilvl w:val="1"/>
          <w:numId w:val="70"/>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психологиялық төзімділ</w:t>
      </w:r>
      <w:r w:rsidR="00335A32" w:rsidRPr="00283712">
        <w:rPr>
          <w:rFonts w:ascii="Times New Roman" w:hAnsi="Times New Roman" w:cs="Times New Roman"/>
          <w:sz w:val="28"/>
          <w:szCs w:val="28"/>
          <w:lang w:val="kk-KZ"/>
        </w:rPr>
        <w:t xml:space="preserve">іктің қалыптасуы оқытушылардың </w:t>
      </w:r>
      <w:r w:rsidRPr="00283712">
        <w:rPr>
          <w:rFonts w:ascii="Times New Roman" w:hAnsi="Times New Roman" w:cs="Times New Roman"/>
          <w:sz w:val="28"/>
          <w:szCs w:val="28"/>
          <w:lang w:val="kk-KZ"/>
        </w:rPr>
        <w:t>көптеген кәсіби стресстерге жоғары тұрақтылығын және кәсіби қызметті тиімді құруға ықпал етеді.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Алынған эмпири</w:t>
      </w:r>
      <w:r w:rsidR="006C48A3" w:rsidRPr="00283712">
        <w:rPr>
          <w:rFonts w:ascii="Times New Roman" w:hAnsi="Times New Roman" w:cs="Times New Roman"/>
          <w:sz w:val="28"/>
          <w:szCs w:val="28"/>
          <w:lang w:val="kk-KZ"/>
        </w:rPr>
        <w:t>калық деректер мен психология</w:t>
      </w:r>
      <w:r w:rsidRPr="00283712">
        <w:rPr>
          <w:rFonts w:ascii="Times New Roman" w:hAnsi="Times New Roman" w:cs="Times New Roman"/>
          <w:sz w:val="28"/>
          <w:szCs w:val="28"/>
          <w:lang w:val="kk-KZ"/>
        </w:rPr>
        <w:t>-педагогикалық ғылыми әдебиеттерді талдауға сүйене отырып, оқытушының арнайы қабілетін дамытуғ</w:t>
      </w:r>
      <w:r w:rsidR="00ED7852" w:rsidRPr="00283712">
        <w:rPr>
          <w:rFonts w:ascii="Times New Roman" w:hAnsi="Times New Roman" w:cs="Times New Roman"/>
          <w:sz w:val="28"/>
          <w:szCs w:val="28"/>
          <w:lang w:val="kk-KZ"/>
        </w:rPr>
        <w:t>а педагогикалық толеранттылықты</w:t>
      </w:r>
      <w:r w:rsidRPr="00283712">
        <w:rPr>
          <w:rFonts w:ascii="Times New Roman" w:hAnsi="Times New Roman" w:cs="Times New Roman"/>
          <w:sz w:val="28"/>
          <w:szCs w:val="28"/>
          <w:lang w:val="kk-KZ"/>
        </w:rPr>
        <w:t xml:space="preserve"> қалыптастыру бойынша әдістемелік ұсыныстар жасауға болады. Педагогикалық толерант</w:t>
      </w:r>
      <w:r w:rsidR="00ED7852"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 қалыптастыру моделі 5</w:t>
      </w:r>
      <w:r w:rsidR="00335A32"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кезеңнен тұрады: дайындық, сезіну, қайта бағалау, іс-әрекет, рефлексия. Бұл ретте толеранттылықты дамыту тұтас тәсілге негізделуі және төзімділіктің кездейсоқ </w:t>
      </w:r>
      <w:r w:rsidR="00335A3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жағдайлық көріністерінен, мүмкін болатын толерантты қарым – қатынастарды тану арқылы, шағын топтағы мейірбандық қарым-қатынасқа, олардан </w:t>
      </w:r>
      <w:r w:rsidR="00335A3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тренингтік топтың шегінен шығатын төзімділіктің қалыптасуына, тұлғаның өзін-өзі жетілдіруге дайындығына негізделуі тиіс.</w:t>
      </w:r>
    </w:p>
    <w:p w:rsidR="00AF0FE6" w:rsidRPr="00283712" w:rsidRDefault="00AF0FE6" w:rsidP="003E73CE">
      <w:pPr>
        <w:shd w:val="clear" w:color="auto" w:fill="FFFFFF"/>
        <w:spacing w:after="0" w:line="240" w:lineRule="auto"/>
        <w:ind w:firstLine="680"/>
        <w:jc w:val="both"/>
        <w:rPr>
          <w:rFonts w:ascii="Times New Roman" w:hAnsi="Times New Roman" w:cs="Times New Roman"/>
          <w:sz w:val="28"/>
          <w:szCs w:val="28"/>
          <w:lang w:val="kk-KZ"/>
        </w:rPr>
      </w:pPr>
    </w:p>
    <w:p w:rsidR="00EB0EC4" w:rsidRPr="00283712" w:rsidRDefault="00335A32" w:rsidP="006C48A3">
      <w:pPr>
        <w:shd w:val="clear" w:color="auto" w:fill="FFFFFF"/>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00943"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42 –</w:t>
      </w:r>
      <w:r w:rsidR="00D9127F" w:rsidRPr="00283712">
        <w:rPr>
          <w:rFonts w:ascii="Times New Roman" w:eastAsia="Times New Roman" w:hAnsi="Times New Roman" w:cs="Times New Roman"/>
          <w:sz w:val="28"/>
          <w:szCs w:val="28"/>
          <w:lang w:val="kk-KZ"/>
        </w:rPr>
        <w:t xml:space="preserve">Оқытушылардың арнайы қабілетін </w:t>
      </w:r>
      <w:r w:rsidR="00EB0EC4" w:rsidRPr="00283712">
        <w:rPr>
          <w:rFonts w:ascii="Times New Roman" w:eastAsia="Times New Roman" w:hAnsi="Times New Roman" w:cs="Times New Roman"/>
          <w:sz w:val="28"/>
          <w:szCs w:val="28"/>
          <w:lang w:val="kk-KZ"/>
        </w:rPr>
        <w:t>дамытудағы педагогикалық толеранттылығын</w:t>
      </w:r>
      <w:r w:rsidRPr="00283712">
        <w:rPr>
          <w:rFonts w:ascii="Times New Roman" w:hAnsi="Times New Roman" w:cs="Times New Roman"/>
          <w:sz w:val="28"/>
          <w:szCs w:val="28"/>
          <w:lang w:val="kk-KZ"/>
        </w:rPr>
        <w:t xml:space="preserve"> қалыптастыру </w:t>
      </w:r>
      <w:r w:rsidR="00EB0EC4" w:rsidRPr="00283712">
        <w:rPr>
          <w:rFonts w:ascii="Times New Roman" w:hAnsi="Times New Roman" w:cs="Times New Roman"/>
          <w:sz w:val="28"/>
          <w:szCs w:val="28"/>
          <w:lang w:val="kk-KZ"/>
        </w:rPr>
        <w:t>үлгісі</w:t>
      </w:r>
    </w:p>
    <w:p w:rsidR="00AF0FE6" w:rsidRPr="00283712" w:rsidRDefault="00AF0FE6" w:rsidP="003E73CE">
      <w:pPr>
        <w:shd w:val="clear" w:color="auto" w:fill="FFFFFF"/>
        <w:spacing w:after="0" w:line="240" w:lineRule="auto"/>
        <w:ind w:firstLine="680"/>
        <w:jc w:val="both"/>
        <w:rPr>
          <w:rFonts w:ascii="Times New Roman" w:hAnsi="Times New Roman" w:cs="Times New Roman"/>
          <w:sz w:val="28"/>
          <w:szCs w:val="28"/>
          <w:lang w:val="kk-KZ"/>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5263"/>
        <w:gridCol w:w="2456"/>
      </w:tblGrid>
      <w:tr w:rsidR="00EB0EC4" w:rsidRPr="00283712" w:rsidTr="00BB45C4">
        <w:trPr>
          <w:trHeight w:val="70"/>
          <w:jc w:val="center"/>
        </w:trPr>
        <w:tc>
          <w:tcPr>
            <w:tcW w:w="870" w:type="pct"/>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Кезең атауы</w:t>
            </w:r>
          </w:p>
        </w:tc>
        <w:tc>
          <w:tcPr>
            <w:tcW w:w="2816" w:type="pct"/>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Мақсат</w:t>
            </w:r>
          </w:p>
        </w:tc>
        <w:tc>
          <w:tcPr>
            <w:tcW w:w="1314" w:type="pct"/>
          </w:tcPr>
          <w:p w:rsidR="00EB0EC4" w:rsidRPr="00283712" w:rsidRDefault="00EB0E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Әдіс-тәсілдері</w:t>
            </w:r>
          </w:p>
        </w:tc>
      </w:tr>
      <w:tr w:rsidR="00BB45C4" w:rsidRPr="00283712" w:rsidTr="00BB45C4">
        <w:trPr>
          <w:trHeight w:val="70"/>
          <w:jc w:val="center"/>
        </w:trPr>
        <w:tc>
          <w:tcPr>
            <w:tcW w:w="870" w:type="pct"/>
          </w:tcPr>
          <w:p w:rsidR="00BB45C4" w:rsidRPr="00283712" w:rsidRDefault="00BB45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1</w:t>
            </w:r>
          </w:p>
        </w:tc>
        <w:tc>
          <w:tcPr>
            <w:tcW w:w="2816" w:type="pct"/>
          </w:tcPr>
          <w:p w:rsidR="00BB45C4" w:rsidRPr="00283712" w:rsidRDefault="00BB45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2</w:t>
            </w:r>
          </w:p>
        </w:tc>
        <w:tc>
          <w:tcPr>
            <w:tcW w:w="1314" w:type="pct"/>
          </w:tcPr>
          <w:p w:rsidR="00BB45C4" w:rsidRPr="00283712" w:rsidRDefault="00BB45C4" w:rsidP="003E73CE">
            <w:pPr>
              <w:spacing w:after="0" w:line="240" w:lineRule="auto"/>
              <w:jc w:val="center"/>
              <w:rPr>
                <w:rFonts w:ascii="Times New Roman" w:hAnsi="Times New Roman" w:cs="Times New Roman"/>
                <w:sz w:val="24"/>
                <w:szCs w:val="24"/>
                <w:lang w:val="kk-KZ"/>
              </w:rPr>
            </w:pPr>
            <w:r w:rsidRPr="00283712">
              <w:rPr>
                <w:rFonts w:ascii="Times New Roman" w:hAnsi="Times New Roman" w:cs="Times New Roman"/>
                <w:sz w:val="24"/>
                <w:szCs w:val="24"/>
                <w:lang w:val="kk-KZ"/>
              </w:rPr>
              <w:t>3</w:t>
            </w:r>
          </w:p>
        </w:tc>
      </w:tr>
      <w:tr w:rsidR="00EB0EC4" w:rsidRPr="00D928C5" w:rsidTr="00BB45C4">
        <w:trPr>
          <w:trHeight w:val="1975"/>
          <w:jc w:val="center"/>
        </w:trPr>
        <w:tc>
          <w:tcPr>
            <w:tcW w:w="870" w:type="pct"/>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Дайындық</w:t>
            </w:r>
          </w:p>
        </w:tc>
        <w:tc>
          <w:tcPr>
            <w:tcW w:w="2816" w:type="pct"/>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Респонденттермен байланыс орнату. Осы кезеңде </w:t>
            </w:r>
            <w:r w:rsidR="00BB3E39" w:rsidRPr="00283712">
              <w:rPr>
                <w:rFonts w:ascii="Times New Roman" w:eastAsia="Times New Roman" w:hAnsi="Times New Roman" w:cs="Times New Roman"/>
                <w:sz w:val="24"/>
                <w:szCs w:val="24"/>
                <w:lang w:val="kk-KZ"/>
              </w:rPr>
              <w:t>оқытушылардың арнайы қабілетін</w:t>
            </w:r>
            <w:r w:rsidRPr="00283712">
              <w:rPr>
                <w:rFonts w:ascii="Times New Roman" w:eastAsia="Times New Roman" w:hAnsi="Times New Roman" w:cs="Times New Roman"/>
                <w:sz w:val="24"/>
                <w:szCs w:val="24"/>
                <w:lang w:val="kk-KZ"/>
              </w:rPr>
              <w:t xml:space="preserve"> дамытудағы педагогикалық толеранттылығын</w:t>
            </w:r>
            <w:r w:rsidRPr="00283712">
              <w:rPr>
                <w:rFonts w:ascii="Times New Roman" w:hAnsi="Times New Roman" w:cs="Times New Roman"/>
                <w:sz w:val="24"/>
                <w:szCs w:val="24"/>
                <w:lang w:val="kk-KZ"/>
              </w:rPr>
              <w:t xml:space="preserve"> қалыптастыру бойынша кәсіби күтімдерін нақтылау, топтық ұйымшылдықты қалыптастыру, адамгершілік сезімін қалыптастыру, коммуникативтік кедергілерді алып тастау үдерісі жүріп жатыр</w:t>
            </w:r>
            <w:r w:rsidR="00D9127F" w:rsidRPr="00283712">
              <w:rPr>
                <w:rFonts w:ascii="Times New Roman" w:hAnsi="Times New Roman" w:cs="Times New Roman"/>
                <w:sz w:val="24"/>
                <w:szCs w:val="24"/>
                <w:lang w:val="kk-KZ"/>
              </w:rPr>
              <w:t>.</w:t>
            </w:r>
          </w:p>
        </w:tc>
        <w:tc>
          <w:tcPr>
            <w:tcW w:w="1314" w:type="pct"/>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Бақылау, тест-сауалнамалар, әңгімелесу, тренингтік жаттығулар мен ойындар</w:t>
            </w:r>
          </w:p>
        </w:tc>
      </w:tr>
      <w:tr w:rsidR="00EB0EC4" w:rsidRPr="00D928C5" w:rsidTr="00BB45C4">
        <w:trPr>
          <w:trHeight w:val="995"/>
          <w:jc w:val="center"/>
        </w:trPr>
        <w:tc>
          <w:tcPr>
            <w:tcW w:w="870" w:type="pct"/>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Түсіну</w:t>
            </w:r>
          </w:p>
        </w:tc>
        <w:tc>
          <w:tcPr>
            <w:tcW w:w="2816" w:type="pct"/>
          </w:tcPr>
          <w:p w:rsidR="00EB0EC4" w:rsidRPr="00283712" w:rsidRDefault="00400943"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Оқытушылардың арнайы қабіле</w:t>
            </w:r>
            <w:r w:rsidR="00D9127F" w:rsidRPr="00283712">
              <w:rPr>
                <w:rFonts w:ascii="Times New Roman" w:eastAsia="Times New Roman" w:hAnsi="Times New Roman" w:cs="Times New Roman"/>
                <w:sz w:val="24"/>
                <w:szCs w:val="24"/>
                <w:lang w:val="kk-KZ"/>
              </w:rPr>
              <w:t>тін</w:t>
            </w:r>
            <w:r w:rsidR="00EB0EC4" w:rsidRPr="00283712">
              <w:rPr>
                <w:rFonts w:ascii="Times New Roman" w:eastAsia="Times New Roman" w:hAnsi="Times New Roman" w:cs="Times New Roman"/>
                <w:sz w:val="24"/>
                <w:szCs w:val="24"/>
                <w:lang w:val="kk-KZ"/>
              </w:rPr>
              <w:t xml:space="preserve"> дамытудағы педагогикалық толеранттылық</w:t>
            </w:r>
            <w:r w:rsidR="00EB0EC4" w:rsidRPr="00283712">
              <w:rPr>
                <w:rFonts w:ascii="Times New Roman" w:hAnsi="Times New Roman" w:cs="Times New Roman"/>
                <w:sz w:val="24"/>
                <w:szCs w:val="24"/>
                <w:lang w:val="kk-KZ"/>
              </w:rPr>
              <w:t xml:space="preserve"> мәселесін ұғыну, үрейленуді төмендету, өзін-өзі тануға және өзін-өзі ауыстыруға ұмтылу</w:t>
            </w:r>
          </w:p>
        </w:tc>
        <w:tc>
          <w:tcPr>
            <w:tcW w:w="1314" w:type="pct"/>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Пікірталас, тренингтік жаттығулар және ойындар</w:t>
            </w:r>
          </w:p>
        </w:tc>
      </w:tr>
      <w:tr w:rsidR="00EB0EC4" w:rsidRPr="00283712" w:rsidTr="00BB45C4">
        <w:trPr>
          <w:trHeight w:val="995"/>
          <w:jc w:val="center"/>
        </w:trPr>
        <w:tc>
          <w:tcPr>
            <w:tcW w:w="870" w:type="pct"/>
            <w:tcBorders>
              <w:bottom w:val="single" w:sz="4" w:space="0" w:color="auto"/>
            </w:tcBorders>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Қайта бағалау</w:t>
            </w:r>
          </w:p>
        </w:tc>
        <w:tc>
          <w:tcPr>
            <w:tcW w:w="2816" w:type="pct"/>
            <w:tcBorders>
              <w:bottom w:val="single" w:sz="4" w:space="0" w:color="auto"/>
            </w:tcBorders>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Өзін толерантты тұлға ретінде бағалау, өзін-өзі өзгерту мүмкіндігі, басқа адамның жеке қабылдауын қалыптастыру</w:t>
            </w:r>
          </w:p>
        </w:tc>
        <w:tc>
          <w:tcPr>
            <w:tcW w:w="1314" w:type="pct"/>
            <w:tcBorders>
              <w:bottom w:val="single" w:sz="4" w:space="0" w:color="auto"/>
            </w:tcBorders>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Сауалнама, тренингтік жаттығулар мен ойындар</w:t>
            </w:r>
          </w:p>
        </w:tc>
      </w:tr>
      <w:tr w:rsidR="00EB0EC4" w:rsidRPr="00D928C5" w:rsidTr="00BB45C4">
        <w:trPr>
          <w:trHeight w:val="980"/>
          <w:jc w:val="center"/>
        </w:trPr>
        <w:tc>
          <w:tcPr>
            <w:tcW w:w="870" w:type="pct"/>
            <w:tcBorders>
              <w:bottom w:val="nil"/>
            </w:tcBorders>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Іс-әрекет</w:t>
            </w:r>
          </w:p>
        </w:tc>
        <w:tc>
          <w:tcPr>
            <w:tcW w:w="2816" w:type="pct"/>
            <w:tcBorders>
              <w:bottom w:val="nil"/>
            </w:tcBorders>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eastAsia="Times New Roman" w:hAnsi="Times New Roman" w:cs="Times New Roman"/>
                <w:sz w:val="24"/>
                <w:szCs w:val="24"/>
                <w:lang w:val="kk-KZ"/>
              </w:rPr>
              <w:t>Педагогикалық толеранттылық</w:t>
            </w:r>
            <w:r w:rsidRPr="00283712">
              <w:rPr>
                <w:rFonts w:ascii="Times New Roman" w:hAnsi="Times New Roman" w:cs="Times New Roman"/>
                <w:sz w:val="24"/>
                <w:szCs w:val="24"/>
                <w:lang w:val="kk-KZ"/>
              </w:rPr>
              <w:t xml:space="preserve"> шекарасын түсінуді пысықтау, өзара түсіністікті және тиімді өзара іс-қимылды қалыптастыру</w:t>
            </w:r>
          </w:p>
        </w:tc>
        <w:tc>
          <w:tcPr>
            <w:tcW w:w="1314" w:type="pct"/>
            <w:tcBorders>
              <w:bottom w:val="nil"/>
            </w:tcBorders>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Рөлдік ойындар, пікірталас, тренингтік жаттығулар мен ойындар</w:t>
            </w:r>
          </w:p>
        </w:tc>
      </w:tr>
    </w:tbl>
    <w:p w:rsidR="00BB45C4" w:rsidRPr="00283712" w:rsidRDefault="00BB45C4" w:rsidP="003E73CE">
      <w:pPr>
        <w:spacing w:after="0" w:line="240" w:lineRule="auto"/>
        <w:rPr>
          <w:rFonts w:ascii="Times New Roman" w:hAnsi="Times New Roman" w:cs="Times New Roman"/>
          <w:lang w:val="kk-KZ"/>
        </w:rPr>
      </w:pPr>
      <w:r w:rsidRPr="00283712">
        <w:rPr>
          <w:rFonts w:ascii="Times New Roman" w:hAnsi="Times New Roman" w:cs="Times New Roman"/>
          <w:lang w:val="kk-KZ"/>
        </w:rPr>
        <w:br w:type="page"/>
      </w:r>
    </w:p>
    <w:p w:rsidR="00BB45C4" w:rsidRPr="00283712" w:rsidRDefault="00A26FD6" w:rsidP="006C48A3">
      <w:pPr>
        <w:spacing w:after="0" w:line="240" w:lineRule="auto"/>
        <w:jc w:val="right"/>
        <w:rPr>
          <w:rFonts w:ascii="Times New Roman" w:hAnsi="Times New Roman" w:cs="Times New Roman"/>
          <w:sz w:val="28"/>
          <w:szCs w:val="28"/>
          <w:lang w:val="kk-KZ"/>
        </w:rPr>
      </w:pPr>
      <w:r w:rsidRPr="00283712">
        <w:rPr>
          <w:rFonts w:ascii="Times New Roman" w:hAnsi="Times New Roman" w:cs="Times New Roman"/>
          <w:sz w:val="28"/>
          <w:szCs w:val="28"/>
          <w:lang w:val="kk-KZ"/>
        </w:rPr>
        <w:t>42</w:t>
      </w:r>
      <w:r w:rsidR="00BB45C4" w:rsidRPr="00283712">
        <w:rPr>
          <w:rFonts w:ascii="Times New Roman" w:hAnsi="Times New Roman" w:cs="Times New Roman"/>
          <w:sz w:val="28"/>
          <w:szCs w:val="28"/>
          <w:lang w:val="kk-KZ"/>
        </w:rPr>
        <w:t xml:space="preserve"> – кестенің жалғасы</w:t>
      </w:r>
    </w:p>
    <w:p w:rsidR="00BB45C4" w:rsidRPr="00283712" w:rsidRDefault="00BB45C4" w:rsidP="003E73CE">
      <w:pPr>
        <w:spacing w:after="0" w:line="240" w:lineRule="auto"/>
        <w:rPr>
          <w:rFonts w:ascii="Times New Roman" w:hAnsi="Times New Roman" w:cs="Times New Roman"/>
          <w:sz w:val="28"/>
          <w:szCs w:val="28"/>
          <w:lang w:val="kk-KZ"/>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5263"/>
        <w:gridCol w:w="2456"/>
      </w:tblGrid>
      <w:tr w:rsidR="00BB45C4" w:rsidRPr="00283712" w:rsidTr="00BB45C4">
        <w:trPr>
          <w:trHeight w:val="70"/>
          <w:jc w:val="center"/>
        </w:trPr>
        <w:tc>
          <w:tcPr>
            <w:tcW w:w="870" w:type="pct"/>
          </w:tcPr>
          <w:p w:rsidR="00BB45C4" w:rsidRPr="00283712" w:rsidRDefault="00BB45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1</w:t>
            </w:r>
          </w:p>
        </w:tc>
        <w:tc>
          <w:tcPr>
            <w:tcW w:w="2816" w:type="pct"/>
          </w:tcPr>
          <w:p w:rsidR="00BB45C4" w:rsidRPr="00283712" w:rsidRDefault="00BB45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2</w:t>
            </w:r>
          </w:p>
        </w:tc>
        <w:tc>
          <w:tcPr>
            <w:tcW w:w="1314" w:type="pct"/>
          </w:tcPr>
          <w:p w:rsidR="00BB45C4" w:rsidRPr="00283712" w:rsidRDefault="00BB45C4" w:rsidP="003E73CE">
            <w:pPr>
              <w:spacing w:after="0" w:line="240" w:lineRule="auto"/>
              <w:jc w:val="center"/>
              <w:rPr>
                <w:rFonts w:ascii="Times New Roman" w:hAnsi="Times New Roman" w:cs="Times New Roman"/>
                <w:sz w:val="24"/>
                <w:szCs w:val="24"/>
              </w:rPr>
            </w:pPr>
            <w:r w:rsidRPr="00283712">
              <w:rPr>
                <w:rFonts w:ascii="Times New Roman" w:hAnsi="Times New Roman" w:cs="Times New Roman"/>
                <w:sz w:val="24"/>
                <w:szCs w:val="24"/>
                <w:lang w:val="kk-KZ"/>
              </w:rPr>
              <w:t>3</w:t>
            </w:r>
          </w:p>
        </w:tc>
      </w:tr>
      <w:tr w:rsidR="00BB45C4" w:rsidRPr="00283712" w:rsidTr="00BB45C4">
        <w:trPr>
          <w:trHeight w:val="1341"/>
          <w:jc w:val="center"/>
        </w:trPr>
        <w:tc>
          <w:tcPr>
            <w:tcW w:w="870" w:type="pct"/>
          </w:tcPr>
          <w:p w:rsidR="00BB45C4" w:rsidRPr="00283712" w:rsidRDefault="00BB45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Рефлексия</w:t>
            </w:r>
          </w:p>
        </w:tc>
        <w:tc>
          <w:tcPr>
            <w:tcW w:w="2816" w:type="pct"/>
          </w:tcPr>
          <w:p w:rsidR="00BB45C4" w:rsidRPr="00283712" w:rsidRDefault="00BB45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Тренинг барысында қол жеткізілген нәтижелерді бағалау</w:t>
            </w:r>
          </w:p>
        </w:tc>
        <w:tc>
          <w:tcPr>
            <w:tcW w:w="1314" w:type="pct"/>
          </w:tcPr>
          <w:p w:rsidR="00BB45C4" w:rsidRPr="00283712" w:rsidRDefault="00BB45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Арт-терапия элементтері, қол жеткізілген нәтижелерді өзін-өзі бағалау, тренингтік ойындар мен жаттығулар</w:t>
            </w:r>
          </w:p>
        </w:tc>
      </w:tr>
    </w:tbl>
    <w:p w:rsidR="00EB0EC4" w:rsidRPr="00283712" w:rsidRDefault="00EB0EC4" w:rsidP="003E73CE">
      <w:pPr>
        <w:shd w:val="clear" w:color="auto" w:fill="FFFFFF"/>
        <w:spacing w:after="0" w:line="240" w:lineRule="auto"/>
        <w:ind w:firstLine="680"/>
        <w:jc w:val="both"/>
        <w:rPr>
          <w:rFonts w:ascii="Times New Roman" w:hAnsi="Times New Roman" w:cs="Times New Roman"/>
          <w:sz w:val="28"/>
          <w:szCs w:val="28"/>
          <w:lang w:val="kk-KZ"/>
        </w:rPr>
      </w:pPr>
    </w:p>
    <w:p w:rsidR="00EB0EC4" w:rsidRPr="00283712" w:rsidRDefault="00EB0EC4" w:rsidP="003E73CE">
      <w:pPr>
        <w:shd w:val="clear" w:color="auto" w:fill="FFFFFF"/>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Ұсынылған тренингтің апробациясы </w:t>
      </w:r>
      <w:r w:rsidRPr="00283712">
        <w:rPr>
          <w:rFonts w:ascii="Times New Roman" w:eastAsia="Times New Roman" w:hAnsi="Times New Roman" w:cs="Times New Roman"/>
          <w:sz w:val="28"/>
          <w:szCs w:val="28"/>
          <w:lang w:val="kk-KZ"/>
        </w:rPr>
        <w:t>оқытушылардың арнайы қабілетін  дамытудағы педагогикалық толеранттылығын</w:t>
      </w:r>
      <w:r w:rsidR="00D9127F" w:rsidRPr="00283712">
        <w:rPr>
          <w:rFonts w:ascii="Times New Roman" w:hAnsi="Times New Roman" w:cs="Times New Roman"/>
          <w:sz w:val="28"/>
          <w:szCs w:val="28"/>
          <w:lang w:val="kk-KZ"/>
        </w:rPr>
        <w:t xml:space="preserve"> қалыптастыру </w:t>
      </w:r>
      <w:r w:rsidRPr="00283712">
        <w:rPr>
          <w:rFonts w:ascii="Times New Roman" w:hAnsi="Times New Roman" w:cs="Times New Roman"/>
          <w:sz w:val="28"/>
          <w:szCs w:val="28"/>
          <w:lang w:val="kk-KZ"/>
        </w:rPr>
        <w:t>М.Әуезов атындағ</w:t>
      </w:r>
      <w:r w:rsidR="00AF0FE6" w:rsidRPr="00283712">
        <w:rPr>
          <w:rFonts w:ascii="Times New Roman" w:hAnsi="Times New Roman" w:cs="Times New Roman"/>
          <w:sz w:val="28"/>
          <w:szCs w:val="28"/>
          <w:lang w:val="kk-KZ"/>
        </w:rPr>
        <w:t xml:space="preserve">ы </w:t>
      </w:r>
      <w:r w:rsidR="00D9127F" w:rsidRPr="00283712">
        <w:rPr>
          <w:rFonts w:ascii="Times New Roman" w:hAnsi="Times New Roman" w:cs="Times New Roman"/>
          <w:sz w:val="28"/>
          <w:szCs w:val="28"/>
          <w:lang w:val="kk-KZ"/>
        </w:rPr>
        <w:t>Оңтүстік Қазақстан</w:t>
      </w:r>
      <w:r w:rsidR="00AF0FE6" w:rsidRPr="00283712">
        <w:rPr>
          <w:rFonts w:ascii="Times New Roman" w:hAnsi="Times New Roman" w:cs="Times New Roman"/>
          <w:sz w:val="28"/>
          <w:szCs w:val="28"/>
          <w:lang w:val="kk-KZ"/>
        </w:rPr>
        <w:t xml:space="preserve"> университетінің</w:t>
      </w:r>
      <w:r w:rsidR="00EA3739" w:rsidRPr="00283712">
        <w:rPr>
          <w:rFonts w:ascii="Times New Roman" w:hAnsi="Times New Roman" w:cs="Times New Roman"/>
          <w:sz w:val="28"/>
          <w:szCs w:val="28"/>
          <w:lang w:val="kk-KZ"/>
        </w:rPr>
        <w:t xml:space="preserve">магистранттары арасында </w:t>
      </w:r>
      <w:r w:rsidR="00D9127F" w:rsidRPr="00283712">
        <w:rPr>
          <w:rFonts w:ascii="Times New Roman" w:hAnsi="Times New Roman" w:cs="Times New Roman"/>
          <w:sz w:val="28"/>
          <w:szCs w:val="28"/>
          <w:lang w:val="kk-KZ"/>
        </w:rPr>
        <w:t xml:space="preserve">өткізілді. </w:t>
      </w:r>
      <w:r w:rsidR="00EA3739" w:rsidRPr="00283712">
        <w:rPr>
          <w:rFonts w:ascii="Times New Roman" w:hAnsi="Times New Roman" w:cs="Times New Roman"/>
          <w:sz w:val="28"/>
          <w:szCs w:val="28"/>
          <w:lang w:val="kk-KZ"/>
        </w:rPr>
        <w:t>Магистранттарды</w:t>
      </w:r>
      <w:r w:rsidR="00400943" w:rsidRPr="00283712">
        <w:rPr>
          <w:rFonts w:ascii="Times New Roman" w:hAnsi="Times New Roman" w:cs="Times New Roman"/>
          <w:sz w:val="28"/>
          <w:szCs w:val="28"/>
          <w:lang w:val="kk-KZ"/>
        </w:rPr>
        <w:t>ң барлық курсы әр</w:t>
      </w:r>
      <w:r w:rsidRPr="00283712">
        <w:rPr>
          <w:rFonts w:ascii="Times New Roman" w:hAnsi="Times New Roman" w:cs="Times New Roman"/>
          <w:sz w:val="28"/>
          <w:szCs w:val="28"/>
          <w:lang w:val="kk-KZ"/>
        </w:rPr>
        <w:t xml:space="preserve">қайсысында 25 адамнан бақылау және </w:t>
      </w:r>
      <w:r w:rsidR="00621BE1" w:rsidRPr="00283712">
        <w:rPr>
          <w:rFonts w:ascii="Times New Roman" w:hAnsi="Times New Roman" w:cs="Times New Roman"/>
          <w:sz w:val="28"/>
          <w:szCs w:val="28"/>
          <w:lang w:val="kk-KZ"/>
        </w:rPr>
        <w:t>тәжірибелік</w:t>
      </w:r>
      <w:r w:rsidR="00335A32" w:rsidRPr="00283712">
        <w:rPr>
          <w:rFonts w:ascii="Times New Roman" w:hAnsi="Times New Roman" w:cs="Times New Roman"/>
          <w:sz w:val="28"/>
          <w:szCs w:val="28"/>
          <w:lang w:val="kk-KZ"/>
        </w:rPr>
        <w:t xml:space="preserve"> екі топқа бөлінді. </w:t>
      </w:r>
      <w:r w:rsidRPr="00283712">
        <w:rPr>
          <w:rFonts w:ascii="Times New Roman" w:hAnsi="Times New Roman" w:cs="Times New Roman"/>
          <w:sz w:val="28"/>
          <w:szCs w:val="28"/>
          <w:lang w:val="kk-KZ"/>
        </w:rPr>
        <w:t>Сонымен қатар университеттің оқытушыларына арн</w:t>
      </w:r>
      <w:r w:rsidR="00AF0FE6" w:rsidRPr="00283712">
        <w:rPr>
          <w:rFonts w:ascii="Times New Roman" w:hAnsi="Times New Roman" w:cs="Times New Roman"/>
          <w:sz w:val="28"/>
          <w:szCs w:val="28"/>
          <w:lang w:val="kk-KZ"/>
        </w:rPr>
        <w:t>алған тренингтік бағдарламаның</w:t>
      </w:r>
      <w:r w:rsidRPr="00283712">
        <w:rPr>
          <w:rFonts w:ascii="Times New Roman" w:hAnsi="Times New Roman" w:cs="Times New Roman"/>
          <w:sz w:val="28"/>
          <w:szCs w:val="28"/>
          <w:lang w:val="kk-KZ"/>
        </w:rPr>
        <w:t xml:space="preserve"> «</w:t>
      </w:r>
      <w:r w:rsidR="00D9127F" w:rsidRPr="00283712">
        <w:rPr>
          <w:rFonts w:ascii="Times New Roman" w:eastAsia="Times New Roman" w:hAnsi="Times New Roman" w:cs="Times New Roman"/>
          <w:sz w:val="28"/>
          <w:szCs w:val="28"/>
          <w:lang w:val="kk-KZ"/>
        </w:rPr>
        <w:t xml:space="preserve">Оқытушылардың арнайы қабілетін </w:t>
      </w:r>
      <w:r w:rsidRPr="00283712">
        <w:rPr>
          <w:rFonts w:ascii="Times New Roman" w:eastAsia="Times New Roman" w:hAnsi="Times New Roman" w:cs="Times New Roman"/>
          <w:sz w:val="28"/>
          <w:szCs w:val="28"/>
          <w:lang w:val="kk-KZ"/>
        </w:rPr>
        <w:t>дамытудағы педагогикалық толеранттылығы»</w:t>
      </w:r>
      <w:r w:rsidR="00D9127F" w:rsidRPr="00283712">
        <w:rPr>
          <w:rFonts w:ascii="Times New Roman" w:hAnsi="Times New Roman" w:cs="Times New Roman"/>
          <w:sz w:val="28"/>
          <w:szCs w:val="28"/>
          <w:lang w:val="kk-KZ"/>
        </w:rPr>
        <w:t xml:space="preserve"> курсы аясында педагогикалық</w:t>
      </w:r>
      <w:r w:rsidRPr="00283712">
        <w:rPr>
          <w:rFonts w:ascii="Times New Roman" w:hAnsi="Times New Roman" w:cs="Times New Roman"/>
          <w:sz w:val="28"/>
          <w:szCs w:val="28"/>
          <w:lang w:val="kk-KZ"/>
        </w:rPr>
        <w:t xml:space="preserve"> толера</w:t>
      </w:r>
      <w:r w:rsidR="00D9127F" w:rsidRPr="00283712">
        <w:rPr>
          <w:rFonts w:ascii="Times New Roman" w:hAnsi="Times New Roman" w:cs="Times New Roman"/>
          <w:sz w:val="28"/>
          <w:szCs w:val="28"/>
          <w:lang w:val="kk-KZ"/>
        </w:rPr>
        <w:t xml:space="preserve">нттылық қалыптастыру тренингі </w:t>
      </w:r>
      <w:r w:rsidRPr="00283712">
        <w:rPr>
          <w:rFonts w:ascii="Times New Roman" w:hAnsi="Times New Roman" w:cs="Times New Roman"/>
          <w:sz w:val="28"/>
          <w:szCs w:val="28"/>
          <w:lang w:val="kk-KZ"/>
        </w:rPr>
        <w:t xml:space="preserve">өткізілді. </w:t>
      </w:r>
      <w:r w:rsidR="00621BE1" w:rsidRPr="00283712">
        <w:rPr>
          <w:rFonts w:ascii="Times New Roman" w:hAnsi="Times New Roman" w:cs="Times New Roman"/>
          <w:sz w:val="28"/>
          <w:szCs w:val="28"/>
          <w:lang w:val="kk-KZ"/>
        </w:rPr>
        <w:t>Тәжірибелік</w:t>
      </w:r>
      <w:r w:rsidR="00D9127F" w:rsidRPr="00283712">
        <w:rPr>
          <w:rFonts w:ascii="Times New Roman" w:hAnsi="Times New Roman" w:cs="Times New Roman"/>
          <w:sz w:val="28"/>
          <w:szCs w:val="28"/>
          <w:lang w:val="kk-KZ"/>
        </w:rPr>
        <w:t xml:space="preserve"> әсердің нәтижелері </w:t>
      </w:r>
      <w:r w:rsidR="00A26FD6" w:rsidRPr="00283712">
        <w:rPr>
          <w:rFonts w:ascii="Times New Roman" w:hAnsi="Times New Roman" w:cs="Times New Roman"/>
          <w:sz w:val="28"/>
          <w:szCs w:val="28"/>
          <w:lang w:val="kk-KZ"/>
        </w:rPr>
        <w:t>43</w:t>
      </w:r>
      <w:r w:rsidR="00400943"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кестеде берілген.</w:t>
      </w:r>
    </w:p>
    <w:p w:rsidR="00D9127F" w:rsidRPr="00283712" w:rsidRDefault="00D9127F" w:rsidP="003E73CE">
      <w:pPr>
        <w:spacing w:after="0" w:line="240" w:lineRule="auto"/>
        <w:jc w:val="both"/>
        <w:rPr>
          <w:rFonts w:ascii="Times New Roman" w:hAnsi="Times New Roman" w:cs="Times New Roman"/>
          <w:sz w:val="28"/>
          <w:szCs w:val="28"/>
          <w:lang w:val="kk-KZ"/>
        </w:rPr>
      </w:pPr>
    </w:p>
    <w:p w:rsidR="00EB0EC4" w:rsidRPr="00283712" w:rsidRDefault="00335A32" w:rsidP="006C48A3">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w:t>
      </w:r>
      <w:r w:rsidR="00400943" w:rsidRPr="00283712">
        <w:rPr>
          <w:rFonts w:ascii="Times New Roman" w:hAnsi="Times New Roman" w:cs="Times New Roman"/>
          <w:sz w:val="28"/>
          <w:szCs w:val="28"/>
          <w:lang w:val="kk-KZ"/>
        </w:rPr>
        <w:t>есте</w:t>
      </w:r>
      <w:r w:rsidRPr="00283712">
        <w:rPr>
          <w:rFonts w:ascii="Times New Roman" w:hAnsi="Times New Roman" w:cs="Times New Roman"/>
          <w:sz w:val="28"/>
          <w:szCs w:val="28"/>
          <w:lang w:val="kk-KZ"/>
        </w:rPr>
        <w:t xml:space="preserve"> 43 –</w:t>
      </w:r>
      <w:r w:rsidR="00EB0EC4"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олерантты-толерантты емес оқытушылардың </w:t>
      </w:r>
      <w:r w:rsidR="00EB0EC4" w:rsidRPr="00283712">
        <w:rPr>
          <w:rFonts w:ascii="Times New Roman" w:hAnsi="Times New Roman" w:cs="Times New Roman"/>
          <w:sz w:val="28"/>
          <w:szCs w:val="28"/>
          <w:lang w:val="kk-KZ"/>
        </w:rPr>
        <w:t>моделі</w:t>
      </w:r>
    </w:p>
    <w:p w:rsidR="00EB0EC4" w:rsidRPr="00283712" w:rsidRDefault="00EB0EC4" w:rsidP="003E73CE">
      <w:pPr>
        <w:spacing w:after="0" w:line="240" w:lineRule="auto"/>
        <w:ind w:firstLine="680"/>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9"/>
        <w:gridCol w:w="5431"/>
      </w:tblGrid>
      <w:tr w:rsidR="00EB0EC4" w:rsidRPr="00283712" w:rsidTr="00BB45C4">
        <w:tc>
          <w:tcPr>
            <w:tcW w:w="4111" w:type="dxa"/>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Толерантты оқытушы</w:t>
            </w:r>
          </w:p>
        </w:tc>
        <w:tc>
          <w:tcPr>
            <w:tcW w:w="5528" w:type="dxa"/>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Толерантты емес оқытушы</w:t>
            </w:r>
          </w:p>
        </w:tc>
      </w:tr>
      <w:tr w:rsidR="00EB0EC4" w:rsidRPr="00D928C5" w:rsidTr="00BB45C4">
        <w:tc>
          <w:tcPr>
            <w:tcW w:w="4111" w:type="dxa"/>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Мұқият тыңдау және есту</w:t>
            </w:r>
          </w:p>
        </w:tc>
        <w:tc>
          <w:tcPr>
            <w:tcW w:w="5528" w:type="dxa"/>
          </w:tcPr>
          <w:p w:rsidR="00EB0EC4" w:rsidRPr="00283712" w:rsidRDefault="00EB0EC4"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Бір-бірін тыңдай алмау, шыдамсыздық</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Магистранттарды</w:t>
            </w:r>
            <w:r w:rsidR="00EB0EC4" w:rsidRPr="00283712">
              <w:rPr>
                <w:rFonts w:ascii="Times New Roman" w:hAnsi="Times New Roman" w:cs="Times New Roman"/>
                <w:sz w:val="24"/>
                <w:szCs w:val="24"/>
                <w:lang w:val="kk-KZ"/>
              </w:rPr>
              <w:t xml:space="preserve"> түсінуг</w:t>
            </w:r>
            <w:r w:rsidR="00EB0EC4" w:rsidRPr="00283712">
              <w:rPr>
                <w:rFonts w:ascii="Times New Roman" w:hAnsi="Times New Roman" w:cs="Times New Roman"/>
                <w:sz w:val="24"/>
                <w:szCs w:val="24"/>
              </w:rPr>
              <w:t>е ұмтылу, сұрастыру</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Елемеу</w:t>
            </w:r>
          </w:p>
        </w:tc>
      </w:tr>
      <w:tr w:rsidR="00EB0EC4" w:rsidRPr="00283712" w:rsidTr="00BB45C4">
        <w:tc>
          <w:tcPr>
            <w:tcW w:w="4111" w:type="dxa"/>
          </w:tcPr>
          <w:p w:rsidR="00EB0EC4" w:rsidRPr="00283712" w:rsidRDefault="00EA3739" w:rsidP="00EA3739">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Магистранттарға</w:t>
            </w:r>
            <w:r w:rsidR="00EB0EC4" w:rsidRPr="00283712">
              <w:rPr>
                <w:rFonts w:ascii="Times New Roman" w:hAnsi="Times New Roman" w:cs="Times New Roman"/>
                <w:sz w:val="24"/>
                <w:szCs w:val="24"/>
                <w:lang w:val="kk-KZ"/>
              </w:rPr>
              <w:t xml:space="preserve"> к</w:t>
            </w:r>
            <w:r w:rsidR="00EB0EC4" w:rsidRPr="00283712">
              <w:rPr>
                <w:rFonts w:ascii="Times New Roman" w:hAnsi="Times New Roman" w:cs="Times New Roman"/>
                <w:sz w:val="24"/>
                <w:szCs w:val="24"/>
              </w:rPr>
              <w:t>еңес, ұсыныс</w:t>
            </w:r>
          </w:p>
        </w:tc>
        <w:tc>
          <w:tcPr>
            <w:tcW w:w="5528" w:type="dxa"/>
          </w:tcPr>
          <w:p w:rsidR="00EB0EC4" w:rsidRPr="00283712" w:rsidRDefault="00D9127F"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Шеттету</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Магистранттарды</w:t>
            </w:r>
            <w:r w:rsidR="00EB0EC4" w:rsidRPr="00283712">
              <w:rPr>
                <w:rFonts w:ascii="Times New Roman" w:hAnsi="Times New Roman" w:cs="Times New Roman"/>
                <w:sz w:val="24"/>
                <w:szCs w:val="24"/>
                <w:lang w:val="kk-KZ"/>
              </w:rPr>
              <w:t>м</w:t>
            </w:r>
            <w:r w:rsidR="00EB0EC4" w:rsidRPr="00283712">
              <w:rPr>
                <w:rFonts w:ascii="Times New Roman" w:hAnsi="Times New Roman" w:cs="Times New Roman"/>
                <w:sz w:val="24"/>
                <w:szCs w:val="24"/>
              </w:rPr>
              <w:t>адақтау, келісім</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Келемеждеу</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Магистранттарды</w:t>
            </w:r>
            <w:r w:rsidR="00EB0EC4" w:rsidRPr="00283712">
              <w:rPr>
                <w:rFonts w:ascii="Times New Roman" w:hAnsi="Times New Roman" w:cs="Times New Roman"/>
                <w:sz w:val="24"/>
                <w:szCs w:val="24"/>
              </w:rPr>
              <w:t>көтермелеу</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Сынау</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lang w:val="kk-KZ"/>
              </w:rPr>
            </w:pPr>
            <w:r w:rsidRPr="00283712">
              <w:rPr>
                <w:rFonts w:ascii="Times New Roman" w:hAnsi="Times New Roman" w:cs="Times New Roman"/>
                <w:sz w:val="24"/>
                <w:szCs w:val="24"/>
                <w:lang w:val="kk-KZ"/>
              </w:rPr>
              <w:t xml:space="preserve">Магистранттарды </w:t>
            </w:r>
            <w:r w:rsidR="00EB0EC4" w:rsidRPr="00283712">
              <w:rPr>
                <w:rFonts w:ascii="Times New Roman" w:hAnsi="Times New Roman" w:cs="Times New Roman"/>
                <w:sz w:val="24"/>
                <w:szCs w:val="24"/>
                <w:lang w:val="kk-KZ"/>
              </w:rPr>
              <w:t>р</w:t>
            </w:r>
            <w:r w:rsidR="00EB0EC4" w:rsidRPr="00283712">
              <w:rPr>
                <w:rFonts w:ascii="Times New Roman" w:hAnsi="Times New Roman" w:cs="Times New Roman"/>
                <w:sz w:val="24"/>
                <w:szCs w:val="24"/>
              </w:rPr>
              <w:t xml:space="preserve">ухани </w:t>
            </w:r>
            <w:r w:rsidR="00EB0EC4" w:rsidRPr="00283712">
              <w:rPr>
                <w:rFonts w:ascii="Times New Roman" w:hAnsi="Times New Roman" w:cs="Times New Roman"/>
                <w:sz w:val="24"/>
                <w:szCs w:val="24"/>
                <w:lang w:val="kk-KZ"/>
              </w:rPr>
              <w:t>дамыту</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Айыптау</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w:t>
            </w:r>
            <w:r w:rsidR="00EB0EC4" w:rsidRPr="00283712">
              <w:rPr>
                <w:rFonts w:ascii="Times New Roman" w:hAnsi="Times New Roman" w:cs="Times New Roman"/>
                <w:sz w:val="24"/>
                <w:szCs w:val="24"/>
                <w:lang w:val="kk-KZ"/>
              </w:rPr>
              <w:t>мен с</w:t>
            </w:r>
            <w:r w:rsidR="00EB0EC4" w:rsidRPr="00283712">
              <w:rPr>
                <w:rFonts w:ascii="Times New Roman" w:hAnsi="Times New Roman" w:cs="Times New Roman"/>
                <w:sz w:val="24"/>
                <w:szCs w:val="24"/>
              </w:rPr>
              <w:t>ыйластық</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Қауіп-қатер</w:t>
            </w:r>
          </w:p>
        </w:tc>
      </w:tr>
      <w:tr w:rsidR="00EB0EC4" w:rsidRPr="00283712" w:rsidTr="00BB45C4">
        <w:tc>
          <w:tcPr>
            <w:tcW w:w="4111" w:type="dxa"/>
          </w:tcPr>
          <w:p w:rsidR="00EB0EC4" w:rsidRPr="00283712" w:rsidRDefault="00EA3739"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Магистранттарға</w:t>
            </w:r>
            <w:r w:rsidR="00EB0EC4" w:rsidRPr="00283712">
              <w:rPr>
                <w:rFonts w:ascii="Times New Roman" w:hAnsi="Times New Roman" w:cs="Times New Roman"/>
                <w:sz w:val="24"/>
                <w:szCs w:val="24"/>
                <w:lang w:val="kk-KZ"/>
              </w:rPr>
              <w:t>э</w:t>
            </w:r>
            <w:r w:rsidR="00EB0EC4" w:rsidRPr="00283712">
              <w:rPr>
                <w:rFonts w:ascii="Times New Roman" w:hAnsi="Times New Roman" w:cs="Times New Roman"/>
                <w:sz w:val="24"/>
                <w:szCs w:val="24"/>
              </w:rPr>
              <w:t>мпатия</w:t>
            </w:r>
          </w:p>
        </w:tc>
        <w:tc>
          <w:tcPr>
            <w:tcW w:w="5528" w:type="dxa"/>
          </w:tcPr>
          <w:p w:rsidR="00EB0EC4" w:rsidRPr="00283712" w:rsidRDefault="00D9127F"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Алдын алу, ескерту</w:t>
            </w:r>
          </w:p>
        </w:tc>
      </w:tr>
      <w:tr w:rsidR="00EB0EC4" w:rsidRPr="00283712" w:rsidTr="00BB45C4">
        <w:tc>
          <w:tcPr>
            <w:tcW w:w="4111" w:type="dxa"/>
          </w:tcPr>
          <w:p w:rsidR="00EB0EC4" w:rsidRPr="00283712" w:rsidRDefault="00EA3739" w:rsidP="00EA3739">
            <w:pPr>
              <w:spacing w:after="0" w:line="240" w:lineRule="auto"/>
              <w:rPr>
                <w:rFonts w:ascii="Times New Roman" w:hAnsi="Times New Roman" w:cs="Times New Roman"/>
                <w:sz w:val="24"/>
                <w:szCs w:val="24"/>
              </w:rPr>
            </w:pPr>
            <w:r w:rsidRPr="00283712">
              <w:rPr>
                <w:rFonts w:ascii="Times New Roman" w:hAnsi="Times New Roman" w:cs="Times New Roman"/>
                <w:sz w:val="24"/>
                <w:szCs w:val="24"/>
                <w:lang w:val="kk-KZ"/>
              </w:rPr>
              <w:t xml:space="preserve">Магистранттарды </w:t>
            </w:r>
            <w:r w:rsidR="00EB0EC4" w:rsidRPr="00283712">
              <w:rPr>
                <w:rFonts w:ascii="Times New Roman" w:hAnsi="Times New Roman" w:cs="Times New Roman"/>
                <w:sz w:val="24"/>
                <w:szCs w:val="24"/>
                <w:lang w:val="kk-KZ"/>
              </w:rPr>
              <w:t>қ</w:t>
            </w:r>
            <w:r w:rsidR="00EB0EC4" w:rsidRPr="00283712">
              <w:rPr>
                <w:rFonts w:ascii="Times New Roman" w:hAnsi="Times New Roman" w:cs="Times New Roman"/>
                <w:sz w:val="24"/>
                <w:szCs w:val="24"/>
              </w:rPr>
              <w:t>олдау</w:t>
            </w:r>
          </w:p>
        </w:tc>
        <w:tc>
          <w:tcPr>
            <w:tcW w:w="5528" w:type="dxa"/>
          </w:tcPr>
          <w:p w:rsidR="00EB0EC4" w:rsidRPr="00283712" w:rsidRDefault="00EB0EC4" w:rsidP="003E73CE">
            <w:pPr>
              <w:spacing w:after="0" w:line="240" w:lineRule="auto"/>
              <w:rPr>
                <w:rFonts w:ascii="Times New Roman" w:hAnsi="Times New Roman" w:cs="Times New Roman"/>
                <w:sz w:val="24"/>
                <w:szCs w:val="24"/>
              </w:rPr>
            </w:pPr>
            <w:r w:rsidRPr="00283712">
              <w:rPr>
                <w:rFonts w:ascii="Times New Roman" w:hAnsi="Times New Roman" w:cs="Times New Roman"/>
                <w:sz w:val="24"/>
                <w:szCs w:val="24"/>
              </w:rPr>
              <w:t>Бұйыру, нұсқау</w:t>
            </w:r>
          </w:p>
        </w:tc>
      </w:tr>
    </w:tbl>
    <w:p w:rsidR="00EB0EC4" w:rsidRPr="00283712" w:rsidRDefault="00EB0EC4" w:rsidP="003E73CE">
      <w:pPr>
        <w:spacing w:after="0" w:line="240" w:lineRule="auto"/>
        <w:ind w:firstLine="680"/>
        <w:jc w:val="both"/>
        <w:rPr>
          <w:rFonts w:ascii="Times New Roman" w:hAnsi="Times New Roman" w:cs="Times New Roman"/>
          <w:sz w:val="28"/>
          <w:szCs w:val="28"/>
        </w:rPr>
      </w:pPr>
    </w:p>
    <w:p w:rsidR="00EB0EC4" w:rsidRPr="00283712" w:rsidRDefault="00D9127F"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Кестеден интолерантты</w:t>
      </w:r>
      <w:r w:rsidR="00EB0EC4" w:rsidRPr="00283712">
        <w:rPr>
          <w:rFonts w:ascii="Times New Roman" w:hAnsi="Times New Roman" w:cs="Times New Roman"/>
          <w:sz w:val="28"/>
          <w:szCs w:val="28"/>
          <w:lang w:val="kk-KZ"/>
        </w:rPr>
        <w:t xml:space="preserve"> топ басқаның құндылығы мен өзіндік ерекшелігін мойындамайтын адамға суық, төзімсіз қарым-қатынаспен сипатталады. Толерантты топта құрмет пен эмпатияға негізделген жүрек, жылы қарым-қатынас байқалады. Демек, оқытушының міндеті толерантты ұстанымдарды қалыптастыру үшін қолайлы жағдай жасау.Педагог толеранттылықтың құндылығын растап, оны іске асыруға өз үлгісі болуы тиіс.</w:t>
      </w:r>
    </w:p>
    <w:p w:rsidR="00EB0EC4" w:rsidRPr="00283712" w:rsidRDefault="00AF0FE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ЖОО-</w:t>
      </w:r>
      <w:r w:rsidR="00EB0EC4" w:rsidRPr="00283712">
        <w:rPr>
          <w:rFonts w:ascii="Times New Roman" w:hAnsi="Times New Roman" w:cs="Times New Roman"/>
          <w:sz w:val="28"/>
          <w:szCs w:val="28"/>
          <w:lang w:val="kk-KZ"/>
        </w:rPr>
        <w:t xml:space="preserve">ы жалпы білім беру педагогикалық жүйесі оқытушының өзіндік білімін арттыруға, яғни жеке білім алуын таңдау және өзінің бейіндік мамандығын бағыттылығымен </w:t>
      </w:r>
      <w:r w:rsidR="00EB0EC4" w:rsidRPr="00283712">
        <w:rPr>
          <w:rFonts w:ascii="Times New Roman" w:eastAsia="Times New Roman" w:hAnsi="Times New Roman" w:cs="Times New Roman"/>
          <w:sz w:val="28"/>
          <w:szCs w:val="28"/>
          <w:lang w:val="kk-KZ"/>
        </w:rPr>
        <w:t xml:space="preserve">оқытушылардың арнайы қабілетін дамыту </w:t>
      </w:r>
      <w:r w:rsidR="00EB0EC4" w:rsidRPr="00283712">
        <w:rPr>
          <w:rFonts w:ascii="Times New Roman" w:hAnsi="Times New Roman" w:cs="Times New Roman"/>
          <w:sz w:val="28"/>
          <w:szCs w:val="28"/>
          <w:lang w:val="kk-KZ"/>
        </w:rPr>
        <w:t xml:space="preserve">анықталады. </w:t>
      </w:r>
      <w:r w:rsidR="00EB0EC4" w:rsidRPr="00283712">
        <w:rPr>
          <w:rFonts w:ascii="Times New Roman" w:eastAsia="Times New Roman" w:hAnsi="Times New Roman" w:cs="Times New Roman"/>
          <w:sz w:val="28"/>
          <w:szCs w:val="28"/>
          <w:lang w:val="kk-KZ"/>
        </w:rPr>
        <w:t>Оқытушылардың арнайы қабілетін дамытудағы педагогикалық толеранттылығын</w:t>
      </w:r>
      <w:r w:rsidR="00EB0EC4" w:rsidRPr="00283712">
        <w:rPr>
          <w:rFonts w:ascii="Times New Roman" w:hAnsi="Times New Roman" w:cs="Times New Roman"/>
          <w:sz w:val="28"/>
          <w:szCs w:val="28"/>
          <w:lang w:val="kk-KZ"/>
        </w:rPr>
        <w:t xml:space="preserve"> қалыптастыру арнайы жетекші оқу бағдарламалары (оқу пәні, курстар және т.б.) қарастырылған. Бірақ, мұнда </w:t>
      </w:r>
      <w:r w:rsidR="00404F23" w:rsidRPr="00283712">
        <w:rPr>
          <w:rFonts w:ascii="Times New Roman" w:hAnsi="Times New Roman" w:cs="Times New Roman"/>
          <w:sz w:val="28"/>
          <w:szCs w:val="28"/>
          <w:lang w:val="kk-KZ"/>
        </w:rPr>
        <w:t>магистранттарда</w:t>
      </w:r>
      <w:r w:rsidR="00EB0EC4" w:rsidRPr="00283712">
        <w:rPr>
          <w:rFonts w:ascii="Times New Roman" w:hAnsi="Times New Roman" w:cs="Times New Roman"/>
          <w:sz w:val="28"/>
          <w:szCs w:val="28"/>
          <w:lang w:val="kk-KZ"/>
        </w:rPr>
        <w:t xml:space="preserve"> әлі қалыптаспаған мәселені шешу құзыреттілігін немесе өзіндік мен</w:t>
      </w:r>
      <w:r w:rsidR="00335A32" w:rsidRPr="00283712">
        <w:rPr>
          <w:rFonts w:ascii="Times New Roman" w:hAnsi="Times New Roman" w:cs="Times New Roman"/>
          <w:sz w:val="28"/>
          <w:szCs w:val="28"/>
          <w:lang w:val="kk-KZ"/>
        </w:rPr>
        <w:t>еджменттің құзыреттілігі қажет.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Бұл курс, кәсіби өзіндік мүмкіндігін анықтау тәжірибесі және </w:t>
      </w:r>
      <w:r w:rsidRPr="00283712">
        <w:rPr>
          <w:rFonts w:ascii="Times New Roman" w:eastAsia="Times New Roman" w:hAnsi="Times New Roman" w:cs="Times New Roman"/>
          <w:sz w:val="28"/>
          <w:szCs w:val="28"/>
          <w:lang w:val="kk-KZ"/>
        </w:rPr>
        <w:t>оқытушыларды</w:t>
      </w:r>
      <w:r w:rsidR="00C66D89" w:rsidRPr="00283712">
        <w:rPr>
          <w:rFonts w:ascii="Times New Roman" w:eastAsia="Times New Roman" w:hAnsi="Times New Roman" w:cs="Times New Roman"/>
          <w:sz w:val="28"/>
          <w:szCs w:val="28"/>
          <w:lang w:val="kk-KZ"/>
        </w:rPr>
        <w:t>ң арнайы қабілетін</w:t>
      </w:r>
      <w:r w:rsidR="00AF0FE6" w:rsidRPr="00283712">
        <w:rPr>
          <w:rFonts w:ascii="Times New Roman" w:eastAsia="Times New Roman" w:hAnsi="Times New Roman" w:cs="Times New Roman"/>
          <w:sz w:val="28"/>
          <w:szCs w:val="28"/>
          <w:lang w:val="kk-KZ"/>
        </w:rPr>
        <w:t xml:space="preserve"> дамытудағы</w:t>
      </w:r>
      <w:r w:rsidRPr="00283712">
        <w:rPr>
          <w:rFonts w:ascii="Times New Roman" w:hAnsi="Times New Roman" w:cs="Times New Roman"/>
          <w:sz w:val="28"/>
          <w:szCs w:val="28"/>
          <w:lang w:val="kk-KZ"/>
        </w:rPr>
        <w:t xml:space="preserve"> өмірлік жағдайда дұрыс шешім қабылдау тәжірибелерін қалыптастыру болып табылады. ЖОО-ғы білім бе</w:t>
      </w:r>
      <w:r w:rsidR="003E0663" w:rsidRPr="00283712">
        <w:rPr>
          <w:rFonts w:ascii="Times New Roman" w:hAnsi="Times New Roman" w:cs="Times New Roman"/>
          <w:sz w:val="28"/>
          <w:szCs w:val="28"/>
          <w:lang w:val="kk-KZ"/>
        </w:rPr>
        <w:t>ру құрылымын жетілдірудің негіз</w:t>
      </w:r>
      <w:r w:rsidRPr="00283712">
        <w:rPr>
          <w:rFonts w:ascii="Times New Roman" w:hAnsi="Times New Roman" w:cs="Times New Roman"/>
          <w:sz w:val="28"/>
          <w:szCs w:val="28"/>
          <w:lang w:val="kk-KZ"/>
        </w:rPr>
        <w:t xml:space="preserve">і – </w:t>
      </w:r>
      <w:r w:rsidRPr="00283712">
        <w:rPr>
          <w:rFonts w:ascii="Times New Roman" w:eastAsia="Times New Roman" w:hAnsi="Times New Roman" w:cs="Times New Roman"/>
          <w:sz w:val="28"/>
          <w:szCs w:val="28"/>
          <w:lang w:val="kk-KZ"/>
        </w:rPr>
        <w:t>оқытушылардың арнайы қабілетін дамытудағы педагогикалық толеранттылығын</w:t>
      </w:r>
      <w:r w:rsidR="00335A32" w:rsidRPr="00283712">
        <w:rPr>
          <w:rFonts w:ascii="Times New Roman" w:hAnsi="Times New Roman" w:cs="Times New Roman"/>
          <w:sz w:val="28"/>
          <w:szCs w:val="28"/>
          <w:lang w:val="kk-KZ"/>
        </w:rPr>
        <w:t xml:space="preserve"> қалыптастыру </w:t>
      </w:r>
      <w:r w:rsidRPr="00283712">
        <w:rPr>
          <w:rFonts w:ascii="Times New Roman" w:hAnsi="Times New Roman" w:cs="Times New Roman"/>
          <w:sz w:val="28"/>
          <w:szCs w:val="28"/>
          <w:lang w:val="kk-KZ"/>
        </w:rPr>
        <w:t>еңбек нарығының сұранысын есепке ал</w:t>
      </w:r>
      <w:r w:rsidR="003E0663" w:rsidRPr="00283712">
        <w:rPr>
          <w:rFonts w:ascii="Times New Roman" w:hAnsi="Times New Roman" w:cs="Times New Roman"/>
          <w:sz w:val="28"/>
          <w:szCs w:val="28"/>
          <w:lang w:val="kk-KZ"/>
        </w:rPr>
        <w:t>а</w:t>
      </w:r>
      <w:r w:rsidRPr="00283712">
        <w:rPr>
          <w:rFonts w:ascii="Times New Roman" w:hAnsi="Times New Roman" w:cs="Times New Roman"/>
          <w:sz w:val="28"/>
          <w:szCs w:val="28"/>
          <w:lang w:val="kk-KZ"/>
        </w:rPr>
        <w:t xml:space="preserve"> отырып оқуды әлеуметтендіру және университетте кәсіби білім беру ұйымдарына икемдеу.</w:t>
      </w:r>
    </w:p>
    <w:p w:rsidR="00EB0EC4" w:rsidRPr="00283712" w:rsidRDefault="00AF0FE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Курстың мақсаты: ЖОО-</w:t>
      </w:r>
      <w:r w:rsidR="00EB0EC4" w:rsidRPr="00283712">
        <w:rPr>
          <w:rFonts w:ascii="Times New Roman" w:hAnsi="Times New Roman" w:cs="Times New Roman"/>
          <w:sz w:val="28"/>
          <w:szCs w:val="28"/>
          <w:lang w:val="kk-KZ"/>
        </w:rPr>
        <w:t>ғы</w:t>
      </w:r>
      <w:r w:rsidR="00335A32" w:rsidRPr="00283712">
        <w:rPr>
          <w:rFonts w:ascii="Times New Roman" w:eastAsia="Times New Roman" w:hAnsi="Times New Roman" w:cs="Times New Roman"/>
          <w:sz w:val="28"/>
          <w:szCs w:val="28"/>
          <w:lang w:val="kk-KZ"/>
        </w:rPr>
        <w:t xml:space="preserve">оқытушылардың арнайы қабілетін </w:t>
      </w:r>
      <w:r w:rsidR="00EB0EC4" w:rsidRPr="00283712">
        <w:rPr>
          <w:rFonts w:ascii="Times New Roman" w:eastAsia="Times New Roman" w:hAnsi="Times New Roman" w:cs="Times New Roman"/>
          <w:sz w:val="28"/>
          <w:szCs w:val="28"/>
          <w:lang w:val="kk-KZ"/>
        </w:rPr>
        <w:t>дамытудағы педагогикалық толеранттылығын</w:t>
      </w:r>
      <w:r w:rsidR="00C66D89" w:rsidRPr="00283712">
        <w:rPr>
          <w:rFonts w:ascii="Times New Roman" w:hAnsi="Times New Roman" w:cs="Times New Roman"/>
          <w:sz w:val="28"/>
          <w:szCs w:val="28"/>
          <w:lang w:val="kk-KZ"/>
        </w:rPr>
        <w:t xml:space="preserve"> қалыптастыру </w:t>
      </w:r>
      <w:r w:rsidR="00EB0EC4" w:rsidRPr="00283712">
        <w:rPr>
          <w:rFonts w:ascii="Times New Roman" w:hAnsi="Times New Roman" w:cs="Times New Roman"/>
          <w:sz w:val="28"/>
          <w:szCs w:val="28"/>
          <w:lang w:val="kk-KZ"/>
        </w:rPr>
        <w:t xml:space="preserve">кәсіби өзіндік анықтау тәжірибесін және өмірдегі перспективалық дамуын таңдау кезіңдегі шешімдерді қабылдауын қалыптастыру. </w:t>
      </w:r>
    </w:p>
    <w:p w:rsidR="00C66D89" w:rsidRPr="00283712" w:rsidRDefault="00335A3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Курстың міндеттері:</w:t>
      </w:r>
    </w:p>
    <w:p w:rsidR="00C66D89" w:rsidRPr="00283712" w:rsidRDefault="00EB0EC4" w:rsidP="003E73CE">
      <w:pPr>
        <w:pStyle w:val="a3"/>
        <w:numPr>
          <w:ilvl w:val="0"/>
          <w:numId w:val="7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Оқытушының өзін анықтау </w:t>
      </w:r>
      <w:r w:rsidR="003E0663" w:rsidRPr="00283712">
        <w:rPr>
          <w:rFonts w:ascii="Times New Roman" w:hAnsi="Times New Roman" w:cs="Times New Roman"/>
          <w:sz w:val="28"/>
          <w:szCs w:val="28"/>
          <w:lang w:val="kk-KZ"/>
        </w:rPr>
        <w:t>ұстанымын</w:t>
      </w:r>
      <w:r w:rsidRPr="00283712">
        <w:rPr>
          <w:rFonts w:ascii="Times New Roman" w:hAnsi="Times New Roman" w:cs="Times New Roman"/>
          <w:sz w:val="28"/>
          <w:szCs w:val="28"/>
          <w:lang w:val="kk-KZ"/>
        </w:rPr>
        <w:t xml:space="preserve"> белсендірудің алғышарттарын құрастыру.</w:t>
      </w:r>
    </w:p>
    <w:p w:rsidR="00C66D89" w:rsidRPr="00283712" w:rsidRDefault="00EB0EC4" w:rsidP="003E73CE">
      <w:pPr>
        <w:pStyle w:val="a3"/>
        <w:numPr>
          <w:ilvl w:val="0"/>
          <w:numId w:val="7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Сабақта оқытушының психологиялық қауіпсіздігін қамтамасыз</w:t>
      </w:r>
      <w:r w:rsidR="003E0663" w:rsidRPr="00283712">
        <w:rPr>
          <w:rFonts w:ascii="Times New Roman" w:hAnsi="Times New Roman" w:cs="Times New Roman"/>
          <w:sz w:val="28"/>
          <w:szCs w:val="28"/>
          <w:lang w:val="kk-KZ"/>
        </w:rPr>
        <w:t xml:space="preserve"> ету</w:t>
      </w:r>
      <w:r w:rsidRPr="00283712">
        <w:rPr>
          <w:rFonts w:ascii="Times New Roman" w:hAnsi="Times New Roman" w:cs="Times New Roman"/>
          <w:sz w:val="28"/>
          <w:szCs w:val="28"/>
          <w:lang w:val="kk-KZ"/>
        </w:rPr>
        <w:t>.</w:t>
      </w:r>
    </w:p>
    <w:p w:rsidR="00C66D89" w:rsidRPr="00283712" w:rsidRDefault="00EB0EC4" w:rsidP="003E73CE">
      <w:pPr>
        <w:pStyle w:val="a3"/>
        <w:numPr>
          <w:ilvl w:val="0"/>
          <w:numId w:val="7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Тұлғалық дамуын мотивациялау.</w:t>
      </w:r>
    </w:p>
    <w:p w:rsidR="00C66D89" w:rsidRPr="00283712" w:rsidRDefault="00EB0EC4" w:rsidP="003E73CE">
      <w:pPr>
        <w:pStyle w:val="a3"/>
        <w:numPr>
          <w:ilvl w:val="0"/>
          <w:numId w:val="7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Мінез</w:t>
      </w:r>
      <w:r w:rsidR="00335A3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әрекетінің стратегиясын түзету.</w:t>
      </w:r>
    </w:p>
    <w:p w:rsidR="00EB0EC4" w:rsidRPr="00283712" w:rsidRDefault="00EB0EC4" w:rsidP="003E73CE">
      <w:pPr>
        <w:pStyle w:val="a3"/>
        <w:numPr>
          <w:ilvl w:val="0"/>
          <w:numId w:val="71"/>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Адекватты емес таңдаудың қауіптілігін </w:t>
      </w:r>
      <w:r w:rsidR="00335A32" w:rsidRPr="00283712">
        <w:rPr>
          <w:rFonts w:ascii="Times New Roman" w:hAnsi="Times New Roman" w:cs="Times New Roman"/>
          <w:sz w:val="28"/>
          <w:szCs w:val="28"/>
          <w:lang w:val="kk-KZ"/>
        </w:rPr>
        <w:t xml:space="preserve">және соған байланысты тұлғаның </w:t>
      </w:r>
      <w:r w:rsidR="00DB2770" w:rsidRPr="00283712">
        <w:rPr>
          <w:rFonts w:ascii="Times New Roman" w:hAnsi="Times New Roman" w:cs="Times New Roman"/>
          <w:sz w:val="28"/>
          <w:szCs w:val="28"/>
          <w:lang w:val="kk-KZ"/>
        </w:rPr>
        <w:t>қолайсыздық</w:t>
      </w:r>
      <w:r w:rsidRPr="00283712">
        <w:rPr>
          <w:rFonts w:ascii="Times New Roman" w:hAnsi="Times New Roman" w:cs="Times New Roman"/>
          <w:sz w:val="28"/>
          <w:szCs w:val="28"/>
          <w:lang w:val="kk-KZ"/>
        </w:rPr>
        <w:t xml:space="preserve">   жағдайын ескерту.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Іске асыру механизмі: Мінез</w:t>
      </w:r>
      <w:r w:rsidR="00ED2BCE"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әрекет стратегия тра</w:t>
      </w:r>
      <w:r w:rsidR="00335A32" w:rsidRPr="00283712">
        <w:rPr>
          <w:rFonts w:ascii="Times New Roman" w:hAnsi="Times New Roman" w:cs="Times New Roman"/>
          <w:sz w:val="28"/>
          <w:szCs w:val="28"/>
          <w:lang w:val="kk-KZ"/>
        </w:rPr>
        <w:t xml:space="preserve">нсформация негізінде, оқытушы, </w:t>
      </w:r>
      <w:r w:rsidRPr="00283712">
        <w:rPr>
          <w:rFonts w:ascii="Times New Roman" w:hAnsi="Times New Roman" w:cs="Times New Roman"/>
          <w:sz w:val="28"/>
          <w:szCs w:val="28"/>
          <w:lang w:val="kk-KZ"/>
        </w:rPr>
        <w:t>педагогикалық толерант</w:t>
      </w:r>
      <w:r w:rsidR="000A18FE"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ылық, арнайы қабілет және </w:t>
      </w:r>
      <w:r w:rsidR="007A6474" w:rsidRPr="00283712">
        <w:rPr>
          <w:rFonts w:ascii="Times New Roman" w:hAnsi="Times New Roman" w:cs="Times New Roman"/>
          <w:sz w:val="28"/>
          <w:szCs w:val="28"/>
          <w:lang w:val="kk-KZ"/>
        </w:rPr>
        <w:t xml:space="preserve">оқытушының </w:t>
      </w:r>
      <w:r w:rsidRPr="00283712">
        <w:rPr>
          <w:rFonts w:ascii="Times New Roman" w:hAnsi="Times New Roman" w:cs="Times New Roman"/>
          <w:sz w:val="28"/>
          <w:szCs w:val="28"/>
          <w:lang w:val="kk-KZ"/>
        </w:rPr>
        <w:t xml:space="preserve">әрекеті мен жоспар құруын түзетуге </w:t>
      </w:r>
      <w:r w:rsidR="0064615F" w:rsidRPr="00283712">
        <w:rPr>
          <w:rFonts w:ascii="Times New Roman" w:hAnsi="Times New Roman" w:cs="Times New Roman"/>
          <w:sz w:val="28"/>
          <w:szCs w:val="28"/>
          <w:lang w:val="kk-KZ"/>
        </w:rPr>
        <w:t>рефлексия.</w:t>
      </w:r>
      <w:r w:rsidRPr="00283712">
        <w:rPr>
          <w:rFonts w:ascii="Times New Roman" w:hAnsi="Times New Roman" w:cs="Times New Roman"/>
          <w:sz w:val="28"/>
          <w:szCs w:val="28"/>
          <w:lang w:val="kk-KZ"/>
        </w:rPr>
        <w:t xml:space="preserve">рефлексия.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Оқу іс-әрекеті мен оқу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 ұйымдастырудың ерекшелігі. Оқу</w:t>
      </w:r>
      <w:r w:rsidR="00ED2BCE"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тәрбие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оқытушы (сұраныс пен тапсырыс мәсе</w:t>
      </w:r>
      <w:r w:rsidR="00C66D89" w:rsidRPr="00283712">
        <w:rPr>
          <w:rFonts w:ascii="Times New Roman" w:hAnsi="Times New Roman" w:cs="Times New Roman"/>
          <w:sz w:val="28"/>
          <w:szCs w:val="28"/>
          <w:lang w:val="kk-KZ"/>
        </w:rPr>
        <w:t>лесі жағдай</w:t>
      </w:r>
      <w:r w:rsidR="000A18FE" w:rsidRPr="00283712">
        <w:rPr>
          <w:rFonts w:ascii="Times New Roman" w:hAnsi="Times New Roman" w:cs="Times New Roman"/>
          <w:sz w:val="28"/>
          <w:szCs w:val="28"/>
          <w:lang w:val="kk-KZ"/>
        </w:rPr>
        <w:t>ын</w:t>
      </w:r>
      <w:r w:rsidR="00C66D89" w:rsidRPr="00283712">
        <w:rPr>
          <w:rFonts w:ascii="Times New Roman" w:hAnsi="Times New Roman" w:cs="Times New Roman"/>
          <w:sz w:val="28"/>
          <w:szCs w:val="28"/>
          <w:lang w:val="kk-KZ"/>
        </w:rPr>
        <w:t>дағы ерекшеліктер, және т.б.), сол немесе басқа</w:t>
      </w:r>
      <w:r w:rsidRPr="00283712">
        <w:rPr>
          <w:rFonts w:ascii="Times New Roman" w:hAnsi="Times New Roman" w:cs="Times New Roman"/>
          <w:sz w:val="28"/>
          <w:szCs w:val="28"/>
          <w:lang w:val="kk-KZ"/>
        </w:rPr>
        <w:t xml:space="preserve"> білім саласындағы перспективалар мен жағдайларын зерттеу, кәсіби сәйкестік пен жарамдығын диагностикалау және өзіндік диагностикалау, сонымен қатар оқытушы жетістігінің нәтижесін талдау.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Курст</w:t>
      </w:r>
      <w:r w:rsidR="00C66D89"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ң тиімділігі</w:t>
      </w:r>
      <w:r w:rsidR="00C66D89" w:rsidRPr="00283712">
        <w:rPr>
          <w:rFonts w:ascii="Times New Roman" w:hAnsi="Times New Roman" w:cs="Times New Roman"/>
          <w:sz w:val="28"/>
          <w:szCs w:val="28"/>
          <w:lang w:val="kk-KZ"/>
        </w:rPr>
        <w:t xml:space="preserve"> зерттеу іс-әрекеті, өзін тану негізінде, </w:t>
      </w:r>
      <w:r w:rsidRPr="00283712">
        <w:rPr>
          <w:rFonts w:ascii="Times New Roman" w:hAnsi="Times New Roman" w:cs="Times New Roman"/>
          <w:sz w:val="28"/>
          <w:szCs w:val="28"/>
          <w:lang w:val="kk-KZ"/>
        </w:rPr>
        <w:t xml:space="preserve">білім беруді жүргізу және ұйымдастыруына байланысты болып келеді. </w:t>
      </w:r>
    </w:p>
    <w:p w:rsidR="00EB0EC4" w:rsidRPr="00283712" w:rsidRDefault="00C66D89" w:rsidP="003E73CE">
      <w:pPr>
        <w:spacing w:after="0" w:line="240" w:lineRule="auto"/>
        <w:ind w:firstLine="567"/>
        <w:jc w:val="both"/>
        <w:rPr>
          <w:rFonts w:ascii="Times New Roman" w:hAnsi="Times New Roman" w:cs="Times New Roman"/>
          <w:sz w:val="28"/>
          <w:szCs w:val="28"/>
          <w:lang w:val="kk-KZ"/>
        </w:rPr>
      </w:pPr>
      <w:r w:rsidRPr="00283712">
        <w:rPr>
          <w:rFonts w:ascii="Times New Roman" w:eastAsia="Times New Roman" w:hAnsi="Times New Roman" w:cs="Times New Roman"/>
          <w:sz w:val="28"/>
          <w:szCs w:val="28"/>
          <w:lang w:val="kk-KZ"/>
        </w:rPr>
        <w:t xml:space="preserve">Оқытушылардың арнайы қабілетін </w:t>
      </w:r>
      <w:r w:rsidR="00EB0EC4" w:rsidRPr="00283712">
        <w:rPr>
          <w:rFonts w:ascii="Times New Roman" w:eastAsia="Times New Roman" w:hAnsi="Times New Roman" w:cs="Times New Roman"/>
          <w:sz w:val="28"/>
          <w:szCs w:val="28"/>
          <w:lang w:val="kk-KZ"/>
        </w:rPr>
        <w:t>дамытудағы педагогикалық толеранттылығын</w:t>
      </w:r>
      <w:r w:rsidR="00EB0EC4" w:rsidRPr="00283712">
        <w:rPr>
          <w:rFonts w:ascii="Times New Roman" w:hAnsi="Times New Roman" w:cs="Times New Roman"/>
          <w:sz w:val="28"/>
          <w:szCs w:val="28"/>
          <w:lang w:val="kk-KZ"/>
        </w:rPr>
        <w:t xml:space="preserve"> қалыптастыру барыс</w:t>
      </w:r>
      <w:r w:rsidRPr="00283712">
        <w:rPr>
          <w:rFonts w:ascii="Times New Roman" w:hAnsi="Times New Roman" w:cs="Times New Roman"/>
          <w:sz w:val="28"/>
          <w:szCs w:val="28"/>
          <w:lang w:val="kk-KZ"/>
        </w:rPr>
        <w:t xml:space="preserve">ында мынандай ұсыныстар бар: </w:t>
      </w:r>
      <w:r w:rsidR="00EB0EC4" w:rsidRPr="00283712">
        <w:rPr>
          <w:rFonts w:ascii="Times New Roman" w:eastAsia="Times New Roman" w:hAnsi="Times New Roman" w:cs="Times New Roman"/>
          <w:sz w:val="28"/>
          <w:szCs w:val="28"/>
          <w:lang w:val="kk-KZ"/>
        </w:rPr>
        <w:t>Оқытушыл</w:t>
      </w:r>
      <w:r w:rsidRPr="00283712">
        <w:rPr>
          <w:rFonts w:ascii="Times New Roman" w:eastAsia="Times New Roman" w:hAnsi="Times New Roman" w:cs="Times New Roman"/>
          <w:sz w:val="28"/>
          <w:szCs w:val="28"/>
          <w:lang w:val="kk-KZ"/>
        </w:rPr>
        <w:t>ардың арнайы қабілетін дамыту</w:t>
      </w:r>
      <w:r w:rsidR="00EB0EC4" w:rsidRPr="00283712">
        <w:rPr>
          <w:rFonts w:ascii="Times New Roman" w:hAnsi="Times New Roman" w:cs="Times New Roman"/>
          <w:sz w:val="28"/>
          <w:szCs w:val="28"/>
          <w:lang w:val="kk-KZ"/>
        </w:rPr>
        <w:t xml:space="preserve"> аудиторлық сабақтармен бірге, өзіндік жұмы</w:t>
      </w:r>
      <w:r w:rsidRPr="00283712">
        <w:rPr>
          <w:rFonts w:ascii="Times New Roman" w:hAnsi="Times New Roman" w:cs="Times New Roman"/>
          <w:sz w:val="28"/>
          <w:szCs w:val="28"/>
          <w:lang w:val="kk-KZ"/>
        </w:rPr>
        <w:t>стар арқылы да ұйымдастырылады,</w:t>
      </w:r>
      <w:r w:rsidR="00EB0EC4" w:rsidRPr="00283712">
        <w:rPr>
          <w:rFonts w:ascii="Times New Roman" w:hAnsi="Times New Roman" w:cs="Times New Roman"/>
          <w:sz w:val="28"/>
          <w:szCs w:val="28"/>
          <w:lang w:val="kk-KZ"/>
        </w:rPr>
        <w:t xml:space="preserve"> кәсіби дайындықты жеке теориялық</w:t>
      </w:r>
      <w:r w:rsidRPr="00283712">
        <w:rPr>
          <w:rFonts w:ascii="Times New Roman" w:hAnsi="Times New Roman" w:cs="Times New Roman"/>
          <w:sz w:val="28"/>
          <w:szCs w:val="28"/>
          <w:lang w:val="kk-KZ"/>
        </w:rPr>
        <w:t xml:space="preserve"> аспектілерді өзіндік меңгеру, </w:t>
      </w:r>
      <w:r w:rsidR="00EB0EC4" w:rsidRPr="00283712">
        <w:rPr>
          <w:rFonts w:ascii="Times New Roman" w:hAnsi="Times New Roman" w:cs="Times New Roman"/>
          <w:sz w:val="28"/>
          <w:szCs w:val="28"/>
          <w:lang w:val="kk-KZ"/>
        </w:rPr>
        <w:t>педагогик</w:t>
      </w:r>
      <w:r w:rsidR="00ED2BCE" w:rsidRPr="00283712">
        <w:rPr>
          <w:rFonts w:ascii="Times New Roman" w:hAnsi="Times New Roman" w:cs="Times New Roman"/>
          <w:sz w:val="28"/>
          <w:szCs w:val="28"/>
          <w:lang w:val="kk-KZ"/>
        </w:rPr>
        <w:t xml:space="preserve">алық толерантылыққа байланысты </w:t>
      </w:r>
      <w:r w:rsidR="00EB0EC4" w:rsidRPr="00283712">
        <w:rPr>
          <w:rFonts w:ascii="Times New Roman" w:hAnsi="Times New Roman" w:cs="Times New Roman"/>
          <w:sz w:val="28"/>
          <w:szCs w:val="28"/>
          <w:lang w:val="kk-KZ"/>
        </w:rPr>
        <w:t>басқа зерттеулердің түрлерін жүргізу және т.б. Өзіндік жұмыс алынған нәтижелерімен педагогикалық кеңес беру мен</w:t>
      </w:r>
      <w:r w:rsidRPr="00283712">
        <w:rPr>
          <w:rFonts w:ascii="Times New Roman" w:hAnsi="Times New Roman" w:cs="Times New Roman"/>
          <w:sz w:val="28"/>
          <w:szCs w:val="28"/>
          <w:lang w:val="kk-KZ"/>
        </w:rPr>
        <w:t xml:space="preserve"> презентациялармен бірге жүреді</w:t>
      </w:r>
      <w:r w:rsidR="00EB0EC4" w:rsidRPr="00283712">
        <w:rPr>
          <w:rFonts w:ascii="Times New Roman" w:hAnsi="Times New Roman" w:cs="Times New Roman"/>
          <w:sz w:val="28"/>
          <w:szCs w:val="28"/>
          <w:lang w:val="kk-KZ"/>
        </w:rPr>
        <w:t xml:space="preserve"> (есеп және өзіндік есеп). Сонымен қатар, өзіндік жұмыстарға төмендегілерді нұсқауға болады: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Сабақтың құрамдас</w:t>
      </w:r>
      <w:r w:rsidR="00C66D89" w:rsidRPr="00283712">
        <w:rPr>
          <w:rFonts w:ascii="Times New Roman" w:hAnsi="Times New Roman" w:cs="Times New Roman"/>
          <w:sz w:val="28"/>
          <w:szCs w:val="28"/>
          <w:lang w:val="kk-KZ"/>
        </w:rPr>
        <w:t xml:space="preserve"> бөлімі оқытушылардың таңдаған сабақтары мен </w:t>
      </w:r>
      <w:r w:rsidRPr="00283712">
        <w:rPr>
          <w:rFonts w:ascii="Times New Roman" w:hAnsi="Times New Roman" w:cs="Times New Roman"/>
          <w:sz w:val="28"/>
          <w:szCs w:val="28"/>
          <w:lang w:val="kk-KZ"/>
        </w:rPr>
        <w:t>курс регламенті моделдерді бөлу міндеттелген дәрежелер арқылы қарасты</w:t>
      </w:r>
      <w:r w:rsidR="00C66D89" w:rsidRPr="00283712">
        <w:rPr>
          <w:rFonts w:ascii="Times New Roman" w:hAnsi="Times New Roman" w:cs="Times New Roman"/>
          <w:sz w:val="28"/>
          <w:szCs w:val="28"/>
          <w:lang w:val="kk-KZ"/>
        </w:rPr>
        <w:t>рылады: А! – негізгі, міндетті,</w:t>
      </w:r>
      <w:r w:rsidRPr="00283712">
        <w:rPr>
          <w:rFonts w:ascii="Times New Roman" w:hAnsi="Times New Roman" w:cs="Times New Roman"/>
          <w:sz w:val="28"/>
          <w:szCs w:val="28"/>
          <w:lang w:val="kk-KZ"/>
        </w:rPr>
        <w:t xml:space="preserve"> Б! – қолдаушы, кеңейтуші, және С! – арнайы.Сонымен бірге, білім алатындарға өзіндік таңдау құқығы қарастырылған, не, қашан және қалай оқиды.</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Курс ко</w:t>
      </w:r>
      <w:r w:rsidR="00C66D89" w:rsidRPr="00283712">
        <w:rPr>
          <w:rFonts w:ascii="Times New Roman" w:hAnsi="Times New Roman" w:cs="Times New Roman"/>
          <w:sz w:val="28"/>
          <w:szCs w:val="28"/>
          <w:lang w:val="kk-KZ"/>
        </w:rPr>
        <w:t>мпоненттері (ресурстар арқылы):</w:t>
      </w:r>
    </w:p>
    <w:p w:rsidR="00EB0EC4" w:rsidRPr="00283712" w:rsidRDefault="00C66D89"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EB0EC4" w:rsidRPr="00283712">
        <w:rPr>
          <w:rFonts w:ascii="Times New Roman" w:hAnsi="Times New Roman" w:cs="Times New Roman"/>
          <w:sz w:val="28"/>
          <w:szCs w:val="28"/>
          <w:lang w:val="kk-KZ"/>
        </w:rPr>
        <w:t>диагностикалық</w:t>
      </w:r>
      <w:r w:rsidRPr="00283712">
        <w:rPr>
          <w:rFonts w:ascii="Times New Roman" w:hAnsi="Times New Roman" w:cs="Times New Roman"/>
          <w:sz w:val="28"/>
          <w:szCs w:val="28"/>
          <w:lang w:val="kk-KZ"/>
        </w:rPr>
        <w:t xml:space="preserve"> – диагностикалық әдістемелер </w:t>
      </w:r>
      <w:r w:rsidR="00EB0EC4" w:rsidRPr="00283712">
        <w:rPr>
          <w:rFonts w:ascii="Times New Roman" w:hAnsi="Times New Roman" w:cs="Times New Roman"/>
          <w:sz w:val="28"/>
          <w:szCs w:val="28"/>
          <w:lang w:val="kk-KZ"/>
        </w:rPr>
        <w:t xml:space="preserve">оқытушы дамуының өзекті жағдайларын бағалау үшін ғана емес, таңдау және өзін анықтауда студенттің мотивациясы мен жеке психологиялық </w:t>
      </w:r>
      <w:r w:rsidRPr="00283712">
        <w:rPr>
          <w:rFonts w:ascii="Times New Roman" w:hAnsi="Times New Roman" w:cs="Times New Roman"/>
          <w:sz w:val="28"/>
          <w:szCs w:val="28"/>
          <w:lang w:val="kk-KZ"/>
        </w:rPr>
        <w:t>ресурстарын анықтауы үшін керек;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түзе</w:t>
      </w:r>
      <w:r w:rsidR="00ED2BCE" w:rsidRPr="00283712">
        <w:rPr>
          <w:rFonts w:ascii="Times New Roman" w:hAnsi="Times New Roman" w:cs="Times New Roman"/>
          <w:sz w:val="28"/>
          <w:szCs w:val="28"/>
          <w:lang w:val="kk-KZ"/>
        </w:rPr>
        <w:t xml:space="preserve">ту – </w:t>
      </w:r>
      <w:r w:rsidRPr="00283712">
        <w:rPr>
          <w:rFonts w:ascii="Times New Roman" w:hAnsi="Times New Roman" w:cs="Times New Roman"/>
          <w:sz w:val="28"/>
          <w:szCs w:val="28"/>
          <w:lang w:val="kk-KZ"/>
        </w:rPr>
        <w:t>оқытушы таңдау кезінде</w:t>
      </w:r>
      <w:r w:rsidR="00ED2BCE" w:rsidRPr="00283712">
        <w:rPr>
          <w:rFonts w:ascii="Times New Roman" w:hAnsi="Times New Roman" w:cs="Times New Roman"/>
          <w:sz w:val="28"/>
          <w:szCs w:val="28"/>
          <w:lang w:val="kk-KZ"/>
        </w:rPr>
        <w:t xml:space="preserve"> шешім қабылдауда өзін анықтау </w:t>
      </w:r>
      <w:r w:rsidRPr="00283712">
        <w:rPr>
          <w:rFonts w:ascii="Times New Roman" w:hAnsi="Times New Roman" w:cs="Times New Roman"/>
          <w:sz w:val="28"/>
          <w:szCs w:val="28"/>
          <w:lang w:val="kk-KZ"/>
        </w:rPr>
        <w:t>тәжірибесін қалыптастыру.</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w:t>
      </w:r>
      <w:r w:rsidR="0082630C" w:rsidRPr="00283712">
        <w:rPr>
          <w:rFonts w:ascii="Times New Roman" w:hAnsi="Times New Roman" w:cs="Times New Roman"/>
          <w:sz w:val="28"/>
          <w:szCs w:val="28"/>
          <w:lang w:val="kk-KZ"/>
        </w:rPr>
        <w:t>диагностика нәтижесін «фиксация» диагностикалық бланктер, материал-стимул, өзін тексеру мен жүргізілген жұмыс дәптері ретінде.</w:t>
      </w:r>
    </w:p>
    <w:p w:rsidR="00C66D89" w:rsidRPr="00283712" w:rsidRDefault="0082630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рефлексивті – өзін анықтауда кәсіби және тұлғалық дайындау «персонализациясы»;</w:t>
      </w:r>
    </w:p>
    <w:p w:rsidR="00EB0EC4" w:rsidRPr="00283712" w:rsidRDefault="0082630C"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технологиялық </w:t>
      </w:r>
      <w:r w:rsidR="00EB0EC4" w:rsidRPr="00283712">
        <w:rPr>
          <w:rFonts w:ascii="Times New Roman" w:hAnsi="Times New Roman" w:cs="Times New Roman"/>
          <w:sz w:val="28"/>
          <w:szCs w:val="28"/>
          <w:lang w:val="kk-KZ"/>
        </w:rPr>
        <w:t>қамтамасыздандыру және кеңес беру – технологияларды меңгеру және жоба-болжамдық әрекеттік техникаларды үйрену, проек</w:t>
      </w:r>
      <w:r w:rsidR="00105457" w:rsidRPr="00283712">
        <w:rPr>
          <w:rFonts w:ascii="Times New Roman" w:hAnsi="Times New Roman" w:cs="Times New Roman"/>
          <w:sz w:val="28"/>
          <w:szCs w:val="28"/>
          <w:lang w:val="kk-KZ"/>
        </w:rPr>
        <w:t>циялық</w:t>
      </w:r>
      <w:r w:rsidR="00EB0EC4" w:rsidRPr="00283712">
        <w:rPr>
          <w:rFonts w:ascii="Times New Roman" w:hAnsi="Times New Roman" w:cs="Times New Roman"/>
          <w:sz w:val="28"/>
          <w:szCs w:val="28"/>
          <w:lang w:val="kk-KZ"/>
        </w:rPr>
        <w:t xml:space="preserve"> ойлау және жобалау мәдениетін қалыптастыру, практикалық көмек көрсету және жұмысты ұйымдастырудың барлық кезеңдері мен формаларда педагогикалық қолдау көрсету.</w:t>
      </w:r>
    </w:p>
    <w:p w:rsidR="006B40D2" w:rsidRPr="00283712" w:rsidRDefault="006B40D2" w:rsidP="003E73CE">
      <w:pPr>
        <w:spacing w:after="0" w:line="240" w:lineRule="auto"/>
        <w:ind w:firstLine="567"/>
        <w:jc w:val="both"/>
        <w:rPr>
          <w:rFonts w:ascii="Times New Roman" w:hAnsi="Times New Roman" w:cs="Times New Roman"/>
          <w:b/>
          <w:i/>
          <w:sz w:val="28"/>
          <w:szCs w:val="28"/>
          <w:lang w:val="kk-KZ"/>
        </w:rPr>
      </w:pP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b/>
          <w:sz w:val="28"/>
          <w:szCs w:val="28"/>
          <w:lang w:val="kk-KZ"/>
        </w:rPr>
        <w:t>1-ші тақырып. Мен және менің мүмкіндіктерім</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Арнайы қабілеттің бағытын анықтау.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105457" w:rsidRPr="00283712">
        <w:rPr>
          <w:rFonts w:ascii="Times New Roman" w:hAnsi="Times New Roman" w:cs="Times New Roman"/>
          <w:sz w:val="28"/>
          <w:szCs w:val="28"/>
          <w:lang w:val="kk-KZ"/>
        </w:rPr>
        <w:t>Жағдайға</w:t>
      </w:r>
      <w:r w:rsidRPr="00283712">
        <w:rPr>
          <w:rFonts w:ascii="Times New Roman" w:hAnsi="Times New Roman" w:cs="Times New Roman"/>
          <w:sz w:val="28"/>
          <w:szCs w:val="28"/>
          <w:lang w:val="kk-KZ"/>
        </w:rPr>
        <w:t xml:space="preserve"> ену.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Жаттығу (Ішкі шектеуді шығару)</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Жаттығу жүргізушінің шектеулікке байланысты алғы сөзімен басталады. Олардың і</w:t>
      </w:r>
      <w:r w:rsidR="00C66D89" w:rsidRPr="00283712">
        <w:rPr>
          <w:rFonts w:ascii="Times New Roman" w:hAnsi="Times New Roman" w:cs="Times New Roman"/>
          <w:sz w:val="28"/>
          <w:szCs w:val="28"/>
          <w:lang w:val="kk-KZ"/>
        </w:rPr>
        <w:t>шкі және сыртқы түрлері болады.</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Олар қандай болады</w:t>
      </w:r>
      <w:r w:rsidR="00C66D89" w:rsidRPr="00283712">
        <w:rPr>
          <w:rFonts w:ascii="Times New Roman" w:hAnsi="Times New Roman" w:cs="Times New Roman"/>
          <w:sz w:val="28"/>
          <w:szCs w:val="28"/>
          <w:lang w:val="kk-KZ"/>
        </w:rPr>
        <w:t xml:space="preserve">. </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Олармен адамдар қалай күреседі және күресе алмайды</w:t>
      </w:r>
      <w:r w:rsidR="00C66D89" w:rsidRPr="00283712">
        <w:rPr>
          <w:rFonts w:ascii="Times New Roman" w:hAnsi="Times New Roman" w:cs="Times New Roman"/>
          <w:sz w:val="28"/>
          <w:szCs w:val="28"/>
          <w:lang w:val="kk-KZ"/>
        </w:rPr>
        <w:t xml:space="preserve">. </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Жұмыс 5 қадамнан тұрады</w:t>
      </w:r>
      <w:r w:rsidR="00C66D89" w:rsidRPr="00283712">
        <w:rPr>
          <w:rFonts w:ascii="Times New Roman" w:hAnsi="Times New Roman" w:cs="Times New Roman"/>
          <w:sz w:val="28"/>
          <w:szCs w:val="28"/>
          <w:lang w:val="kk-KZ"/>
        </w:rPr>
        <w:t xml:space="preserve">. </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Қағаздың бетіне 5 рет «Менің қолымнан келмейді ... » деген сөйлемді аяқтау керек. </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Сөйлемді аяқтап, кім оқығысы келсе, ол оқи алады.</w:t>
      </w:r>
    </w:p>
    <w:p w:rsidR="00C66D89"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Барлық сөйлемдегі қолымнан келеді деген сөздің орнын қалаймын деген сөзбен алмастыру қажет</w:t>
      </w:r>
      <w:r w:rsidR="005B570F"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Қалаймын деген сөзден кейін жеңіл жасай аламын деген сөзді жазу керек. Жаңа жазған сөздерді дауыстап айту керек.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Жаттығудан кейінгі рефлексия</w:t>
      </w:r>
    </w:p>
    <w:p w:rsidR="00EB0EC4" w:rsidRPr="00283712" w:rsidRDefault="005B570F"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w:t>
      </w:r>
      <w:r w:rsidR="00EB0EC4" w:rsidRPr="00283712">
        <w:rPr>
          <w:rFonts w:ascii="Times New Roman" w:hAnsi="Times New Roman" w:cs="Times New Roman"/>
          <w:sz w:val="28"/>
          <w:szCs w:val="28"/>
          <w:lang w:val="kk-KZ"/>
        </w:rPr>
        <w:t>«Табандылықты меңгеру» сауалнамасы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5) Нәтижелерді өзіндік талдау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 Кері байланыс</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Ойтолғау. (Бүгінгі сабаққа не үшін қатысуым керек болды)</w:t>
      </w:r>
    </w:p>
    <w:p w:rsidR="006B40D2" w:rsidRPr="00283712" w:rsidRDefault="006B40D2" w:rsidP="003E73CE">
      <w:pPr>
        <w:spacing w:after="0" w:line="240" w:lineRule="auto"/>
        <w:ind w:firstLine="567"/>
        <w:jc w:val="both"/>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2-ші тақырып</w:t>
      </w:r>
      <w:r w:rsidR="00EA3739" w:rsidRPr="00283712">
        <w:rPr>
          <w:rFonts w:ascii="Times New Roman" w:hAnsi="Times New Roman" w:cs="Times New Roman"/>
          <w:b/>
          <w:sz w:val="28"/>
          <w:szCs w:val="28"/>
          <w:lang w:val="kk-KZ"/>
        </w:rPr>
        <w:t>. Мен және менің мүмкіндіктерім</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Қабілеттің бағытын анықтау.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105457" w:rsidRPr="00283712">
        <w:rPr>
          <w:rFonts w:ascii="Times New Roman" w:hAnsi="Times New Roman" w:cs="Times New Roman"/>
          <w:sz w:val="28"/>
          <w:szCs w:val="28"/>
          <w:lang w:val="kk-KZ"/>
        </w:rPr>
        <w:t xml:space="preserve">Жағдайға </w:t>
      </w:r>
      <w:r w:rsidRPr="00283712">
        <w:rPr>
          <w:rFonts w:ascii="Times New Roman" w:hAnsi="Times New Roman" w:cs="Times New Roman"/>
          <w:sz w:val="28"/>
          <w:szCs w:val="28"/>
          <w:lang w:val="kk-KZ"/>
        </w:rPr>
        <w:t>ену.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Мектептегі </w:t>
      </w:r>
      <w:r w:rsidR="006B40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Ақыл-ой </w:t>
      </w:r>
      <w:r w:rsidR="006B40D2" w:rsidRPr="00283712">
        <w:rPr>
          <w:rFonts w:ascii="Times New Roman" w:hAnsi="Times New Roman" w:cs="Times New Roman"/>
          <w:sz w:val="28"/>
          <w:szCs w:val="28"/>
          <w:lang w:val="kk-KZ"/>
        </w:rPr>
        <w:t>д</w:t>
      </w:r>
      <w:r w:rsidRPr="00283712">
        <w:rPr>
          <w:rFonts w:ascii="Times New Roman" w:hAnsi="Times New Roman" w:cs="Times New Roman"/>
          <w:sz w:val="28"/>
          <w:szCs w:val="28"/>
          <w:lang w:val="kk-KZ"/>
        </w:rPr>
        <w:t>амуы</w:t>
      </w:r>
      <w:r w:rsidR="006B40D2" w:rsidRPr="00283712">
        <w:rPr>
          <w:rFonts w:ascii="Times New Roman" w:hAnsi="Times New Roman" w:cs="Times New Roman"/>
          <w:sz w:val="28"/>
          <w:szCs w:val="28"/>
          <w:lang w:val="kk-KZ"/>
        </w:rPr>
        <w:t>» т</w:t>
      </w:r>
      <w:r w:rsidRPr="00283712">
        <w:rPr>
          <w:rFonts w:ascii="Times New Roman" w:hAnsi="Times New Roman" w:cs="Times New Roman"/>
          <w:sz w:val="28"/>
          <w:szCs w:val="28"/>
          <w:lang w:val="kk-KZ"/>
        </w:rPr>
        <w:t>естін жүргізу.</w:t>
      </w:r>
    </w:p>
    <w:p w:rsidR="006B40D2" w:rsidRPr="00283712" w:rsidRDefault="006B40D2" w:rsidP="003E73CE">
      <w:pPr>
        <w:spacing w:after="0" w:line="240" w:lineRule="auto"/>
        <w:ind w:firstLine="567"/>
        <w:jc w:val="both"/>
        <w:rPr>
          <w:rFonts w:ascii="Times New Roman" w:hAnsi="Times New Roman" w:cs="Times New Roman"/>
          <w:b/>
          <w:i/>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3-ші тақырып. Қа</w:t>
      </w:r>
      <w:r w:rsidR="00EA3739" w:rsidRPr="00283712">
        <w:rPr>
          <w:rFonts w:ascii="Times New Roman" w:hAnsi="Times New Roman" w:cs="Times New Roman"/>
          <w:b/>
          <w:sz w:val="28"/>
          <w:szCs w:val="28"/>
          <w:lang w:val="kk-KZ"/>
        </w:rPr>
        <w:t>білеттер және кәсіби жарамдылық</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Қатысушыларға мамандық пен қабілеттің арасындағы байланыстар, кәсіби өзін анықтаудың мақсаты мен мағынасын қалыптастыру.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Ұйымдастыру кезеңі</w:t>
      </w:r>
    </w:p>
    <w:p w:rsidR="00EB0EC4"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ЖОО-ғы «Ақыл-ой дамуы» тест</w:t>
      </w:r>
      <w:r w:rsidR="00C66D89" w:rsidRPr="00283712">
        <w:rPr>
          <w:rFonts w:ascii="Times New Roman" w:hAnsi="Times New Roman" w:cs="Times New Roman"/>
          <w:sz w:val="28"/>
          <w:szCs w:val="28"/>
          <w:lang w:val="kk-KZ"/>
        </w:rPr>
        <w:t xml:space="preserve">тің </w:t>
      </w:r>
      <w:r w:rsidR="00EB0EC4" w:rsidRPr="00283712">
        <w:rPr>
          <w:rFonts w:ascii="Times New Roman" w:hAnsi="Times New Roman" w:cs="Times New Roman"/>
          <w:sz w:val="28"/>
          <w:szCs w:val="28"/>
          <w:lang w:val="kk-KZ"/>
        </w:rPr>
        <w:t>нәтижесі бойынша талдау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 Жаттығу «Мағына шегі» тесті. </w:t>
      </w:r>
    </w:p>
    <w:p w:rsidR="00EB0EC4" w:rsidRPr="00283712" w:rsidRDefault="00EB0EC4" w:rsidP="003E73CE">
      <w:pPr>
        <w:pStyle w:val="a3"/>
        <w:numPr>
          <w:ilvl w:val="2"/>
          <w:numId w:val="7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Әр адамның қолында – 3 парақ қағаз. 1-ші парақтың ортасына мынандай сұрақ жазу керек. «Сабаққа не үшін келдім? Сабақтан не күтемін?»</w:t>
      </w:r>
    </w:p>
    <w:p w:rsidR="00EB0EC4" w:rsidRPr="00283712" w:rsidRDefault="00EB0EC4" w:rsidP="003E73CE">
      <w:pPr>
        <w:pStyle w:val="a3"/>
        <w:numPr>
          <w:ilvl w:val="2"/>
          <w:numId w:val="7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Енді 1-ші парақты сол қолға алып, 2-ші параққа «1-ші парақтағы жазылған, маған не үшін қажет» деген сұраққа жауап беру.</w:t>
      </w:r>
    </w:p>
    <w:p w:rsidR="00EB0EC4" w:rsidRPr="00283712" w:rsidRDefault="00EB0EC4" w:rsidP="003E73CE">
      <w:pPr>
        <w:pStyle w:val="a3"/>
        <w:numPr>
          <w:ilvl w:val="2"/>
          <w:numId w:val="7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2-ші парақты сол қолға алып, 3-ші параққа «1-ші парақтағы жазу, тек маған ғана не үшін қажет» деген сұраққа жауап беру.</w:t>
      </w:r>
    </w:p>
    <w:p w:rsidR="00EB0EC4" w:rsidRPr="00283712" w:rsidRDefault="00EB0EC4" w:rsidP="003E73CE">
      <w:pPr>
        <w:pStyle w:val="a3"/>
        <w:numPr>
          <w:ilvl w:val="2"/>
          <w:numId w:val="7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Егер біреулерге 4-ші,5-ші парақ керек болса – толтыруға болады.</w:t>
      </w:r>
    </w:p>
    <w:p w:rsidR="00EB0EC4" w:rsidRPr="00283712" w:rsidRDefault="00EB0EC4" w:rsidP="003E73CE">
      <w:pPr>
        <w:pStyle w:val="a3"/>
        <w:numPr>
          <w:ilvl w:val="2"/>
          <w:numId w:val="72"/>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Парақтарды алып, солдан оң жаққа қарай тақтаға ілу керек – №1, №2 және т.б.</w:t>
      </w:r>
    </w:p>
    <w:p w:rsidR="00EB0EC4" w:rsidRPr="00283712" w:rsidRDefault="00AF0FE6"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w:t>
      </w:r>
      <w:r w:rsidR="00EB0EC4" w:rsidRPr="00283712">
        <w:rPr>
          <w:rFonts w:ascii="Times New Roman" w:hAnsi="Times New Roman" w:cs="Times New Roman"/>
          <w:sz w:val="28"/>
          <w:szCs w:val="28"/>
          <w:lang w:val="kk-KZ"/>
        </w:rPr>
        <w:t>Рефлексия: Топтың барлық жазуларын оқып, қай парақта айырмашылық бар екенін байқау, №1 әлде №3</w:t>
      </w:r>
      <w:r w:rsidR="00796D21" w:rsidRPr="00283712">
        <w:rPr>
          <w:rFonts w:ascii="Times New Roman" w:hAnsi="Times New Roman" w:cs="Times New Roman"/>
          <w:sz w:val="28"/>
          <w:szCs w:val="28"/>
          <w:lang w:val="kk-KZ"/>
        </w:rPr>
        <w:t>.</w:t>
      </w:r>
    </w:p>
    <w:p w:rsidR="00EB0EC4"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w:t>
      </w:r>
      <w:r w:rsidR="00EB0EC4" w:rsidRPr="00283712">
        <w:rPr>
          <w:rFonts w:ascii="Times New Roman" w:hAnsi="Times New Roman" w:cs="Times New Roman"/>
          <w:sz w:val="28"/>
          <w:szCs w:val="28"/>
          <w:lang w:val="kk-KZ"/>
        </w:rPr>
        <w:t>Кері байланыс. Ойтолғау «Менің қорытындым»</w:t>
      </w:r>
      <w:r w:rsidR="006B40D2" w:rsidRPr="00283712">
        <w:rPr>
          <w:rFonts w:ascii="Times New Roman" w:hAnsi="Times New Roman" w:cs="Times New Roman"/>
          <w:sz w:val="28"/>
          <w:szCs w:val="28"/>
          <w:lang w:val="kk-KZ"/>
        </w:rPr>
        <w:t>.</w:t>
      </w:r>
    </w:p>
    <w:p w:rsidR="006B40D2" w:rsidRPr="00283712" w:rsidRDefault="006B40D2" w:rsidP="003E73CE">
      <w:pPr>
        <w:spacing w:after="0" w:line="240" w:lineRule="auto"/>
        <w:ind w:firstLine="567"/>
        <w:jc w:val="both"/>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4-ші тақырып. Мамандық әлемі – «Педагогикалық толерант</w:t>
      </w:r>
      <w:r w:rsidR="00FC566E" w:rsidRPr="00283712">
        <w:rPr>
          <w:rFonts w:ascii="Times New Roman" w:hAnsi="Times New Roman" w:cs="Times New Roman"/>
          <w:b/>
          <w:sz w:val="28"/>
          <w:szCs w:val="28"/>
          <w:lang w:val="kk-KZ"/>
        </w:rPr>
        <w:t>т</w:t>
      </w:r>
      <w:r w:rsidRPr="00283712">
        <w:rPr>
          <w:rFonts w:ascii="Times New Roman" w:hAnsi="Times New Roman" w:cs="Times New Roman"/>
          <w:b/>
          <w:sz w:val="28"/>
          <w:szCs w:val="28"/>
          <w:lang w:val="kk-KZ"/>
        </w:rPr>
        <w:t>ылық»</w:t>
      </w:r>
      <w:r w:rsidR="00666D80" w:rsidRPr="00283712">
        <w:rPr>
          <w:rFonts w:ascii="Times New Roman" w:hAnsi="Times New Roman" w:cs="Times New Roman"/>
          <w:b/>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Кәсіби еңбек әлемінде бағыттар деңгейлерін көтеру.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105457" w:rsidRPr="00283712">
        <w:rPr>
          <w:rFonts w:ascii="Times New Roman" w:hAnsi="Times New Roman" w:cs="Times New Roman"/>
          <w:sz w:val="28"/>
          <w:szCs w:val="28"/>
          <w:lang w:val="kk-KZ"/>
        </w:rPr>
        <w:t xml:space="preserve">Жағдайға </w:t>
      </w:r>
      <w:r w:rsidRPr="00283712">
        <w:rPr>
          <w:rFonts w:ascii="Times New Roman" w:hAnsi="Times New Roman" w:cs="Times New Roman"/>
          <w:sz w:val="28"/>
          <w:szCs w:val="28"/>
          <w:lang w:val="kk-KZ"/>
        </w:rPr>
        <w:t>ену.</w:t>
      </w:r>
    </w:p>
    <w:p w:rsidR="00EB0EC4"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«Кәсіби мотивация» тесті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Тест нәтижесін өзіндік талдау</w:t>
      </w:r>
    </w:p>
    <w:p w:rsidR="00EB0EC4" w:rsidRPr="00283712" w:rsidRDefault="006B40D2"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 Жаттығу «Ең – ең</w:t>
      </w:r>
      <w:r w:rsidR="00EB0EC4"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Қатысушыларға мамандықтың ерекше анықтамалары беріледі. Осы анықтамаға сәйкес келетін педагогикалық толерант</w:t>
      </w:r>
      <w:r w:rsidR="0010545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w:t>
      </w:r>
      <w:r w:rsidR="00105457" w:rsidRPr="00283712">
        <w:rPr>
          <w:rFonts w:ascii="Times New Roman" w:hAnsi="Times New Roman" w:cs="Times New Roman"/>
          <w:sz w:val="28"/>
          <w:szCs w:val="28"/>
          <w:lang w:val="kk-KZ"/>
        </w:rPr>
        <w:t>ты</w:t>
      </w:r>
      <w:r w:rsidRPr="00283712">
        <w:rPr>
          <w:rFonts w:ascii="Times New Roman" w:hAnsi="Times New Roman" w:cs="Times New Roman"/>
          <w:sz w:val="28"/>
          <w:szCs w:val="28"/>
          <w:lang w:val="kk-KZ"/>
        </w:rPr>
        <w:t xml:space="preserve"> атап, түсіндіру.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Баға субьективті болу керек.</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Пікір</w:t>
      </w:r>
      <w:r w:rsidR="00EB0EC4" w:rsidRPr="00283712">
        <w:rPr>
          <w:rFonts w:ascii="Times New Roman" w:hAnsi="Times New Roman" w:cs="Times New Roman"/>
          <w:sz w:val="28"/>
          <w:szCs w:val="28"/>
          <w:lang w:val="kk-KZ"/>
        </w:rPr>
        <w:t>таласқа арналған сұрақтар</w:t>
      </w:r>
      <w:r w:rsidRPr="00283712">
        <w:rPr>
          <w:rFonts w:ascii="Times New Roman" w:hAnsi="Times New Roman" w:cs="Times New Roman"/>
          <w:sz w:val="28"/>
          <w:szCs w:val="28"/>
          <w:lang w:val="kk-KZ"/>
        </w:rPr>
        <w:t>:</w:t>
      </w:r>
    </w:p>
    <w:p w:rsidR="00FC566E" w:rsidRPr="00283712" w:rsidRDefault="00EB0EC4" w:rsidP="003E73CE">
      <w:pPr>
        <w:pStyle w:val="a3"/>
        <w:numPr>
          <w:ilvl w:val="1"/>
          <w:numId w:val="7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Се</w:t>
      </w:r>
      <w:r w:rsidR="00105457"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xml:space="preserve"> атаған педагогикалық толерант</w:t>
      </w:r>
      <w:r w:rsidR="0010545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осы анықтамаға сәйкес келетінін қалай анықтадың?</w:t>
      </w:r>
    </w:p>
    <w:p w:rsidR="00EB0EC4" w:rsidRPr="00283712" w:rsidRDefault="00EB0EC4" w:rsidP="003E73CE">
      <w:pPr>
        <w:pStyle w:val="a3"/>
        <w:numPr>
          <w:ilvl w:val="1"/>
          <w:numId w:val="73"/>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Оны қайдан білдің?</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Анықтамалар:</w:t>
      </w:r>
    </w:p>
    <w:p w:rsidR="00FC566E" w:rsidRPr="00283712" w:rsidRDefault="00EB0EC4" w:rsidP="003E73CE">
      <w:pPr>
        <w:pStyle w:val="a3"/>
        <w:numPr>
          <w:ilvl w:val="1"/>
          <w:numId w:val="7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«тамаша» төзімділік</w:t>
      </w:r>
    </w:p>
    <w:p w:rsidR="00FC566E" w:rsidRPr="00283712" w:rsidRDefault="00EB0EC4" w:rsidP="003E73CE">
      <w:pPr>
        <w:pStyle w:val="a3"/>
        <w:numPr>
          <w:ilvl w:val="1"/>
          <w:numId w:val="7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«тәтті» төзімділік</w:t>
      </w:r>
    </w:p>
    <w:p w:rsidR="00FC566E" w:rsidRPr="00283712" w:rsidRDefault="00EB0EC4" w:rsidP="003E73CE">
      <w:pPr>
        <w:pStyle w:val="a3"/>
        <w:numPr>
          <w:ilvl w:val="1"/>
          <w:numId w:val="7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«қызықты» төзімділік</w:t>
      </w:r>
    </w:p>
    <w:p w:rsidR="00FC566E" w:rsidRPr="00283712" w:rsidRDefault="00EB0EC4" w:rsidP="003E73CE">
      <w:pPr>
        <w:pStyle w:val="a3"/>
        <w:numPr>
          <w:ilvl w:val="1"/>
          <w:numId w:val="7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«әдепсіз» төзімділік</w:t>
      </w:r>
    </w:p>
    <w:p w:rsidR="00FC566E" w:rsidRPr="00283712" w:rsidRDefault="00EB0EC4" w:rsidP="003E73CE">
      <w:pPr>
        <w:pStyle w:val="a3"/>
        <w:numPr>
          <w:ilvl w:val="1"/>
          <w:numId w:val="74"/>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ең «күлкілі» төзімділік</w:t>
      </w:r>
      <w:r w:rsidR="00FC566E" w:rsidRPr="00283712">
        <w:rPr>
          <w:rFonts w:ascii="Times New Roman" w:hAnsi="Times New Roman" w:cs="Times New Roman"/>
          <w:sz w:val="28"/>
          <w:szCs w:val="28"/>
          <w:lang w:val="kk-KZ"/>
        </w:rPr>
        <w:t xml:space="preserve"> және т.б.</w:t>
      </w:r>
    </w:p>
    <w:p w:rsidR="00FC566E" w:rsidRPr="00283712" w:rsidRDefault="00EB0EC4" w:rsidP="003E73CE">
      <w:pPr>
        <w:spacing w:after="0" w:line="240" w:lineRule="auto"/>
        <w:ind w:firstLine="567"/>
        <w:jc w:val="both"/>
        <w:rPr>
          <w:rFonts w:ascii="Times New Roman" w:hAnsi="Times New Roman" w:cs="Times New Roman"/>
          <w:i/>
          <w:sz w:val="28"/>
          <w:szCs w:val="28"/>
          <w:lang w:val="kk-KZ"/>
        </w:rPr>
      </w:pPr>
      <w:r w:rsidRPr="00283712">
        <w:rPr>
          <w:rFonts w:ascii="Times New Roman" w:hAnsi="Times New Roman" w:cs="Times New Roman"/>
          <w:i/>
          <w:sz w:val="28"/>
          <w:szCs w:val="28"/>
          <w:lang w:val="kk-KZ"/>
        </w:rPr>
        <w:t>Жаттығу «Оқытушының арнай</w:t>
      </w:r>
      <w:r w:rsidR="00FC566E" w:rsidRPr="00283712">
        <w:rPr>
          <w:rFonts w:ascii="Times New Roman" w:hAnsi="Times New Roman" w:cs="Times New Roman"/>
          <w:i/>
          <w:sz w:val="28"/>
          <w:szCs w:val="28"/>
          <w:lang w:val="kk-KZ"/>
        </w:rPr>
        <w:t>ы</w:t>
      </w:r>
      <w:r w:rsidRPr="00283712">
        <w:rPr>
          <w:rFonts w:ascii="Times New Roman" w:hAnsi="Times New Roman" w:cs="Times New Roman"/>
          <w:i/>
          <w:sz w:val="28"/>
          <w:szCs w:val="28"/>
          <w:lang w:val="kk-KZ"/>
        </w:rPr>
        <w:t xml:space="preserve"> қабілеті»</w:t>
      </w:r>
    </w:p>
    <w:p w:rsidR="00EB0EC4" w:rsidRPr="00283712" w:rsidRDefault="00666D8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Кез </w:t>
      </w:r>
      <w:r w:rsidR="00EB0EC4" w:rsidRPr="00283712">
        <w:rPr>
          <w:rFonts w:ascii="Times New Roman" w:hAnsi="Times New Roman" w:cs="Times New Roman"/>
          <w:sz w:val="28"/>
          <w:szCs w:val="28"/>
          <w:lang w:val="kk-KZ"/>
        </w:rPr>
        <w:t>келген әріп көрсетіледі. Осы әріптен басталатын мейлінше оқытушының арнай</w:t>
      </w:r>
      <w:r w:rsidR="00FC566E" w:rsidRPr="00283712">
        <w:rPr>
          <w:rFonts w:ascii="Times New Roman" w:hAnsi="Times New Roman" w:cs="Times New Roman"/>
          <w:sz w:val="28"/>
          <w:szCs w:val="28"/>
          <w:lang w:val="kk-KZ"/>
        </w:rPr>
        <w:t>ы</w:t>
      </w:r>
      <w:r w:rsidR="00EB0EC4" w:rsidRPr="00283712">
        <w:rPr>
          <w:rFonts w:ascii="Times New Roman" w:hAnsi="Times New Roman" w:cs="Times New Roman"/>
          <w:sz w:val="28"/>
          <w:szCs w:val="28"/>
          <w:lang w:val="kk-KZ"/>
        </w:rPr>
        <w:t xml:space="preserve"> қабілеті түрлерін атау</w:t>
      </w:r>
      <w:r w:rsidR="00FC566E" w:rsidRPr="00283712">
        <w:rPr>
          <w:rFonts w:ascii="Times New Roman" w:hAnsi="Times New Roman" w:cs="Times New Roman"/>
          <w:sz w:val="28"/>
          <w:szCs w:val="28"/>
          <w:lang w:val="kk-KZ"/>
        </w:rPr>
        <w:t>ы қажет</w:t>
      </w:r>
      <w:r w:rsidR="00EB0EC4" w:rsidRPr="00283712">
        <w:rPr>
          <w:rFonts w:ascii="Times New Roman" w:hAnsi="Times New Roman" w:cs="Times New Roman"/>
          <w:sz w:val="28"/>
          <w:szCs w:val="28"/>
          <w:lang w:val="kk-KZ"/>
        </w:rPr>
        <w:t xml:space="preserve"> және сол маман иелері немен айналысатыны ж</w:t>
      </w:r>
      <w:r w:rsidR="00FC566E" w:rsidRPr="00283712">
        <w:rPr>
          <w:rFonts w:ascii="Times New Roman" w:hAnsi="Times New Roman" w:cs="Times New Roman"/>
          <w:sz w:val="28"/>
          <w:szCs w:val="28"/>
          <w:lang w:val="kk-KZ"/>
        </w:rPr>
        <w:t>айлы</w:t>
      </w:r>
      <w:r w:rsidR="00EB0EC4" w:rsidRPr="00283712">
        <w:rPr>
          <w:rFonts w:ascii="Times New Roman" w:hAnsi="Times New Roman" w:cs="Times New Roman"/>
          <w:sz w:val="28"/>
          <w:szCs w:val="28"/>
          <w:lang w:val="kk-KZ"/>
        </w:rPr>
        <w:t xml:space="preserve"> түсіндіру.</w:t>
      </w:r>
    </w:p>
    <w:p w:rsidR="00FC566E"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Әр жауапқа </w:t>
      </w:r>
      <w:r w:rsidR="00666D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талшықтан. Кім талшықты көп жинайды, сол жеңімпаз болады.</w:t>
      </w:r>
    </w:p>
    <w:p w:rsidR="00FC566E"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Әр қатысушыға бұл тапсырма «Егер мен ... болсам» (оқытушының арнай</w:t>
      </w:r>
      <w:r w:rsidR="00FC566E"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қабілеті</w:t>
      </w:r>
      <w:r w:rsidR="00FC566E" w:rsidRPr="00283712">
        <w:rPr>
          <w:rFonts w:ascii="Times New Roman" w:hAnsi="Times New Roman" w:cs="Times New Roman"/>
          <w:sz w:val="28"/>
          <w:szCs w:val="28"/>
          <w:lang w:val="kk-KZ"/>
        </w:rPr>
        <w:t>н</w:t>
      </w:r>
      <w:r w:rsidRPr="00283712">
        <w:rPr>
          <w:rFonts w:ascii="Times New Roman" w:hAnsi="Times New Roman" w:cs="Times New Roman"/>
          <w:sz w:val="28"/>
          <w:szCs w:val="28"/>
          <w:lang w:val="kk-KZ"/>
        </w:rPr>
        <w:t xml:space="preserve"> өзі таңдайды) атты тақырыпта ш</w:t>
      </w:r>
      <w:r w:rsidR="00FC566E" w:rsidRPr="00283712">
        <w:rPr>
          <w:rFonts w:ascii="Times New Roman" w:hAnsi="Times New Roman" w:cs="Times New Roman"/>
          <w:sz w:val="28"/>
          <w:szCs w:val="28"/>
          <w:lang w:val="kk-KZ"/>
        </w:rPr>
        <w:t>ығарма жазуға мүмкіндік береді.</w:t>
      </w:r>
    </w:p>
    <w:p w:rsidR="00FC566E" w:rsidRPr="00283712" w:rsidRDefault="00EB0EC4" w:rsidP="003E73CE">
      <w:pPr>
        <w:pStyle w:val="a3"/>
        <w:numPr>
          <w:ilvl w:val="1"/>
          <w:numId w:val="7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Шығарманы талдау.</w:t>
      </w:r>
    </w:p>
    <w:p w:rsidR="00EB0EC4" w:rsidRPr="00283712" w:rsidRDefault="00EB0EC4" w:rsidP="003E73CE">
      <w:pPr>
        <w:pStyle w:val="a3"/>
        <w:numPr>
          <w:ilvl w:val="1"/>
          <w:numId w:val="75"/>
        </w:numPr>
        <w:tabs>
          <w:tab w:val="left" w:pos="851"/>
        </w:tabs>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Кері байланыс. Ойтолғау «Мен бүгін нені білдім».</w:t>
      </w:r>
    </w:p>
    <w:p w:rsidR="00666D80" w:rsidRPr="00283712" w:rsidRDefault="00666D80"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5-тақырып. Оқытушының арнай қабілеті дамытуға педагогикалық толерантылықтың әсері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Білім беру қызметі мен оқытушының арнай қабілеті талдау, педагогикалық толерант</w:t>
      </w:r>
      <w:r w:rsidR="0010545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туралы алынған ақпараттардың тәсілдері мен қайнар көздерін</w:t>
      </w:r>
      <w:r w:rsidR="00666D80" w:rsidRPr="00283712">
        <w:rPr>
          <w:rFonts w:ascii="Times New Roman" w:hAnsi="Times New Roman" w:cs="Times New Roman"/>
          <w:sz w:val="28"/>
          <w:szCs w:val="28"/>
          <w:lang w:val="kk-KZ"/>
        </w:rPr>
        <w:t xml:space="preserve"> жүйелендіру, таңдалған </w:t>
      </w:r>
      <w:r w:rsidRPr="00283712">
        <w:rPr>
          <w:rFonts w:ascii="Times New Roman" w:hAnsi="Times New Roman" w:cs="Times New Roman"/>
          <w:sz w:val="28"/>
          <w:szCs w:val="28"/>
          <w:lang w:val="kk-KZ"/>
        </w:rPr>
        <w:t>оқытушыларға қойылатын талаптарды меңгеру.</w:t>
      </w:r>
    </w:p>
    <w:p w:rsidR="00FC566E"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r w:rsidR="00FC566E" w:rsidRPr="00283712">
        <w:rPr>
          <w:rFonts w:ascii="Times New Roman" w:hAnsi="Times New Roman" w:cs="Times New Roman"/>
          <w:sz w:val="28"/>
          <w:szCs w:val="28"/>
          <w:lang w:val="kk-KZ"/>
        </w:rPr>
        <w:t>:</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EB0EC4" w:rsidRPr="00283712">
        <w:rPr>
          <w:rFonts w:ascii="Times New Roman" w:hAnsi="Times New Roman" w:cs="Times New Roman"/>
          <w:sz w:val="28"/>
          <w:szCs w:val="28"/>
          <w:lang w:val="kk-KZ"/>
        </w:rPr>
        <w:t>Ситуацияға ену. «Қалауым-іскерлігім-қажеттілігім» деген формуланы еске түсіру.</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 xml:space="preserve">Е.А.Климовтың </w:t>
      </w:r>
      <w:r w:rsidR="004D5830" w:rsidRPr="00283712">
        <w:rPr>
          <w:rFonts w:ascii="Times New Roman" w:hAnsi="Times New Roman" w:cs="Times New Roman"/>
          <w:sz w:val="28"/>
          <w:szCs w:val="28"/>
          <w:lang w:val="kk-KZ"/>
        </w:rPr>
        <w:t>DDO</w:t>
      </w:r>
      <w:r w:rsidR="00EB0EC4" w:rsidRPr="00283712">
        <w:rPr>
          <w:rFonts w:ascii="Times New Roman" w:hAnsi="Times New Roman" w:cs="Times New Roman"/>
          <w:sz w:val="28"/>
          <w:szCs w:val="28"/>
          <w:lang w:val="kk-KZ"/>
        </w:rPr>
        <w:t xml:space="preserve"> өзіндікдиагностикасын талдау.</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 </w:t>
      </w:r>
      <w:r w:rsidR="00EB0EC4" w:rsidRPr="00283712">
        <w:rPr>
          <w:rFonts w:ascii="Times New Roman" w:hAnsi="Times New Roman" w:cs="Times New Roman"/>
          <w:sz w:val="28"/>
          <w:szCs w:val="28"/>
          <w:lang w:val="kk-KZ"/>
        </w:rPr>
        <w:t>Е.А.Климовтың әдістеме диагностикасының нәтижесімен 5 топқа бөліну. 1-ші топ – адам</w:t>
      </w:r>
      <w:r w:rsidR="00666D80" w:rsidRPr="00283712">
        <w:rPr>
          <w:rFonts w:ascii="Times New Roman" w:hAnsi="Times New Roman" w:cs="Times New Roman"/>
          <w:sz w:val="28"/>
          <w:szCs w:val="28"/>
          <w:lang w:val="kk-KZ"/>
        </w:rPr>
        <w:t xml:space="preserve"> – </w:t>
      </w:r>
      <w:r w:rsidR="00EB0EC4" w:rsidRPr="00283712">
        <w:rPr>
          <w:rFonts w:ascii="Times New Roman" w:hAnsi="Times New Roman" w:cs="Times New Roman"/>
          <w:sz w:val="28"/>
          <w:szCs w:val="28"/>
          <w:lang w:val="kk-KZ"/>
        </w:rPr>
        <w:t>адам, 2-ші топ – адам</w:t>
      </w:r>
      <w:r w:rsidR="00666D80" w:rsidRPr="00283712">
        <w:rPr>
          <w:rFonts w:ascii="Times New Roman" w:hAnsi="Times New Roman" w:cs="Times New Roman"/>
          <w:sz w:val="28"/>
          <w:szCs w:val="28"/>
          <w:lang w:val="kk-KZ"/>
        </w:rPr>
        <w:t xml:space="preserve"> – </w:t>
      </w:r>
      <w:r w:rsidR="00EB0EC4" w:rsidRPr="00283712">
        <w:rPr>
          <w:rFonts w:ascii="Times New Roman" w:hAnsi="Times New Roman" w:cs="Times New Roman"/>
          <w:sz w:val="28"/>
          <w:szCs w:val="28"/>
          <w:lang w:val="kk-KZ"/>
        </w:rPr>
        <w:t>белгілер жүйесі, 3-ші топ адам</w:t>
      </w:r>
      <w:r w:rsidR="00666D80" w:rsidRPr="00283712">
        <w:rPr>
          <w:rFonts w:ascii="Times New Roman" w:hAnsi="Times New Roman" w:cs="Times New Roman"/>
          <w:sz w:val="28"/>
          <w:szCs w:val="28"/>
          <w:lang w:val="kk-KZ"/>
        </w:rPr>
        <w:t xml:space="preserve"> – </w:t>
      </w:r>
      <w:r w:rsidR="00EB0EC4" w:rsidRPr="00283712">
        <w:rPr>
          <w:rFonts w:ascii="Times New Roman" w:hAnsi="Times New Roman" w:cs="Times New Roman"/>
          <w:sz w:val="28"/>
          <w:szCs w:val="28"/>
          <w:lang w:val="kk-KZ"/>
        </w:rPr>
        <w:t>техник, 4-ші топ адам</w:t>
      </w:r>
      <w:r w:rsidR="00666D80" w:rsidRPr="00283712">
        <w:rPr>
          <w:rFonts w:ascii="Times New Roman" w:hAnsi="Times New Roman" w:cs="Times New Roman"/>
          <w:sz w:val="28"/>
          <w:szCs w:val="28"/>
          <w:lang w:val="kk-KZ"/>
        </w:rPr>
        <w:t xml:space="preserve"> – </w:t>
      </w:r>
      <w:r w:rsidR="00EB0EC4" w:rsidRPr="00283712">
        <w:rPr>
          <w:rFonts w:ascii="Times New Roman" w:hAnsi="Times New Roman" w:cs="Times New Roman"/>
          <w:sz w:val="28"/>
          <w:szCs w:val="28"/>
          <w:lang w:val="kk-KZ"/>
        </w:rPr>
        <w:t>табиғат, 5-ші топ адам</w:t>
      </w:r>
      <w:r w:rsidR="00666D80" w:rsidRPr="00283712">
        <w:rPr>
          <w:rFonts w:ascii="Times New Roman" w:hAnsi="Times New Roman" w:cs="Times New Roman"/>
          <w:sz w:val="28"/>
          <w:szCs w:val="28"/>
          <w:lang w:val="kk-KZ"/>
        </w:rPr>
        <w:t xml:space="preserve"> – </w:t>
      </w:r>
      <w:r w:rsidR="00EB0EC4" w:rsidRPr="00283712">
        <w:rPr>
          <w:rFonts w:ascii="Times New Roman" w:hAnsi="Times New Roman" w:cs="Times New Roman"/>
          <w:sz w:val="28"/>
          <w:szCs w:val="28"/>
          <w:lang w:val="kk-KZ"/>
        </w:rPr>
        <w:t>бейне</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«Аралда</w:t>
      </w:r>
      <w:r w:rsidR="00FC566E" w:rsidRPr="00283712">
        <w:rPr>
          <w:rFonts w:ascii="Times New Roman" w:hAnsi="Times New Roman" w:cs="Times New Roman"/>
          <w:sz w:val="28"/>
          <w:szCs w:val="28"/>
          <w:lang w:val="kk-KZ"/>
        </w:rPr>
        <w:t>ғы</w:t>
      </w:r>
      <w:r w:rsidRPr="00283712">
        <w:rPr>
          <w:rFonts w:ascii="Times New Roman" w:hAnsi="Times New Roman" w:cs="Times New Roman"/>
          <w:sz w:val="28"/>
          <w:szCs w:val="28"/>
          <w:lang w:val="kk-KZ"/>
        </w:rPr>
        <w:t>»</w:t>
      </w:r>
      <w:r w:rsidR="00FC566E" w:rsidRPr="00283712">
        <w:rPr>
          <w:rFonts w:ascii="Times New Roman" w:hAnsi="Times New Roman" w:cs="Times New Roman"/>
          <w:sz w:val="28"/>
          <w:szCs w:val="28"/>
          <w:lang w:val="kk-KZ"/>
        </w:rPr>
        <w:t xml:space="preserve"> жаттығу</w:t>
      </w:r>
      <w:r w:rsidRPr="00283712">
        <w:rPr>
          <w:rFonts w:ascii="Times New Roman" w:hAnsi="Times New Roman" w:cs="Times New Roman"/>
          <w:sz w:val="28"/>
          <w:szCs w:val="28"/>
          <w:lang w:val="kk-KZ"/>
        </w:rPr>
        <w:t>.</w:t>
      </w:r>
    </w:p>
    <w:p w:rsidR="00FC566E"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Сіз белгісіз, адам аяғы баспаған аралға түстіңіз. Сізде киімнен басқа ешнәрсе болмайды. Сізді 1 жылдан кейін табады. Өзіңіздің тобыңызда әр қатысушының дағдылары мен арнайы қабілеті</w:t>
      </w:r>
      <w:r w:rsidR="00666D80" w:rsidRPr="00283712">
        <w:rPr>
          <w:rFonts w:ascii="Times New Roman" w:hAnsi="Times New Roman" w:cs="Times New Roman"/>
          <w:sz w:val="28"/>
          <w:szCs w:val="28"/>
          <w:lang w:val="kk-KZ"/>
        </w:rPr>
        <w:t xml:space="preserve">н талдауыңыз керек, төзімділік </w:t>
      </w:r>
      <w:r w:rsidRPr="00283712">
        <w:rPr>
          <w:rFonts w:ascii="Times New Roman" w:hAnsi="Times New Roman" w:cs="Times New Roman"/>
          <w:sz w:val="28"/>
          <w:szCs w:val="28"/>
          <w:lang w:val="kk-KZ"/>
        </w:rPr>
        <w:t>көрсете келе, 1 жылдың ішінде аралда өмір сүруге бейімделуіңіз керек. Талдаудан кейін барлық топпен презентация жасау к</w:t>
      </w:r>
      <w:r w:rsidR="00FC566E" w:rsidRPr="00283712">
        <w:rPr>
          <w:rFonts w:ascii="Times New Roman" w:hAnsi="Times New Roman" w:cs="Times New Roman"/>
          <w:sz w:val="28"/>
          <w:szCs w:val="28"/>
          <w:lang w:val="kk-KZ"/>
        </w:rPr>
        <w:t>е</w:t>
      </w:r>
      <w:r w:rsidRPr="00283712">
        <w:rPr>
          <w:rFonts w:ascii="Times New Roman" w:hAnsi="Times New Roman" w:cs="Times New Roman"/>
          <w:sz w:val="28"/>
          <w:szCs w:val="28"/>
          <w:lang w:val="kk-KZ"/>
        </w:rPr>
        <w:t>рек.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Топпен</w:t>
      </w:r>
      <w:r w:rsidR="00FC566E" w:rsidRPr="00283712">
        <w:rPr>
          <w:rFonts w:ascii="Times New Roman" w:hAnsi="Times New Roman" w:cs="Times New Roman"/>
          <w:sz w:val="28"/>
          <w:szCs w:val="28"/>
          <w:lang w:val="kk-KZ"/>
        </w:rPr>
        <w:t xml:space="preserve"> оқытушының арнай</w:t>
      </w:r>
      <w:r w:rsidR="00EA3739" w:rsidRPr="00283712">
        <w:rPr>
          <w:rFonts w:ascii="Times New Roman" w:hAnsi="Times New Roman" w:cs="Times New Roman"/>
          <w:sz w:val="28"/>
          <w:szCs w:val="28"/>
          <w:lang w:val="kk-KZ"/>
        </w:rPr>
        <w:t>ы</w:t>
      </w:r>
      <w:r w:rsidR="00FC566E" w:rsidRPr="00283712">
        <w:rPr>
          <w:rFonts w:ascii="Times New Roman" w:hAnsi="Times New Roman" w:cs="Times New Roman"/>
          <w:sz w:val="28"/>
          <w:szCs w:val="28"/>
          <w:lang w:val="kk-KZ"/>
        </w:rPr>
        <w:t xml:space="preserve"> қабілетінің </w:t>
      </w:r>
      <w:r w:rsidRPr="00283712">
        <w:rPr>
          <w:rFonts w:ascii="Times New Roman" w:hAnsi="Times New Roman" w:cs="Times New Roman"/>
          <w:sz w:val="28"/>
          <w:szCs w:val="28"/>
          <w:lang w:val="kk-KZ"/>
        </w:rPr>
        <w:t xml:space="preserve">тізімдері туралы жұмыс. Тапсырма </w:t>
      </w:r>
      <w:r w:rsidR="00666D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өз бағыты бойынша педагогикалық толерант</w:t>
      </w:r>
      <w:r w:rsidR="0010545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таңдау.</w:t>
      </w:r>
    </w:p>
    <w:p w:rsidR="00FC566E"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w:t>
      </w:r>
      <w:r w:rsidR="00FC566E" w:rsidRPr="00283712">
        <w:rPr>
          <w:rFonts w:ascii="Times New Roman" w:hAnsi="Times New Roman" w:cs="Times New Roman"/>
          <w:sz w:val="28"/>
          <w:szCs w:val="28"/>
          <w:lang w:val="kk-KZ"/>
        </w:rPr>
        <w:t xml:space="preserve">: </w:t>
      </w:r>
    </w:p>
    <w:p w:rsidR="00FC566E"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EB0EC4" w:rsidRPr="00283712">
        <w:rPr>
          <w:rFonts w:ascii="Times New Roman" w:hAnsi="Times New Roman" w:cs="Times New Roman"/>
          <w:sz w:val="28"/>
          <w:szCs w:val="28"/>
          <w:lang w:val="kk-KZ"/>
        </w:rPr>
        <w:t>Педагогикалық толерантылық тізімдері бланкісі</w:t>
      </w:r>
      <w:r w:rsidRPr="00283712">
        <w:rPr>
          <w:rFonts w:ascii="Times New Roman" w:hAnsi="Times New Roman" w:cs="Times New Roman"/>
          <w:sz w:val="28"/>
          <w:szCs w:val="28"/>
          <w:lang w:val="kk-KZ"/>
        </w:rPr>
        <w:t xml:space="preserve">. </w:t>
      </w:r>
    </w:p>
    <w:p w:rsidR="00EB0EC4" w:rsidRPr="00283712" w:rsidRDefault="00FC566E"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Оқытушының арнай</w:t>
      </w:r>
      <w:r w:rsidR="00151E40" w:rsidRPr="00283712">
        <w:rPr>
          <w:rFonts w:ascii="Times New Roman" w:hAnsi="Times New Roman" w:cs="Times New Roman"/>
          <w:sz w:val="28"/>
          <w:szCs w:val="28"/>
          <w:lang w:val="kk-KZ"/>
        </w:rPr>
        <w:t>ы</w:t>
      </w:r>
      <w:r w:rsidR="00666D80" w:rsidRPr="00283712">
        <w:rPr>
          <w:rFonts w:ascii="Times New Roman" w:hAnsi="Times New Roman" w:cs="Times New Roman"/>
          <w:sz w:val="28"/>
          <w:szCs w:val="28"/>
          <w:lang w:val="kk-KZ"/>
        </w:rPr>
        <w:t xml:space="preserve"> қабілетінің </w:t>
      </w:r>
      <w:r w:rsidR="00EB0EC4" w:rsidRPr="00283712">
        <w:rPr>
          <w:rFonts w:ascii="Times New Roman" w:hAnsi="Times New Roman" w:cs="Times New Roman"/>
          <w:sz w:val="28"/>
          <w:szCs w:val="28"/>
          <w:lang w:val="kk-KZ"/>
        </w:rPr>
        <w:t>әлеуметтік сауалнама бланкісі</w:t>
      </w:r>
      <w:r w:rsidR="00666D80"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Тренинг бойынша рефлексия.</w:t>
      </w:r>
    </w:p>
    <w:p w:rsidR="00666D80" w:rsidRPr="00283712" w:rsidRDefault="00666D80" w:rsidP="003E73CE">
      <w:pPr>
        <w:spacing w:after="0" w:line="240" w:lineRule="auto"/>
        <w:ind w:firstLine="567"/>
        <w:jc w:val="both"/>
        <w:rPr>
          <w:rFonts w:ascii="Times New Roman" w:hAnsi="Times New Roman" w:cs="Times New Roman"/>
          <w:b/>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6-шы тақырып. Жеке білім  оқытушының арнай</w:t>
      </w:r>
      <w:r w:rsidR="00151E40" w:rsidRPr="00283712">
        <w:rPr>
          <w:rFonts w:ascii="Times New Roman" w:hAnsi="Times New Roman" w:cs="Times New Roman"/>
          <w:b/>
          <w:sz w:val="28"/>
          <w:szCs w:val="28"/>
          <w:lang w:val="kk-KZ"/>
        </w:rPr>
        <w:t>ы</w:t>
      </w:r>
      <w:r w:rsidR="00666D80" w:rsidRPr="00283712">
        <w:rPr>
          <w:rFonts w:ascii="Times New Roman" w:hAnsi="Times New Roman" w:cs="Times New Roman"/>
          <w:b/>
          <w:sz w:val="28"/>
          <w:szCs w:val="28"/>
          <w:lang w:val="kk-KZ"/>
        </w:rPr>
        <w:t xml:space="preserve"> қабілетін </w:t>
      </w:r>
      <w:r w:rsidRPr="00283712">
        <w:rPr>
          <w:rFonts w:ascii="Times New Roman" w:hAnsi="Times New Roman" w:cs="Times New Roman"/>
          <w:b/>
          <w:sz w:val="28"/>
          <w:szCs w:val="28"/>
          <w:lang w:val="kk-KZ"/>
        </w:rPr>
        <w:t>жобалау</w:t>
      </w:r>
      <w:r w:rsidR="00666D80" w:rsidRPr="00283712">
        <w:rPr>
          <w:rFonts w:ascii="Times New Roman" w:hAnsi="Times New Roman" w:cs="Times New Roman"/>
          <w:b/>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Мақсаты: Оқытушы портфолиесінің бөлімі ретінде, жеке білім траекториясын жобалауға көмек.</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Сабақ барысы:</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1) </w:t>
      </w:r>
      <w:r w:rsidR="00105457" w:rsidRPr="00283712">
        <w:rPr>
          <w:rFonts w:ascii="Times New Roman" w:hAnsi="Times New Roman" w:cs="Times New Roman"/>
          <w:sz w:val="28"/>
          <w:szCs w:val="28"/>
          <w:lang w:val="kk-KZ"/>
        </w:rPr>
        <w:t xml:space="preserve">Жағдайға </w:t>
      </w:r>
      <w:r w:rsidR="00EB0EC4" w:rsidRPr="00283712">
        <w:rPr>
          <w:rFonts w:ascii="Times New Roman" w:hAnsi="Times New Roman" w:cs="Times New Roman"/>
          <w:sz w:val="28"/>
          <w:szCs w:val="28"/>
          <w:lang w:val="kk-KZ"/>
        </w:rPr>
        <w:t>ену. Портфолие не үшін керек. «Ойлау, Белгілеу, Толеранттылық» ұғымдарын лингвистикалық талдау</w:t>
      </w:r>
      <w:r w:rsidRPr="00283712">
        <w:rPr>
          <w:rFonts w:ascii="Times New Roman" w:hAnsi="Times New Roman" w:cs="Times New Roman"/>
          <w:sz w:val="28"/>
          <w:szCs w:val="28"/>
          <w:lang w:val="kk-KZ"/>
        </w:rPr>
        <w:t>.</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2) </w:t>
      </w:r>
      <w:r w:rsidR="00EB0EC4" w:rsidRPr="00283712">
        <w:rPr>
          <w:rFonts w:ascii="Times New Roman" w:hAnsi="Times New Roman" w:cs="Times New Roman"/>
          <w:sz w:val="28"/>
          <w:szCs w:val="28"/>
          <w:lang w:val="kk-KZ"/>
        </w:rPr>
        <w:t>«Толерант</w:t>
      </w:r>
      <w:r w:rsidR="00105457" w:rsidRPr="00283712">
        <w:rPr>
          <w:rFonts w:ascii="Times New Roman" w:hAnsi="Times New Roman" w:cs="Times New Roman"/>
          <w:sz w:val="28"/>
          <w:szCs w:val="28"/>
          <w:lang w:val="kk-KZ"/>
        </w:rPr>
        <w:t>т</w:t>
      </w:r>
      <w:r w:rsidR="00EB0EC4" w:rsidRPr="00283712">
        <w:rPr>
          <w:rFonts w:ascii="Times New Roman" w:hAnsi="Times New Roman" w:cs="Times New Roman"/>
          <w:sz w:val="28"/>
          <w:szCs w:val="28"/>
          <w:lang w:val="kk-KZ"/>
        </w:rPr>
        <w:t>ылық  жобалауының алгоритмі»</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3) </w:t>
      </w:r>
      <w:r w:rsidR="00EB0EC4" w:rsidRPr="00283712">
        <w:rPr>
          <w:rFonts w:ascii="Times New Roman" w:hAnsi="Times New Roman" w:cs="Times New Roman"/>
          <w:sz w:val="28"/>
          <w:szCs w:val="28"/>
          <w:lang w:val="kk-KZ"/>
        </w:rPr>
        <w:t>Топпен жаттығу «Жол картасы. Өмір картасы. Әлемдегі менің бейнем» Топпен жаттығуды талдау.</w:t>
      </w:r>
    </w:p>
    <w:p w:rsidR="00EB0EC4"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4) </w:t>
      </w:r>
      <w:r w:rsidR="00EB0EC4" w:rsidRPr="00283712">
        <w:rPr>
          <w:rFonts w:ascii="Times New Roman" w:hAnsi="Times New Roman" w:cs="Times New Roman"/>
          <w:sz w:val="28"/>
          <w:szCs w:val="28"/>
          <w:lang w:val="kk-KZ"/>
        </w:rPr>
        <w:t xml:space="preserve">Ойын </w:t>
      </w:r>
      <w:r w:rsidR="00EB0EC4" w:rsidRPr="00283712">
        <w:rPr>
          <w:rFonts w:ascii="Times New Roman" w:hAnsi="Times New Roman" w:cs="Times New Roman"/>
          <w:sz w:val="28"/>
          <w:szCs w:val="28"/>
        </w:rPr>
        <w:t>«</w:t>
      </w:r>
      <w:r w:rsidR="00EB0EC4" w:rsidRPr="00283712">
        <w:rPr>
          <w:rFonts w:ascii="Times New Roman" w:hAnsi="Times New Roman" w:cs="Times New Roman"/>
          <w:sz w:val="28"/>
          <w:szCs w:val="28"/>
          <w:lang w:val="kk-KZ"/>
        </w:rPr>
        <w:t>Пресс-конференция</w:t>
      </w:r>
      <w:r w:rsidR="00EB0EC4" w:rsidRPr="00283712">
        <w:rPr>
          <w:rFonts w:ascii="Times New Roman" w:hAnsi="Times New Roman" w:cs="Times New Roman"/>
          <w:sz w:val="28"/>
          <w:szCs w:val="28"/>
        </w:rPr>
        <w:t>»</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Қосымша: портфолие бланкісі.</w:t>
      </w:r>
    </w:p>
    <w:p w:rsidR="00666D80" w:rsidRPr="00283712" w:rsidRDefault="00666D80"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7-ші тақырып: Дивергентті ойлау.</w:t>
      </w:r>
    </w:p>
    <w:p w:rsidR="00EB0EC4" w:rsidRPr="00283712" w:rsidRDefault="00666D8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Мақсаттар: Шығармашылық ойды</w:t>
      </w:r>
      <w:r w:rsidR="00EB0EC4" w:rsidRPr="00283712">
        <w:rPr>
          <w:rFonts w:ascii="Times New Roman" w:hAnsi="Times New Roman" w:cs="Times New Roman"/>
          <w:sz w:val="28"/>
          <w:szCs w:val="28"/>
          <w:lang w:val="kk-KZ"/>
        </w:rPr>
        <w:t xml:space="preserve"> кәсіби табысы мен жеке табысының негізі ретінде дамыту.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Құрал-жабдықтар: қағаз бен қарындаш.</w:t>
      </w:r>
    </w:p>
    <w:p w:rsidR="00EB0EC4" w:rsidRPr="00283712" w:rsidRDefault="00666D8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Сабақ барысы: </w:t>
      </w:r>
      <w:r w:rsidR="00EB0EC4" w:rsidRPr="00283712">
        <w:rPr>
          <w:rFonts w:ascii="Times New Roman" w:hAnsi="Times New Roman" w:cs="Times New Roman"/>
          <w:sz w:val="28"/>
          <w:szCs w:val="28"/>
          <w:lang w:val="kk-KZ"/>
        </w:rPr>
        <w:t>«Конвергенттік» және «дивергенттік» ойлау деген ұғымдарға түсінік.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«Конвергентті» ойлау – тапсырманың немесе мәселенің жалғыз ғана дұрыс шешімін табу.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«Дивергенттік» ойлау – оқытушының арн</w:t>
      </w:r>
      <w:r w:rsidR="00151E40" w:rsidRPr="00283712">
        <w:rPr>
          <w:rFonts w:ascii="Times New Roman" w:hAnsi="Times New Roman" w:cs="Times New Roman"/>
          <w:sz w:val="28"/>
          <w:szCs w:val="28"/>
          <w:lang w:val="kk-KZ"/>
        </w:rPr>
        <w:t>айы қабілетін дамыту</w:t>
      </w:r>
      <w:r w:rsidRPr="00283712">
        <w:rPr>
          <w:rFonts w:ascii="Times New Roman" w:hAnsi="Times New Roman" w:cs="Times New Roman"/>
          <w:sz w:val="28"/>
          <w:szCs w:val="28"/>
          <w:lang w:val="kk-KZ"/>
        </w:rPr>
        <w:t xml:space="preserve"> үшін жан-жақты іздену үстінде басқаға ұқсамайтын ерекше идеялар</w:t>
      </w:r>
      <w:r w:rsidR="00151E40" w:rsidRPr="00283712">
        <w:rPr>
          <w:rFonts w:ascii="Times New Roman" w:hAnsi="Times New Roman" w:cs="Times New Roman"/>
          <w:sz w:val="28"/>
          <w:szCs w:val="28"/>
          <w:lang w:val="kk-KZ"/>
        </w:rPr>
        <w:t>ды</w:t>
      </w:r>
      <w:r w:rsidRPr="00283712">
        <w:rPr>
          <w:rFonts w:ascii="Times New Roman" w:hAnsi="Times New Roman" w:cs="Times New Roman"/>
          <w:sz w:val="28"/>
          <w:szCs w:val="28"/>
          <w:lang w:val="kk-KZ"/>
        </w:rPr>
        <w:t xml:space="preserve"> табу. Дивергентті ойлау ой қасаңдағын, ойлау шаблонын бұзады, қатып қалған қағидаларды алып тастап, проблеманы ауқымды ойлап шешуге кең жол ашады.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Оқу бағдарламаларының басым көпшілігі конвергентті ойды дамытуға бағытталған. Әлі күнге дейін </w:t>
      </w:r>
      <w:r w:rsidR="00404F23" w:rsidRPr="00283712">
        <w:rPr>
          <w:rStyle w:val="a4"/>
          <w:rFonts w:ascii="Times New Roman" w:hAnsi="Times New Roman" w:cs="Times New Roman"/>
          <w:sz w:val="28"/>
          <w:szCs w:val="28"/>
          <w:lang w:val="kk-KZ"/>
        </w:rPr>
        <w:t>магистранттарға</w:t>
      </w:r>
      <w:r w:rsidRPr="00283712">
        <w:rPr>
          <w:rFonts w:ascii="Times New Roman" w:hAnsi="Times New Roman" w:cs="Times New Roman"/>
          <w:sz w:val="28"/>
          <w:szCs w:val="28"/>
          <w:lang w:val="kk-KZ"/>
        </w:rPr>
        <w:t xml:space="preserve"> т</w:t>
      </w:r>
      <w:r w:rsidR="00666D80" w:rsidRPr="00283712">
        <w:rPr>
          <w:rFonts w:ascii="Times New Roman" w:hAnsi="Times New Roman" w:cs="Times New Roman"/>
          <w:sz w:val="28"/>
          <w:szCs w:val="28"/>
          <w:lang w:val="kk-KZ"/>
        </w:rPr>
        <w:t xml:space="preserve">апсырманың дайын шешімін ұсыну </w:t>
      </w:r>
      <w:r w:rsidRPr="00283712">
        <w:rPr>
          <w:rFonts w:ascii="Times New Roman" w:hAnsi="Times New Roman" w:cs="Times New Roman"/>
          <w:sz w:val="28"/>
          <w:szCs w:val="28"/>
          <w:lang w:val="kk-KZ"/>
        </w:rPr>
        <w:t>тәсілі бар. Ойдың оқытушының арнайы қабілетін дамыту осындай әдістен туындайды. Оқу тәжірибесіндегі дайындап берген дұрыс жауап кейін кездесетін өмір шындығымен еш жанаспайды, әрине сондықтан да көп жағдайда мәселенің түйінін шешу үшін әдеттегідей жолдар іздеп табуға тура келіп жатады. Сондықтан</w:t>
      </w:r>
      <w:r w:rsidR="00666D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үйреншікті конвергентті ойлаумен қатар шығармашыл дивергентті ойды қатар дамытқан жөн. Шығармашылдық ой келесі қасиеттерден б</w:t>
      </w:r>
      <w:r w:rsidR="00151E40" w:rsidRPr="00283712">
        <w:rPr>
          <w:rFonts w:ascii="Times New Roman" w:hAnsi="Times New Roman" w:cs="Times New Roman"/>
          <w:sz w:val="28"/>
          <w:szCs w:val="28"/>
          <w:lang w:val="kk-KZ"/>
        </w:rPr>
        <w:t>айқалады: жылдамдық, ыңғайлылық</w:t>
      </w:r>
      <w:r w:rsidRPr="00283712">
        <w:rPr>
          <w:rFonts w:ascii="Times New Roman" w:hAnsi="Times New Roman" w:cs="Times New Roman"/>
          <w:sz w:val="28"/>
          <w:szCs w:val="28"/>
          <w:lang w:val="kk-KZ"/>
        </w:rPr>
        <w:t>, ерекшелік т.б.</w:t>
      </w:r>
    </w:p>
    <w:p w:rsidR="00666D80" w:rsidRPr="00283712" w:rsidRDefault="00666D80" w:rsidP="003E73CE">
      <w:pPr>
        <w:spacing w:after="0" w:line="240" w:lineRule="auto"/>
        <w:ind w:firstLine="567"/>
        <w:jc w:val="both"/>
        <w:rPr>
          <w:rFonts w:ascii="Times New Roman" w:hAnsi="Times New Roman" w:cs="Times New Roman"/>
          <w:sz w:val="28"/>
          <w:szCs w:val="28"/>
          <w:lang w:val="kk-KZ"/>
        </w:rPr>
      </w:pPr>
    </w:p>
    <w:p w:rsidR="00151E40"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8-ші тақырып. Оқытушының арнайы қабілетін дамытуға шығармашылық ойд</w:t>
      </w:r>
      <w:r w:rsidR="00151E40" w:rsidRPr="00283712">
        <w:rPr>
          <w:rFonts w:ascii="Times New Roman" w:hAnsi="Times New Roman" w:cs="Times New Roman"/>
          <w:b/>
          <w:sz w:val="28"/>
          <w:szCs w:val="28"/>
          <w:lang w:val="kk-KZ"/>
        </w:rPr>
        <w:t>ы дамытуға арналған жаттығулар.</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«Миға шабуыл» мен жылдамдық әдістері.</w:t>
      </w:r>
    </w:p>
    <w:p w:rsidR="00151E40"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Жылдамдық бір сәтте бірнеше шешім табу қабілеті ретінде кез</w:t>
      </w:r>
      <w:r w:rsidR="0010545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келген іске шығармашылықпен келуге жағдай жасайды. Жылдам ойлау қабілетін дамыту үшін «миға шабуыл»</w:t>
      </w:r>
      <w:r w:rsidR="00151E40" w:rsidRPr="00283712">
        <w:rPr>
          <w:rFonts w:ascii="Times New Roman" w:hAnsi="Times New Roman" w:cs="Times New Roman"/>
          <w:sz w:val="28"/>
          <w:szCs w:val="28"/>
          <w:lang w:val="kk-KZ"/>
        </w:rPr>
        <w:t xml:space="preserve"> әдісі қолданылады. </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 xml:space="preserve">1 </w:t>
      </w:r>
      <w:r w:rsidR="00EB0EC4" w:rsidRPr="00283712">
        <w:rPr>
          <w:rFonts w:ascii="Times New Roman" w:hAnsi="Times New Roman" w:cs="Times New Roman"/>
          <w:i/>
          <w:sz w:val="28"/>
          <w:szCs w:val="28"/>
          <w:lang w:val="kk-KZ"/>
        </w:rPr>
        <w:t>жаттығу.</w:t>
      </w:r>
      <w:r w:rsidR="00EB0EC4" w:rsidRPr="00283712">
        <w:rPr>
          <w:rFonts w:ascii="Times New Roman" w:hAnsi="Times New Roman" w:cs="Times New Roman"/>
          <w:sz w:val="28"/>
          <w:szCs w:val="28"/>
          <w:lang w:val="kk-KZ"/>
        </w:rPr>
        <w:t xml:space="preserve"> Жай заттарды ерекше қолдану. Бұл затты қолданудың түрлері</w:t>
      </w:r>
      <w:r w:rsidRPr="00283712">
        <w:rPr>
          <w:rFonts w:ascii="Times New Roman" w:hAnsi="Times New Roman" w:cs="Times New Roman"/>
          <w:sz w:val="28"/>
          <w:szCs w:val="28"/>
          <w:lang w:val="kk-KZ"/>
        </w:rPr>
        <w:t>н барынша көбірек ұсыну қажет (</w:t>
      </w:r>
      <w:r w:rsidR="00EB0EC4" w:rsidRPr="00283712">
        <w:rPr>
          <w:rFonts w:ascii="Times New Roman" w:hAnsi="Times New Roman" w:cs="Times New Roman"/>
          <w:sz w:val="28"/>
          <w:szCs w:val="28"/>
          <w:lang w:val="kk-KZ"/>
        </w:rPr>
        <w:t>мысалы ескі тері сөмке) бұл жаттығуда ұсынылған ұсыныстардың көп</w:t>
      </w:r>
      <w:r w:rsidRPr="00283712">
        <w:rPr>
          <w:rFonts w:ascii="Times New Roman" w:hAnsi="Times New Roman" w:cs="Times New Roman"/>
          <w:sz w:val="28"/>
          <w:szCs w:val="28"/>
          <w:lang w:val="kk-KZ"/>
        </w:rPr>
        <w:t>тігі мен ерекшелігі бағаланады.</w:t>
      </w:r>
    </w:p>
    <w:p w:rsidR="00151E40" w:rsidRPr="00283712" w:rsidRDefault="00151E40"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 xml:space="preserve">2 </w:t>
      </w:r>
      <w:r w:rsidR="00EB0EC4" w:rsidRPr="00283712">
        <w:rPr>
          <w:rFonts w:ascii="Times New Roman" w:hAnsi="Times New Roman" w:cs="Times New Roman"/>
          <w:i/>
          <w:sz w:val="28"/>
          <w:szCs w:val="28"/>
          <w:lang w:val="kk-KZ"/>
        </w:rPr>
        <w:t>жаттығу.</w:t>
      </w:r>
      <w:r w:rsidR="00EB0EC4" w:rsidRPr="00283712">
        <w:rPr>
          <w:rFonts w:ascii="Times New Roman" w:hAnsi="Times New Roman" w:cs="Times New Roman"/>
          <w:sz w:val="28"/>
          <w:szCs w:val="28"/>
          <w:lang w:val="kk-KZ"/>
        </w:rPr>
        <w:t xml:space="preserve"> Таңқаларлық жағдайлар. Керемет бір жағдайдың нәтижесінде адам сіріңкенің қорабындай-ақ болып қалады. Бойына шақ үй, тамақ, қарым-қатынас жасайтын орта, көлік табуы керек.</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Ойды тиянақтау қабілеті. Ойлап табу қандай ерекше ой болсада, ол ойды дамыту, жетілдіру, тиянақтау қажет.</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3-жаттығу.</w:t>
      </w:r>
      <w:r w:rsidRPr="00283712">
        <w:rPr>
          <w:rFonts w:ascii="Times New Roman" w:hAnsi="Times New Roman" w:cs="Times New Roman"/>
          <w:sz w:val="28"/>
          <w:szCs w:val="28"/>
          <w:lang w:val="kk-KZ"/>
        </w:rPr>
        <w:t xml:space="preserve"> Жарнама жаймасы. Тапсырма: Өз өніміне, фирмаға т.б. жарнама жаймасын жасау және бәрін жарнамалық ұранмен қосарлау.</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4-жаттығу.</w:t>
      </w:r>
      <w:r w:rsidRPr="00283712">
        <w:rPr>
          <w:rFonts w:ascii="Times New Roman" w:hAnsi="Times New Roman" w:cs="Times New Roman"/>
          <w:sz w:val="28"/>
          <w:szCs w:val="28"/>
          <w:lang w:val="kk-KZ"/>
        </w:rPr>
        <w:t xml:space="preserve"> Ұйқас немесе өлең жазу. Өлеңнің бірінші жолы беріледі (немесе оқиғаның басы):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А) Раушан гүлдер ырғалады желменен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 Пілден қоян сұрады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В) Құстар ұшып аспанда ...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i/>
          <w:sz w:val="28"/>
          <w:szCs w:val="28"/>
          <w:lang w:val="kk-KZ"/>
        </w:rPr>
        <w:t>Тапсырма:</w:t>
      </w:r>
      <w:r w:rsidRPr="00283712">
        <w:rPr>
          <w:rFonts w:ascii="Times New Roman" w:hAnsi="Times New Roman" w:cs="Times New Roman"/>
          <w:sz w:val="28"/>
          <w:szCs w:val="28"/>
          <w:lang w:val="kk-KZ"/>
        </w:rPr>
        <w:t xml:space="preserve"> Өлеңді жалғастыру.</w:t>
      </w:r>
    </w:p>
    <w:p w:rsidR="00666D80" w:rsidRPr="00283712" w:rsidRDefault="00666D80" w:rsidP="003E73CE">
      <w:pPr>
        <w:spacing w:after="0" w:line="240" w:lineRule="auto"/>
        <w:ind w:firstLine="567"/>
        <w:jc w:val="both"/>
        <w:rPr>
          <w:rFonts w:ascii="Times New Roman" w:hAnsi="Times New Roman" w:cs="Times New Roman"/>
          <w:sz w:val="28"/>
          <w:szCs w:val="28"/>
          <w:lang w:val="kk-KZ"/>
        </w:rPr>
      </w:pPr>
    </w:p>
    <w:p w:rsidR="00666D80"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9</w:t>
      </w:r>
      <w:r w:rsidR="00666D80" w:rsidRPr="00283712">
        <w:rPr>
          <w:rFonts w:ascii="Times New Roman" w:hAnsi="Times New Roman" w:cs="Times New Roman"/>
          <w:b/>
          <w:sz w:val="28"/>
          <w:szCs w:val="28"/>
          <w:lang w:val="kk-KZ"/>
        </w:rPr>
        <w:t>–</w:t>
      </w:r>
      <w:r w:rsidRPr="00283712">
        <w:rPr>
          <w:rFonts w:ascii="Times New Roman" w:hAnsi="Times New Roman" w:cs="Times New Roman"/>
          <w:b/>
          <w:sz w:val="28"/>
          <w:szCs w:val="28"/>
          <w:lang w:val="kk-KZ"/>
        </w:rPr>
        <w:t xml:space="preserve"> тақырып.Ойын «Толерант</w:t>
      </w:r>
      <w:r w:rsidR="00105457" w:rsidRPr="00283712">
        <w:rPr>
          <w:rFonts w:ascii="Times New Roman" w:hAnsi="Times New Roman" w:cs="Times New Roman"/>
          <w:b/>
          <w:sz w:val="28"/>
          <w:szCs w:val="28"/>
          <w:lang w:val="kk-KZ"/>
        </w:rPr>
        <w:t>т</w:t>
      </w:r>
      <w:r w:rsidRPr="00283712">
        <w:rPr>
          <w:rFonts w:ascii="Times New Roman" w:hAnsi="Times New Roman" w:cs="Times New Roman"/>
          <w:b/>
          <w:sz w:val="28"/>
          <w:szCs w:val="28"/>
          <w:lang w:val="kk-KZ"/>
        </w:rPr>
        <w:t xml:space="preserve">ылық». </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Тренингке қатысушылар төрт командаға бө</w:t>
      </w:r>
      <w:r w:rsidR="00151E40" w:rsidRPr="00283712">
        <w:rPr>
          <w:rFonts w:ascii="Times New Roman" w:hAnsi="Times New Roman" w:cs="Times New Roman"/>
          <w:sz w:val="28"/>
          <w:szCs w:val="28"/>
          <w:lang w:val="kk-KZ"/>
        </w:rPr>
        <w:t xml:space="preserve">лінеді. Командалар біріне-бірі </w:t>
      </w:r>
      <w:r w:rsidRPr="00283712">
        <w:rPr>
          <w:rFonts w:ascii="Times New Roman" w:hAnsi="Times New Roman" w:cs="Times New Roman"/>
          <w:sz w:val="28"/>
          <w:szCs w:val="28"/>
          <w:lang w:val="kk-KZ"/>
        </w:rPr>
        <w:t>«толерант</w:t>
      </w:r>
      <w:r w:rsidR="00105457" w:rsidRPr="00283712">
        <w:rPr>
          <w:rFonts w:ascii="Times New Roman" w:hAnsi="Times New Roman" w:cs="Times New Roman"/>
          <w:sz w:val="28"/>
          <w:szCs w:val="28"/>
          <w:lang w:val="kk-KZ"/>
        </w:rPr>
        <w:t>т</w:t>
      </w:r>
      <w:r w:rsidR="00666D80" w:rsidRPr="00283712">
        <w:rPr>
          <w:rFonts w:ascii="Times New Roman" w:hAnsi="Times New Roman" w:cs="Times New Roman"/>
          <w:sz w:val="28"/>
          <w:szCs w:val="28"/>
          <w:lang w:val="kk-KZ"/>
        </w:rPr>
        <w:t xml:space="preserve">ылық» жазуды ұсынады. </w:t>
      </w:r>
      <w:r w:rsidRPr="00283712">
        <w:rPr>
          <w:rFonts w:ascii="Times New Roman" w:hAnsi="Times New Roman" w:cs="Times New Roman"/>
          <w:sz w:val="28"/>
          <w:szCs w:val="28"/>
          <w:lang w:val="kk-KZ"/>
        </w:rPr>
        <w:t>Толерант</w:t>
      </w:r>
      <w:r w:rsidR="0010545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ылықтың мазмұны сан қилы болып келеді. Бірде мынадай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кездесті, бір команда екінші командаға бөлменің оңтүстік жағын иеленіп алдыңдар деп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тексереді. Қарсы жақтың жауабы: олардың тобында қыздар көп, және қиындыққа төз</w:t>
      </w:r>
      <w:r w:rsidR="00666D80" w:rsidRPr="00283712">
        <w:rPr>
          <w:rFonts w:ascii="Times New Roman" w:hAnsi="Times New Roman" w:cs="Times New Roman"/>
          <w:sz w:val="28"/>
          <w:szCs w:val="28"/>
          <w:lang w:val="kk-KZ"/>
        </w:rPr>
        <w:t xml:space="preserve">імсіз иелеріне қарағанда бұлар </w:t>
      </w:r>
      <w:r w:rsidRPr="00283712">
        <w:rPr>
          <w:rFonts w:ascii="Times New Roman" w:hAnsi="Times New Roman" w:cs="Times New Roman"/>
          <w:sz w:val="28"/>
          <w:szCs w:val="28"/>
          <w:lang w:val="kk-KZ"/>
        </w:rPr>
        <w:t>күш жағынан артық. «Сан алуан</w:t>
      </w:r>
      <w:r w:rsidR="00666D80" w:rsidRPr="00283712">
        <w:rPr>
          <w:rFonts w:ascii="Times New Roman" w:hAnsi="Times New Roman" w:cs="Times New Roman"/>
          <w:sz w:val="28"/>
          <w:szCs w:val="28"/>
          <w:lang w:val="kk-KZ"/>
        </w:rPr>
        <w:t xml:space="preserve"> қызықты қарсылықтар көп болсын</w:t>
      </w:r>
      <w:r w:rsidRPr="00283712">
        <w:rPr>
          <w:rFonts w:ascii="Times New Roman" w:hAnsi="Times New Roman" w:cs="Times New Roman"/>
          <w:sz w:val="28"/>
          <w:szCs w:val="28"/>
          <w:lang w:val="kk-KZ"/>
        </w:rPr>
        <w:t>»</w:t>
      </w:r>
      <w:r w:rsidR="00666D80"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Қарсылықтар қызықты әрі ерекше, әдемі жазылуға тиіс.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жазуға 10 минут беріледі. Жазылған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оқылады.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ылығы жақсы байқалған ко</w:t>
      </w:r>
      <w:r w:rsidR="00666D80" w:rsidRPr="00283712">
        <w:rPr>
          <w:rFonts w:ascii="Times New Roman" w:hAnsi="Times New Roman" w:cs="Times New Roman"/>
          <w:sz w:val="28"/>
          <w:szCs w:val="28"/>
          <w:lang w:val="kk-KZ"/>
        </w:rPr>
        <w:t xml:space="preserve">манда </w:t>
      </w:r>
      <w:r w:rsidR="00151E40" w:rsidRPr="00283712">
        <w:rPr>
          <w:rFonts w:ascii="Times New Roman" w:hAnsi="Times New Roman" w:cs="Times New Roman"/>
          <w:sz w:val="28"/>
          <w:szCs w:val="28"/>
          <w:lang w:val="kk-KZ"/>
        </w:rPr>
        <w:t xml:space="preserve">негіздермен қабылдайды </w:t>
      </w:r>
      <w:r w:rsidRPr="00283712">
        <w:rPr>
          <w:rFonts w:ascii="Times New Roman" w:hAnsi="Times New Roman" w:cs="Times New Roman"/>
          <w:sz w:val="28"/>
          <w:szCs w:val="28"/>
          <w:lang w:val="kk-KZ"/>
        </w:rPr>
        <w:t>немесе келісіп шешу жағын ұсынады.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Басты талап – жауаптар барынша әдемі ерекше болып, қолданылатын тәсілдер қайталанбауға тиіс. Содан кейін қарсылықтарға берілген жауаптар толерант</w:t>
      </w:r>
      <w:r w:rsidR="005A145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ылықтар</w:t>
      </w:r>
      <w:r w:rsidR="005A1455" w:rsidRPr="00283712">
        <w:rPr>
          <w:rFonts w:ascii="Times New Roman" w:hAnsi="Times New Roman" w:cs="Times New Roman"/>
          <w:sz w:val="28"/>
          <w:szCs w:val="28"/>
          <w:lang w:val="kk-KZ"/>
        </w:rPr>
        <w:t>ы</w:t>
      </w:r>
      <w:r w:rsidRPr="00283712">
        <w:rPr>
          <w:rFonts w:ascii="Times New Roman" w:hAnsi="Times New Roman" w:cs="Times New Roman"/>
          <w:sz w:val="28"/>
          <w:szCs w:val="28"/>
          <w:lang w:val="kk-KZ"/>
        </w:rPr>
        <w:t xml:space="preserve"> үшін алғыс айтып, олардың ерекшеліктерін айтады.</w:t>
      </w:r>
    </w:p>
    <w:p w:rsidR="005E1F0F" w:rsidRPr="00283712" w:rsidRDefault="005E1F0F"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10</w:t>
      </w:r>
      <w:r w:rsidR="005E1F0F" w:rsidRPr="00283712">
        <w:rPr>
          <w:rFonts w:ascii="Times New Roman" w:hAnsi="Times New Roman" w:cs="Times New Roman"/>
          <w:b/>
          <w:sz w:val="28"/>
          <w:szCs w:val="28"/>
          <w:lang w:val="kk-KZ"/>
        </w:rPr>
        <w:t xml:space="preserve"> –</w:t>
      </w:r>
      <w:r w:rsidRPr="00283712">
        <w:rPr>
          <w:rFonts w:ascii="Times New Roman" w:hAnsi="Times New Roman" w:cs="Times New Roman"/>
          <w:b/>
          <w:sz w:val="28"/>
          <w:szCs w:val="28"/>
          <w:lang w:val="kk-KZ"/>
        </w:rPr>
        <w:t xml:space="preserve"> тақырып. «Даратұлға».</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Нұсқау: Дара тұлғалар дегеніміз </w:t>
      </w:r>
      <w:r w:rsidR="005E1F0F"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оқытушының арнайы қабілетін дамытуға өз тұлғамыз шеңберіндегі өз мақсаты мен қажеттілігі бар көптеген психологиялық түзілімдер. Оқытушының арнайы қабілетін </w:t>
      </w:r>
      <w:r w:rsidR="00151E40" w:rsidRPr="00283712">
        <w:rPr>
          <w:rFonts w:ascii="Times New Roman" w:hAnsi="Times New Roman" w:cs="Times New Roman"/>
          <w:sz w:val="28"/>
          <w:szCs w:val="28"/>
          <w:lang w:val="kk-KZ"/>
        </w:rPr>
        <w:t>дамытуға кейбір даралық тек сіз</w:t>
      </w:r>
      <w:r w:rsidR="005A1455" w:rsidRPr="00283712">
        <w:rPr>
          <w:rFonts w:ascii="Times New Roman" w:hAnsi="Times New Roman" w:cs="Times New Roman"/>
          <w:sz w:val="28"/>
          <w:szCs w:val="28"/>
          <w:lang w:val="kk-KZ"/>
        </w:rPr>
        <w:t>г</w:t>
      </w:r>
      <w:r w:rsidRPr="00283712">
        <w:rPr>
          <w:rFonts w:ascii="Times New Roman" w:hAnsi="Times New Roman" w:cs="Times New Roman"/>
          <w:sz w:val="28"/>
          <w:szCs w:val="28"/>
          <w:lang w:val="kk-KZ"/>
        </w:rPr>
        <w:t>е ғана тән болуы мүмкін, басқалары басқа адамдарда кездеседі. Дара тұлғаға мысалдар: педагог, ата-ана, іскер т.б.</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Ойланып көріңіз: Сіз</w:t>
      </w:r>
      <w:r w:rsidR="00151E40" w:rsidRPr="00283712">
        <w:rPr>
          <w:rFonts w:ascii="Times New Roman" w:hAnsi="Times New Roman" w:cs="Times New Roman"/>
          <w:sz w:val="28"/>
          <w:szCs w:val="28"/>
          <w:lang w:val="kk-KZ"/>
        </w:rPr>
        <w:t>де тұлғаның қандай даралы</w:t>
      </w:r>
      <w:r w:rsidRPr="00283712">
        <w:rPr>
          <w:rFonts w:ascii="Times New Roman" w:hAnsi="Times New Roman" w:cs="Times New Roman"/>
          <w:sz w:val="28"/>
          <w:szCs w:val="28"/>
          <w:lang w:val="kk-KZ"/>
        </w:rPr>
        <w:t xml:space="preserve">ғы басым? Олардың қай жағы бағалы? Қай жағы жағымсыз? Сіздің оларға қатынасыңыз? Сіз </w:t>
      </w:r>
      <w:r w:rsidR="005E1F0F" w:rsidRPr="00283712">
        <w:rPr>
          <w:rFonts w:ascii="Times New Roman" w:hAnsi="Times New Roman" w:cs="Times New Roman"/>
          <w:sz w:val="28"/>
          <w:szCs w:val="28"/>
          <w:lang w:val="kk-KZ"/>
        </w:rPr>
        <w:t xml:space="preserve">оларды басқара аласыз ба, әлде </w:t>
      </w:r>
      <w:r w:rsidRPr="00283712">
        <w:rPr>
          <w:rFonts w:ascii="Times New Roman" w:hAnsi="Times New Roman" w:cs="Times New Roman"/>
          <w:sz w:val="28"/>
          <w:szCs w:val="28"/>
          <w:lang w:val="kk-KZ"/>
        </w:rPr>
        <w:t>олар сізден басым ба?</w:t>
      </w:r>
    </w:p>
    <w:p w:rsidR="005E1F0F" w:rsidRPr="00283712" w:rsidRDefault="005E1F0F" w:rsidP="003E73CE">
      <w:pPr>
        <w:spacing w:after="0" w:line="240" w:lineRule="auto"/>
        <w:ind w:firstLine="567"/>
        <w:jc w:val="both"/>
        <w:rPr>
          <w:rFonts w:ascii="Times New Roman" w:hAnsi="Times New Roman" w:cs="Times New Roman"/>
          <w:sz w:val="28"/>
          <w:szCs w:val="28"/>
          <w:lang w:val="kk-KZ"/>
        </w:rPr>
      </w:pPr>
    </w:p>
    <w:p w:rsidR="00EB0EC4" w:rsidRPr="00283712" w:rsidRDefault="00EB0EC4" w:rsidP="003E73CE">
      <w:pPr>
        <w:spacing w:after="0" w:line="240" w:lineRule="auto"/>
        <w:ind w:firstLine="567"/>
        <w:jc w:val="both"/>
        <w:rPr>
          <w:rFonts w:ascii="Times New Roman" w:hAnsi="Times New Roman" w:cs="Times New Roman"/>
          <w:b/>
          <w:sz w:val="28"/>
          <w:szCs w:val="28"/>
          <w:lang w:val="kk-KZ"/>
        </w:rPr>
      </w:pPr>
      <w:r w:rsidRPr="00283712">
        <w:rPr>
          <w:rFonts w:ascii="Times New Roman" w:hAnsi="Times New Roman" w:cs="Times New Roman"/>
          <w:b/>
          <w:sz w:val="28"/>
          <w:szCs w:val="28"/>
          <w:lang w:val="kk-KZ"/>
        </w:rPr>
        <w:t>11- тақырып. Автопортрет әдістемесі.</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Қатысушыларға қағаз бен қалам таратылады да, оқытушы өзінің арнайы қабілетін көрсетіп автопортретін жасау ұсынылады. Психолог танысадыда нәтижесін</w:t>
      </w:r>
      <w:r w:rsidR="005E1F0F" w:rsidRPr="00283712">
        <w:rPr>
          <w:rFonts w:ascii="Times New Roman" w:hAnsi="Times New Roman" w:cs="Times New Roman"/>
          <w:sz w:val="28"/>
          <w:szCs w:val="28"/>
          <w:lang w:val="kk-KZ"/>
        </w:rPr>
        <w:t xml:space="preserve"> келесі сабақта айтады.</w:t>
      </w:r>
    </w:p>
    <w:p w:rsidR="00EB0EC4" w:rsidRPr="00283712" w:rsidRDefault="00EB0EC4"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Сонымен қорыта айтқанда, оқытушының арнайы қабілетін дамытуға педагогикалық толерант</w:t>
      </w:r>
      <w:r w:rsidR="00EC56D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 арқылы психологиялық тұрғыдан әсер ететін болсақ, психикалық жаңа түзілімге сонан соң олардың дамуындағы потенциалды мүмкіндіктерін пайдалануға негізделеді. Оқыт</w:t>
      </w:r>
      <w:r w:rsidR="00151E40" w:rsidRPr="00283712">
        <w:rPr>
          <w:rFonts w:ascii="Times New Roman" w:hAnsi="Times New Roman" w:cs="Times New Roman"/>
          <w:sz w:val="28"/>
          <w:szCs w:val="28"/>
          <w:lang w:val="kk-KZ"/>
        </w:rPr>
        <w:t xml:space="preserve">ушының арнайы қабілетін дамыту </w:t>
      </w:r>
      <w:r w:rsidRPr="00283712">
        <w:rPr>
          <w:rFonts w:ascii="Times New Roman" w:hAnsi="Times New Roman" w:cs="Times New Roman"/>
          <w:sz w:val="28"/>
          <w:szCs w:val="28"/>
          <w:lang w:val="kk-KZ"/>
        </w:rPr>
        <w:t>өмірлік жоспарларының пісіп жетілуі, дүниеге көзқарасының қалыптасуы болып табылады. Оқытушының арнайы қабілетін дамыту жоғары психологиялық әсерге толы болады. Оның себебі, педагогикалық толерант</w:t>
      </w:r>
      <w:r w:rsidR="00EC56D7"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ылықтың нәтижесінде кәсіби шығармашылық, адамгершілік жағынан өсу кезінде белгілі бір психологиялық көмекпен өзін-өзі тану, ашу, оқытушының арнайы қабілетін табу жолында сырт көмекті қаж</w:t>
      </w:r>
      <w:r w:rsidR="005E1F0F" w:rsidRPr="00283712">
        <w:rPr>
          <w:rFonts w:ascii="Times New Roman" w:hAnsi="Times New Roman" w:cs="Times New Roman"/>
          <w:sz w:val="28"/>
          <w:szCs w:val="28"/>
          <w:lang w:val="kk-KZ"/>
        </w:rPr>
        <w:t xml:space="preserve">етсінеді. Бұл жағдайда </w:t>
      </w:r>
      <w:r w:rsidRPr="00283712">
        <w:rPr>
          <w:rFonts w:ascii="Times New Roman" w:hAnsi="Times New Roman" w:cs="Times New Roman"/>
          <w:sz w:val="28"/>
          <w:szCs w:val="28"/>
          <w:lang w:val="kk-KZ"/>
        </w:rPr>
        <w:t>психолог өзінің ішкі дүниесін толық ашуға, бар қабілетін толық қолдануға талпынған дені сау, қабілеті адаммен кездеседі.</w:t>
      </w:r>
    </w:p>
    <w:p w:rsidR="00D078AD" w:rsidRPr="00283712" w:rsidRDefault="00D078AD" w:rsidP="003E73CE">
      <w:pPr>
        <w:pStyle w:val="a3"/>
        <w:autoSpaceDE w:val="0"/>
        <w:autoSpaceDN w:val="0"/>
        <w:adjustRightInd w:val="0"/>
        <w:snapToGrid w:val="0"/>
        <w:spacing w:after="0" w:line="240" w:lineRule="auto"/>
        <w:ind w:left="0" w:firstLine="567"/>
        <w:jc w:val="center"/>
        <w:rPr>
          <w:rFonts w:ascii="Times New Roman" w:hAnsi="Times New Roman" w:cs="Times New Roman"/>
          <w:sz w:val="28"/>
          <w:szCs w:val="28"/>
          <w:lang w:val="kk-KZ"/>
        </w:rPr>
      </w:pPr>
    </w:p>
    <w:p w:rsidR="00D078AD" w:rsidRPr="00283712" w:rsidRDefault="00D078AD" w:rsidP="003E73CE">
      <w:pPr>
        <w:pStyle w:val="a3"/>
        <w:autoSpaceDE w:val="0"/>
        <w:autoSpaceDN w:val="0"/>
        <w:adjustRightInd w:val="0"/>
        <w:snapToGrid w:val="0"/>
        <w:spacing w:after="0" w:line="240" w:lineRule="auto"/>
        <w:ind w:left="0" w:firstLine="567"/>
        <w:jc w:val="center"/>
        <w:rPr>
          <w:rFonts w:ascii="Times New Roman" w:hAnsi="Times New Roman" w:cs="Times New Roman"/>
          <w:sz w:val="28"/>
          <w:szCs w:val="28"/>
          <w:lang w:val="kk-KZ"/>
        </w:rPr>
      </w:pPr>
    </w:p>
    <w:p w:rsidR="00BB3E39" w:rsidRPr="00283712" w:rsidRDefault="00BB3E39" w:rsidP="003E73CE">
      <w:pPr>
        <w:pStyle w:val="a3"/>
        <w:autoSpaceDE w:val="0"/>
        <w:autoSpaceDN w:val="0"/>
        <w:adjustRightInd w:val="0"/>
        <w:snapToGrid w:val="0"/>
        <w:spacing w:after="0" w:line="240" w:lineRule="auto"/>
        <w:ind w:left="0" w:firstLine="567"/>
        <w:jc w:val="center"/>
        <w:rPr>
          <w:rFonts w:ascii="Times New Roman" w:hAnsi="Times New Roman" w:cs="Times New Roman"/>
          <w:b/>
          <w:bCs/>
          <w:sz w:val="28"/>
          <w:szCs w:val="28"/>
          <w:lang w:val="kk-KZ"/>
        </w:rPr>
      </w:pPr>
    </w:p>
    <w:p w:rsidR="00BB3E39" w:rsidRPr="00283712" w:rsidRDefault="00BB3E39" w:rsidP="003E73CE">
      <w:pPr>
        <w:pStyle w:val="a3"/>
        <w:autoSpaceDE w:val="0"/>
        <w:autoSpaceDN w:val="0"/>
        <w:adjustRightInd w:val="0"/>
        <w:snapToGrid w:val="0"/>
        <w:spacing w:after="0" w:line="240" w:lineRule="auto"/>
        <w:ind w:left="0" w:firstLine="567"/>
        <w:jc w:val="center"/>
        <w:rPr>
          <w:rFonts w:ascii="Times New Roman" w:hAnsi="Times New Roman" w:cs="Times New Roman"/>
          <w:b/>
          <w:bCs/>
          <w:sz w:val="28"/>
          <w:szCs w:val="28"/>
          <w:lang w:val="kk-KZ"/>
        </w:rPr>
      </w:pPr>
    </w:p>
    <w:p w:rsidR="00BB3E39" w:rsidRPr="00283712" w:rsidRDefault="00BB3E39" w:rsidP="003E73CE">
      <w:pPr>
        <w:pStyle w:val="a3"/>
        <w:autoSpaceDE w:val="0"/>
        <w:autoSpaceDN w:val="0"/>
        <w:adjustRightInd w:val="0"/>
        <w:snapToGrid w:val="0"/>
        <w:spacing w:after="0" w:line="240" w:lineRule="auto"/>
        <w:ind w:left="0" w:firstLine="567"/>
        <w:jc w:val="center"/>
        <w:rPr>
          <w:rFonts w:ascii="Times New Roman" w:hAnsi="Times New Roman" w:cs="Times New Roman"/>
          <w:b/>
          <w:bCs/>
          <w:sz w:val="28"/>
          <w:szCs w:val="28"/>
          <w:lang w:val="kk-KZ"/>
        </w:rPr>
      </w:pPr>
    </w:p>
    <w:p w:rsidR="00BB3E39" w:rsidRPr="00283712" w:rsidRDefault="00BB3E39" w:rsidP="003E73CE">
      <w:pPr>
        <w:pStyle w:val="a3"/>
        <w:autoSpaceDE w:val="0"/>
        <w:autoSpaceDN w:val="0"/>
        <w:adjustRightInd w:val="0"/>
        <w:snapToGrid w:val="0"/>
        <w:spacing w:after="0" w:line="240" w:lineRule="auto"/>
        <w:ind w:firstLine="680"/>
        <w:jc w:val="center"/>
        <w:rPr>
          <w:rFonts w:ascii="Times New Roman" w:hAnsi="Times New Roman" w:cs="Times New Roman"/>
          <w:b/>
          <w:bCs/>
          <w:sz w:val="28"/>
          <w:szCs w:val="28"/>
          <w:lang w:val="kk-KZ"/>
        </w:rPr>
      </w:pPr>
    </w:p>
    <w:p w:rsidR="00BB3E39" w:rsidRPr="00283712" w:rsidRDefault="00BB3E39" w:rsidP="003E73CE">
      <w:pPr>
        <w:pStyle w:val="a3"/>
        <w:autoSpaceDE w:val="0"/>
        <w:autoSpaceDN w:val="0"/>
        <w:adjustRightInd w:val="0"/>
        <w:snapToGrid w:val="0"/>
        <w:spacing w:after="0" w:line="240" w:lineRule="auto"/>
        <w:ind w:firstLine="68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164DD4" w:rsidRPr="00283712" w:rsidRDefault="00164DD4"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p>
    <w:p w:rsidR="00D078AD" w:rsidRPr="00283712" w:rsidRDefault="00D078AD" w:rsidP="003E73CE">
      <w:pPr>
        <w:pStyle w:val="a3"/>
        <w:autoSpaceDE w:val="0"/>
        <w:autoSpaceDN w:val="0"/>
        <w:adjustRightInd w:val="0"/>
        <w:snapToGrid w:val="0"/>
        <w:spacing w:after="0" w:line="240" w:lineRule="auto"/>
        <w:ind w:left="0"/>
        <w:jc w:val="center"/>
        <w:rPr>
          <w:rFonts w:ascii="Times New Roman" w:hAnsi="Times New Roman" w:cs="Times New Roman"/>
          <w:b/>
          <w:bCs/>
          <w:sz w:val="28"/>
          <w:szCs w:val="28"/>
          <w:lang w:val="kk-KZ"/>
        </w:rPr>
      </w:pPr>
      <w:r w:rsidRPr="00283712">
        <w:rPr>
          <w:rFonts w:ascii="Times New Roman" w:hAnsi="Times New Roman" w:cs="Times New Roman"/>
          <w:b/>
          <w:bCs/>
          <w:sz w:val="28"/>
          <w:szCs w:val="28"/>
          <w:lang w:val="kk-KZ"/>
        </w:rPr>
        <w:t>ҚОРЫТЫНДЫ</w:t>
      </w:r>
    </w:p>
    <w:p w:rsidR="00151E40" w:rsidRPr="00283712" w:rsidRDefault="00151E40" w:rsidP="003E73CE">
      <w:pPr>
        <w:pStyle w:val="a3"/>
        <w:autoSpaceDE w:val="0"/>
        <w:autoSpaceDN w:val="0"/>
        <w:adjustRightInd w:val="0"/>
        <w:snapToGrid w:val="0"/>
        <w:spacing w:after="0" w:line="240" w:lineRule="auto"/>
        <w:ind w:firstLine="680"/>
        <w:jc w:val="center"/>
        <w:rPr>
          <w:rFonts w:ascii="Times New Roman" w:hAnsi="Times New Roman" w:cs="Times New Roman"/>
          <w:b/>
          <w:bCs/>
          <w:sz w:val="28"/>
          <w:szCs w:val="28"/>
          <w:lang w:val="kk-KZ"/>
        </w:rPr>
      </w:pPr>
    </w:p>
    <w:p w:rsidR="00D078AD" w:rsidRPr="00283712" w:rsidRDefault="00D078AD"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Оқытушының арнайы қабілеті мен педагогикалық толеранттылықтың психологиялық ерешеліктеріөкінішке орай</w:t>
      </w:r>
      <w:r w:rsidR="004B3CEA"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жұмысында бірінші дәрежелі мәнге ие, сыйластық пен төзімділіктің айтарлықтай тапшылығы сезіледі. Күнделікті педагогикалық практикада </w:t>
      </w:r>
      <w:r w:rsidR="00E70E42" w:rsidRPr="00283712">
        <w:rPr>
          <w:rFonts w:ascii="Times New Roman" w:hAnsi="Times New Roman" w:cs="Times New Roman"/>
          <w:sz w:val="28"/>
          <w:szCs w:val="28"/>
          <w:lang w:val="kk-KZ"/>
        </w:rPr>
        <w:t>әртүрлі</w:t>
      </w:r>
      <w:r w:rsidRPr="00283712">
        <w:rPr>
          <w:rFonts w:ascii="Times New Roman" w:hAnsi="Times New Roman" w:cs="Times New Roman"/>
          <w:sz w:val="28"/>
          <w:szCs w:val="28"/>
          <w:lang w:val="kk-KZ"/>
        </w:rPr>
        <w:t xml:space="preserve"> дәрежедегі педагогикалық толеранттықтың көріністерін кездестіруге болады – </w:t>
      </w:r>
      <w:r w:rsidR="004B3CEA" w:rsidRPr="00283712">
        <w:rPr>
          <w:rFonts w:ascii="Times New Roman" w:hAnsi="Times New Roman" w:cs="Times New Roman"/>
          <w:sz w:val="28"/>
          <w:szCs w:val="28"/>
          <w:lang w:val="kk-KZ"/>
        </w:rPr>
        <w:t>магистрантты</w:t>
      </w:r>
      <w:r w:rsidRPr="00283712">
        <w:rPr>
          <w:rFonts w:ascii="Times New Roman" w:hAnsi="Times New Roman" w:cs="Times New Roman"/>
          <w:sz w:val="28"/>
          <w:szCs w:val="28"/>
          <w:lang w:val="kk-KZ"/>
        </w:rPr>
        <w:t xml:space="preserve">ң </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өз пікіріне</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немқұрайлықтан бастап оның ашық және қатаң құнсыздануына дейін және оқытушының өзін </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дұрыс емес көзқарастар</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үшін қорлауға дейін баруы. Бұл мәселенің қойылуы ғылыми зерттеу тақырыбының өзектілігін және таңдауын анықтады </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педагогикалық толеранттылықтың</w:t>
      </w:r>
      <w:r w:rsidR="006C5BD2" w:rsidRPr="00283712">
        <w:rPr>
          <w:rFonts w:ascii="Times New Roman" w:hAnsi="Times New Roman" w:cs="Times New Roman"/>
          <w:sz w:val="28"/>
          <w:szCs w:val="28"/>
          <w:lang w:val="kk-KZ"/>
        </w:rPr>
        <w:t>»</w:t>
      </w:r>
      <w:r w:rsidR="00164DD4" w:rsidRPr="00283712">
        <w:rPr>
          <w:rFonts w:ascii="Times New Roman" w:hAnsi="Times New Roman" w:cs="Times New Roman"/>
          <w:sz w:val="28"/>
          <w:szCs w:val="28"/>
          <w:lang w:val="kk-KZ"/>
        </w:rPr>
        <w:t xml:space="preserve"> психологиялық мазмұны </w:t>
      </w:r>
      <w:r w:rsidRPr="00283712">
        <w:rPr>
          <w:rFonts w:ascii="Times New Roman" w:hAnsi="Times New Roman" w:cs="Times New Roman"/>
          <w:sz w:val="28"/>
          <w:szCs w:val="28"/>
          <w:lang w:val="kk-KZ"/>
        </w:rPr>
        <w:t>оқытушының арнайы қабілетінің маңызды сапасы ретінде көрінеді.</w:t>
      </w:r>
    </w:p>
    <w:p w:rsidR="00D078AD"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Жүргізілген теориялық және эмпирикалық зерттеулер нәтижесінде келесі қорытындылар алынды:</w:t>
      </w:r>
    </w:p>
    <w:p w:rsidR="006C5BD2"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1. Психологиялық-педагогикалық және арнайы әдебиетті талдау</w:t>
      </w:r>
      <w:r w:rsidR="006C5BD2" w:rsidRPr="00283712">
        <w:rPr>
          <w:rFonts w:ascii="Times New Roman" w:hAnsi="Times New Roman" w:cs="Times New Roman"/>
          <w:sz w:val="28"/>
          <w:szCs w:val="28"/>
          <w:lang w:val="kk-KZ"/>
        </w:rPr>
        <w:t>:</w:t>
      </w:r>
    </w:p>
    <w:p w:rsidR="006C5BD2" w:rsidRPr="00283712" w:rsidRDefault="006C5BD2" w:rsidP="003E73CE">
      <w:pPr>
        <w:pStyle w:val="a3"/>
        <w:numPr>
          <w:ilvl w:val="1"/>
          <w:numId w:val="76"/>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w:t>
      </w:r>
      <w:r w:rsidR="00D078AD" w:rsidRPr="00283712">
        <w:rPr>
          <w:rFonts w:ascii="Times New Roman" w:hAnsi="Times New Roman" w:cs="Times New Roman"/>
          <w:sz w:val="28"/>
          <w:szCs w:val="28"/>
          <w:lang w:val="kk-KZ"/>
        </w:rPr>
        <w:t xml:space="preserve">едагогикалық толеранттылықтың негізгі теориялық тұжырымдамалары келесі ғылыми </w:t>
      </w:r>
      <w:r w:rsidR="00164DD4" w:rsidRPr="00283712">
        <w:rPr>
          <w:rFonts w:ascii="Times New Roman" w:hAnsi="Times New Roman" w:cs="Times New Roman"/>
          <w:sz w:val="28"/>
          <w:szCs w:val="28"/>
          <w:lang w:val="kk-KZ"/>
        </w:rPr>
        <w:t xml:space="preserve">бағыттар шеңберінде жасалғанын </w:t>
      </w:r>
      <w:r w:rsidR="00D078AD" w:rsidRPr="00283712">
        <w:rPr>
          <w:rFonts w:ascii="Times New Roman" w:hAnsi="Times New Roman" w:cs="Times New Roman"/>
          <w:sz w:val="28"/>
          <w:szCs w:val="28"/>
          <w:lang w:val="kk-KZ"/>
        </w:rPr>
        <w:t>куәландырады;</w:t>
      </w:r>
    </w:p>
    <w:p w:rsidR="006C5BD2" w:rsidRPr="00283712" w:rsidRDefault="00D078AD" w:rsidP="003E73CE">
      <w:pPr>
        <w:pStyle w:val="a3"/>
        <w:numPr>
          <w:ilvl w:val="1"/>
          <w:numId w:val="76"/>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толеранттылық ұғымы психологиялық және оның әсеріне сезімталдықтың төмендеуі нәтижесінде қандай да бір қолайсыз факторға ден</w:t>
      </w:r>
      <w:r w:rsidR="006C5BD2" w:rsidRPr="00283712">
        <w:rPr>
          <w:rFonts w:ascii="Times New Roman" w:hAnsi="Times New Roman" w:cs="Times New Roman"/>
          <w:sz w:val="28"/>
          <w:szCs w:val="28"/>
          <w:lang w:val="kk-KZ"/>
        </w:rPr>
        <w:t xml:space="preserve"> қоюдың әлсіреуін білдіреді (А.</w:t>
      </w:r>
      <w:r w:rsidRPr="00283712">
        <w:rPr>
          <w:rFonts w:ascii="Times New Roman" w:hAnsi="Times New Roman" w:cs="Times New Roman"/>
          <w:sz w:val="28"/>
          <w:szCs w:val="28"/>
          <w:lang w:val="kk-KZ"/>
        </w:rPr>
        <w:t>А. Реан);</w:t>
      </w:r>
    </w:p>
    <w:p w:rsidR="006C5BD2" w:rsidRPr="00283712" w:rsidRDefault="00D078AD" w:rsidP="003E73CE">
      <w:pPr>
        <w:pStyle w:val="a3"/>
        <w:numPr>
          <w:ilvl w:val="1"/>
          <w:numId w:val="76"/>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педагогикалық толеранттыл</w:t>
      </w:r>
      <w:r w:rsidR="00164DD4" w:rsidRPr="00283712">
        <w:rPr>
          <w:rFonts w:ascii="Times New Roman" w:hAnsi="Times New Roman" w:cs="Times New Roman"/>
          <w:sz w:val="28"/>
          <w:szCs w:val="28"/>
          <w:lang w:val="kk-KZ"/>
        </w:rPr>
        <w:t>ық олардың қайталанатын әсеріне</w:t>
      </w:r>
      <w:r w:rsidRPr="00283712">
        <w:rPr>
          <w:rFonts w:ascii="Times New Roman" w:hAnsi="Times New Roman" w:cs="Times New Roman"/>
          <w:sz w:val="28"/>
          <w:szCs w:val="28"/>
          <w:lang w:val="kk-KZ"/>
        </w:rPr>
        <w:t xml:space="preserve"> оқытушының арнайы қабілетін дамыту нәтижесінде қалыптасқан фрустраторлар немесе стрессорлар болған кезде психологиялық тұрақ</w:t>
      </w:r>
      <w:r w:rsidR="00164DD4" w:rsidRPr="00283712">
        <w:rPr>
          <w:rFonts w:ascii="Times New Roman" w:hAnsi="Times New Roman" w:cs="Times New Roman"/>
          <w:sz w:val="28"/>
          <w:szCs w:val="28"/>
          <w:lang w:val="kk-KZ"/>
        </w:rPr>
        <w:t>тылық ретінде қарастырылады (А.</w:t>
      </w:r>
      <w:r w:rsidRPr="00283712">
        <w:rPr>
          <w:rFonts w:ascii="Times New Roman" w:hAnsi="Times New Roman" w:cs="Times New Roman"/>
          <w:sz w:val="28"/>
          <w:szCs w:val="28"/>
          <w:lang w:val="kk-KZ"/>
        </w:rPr>
        <w:t>В. Пет</w:t>
      </w:r>
      <w:r w:rsidR="00164DD4" w:rsidRPr="00283712">
        <w:rPr>
          <w:rFonts w:ascii="Times New Roman" w:hAnsi="Times New Roman" w:cs="Times New Roman"/>
          <w:sz w:val="28"/>
          <w:szCs w:val="28"/>
          <w:lang w:val="kk-KZ"/>
        </w:rPr>
        <w:t>ровский, В.</w:t>
      </w:r>
      <w:r w:rsidRPr="00283712">
        <w:rPr>
          <w:rFonts w:ascii="Times New Roman" w:hAnsi="Times New Roman" w:cs="Times New Roman"/>
          <w:sz w:val="28"/>
          <w:szCs w:val="28"/>
          <w:lang w:val="kk-KZ"/>
        </w:rPr>
        <w:t>В.Юрчук);</w:t>
      </w:r>
    </w:p>
    <w:p w:rsidR="007B4FD9" w:rsidRPr="00283712" w:rsidRDefault="00D078AD" w:rsidP="003E73CE">
      <w:pPr>
        <w:pStyle w:val="a3"/>
        <w:numPr>
          <w:ilvl w:val="1"/>
          <w:numId w:val="76"/>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педагогикалық толеранттылық феномені үш </w:t>
      </w:r>
      <w:r w:rsidR="00993F3F" w:rsidRPr="00283712">
        <w:rPr>
          <w:rFonts w:ascii="Times New Roman" w:hAnsi="Times New Roman" w:cs="Times New Roman"/>
          <w:sz w:val="28"/>
          <w:szCs w:val="28"/>
          <w:lang w:val="kk-KZ"/>
        </w:rPr>
        <w:t>ұстанымнан</w:t>
      </w:r>
      <w:r w:rsidRPr="00283712">
        <w:rPr>
          <w:rFonts w:ascii="Times New Roman" w:hAnsi="Times New Roman" w:cs="Times New Roman"/>
          <w:sz w:val="28"/>
          <w:szCs w:val="28"/>
          <w:lang w:val="kk-KZ"/>
        </w:rPr>
        <w:t xml:space="preserve"> қарастырылады: </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Мен және Сен</w:t>
      </w:r>
      <w:r w:rsidR="006C5BD2"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антропологиялық мәселе контексінде, құндылықтар </w:t>
      </w:r>
      <w:r w:rsidR="00993F3F" w:rsidRPr="00283712">
        <w:rPr>
          <w:rFonts w:ascii="Times New Roman" w:hAnsi="Times New Roman" w:cs="Times New Roman"/>
          <w:sz w:val="28"/>
          <w:szCs w:val="28"/>
          <w:lang w:val="kk-KZ"/>
        </w:rPr>
        <w:t>мәселесінің</w:t>
      </w:r>
      <w:r w:rsidRPr="00283712">
        <w:rPr>
          <w:rFonts w:ascii="Times New Roman" w:hAnsi="Times New Roman" w:cs="Times New Roman"/>
          <w:sz w:val="28"/>
          <w:szCs w:val="28"/>
          <w:lang w:val="kk-KZ"/>
        </w:rPr>
        <w:t xml:space="preserve"> аксиологиялық аспектісінде және праксеологияда, атап айтқанда, қарым-қатынас қызметінде (Л.</w:t>
      </w:r>
      <w:r w:rsidR="00164DD4" w:rsidRPr="00283712">
        <w:rPr>
          <w:rFonts w:ascii="Times New Roman" w:hAnsi="Times New Roman" w:cs="Times New Roman"/>
          <w:sz w:val="28"/>
          <w:szCs w:val="28"/>
          <w:lang w:val="kk-KZ"/>
        </w:rPr>
        <w:t xml:space="preserve"> Фейербах, М. Бубер, С.</w:t>
      </w:r>
      <w:r w:rsidRPr="00283712">
        <w:rPr>
          <w:rFonts w:ascii="Times New Roman" w:hAnsi="Times New Roman" w:cs="Times New Roman"/>
          <w:sz w:val="28"/>
          <w:szCs w:val="28"/>
          <w:lang w:val="kk-KZ"/>
        </w:rPr>
        <w:t>Л. Франк, Г. Зиммель);</w:t>
      </w:r>
    </w:p>
    <w:p w:rsidR="007B4FD9" w:rsidRPr="00283712" w:rsidRDefault="00D078AD" w:rsidP="003E73CE">
      <w:pPr>
        <w:pStyle w:val="a3"/>
        <w:numPr>
          <w:ilvl w:val="1"/>
          <w:numId w:val="77"/>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экзистенциалды-гуманистік көзқарас тұрғысынан, педагогикалық толеранттылық </w:t>
      </w:r>
      <w:r w:rsidR="00164DD4" w:rsidRPr="00283712">
        <w:rPr>
          <w:rFonts w:ascii="Times New Roman" w:hAnsi="Times New Roman" w:cs="Times New Roman"/>
          <w:sz w:val="28"/>
          <w:szCs w:val="28"/>
          <w:lang w:val="kk-KZ"/>
        </w:rPr>
        <w:t>–бұл</w:t>
      </w:r>
      <w:r w:rsidRPr="00283712">
        <w:rPr>
          <w:rFonts w:ascii="Times New Roman" w:hAnsi="Times New Roman" w:cs="Times New Roman"/>
          <w:sz w:val="28"/>
          <w:szCs w:val="28"/>
          <w:lang w:val="kk-KZ"/>
        </w:rPr>
        <w:t xml:space="preserve"> оқытушының арнайы қабілетінің саналы және жауапты таңдауының, оның жеке ұстанымы мен белгілі бір қарым-қатынастарды құру бойынша белсенділігінің көрінісі (К. Роджерс, Дж. </w:t>
      </w:r>
      <w:r w:rsidRPr="00283712">
        <w:rPr>
          <w:rFonts w:ascii="Times New Roman" w:hAnsi="Times New Roman" w:cs="Times New Roman"/>
          <w:sz w:val="28"/>
          <w:szCs w:val="28"/>
        </w:rPr>
        <w:t>Бюджентал</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Т</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Адорно</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Э</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Фромм</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М</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Хоркхаймер</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М</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Рокич</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Г</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Маркузе</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Л</w:t>
      </w:r>
      <w:r w:rsidR="00164DD4" w:rsidRPr="00283712">
        <w:rPr>
          <w:rFonts w:ascii="Times New Roman" w:hAnsi="Times New Roman" w:cs="Times New Roman"/>
          <w:sz w:val="28"/>
          <w:szCs w:val="28"/>
          <w:lang w:val="kk-KZ"/>
        </w:rPr>
        <w:t>.</w:t>
      </w:r>
      <w:r w:rsidRPr="00283712">
        <w:rPr>
          <w:rFonts w:ascii="Times New Roman" w:hAnsi="Times New Roman" w:cs="Times New Roman"/>
          <w:sz w:val="28"/>
          <w:szCs w:val="28"/>
        </w:rPr>
        <w:t>И</w:t>
      </w:r>
      <w:r w:rsidRPr="00283712">
        <w:rPr>
          <w:rFonts w:ascii="Times New Roman" w:hAnsi="Times New Roman" w:cs="Times New Roman"/>
          <w:sz w:val="28"/>
          <w:szCs w:val="28"/>
          <w:lang w:val="kk-KZ"/>
        </w:rPr>
        <w:t xml:space="preserve">. </w:t>
      </w:r>
      <w:r w:rsidRPr="00283712">
        <w:rPr>
          <w:rFonts w:ascii="Times New Roman" w:hAnsi="Times New Roman" w:cs="Times New Roman"/>
          <w:sz w:val="28"/>
          <w:szCs w:val="28"/>
        </w:rPr>
        <w:t>Рюмшина</w:t>
      </w:r>
      <w:r w:rsidRPr="00283712">
        <w:rPr>
          <w:rFonts w:ascii="Times New Roman" w:hAnsi="Times New Roman" w:cs="Times New Roman"/>
          <w:sz w:val="28"/>
          <w:szCs w:val="28"/>
          <w:lang w:val="kk-KZ"/>
        </w:rPr>
        <w:t>);</w:t>
      </w:r>
    </w:p>
    <w:p w:rsidR="00D078AD" w:rsidRPr="00283712" w:rsidRDefault="00D078AD" w:rsidP="003E73CE">
      <w:pPr>
        <w:pStyle w:val="a3"/>
        <w:numPr>
          <w:ilvl w:val="1"/>
          <w:numId w:val="77"/>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диферсификациялық көзқарас тұрғысынан, педагогикалық толеранттылықтың психологиялық мазмұны жеке қасиетке, сипаттамаға жақындай алмайды – бұл күрделі, көп аспектілі және көп компонентті феномен (И. Пе</w:t>
      </w:r>
      <w:r w:rsidR="00164DD4" w:rsidRPr="00283712">
        <w:rPr>
          <w:rFonts w:ascii="Times New Roman" w:hAnsi="Times New Roman" w:cs="Times New Roman"/>
          <w:sz w:val="28"/>
          <w:szCs w:val="28"/>
          <w:lang w:val="kk-KZ"/>
        </w:rPr>
        <w:t>тай, М. Уолцер, Г. Кристалл, О.</w:t>
      </w:r>
      <w:r w:rsidRPr="00283712">
        <w:rPr>
          <w:rFonts w:ascii="Times New Roman" w:hAnsi="Times New Roman" w:cs="Times New Roman"/>
          <w:sz w:val="28"/>
          <w:szCs w:val="28"/>
          <w:lang w:val="kk-KZ"/>
        </w:rPr>
        <w:t xml:space="preserve">Б. Скрябин, </w:t>
      </w:r>
      <w:r w:rsidR="00164DD4" w:rsidRPr="00283712">
        <w:rPr>
          <w:rFonts w:ascii="Times New Roman" w:hAnsi="Times New Roman" w:cs="Times New Roman"/>
          <w:sz w:val="28"/>
          <w:szCs w:val="28"/>
          <w:lang w:val="kk-KZ"/>
        </w:rPr>
        <w:t>С</w:t>
      </w:r>
      <w:r w:rsidRPr="00283712">
        <w:rPr>
          <w:rFonts w:ascii="Times New Roman" w:hAnsi="Times New Roman" w:cs="Times New Roman"/>
          <w:sz w:val="28"/>
          <w:szCs w:val="28"/>
          <w:lang w:val="kk-KZ"/>
        </w:rPr>
        <w:t>.Л. Братченко);</w:t>
      </w:r>
    </w:p>
    <w:p w:rsidR="00D078AD" w:rsidRPr="00283712" w:rsidRDefault="00D078AD" w:rsidP="003E73CE">
      <w:pPr>
        <w:pStyle w:val="a3"/>
        <w:numPr>
          <w:ilvl w:val="1"/>
          <w:numId w:val="77"/>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диалогтік тәсіл педагогикалық толеранттылықты өзара оқытушының арнайы қабілетін қарым-қатынаста және тұлға аралық өзара іс-қимылдың, басқалармен қарым-қатынастың ерекше тәсілі ретінде, тұлға арал</w:t>
      </w:r>
      <w:r w:rsidR="007B4FD9" w:rsidRPr="00283712">
        <w:rPr>
          <w:rFonts w:ascii="Times New Roman" w:hAnsi="Times New Roman" w:cs="Times New Roman"/>
          <w:sz w:val="28"/>
          <w:szCs w:val="28"/>
          <w:lang w:val="kk-KZ"/>
        </w:rPr>
        <w:t>ық диалог ретінде анықтайды (С.Л. Братченко, П.</w:t>
      </w:r>
      <w:r w:rsidRPr="00283712">
        <w:rPr>
          <w:rFonts w:ascii="Times New Roman" w:hAnsi="Times New Roman" w:cs="Times New Roman"/>
          <w:sz w:val="28"/>
          <w:szCs w:val="28"/>
          <w:lang w:val="kk-KZ"/>
        </w:rPr>
        <w:t>Ф. Комогоров)</w:t>
      </w:r>
      <w:r w:rsidR="00164DD4" w:rsidRPr="00283712">
        <w:rPr>
          <w:rFonts w:ascii="Times New Roman" w:hAnsi="Times New Roman" w:cs="Times New Roman"/>
          <w:sz w:val="28"/>
          <w:szCs w:val="28"/>
          <w:lang w:val="kk-KZ"/>
        </w:rPr>
        <w:t>;</w:t>
      </w:r>
    </w:p>
    <w:p w:rsidR="00D078AD" w:rsidRPr="00283712" w:rsidRDefault="00DB48C3" w:rsidP="003E73CE">
      <w:pPr>
        <w:pStyle w:val="a3"/>
        <w:numPr>
          <w:ilvl w:val="1"/>
          <w:numId w:val="77"/>
        </w:numPr>
        <w:tabs>
          <w:tab w:val="left" w:pos="851"/>
        </w:tabs>
        <w:autoSpaceDE w:val="0"/>
        <w:autoSpaceDN w:val="0"/>
        <w:adjustRightInd w:val="0"/>
        <w:snapToGrid w:val="0"/>
        <w:spacing w:after="0" w:line="240" w:lineRule="auto"/>
        <w:ind w:left="0"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оқытуш</w:t>
      </w:r>
      <w:r w:rsidR="00D078AD" w:rsidRPr="00283712">
        <w:rPr>
          <w:rFonts w:ascii="Times New Roman" w:hAnsi="Times New Roman" w:cs="Times New Roman"/>
          <w:sz w:val="28"/>
          <w:szCs w:val="28"/>
          <w:lang w:val="kk-KZ"/>
        </w:rPr>
        <w:t>ының арнайы қабіле</w:t>
      </w:r>
      <w:r w:rsidR="007B4FD9" w:rsidRPr="00283712">
        <w:rPr>
          <w:rFonts w:ascii="Times New Roman" w:hAnsi="Times New Roman" w:cs="Times New Roman"/>
          <w:sz w:val="28"/>
          <w:szCs w:val="28"/>
          <w:lang w:val="kk-KZ"/>
        </w:rPr>
        <w:t>тін әлеуметтік санат ретінде А.Г. Асмолов, Г.</w:t>
      </w:r>
      <w:r w:rsidR="00D078AD" w:rsidRPr="00283712">
        <w:rPr>
          <w:rFonts w:ascii="Times New Roman" w:hAnsi="Times New Roman" w:cs="Times New Roman"/>
          <w:sz w:val="28"/>
          <w:szCs w:val="28"/>
          <w:lang w:val="kk-KZ"/>
        </w:rPr>
        <w:t>У. Солдатова педагогикалық т</w:t>
      </w:r>
      <w:r w:rsidR="00993F3F" w:rsidRPr="00283712">
        <w:rPr>
          <w:rFonts w:ascii="Times New Roman" w:hAnsi="Times New Roman" w:cs="Times New Roman"/>
          <w:sz w:val="28"/>
          <w:szCs w:val="28"/>
          <w:lang w:val="kk-KZ"/>
        </w:rPr>
        <w:t>о</w:t>
      </w:r>
      <w:r w:rsidR="00D078AD" w:rsidRPr="00283712">
        <w:rPr>
          <w:rFonts w:ascii="Times New Roman" w:hAnsi="Times New Roman" w:cs="Times New Roman"/>
          <w:sz w:val="28"/>
          <w:szCs w:val="28"/>
          <w:lang w:val="kk-KZ"/>
        </w:rPr>
        <w:t>лерант</w:t>
      </w:r>
      <w:r w:rsidR="00993F3F" w:rsidRPr="00283712">
        <w:rPr>
          <w:rFonts w:ascii="Times New Roman" w:hAnsi="Times New Roman" w:cs="Times New Roman"/>
          <w:sz w:val="28"/>
          <w:szCs w:val="28"/>
          <w:lang w:val="kk-KZ"/>
        </w:rPr>
        <w:t>т</w:t>
      </w:r>
      <w:r w:rsidR="00164DD4" w:rsidRPr="00283712">
        <w:rPr>
          <w:rFonts w:ascii="Times New Roman" w:hAnsi="Times New Roman" w:cs="Times New Roman"/>
          <w:sz w:val="28"/>
          <w:szCs w:val="28"/>
          <w:lang w:val="kk-KZ"/>
        </w:rPr>
        <w:t xml:space="preserve">ылықты </w:t>
      </w:r>
      <w:r w:rsidR="00D078AD" w:rsidRPr="00283712">
        <w:rPr>
          <w:rFonts w:ascii="Times New Roman" w:hAnsi="Times New Roman" w:cs="Times New Roman"/>
          <w:sz w:val="28"/>
          <w:szCs w:val="28"/>
          <w:lang w:val="kk-KZ"/>
        </w:rPr>
        <w:t xml:space="preserve">қарастырды. Бұл ұғым теңдікті құрметтеу және мойындау, үстемдік пен зорлық-зомбылықтан </w:t>
      </w:r>
      <w:r w:rsidR="007B4FD9" w:rsidRPr="00283712">
        <w:rPr>
          <w:rFonts w:ascii="Times New Roman" w:hAnsi="Times New Roman" w:cs="Times New Roman"/>
          <w:sz w:val="28"/>
          <w:szCs w:val="28"/>
          <w:lang w:val="kk-KZ"/>
        </w:rPr>
        <w:t xml:space="preserve">бас тарту, адам мәдениетінің, </w:t>
      </w:r>
      <w:r w:rsidR="00D078AD" w:rsidRPr="00283712">
        <w:rPr>
          <w:rFonts w:ascii="Times New Roman" w:hAnsi="Times New Roman" w:cs="Times New Roman"/>
          <w:sz w:val="28"/>
          <w:szCs w:val="28"/>
          <w:lang w:val="kk-KZ"/>
        </w:rPr>
        <w:t>нанымдардың көптүрлілігі мен сан алуандылығын тану, осы сан алуандықты біркелкілікке немесе қандай да бір көзқарастың басымдығынан бас тарту арқылы ашылады.</w:t>
      </w:r>
    </w:p>
    <w:p w:rsidR="00D078AD"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2. Аталған тұжырымдамаларды ғылыми талдау және синтездеу және олардың негізінде әзірленген педагогикалық толеранттылықтың түрлері, формалары мен деңгейлері жіктемелері, сондай-ақ эмпирикалық зерттеу нәтижелері педагогикалық толерант</w:t>
      </w:r>
      <w:r w:rsidR="00993F3F"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 анықтауды қалыптастыруға мүмкіндік берді</w:t>
      </w:r>
      <w:r w:rsidR="00164DD4" w:rsidRPr="00283712">
        <w:rPr>
          <w:rFonts w:ascii="Times New Roman" w:hAnsi="Times New Roman" w:cs="Times New Roman"/>
          <w:sz w:val="28"/>
          <w:szCs w:val="28"/>
          <w:lang w:val="kk-KZ"/>
        </w:rPr>
        <w:t xml:space="preserve"> – </w:t>
      </w:r>
      <w:r w:rsidRPr="00283712">
        <w:rPr>
          <w:rFonts w:ascii="Times New Roman" w:hAnsi="Times New Roman" w:cs="Times New Roman"/>
          <w:sz w:val="28"/>
          <w:szCs w:val="28"/>
          <w:lang w:val="kk-KZ"/>
        </w:rPr>
        <w:t xml:space="preserve">бұл білім беру үдерісінің барлық оқытушының арнайы қабілетін дамытуда өзара іс-қимыл жасау дағдыларын меңгеру. Оқытушының арнайы қабілетін дамытуда педагогикалық толеранттылық әлеуметтік санат және басқа адамды қабылдауға, эмпатикалық түсінуге, ашық және сенімді қарым-қатынас орнатуда көрінеді. Педагогикалық толеранттылық әлеуметтік-мәдени тәсіл арқылы көрсетілуі мүмкін және қарым-қатынас </w:t>
      </w:r>
      <w:r w:rsidR="0044503E" w:rsidRPr="00283712">
        <w:rPr>
          <w:rFonts w:ascii="Times New Roman" w:hAnsi="Times New Roman" w:cs="Times New Roman"/>
          <w:sz w:val="28"/>
          <w:szCs w:val="28"/>
          <w:lang w:val="kk-KZ"/>
        </w:rPr>
        <w:t>үдерісі</w:t>
      </w:r>
      <w:r w:rsidR="00164DD4" w:rsidRPr="00283712">
        <w:rPr>
          <w:rFonts w:ascii="Times New Roman" w:hAnsi="Times New Roman" w:cs="Times New Roman"/>
          <w:sz w:val="28"/>
          <w:szCs w:val="28"/>
          <w:lang w:val="kk-KZ"/>
        </w:rPr>
        <w:t>мен байланысты.</w:t>
      </w:r>
    </w:p>
    <w:p w:rsidR="00D078AD" w:rsidRPr="00283712" w:rsidRDefault="00EA3739"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3. ЖОО-</w:t>
      </w:r>
      <w:r w:rsidR="00D078AD" w:rsidRPr="00283712">
        <w:rPr>
          <w:rFonts w:ascii="Times New Roman" w:hAnsi="Times New Roman" w:cs="Times New Roman"/>
          <w:sz w:val="28"/>
          <w:szCs w:val="28"/>
          <w:lang w:val="kk-KZ"/>
        </w:rPr>
        <w:t>ғы оқытушының арнайы қабілетін</w:t>
      </w:r>
      <w:r w:rsidR="00164DD4" w:rsidRPr="00283712">
        <w:rPr>
          <w:rFonts w:ascii="Times New Roman" w:hAnsi="Times New Roman" w:cs="Times New Roman"/>
          <w:sz w:val="28"/>
          <w:szCs w:val="28"/>
          <w:lang w:val="kk-KZ"/>
        </w:rPr>
        <w:t xml:space="preserve"> дамытуға педагогикалық</w:t>
      </w:r>
      <w:r w:rsidR="00D078AD" w:rsidRPr="00283712">
        <w:rPr>
          <w:rFonts w:ascii="Times New Roman" w:hAnsi="Times New Roman" w:cs="Times New Roman"/>
          <w:sz w:val="28"/>
          <w:szCs w:val="28"/>
          <w:lang w:val="kk-KZ"/>
        </w:rPr>
        <w:t xml:space="preserve"> толерант</w:t>
      </w:r>
      <w:r w:rsidR="00993F3F" w:rsidRPr="00283712">
        <w:rPr>
          <w:rFonts w:ascii="Times New Roman" w:hAnsi="Times New Roman" w:cs="Times New Roman"/>
          <w:sz w:val="28"/>
          <w:szCs w:val="28"/>
          <w:lang w:val="kk-KZ"/>
        </w:rPr>
        <w:t>т</w:t>
      </w:r>
      <w:r w:rsidR="00D078AD" w:rsidRPr="00283712">
        <w:rPr>
          <w:rFonts w:ascii="Times New Roman" w:hAnsi="Times New Roman" w:cs="Times New Roman"/>
          <w:sz w:val="28"/>
          <w:szCs w:val="28"/>
          <w:lang w:val="kk-KZ"/>
        </w:rPr>
        <w:t>ылығының психологиялық ерекшеліктерін анықтауға кешенді диагностикасы жүргізілді, өйткені оқытушының арнайы қабілетінің маңыздылығы тәрбие және оқыту қызметінің тиімділігін арттыруға ықпал етеді. Педагогикалық толеранттылық мәселесін зерт</w:t>
      </w:r>
      <w:r w:rsidR="004519F5" w:rsidRPr="00283712">
        <w:rPr>
          <w:rFonts w:ascii="Times New Roman" w:hAnsi="Times New Roman" w:cs="Times New Roman"/>
          <w:sz w:val="28"/>
          <w:szCs w:val="28"/>
          <w:lang w:val="kk-KZ"/>
        </w:rPr>
        <w:t>теудің әдіснамалық шарты оқытуш</w:t>
      </w:r>
      <w:r w:rsidR="00D078AD" w:rsidRPr="00283712">
        <w:rPr>
          <w:rFonts w:ascii="Times New Roman" w:hAnsi="Times New Roman" w:cs="Times New Roman"/>
          <w:sz w:val="28"/>
          <w:szCs w:val="28"/>
          <w:lang w:val="kk-KZ"/>
        </w:rPr>
        <w:t xml:space="preserve">ының арнайы қабілетін дамытуға әсер ететін </w:t>
      </w:r>
      <w:r w:rsidRPr="00283712">
        <w:rPr>
          <w:rFonts w:ascii="Times New Roman" w:hAnsi="Times New Roman" w:cs="Times New Roman"/>
          <w:sz w:val="28"/>
          <w:szCs w:val="28"/>
          <w:lang w:val="kk-KZ"/>
        </w:rPr>
        <w:t>оқытушы</w:t>
      </w:r>
      <w:r w:rsidR="00D078AD" w:rsidRPr="00283712">
        <w:rPr>
          <w:rFonts w:ascii="Times New Roman" w:hAnsi="Times New Roman" w:cs="Times New Roman"/>
          <w:sz w:val="28"/>
          <w:szCs w:val="28"/>
          <w:lang w:val="kk-KZ"/>
        </w:rPr>
        <w:t xml:space="preserve"> тұлғасының қасиеттерін және бірлескен іс-әрекет бойынша тұлғааралық қабылдау ерекшеліктерін зерттеу болып табылды.</w:t>
      </w:r>
    </w:p>
    <w:p w:rsidR="00D078AD"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4.Эмпирикалық мәліметтердің жүрг</w:t>
      </w:r>
      <w:r w:rsidR="007E2256" w:rsidRPr="00283712">
        <w:rPr>
          <w:rFonts w:ascii="Times New Roman" w:hAnsi="Times New Roman" w:cs="Times New Roman"/>
          <w:sz w:val="28"/>
          <w:szCs w:val="28"/>
          <w:lang w:val="kk-KZ"/>
        </w:rPr>
        <w:t xml:space="preserve">ізілген жіктелуі педагогикалық </w:t>
      </w:r>
      <w:r w:rsidRPr="00283712">
        <w:rPr>
          <w:rFonts w:ascii="Times New Roman" w:hAnsi="Times New Roman" w:cs="Times New Roman"/>
          <w:sz w:val="28"/>
          <w:szCs w:val="28"/>
          <w:lang w:val="kk-KZ"/>
        </w:rPr>
        <w:t>толерант</w:t>
      </w:r>
      <w:r w:rsidR="004519F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ылықтың жоғары деңгейі бар оқытушының арнайы қабілетінің төрт түрін (бірінші түрі: күшті мінез, ұстамдылық, сенімділік; екінші түрі: жоғары интеллект, сенімділік, темперамент консерватизмі, топтық тәуелділік, үрейленудің төмен деңгейі; үшінші түрі: импульсивтілік, төзімділік, темперамент консерватизмі; төртінші түрі: жоғары бағ</w:t>
      </w:r>
      <w:r w:rsidR="00683B22" w:rsidRPr="00283712">
        <w:rPr>
          <w:rFonts w:ascii="Times New Roman" w:hAnsi="Times New Roman" w:cs="Times New Roman"/>
          <w:sz w:val="28"/>
          <w:szCs w:val="28"/>
          <w:lang w:val="kk-KZ"/>
        </w:rPr>
        <w:t>алау</w:t>
      </w:r>
      <w:r w:rsidRPr="00283712">
        <w:rPr>
          <w:rFonts w:ascii="Times New Roman" w:hAnsi="Times New Roman" w:cs="Times New Roman"/>
          <w:sz w:val="28"/>
          <w:szCs w:val="28"/>
          <w:lang w:val="kk-KZ"/>
        </w:rPr>
        <w:t>, тілектестік, і</w:t>
      </w:r>
      <w:r w:rsidR="007E2256" w:rsidRPr="00283712">
        <w:rPr>
          <w:rFonts w:ascii="Times New Roman" w:hAnsi="Times New Roman" w:cs="Times New Roman"/>
          <w:sz w:val="28"/>
          <w:szCs w:val="28"/>
          <w:lang w:val="kk-KZ"/>
        </w:rPr>
        <w:t xml:space="preserve">лтипаттылық және дипломатизмі) </w:t>
      </w:r>
      <w:r w:rsidRPr="00283712">
        <w:rPr>
          <w:rFonts w:ascii="Times New Roman" w:hAnsi="Times New Roman" w:cs="Times New Roman"/>
          <w:sz w:val="28"/>
          <w:szCs w:val="28"/>
          <w:lang w:val="kk-KZ"/>
        </w:rPr>
        <w:t>бөліп көрсетуге мүмкіндік берді.</w:t>
      </w:r>
    </w:p>
    <w:p w:rsidR="00D078AD" w:rsidRPr="00283712" w:rsidRDefault="007B4FD9" w:rsidP="003E73CE">
      <w:pPr>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5. ЖОО оқытушыларының арнайы қабілеттерін және </w:t>
      </w:r>
      <w:r w:rsidR="00D078AD" w:rsidRPr="00283712">
        <w:rPr>
          <w:rFonts w:ascii="Times New Roman" w:hAnsi="Times New Roman" w:cs="Times New Roman"/>
          <w:sz w:val="28"/>
          <w:szCs w:val="28"/>
          <w:lang w:val="kk-KZ"/>
        </w:rPr>
        <w:t>коммуни</w:t>
      </w:r>
      <w:r w:rsidRPr="00283712">
        <w:rPr>
          <w:rFonts w:ascii="Times New Roman" w:hAnsi="Times New Roman" w:cs="Times New Roman"/>
          <w:sz w:val="28"/>
          <w:szCs w:val="28"/>
          <w:lang w:val="kk-KZ"/>
        </w:rPr>
        <w:t xml:space="preserve">кативті толеранттылығын анықтау және </w:t>
      </w:r>
      <w:r w:rsidR="00576BCA" w:rsidRPr="00283712">
        <w:rPr>
          <w:rFonts w:ascii="Times New Roman" w:hAnsi="Times New Roman" w:cs="Times New Roman"/>
          <w:sz w:val="28"/>
          <w:szCs w:val="28"/>
          <w:lang w:val="kk-KZ"/>
        </w:rPr>
        <w:t>оқытушының</w:t>
      </w:r>
      <w:r w:rsidR="00D078AD" w:rsidRPr="00283712">
        <w:rPr>
          <w:rFonts w:ascii="Times New Roman" w:hAnsi="Times New Roman" w:cs="Times New Roman"/>
          <w:sz w:val="28"/>
          <w:szCs w:val="28"/>
          <w:lang w:val="kk-KZ"/>
        </w:rPr>
        <w:t xml:space="preserve"> педагогикалық толеранттылығының үш компонентін анықтауға мүмкіндік берді. Бірінші компоненттің көрсеткіштері (диссертацияда </w:t>
      </w:r>
      <w:r w:rsidRPr="00283712">
        <w:rPr>
          <w:rFonts w:ascii="Times New Roman" w:hAnsi="Times New Roman" w:cs="Times New Roman"/>
          <w:sz w:val="28"/>
          <w:szCs w:val="28"/>
          <w:lang w:val="kk-KZ"/>
        </w:rPr>
        <w:t>«</w:t>
      </w:r>
      <w:r w:rsidR="00D078AD" w:rsidRPr="00283712">
        <w:rPr>
          <w:rFonts w:ascii="Times New Roman" w:hAnsi="Times New Roman" w:cs="Times New Roman"/>
          <w:sz w:val="28"/>
          <w:szCs w:val="28"/>
          <w:lang w:val="kk-KZ"/>
        </w:rPr>
        <w:t>қайта тәрбиелеу</w:t>
      </w:r>
      <w:r w:rsidRPr="00283712">
        <w:rPr>
          <w:rFonts w:ascii="Times New Roman" w:hAnsi="Times New Roman" w:cs="Times New Roman"/>
          <w:sz w:val="28"/>
          <w:szCs w:val="28"/>
          <w:lang w:val="kk-KZ"/>
        </w:rPr>
        <w:t>»</w:t>
      </w:r>
      <w:r w:rsidR="00D078AD" w:rsidRPr="00283712">
        <w:rPr>
          <w:rFonts w:ascii="Times New Roman" w:hAnsi="Times New Roman" w:cs="Times New Roman"/>
          <w:sz w:val="28"/>
          <w:szCs w:val="28"/>
          <w:lang w:val="kk-KZ"/>
        </w:rPr>
        <w:t xml:space="preserve"> деп аталған) әріптесті қайта құру, қайта тәрбиелеу бойынша педагогтың белсенділігін көрсетеді. Екінш</w:t>
      </w:r>
      <w:r w:rsidRPr="00283712">
        <w:rPr>
          <w:rFonts w:ascii="Times New Roman" w:hAnsi="Times New Roman" w:cs="Times New Roman"/>
          <w:sz w:val="28"/>
          <w:szCs w:val="28"/>
          <w:lang w:val="kk-KZ"/>
        </w:rPr>
        <w:t>і компоненттің көрсеткіштері – «</w:t>
      </w:r>
      <w:r w:rsidR="00D078AD" w:rsidRPr="00283712">
        <w:rPr>
          <w:rFonts w:ascii="Times New Roman" w:hAnsi="Times New Roman" w:cs="Times New Roman"/>
          <w:sz w:val="28"/>
          <w:szCs w:val="28"/>
          <w:lang w:val="kk-KZ"/>
        </w:rPr>
        <w:t>әрекетсіздік</w:t>
      </w:r>
      <w:r w:rsidRPr="00283712">
        <w:rPr>
          <w:rFonts w:ascii="Times New Roman" w:hAnsi="Times New Roman" w:cs="Times New Roman"/>
          <w:sz w:val="28"/>
          <w:szCs w:val="28"/>
          <w:lang w:val="kk-KZ"/>
        </w:rPr>
        <w:t>»</w:t>
      </w:r>
      <w:r w:rsidR="00D078AD" w:rsidRPr="00283712">
        <w:rPr>
          <w:rFonts w:ascii="Times New Roman" w:hAnsi="Times New Roman" w:cs="Times New Roman"/>
          <w:sz w:val="28"/>
          <w:szCs w:val="28"/>
          <w:lang w:val="kk-KZ"/>
        </w:rPr>
        <w:t xml:space="preserve"> – педагогтар өздерінің әдеттерін, ұстанымдарын және көңіл-күйлерін басшылыққа ала отырып, серіктестер туралы пікір білдіретінін, сондай-ақ серіктес болған ыңғайсыздық туғызбайтынын, басқа адамдардың мінез-құлқы мен әдеттеріне бейімделе алмайтынын, мазасыздану мен эмпатияға қабілетсіздігін көрсетеді.</w:t>
      </w:r>
    </w:p>
    <w:p w:rsidR="00D078AD"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6. Диссертациялық зерттеудің ұсынылған гипотезасын растау мақсатында оқытушының арнайы қабілетін  дамытуға педагогикалық толерантылығының п</w:t>
      </w:r>
      <w:r w:rsidR="003365A8" w:rsidRPr="00283712">
        <w:rPr>
          <w:rFonts w:ascii="Times New Roman" w:hAnsi="Times New Roman" w:cs="Times New Roman"/>
          <w:sz w:val="28"/>
          <w:szCs w:val="28"/>
          <w:lang w:val="kk-KZ"/>
        </w:rPr>
        <w:t xml:space="preserve">сихологиялық ерекшеліктерінің </w:t>
      </w:r>
      <w:r w:rsidRPr="00283712">
        <w:rPr>
          <w:rFonts w:ascii="Times New Roman" w:hAnsi="Times New Roman" w:cs="Times New Roman"/>
          <w:sz w:val="28"/>
          <w:szCs w:val="28"/>
          <w:lang w:val="kk-KZ"/>
        </w:rPr>
        <w:t>динамикасы зерттелді. Эмпирикалық зерттеуде жалпы оқытушының арнайы қабілетінің көрсеткіштері</w:t>
      </w:r>
      <w:r w:rsidR="007B4FD9" w:rsidRPr="00283712">
        <w:rPr>
          <w:rFonts w:ascii="Times New Roman" w:hAnsi="Times New Roman" w:cs="Times New Roman"/>
          <w:sz w:val="28"/>
          <w:szCs w:val="28"/>
          <w:lang w:val="kk-KZ"/>
        </w:rPr>
        <w:t xml:space="preserve"> мен педагогикалық </w:t>
      </w:r>
      <w:r w:rsidRPr="00283712">
        <w:rPr>
          <w:rFonts w:ascii="Times New Roman" w:hAnsi="Times New Roman" w:cs="Times New Roman"/>
          <w:sz w:val="28"/>
          <w:szCs w:val="28"/>
          <w:lang w:val="kk-KZ"/>
        </w:rPr>
        <w:t>толерант</w:t>
      </w:r>
      <w:r w:rsidR="004519F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ылығының психологиялық ерекшеліктері анықталынып, арнайы</w:t>
      </w:r>
      <w:r w:rsidR="009701A7" w:rsidRPr="00283712">
        <w:rPr>
          <w:rFonts w:ascii="Times New Roman" w:hAnsi="Times New Roman" w:cs="Times New Roman"/>
          <w:sz w:val="28"/>
          <w:szCs w:val="28"/>
          <w:lang w:val="kk-KZ"/>
        </w:rPr>
        <w:t xml:space="preserve"> бағдарлама мен моделі құрылды.</w:t>
      </w:r>
    </w:p>
    <w:p w:rsidR="007B4FD9"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7</w:t>
      </w:r>
      <w:r w:rsidR="004519F5"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Педагогикалық толерант</w:t>
      </w:r>
      <w:r w:rsidR="004519F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ылықтың жоғары деңгейі бар </w:t>
      </w:r>
      <w:r w:rsidR="00576BCA" w:rsidRPr="00283712">
        <w:rPr>
          <w:rFonts w:ascii="Times New Roman" w:hAnsi="Times New Roman" w:cs="Times New Roman"/>
          <w:sz w:val="28"/>
          <w:szCs w:val="28"/>
          <w:lang w:val="kk-KZ"/>
        </w:rPr>
        <w:t>оқытушының</w:t>
      </w:r>
      <w:r w:rsidRPr="00283712">
        <w:rPr>
          <w:rFonts w:ascii="Times New Roman" w:hAnsi="Times New Roman" w:cs="Times New Roman"/>
          <w:sz w:val="28"/>
          <w:szCs w:val="28"/>
          <w:lang w:val="kk-KZ"/>
        </w:rPr>
        <w:t xml:space="preserve"> жеке тұлғасын бағалау кезінде сараланған әсерлерді қолданады. Педагогикалық толерант</w:t>
      </w:r>
      <w:r w:rsidR="004519F5" w:rsidRPr="00283712">
        <w:rPr>
          <w:rFonts w:ascii="Times New Roman" w:hAnsi="Times New Roman" w:cs="Times New Roman"/>
          <w:sz w:val="28"/>
          <w:szCs w:val="28"/>
          <w:lang w:val="kk-KZ"/>
        </w:rPr>
        <w:t>т</w:t>
      </w:r>
      <w:r w:rsidRPr="00283712">
        <w:rPr>
          <w:rFonts w:ascii="Times New Roman" w:hAnsi="Times New Roman" w:cs="Times New Roman"/>
          <w:sz w:val="28"/>
          <w:szCs w:val="28"/>
          <w:lang w:val="kk-KZ"/>
        </w:rPr>
        <w:t xml:space="preserve">ылықтың жоғары деңгейі бар </w:t>
      </w:r>
      <w:r w:rsidR="00576BCA" w:rsidRPr="00283712">
        <w:rPr>
          <w:rFonts w:ascii="Times New Roman" w:hAnsi="Times New Roman" w:cs="Times New Roman"/>
          <w:sz w:val="28"/>
          <w:szCs w:val="28"/>
          <w:lang w:val="kk-KZ"/>
        </w:rPr>
        <w:t>оқытушылар</w:t>
      </w:r>
      <w:r w:rsidRPr="00283712">
        <w:rPr>
          <w:rFonts w:ascii="Times New Roman" w:hAnsi="Times New Roman" w:cs="Times New Roman"/>
          <w:sz w:val="28"/>
          <w:szCs w:val="28"/>
          <w:lang w:val="kk-KZ"/>
        </w:rPr>
        <w:t xml:space="preserve"> үшін тамаша </w:t>
      </w:r>
      <w:r w:rsidR="004B3CEA" w:rsidRPr="00283712">
        <w:rPr>
          <w:rFonts w:ascii="Times New Roman" w:hAnsi="Times New Roman" w:cs="Times New Roman"/>
          <w:sz w:val="28"/>
          <w:szCs w:val="28"/>
          <w:lang w:val="kk-KZ"/>
        </w:rPr>
        <w:t>білім ал</w:t>
      </w:r>
      <w:r w:rsidRPr="00283712">
        <w:rPr>
          <w:rFonts w:ascii="Times New Roman" w:hAnsi="Times New Roman" w:cs="Times New Roman"/>
          <w:sz w:val="28"/>
          <w:szCs w:val="28"/>
          <w:lang w:val="kk-KZ"/>
        </w:rPr>
        <w:t xml:space="preserve">ушы белсенділігімен, дербестігімен, бастамашылдығымен, ал төзімділіктің төмен деңгейі </w:t>
      </w:r>
      <w:r w:rsidR="009701A7" w:rsidRPr="00283712">
        <w:rPr>
          <w:rFonts w:ascii="Times New Roman" w:hAnsi="Times New Roman" w:cs="Times New Roman"/>
          <w:sz w:val="28"/>
          <w:szCs w:val="28"/>
          <w:lang w:val="kk-KZ"/>
        </w:rPr>
        <w:t>–</w:t>
      </w:r>
      <w:r w:rsidRPr="00283712">
        <w:rPr>
          <w:rFonts w:ascii="Times New Roman" w:hAnsi="Times New Roman" w:cs="Times New Roman"/>
          <w:sz w:val="28"/>
          <w:szCs w:val="28"/>
          <w:lang w:val="kk-KZ"/>
        </w:rPr>
        <w:t xml:space="preserve"> еңбекқор, ынталы, тыныш. ЖОО-ғы оқытушылардың  арнайы қабілеті оқу-тәрбие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нің суб</w:t>
      </w:r>
      <w:r w:rsidR="003365A8" w:rsidRPr="00283712">
        <w:rPr>
          <w:rFonts w:ascii="Times New Roman" w:hAnsi="Times New Roman" w:cs="Times New Roman"/>
          <w:sz w:val="28"/>
          <w:szCs w:val="28"/>
          <w:lang w:val="kk-KZ"/>
        </w:rPr>
        <w:t>ъектілері арасындағы әлеуметтік</w:t>
      </w:r>
      <w:r w:rsidR="009701A7" w:rsidRPr="00283712">
        <w:rPr>
          <w:rFonts w:ascii="Times New Roman" w:hAnsi="Times New Roman" w:cs="Times New Roman"/>
          <w:sz w:val="28"/>
          <w:szCs w:val="28"/>
          <w:lang w:val="kk-KZ"/>
        </w:rPr>
        <w:t xml:space="preserve"> және тұлғааралық қарым-</w:t>
      </w:r>
      <w:r w:rsidRPr="00283712">
        <w:rPr>
          <w:rFonts w:ascii="Times New Roman" w:hAnsi="Times New Roman" w:cs="Times New Roman"/>
          <w:sz w:val="28"/>
          <w:szCs w:val="28"/>
          <w:lang w:val="kk-KZ"/>
        </w:rPr>
        <w:t>қатынас</w:t>
      </w:r>
      <w:r w:rsidR="003365A8" w:rsidRPr="00283712">
        <w:rPr>
          <w:rFonts w:ascii="Times New Roman" w:hAnsi="Times New Roman" w:cs="Times New Roman"/>
          <w:sz w:val="28"/>
          <w:szCs w:val="28"/>
          <w:lang w:val="kk-KZ"/>
        </w:rPr>
        <w:t>тардың ең жоғарғы деңгейіндегі</w:t>
      </w:r>
      <w:r w:rsidRPr="00283712">
        <w:rPr>
          <w:rFonts w:ascii="Times New Roman" w:hAnsi="Times New Roman" w:cs="Times New Roman"/>
          <w:sz w:val="28"/>
          <w:szCs w:val="28"/>
          <w:lang w:val="kk-KZ"/>
        </w:rPr>
        <w:t xml:space="preserve"> мәліметтерімен сипатталады. </w:t>
      </w:r>
    </w:p>
    <w:p w:rsidR="00D078AD" w:rsidRPr="00283712" w:rsidRDefault="00D078AD" w:rsidP="003E73CE">
      <w:pPr>
        <w:autoSpaceDE w:val="0"/>
        <w:autoSpaceDN w:val="0"/>
        <w:adjustRightInd w:val="0"/>
        <w:snapToGrid w:val="0"/>
        <w:spacing w:after="0" w:line="240" w:lineRule="auto"/>
        <w:ind w:firstLine="567"/>
        <w:jc w:val="both"/>
        <w:rPr>
          <w:rFonts w:ascii="Times New Roman" w:hAnsi="Times New Roman" w:cs="Times New Roman"/>
          <w:sz w:val="28"/>
          <w:szCs w:val="28"/>
          <w:lang w:val="kk-KZ"/>
        </w:rPr>
      </w:pPr>
      <w:r w:rsidRPr="00283712">
        <w:rPr>
          <w:rFonts w:ascii="Times New Roman" w:hAnsi="Times New Roman" w:cs="Times New Roman"/>
          <w:sz w:val="28"/>
          <w:szCs w:val="28"/>
          <w:lang w:val="kk-KZ"/>
        </w:rPr>
        <w:t xml:space="preserve">Жүргізілген диссертациялық зерттеудің практикалық нәтижелері білім беру жүйесінің педагогтарына арналған дәрістер курстарын әзірлеуде іске асырылды. Әзірленген материалдар </w:t>
      </w:r>
      <w:r w:rsidR="00EA3739" w:rsidRPr="00283712">
        <w:rPr>
          <w:rFonts w:ascii="Times New Roman" w:hAnsi="Times New Roman" w:cs="Times New Roman"/>
          <w:sz w:val="28"/>
          <w:szCs w:val="28"/>
          <w:lang w:val="kk-KZ"/>
        </w:rPr>
        <w:t>оқытушы</w:t>
      </w:r>
      <w:r w:rsidRPr="00283712">
        <w:rPr>
          <w:rFonts w:ascii="Times New Roman" w:hAnsi="Times New Roman" w:cs="Times New Roman"/>
          <w:sz w:val="28"/>
          <w:szCs w:val="28"/>
          <w:lang w:val="kk-KZ"/>
        </w:rPr>
        <w:t xml:space="preserve"> тұлғасының кәсіби қалыптасуын психологиялық қолдау </w:t>
      </w:r>
      <w:r w:rsidR="0044503E" w:rsidRPr="00283712">
        <w:rPr>
          <w:rFonts w:ascii="Times New Roman" w:hAnsi="Times New Roman" w:cs="Times New Roman"/>
          <w:sz w:val="28"/>
          <w:szCs w:val="28"/>
          <w:lang w:val="kk-KZ"/>
        </w:rPr>
        <w:t>үдерісі</w:t>
      </w:r>
      <w:r w:rsidRPr="00283712">
        <w:rPr>
          <w:rFonts w:ascii="Times New Roman" w:hAnsi="Times New Roman" w:cs="Times New Roman"/>
          <w:sz w:val="28"/>
          <w:szCs w:val="28"/>
          <w:lang w:val="kk-KZ"/>
        </w:rPr>
        <w:t xml:space="preserve">н оңтайландыруға және оларды педагогикалық </w:t>
      </w:r>
      <w:r w:rsidR="008C0CF2" w:rsidRPr="00283712">
        <w:rPr>
          <w:rFonts w:ascii="Times New Roman" w:hAnsi="Times New Roman" w:cs="Times New Roman"/>
          <w:sz w:val="28"/>
          <w:szCs w:val="28"/>
          <w:lang w:val="kk-KZ"/>
        </w:rPr>
        <w:t>үдеріс</w:t>
      </w:r>
      <w:r w:rsidRPr="00283712">
        <w:rPr>
          <w:rFonts w:ascii="Times New Roman" w:hAnsi="Times New Roman" w:cs="Times New Roman"/>
          <w:sz w:val="28"/>
          <w:szCs w:val="28"/>
          <w:lang w:val="kk-KZ"/>
        </w:rPr>
        <w:t>те адамдардың кең ауқымын (білім беру мекемесінің әкімшілігі мен психологиялық қызметі, оқытушылардың әдістемелік бірлестіктері) тиімді пайдалануға көмектеседі.</w:t>
      </w:r>
    </w:p>
    <w:p w:rsidR="00D078AD" w:rsidRPr="00283712" w:rsidRDefault="00D078AD" w:rsidP="003E73CE">
      <w:pPr>
        <w:spacing w:after="0" w:line="240" w:lineRule="auto"/>
        <w:ind w:firstLine="567"/>
        <w:jc w:val="both"/>
        <w:rPr>
          <w:rFonts w:ascii="Times New Roman" w:hAnsi="Times New Roman" w:cs="Times New Roman"/>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567"/>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spacing w:after="0" w:line="240" w:lineRule="auto"/>
        <w:ind w:firstLine="680"/>
        <w:jc w:val="both"/>
        <w:rPr>
          <w:rFonts w:ascii="Times New Roman" w:hAnsi="Times New Roman" w:cs="Times New Roman"/>
          <w:b/>
          <w:sz w:val="28"/>
          <w:szCs w:val="28"/>
          <w:lang w:val="kk-KZ"/>
        </w:rPr>
      </w:pPr>
    </w:p>
    <w:p w:rsidR="00D078AD" w:rsidRPr="00283712" w:rsidRDefault="00D078AD" w:rsidP="003E73CE">
      <w:pPr>
        <w:widowControl w:val="0"/>
        <w:tabs>
          <w:tab w:val="left" w:pos="1432"/>
        </w:tabs>
        <w:autoSpaceDE w:val="0"/>
        <w:autoSpaceDN w:val="0"/>
        <w:spacing w:after="0" w:line="240" w:lineRule="auto"/>
        <w:ind w:right="845" w:firstLine="680"/>
        <w:jc w:val="both"/>
        <w:rPr>
          <w:rFonts w:ascii="Times New Roman" w:hAnsi="Times New Roman" w:cs="Times New Roman"/>
          <w:sz w:val="28"/>
          <w:szCs w:val="28"/>
          <w:lang w:val="kk-KZ"/>
        </w:rPr>
      </w:pPr>
    </w:p>
    <w:p w:rsidR="00EB0EC4" w:rsidRPr="00283712" w:rsidRDefault="00EB0EC4" w:rsidP="003E73CE">
      <w:pPr>
        <w:spacing w:after="0" w:line="240" w:lineRule="auto"/>
        <w:ind w:firstLine="680"/>
        <w:jc w:val="both"/>
        <w:rPr>
          <w:rFonts w:ascii="Times New Roman" w:eastAsia="Times New Roman" w:hAnsi="Times New Roman" w:cs="Times New Roman"/>
          <w:b/>
          <w:bCs/>
          <w:sz w:val="28"/>
          <w:szCs w:val="28"/>
          <w:lang w:val="kk-KZ"/>
        </w:rPr>
      </w:pPr>
    </w:p>
    <w:p w:rsidR="00D078AD" w:rsidRPr="00283712" w:rsidRDefault="00D078AD" w:rsidP="003E73CE">
      <w:pPr>
        <w:spacing w:after="0" w:line="240" w:lineRule="auto"/>
        <w:ind w:firstLine="680"/>
        <w:jc w:val="both"/>
        <w:rPr>
          <w:rFonts w:ascii="Times New Roman" w:eastAsia="Times New Roman" w:hAnsi="Times New Roman" w:cs="Times New Roman"/>
          <w:b/>
          <w:bCs/>
          <w:sz w:val="28"/>
          <w:szCs w:val="28"/>
          <w:lang w:val="kk-KZ"/>
        </w:rPr>
      </w:pPr>
    </w:p>
    <w:p w:rsidR="00D078AD" w:rsidRPr="00283712" w:rsidRDefault="00D078AD" w:rsidP="003E73CE">
      <w:pPr>
        <w:spacing w:after="0" w:line="240" w:lineRule="auto"/>
        <w:ind w:firstLine="680"/>
        <w:jc w:val="both"/>
        <w:rPr>
          <w:rFonts w:ascii="Times New Roman" w:eastAsia="Times New Roman" w:hAnsi="Times New Roman" w:cs="Times New Roman"/>
          <w:b/>
          <w:bCs/>
          <w:sz w:val="28"/>
          <w:szCs w:val="28"/>
          <w:lang w:val="kk-KZ"/>
        </w:rPr>
      </w:pPr>
    </w:p>
    <w:p w:rsidR="00BB45C4" w:rsidRPr="00283712" w:rsidRDefault="00BB45C4" w:rsidP="003E73CE">
      <w:pPr>
        <w:spacing w:after="0" w:line="240" w:lineRule="auto"/>
        <w:ind w:firstLine="680"/>
        <w:jc w:val="center"/>
        <w:rPr>
          <w:rFonts w:ascii="Times New Roman" w:eastAsia="Times New Roman" w:hAnsi="Times New Roman" w:cs="Times New Roman"/>
          <w:b/>
          <w:bCs/>
          <w:sz w:val="28"/>
          <w:szCs w:val="28"/>
          <w:lang w:val="kk-KZ"/>
        </w:rPr>
      </w:pPr>
      <w:r w:rsidRPr="00283712">
        <w:rPr>
          <w:rFonts w:ascii="Times New Roman" w:eastAsia="Times New Roman" w:hAnsi="Times New Roman" w:cs="Times New Roman"/>
          <w:b/>
          <w:bCs/>
          <w:sz w:val="28"/>
          <w:szCs w:val="28"/>
          <w:lang w:val="kk-KZ"/>
        </w:rPr>
        <w:br w:type="page"/>
      </w:r>
    </w:p>
    <w:p w:rsidR="00E33BB6" w:rsidRPr="00283712" w:rsidRDefault="0099433D" w:rsidP="003E73CE">
      <w:pPr>
        <w:spacing w:after="0" w:line="240" w:lineRule="auto"/>
        <w:jc w:val="center"/>
        <w:rPr>
          <w:rFonts w:ascii="Times New Roman" w:eastAsia="Times New Roman" w:hAnsi="Times New Roman" w:cs="Times New Roman"/>
          <w:b/>
          <w:bCs/>
          <w:sz w:val="28"/>
          <w:szCs w:val="28"/>
          <w:lang w:val="kk-KZ"/>
        </w:rPr>
      </w:pPr>
      <w:r w:rsidRPr="00283712">
        <w:rPr>
          <w:rFonts w:ascii="Times New Roman" w:eastAsia="Times New Roman" w:hAnsi="Times New Roman" w:cs="Times New Roman"/>
          <w:b/>
          <w:bCs/>
          <w:sz w:val="28"/>
          <w:szCs w:val="28"/>
          <w:lang w:val="kk-KZ"/>
        </w:rPr>
        <w:t>ПАЙДАЛАНЫЛҒАН ӘДЕБИЕТТЕР</w:t>
      </w:r>
      <w:r w:rsidR="00BB45C4" w:rsidRPr="00283712">
        <w:rPr>
          <w:rFonts w:ascii="Times New Roman" w:eastAsia="Times New Roman" w:hAnsi="Times New Roman" w:cs="Times New Roman"/>
          <w:b/>
          <w:bCs/>
          <w:sz w:val="28"/>
          <w:szCs w:val="28"/>
          <w:lang w:val="kk-KZ"/>
        </w:rPr>
        <w:t xml:space="preserve"> ТІЗІМІ</w:t>
      </w:r>
    </w:p>
    <w:p w:rsidR="00D078AD" w:rsidRPr="00283712" w:rsidRDefault="00D078AD" w:rsidP="003E73CE">
      <w:pPr>
        <w:spacing w:after="0" w:line="240" w:lineRule="auto"/>
        <w:ind w:firstLine="680"/>
        <w:jc w:val="both"/>
        <w:rPr>
          <w:rFonts w:ascii="Times New Roman" w:eastAsia="Times New Roman" w:hAnsi="Times New Roman" w:cs="Times New Roman"/>
          <w:b/>
          <w:bCs/>
          <w:sz w:val="28"/>
          <w:szCs w:val="28"/>
          <w:lang w:val="kk-KZ"/>
        </w:rPr>
      </w:pP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 Қазақстан Республикасы Үкіметінің 2023 жылғы 28 наурызындағы № 248 қаулысымен бекітілген: «</w:t>
      </w:r>
      <w:r w:rsidRPr="005B088C">
        <w:rPr>
          <w:rFonts w:ascii="Times New Roman" w:eastAsia="Times New Roman" w:hAnsi="Times New Roman" w:cs="Times New Roman"/>
          <w:bCs/>
          <w:sz w:val="28"/>
          <w:szCs w:val="28"/>
          <w:lang w:val="kk-KZ"/>
        </w:rPr>
        <w:t>Қазақстан Республикасында жоғары білімді және ғылымды дамытудың 2023 – 2029 жылдарға арналған тұжырымдамасы» https://adilet.zan.kz/kaz/docs/P2300000248.</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2 Ананьев Б.Г. О проблемах современного человекознания. – М.: Наука, 2017. – 380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3 Жақыпов С.М. Жалпы психология негіздері: дәрістер курсы. – Алматы: Қазақ университеті, 2008. – 160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4 Токсанбаева Н.К. Қарым-қатынастағы макиавеллизм, манипуляция, мінез-құлық және өзара түсініспеушілік туралы ой-пікірлер// Материалы меж. конф. / под ред. Т.А. Кожамкулова. – Алматы: ҚазҰҮ, 2004. - Б. 336 – 339.</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5 Қалымбетова Э.К. Кәсіпке бейімделу мен кәсіби мәнді құндылықтық бағдарларды қалыптастыру ерекшеліктері: психол. ғыл. канд. ... дис.: 19.00.07. – Алматы, 2005. – 148 б.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 Бердібаева С.Қ. Қабілет құрылымындағы интеллект мәселелері // ҚазҰУ хабаршысы. Психология және социология сериясы. - 2014. - №2(13). – Б. 44-45.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7</w:t>
      </w:r>
      <w:r w:rsidRPr="005B088C">
        <w:rPr>
          <w:rFonts w:ascii="Times New Roman" w:eastAsia="Times New Roman" w:hAnsi="Times New Roman" w:cs="Times New Roman"/>
          <w:bCs/>
          <w:sz w:val="28"/>
          <w:szCs w:val="28"/>
          <w:lang w:val="kk-KZ"/>
        </w:rPr>
        <w:t xml:space="preserve"> Мұқанов М.М. Қабілеттілік және оны тәрбиелеу. – Алматы, 1995. – 50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 Богоявленская Д.Б., Богоявленская М.Е. Одаренность и проблемы ее идентификации // Психологическая наука и образование.  - 2006. - №4. - С. 6.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9 Василевская Е.В. Психологические особенности делового общения учащихся в үдеріссе обучения: дис.   ...  канд. психол. наук. – Киев, 2019. – 132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rPr>
        <w:t>10 Вяткин Б.А., Хрусталева Т.М. Специальные способности в структуре индивидуальности  учителя // Вопросы психологий</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 xml:space="preserve"> - 1994. - №4. – С. 72-73.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rPr>
        <w:t xml:space="preserve">11 Бурлаков В.В. Формирование и развитие коммуникативных способностей учителя иностранного языка: автореф. </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 xml:space="preserve"> канд. психол. наук:  19.00.05; 13.00.01.  – М., 2011  - 25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 Тимофеев Ю.П.   Профессиональное общение и его развитие с помощью видеотренинга: автореф.  ...   док. психол. наук. – М., 2015. - 13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13 </w:t>
      </w:r>
      <w:r w:rsidRPr="005B088C">
        <w:rPr>
          <w:rFonts w:ascii="Times New Roman" w:eastAsia="Times New Roman" w:hAnsi="Times New Roman" w:cs="Times New Roman"/>
          <w:sz w:val="28"/>
          <w:szCs w:val="28"/>
        </w:rPr>
        <w:t>Курпатов А.В., Алехин А.Н. Развитие личности. Психология и психотерапия.– М.: ОЛМА Медиа Групп, 20</w:t>
      </w:r>
      <w:r w:rsidRPr="005B088C">
        <w:rPr>
          <w:rFonts w:ascii="Times New Roman" w:eastAsia="Times New Roman" w:hAnsi="Times New Roman" w:cs="Times New Roman"/>
          <w:sz w:val="28"/>
          <w:szCs w:val="28"/>
          <w:lang w:val="kk-KZ"/>
        </w:rPr>
        <w:t>1</w:t>
      </w:r>
      <w:r w:rsidRPr="005B088C">
        <w:rPr>
          <w:rFonts w:ascii="Times New Roman" w:eastAsia="Times New Roman" w:hAnsi="Times New Roman" w:cs="Times New Roman"/>
          <w:sz w:val="28"/>
          <w:szCs w:val="28"/>
        </w:rPr>
        <w:t>6</w:t>
      </w:r>
      <w:r w:rsidRPr="005B088C">
        <w:rPr>
          <w:rFonts w:ascii="Times New Roman" w:eastAsia="Times New Roman" w:hAnsi="Times New Roman" w:cs="Times New Roman"/>
          <w:sz w:val="28"/>
          <w:szCs w:val="28"/>
          <w:lang w:val="kk-KZ"/>
        </w:rPr>
        <w:t>. - 448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14 Щадриков В.Д. Диагностика способностей и личностных черт учащихся в учебной деятельности. – Саратов: Из-во Саратовского ун-та, 2019. - 220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15Рейнвальд Н.И. Принцип деятельности в психологическом исследовании  личности: автореф.   ...   канд. психол. наук. – М., 2001. - 24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bCs/>
          <w:sz w:val="28"/>
          <w:szCs w:val="28"/>
          <w:lang w:val="kk-KZ"/>
        </w:rPr>
        <w:t xml:space="preserve">16 </w:t>
      </w:r>
      <w:r w:rsidRPr="005B088C">
        <w:rPr>
          <w:rFonts w:ascii="Times New Roman" w:eastAsia="Times New Roman" w:hAnsi="Times New Roman" w:cs="Times New Roman"/>
          <w:sz w:val="28"/>
          <w:szCs w:val="28"/>
        </w:rPr>
        <w:t xml:space="preserve">Абульханова К.А. Российская мәселе свободы, одиночества, смирения  // Психологический журнал. – 1999. – Т. 20,  №5.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5.</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17 Ковалева М.А. Влияние коммуникативной толерантности на эффективность педагогической деятельности учителей общеобразовательных школ. Толерантность в современном мире: опыт междисциплинарных исследований. – М., 2001. - С. 338-340.</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18 Асмолов А.Г. Толерантность: различные парадигмы анализа. Толерантность в общественном сознании России. – М., 1998. - С. 14-21.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en-US"/>
        </w:rPr>
      </w:pPr>
      <w:r w:rsidRPr="005B088C">
        <w:rPr>
          <w:rFonts w:ascii="Times New Roman" w:eastAsia="Times New Roman" w:hAnsi="Times New Roman" w:cs="Times New Roman"/>
          <w:sz w:val="28"/>
          <w:szCs w:val="28"/>
          <w:lang w:val="kk-KZ"/>
        </w:rPr>
        <w:t xml:space="preserve">19 Frenkel-Brunswick E. Tolerance towards ambiguity as a personality variable // The American Psychologist. - </w:t>
      </w:r>
      <w:r w:rsidRPr="005B088C">
        <w:rPr>
          <w:rFonts w:ascii="Times New Roman" w:eastAsia="Times New Roman" w:hAnsi="Times New Roman" w:cs="Times New Roman"/>
          <w:sz w:val="28"/>
          <w:szCs w:val="28"/>
          <w:lang w:val="en-US"/>
        </w:rPr>
        <w:t>1948. - №3. - P. 268–288.</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en-US"/>
        </w:rPr>
      </w:pPr>
      <w:r w:rsidRPr="005B088C">
        <w:rPr>
          <w:rFonts w:ascii="Times New Roman" w:eastAsia="Times New Roman" w:hAnsi="Times New Roman" w:cs="Times New Roman"/>
          <w:sz w:val="28"/>
          <w:szCs w:val="28"/>
          <w:lang w:val="kk-KZ"/>
        </w:rPr>
        <w:t xml:space="preserve">20 </w:t>
      </w:r>
      <w:r w:rsidRPr="005B088C">
        <w:rPr>
          <w:rFonts w:ascii="Times New Roman" w:eastAsia="Times New Roman" w:hAnsi="Times New Roman" w:cs="Times New Roman"/>
          <w:sz w:val="28"/>
          <w:szCs w:val="28"/>
          <w:lang w:val="en-US"/>
        </w:rPr>
        <w:t>Budner S. Intolerance of ambiguity as a personality variable // Journal of personality. - 1962. - Vol. 30, №1. - P. 29–50.</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21 </w:t>
      </w:r>
      <w:r w:rsidRPr="005B088C">
        <w:rPr>
          <w:rFonts w:ascii="Times New Roman" w:eastAsia="Times New Roman" w:hAnsi="Times New Roman" w:cs="Times New Roman"/>
          <w:sz w:val="28"/>
          <w:szCs w:val="28"/>
        </w:rPr>
        <w:t xml:space="preserve">Рогачев В.А., Коноплева И.Н. Толерантность к неопределенности и выбор копингстратегий у сотрудников правоохранительных органов // Психология и право. - 2017. - №4(7).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106-126.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22 Юртаева М.Н., Глуханюк Н.С. Психологические характеристики толерантности человека к неопределенности //  Психологический журнал. – 2012. – Т. 33, №6. - С. 50-59.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23 </w:t>
      </w:r>
      <w:r w:rsidRPr="005B088C">
        <w:rPr>
          <w:rFonts w:ascii="Times New Roman" w:eastAsia="Times New Roman" w:hAnsi="Times New Roman" w:cs="Times New Roman"/>
          <w:iCs/>
          <w:sz w:val="28"/>
          <w:szCs w:val="28"/>
          <w:lang w:val="kk-KZ"/>
        </w:rPr>
        <w:t>Журавлева Н.А</w:t>
      </w:r>
      <w:r w:rsidRPr="005B088C">
        <w:rPr>
          <w:rFonts w:ascii="Times New Roman" w:eastAsia="Times New Roman" w:hAnsi="Times New Roman" w:cs="Times New Roman"/>
          <w:sz w:val="28"/>
          <w:szCs w:val="28"/>
          <w:lang w:val="kk-KZ"/>
        </w:rPr>
        <w:t>. Социально-психологические факторы толерантного отношения к вглядам и мнениям других людей. – М., 2017. - С. 32-43.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24 </w:t>
      </w:r>
      <w:r w:rsidRPr="005B088C">
        <w:rPr>
          <w:rFonts w:ascii="Times New Roman" w:eastAsia="Times New Roman" w:hAnsi="Times New Roman" w:cs="Times New Roman"/>
          <w:iCs/>
          <w:sz w:val="28"/>
          <w:szCs w:val="28"/>
        </w:rPr>
        <w:t>Горбатова Е.А.</w:t>
      </w:r>
      <w:r w:rsidRPr="005B088C">
        <w:rPr>
          <w:rFonts w:ascii="Times New Roman" w:eastAsia="Times New Roman" w:hAnsi="Times New Roman" w:cs="Times New Roman"/>
          <w:sz w:val="28"/>
          <w:szCs w:val="28"/>
        </w:rPr>
        <w:t> Эмпатия: психологическая структура и механизмы реализации. Ученые записки СПбГИПСР. – М., 2014. - Т. 21, вып. 1. - С. 23–29.</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25 </w:t>
      </w:r>
      <w:r w:rsidRPr="005B088C">
        <w:rPr>
          <w:rFonts w:ascii="Times New Roman" w:eastAsia="Times New Roman" w:hAnsi="Times New Roman" w:cs="Times New Roman"/>
          <w:iCs/>
          <w:sz w:val="28"/>
          <w:szCs w:val="28"/>
        </w:rPr>
        <w:t>Рожков О.А.</w:t>
      </w:r>
      <w:r w:rsidRPr="005B088C">
        <w:rPr>
          <w:rFonts w:ascii="Times New Roman" w:eastAsia="Times New Roman" w:hAnsi="Times New Roman" w:cs="Times New Roman"/>
          <w:sz w:val="28"/>
          <w:szCs w:val="28"/>
        </w:rPr>
        <w:t> Взаимосвязь профессиональной деформации и мотивации личности сотрудников уголовно-исполнительной системы // Профилактика профессиональных деформаций. - 2012. - №6. – С. 61–72.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26 Жердева Н.Н. Профессиональная толерантность сотрудников ОВД // Диагностика и развитие. - 2011. - №1. - С. 64-67.</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shd w:val="clear" w:color="auto" w:fill="FFFFFF"/>
          <w:lang w:val="kk-KZ"/>
        </w:rPr>
      </w:pPr>
      <w:r w:rsidRPr="005B088C">
        <w:rPr>
          <w:rFonts w:ascii="Times New Roman" w:eastAsia="Times New Roman" w:hAnsi="Times New Roman" w:cs="Times New Roman"/>
          <w:sz w:val="28"/>
          <w:szCs w:val="28"/>
          <w:lang w:val="kk-KZ"/>
        </w:rPr>
        <w:t xml:space="preserve">27 </w:t>
      </w:r>
      <w:r w:rsidRPr="005B088C">
        <w:rPr>
          <w:rFonts w:ascii="Times New Roman" w:eastAsia="Times New Roman" w:hAnsi="Times New Roman" w:cs="Times New Roman"/>
          <w:sz w:val="28"/>
          <w:szCs w:val="28"/>
          <w:shd w:val="clear" w:color="auto" w:fill="FFFFFF"/>
          <w:lang w:val="kk-KZ"/>
        </w:rPr>
        <w:t>Крутова В.В. Развитие толерантности государственных и муниципальных служащих средствами социально-психологического тренинга. - 2008. - №2. - С. 47-21.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shd w:val="clear" w:color="auto" w:fill="FFFFFF"/>
        </w:rPr>
      </w:pPr>
      <w:r w:rsidRPr="005B088C">
        <w:rPr>
          <w:rFonts w:ascii="Times New Roman" w:eastAsia="Times New Roman" w:hAnsi="Times New Roman" w:cs="Times New Roman"/>
          <w:sz w:val="28"/>
          <w:szCs w:val="28"/>
          <w:shd w:val="clear" w:color="auto" w:fill="FFFFFF"/>
          <w:lang w:val="kk-KZ"/>
        </w:rPr>
        <w:t xml:space="preserve">28 </w:t>
      </w:r>
      <w:r w:rsidRPr="005B088C">
        <w:rPr>
          <w:rFonts w:ascii="Times New Roman" w:eastAsia="Times New Roman" w:hAnsi="Times New Roman" w:cs="Times New Roman"/>
          <w:sz w:val="28"/>
          <w:szCs w:val="28"/>
          <w:shd w:val="clear" w:color="auto" w:fill="FFFFFF"/>
        </w:rPr>
        <w:t xml:space="preserve">Галицкий А.С., Макаров Ю.А. Структура профессиональной педагогической толерантности: метасистемный подход // Ананьевские чтения - 2010: Современные прикладные направления и проблемы психологии: Материалы науч. конф. / отв. ред. Л.А. Цветкова. - СПб.: Санкт-Петербург. ун-т, 2010. - Ч. 2. - </w:t>
      </w:r>
      <w:r w:rsidRPr="005B088C">
        <w:rPr>
          <w:rFonts w:ascii="Times New Roman" w:eastAsia="Times New Roman" w:hAnsi="Times New Roman" w:cs="Times New Roman"/>
          <w:sz w:val="28"/>
          <w:szCs w:val="28"/>
          <w:shd w:val="clear" w:color="auto" w:fill="FFFFFF"/>
          <w:lang w:val="kk-KZ"/>
        </w:rPr>
        <w:t>С</w:t>
      </w:r>
      <w:r w:rsidRPr="005B088C">
        <w:rPr>
          <w:rFonts w:ascii="Times New Roman" w:eastAsia="Times New Roman" w:hAnsi="Times New Roman" w:cs="Times New Roman"/>
          <w:sz w:val="28"/>
          <w:szCs w:val="28"/>
          <w:shd w:val="clear" w:color="auto" w:fill="FFFFFF"/>
        </w:rPr>
        <w:t>. 120-122.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shd w:val="clear" w:color="auto" w:fill="FFFFFF"/>
          <w:lang w:val="kk-KZ"/>
        </w:rPr>
        <w:t xml:space="preserve">29 </w:t>
      </w:r>
      <w:r w:rsidRPr="005B088C">
        <w:rPr>
          <w:rFonts w:ascii="Times New Roman" w:eastAsia="Times New Roman" w:hAnsi="Times New Roman" w:cs="Times New Roman"/>
          <w:sz w:val="28"/>
          <w:szCs w:val="28"/>
          <w:lang w:val="kk-KZ"/>
        </w:rPr>
        <w:t>Корнилова Т.В., Смирнов С.Д. Толерантность к неопределенности и креативность у преподавателей и студентов // Журнал «Вопросы психологии». - 2012. - №1. – С. 10-11.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shd w:val="clear" w:color="auto" w:fill="FFFFFF"/>
          <w:lang w:val="kk-KZ"/>
        </w:rPr>
      </w:pPr>
      <w:r w:rsidRPr="005B088C">
        <w:rPr>
          <w:rFonts w:ascii="Times New Roman" w:eastAsia="Times New Roman" w:hAnsi="Times New Roman" w:cs="Times New Roman"/>
          <w:sz w:val="28"/>
          <w:szCs w:val="28"/>
          <w:lang w:val="kk-KZ"/>
        </w:rPr>
        <w:t xml:space="preserve">30 </w:t>
      </w:r>
      <w:r w:rsidRPr="005B088C">
        <w:rPr>
          <w:rFonts w:ascii="Times New Roman" w:eastAsia="Times New Roman" w:hAnsi="Times New Roman" w:cs="Times New Roman"/>
          <w:sz w:val="28"/>
          <w:szCs w:val="28"/>
          <w:shd w:val="clear" w:color="auto" w:fill="FFFFFF"/>
        </w:rPr>
        <w:t xml:space="preserve">Абакумова И.В., ЕрмаковП.Н. О </w:t>
      </w:r>
      <w:r w:rsidRPr="005B088C">
        <w:rPr>
          <w:rFonts w:ascii="Times New Roman" w:eastAsia="Times New Roman" w:hAnsi="Times New Roman" w:cs="Times New Roman"/>
          <w:sz w:val="28"/>
          <w:szCs w:val="28"/>
          <w:lang w:val="kk-KZ"/>
        </w:rPr>
        <w:t>становлении толерантной личности в поликульторном образовании</w:t>
      </w:r>
      <w:r w:rsidRPr="005B088C">
        <w:rPr>
          <w:rFonts w:ascii="Times New Roman" w:eastAsia="Times New Roman" w:hAnsi="Times New Roman" w:cs="Times New Roman"/>
          <w:sz w:val="28"/>
          <w:szCs w:val="28"/>
          <w:shd w:val="clear" w:color="auto" w:fill="FFFFFF"/>
        </w:rPr>
        <w:t xml:space="preserve"> // Вопросы психологии. - 2003. - №3. - </w:t>
      </w:r>
      <w:r w:rsidRPr="005B088C">
        <w:rPr>
          <w:rFonts w:ascii="Times New Roman" w:eastAsia="Times New Roman" w:hAnsi="Times New Roman" w:cs="Times New Roman"/>
          <w:sz w:val="28"/>
          <w:szCs w:val="28"/>
          <w:shd w:val="clear" w:color="auto" w:fill="FFFFFF"/>
          <w:lang w:val="kk-KZ"/>
        </w:rPr>
        <w:t>С</w:t>
      </w:r>
      <w:r w:rsidRPr="005B088C">
        <w:rPr>
          <w:rFonts w:ascii="Times New Roman" w:eastAsia="Times New Roman" w:hAnsi="Times New Roman" w:cs="Times New Roman"/>
          <w:sz w:val="28"/>
          <w:szCs w:val="28"/>
          <w:shd w:val="clear" w:color="auto" w:fill="FFFFFF"/>
        </w:rPr>
        <w:t>. 78-8</w:t>
      </w:r>
      <w:r w:rsidRPr="005B088C">
        <w:rPr>
          <w:rFonts w:ascii="Times New Roman" w:eastAsia="Times New Roman" w:hAnsi="Times New Roman" w:cs="Times New Roman"/>
          <w:sz w:val="28"/>
          <w:szCs w:val="28"/>
          <w:shd w:val="clear" w:color="auto" w:fill="FFFFFF"/>
          <w:lang w:val="kk-KZ"/>
        </w:rPr>
        <w:t xml:space="preserve">2.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shd w:val="clear" w:color="auto" w:fill="FFFFFF"/>
          <w:lang w:val="kk-KZ"/>
        </w:rPr>
        <w:t xml:space="preserve">31 </w:t>
      </w:r>
      <w:r w:rsidRPr="005B088C">
        <w:rPr>
          <w:rFonts w:ascii="Times New Roman" w:eastAsia="Times New Roman" w:hAnsi="Times New Roman" w:cs="Times New Roman"/>
          <w:bCs/>
          <w:sz w:val="28"/>
          <w:szCs w:val="28"/>
          <w:lang w:val="kk-KZ"/>
        </w:rPr>
        <w:t xml:space="preserve">Овчарова Р.В. </w:t>
      </w:r>
      <w:r w:rsidRPr="005B088C">
        <w:rPr>
          <w:rFonts w:ascii="Times New Roman" w:eastAsia="Times New Roman" w:hAnsi="Times New Roman" w:cs="Times New Roman"/>
          <w:sz w:val="28"/>
          <w:szCs w:val="28"/>
          <w:lang w:val="kk-KZ"/>
        </w:rPr>
        <w:t xml:space="preserve">Психологическая структура родительской толерантности // </w:t>
      </w:r>
      <w:r w:rsidRPr="005B088C">
        <w:rPr>
          <w:rFonts w:ascii="Times New Roman" w:eastAsia="Times New Roman" w:hAnsi="Times New Roman" w:cs="Times New Roman"/>
          <w:bCs/>
          <w:sz w:val="28"/>
          <w:szCs w:val="28"/>
          <w:lang w:val="kk-KZ"/>
        </w:rPr>
        <w:t xml:space="preserve">Психологическая наука и образование. – </w:t>
      </w:r>
      <w:r w:rsidRPr="005B088C">
        <w:rPr>
          <w:rFonts w:ascii="Times New Roman" w:eastAsia="Times New Roman" w:hAnsi="Times New Roman" w:cs="Times New Roman"/>
          <w:sz w:val="28"/>
          <w:szCs w:val="28"/>
          <w:lang w:val="kk-KZ"/>
        </w:rPr>
        <w:t xml:space="preserve">2018. - Т. 23, №4. - С.  121-129.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32 Шаньшерова Т.В. Толерантные отношения в организации в кризисный период: особенности управления в условиях пересмотра отношений с сотрудниками // Известия Российского государственного педагогического университета им. А.И. Герцена. - СПб.: Российский государственный педагогический университет им. А. И. Герцена, 2009. - Вып. 115. - С. 319-326.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33 </w:t>
      </w:r>
      <w:r w:rsidRPr="005B088C">
        <w:rPr>
          <w:rFonts w:ascii="Times New Roman" w:eastAsia="Times New Roman" w:hAnsi="Times New Roman" w:cs="Times New Roman"/>
          <w:sz w:val="28"/>
          <w:szCs w:val="28"/>
        </w:rPr>
        <w:t xml:space="preserve">Толерантное сознание и формирование толерантных отношений (теория и практика): сборник научно-методических статей /ред. С.К. Бондырева.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2003. – 132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34 Рогова Г.И. Толерантность социального работника: общая характеристика // </w:t>
      </w:r>
      <w:hyperlink r:id="rId25" w:history="1">
        <w:r w:rsidRPr="005B088C">
          <w:rPr>
            <w:rFonts w:ascii="Times New Roman" w:eastAsia="Times New Roman" w:hAnsi="Times New Roman" w:cs="Times New Roman"/>
            <w:sz w:val="28"/>
            <w:szCs w:val="28"/>
            <w:bdr w:val="none" w:sz="0" w:space="0" w:color="auto" w:frame="1"/>
          </w:rPr>
          <w:t>Вестник Тамбовского университета</w:t>
        </w:r>
      </w:hyperlink>
      <w:r w:rsidRPr="005B088C">
        <w:rPr>
          <w:rFonts w:ascii="Times New Roman" w:eastAsia="Times New Roman" w:hAnsi="Times New Roman" w:cs="Times New Roman"/>
          <w:sz w:val="28"/>
          <w:szCs w:val="28"/>
          <w:bdr w:val="none" w:sz="0" w:space="0" w:color="auto" w:frame="1"/>
        </w:rPr>
        <w:t>.</w:t>
      </w:r>
      <w:r w:rsidRPr="005B088C">
        <w:rPr>
          <w:rFonts w:ascii="Times New Roman" w:eastAsia="Times New Roman" w:hAnsi="Times New Roman" w:cs="Times New Roman"/>
          <w:sz w:val="28"/>
          <w:szCs w:val="28"/>
          <w:lang w:val="kk-KZ"/>
        </w:rPr>
        <w:t xml:space="preserve"> – 2010. - </w:t>
      </w:r>
      <w:r w:rsidRPr="005B088C">
        <w:rPr>
          <w:rFonts w:ascii="Times New Roman" w:eastAsia="Times New Roman" w:hAnsi="Times New Roman" w:cs="Times New Roman"/>
          <w:sz w:val="28"/>
          <w:szCs w:val="28"/>
        </w:rPr>
        <w:t>№</w:t>
      </w:r>
      <w:r w:rsidRPr="005B088C">
        <w:rPr>
          <w:rFonts w:ascii="Times New Roman" w:eastAsia="Times New Roman" w:hAnsi="Times New Roman" w:cs="Times New Roman"/>
          <w:sz w:val="28"/>
          <w:szCs w:val="28"/>
          <w:lang w:val="kk-KZ"/>
        </w:rPr>
        <w:t xml:space="preserve">12. – С. </w:t>
      </w:r>
      <w:r w:rsidRPr="005B088C">
        <w:rPr>
          <w:rFonts w:ascii="Times New Roman" w:eastAsia="Times New Roman" w:hAnsi="Times New Roman" w:cs="Times New Roman"/>
          <w:sz w:val="28"/>
          <w:szCs w:val="28"/>
        </w:rPr>
        <w:t>159-163</w:t>
      </w:r>
      <w:r w:rsidRPr="005B088C">
        <w:rPr>
          <w:rFonts w:ascii="Times New Roman" w:eastAsia="Times New Roman" w:hAnsi="Times New Roman" w:cs="Times New Roman"/>
          <w:sz w:val="28"/>
          <w:szCs w:val="28"/>
          <w:lang w:val="kk-KZ"/>
        </w:rPr>
        <w:t>.</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en-US"/>
        </w:rPr>
      </w:pPr>
      <w:r w:rsidRPr="005B088C">
        <w:rPr>
          <w:rFonts w:ascii="Times New Roman" w:eastAsia="Times New Roman" w:hAnsi="Times New Roman" w:cs="Times New Roman"/>
          <w:sz w:val="28"/>
          <w:szCs w:val="28"/>
          <w:lang w:val="kk-KZ"/>
        </w:rPr>
        <w:t>35 А</w:t>
      </w:r>
      <w:r w:rsidRPr="005B088C">
        <w:rPr>
          <w:rFonts w:ascii="Times New Roman" w:eastAsia="Times New Roman" w:hAnsi="Times New Roman" w:cs="Times New Roman"/>
          <w:sz w:val="28"/>
          <w:szCs w:val="28"/>
          <w:lang w:val="en-US"/>
        </w:rPr>
        <w:t xml:space="preserve">llport G. Nature of Prejudice. - Cambridge, 1954. – 150 </w:t>
      </w:r>
      <w:r w:rsidRPr="005B088C">
        <w:rPr>
          <w:rFonts w:ascii="Times New Roman" w:eastAsia="Times New Roman" w:hAnsi="Times New Roman" w:cs="Times New Roman"/>
          <w:sz w:val="28"/>
          <w:szCs w:val="28"/>
        </w:rPr>
        <w:t>р</w:t>
      </w:r>
      <w:r w:rsidRPr="005B088C">
        <w:rPr>
          <w:rFonts w:ascii="Times New Roman" w:eastAsia="Times New Roman" w:hAnsi="Times New Roman" w:cs="Times New Roman"/>
          <w:sz w:val="28"/>
          <w:szCs w:val="28"/>
          <w:lang w:val="en-US"/>
        </w:rPr>
        <w:t>.</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36 </w:t>
      </w:r>
      <w:r w:rsidRPr="005B088C">
        <w:rPr>
          <w:rFonts w:ascii="Times New Roman" w:eastAsia="Times New Roman" w:hAnsi="Times New Roman" w:cs="Times New Roman"/>
          <w:sz w:val="28"/>
          <w:szCs w:val="28"/>
        </w:rPr>
        <w:t>Нижегородцева Н.В., Солынин Н.Э. Психологическая структура этнической толерантности  //  Ярославский педагогический вестник. – 2010</w:t>
      </w:r>
      <w:r w:rsidRPr="005B088C">
        <w:rPr>
          <w:rFonts w:ascii="Times New Roman" w:eastAsia="Times New Roman" w:hAnsi="Times New Roman" w:cs="Times New Roman"/>
          <w:sz w:val="28"/>
          <w:szCs w:val="28"/>
          <w:lang w:val="kk-KZ"/>
        </w:rPr>
        <w:t>. -</w:t>
      </w:r>
      <w:r w:rsidRPr="005B088C">
        <w:rPr>
          <w:rFonts w:ascii="Times New Roman" w:eastAsia="Times New Roman" w:hAnsi="Times New Roman" w:cs="Times New Roman"/>
          <w:sz w:val="28"/>
          <w:szCs w:val="28"/>
        </w:rPr>
        <w:t xml:space="preserve"> Т. 2, №2.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230–234.</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37 </w:t>
      </w:r>
      <w:r w:rsidRPr="005B088C">
        <w:rPr>
          <w:rFonts w:ascii="Times New Roman" w:eastAsia="Times New Roman" w:hAnsi="Times New Roman" w:cs="Times New Roman"/>
          <w:sz w:val="28"/>
          <w:szCs w:val="28"/>
        </w:rPr>
        <w:t>ДеркачА.А., Зазыкин В.Г., Селезнева Е.В</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 xml:space="preserve"> Толерантность личности: характеристики, закономерности, механизмы формирования. – М.: Изд-во РАГС, 2003. – 197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38 </w:t>
      </w:r>
      <w:r w:rsidRPr="005B088C">
        <w:rPr>
          <w:rFonts w:ascii="Times New Roman" w:eastAsia="Times New Roman" w:hAnsi="Times New Roman" w:cs="Times New Roman"/>
          <w:sz w:val="28"/>
          <w:szCs w:val="28"/>
        </w:rPr>
        <w:t>Секач М.Ф. Акмеологические основы саморегуляции психической устойчивости кадров военного управления: дис.   …   док. психол. наук: 19.00.13. – М., 1999. – 510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39 Наубаева Х.Т., Жамирова У.Ш., Ботабаев Г.Е., Мамекова A.Т. Оқытушы мен студенттердің педагогикалық толерантылықтары мен жеткіліксіз толеранттылығына креативтіліктің әсерін зерттеу  // </w:t>
      </w:r>
      <w:r w:rsidRPr="005B088C">
        <w:rPr>
          <w:rFonts w:ascii="Times New Roman" w:eastAsia="Calibri" w:hAnsi="Times New Roman" w:cs="Times New Roman"/>
          <w:sz w:val="28"/>
          <w:szCs w:val="28"/>
          <w:lang w:val="kk-KZ"/>
        </w:rPr>
        <w:t>Вестник КазНПУ</w:t>
      </w:r>
      <w:r w:rsidRPr="005B088C">
        <w:rPr>
          <w:rFonts w:ascii="Times New Roman" w:eastAsia="Times New Roman" w:hAnsi="Times New Roman" w:cs="Times New Roman"/>
          <w:sz w:val="28"/>
          <w:szCs w:val="28"/>
          <w:lang w:val="kk-KZ"/>
        </w:rPr>
        <w:t xml:space="preserve"> им. Абая, </w:t>
      </w:r>
      <w:r w:rsidRPr="005B088C">
        <w:rPr>
          <w:rFonts w:ascii="Times New Roman" w:eastAsia="Calibri" w:hAnsi="Times New Roman" w:cs="Times New Roman"/>
          <w:sz w:val="28"/>
          <w:szCs w:val="28"/>
          <w:lang w:val="kk-KZ"/>
        </w:rPr>
        <w:t xml:space="preserve">серия «Психология». </w:t>
      </w:r>
      <w:r w:rsidRPr="005B088C">
        <w:rPr>
          <w:rFonts w:ascii="Times New Roman" w:eastAsia="Times New Roman" w:hAnsi="Times New Roman" w:cs="Times New Roman"/>
          <w:sz w:val="28"/>
          <w:szCs w:val="28"/>
          <w:lang w:val="kk-KZ"/>
        </w:rPr>
        <w:t xml:space="preserve">– </w:t>
      </w:r>
      <w:r w:rsidRPr="005B088C">
        <w:rPr>
          <w:rFonts w:ascii="Times New Roman" w:eastAsia="Calibri" w:hAnsi="Times New Roman" w:cs="Times New Roman"/>
          <w:sz w:val="28"/>
          <w:szCs w:val="28"/>
          <w:lang w:val="kk-KZ"/>
        </w:rPr>
        <w:t xml:space="preserve">2020. </w:t>
      </w:r>
      <w:r w:rsidRPr="005B088C">
        <w:rPr>
          <w:rFonts w:ascii="Times New Roman" w:eastAsia="Times New Roman" w:hAnsi="Times New Roman" w:cs="Times New Roman"/>
          <w:sz w:val="28"/>
          <w:szCs w:val="28"/>
          <w:lang w:val="kk-KZ"/>
        </w:rPr>
        <w:t xml:space="preserve">– </w:t>
      </w:r>
      <w:r w:rsidRPr="005B088C">
        <w:rPr>
          <w:rFonts w:ascii="Times New Roman" w:eastAsia="Calibri" w:hAnsi="Times New Roman" w:cs="Times New Roman"/>
          <w:sz w:val="28"/>
          <w:szCs w:val="28"/>
          <w:lang w:val="kk-KZ"/>
        </w:rPr>
        <w:t xml:space="preserve">№4 (65). </w:t>
      </w:r>
      <w:r w:rsidRPr="005B088C">
        <w:rPr>
          <w:rFonts w:ascii="Times New Roman" w:eastAsia="Times New Roman" w:hAnsi="Times New Roman" w:cs="Times New Roman"/>
          <w:sz w:val="28"/>
          <w:szCs w:val="28"/>
          <w:lang w:val="kk-KZ"/>
        </w:rPr>
        <w:t>–</w:t>
      </w:r>
      <w:r w:rsidRPr="005B088C">
        <w:rPr>
          <w:rFonts w:ascii="Times New Roman" w:eastAsia="Calibri" w:hAnsi="Times New Roman" w:cs="Times New Roman"/>
          <w:sz w:val="28"/>
          <w:szCs w:val="28"/>
          <w:lang w:val="kk-KZ"/>
        </w:rPr>
        <w:t xml:space="preserve"> С. 21-25.</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40 </w:t>
      </w:r>
      <w:r w:rsidRPr="005B088C">
        <w:rPr>
          <w:rFonts w:ascii="Times New Roman" w:eastAsia="Times New Roman" w:hAnsi="Times New Roman" w:cs="Times New Roman"/>
          <w:sz w:val="28"/>
          <w:szCs w:val="28"/>
        </w:rPr>
        <w:t xml:space="preserve">Орехов М.Е. Формирование этнической толерантности лингвиста-переводчика </w:t>
      </w:r>
      <w:r w:rsidRPr="005B088C">
        <w:rPr>
          <w:rFonts w:ascii="Times New Roman" w:eastAsia="Times New Roman" w:hAnsi="Times New Roman" w:cs="Times New Roman"/>
          <w:sz w:val="28"/>
          <w:szCs w:val="28"/>
          <w:lang w:val="kk-KZ"/>
        </w:rPr>
        <w:t>процес</w:t>
      </w:r>
      <w:r w:rsidRPr="005B088C">
        <w:rPr>
          <w:rFonts w:ascii="Times New Roman" w:eastAsia="Times New Roman" w:hAnsi="Times New Roman" w:cs="Times New Roman"/>
          <w:sz w:val="28"/>
          <w:szCs w:val="28"/>
        </w:rPr>
        <w:t>се профессиональной подготовки в вузе</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Калинин</w:t>
      </w:r>
      <w:r w:rsidRPr="005B088C">
        <w:rPr>
          <w:rFonts w:ascii="Times New Roman" w:eastAsia="Times New Roman" w:hAnsi="Times New Roman" w:cs="Times New Roman"/>
          <w:sz w:val="28"/>
          <w:szCs w:val="28"/>
          <w:lang w:val="kk-KZ"/>
        </w:rPr>
        <w:t>г</w:t>
      </w:r>
      <w:r w:rsidRPr="005B088C">
        <w:rPr>
          <w:rFonts w:ascii="Times New Roman" w:eastAsia="Times New Roman" w:hAnsi="Times New Roman" w:cs="Times New Roman"/>
          <w:sz w:val="28"/>
          <w:szCs w:val="28"/>
        </w:rPr>
        <w:t>рад, 2004. – 22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41 </w:t>
      </w:r>
      <w:r w:rsidRPr="005B088C">
        <w:rPr>
          <w:rFonts w:ascii="Times New Roman" w:eastAsia="Times New Roman" w:hAnsi="Times New Roman" w:cs="Times New Roman"/>
          <w:sz w:val="28"/>
          <w:szCs w:val="28"/>
        </w:rPr>
        <w:t>Оллпорт Г. Природа предубеждения // Век толерантн</w:t>
      </w:r>
      <w:r w:rsidRPr="005B088C">
        <w:rPr>
          <w:rFonts w:ascii="Times New Roman" w:eastAsia="Times New Roman" w:hAnsi="Times New Roman" w:cs="Times New Roman"/>
          <w:sz w:val="28"/>
          <w:szCs w:val="28"/>
          <w:lang w:val="kk-KZ"/>
        </w:rPr>
        <w:t>о</w:t>
      </w:r>
      <w:r w:rsidRPr="005B088C">
        <w:rPr>
          <w:rFonts w:ascii="Times New Roman" w:eastAsia="Times New Roman" w:hAnsi="Times New Roman" w:cs="Times New Roman"/>
          <w:sz w:val="28"/>
          <w:szCs w:val="28"/>
        </w:rPr>
        <w:t>сти: Научно</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публицистический вестник. – 2003. - №5</w:t>
      </w:r>
      <w:r w:rsidRPr="005B088C">
        <w:rPr>
          <w:rFonts w:ascii="Times New Roman" w:eastAsia="Times New Roman" w:hAnsi="Times New Roman" w:cs="Times New Roman"/>
          <w:sz w:val="28"/>
          <w:szCs w:val="28"/>
          <w:lang w:val="kk-KZ"/>
        </w:rPr>
        <w:t>. - С. 39-50.</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42 </w:t>
      </w:r>
      <w:r w:rsidRPr="005B088C">
        <w:rPr>
          <w:rFonts w:ascii="Times New Roman" w:eastAsia="Times New Roman" w:hAnsi="Times New Roman" w:cs="Times New Roman"/>
          <w:sz w:val="28"/>
          <w:szCs w:val="28"/>
        </w:rPr>
        <w:t>Щеколдина С.Д. Тренинг толерантности. - М., 2004. – 125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43 Губина Е.В. </w:t>
      </w:r>
      <w:r w:rsidRPr="005B088C">
        <w:rPr>
          <w:rFonts w:ascii="Times New Roman" w:eastAsia="Times New Roman" w:hAnsi="Times New Roman" w:cs="Times New Roman"/>
          <w:sz w:val="28"/>
          <w:szCs w:val="28"/>
        </w:rPr>
        <w:t xml:space="preserve">Личностное развитие будущих педагогов в ходе их профессиональной подготовки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Вестник практической психологии образования. - 2010</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 xml:space="preserve">№1(22). - </w:t>
      </w:r>
      <w:r w:rsidRPr="005B088C">
        <w:rPr>
          <w:rFonts w:ascii="Times New Roman" w:eastAsia="Times New Roman" w:hAnsi="Times New Roman" w:cs="Times New Roman"/>
          <w:sz w:val="28"/>
          <w:szCs w:val="28"/>
          <w:lang w:val="kk-KZ"/>
        </w:rPr>
        <w:t>С. 70-75.</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44 </w:t>
      </w:r>
      <w:r w:rsidRPr="005B088C">
        <w:rPr>
          <w:rFonts w:ascii="Times New Roman" w:eastAsia="Times New Roman" w:hAnsi="Times New Roman" w:cs="Times New Roman"/>
          <w:sz w:val="28"/>
          <w:szCs w:val="28"/>
        </w:rPr>
        <w:t>Столин В.В. Самосознание личности. – М.: МГУ, 1983. – 224 с</w:t>
      </w:r>
      <w:r w:rsidRPr="005B088C">
        <w:rPr>
          <w:rFonts w:ascii="Times New Roman" w:eastAsia="Times New Roman" w:hAnsi="Times New Roman" w:cs="Times New Roman"/>
          <w:sz w:val="28"/>
          <w:szCs w:val="28"/>
          <w:lang w:val="kk-KZ"/>
        </w:rPr>
        <w:t>.</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45 </w:t>
      </w:r>
      <w:r w:rsidRPr="005B088C">
        <w:rPr>
          <w:rFonts w:ascii="Times New Roman" w:eastAsia="Times New Roman" w:hAnsi="Times New Roman" w:cs="Times New Roman"/>
          <w:sz w:val="28"/>
          <w:szCs w:val="28"/>
        </w:rPr>
        <w:t>Клепцова Е.Ю.</w:t>
      </w:r>
      <w:r w:rsidRPr="005B088C">
        <w:rPr>
          <w:rFonts w:ascii="Times New Roman" w:eastAsia="Times New Roman" w:hAnsi="Times New Roman" w:cs="Times New Roman"/>
          <w:sz w:val="28"/>
          <w:szCs w:val="28"/>
          <w:lang w:val="kk-KZ"/>
        </w:rPr>
        <w:t xml:space="preserve"> Формирование толерантности руководителя в системе дополнительного профессионального образования //  </w:t>
      </w:r>
      <w:r w:rsidRPr="005B088C">
        <w:rPr>
          <w:rFonts w:ascii="Times New Roman" w:eastAsia="Times New Roman" w:hAnsi="Times New Roman" w:cs="Times New Roman"/>
          <w:sz w:val="28"/>
          <w:szCs w:val="28"/>
        </w:rPr>
        <w:t>Образование и наука. - 2006. - №1(37)</w:t>
      </w:r>
      <w:r w:rsidRPr="005B088C">
        <w:rPr>
          <w:rFonts w:ascii="Times New Roman" w:eastAsia="Times New Roman" w:hAnsi="Times New Roman" w:cs="Times New Roman"/>
          <w:sz w:val="28"/>
          <w:szCs w:val="28"/>
          <w:lang w:val="kk-KZ"/>
        </w:rPr>
        <w:t xml:space="preserve">. - С. 80-88.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46 </w:t>
      </w:r>
      <w:r w:rsidRPr="005B088C">
        <w:rPr>
          <w:rFonts w:ascii="Times New Roman" w:eastAsia="Times New Roman" w:hAnsi="Times New Roman" w:cs="Times New Roman"/>
          <w:sz w:val="28"/>
          <w:szCs w:val="28"/>
        </w:rPr>
        <w:t xml:space="preserve">Дробижева Л.И. Об условиях формирования толерантных установок. Межкультурный диалог: исследования и практика. Исследования и практика.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2004</w:t>
      </w:r>
      <w:r w:rsidRPr="005B088C">
        <w:rPr>
          <w:rFonts w:ascii="Times New Roman" w:eastAsia="Times New Roman" w:hAnsi="Times New Roman" w:cs="Times New Roman"/>
          <w:sz w:val="28"/>
          <w:szCs w:val="28"/>
          <w:lang w:val="kk-KZ"/>
        </w:rPr>
        <w:t xml:space="preserve">.  – 137 с.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 xml:space="preserve">47 </w:t>
      </w:r>
      <w:r w:rsidRPr="005B088C">
        <w:rPr>
          <w:rFonts w:ascii="Times New Roman" w:eastAsia="Times New Roman" w:hAnsi="Times New Roman" w:cs="Times New Roman"/>
          <w:bCs/>
          <w:sz w:val="28"/>
          <w:szCs w:val="28"/>
          <w:lang w:val="kk-KZ"/>
        </w:rPr>
        <w:t xml:space="preserve">Скрипкина Т.П. </w:t>
      </w:r>
      <w:r w:rsidRPr="005B088C">
        <w:rPr>
          <w:rFonts w:ascii="Times New Roman" w:eastAsia="Times New Roman" w:hAnsi="Times New Roman" w:cs="Times New Roman"/>
          <w:bCs/>
          <w:sz w:val="28"/>
          <w:szCs w:val="28"/>
        </w:rPr>
        <w:t>Установки толерантного сознания, доверия и ксенофобии у молодежи, проживающей в южно</w:t>
      </w:r>
      <w:r w:rsidRPr="005B088C">
        <w:rPr>
          <w:rFonts w:ascii="Times New Roman" w:eastAsia="Times New Roman" w:hAnsi="Times New Roman" w:cs="Times New Roman"/>
          <w:bCs/>
          <w:sz w:val="28"/>
          <w:szCs w:val="28"/>
          <w:lang w:val="kk-KZ"/>
        </w:rPr>
        <w:t>й-</w:t>
      </w:r>
      <w:r w:rsidRPr="005B088C">
        <w:rPr>
          <w:rFonts w:ascii="Times New Roman" w:eastAsia="Times New Roman" w:hAnsi="Times New Roman" w:cs="Times New Roman"/>
          <w:bCs/>
          <w:sz w:val="28"/>
          <w:szCs w:val="28"/>
        </w:rPr>
        <w:t xml:space="preserve">российском регионе РФ // </w:t>
      </w:r>
      <w:r w:rsidRPr="005B088C">
        <w:rPr>
          <w:rFonts w:ascii="Times New Roman" w:eastAsia="Times New Roman" w:hAnsi="Times New Roman" w:cs="Times New Roman"/>
          <w:bCs/>
          <w:sz w:val="28"/>
          <w:szCs w:val="28"/>
          <w:lang w:val="kk-KZ"/>
        </w:rPr>
        <w:t>Социальная психология и общества. – 2010. – №1. - С.  136-151.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bCs/>
          <w:sz w:val="28"/>
          <w:szCs w:val="28"/>
          <w:lang w:val="kk-KZ"/>
        </w:rPr>
        <w:t xml:space="preserve">48 </w:t>
      </w:r>
      <w:r w:rsidRPr="005B088C">
        <w:rPr>
          <w:rFonts w:ascii="Times New Roman" w:eastAsia="Times New Roman" w:hAnsi="Times New Roman" w:cs="Times New Roman"/>
          <w:sz w:val="28"/>
          <w:szCs w:val="28"/>
        </w:rPr>
        <w:t>Асмолов А.Г. Идеологическая стратегия развития гражданского общества // Толерантность в межличностном общении: Материалы регионального научно-практического семинара. - Ростов-н/Д, 2002. – 154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49 </w:t>
      </w:r>
      <w:r w:rsidRPr="005B088C">
        <w:rPr>
          <w:rFonts w:ascii="Times New Roman" w:eastAsia="Times New Roman" w:hAnsi="Times New Roman" w:cs="Times New Roman"/>
          <w:sz w:val="28"/>
          <w:szCs w:val="28"/>
        </w:rPr>
        <w:t>КорниловаТ.В.,ЧумаковаМ.А.,КорниловС.А.,НовиковаМ.А.Психологиянеопределенности:единствоинтеллектуально-личностногопотенциалачеловека.</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М.:Смысл,2010. - 334с</w:t>
      </w:r>
      <w:r w:rsidRPr="005B088C">
        <w:rPr>
          <w:rFonts w:ascii="Times New Roman" w:eastAsia="Times New Roman" w:hAnsi="Times New Roman" w:cs="Times New Roman"/>
          <w:sz w:val="28"/>
          <w:szCs w:val="28"/>
          <w:lang w:val="kk-KZ"/>
        </w:rPr>
        <w:t>.</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50 Корнилова Т.В. Толерантность к не определенности и интеллект как предпосылки креативности //  Вопросы психологии. - 2010.  - №5. - С. 3-12.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51 Yaniv I., Hogarth R.M. Judgmental versus statistical prediction: Information symmetry and combinationrules //  Psychological Science</w:t>
      </w:r>
      <w:r w:rsidRPr="005B088C">
        <w:rPr>
          <w:rFonts w:ascii="Times New Roman" w:eastAsia="Times New Roman" w:hAnsi="Times New Roman" w:cs="Times New Roman"/>
          <w:sz w:val="28"/>
          <w:szCs w:val="28"/>
          <w:lang w:val="en-US"/>
        </w:rPr>
        <w:t>.</w:t>
      </w:r>
      <w:r w:rsidRPr="005B088C">
        <w:rPr>
          <w:rFonts w:ascii="Times New Roman" w:eastAsia="Times New Roman" w:hAnsi="Times New Roman" w:cs="Times New Roman"/>
          <w:sz w:val="28"/>
          <w:szCs w:val="28"/>
          <w:lang w:val="kk-KZ"/>
        </w:rPr>
        <w:t xml:space="preserve"> - 1993.- Vol. 4. - Р. 58-62.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pacing w:val="-1"/>
          <w:sz w:val="28"/>
          <w:szCs w:val="28"/>
          <w:lang w:val="kk-KZ"/>
        </w:rPr>
        <w:t xml:space="preserve">52 Стернберг Р.Д.,Форсайт Д.Б., </w:t>
      </w:r>
      <w:r w:rsidRPr="005B088C">
        <w:rPr>
          <w:rFonts w:ascii="Times New Roman" w:eastAsia="Times New Roman" w:hAnsi="Times New Roman" w:cs="Times New Roman"/>
          <w:sz w:val="28"/>
          <w:szCs w:val="28"/>
          <w:lang w:val="kk-KZ"/>
        </w:rPr>
        <w:t>Хедланд Д., Хорвард Д.А., Вагнер Р., Вильямс В.М., СнукС.А., Григоренко Е.Л. Практический интеллект. - СПб.: Питер, 2002. - 265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53 Dane E., Pratt M.C. Exploring Intuition and its Role in Managerial Decision Making // Academy of Management Review. - 2007. - V</w:t>
      </w:r>
      <w:r w:rsidRPr="005B088C">
        <w:rPr>
          <w:rFonts w:ascii="Times New Roman" w:eastAsia="Times New Roman" w:hAnsi="Times New Roman" w:cs="Times New Roman"/>
          <w:sz w:val="28"/>
          <w:szCs w:val="28"/>
          <w:lang w:val="en-US"/>
        </w:rPr>
        <w:t>ol</w:t>
      </w:r>
      <w:r w:rsidRPr="005B088C">
        <w:rPr>
          <w:rFonts w:ascii="Times New Roman" w:eastAsia="Times New Roman" w:hAnsi="Times New Roman" w:cs="Times New Roman"/>
          <w:sz w:val="28"/>
          <w:szCs w:val="28"/>
          <w:lang w:val="kk-KZ"/>
        </w:rPr>
        <w:t>.32</w:t>
      </w:r>
      <w:r w:rsidRPr="005B088C">
        <w:rPr>
          <w:rFonts w:ascii="Times New Roman" w:eastAsia="Times New Roman" w:hAnsi="Times New Roman" w:cs="Times New Roman"/>
          <w:sz w:val="28"/>
          <w:szCs w:val="28"/>
          <w:lang w:val="en-US"/>
        </w:rPr>
        <w:t>,</w:t>
      </w:r>
      <w:r w:rsidRPr="005B088C">
        <w:rPr>
          <w:rFonts w:ascii="Times New Roman" w:eastAsia="Times New Roman" w:hAnsi="Times New Roman" w:cs="Times New Roman"/>
          <w:sz w:val="28"/>
          <w:szCs w:val="28"/>
          <w:lang w:val="kk-KZ"/>
        </w:rPr>
        <w:t xml:space="preserve"> №1. - Р. 33-54.</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54 Психология. Словарь / под общей ред. А.В. Петровского, М.Г. Ярошевского. - М., 1990. – 149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55 Поваренков Ю.П. Психологическая харак</w:t>
      </w:r>
      <w:r w:rsidRPr="005B088C">
        <w:rPr>
          <w:rFonts w:ascii="Times New Roman" w:eastAsia="Times New Roman" w:hAnsi="Times New Roman" w:cs="Times New Roman"/>
          <w:sz w:val="28"/>
          <w:szCs w:val="28"/>
        </w:rPr>
        <w:t xml:space="preserve">теристика профессиональной толерантности учителя </w:t>
      </w:r>
      <w:r w:rsidRPr="005B088C">
        <w:rPr>
          <w:rFonts w:ascii="Times New Roman" w:eastAsia="Times New Roman" w:hAnsi="Times New Roman" w:cs="Times New Roman"/>
          <w:sz w:val="28"/>
          <w:szCs w:val="28"/>
          <w:lang w:val="kk-KZ"/>
        </w:rPr>
        <w:t>// Т</w:t>
      </w:r>
      <w:r w:rsidRPr="005B088C">
        <w:rPr>
          <w:rFonts w:ascii="Times New Roman" w:eastAsia="Times New Roman" w:hAnsi="Times New Roman" w:cs="Times New Roman"/>
          <w:sz w:val="28"/>
          <w:szCs w:val="28"/>
        </w:rPr>
        <w:t>олерантность в современном мире: опыт междисциплинарных исследований</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 xml:space="preserve"> сборник научных статей. – Ярославль</w:t>
      </w:r>
      <w:r w:rsidRPr="005B088C">
        <w:rPr>
          <w:rFonts w:ascii="Times New Roman" w:eastAsia="Times New Roman" w:hAnsi="Times New Roman" w:cs="Times New Roman"/>
          <w:sz w:val="28"/>
          <w:szCs w:val="28"/>
          <w:lang w:val="kk-KZ"/>
        </w:rPr>
        <w:t>, 2011. - С. 23-27.</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 xml:space="preserve">56 </w:t>
      </w:r>
      <w:r w:rsidRPr="005B088C">
        <w:rPr>
          <w:rFonts w:ascii="Times New Roman" w:eastAsia="Times New Roman" w:hAnsi="Times New Roman" w:cs="Times New Roman"/>
          <w:bCs/>
          <w:sz w:val="28"/>
          <w:szCs w:val="28"/>
          <w:lang w:val="kk-KZ"/>
        </w:rPr>
        <w:t xml:space="preserve">Орехов М.Е. Профессиональная толерантностьи субъектно-объектные отношенияв деятельности. – М., 2000. - С. 83-88.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bCs/>
          <w:sz w:val="28"/>
          <w:szCs w:val="28"/>
          <w:lang w:val="kk-KZ"/>
        </w:rPr>
        <w:t xml:space="preserve">57 </w:t>
      </w:r>
      <w:r w:rsidRPr="005B088C">
        <w:rPr>
          <w:rFonts w:ascii="Times New Roman" w:eastAsia="Times New Roman" w:hAnsi="Times New Roman" w:cs="Times New Roman"/>
          <w:sz w:val="28"/>
          <w:szCs w:val="28"/>
          <w:lang w:val="kk-KZ"/>
        </w:rPr>
        <w:t>Л</w:t>
      </w:r>
      <w:r w:rsidRPr="005B088C">
        <w:rPr>
          <w:rFonts w:ascii="Times New Roman" w:eastAsia="Times New Roman" w:hAnsi="Times New Roman" w:cs="Times New Roman"/>
          <w:sz w:val="28"/>
          <w:szCs w:val="28"/>
        </w:rPr>
        <w:t xml:space="preserve">идерс А.Г. Психологический тренинг с подростками: учеб. пособие для студ. высш. учеб. заведений.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2001</w:t>
      </w:r>
      <w:r w:rsidRPr="005B088C">
        <w:rPr>
          <w:rFonts w:ascii="Times New Roman" w:eastAsia="Times New Roman" w:hAnsi="Times New Roman" w:cs="Times New Roman"/>
          <w:sz w:val="28"/>
          <w:szCs w:val="28"/>
          <w:lang w:val="kk-KZ"/>
        </w:rPr>
        <w:t>.- 126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58 Кожухарь Г.С., Петрова А.Н. Исследование профессионально важных качеств специалистов помогающих профессий // Психологическая наука и образование. - 2006. – Т. 11, №3. - С. 65-73.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59 </w:t>
      </w:r>
      <w:r w:rsidRPr="005B088C">
        <w:rPr>
          <w:rFonts w:ascii="Times New Roman" w:eastAsia="Times New Roman" w:hAnsi="Times New Roman" w:cs="Times New Roman"/>
          <w:sz w:val="28"/>
          <w:szCs w:val="28"/>
        </w:rPr>
        <w:t>Торосян P.A. Повышение квалификации сотрудников правоохранительной сферы в условиях служебно-боевой подготовки //  Вестник Самарского государственного университета. - 2010. - №5(79).</w:t>
      </w:r>
      <w:r w:rsidRPr="005B088C">
        <w:rPr>
          <w:rFonts w:ascii="Times New Roman" w:eastAsia="Times New Roman" w:hAnsi="Times New Roman" w:cs="Times New Roman"/>
          <w:sz w:val="28"/>
          <w:szCs w:val="28"/>
          <w:lang w:val="kk-KZ"/>
        </w:rPr>
        <w:t xml:space="preserve"> - С</w:t>
      </w:r>
      <w:r w:rsidRPr="005B088C">
        <w:rPr>
          <w:rFonts w:ascii="Times New Roman" w:eastAsia="Times New Roman" w:hAnsi="Times New Roman" w:cs="Times New Roman"/>
          <w:sz w:val="28"/>
          <w:szCs w:val="28"/>
        </w:rPr>
        <w:t>. 234-237.</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60 </w:t>
      </w:r>
      <w:r w:rsidRPr="005B088C">
        <w:rPr>
          <w:rFonts w:ascii="Times New Roman" w:eastAsia="Times New Roman" w:hAnsi="Times New Roman" w:cs="Times New Roman"/>
          <w:sz w:val="28"/>
          <w:szCs w:val="28"/>
        </w:rPr>
        <w:t xml:space="preserve">Выготский Л.С. О психологических системах // Собр. соч.: В 6 т.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1982. - Т. 1. – 190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61 </w:t>
      </w:r>
      <w:r w:rsidRPr="005B088C">
        <w:rPr>
          <w:rFonts w:ascii="Times New Roman" w:eastAsia="Times New Roman" w:hAnsi="Times New Roman" w:cs="Times New Roman"/>
          <w:sz w:val="28"/>
          <w:szCs w:val="28"/>
        </w:rPr>
        <w:t>Даль В.И. Толковый словарь живого великорусского языка // В 4 т.</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 xml:space="preserve">под ред. И.А. Бодуэна де Куртенэ.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1994.</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Т. 4</w:t>
      </w:r>
      <w:r w:rsidRPr="005B088C">
        <w:rPr>
          <w:rFonts w:ascii="Times New Roman" w:eastAsia="Times New Roman" w:hAnsi="Times New Roman" w:cs="Times New Roman"/>
          <w:sz w:val="28"/>
          <w:szCs w:val="28"/>
          <w:lang w:val="kk-KZ"/>
        </w:rPr>
        <w:t>. – 146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62 </w:t>
      </w:r>
      <w:r w:rsidRPr="005B088C">
        <w:rPr>
          <w:rFonts w:ascii="Times New Roman" w:eastAsia="Times New Roman" w:hAnsi="Times New Roman" w:cs="Times New Roman"/>
          <w:sz w:val="28"/>
          <w:szCs w:val="28"/>
        </w:rPr>
        <w:t xml:space="preserve">Толерантное сознание и формирование толерантных отношений (теория и практика) // Сб. науч.-метод. статей.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М., 2003.</w:t>
      </w:r>
      <w:r w:rsidRPr="005B088C">
        <w:rPr>
          <w:rFonts w:ascii="Times New Roman" w:eastAsia="Times New Roman" w:hAnsi="Times New Roman" w:cs="Times New Roman"/>
          <w:sz w:val="28"/>
          <w:szCs w:val="28"/>
          <w:lang w:val="kk-KZ"/>
        </w:rPr>
        <w:t xml:space="preserve"> – 128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63 Чебыкина О.А. Системный анализ подходов к понятию «толерантность» // Психологическая наука и образование psyedu.ru. - 2012. – Т. 4, №2. - С. 1-16.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64 </w:t>
      </w:r>
      <w:r w:rsidRPr="005B088C">
        <w:rPr>
          <w:rFonts w:ascii="Times New Roman" w:eastAsia="Times New Roman" w:hAnsi="Times New Roman" w:cs="Times New Roman"/>
          <w:sz w:val="28"/>
          <w:szCs w:val="28"/>
        </w:rPr>
        <w:t>Алексеева Е.В., Братченко С.Л.Психологические основы толерантности учителя</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 xml:space="preserve"> Монологи об учителе. – СПб., 2003.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165–172.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65 Слесарев Ю.В. Воспитание толерантности у будущих специалистов менеджеров. – М., 2008. – С. 221-240.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66 Хакимов Э.Р. Профессиональная компетентность педагогов-психологов в области межэтнических отношений и ее  формирование у студентов </w:t>
      </w:r>
      <w:r w:rsidRPr="005B088C">
        <w:rPr>
          <w:rFonts w:ascii="Times New Roman" w:eastAsia="Times New Roman" w:hAnsi="Times New Roman" w:cs="Times New Roman"/>
          <w:sz w:val="28"/>
          <w:szCs w:val="28"/>
        </w:rPr>
        <w:t>// Психологическая наука и образование. - 20</w:t>
      </w:r>
      <w:r w:rsidRPr="005B088C">
        <w:rPr>
          <w:rFonts w:ascii="Times New Roman" w:eastAsia="Times New Roman" w:hAnsi="Times New Roman" w:cs="Times New Roman"/>
          <w:sz w:val="28"/>
          <w:szCs w:val="28"/>
          <w:lang w:val="kk-KZ"/>
        </w:rPr>
        <w:t>08</w:t>
      </w:r>
      <w:r w:rsidRPr="005B088C">
        <w:rPr>
          <w:rFonts w:ascii="Times New Roman" w:eastAsia="Times New Roman" w:hAnsi="Times New Roman" w:cs="Times New Roman"/>
          <w:sz w:val="28"/>
          <w:szCs w:val="28"/>
        </w:rPr>
        <w:t>.</w:t>
      </w:r>
      <w:r w:rsidRPr="005B088C">
        <w:rPr>
          <w:rFonts w:ascii="Times New Roman" w:eastAsia="Times New Roman" w:hAnsi="Times New Roman" w:cs="Times New Roman"/>
          <w:sz w:val="28"/>
          <w:szCs w:val="28"/>
          <w:lang w:val="kk-KZ"/>
        </w:rPr>
        <w:t xml:space="preserve"> – Т. 13, </w:t>
      </w:r>
      <w:r w:rsidRPr="005B088C">
        <w:rPr>
          <w:rFonts w:ascii="Times New Roman" w:eastAsia="Times New Roman" w:hAnsi="Times New Roman" w:cs="Times New Roman"/>
          <w:sz w:val="28"/>
          <w:szCs w:val="28"/>
        </w:rPr>
        <w:t>№</w:t>
      </w:r>
      <w:r w:rsidRPr="005B088C">
        <w:rPr>
          <w:rFonts w:ascii="Times New Roman" w:eastAsia="Times New Roman" w:hAnsi="Times New Roman" w:cs="Times New Roman"/>
          <w:sz w:val="28"/>
          <w:szCs w:val="28"/>
          <w:lang w:val="kk-KZ"/>
        </w:rPr>
        <w:t>1</w:t>
      </w:r>
      <w:r w:rsidRPr="005B088C">
        <w:rPr>
          <w:rFonts w:ascii="Times New Roman" w:eastAsia="Times New Roman" w:hAnsi="Times New Roman" w:cs="Times New Roman"/>
          <w:sz w:val="28"/>
          <w:szCs w:val="28"/>
        </w:rPr>
        <w:t xml:space="preserve">. - </w:t>
      </w:r>
      <w:r w:rsidRPr="005B088C">
        <w:rPr>
          <w:rFonts w:ascii="Times New Roman" w:eastAsia="Times New Roman" w:hAnsi="Times New Roman" w:cs="Times New Roman"/>
          <w:sz w:val="28"/>
          <w:szCs w:val="28"/>
          <w:lang w:val="kk-KZ"/>
        </w:rPr>
        <w:t>С. 74-81.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67 </w:t>
      </w:r>
      <w:r w:rsidRPr="005B088C">
        <w:rPr>
          <w:rFonts w:ascii="Times New Roman" w:eastAsia="Times New Roman" w:hAnsi="Times New Roman" w:cs="Times New Roman"/>
          <w:sz w:val="28"/>
          <w:szCs w:val="28"/>
        </w:rPr>
        <w:t>М</w:t>
      </w:r>
      <w:r w:rsidRPr="005B088C">
        <w:rPr>
          <w:rFonts w:ascii="Times New Roman" w:eastAsia="Times New Roman" w:hAnsi="Times New Roman" w:cs="Times New Roman"/>
          <w:sz w:val="28"/>
          <w:szCs w:val="28"/>
          <w:lang w:val="kk-KZ"/>
        </w:rPr>
        <w:t>ахина</w:t>
      </w:r>
      <w:r w:rsidRPr="005B088C">
        <w:rPr>
          <w:rFonts w:ascii="Times New Roman" w:eastAsia="Times New Roman" w:hAnsi="Times New Roman" w:cs="Times New Roman"/>
          <w:sz w:val="28"/>
          <w:szCs w:val="28"/>
        </w:rPr>
        <w:t xml:space="preserve"> Т</w:t>
      </w:r>
      <w:r w:rsidRPr="005B088C">
        <w:rPr>
          <w:rFonts w:ascii="Times New Roman" w:eastAsia="Times New Roman" w:hAnsi="Times New Roman" w:cs="Times New Roman"/>
          <w:sz w:val="28"/>
          <w:szCs w:val="28"/>
          <w:lang w:val="kk-KZ"/>
        </w:rPr>
        <w:t xml:space="preserve">.В Особенности использования социально-психологического тренинга в целях развития лидерских качеств студентов-будущих менеджеров: </w:t>
      </w:r>
      <w:r w:rsidRPr="005B088C">
        <w:rPr>
          <w:rFonts w:ascii="Times New Roman" w:eastAsia="Times New Roman" w:hAnsi="Times New Roman" w:cs="Times New Roman"/>
          <w:sz w:val="28"/>
          <w:szCs w:val="28"/>
        </w:rPr>
        <w:t>дис.   …   канд. психол. наук</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2003</w:t>
      </w:r>
      <w:r w:rsidRPr="005B088C">
        <w:rPr>
          <w:rFonts w:ascii="Times New Roman" w:eastAsia="Times New Roman" w:hAnsi="Times New Roman" w:cs="Times New Roman"/>
          <w:sz w:val="28"/>
          <w:szCs w:val="28"/>
          <w:lang w:val="kk-KZ"/>
        </w:rPr>
        <w:t xml:space="preserve">. - 110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68 </w:t>
      </w:r>
      <w:r w:rsidRPr="005B088C">
        <w:rPr>
          <w:rFonts w:ascii="Times New Roman" w:eastAsia="Times New Roman" w:hAnsi="Times New Roman" w:cs="Times New Roman"/>
          <w:sz w:val="28"/>
          <w:szCs w:val="28"/>
        </w:rPr>
        <w:t>Немов Р.С. Психология: учеб. для студ. высш. пед. учеб. Заведений // В 3 кн. Общие основы психологии. - Изд.4-е. - М.: Гуманит. изд. центр ВЛАДОС, 2003. - Книга 1. - 688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69 </w:t>
      </w:r>
      <w:r w:rsidRPr="005B088C">
        <w:rPr>
          <w:rFonts w:ascii="Times New Roman" w:eastAsia="Times New Roman" w:hAnsi="Times New Roman" w:cs="Times New Roman"/>
          <w:sz w:val="28"/>
          <w:szCs w:val="28"/>
        </w:rPr>
        <w:t xml:space="preserve">Теплов Б.М. </w:t>
      </w:r>
      <w:r w:rsidRPr="005B088C">
        <w:rPr>
          <w:rFonts w:ascii="Times New Roman" w:eastAsia="Times New Roman" w:hAnsi="Times New Roman" w:cs="Times New Roman"/>
          <w:sz w:val="28"/>
          <w:szCs w:val="28"/>
          <w:lang w:val="kk-KZ"/>
        </w:rPr>
        <w:t xml:space="preserve">Проблема </w:t>
      </w:r>
      <w:r w:rsidRPr="005B088C">
        <w:rPr>
          <w:rFonts w:ascii="Times New Roman" w:eastAsia="Times New Roman" w:hAnsi="Times New Roman" w:cs="Times New Roman"/>
          <w:sz w:val="28"/>
          <w:szCs w:val="28"/>
        </w:rPr>
        <w:t xml:space="preserve"> индивидуальных различий (способности и одаренность). - М., 1961.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9-20.</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en-US"/>
        </w:rPr>
      </w:pPr>
      <w:r w:rsidRPr="005B088C">
        <w:rPr>
          <w:rFonts w:ascii="Times New Roman" w:eastAsia="Times New Roman" w:hAnsi="Times New Roman" w:cs="Times New Roman"/>
          <w:sz w:val="28"/>
          <w:szCs w:val="28"/>
          <w:lang w:val="kk-KZ"/>
        </w:rPr>
        <w:t xml:space="preserve">70 </w:t>
      </w:r>
      <w:r w:rsidRPr="005B088C">
        <w:rPr>
          <w:rFonts w:ascii="Times New Roman" w:eastAsia="Times New Roman" w:hAnsi="Times New Roman" w:cs="Times New Roman"/>
          <w:sz w:val="28"/>
          <w:szCs w:val="28"/>
          <w:lang w:val="en-US"/>
        </w:rPr>
        <w:t xml:space="preserve">Kasimova Z.Kh. Application of interactive methods in teaching psychology. Academicia // An International Multidisciplinary Research Journal. – 2000. – Issue 9. - </w:t>
      </w:r>
      <w:r w:rsidRPr="005B088C">
        <w:rPr>
          <w:rFonts w:ascii="Times New Roman" w:eastAsia="Times New Roman" w:hAnsi="Times New Roman" w:cs="Times New Roman"/>
          <w:sz w:val="28"/>
          <w:szCs w:val="28"/>
          <w:lang w:val="kk-KZ"/>
        </w:rPr>
        <w:t>Р</w:t>
      </w:r>
      <w:r w:rsidRPr="005B088C">
        <w:rPr>
          <w:rFonts w:ascii="Times New Roman" w:eastAsia="Times New Roman" w:hAnsi="Times New Roman" w:cs="Times New Roman"/>
          <w:sz w:val="28"/>
          <w:szCs w:val="28"/>
          <w:lang w:val="en-US"/>
        </w:rPr>
        <w:t xml:space="preserve">. 197-205.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en-US"/>
        </w:rPr>
      </w:pPr>
      <w:r w:rsidRPr="005B088C">
        <w:rPr>
          <w:rFonts w:ascii="Times New Roman" w:eastAsia="Times New Roman" w:hAnsi="Times New Roman" w:cs="Times New Roman"/>
          <w:sz w:val="28"/>
          <w:szCs w:val="28"/>
          <w:lang w:val="kk-KZ"/>
        </w:rPr>
        <w:t xml:space="preserve">71 </w:t>
      </w:r>
      <w:r w:rsidRPr="005B088C">
        <w:rPr>
          <w:rFonts w:ascii="Times New Roman" w:eastAsia="Times New Roman" w:hAnsi="Times New Roman" w:cs="Times New Roman"/>
          <w:sz w:val="28"/>
          <w:szCs w:val="28"/>
        </w:rPr>
        <w:t>АкрамоваС</w:t>
      </w:r>
      <w:r w:rsidRPr="005B088C">
        <w:rPr>
          <w:rFonts w:ascii="Times New Roman" w:eastAsia="Times New Roman" w:hAnsi="Times New Roman" w:cs="Times New Roman"/>
          <w:sz w:val="28"/>
          <w:szCs w:val="28"/>
          <w:lang w:val="en-US"/>
        </w:rPr>
        <w:t>.</w:t>
      </w:r>
      <w:r w:rsidRPr="005B088C">
        <w:rPr>
          <w:rFonts w:ascii="Times New Roman" w:eastAsia="Times New Roman" w:hAnsi="Times New Roman" w:cs="Times New Roman"/>
          <w:sz w:val="28"/>
          <w:szCs w:val="28"/>
        </w:rPr>
        <w:t>Р</w:t>
      </w:r>
      <w:r w:rsidRPr="005B088C">
        <w:rPr>
          <w:rFonts w:ascii="Times New Roman" w:eastAsia="Times New Roman" w:hAnsi="Times New Roman" w:cs="Times New Roman"/>
          <w:sz w:val="28"/>
          <w:szCs w:val="28"/>
          <w:lang w:val="en-US"/>
        </w:rPr>
        <w:t xml:space="preserve">. </w:t>
      </w:r>
      <w:r w:rsidRPr="005B088C">
        <w:rPr>
          <w:rFonts w:ascii="Times New Roman" w:eastAsia="Times New Roman" w:hAnsi="Times New Roman" w:cs="Times New Roman"/>
          <w:sz w:val="28"/>
          <w:szCs w:val="28"/>
        </w:rPr>
        <w:t>Рольинтерактивныхтехнологийвразвитииинформационнойкомпетенцииучащихся</w:t>
      </w:r>
      <w:r w:rsidRPr="005B088C">
        <w:rPr>
          <w:rFonts w:ascii="Times New Roman" w:eastAsia="Times New Roman" w:hAnsi="Times New Roman" w:cs="Times New Roman"/>
          <w:sz w:val="28"/>
          <w:szCs w:val="28"/>
          <w:lang w:val="en-US"/>
        </w:rPr>
        <w:t xml:space="preserve"> // European research. - 2020. - №2(60).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lang w:val="en-US"/>
        </w:rPr>
        <w:t>. 85-88.</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72 </w:t>
      </w:r>
      <w:r w:rsidRPr="005B088C">
        <w:rPr>
          <w:rFonts w:ascii="Times New Roman" w:eastAsia="Times New Roman" w:hAnsi="Times New Roman" w:cs="Times New Roman"/>
          <w:sz w:val="28"/>
          <w:szCs w:val="28"/>
        </w:rPr>
        <w:t xml:space="preserve">Касимова З.Х. Особенности национальных ценностей и межкультурных коммуникаций в содержании гуманитарного образования // Вестник науки и образования. - 2019. - №22(76), ч. 3.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xml:space="preserve"> 49-52.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73 </w:t>
      </w:r>
      <w:r w:rsidRPr="005B088C">
        <w:rPr>
          <w:rFonts w:ascii="Times New Roman" w:eastAsia="Times New Roman" w:hAnsi="Times New Roman" w:cs="Times New Roman"/>
          <w:sz w:val="28"/>
          <w:szCs w:val="28"/>
        </w:rPr>
        <w:t xml:space="preserve">О государственной гражданской службе Российской Федерации от 27 июля 2004 года, №79 – ФЗ // Собрание Законодательства Российской Федерации. - 2004. - №31.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3215.</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74 </w:t>
      </w:r>
      <w:r w:rsidRPr="005B088C">
        <w:rPr>
          <w:rFonts w:ascii="Times New Roman" w:eastAsia="Times New Roman" w:hAnsi="Times New Roman" w:cs="Times New Roman"/>
          <w:sz w:val="28"/>
          <w:szCs w:val="28"/>
        </w:rPr>
        <w:t>Данилюк А.Я., Кондаков А.М., Тишков В.А. Концепция духовно-нравственного развития и воспитания личностигражданина России в сфере общего образования: проект  Рос. акад. образования. - М.: Просвещении,2009.</w:t>
      </w:r>
      <w:r w:rsidRPr="005B088C">
        <w:rPr>
          <w:rFonts w:ascii="Times New Roman" w:eastAsia="Times New Roman" w:hAnsi="Times New Roman" w:cs="Times New Roman"/>
          <w:sz w:val="28"/>
          <w:szCs w:val="28"/>
          <w:lang w:val="kk-KZ"/>
        </w:rPr>
        <w:t xml:space="preserve"> - 1</w:t>
      </w:r>
      <w:r w:rsidRPr="005B088C">
        <w:rPr>
          <w:rFonts w:ascii="Times New Roman" w:eastAsia="Times New Roman" w:hAnsi="Times New Roman" w:cs="Times New Roman"/>
          <w:sz w:val="28"/>
          <w:szCs w:val="28"/>
        </w:rPr>
        <w:t>00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75 </w:t>
      </w:r>
      <w:r w:rsidRPr="005B088C">
        <w:rPr>
          <w:rFonts w:ascii="Times New Roman" w:eastAsia="Times New Roman" w:hAnsi="Times New Roman" w:cs="Times New Roman"/>
          <w:sz w:val="28"/>
          <w:szCs w:val="28"/>
        </w:rPr>
        <w:t>Данилюк А.Я., Кондаков А.М., Тишков В.А. Концепция духовно развития и воспитания личности гражданина России в сфере общего образования: проект</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Рос. акад. образования. - М.: Просвещении, 2007. – 130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76 С</w:t>
      </w:r>
      <w:r w:rsidRPr="005B088C">
        <w:rPr>
          <w:rFonts w:ascii="Times New Roman" w:eastAsia="Times New Roman" w:hAnsi="Times New Roman" w:cs="Times New Roman"/>
          <w:sz w:val="28"/>
          <w:szCs w:val="28"/>
        </w:rPr>
        <w:t>ластенин В.А. и др. Педагогика</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учеб. пособие для студ. высш. пед. учеб. заведений</w:t>
      </w:r>
      <w:r w:rsidRPr="005B088C">
        <w:rPr>
          <w:rFonts w:ascii="Times New Roman" w:eastAsia="Times New Roman" w:hAnsi="Times New Roman" w:cs="Times New Roman"/>
          <w:sz w:val="28"/>
          <w:szCs w:val="28"/>
          <w:lang w:val="kk-KZ"/>
        </w:rPr>
        <w:t xml:space="preserve">. - </w:t>
      </w:r>
      <w:r w:rsidRPr="005B088C">
        <w:rPr>
          <w:rFonts w:ascii="Times New Roman" w:eastAsia="Times New Roman" w:hAnsi="Times New Roman" w:cs="Times New Roman"/>
          <w:sz w:val="28"/>
          <w:szCs w:val="28"/>
        </w:rPr>
        <w:t xml:space="preserve">М.: Академия, 2013.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576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77 </w:t>
      </w:r>
      <w:r w:rsidRPr="005B088C">
        <w:rPr>
          <w:rFonts w:ascii="Times New Roman" w:eastAsia="Times New Roman" w:hAnsi="Times New Roman" w:cs="Times New Roman"/>
          <w:sz w:val="28"/>
          <w:szCs w:val="28"/>
        </w:rPr>
        <w:t xml:space="preserve">Регуш Л.А., Орлова А.В. Педагогическая психология.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СПб., 2011. - 416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78 </w:t>
      </w:r>
      <w:r w:rsidRPr="005B088C">
        <w:rPr>
          <w:rFonts w:ascii="Times New Roman" w:eastAsia="Times New Roman" w:hAnsi="Times New Roman" w:cs="Times New Roman"/>
          <w:sz w:val="28"/>
          <w:szCs w:val="28"/>
        </w:rPr>
        <w:t xml:space="preserve">Катков О.А. Психологические особенности развития коммуникабельности учителей // Сборник статей международной научно-практической конференции «Научно-методические и социальные аспекты психологии и педагогики». – Уфа: Аэтерна, 2016.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141-143.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79 Брюхова Н.Г., Бородай Т.В. Психологические особенности развития ответственности в зрелом возрасте  //  Социосфера. - 2013. - №4(1). - С. 135-136.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80 </w:t>
      </w:r>
      <w:r w:rsidRPr="005B088C">
        <w:rPr>
          <w:rFonts w:ascii="Times New Roman" w:eastAsia="Times New Roman" w:hAnsi="Times New Roman" w:cs="Times New Roman"/>
          <w:sz w:val="28"/>
          <w:szCs w:val="28"/>
        </w:rPr>
        <w:t xml:space="preserve">Брюхова Н.Г. Влияние самопонимания на принятие решений юношами и девушками: дис. … канд. психол. наук. </w:t>
      </w:r>
      <w:r w:rsidRPr="005B088C">
        <w:rPr>
          <w:rFonts w:ascii="Times New Roman" w:eastAsia="Times New Roman" w:hAnsi="Times New Roman" w:cs="Times New Roman"/>
          <w:sz w:val="28"/>
          <w:szCs w:val="28"/>
          <w:lang w:val="kk-KZ"/>
        </w:rPr>
        <w:t xml:space="preserve">– </w:t>
      </w:r>
      <w:r w:rsidRPr="005B088C">
        <w:rPr>
          <w:rFonts w:ascii="Times New Roman" w:eastAsia="Times New Roman" w:hAnsi="Times New Roman" w:cs="Times New Roman"/>
          <w:sz w:val="28"/>
          <w:szCs w:val="28"/>
        </w:rPr>
        <w:t>Астрахань: Астраханский государственный университет, 2007. – 175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81 </w:t>
      </w:r>
      <w:r w:rsidRPr="005B088C">
        <w:rPr>
          <w:rFonts w:ascii="Times New Roman" w:eastAsia="Times New Roman" w:hAnsi="Times New Roman" w:cs="Times New Roman"/>
          <w:sz w:val="28"/>
          <w:szCs w:val="28"/>
        </w:rPr>
        <w:t xml:space="preserve">Брюхова Н.Г., Артемьева Е.В. Психологические особенности развития гибкости в общении педагогов // Социосфера. - 2014. - №1.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172-173</w:t>
      </w:r>
      <w:r w:rsidRPr="005B088C">
        <w:rPr>
          <w:rFonts w:ascii="Times New Roman" w:eastAsia="Times New Roman" w:hAnsi="Times New Roman" w:cs="Times New Roman"/>
          <w:sz w:val="28"/>
          <w:szCs w:val="28"/>
          <w:lang w:val="kk-KZ"/>
        </w:rPr>
        <w:t xml:space="preserve">.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82 </w:t>
      </w:r>
      <w:r w:rsidRPr="005B088C">
        <w:rPr>
          <w:rFonts w:ascii="Times New Roman" w:eastAsia="Times New Roman" w:hAnsi="Times New Roman" w:cs="Times New Roman"/>
          <w:sz w:val="28"/>
          <w:szCs w:val="28"/>
        </w:rPr>
        <w:t>Ожегов С.И. Словарь русского языка. – М.: Русский язык, 1988. – 750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83 </w:t>
      </w:r>
      <w:r w:rsidRPr="005B088C">
        <w:rPr>
          <w:rFonts w:ascii="Times New Roman" w:eastAsia="Times New Roman" w:hAnsi="Times New Roman" w:cs="Times New Roman"/>
          <w:sz w:val="28"/>
          <w:szCs w:val="28"/>
        </w:rPr>
        <w:t>Собчик Л.Н. Психология индивидуальности. Теория и практика психодиагностики. - СПб.: Речь, 2005. – 624с.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84 </w:t>
      </w:r>
      <w:r w:rsidRPr="005B088C">
        <w:rPr>
          <w:rFonts w:ascii="Times New Roman" w:eastAsia="Times New Roman" w:hAnsi="Times New Roman" w:cs="Times New Roman"/>
          <w:sz w:val="28"/>
          <w:szCs w:val="28"/>
        </w:rPr>
        <w:t>Пикулёва О.А. Социальная психология самопрезентации личности: дис. ...   док.  психол. наук: 19.00.05. – СПб., 2014. – 426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85 </w:t>
      </w:r>
      <w:r w:rsidRPr="005B088C">
        <w:rPr>
          <w:rFonts w:ascii="Times New Roman" w:eastAsia="Times New Roman" w:hAnsi="Times New Roman" w:cs="Times New Roman"/>
          <w:sz w:val="28"/>
          <w:szCs w:val="28"/>
        </w:rPr>
        <w:t>Черникова А.А., Обласова О.В. Вербальные и невербальные паттерны самопрезентации в контексте публичного выступления // Мир науки, культуры, образования. – Горно-Алтайск, 2015. – №4(53). – С. 189-</w:t>
      </w:r>
      <w:r w:rsidRPr="005B088C">
        <w:rPr>
          <w:rFonts w:ascii="Times New Roman" w:eastAsia="Times New Roman" w:hAnsi="Times New Roman" w:cs="Times New Roman"/>
          <w:sz w:val="28"/>
          <w:szCs w:val="28"/>
          <w:lang w:val="kk-KZ"/>
        </w:rPr>
        <w:t>193.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86 Лабунская В.А., Менджерицкая Ю.А., Бреус Е.Д. Психология затрудненного общения: Теория. Методы. Диагностик: учеб. пособие для студ. высш. учеб. заведений.  - М.: ИЦ «Академия», 2001. - 288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87 Касимова С.Г. Особенности проявления комплекса коммуникативной некомпетентности у учителей общеобразовательных школ  // Вестник Костром. гос. ун-та им. Н. А. Некрасова. Акмеология образования. - 2007. - Т. 13. - С. 61.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88 </w:t>
      </w:r>
      <w:r w:rsidRPr="005B088C">
        <w:rPr>
          <w:rFonts w:ascii="Times New Roman" w:eastAsia="Times New Roman" w:hAnsi="Times New Roman" w:cs="Times New Roman"/>
          <w:sz w:val="28"/>
          <w:szCs w:val="28"/>
        </w:rPr>
        <w:t>Гаева Т.Г. Моральная ответственность как качество личности: дис. канд. психол. наук. – М., 1984. – 277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89 </w:t>
      </w:r>
      <w:r w:rsidRPr="005B088C">
        <w:rPr>
          <w:rFonts w:ascii="Times New Roman" w:eastAsia="Times New Roman" w:hAnsi="Times New Roman" w:cs="Times New Roman"/>
          <w:sz w:val="28"/>
          <w:szCs w:val="28"/>
        </w:rPr>
        <w:t>Куренков И.А. Психологические особенности ответственности у различных групп учителей: дис.   …   канд. психол. наук. – М., 1994. – 122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90 </w:t>
      </w:r>
      <w:r w:rsidRPr="005B088C">
        <w:rPr>
          <w:rFonts w:ascii="Times New Roman" w:eastAsia="Times New Roman" w:hAnsi="Times New Roman" w:cs="Times New Roman"/>
          <w:sz w:val="28"/>
          <w:szCs w:val="28"/>
        </w:rPr>
        <w:t>Онушкин В.Г., Огарев В.И. Образование взрослого: междисциплинарный словарь терминологии  - СПб.; Воронеж: Изд-во «Российская академия образования», 1995. - 479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91 Горчакова В.Г. Деловитость и женственность: Психологические особенности профессионализма женщин. - Челябинск: РЕКПОЛ, 1999. - 224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92 Брюхова Н.Г., Бородай Т.В. Психологические особенности развития ответственности в зрелом возрасте // Социосфера. - </w:t>
      </w:r>
      <w:r w:rsidRPr="005B088C">
        <w:rPr>
          <w:rFonts w:ascii="Times New Roman" w:eastAsia="Times New Roman" w:hAnsi="Times New Roman" w:cs="Times New Roman"/>
          <w:sz w:val="28"/>
          <w:szCs w:val="28"/>
        </w:rPr>
        <w:t xml:space="preserve">2013. - №4(1).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135-136.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93 Брюхова Н.Г., Артемьева Е.В. Психологические особенности развития гибкости в общении педагогов // Социосфера. - </w:t>
      </w:r>
      <w:r w:rsidRPr="005B088C">
        <w:rPr>
          <w:rFonts w:ascii="Times New Roman" w:eastAsia="Times New Roman" w:hAnsi="Times New Roman" w:cs="Times New Roman"/>
          <w:sz w:val="28"/>
          <w:szCs w:val="28"/>
        </w:rPr>
        <w:t xml:space="preserve">2014. - №1. </w:t>
      </w:r>
      <w:r w:rsidRPr="005B088C">
        <w:rPr>
          <w:rFonts w:ascii="Times New Roman" w:eastAsia="Times New Roman" w:hAnsi="Times New Roman" w:cs="Times New Roman"/>
          <w:sz w:val="28"/>
          <w:szCs w:val="28"/>
          <w:lang w:val="kk-KZ"/>
        </w:rPr>
        <w:t>- С</w:t>
      </w:r>
      <w:r w:rsidRPr="005B088C">
        <w:rPr>
          <w:rFonts w:ascii="Times New Roman" w:eastAsia="Times New Roman" w:hAnsi="Times New Roman" w:cs="Times New Roman"/>
          <w:sz w:val="28"/>
          <w:szCs w:val="28"/>
        </w:rPr>
        <w:t>. 172-173.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94</w:t>
      </w:r>
      <w:r w:rsidRPr="005B088C">
        <w:rPr>
          <w:rFonts w:ascii="Times New Roman" w:eastAsia="Times New Roman" w:hAnsi="Times New Roman" w:cs="Times New Roman"/>
          <w:sz w:val="28"/>
          <w:szCs w:val="28"/>
        </w:rPr>
        <w:t xml:space="preserve"> Ремизова Н.У., Мляева Л.М., Рыкова Б.В. Формирование педагогической компетентности преподавателей вуза в системе дополнительного профессионального образования /</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 xml:space="preserve"> Грани познания. - 2015. - №7. </w:t>
      </w:r>
      <w:r w:rsidRPr="005B088C">
        <w:rPr>
          <w:rFonts w:ascii="Times New Roman" w:eastAsia="Times New Roman" w:hAnsi="Times New Roman" w:cs="Times New Roman"/>
          <w:sz w:val="28"/>
          <w:szCs w:val="28"/>
          <w:lang w:val="kk-KZ"/>
        </w:rPr>
        <w:t>- С</w:t>
      </w:r>
      <w:r w:rsidRPr="005B088C">
        <w:rPr>
          <w:rFonts w:ascii="Times New Roman" w:eastAsia="Times New Roman" w:hAnsi="Times New Roman" w:cs="Times New Roman"/>
          <w:sz w:val="28"/>
          <w:szCs w:val="28"/>
        </w:rPr>
        <w:t>. 198-201.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95 </w:t>
      </w:r>
      <w:r w:rsidRPr="005B088C">
        <w:rPr>
          <w:rFonts w:ascii="Times New Roman" w:eastAsia="Times New Roman" w:hAnsi="Times New Roman" w:cs="Times New Roman"/>
          <w:sz w:val="28"/>
          <w:szCs w:val="28"/>
        </w:rPr>
        <w:t>Асмолов А.Г. Толерантность в общественном сознании России. – М.: ИЭАРАЮ, 2008. – 126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96 </w:t>
      </w:r>
      <w:r w:rsidRPr="005B088C">
        <w:rPr>
          <w:rFonts w:ascii="Times New Roman" w:eastAsia="Times New Roman" w:hAnsi="Times New Roman" w:cs="Times New Roman"/>
          <w:sz w:val="28"/>
          <w:szCs w:val="28"/>
        </w:rPr>
        <w:t>Астапов В., Еле П., Маслов О., Пронина Е. Профессиональные страхи учителей // Народное образование. - 2000. – №1.– С. 128</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136.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rPr>
      </w:pPr>
      <w:r w:rsidRPr="005B088C">
        <w:rPr>
          <w:rFonts w:ascii="Times New Roman" w:eastAsia="Times New Roman" w:hAnsi="Times New Roman" w:cs="Times New Roman"/>
          <w:sz w:val="28"/>
          <w:szCs w:val="28"/>
          <w:lang w:val="kk-KZ"/>
        </w:rPr>
        <w:t xml:space="preserve">97 </w:t>
      </w:r>
      <w:r w:rsidRPr="005B088C">
        <w:rPr>
          <w:rFonts w:ascii="Times New Roman" w:eastAsia="Times New Roman" w:hAnsi="Times New Roman" w:cs="Times New Roman"/>
          <w:sz w:val="28"/>
          <w:szCs w:val="28"/>
        </w:rPr>
        <w:t>Ащмарин И.И., Юдин Б.Г. Основы гуманитарной экспертизы // Человек. – 2007. – №3. – С. 17-16.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98 </w:t>
      </w:r>
      <w:r w:rsidRPr="005B088C">
        <w:rPr>
          <w:rFonts w:ascii="Times New Roman" w:eastAsia="Times New Roman" w:hAnsi="Times New Roman" w:cs="Times New Roman"/>
          <w:sz w:val="28"/>
          <w:szCs w:val="28"/>
        </w:rPr>
        <w:t>Байбородова Л.В., Паладьев С.Л., Степанов Е.Н. Изучение эффективности воспитательной системы школы</w:t>
      </w:r>
      <w:r w:rsidRPr="005B088C">
        <w:rPr>
          <w:rFonts w:ascii="Times New Roman" w:eastAsia="Times New Roman" w:hAnsi="Times New Roman" w:cs="Times New Roman"/>
          <w:sz w:val="28"/>
          <w:szCs w:val="28"/>
          <w:lang w:val="kk-KZ"/>
        </w:rPr>
        <w:t>: у</w:t>
      </w:r>
      <w:r w:rsidRPr="005B088C">
        <w:rPr>
          <w:rFonts w:ascii="Times New Roman" w:eastAsia="Times New Roman" w:hAnsi="Times New Roman" w:cs="Times New Roman"/>
          <w:sz w:val="28"/>
          <w:szCs w:val="28"/>
        </w:rPr>
        <w:t>чебно-методическое пособие. – Псков, 2004. – 94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99 </w:t>
      </w:r>
      <w:r w:rsidRPr="005B088C">
        <w:rPr>
          <w:rFonts w:ascii="Times New Roman" w:eastAsia="Times New Roman" w:hAnsi="Times New Roman" w:cs="Times New Roman"/>
          <w:sz w:val="28"/>
          <w:szCs w:val="28"/>
        </w:rPr>
        <w:t xml:space="preserve">Фадеева Т.Ю.Педагогическая толерантность как интегративное качество личности специалиста//  </w:t>
      </w:r>
      <w:hyperlink r:id="rId26" w:history="1">
        <w:r w:rsidRPr="005B088C">
          <w:rPr>
            <w:rFonts w:ascii="Times New Roman" w:eastAsia="Times New Roman" w:hAnsi="Times New Roman" w:cs="Times New Roman"/>
            <w:sz w:val="28"/>
            <w:szCs w:val="28"/>
          </w:rPr>
          <w:t>Известия Саратовского университета. Новая серия. Серия Акмеология образования. Психология развития</w:t>
        </w:r>
      </w:hyperlink>
      <w:r w:rsidRPr="005B088C">
        <w:rPr>
          <w:rFonts w:ascii="Times New Roman" w:eastAsia="Times New Roman" w:hAnsi="Times New Roman" w:cs="Times New Roman"/>
          <w:sz w:val="28"/>
          <w:szCs w:val="28"/>
        </w:rPr>
        <w:t xml:space="preserve">. - 2013. - Вып. 1. - </w:t>
      </w:r>
      <w:r w:rsidRPr="005B088C">
        <w:rPr>
          <w:rFonts w:ascii="Times New Roman" w:eastAsia="Times New Roman" w:hAnsi="Times New Roman" w:cs="Times New Roman"/>
          <w:sz w:val="28"/>
          <w:szCs w:val="28"/>
          <w:lang w:val="kk-KZ"/>
        </w:rPr>
        <w:t>С</w:t>
      </w:r>
      <w:r w:rsidRPr="005B088C">
        <w:rPr>
          <w:rFonts w:ascii="Times New Roman" w:eastAsia="Times New Roman" w:hAnsi="Times New Roman" w:cs="Times New Roman"/>
          <w:sz w:val="28"/>
          <w:szCs w:val="28"/>
        </w:rPr>
        <w:t>. 97</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rPr>
        <w:t>101.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100 Фалунина Е.В., Чекмарева Т.Н. Пути решения проблемы развития толерантности личности будущих педагогов в условиях высшего образования  // Труды Братского государственного университета. - Братск, 2014. - С. 215–223.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101 Чекмарева Т.Н. Теория и методология становления толерантности педагога. - Братск: ГОУ ВПО «БГУ», 2010. - 134 с.</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 xml:space="preserve">102 </w:t>
      </w:r>
      <w:r w:rsidRPr="005B088C">
        <w:rPr>
          <w:rFonts w:ascii="Times New Roman" w:eastAsia="Times New Roman" w:hAnsi="Times New Roman" w:cs="Times New Roman"/>
          <w:bCs/>
          <w:sz w:val="28"/>
          <w:szCs w:val="28"/>
          <w:lang w:val="kk-KZ"/>
        </w:rPr>
        <w:t>Сламбекова Т.С. Педагогикалық психология: оқу құралы. – Семей, 2008. – 115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bCs/>
          <w:sz w:val="28"/>
          <w:szCs w:val="28"/>
          <w:lang w:val="kk-KZ"/>
        </w:rPr>
        <w:t xml:space="preserve">103 </w:t>
      </w:r>
      <w:r w:rsidRPr="005B088C">
        <w:rPr>
          <w:rFonts w:ascii="Times New Roman" w:eastAsia="Times New Roman" w:hAnsi="Times New Roman" w:cs="Times New Roman"/>
          <w:sz w:val="28"/>
          <w:szCs w:val="28"/>
          <w:lang w:val="kk-KZ"/>
        </w:rPr>
        <w:t xml:space="preserve">Зимняя И.А. Педагогикалық психология: Жоғары оқу орындарына арналған оқулық / орыс тілінен аударған М.А. Құсаинова. - Екінш. толықт. түзет. және қайта өңд. бас. - Алматы: TST-company, 2005. – 368 б.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 xml:space="preserve">104 </w:t>
      </w:r>
      <w:r w:rsidRPr="005B088C">
        <w:rPr>
          <w:rFonts w:ascii="Times New Roman" w:eastAsia="Times New Roman" w:hAnsi="Times New Roman" w:cs="Times New Roman"/>
          <w:bCs/>
          <w:sz w:val="28"/>
          <w:szCs w:val="28"/>
          <w:lang w:val="kk-KZ"/>
        </w:rPr>
        <w:t>Иманқұл Н. Реферат: магистранттардің ғылыми жұмысы Қабілет. Мектеп жасына дейінгі балалардың қабілетін дамыту ерекшеліктері. – Алматы, 2013. – 7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bCs/>
          <w:sz w:val="28"/>
          <w:szCs w:val="28"/>
          <w:lang w:val="kk-KZ"/>
        </w:rPr>
        <w:t xml:space="preserve">105 </w:t>
      </w:r>
      <w:r w:rsidRPr="005B088C">
        <w:rPr>
          <w:rFonts w:ascii="Times New Roman" w:eastAsia="Times New Roman" w:hAnsi="Times New Roman" w:cs="Times New Roman"/>
          <w:sz w:val="28"/>
          <w:szCs w:val="28"/>
          <w:lang w:val="kk-KZ"/>
        </w:rPr>
        <w:t xml:space="preserve">Бабаева Ю.Д. Динамическая теория одаренности. Основные современные концепции творчества и одаренности. - М., 1997. - 5 с.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sz w:val="28"/>
          <w:szCs w:val="28"/>
          <w:lang w:val="kk-KZ"/>
        </w:rPr>
        <w:t xml:space="preserve">106  </w:t>
      </w:r>
      <w:r w:rsidRPr="005B088C">
        <w:rPr>
          <w:rFonts w:ascii="Times New Roman" w:eastAsia="Times New Roman" w:hAnsi="Times New Roman" w:cs="Times New Roman"/>
          <w:bCs/>
          <w:sz w:val="28"/>
          <w:szCs w:val="28"/>
          <w:lang w:val="kk-KZ"/>
        </w:rPr>
        <w:t>АймауытовЖ. Психология. - Алматы: Ғылым, 2004. - 7 б.</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107 Специальная  педагогика: уч. пос.для студ. выс. уч. зав. / под ред. Н.М.Назаровой. - Изд. 7-е. - М.: Академия, 2007. – 133 с.</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 xml:space="preserve">108 Ляудис В.Я. Методика преподавания психологии. - М.: Наука, 2001. - 177 с.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 xml:space="preserve">109 Бахтин М.М. Эстетика словесного творчества. - М.: Академия, 2006. - 175 с.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 xml:space="preserve">110 Молдабаева Р.А. Қазіргі білім беру жағдайында психологияны оқыту // Вестник Карагандинского университета. Серия история, философия. - 2012. №3. -  С. 143-148. </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111 Карандашев В.Н. Методика преподавания психологии: учеб. пособие. - СПб.: Питер, 2005. - 317 с.</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112 Гальперин П.Я. Психология как объективная наука // Изб.психол.труды. - М.: Аспект-Пресс, 2005. - 77 с.</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113 Қалымбетова Э.К. Қабілеттілік психологиялық құбылыс ретінде // ҚазҰУ хабаршысы. Психология сериясы. – 2011. - № 3 (38). – 23-26 б.</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114 Терешенок Т.В.  Основные направления исследования способностей в спихологии // Проблемы высшего образования. Вестник КрасГУ. – 2009. - №10. – С. 152-161.</w:t>
      </w:r>
    </w:p>
    <w:p w:rsidR="005B088C" w:rsidRPr="005B088C" w:rsidRDefault="005B088C" w:rsidP="005B088C">
      <w:pPr>
        <w:spacing w:after="0" w:line="240" w:lineRule="auto"/>
        <w:ind w:firstLine="567"/>
        <w:jc w:val="both"/>
        <w:rPr>
          <w:rFonts w:ascii="Times New Roman" w:eastAsia="Times New Roman" w:hAnsi="Times New Roman" w:cs="Times New Roman"/>
          <w:bCs/>
          <w:sz w:val="28"/>
          <w:szCs w:val="28"/>
          <w:lang w:val="kk-KZ"/>
        </w:rPr>
      </w:pPr>
      <w:r w:rsidRPr="005B088C">
        <w:rPr>
          <w:rFonts w:ascii="Times New Roman" w:eastAsia="Times New Roman" w:hAnsi="Times New Roman" w:cs="Times New Roman"/>
          <w:bCs/>
          <w:sz w:val="28"/>
          <w:szCs w:val="28"/>
          <w:lang w:val="kk-KZ"/>
        </w:rPr>
        <w:t>115 Құдайқұлов С.М., Құдайқұлов М.Ә. Творчестволық және бәсекелестік қабілеттілік. – Алматы: Школа ХХІ века, 2006. – 82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bCs/>
          <w:sz w:val="28"/>
          <w:szCs w:val="28"/>
          <w:lang w:val="kk-KZ"/>
        </w:rPr>
        <w:t xml:space="preserve">116 </w:t>
      </w:r>
      <w:r w:rsidRPr="005B088C">
        <w:rPr>
          <w:rFonts w:ascii="Times New Roman" w:eastAsia="Times New Roman" w:hAnsi="Times New Roman" w:cs="Times New Roman"/>
          <w:sz w:val="28"/>
          <w:szCs w:val="28"/>
          <w:lang w:val="kk-KZ"/>
        </w:rPr>
        <w:t>Фалунина Е.В., Чекмарева Т.Н. Пути решения проблемы развития толерантности личности будущих педагогов в условиях высшего образования  // Труды Братского государственного университета. - Братск, 2014. - С. 215–223.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117 Кондаков A.M. Формирование установок толерантного сознания // Всероссийская научно-практическая конференция «Культура мира и ненасилия в воспитании учащихся: опыт регионов России»: сборник материалов. - М.: ИТАР-ТАСС, 1999. - С. 95 – 97.</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118 Солдатова Г.У. Толерантность:психологическая устойчивость и нравственный императив. Практикум по психодиагностике и исследованию толерантности личности. – М., 2003. – С. 7-8.</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119 Крушельницкая О.Е. Опыт формирования толерантности у младших школьников в современной России // Психологияческая наука и образование. - 2012. - №1(19). - С. 75–83.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120 Ребер А. Большой толковый психологический словарь. - М., 2000. - Т. 2. - 361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121 Комогоров П.Ф. Формирование толерантности в межличностных отношениях студентов высшего учебного заведения: дис.  ...  канд. пед. наук. Курган,  2000. - 189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122 Нурлигоянова О.Б. Психологияческое содержание педагогической толерантности как профессионально важного качества учителя: дис.  ...  док. пед. наук. - Ярославль: Ярослав. гос. пед. ун-та, 2006. – 129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123 Лекторский В.А. О толерантности, плюрализме и критицизме  // Вопросы философии. - 1997. - №11. - С. 46 – 54.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124 Тишков В.О. О толерантности //  Этнополис. – 1995. -  №5. - С. 23.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125 Чекмарева Т.Н. Программа развития толерантности как профессионально важного качества личности будущего педагога // Проблемы социально-экономического развития Сибири.  - 2015.  - №1(19). - С. 123–131.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126 Кондаков И.М., Никандров В.В. Проблемы и перспективы разработки стандартов общего образования второго поколения // Материалы круглого стола. -   РГПУ им. А.Г.Герцена, 2007. – 100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127 Декларация принципов толерантности: утв.: резолюцией 5.61 Генеральной конференции ЮНЕСКО от 16 ноября 1995 года.</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128 Декларация принципов терпимости </w:t>
      </w:r>
      <w:hyperlink r:id="rId27" w:history="1">
        <w:r w:rsidRPr="005B088C">
          <w:rPr>
            <w:rFonts w:ascii="Times New Roman" w:eastAsia="Times New Roman" w:hAnsi="Times New Roman" w:cs="Times New Roman"/>
            <w:color w:val="0563C1"/>
            <w:sz w:val="28"/>
            <w:szCs w:val="28"/>
            <w:u w:val="single"/>
            <w:lang w:val="kk-KZ"/>
          </w:rPr>
          <w:t>http://www.un.org/ru/documents/decl_conv/declarations/toleranc.shtml</w:t>
        </w:r>
      </w:hyperlink>
      <w:r w:rsidRPr="005B088C">
        <w:rPr>
          <w:rFonts w:ascii="Times New Roman" w:eastAsia="Times New Roman" w:hAnsi="Times New Roman" w:cs="Times New Roman"/>
          <w:sz w:val="28"/>
          <w:szCs w:val="28"/>
          <w:lang w:val="kk-KZ"/>
        </w:rPr>
        <w:t xml:space="preserve"> 01.02.2016.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129 Философский энциклопедический словарь /  под ред. А.Б. Васильева. - Изд. 2-е. - М.: Инфра-М, 2011. - 576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130 Основные термины, глоссарий образовательных технологий. – М., 2006.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131 Философия ценностей. Ценность // философу.рф/словарь/статья/3-философия-ценностей/48-ценность  01.02.2016.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132 Мир психологии. Психологический словарь  psychology.net.ru/dictionaries/psy.html?word=1098   01.02.2016.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133 Гуров В.Н., Вульфов Б.З., Галяпинаи В.Н. др. Формирование толерантной личности в полиэтнической образовательной среде. – М., 2004. – 240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134 Долгова В.И. Развитие инновационной культуры студентов в үдеріссе реализации дисциплины «Психология инновационной деятельности». – М., 2015. - С. 23-26.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135 Долгова В.И., Гольева Г.Ю., Беспутина И.Ф. Теоретическое обоснование модели үдерісса формирования смысложизненных ориентаций студентов-психологов // Научно-методический электронный журнал Концепт. - 2015. - Т. 31. - С. 21-25.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136 Советский энциклопедический словарь / под ред. А.М. Прохорова. - М., 1986. – 130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137 Психология: словарь  / под общ. ред. А.В. Петровского, М.Г. Ярошевского. - М., 1990. – 156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138 Автор. Название статьи //  Вестник Костромского государственного университета» научно-исследовательский журнал. - 2011. - №3. – С. 305-309.</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139 Рубинштейн С.Л. Основы общей психологии // В 2 т. - М.: Педагогика, 1989. - 486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140 Кузьмина Н.В. Очерки психологии труда учителя. - Л.: Лен. унта, 1967. - 183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141 Анциферова Л.И. Психологические закономерности развития личности взрослого человека и нроблема ненрерывного образования // Психологический журнал. - 1980. - Т. 1. - С. 52-60.</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142 Бубер М. Два образа веры. - М.: Республика, 1995. - 462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143 Комогоров П.Ф. Формирование толерантности в межличностных отношениях студентов высшего учебного заведения: дис.  ...    канд. пед. наук. – Курган, 2000. - 189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144 Библер B.C. Целостная концепция школы диалога культур.  – М., 1999. – С.  66-73.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145 Шеламова Г.М. Педагогические условия формирования толерантности  учащихся профессионального лицея: дис.   ...   канд. пед. наук. - М., 2003. – 147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146 Петровская Л.А. Теоретические и методологические проблемы социально - психологического трепинга. - М., 1982. - 168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147 Толковый словарь русского языка // В 4 т. / сост. В.В. Виноградов, Г.О.Винокур, Б.А. Ларин и др. / под ред. Д. Н. Ушакова. – М.: Русские словари, 1994. – 150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148 Даль  В.И. Толковый словарь живого великорусского языка // В 4 т. - М.: Прогресс-Универс, 1994. – Т. 4. – 280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149 Лекторский В.А. О толерантности, плюрализме и критицизме // Вопросы философии. – 1997. – №11. – 284 c.</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150 Асмолов А.Г. Толерантность: от утопии к реальности. На пути к толерантному сознанию. – М.: Смысл, 2000. – С. 4–7.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151 Бондырева С.К. Толерантность (введение в проблему). – М.: МСПИ, 2003. – 240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152 Мардахаев Л.В., Никитина Н.И. Диверсификация непрерывного профессионального образования специалистов социальной сферы в университетском комплексе // Педагогическое образование и наука. – 2008. – №8. – С. 52–59.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153 Шадриков В.Д. Учебное пособие. - Изд. 2-е перераб. и доп. – М.: Издательская корпорация «Логос», 1996. – 320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154 Батурина О.С., Бронников С.А. Формирование культуры толерантности будущих педагогов: учебное пособие. - Уфа: БИРО, 2010. - 228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155 Зимняя И.А. Ключевые компетенции – новая парадигма результата образования // Высшее образование сегодня. - 2003. - №5. – С. 11.</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156 Громыко Ю.В., Давыдов В.В. Концепция экспериментальной работы в сфере образования // Методология педагогики: сб. статей. -  М.,1997. - Вып. 4. – С. 5-15.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157 Филатова М., Волкова Л. Социальные компетенции и современное образование // Высшее образование в России. - 2007. - №11. - С. 65–72.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158 Коджаспирова Г.М., Коджаспиров А.Ю. Педагогический словарь. - М.: Академия, 2000. - 91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159 Василюк Ф.Е. Психотехника переживания. – </w:t>
      </w:r>
      <w:r w:rsidRPr="005B088C">
        <w:rPr>
          <w:rFonts w:ascii="Times New Roman" w:eastAsia="Times New Roman" w:hAnsi="Times New Roman" w:cs="Times New Roman"/>
          <w:sz w:val="28"/>
          <w:szCs w:val="28"/>
        </w:rPr>
        <w:t>М.: Центр психологии и психотерапии, 1991</w:t>
      </w:r>
      <w:r w:rsidRPr="005B088C">
        <w:rPr>
          <w:rFonts w:ascii="Times New Roman" w:eastAsia="Times New Roman" w:hAnsi="Times New Roman" w:cs="Times New Roman"/>
          <w:sz w:val="28"/>
          <w:szCs w:val="28"/>
          <w:lang w:val="kk-KZ"/>
        </w:rPr>
        <w:t xml:space="preserve">. – 163 с.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160 Степанова И.А., Донгаузер Е.В. Психологическая энциклопедия толерантность как профессиональное свойство личности педагога. – М., 2000. - 284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161 Солдатова Г.У. Толерантность: психологическая устойчивость и нравственный императив. Практикум по психодиагностике и исследованию толерантности личности. - М., 2003. – 98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162 Багдасарьян Н.Г., Литвинцева А.В., Чучайкина И.Е. т.б. Мəдениеттану: жоғары оқу орындары мен колледж магистранттаріне арналған оқулық / ауд. А.Т. Қүлсариева, Е. Ғарифолла, Т.Х. Ғабитов, Н.Ж. Байтенова. – Алматы: Қазақ университеті, 2006. - 318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163 Қартбаева Ж.Ж. Толеранттылық мəселесінің зерттелуі // Қазақстан орта мектебі. - 2009. - №9. – 16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164 Исакова Т.А. Толерантность педагога как профессионально важное качество // Психологическое сопровождение образовательного үдерісса. - 2015. – Т. 1. – С. 16.</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165 Александровский Ю.А. Пограничная психиатрия и современные социальные проблемы. – Ростов-на-Дону: Феникс, 1996. – 111 с.</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166 Toxanbayeva N., Botabayeva </w:t>
      </w:r>
      <w:r w:rsidRPr="005B088C">
        <w:rPr>
          <w:rFonts w:ascii="Times New Roman" w:eastAsia="Times New Roman" w:hAnsi="Times New Roman" w:cs="Times New Roman"/>
          <w:sz w:val="28"/>
          <w:szCs w:val="28"/>
          <w:lang w:val="en-US"/>
        </w:rPr>
        <w:t>G</w:t>
      </w:r>
      <w:r w:rsidRPr="005B088C">
        <w:rPr>
          <w:rFonts w:ascii="Times New Roman" w:eastAsia="Times New Roman" w:hAnsi="Times New Roman" w:cs="Times New Roman"/>
          <w:sz w:val="28"/>
          <w:szCs w:val="28"/>
          <w:lang w:val="kk-KZ"/>
        </w:rPr>
        <w:t xml:space="preserve">., Botabayeva A., Baltabayev N., Medetbekova N., Botabayeva R., Molbassynova Z. </w:t>
      </w:r>
      <w:r w:rsidRPr="005B088C">
        <w:rPr>
          <w:rFonts w:ascii="Times New Roman" w:eastAsia="Times New Roman" w:hAnsi="Times New Roman" w:cs="Times New Roman"/>
          <w:sz w:val="28"/>
          <w:szCs w:val="28"/>
          <w:lang w:val="en-US"/>
        </w:rPr>
        <w:t xml:space="preserve">Review of  International education </w:t>
      </w:r>
      <w:r w:rsidRPr="005B088C">
        <w:rPr>
          <w:rFonts w:ascii="Times New Roman" w:eastAsia="Times New Roman" w:hAnsi="Times New Roman" w:cs="Times New Roman"/>
          <w:sz w:val="28"/>
          <w:szCs w:val="28"/>
          <w:lang w:val="kk-KZ"/>
        </w:rPr>
        <w:t xml:space="preserve"> // R</w:t>
      </w:r>
      <w:r w:rsidRPr="005B088C">
        <w:rPr>
          <w:rFonts w:ascii="Times New Roman" w:eastAsia="Times New Roman" w:hAnsi="Times New Roman" w:cs="Times New Roman"/>
          <w:sz w:val="28"/>
          <w:szCs w:val="28"/>
          <w:lang w:val="en-US"/>
        </w:rPr>
        <w:t>igeo</w:t>
      </w:r>
      <w:r w:rsidRPr="005B088C">
        <w:rPr>
          <w:rFonts w:ascii="Times New Roman" w:eastAsia="Times New Roman" w:hAnsi="Times New Roman" w:cs="Times New Roman"/>
          <w:sz w:val="28"/>
          <w:szCs w:val="28"/>
          <w:lang w:val="kk-KZ"/>
        </w:rPr>
        <w:t>. – S</w:t>
      </w:r>
      <w:r w:rsidRPr="005B088C">
        <w:rPr>
          <w:rFonts w:ascii="Times New Roman" w:eastAsia="Times New Roman" w:hAnsi="Times New Roman" w:cs="Times New Roman"/>
          <w:sz w:val="28"/>
          <w:szCs w:val="28"/>
          <w:lang w:val="en-US"/>
        </w:rPr>
        <w:t>pring,</w:t>
      </w:r>
      <w:r w:rsidRPr="005B088C">
        <w:rPr>
          <w:rFonts w:ascii="Times New Roman" w:eastAsia="Times New Roman" w:hAnsi="Times New Roman" w:cs="Times New Roman"/>
          <w:sz w:val="28"/>
          <w:szCs w:val="28"/>
          <w:lang w:val="kk-KZ"/>
        </w:rPr>
        <w:t xml:space="preserve"> 2021. - №11(5). - Р. 4133.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167 Игенбаева Р.Т. Жоғарғы мектеп педагогикасы. – Алматы, 2009. - 124 б.</w:t>
      </w:r>
    </w:p>
    <w:p w:rsidR="005B088C" w:rsidRPr="005B088C" w:rsidRDefault="005B088C" w:rsidP="005B088C">
      <w:pPr>
        <w:spacing w:after="0"/>
        <w:ind w:left="-15" w:right="-108" w:firstLine="15"/>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168 Унгарбаева Ш.У., Ботабаев Г.Е. </w:t>
      </w:r>
      <w:r w:rsidRPr="005B088C">
        <w:rPr>
          <w:rFonts w:ascii="Times New Roman" w:eastAsia="Times New Roman" w:hAnsi="Times New Roman" w:cs="Times New Roman"/>
          <w:bCs/>
          <w:sz w:val="28"/>
          <w:szCs w:val="28"/>
          <w:lang w:val="kk-KZ"/>
        </w:rPr>
        <w:t>Оқытушының арнайы қабілетін дамытудағы педагогикалық толеранттылықтың психологиялық мазмұны теориялық талдау</w:t>
      </w:r>
      <w:r w:rsidRPr="005B088C">
        <w:rPr>
          <w:rFonts w:ascii="Times New Roman" w:eastAsia="Times New Roman" w:hAnsi="Times New Roman" w:cs="Times New Roman"/>
          <w:sz w:val="28"/>
          <w:szCs w:val="28"/>
          <w:lang w:val="kk-KZ"/>
        </w:rPr>
        <w:t>. // Хабаршы Абай атындағы Қазақ ұлттық университеті «Психология» сериясы. – 2019. - №1(58). – Б. 242.</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169 Каракулов  К.Ж. Педагогика оқулық. -  Шымкент, 2008. - 83 б.</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170 Тоқсанбаева Н.Қ., Унгарбаева Ш.У., Ботабаев Г.Е., Токарбаева Б.Т., Абдыбаева Г.М. Оқытушының арнайы қабілетін дамытуға педагогикалық толеранттылықтың әсерін теориялық және эксперименттік талдау. // Хабаршы Абай атындағы Қазақ ұлттық университеті «Психология» сериясы. -  2020. - №2 (63). – Б. 148-154. </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171 Ботабаев Г.Е., Аязбаева Б.Б., Тоқсанбаева Н.Қ. Педагогикалық толеранттылық – оқытушының арнайы қабілетін дамытудағы психологиялық әсері // Фараби әлемі: матер. VI – Междунар. науч. конф. студентов и молодых учёных (02-11 апреля 2019 г.)</w:t>
      </w:r>
      <w:r w:rsidRPr="005B088C">
        <w:rPr>
          <w:rFonts w:ascii="Times New Roman" w:eastAsia="+mn-ea" w:hAnsi="Times New Roman" w:cs="Times New Roman"/>
          <w:kern w:val="24"/>
          <w:sz w:val="28"/>
          <w:szCs w:val="28"/>
          <w:lang w:val="kk-KZ"/>
        </w:rPr>
        <w:t xml:space="preserve"> / </w:t>
      </w:r>
      <w:r w:rsidRPr="005B088C">
        <w:rPr>
          <w:rFonts w:ascii="Times New Roman" w:eastAsia="Times New Roman" w:hAnsi="Times New Roman" w:cs="Times New Roman"/>
          <w:sz w:val="28"/>
          <w:szCs w:val="28"/>
          <w:lang w:val="kk-KZ"/>
        </w:rPr>
        <w:t>КазНУ им.</w:t>
      </w:r>
      <w:r w:rsidRPr="005B088C">
        <w:rPr>
          <w:rFonts w:ascii="Times New Roman" w:eastAsia="Times New Roman" w:hAnsi="Times New Roman" w:cs="Times New Roman"/>
          <w:color w:val="202124"/>
          <w:sz w:val="28"/>
          <w:szCs w:val="28"/>
          <w:shd w:val="clear" w:color="auto" w:fill="FFFFFF"/>
          <w:lang w:val="kk-KZ"/>
        </w:rPr>
        <w:t xml:space="preserve"> аль-Фараби</w:t>
      </w:r>
      <w:r w:rsidRPr="005B088C">
        <w:rPr>
          <w:rFonts w:ascii="Times New Roman" w:eastAsia="Times New Roman" w:hAnsi="Times New Roman" w:cs="Times New Roman"/>
          <w:sz w:val="28"/>
          <w:szCs w:val="28"/>
          <w:lang w:val="kk-KZ"/>
        </w:rPr>
        <w:t>. – Алматы: Қазақ университеті, 2019. – С. 146-149.</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172 Ботабаев Г.Е. Оқытушының толеранттылығы мен коммуникативтік құзыретілігінің сабақтастығы // </w:t>
      </w:r>
      <w:r w:rsidRPr="005B088C">
        <w:rPr>
          <w:rFonts w:ascii="Times New Roman" w:eastAsia="Calibri" w:hAnsi="Times New Roman" w:cs="Times New Roman"/>
          <w:sz w:val="28"/>
          <w:szCs w:val="28"/>
          <w:lang w:val="en-US"/>
        </w:rPr>
        <w:t>Proceedings of the 1st International scientific practical conference “</w:t>
      </w:r>
      <w:r w:rsidRPr="005B088C">
        <w:rPr>
          <w:rFonts w:ascii="Times New Roman" w:eastAsia="Times New Roman" w:hAnsi="Times New Roman" w:cs="Times New Roman"/>
          <w:sz w:val="28"/>
          <w:szCs w:val="28"/>
          <w:lang w:val="kk-KZ"/>
        </w:rPr>
        <w:t>New opportunities for developing the scientific partnership in Europe</w:t>
      </w:r>
      <w:r w:rsidRPr="005B088C">
        <w:rPr>
          <w:rFonts w:ascii="Times New Roman" w:eastAsia="Calibri" w:hAnsi="Times New Roman" w:cs="Times New Roman"/>
          <w:sz w:val="28"/>
          <w:szCs w:val="28"/>
          <w:lang w:val="en-US"/>
        </w:rPr>
        <w:t>” (</w:t>
      </w:r>
      <w:r w:rsidRPr="005B088C">
        <w:rPr>
          <w:rFonts w:ascii="Times New Roman" w:eastAsia="Times New Roman" w:hAnsi="Times New Roman" w:cs="Times New Roman"/>
          <w:sz w:val="28"/>
          <w:szCs w:val="28"/>
          <w:lang w:val="kk-KZ"/>
        </w:rPr>
        <w:t>April</w:t>
      </w:r>
      <w:r w:rsidRPr="005B088C">
        <w:rPr>
          <w:rFonts w:ascii="Times New Roman" w:eastAsia="Calibri" w:hAnsi="Times New Roman" w:cs="Times New Roman"/>
          <w:sz w:val="28"/>
          <w:szCs w:val="28"/>
          <w:lang w:val="en-US"/>
        </w:rPr>
        <w:t xml:space="preserve"> 20-21.2020.) – Aachen, Germany: Eurasian Education, Science and Innovation Journal. – 2020. – Volume 1. </w:t>
      </w:r>
      <w:r w:rsidRPr="005B088C">
        <w:rPr>
          <w:rFonts w:ascii="Times New Roman" w:eastAsia="Times New Roman" w:hAnsi="Times New Roman" w:cs="Times New Roman"/>
          <w:sz w:val="28"/>
          <w:szCs w:val="28"/>
          <w:lang w:val="en-US"/>
        </w:rPr>
        <w:t>– P. 35</w:t>
      </w:r>
      <w:r w:rsidRPr="005B088C">
        <w:rPr>
          <w:rFonts w:ascii="Times New Roman" w:eastAsia="Times New Roman" w:hAnsi="Times New Roman" w:cs="Times New Roman"/>
          <w:sz w:val="28"/>
          <w:szCs w:val="28"/>
          <w:lang w:val="kk-KZ"/>
        </w:rPr>
        <w:t>-</w:t>
      </w:r>
      <w:r w:rsidRPr="005B088C">
        <w:rPr>
          <w:rFonts w:ascii="Times New Roman" w:eastAsia="Times New Roman" w:hAnsi="Times New Roman" w:cs="Times New Roman"/>
          <w:sz w:val="28"/>
          <w:szCs w:val="28"/>
          <w:lang w:val="en-US"/>
        </w:rPr>
        <w:t>39</w:t>
      </w:r>
      <w:r w:rsidRPr="005B088C">
        <w:rPr>
          <w:rFonts w:ascii="Times New Roman" w:eastAsia="Times New Roman" w:hAnsi="Times New Roman" w:cs="Times New Roman"/>
          <w:sz w:val="28"/>
          <w:szCs w:val="28"/>
          <w:lang w:val="kk-KZ"/>
        </w:rPr>
        <w:t>.</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173 Сейдина М.З., Менлибекова Г.Ж. Толеранттылық болашақ әлеуметтік педагогтардың кәсіби принципі ретінде // Қазақстанның ғылымы мен өмірі. – Астана, 2018. – №2 (57). – Б. 337-339.</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174 Тоқсанбаева Н.Қ., Байбекова М.М., Абрахманова А.Т., Ботабаев Г.Е. Қабілеті дамытуға педагогикалық толеранттылықтың əсерін теориялық талдау. // Образование и психолого-педагогическая наука: системность, преемственность, инновационность: матер. Междунар. науч.-практич. конф. посвященной 110-летию со дня рождения академика Т.Т. Тажибаева (05 мая 2020 г.) /КазНУ им.</w:t>
      </w:r>
      <w:r w:rsidRPr="005B088C">
        <w:rPr>
          <w:rFonts w:ascii="Times New Roman" w:eastAsia="Times New Roman" w:hAnsi="Times New Roman" w:cs="Times New Roman"/>
          <w:color w:val="202124"/>
          <w:sz w:val="28"/>
          <w:szCs w:val="28"/>
          <w:shd w:val="clear" w:color="auto" w:fill="FFFFFF"/>
          <w:lang w:val="kk-KZ"/>
        </w:rPr>
        <w:t xml:space="preserve"> аль-Фараби</w:t>
      </w:r>
      <w:r w:rsidRPr="005B088C">
        <w:rPr>
          <w:rFonts w:ascii="Times New Roman" w:eastAsia="Times New Roman" w:hAnsi="Times New Roman" w:cs="Times New Roman"/>
          <w:sz w:val="28"/>
          <w:szCs w:val="28"/>
          <w:lang w:val="kk-KZ"/>
        </w:rPr>
        <w:t>. – Алматы: Қазақ университеті, 2020. – С. 40-43.</w:t>
      </w:r>
    </w:p>
    <w:p w:rsidR="005B088C" w:rsidRPr="005B088C" w:rsidRDefault="005B088C" w:rsidP="005B088C">
      <w:pPr>
        <w:spacing w:after="0" w:line="240" w:lineRule="auto"/>
        <w:ind w:firstLine="567"/>
        <w:jc w:val="both"/>
        <w:rPr>
          <w:rFonts w:ascii="Times New Roman" w:eastAsia="Times New Roman" w:hAnsi="Times New Roman" w:cs="Times New Roman"/>
          <w:sz w:val="28"/>
          <w:szCs w:val="28"/>
          <w:lang w:val="kk-KZ"/>
        </w:rPr>
      </w:pPr>
      <w:r w:rsidRPr="005B088C">
        <w:rPr>
          <w:rFonts w:ascii="Times New Roman" w:eastAsia="Times New Roman" w:hAnsi="Times New Roman" w:cs="Times New Roman"/>
          <w:sz w:val="28"/>
          <w:szCs w:val="28"/>
          <w:lang w:val="kk-KZ"/>
        </w:rPr>
        <w:t xml:space="preserve">175 Гелишли Ю., Тоқсанбаева Н.Қ., </w:t>
      </w:r>
      <w:r w:rsidRPr="005B088C">
        <w:rPr>
          <w:rFonts w:ascii="Times New Roman" w:eastAsia="Times New Roman" w:hAnsi="Times New Roman" w:cs="Times New Roman"/>
          <w:sz w:val="28"/>
          <w:szCs w:val="28"/>
        </w:rPr>
        <w:t xml:space="preserve">Ботабаев Г.Е. </w:t>
      </w:r>
      <w:r w:rsidRPr="005B088C">
        <w:rPr>
          <w:rFonts w:ascii="Times New Roman" w:eastAsia="Times New Roman" w:hAnsi="Times New Roman" w:cs="Times New Roman"/>
          <w:sz w:val="28"/>
          <w:szCs w:val="28"/>
          <w:lang w:val="kk-KZ"/>
        </w:rPr>
        <w:t xml:space="preserve">Оқытушылардың педагогикалық толерантылығын эксперименттік зерттеу // </w:t>
      </w:r>
      <w:r w:rsidRPr="005B088C">
        <w:rPr>
          <w:rFonts w:ascii="Times New Roman" w:eastAsia="Times New Roman" w:hAnsi="Times New Roman" w:cs="Times New Roman"/>
          <w:sz w:val="28"/>
          <w:szCs w:val="28"/>
          <w:shd w:val="clear" w:color="auto" w:fill="FFFFFF"/>
          <w:lang w:val="kk-KZ"/>
        </w:rPr>
        <w:t xml:space="preserve">Проблемы современного качества образования и духовного обновления – ориентация в будущее: </w:t>
      </w:r>
      <w:r w:rsidRPr="005B088C">
        <w:rPr>
          <w:rFonts w:ascii="Times New Roman" w:eastAsia="Times New Roman" w:hAnsi="Times New Roman" w:cs="Times New Roman"/>
          <w:sz w:val="28"/>
          <w:szCs w:val="28"/>
          <w:lang w:val="kk-KZ"/>
        </w:rPr>
        <w:t xml:space="preserve">матер. Междунар. науч.-практич. </w:t>
      </w:r>
      <w:r w:rsidRPr="005B088C">
        <w:rPr>
          <w:rFonts w:ascii="Times New Roman" w:eastAsia="Times New Roman" w:hAnsi="Times New Roman" w:cs="Times New Roman"/>
          <w:sz w:val="28"/>
          <w:szCs w:val="28"/>
          <w:shd w:val="clear" w:color="auto" w:fill="FFFFFF"/>
          <w:lang w:val="kk-KZ"/>
        </w:rPr>
        <w:t>онлайн-</w:t>
      </w:r>
      <w:r w:rsidRPr="005B088C">
        <w:rPr>
          <w:rFonts w:ascii="Times New Roman" w:eastAsia="Times New Roman" w:hAnsi="Times New Roman" w:cs="Times New Roman"/>
          <w:sz w:val="28"/>
          <w:szCs w:val="28"/>
          <w:lang w:val="kk-KZ"/>
        </w:rPr>
        <w:t>конф.</w:t>
      </w:r>
      <w:r w:rsidRPr="005B088C">
        <w:rPr>
          <w:rFonts w:ascii="Times New Roman" w:eastAsia="Times New Roman" w:hAnsi="Times New Roman" w:cs="Times New Roman"/>
          <w:sz w:val="28"/>
          <w:szCs w:val="28"/>
          <w:shd w:val="clear" w:color="auto" w:fill="FFFFFF"/>
          <w:lang w:val="kk-KZ"/>
        </w:rPr>
        <w:t xml:space="preserve"> посвященная Дню Независимости Республики Казахстан.</w:t>
      </w:r>
      <w:r w:rsidRPr="005B088C">
        <w:rPr>
          <w:rFonts w:ascii="Times New Roman" w:eastAsia="Times New Roman" w:hAnsi="Times New Roman" w:cs="Times New Roman"/>
          <w:sz w:val="28"/>
          <w:szCs w:val="28"/>
          <w:lang w:val="kk-KZ"/>
        </w:rPr>
        <w:t xml:space="preserve"> (18 декабря 2020 г.)</w:t>
      </w:r>
      <w:r w:rsidRPr="005B088C">
        <w:rPr>
          <w:rFonts w:ascii="Times New Roman" w:eastAsia="+mn-ea" w:hAnsi="Times New Roman" w:cs="Times New Roman"/>
          <w:kern w:val="24"/>
          <w:sz w:val="28"/>
          <w:szCs w:val="28"/>
          <w:lang w:val="kk-KZ"/>
        </w:rPr>
        <w:t xml:space="preserve"> / университет</w:t>
      </w:r>
      <w:r w:rsidRPr="005B088C">
        <w:rPr>
          <w:rFonts w:ascii="Times New Roman" w:eastAsia="Times New Roman" w:hAnsi="Times New Roman" w:cs="Times New Roman"/>
          <w:sz w:val="28"/>
          <w:szCs w:val="28"/>
          <w:lang w:val="kk-KZ"/>
        </w:rPr>
        <w:t xml:space="preserve"> «Кайнар». – Алматы: </w:t>
      </w:r>
      <w:r w:rsidRPr="005B088C">
        <w:rPr>
          <w:rFonts w:ascii="Times New Roman" w:eastAsia="Calibri" w:hAnsi="Times New Roman" w:cs="Times New Roman"/>
          <w:sz w:val="28"/>
          <w:szCs w:val="28"/>
          <w:lang w:val="kk-KZ"/>
        </w:rPr>
        <w:t xml:space="preserve">Вестник </w:t>
      </w:r>
      <w:r w:rsidRPr="005B088C">
        <w:rPr>
          <w:rFonts w:ascii="Times New Roman" w:eastAsia="Times New Roman" w:hAnsi="Times New Roman" w:cs="Times New Roman"/>
          <w:sz w:val="28"/>
          <w:szCs w:val="28"/>
          <w:lang w:val="kk-KZ"/>
        </w:rPr>
        <w:t>университета Кайнар</w:t>
      </w:r>
      <w:r w:rsidRPr="005B088C">
        <w:rPr>
          <w:rFonts w:ascii="Times New Roman" w:eastAsia="Calibri" w:hAnsi="Times New Roman" w:cs="Times New Roman"/>
          <w:sz w:val="28"/>
          <w:szCs w:val="28"/>
          <w:lang w:val="kk-KZ"/>
        </w:rPr>
        <w:t xml:space="preserve">. </w:t>
      </w:r>
      <w:r w:rsidRPr="005B088C">
        <w:rPr>
          <w:rFonts w:ascii="Times New Roman" w:eastAsia="Times New Roman" w:hAnsi="Times New Roman" w:cs="Times New Roman"/>
          <w:sz w:val="28"/>
          <w:szCs w:val="28"/>
          <w:lang w:val="kk-KZ"/>
        </w:rPr>
        <w:t xml:space="preserve">– </w:t>
      </w:r>
      <w:r w:rsidRPr="005B088C">
        <w:rPr>
          <w:rFonts w:ascii="Times New Roman" w:eastAsia="Calibri" w:hAnsi="Times New Roman" w:cs="Times New Roman"/>
          <w:sz w:val="28"/>
          <w:szCs w:val="28"/>
          <w:lang w:val="kk-KZ"/>
        </w:rPr>
        <w:t xml:space="preserve">2020. </w:t>
      </w:r>
      <w:r w:rsidRPr="005B088C">
        <w:rPr>
          <w:rFonts w:ascii="Times New Roman" w:eastAsia="Times New Roman" w:hAnsi="Times New Roman" w:cs="Times New Roman"/>
          <w:sz w:val="28"/>
          <w:szCs w:val="28"/>
          <w:lang w:val="kk-KZ"/>
        </w:rPr>
        <w:t xml:space="preserve">– </w:t>
      </w:r>
      <w:r w:rsidRPr="005B088C">
        <w:rPr>
          <w:rFonts w:ascii="Times New Roman" w:eastAsia="Calibri" w:hAnsi="Times New Roman" w:cs="Times New Roman"/>
          <w:sz w:val="28"/>
          <w:szCs w:val="28"/>
          <w:lang w:val="kk-KZ"/>
        </w:rPr>
        <w:t xml:space="preserve">№4/2. </w:t>
      </w:r>
      <w:r w:rsidRPr="005B088C">
        <w:rPr>
          <w:rFonts w:ascii="Times New Roman" w:eastAsia="Times New Roman" w:hAnsi="Times New Roman" w:cs="Times New Roman"/>
          <w:sz w:val="28"/>
          <w:szCs w:val="28"/>
          <w:lang w:val="kk-KZ"/>
        </w:rPr>
        <w:t>–</w:t>
      </w:r>
      <w:r w:rsidRPr="005B088C">
        <w:rPr>
          <w:rFonts w:ascii="Times New Roman" w:eastAsia="Calibri" w:hAnsi="Times New Roman" w:cs="Times New Roman"/>
          <w:sz w:val="28"/>
          <w:szCs w:val="28"/>
          <w:lang w:val="kk-KZ"/>
        </w:rPr>
        <w:t xml:space="preserve"> С. 97-103.</w:t>
      </w:r>
    </w:p>
    <w:p w:rsidR="007B5CF3" w:rsidRDefault="007B5CF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Default="00BA1963" w:rsidP="005B088C">
      <w:pPr>
        <w:spacing w:after="0" w:line="240" w:lineRule="auto"/>
        <w:ind w:firstLine="567"/>
        <w:jc w:val="both"/>
        <w:rPr>
          <w:rFonts w:ascii="Times New Roman" w:hAnsi="Times New Roman" w:cs="Times New Roman"/>
          <w:sz w:val="28"/>
          <w:szCs w:val="28"/>
          <w:lang w:val="kk-KZ"/>
        </w:rPr>
      </w:pPr>
    </w:p>
    <w:p w:rsidR="00BA1963" w:rsidRPr="00BA1963" w:rsidRDefault="00BA1963" w:rsidP="005B088C">
      <w:pPr>
        <w:spacing w:after="0" w:line="240" w:lineRule="auto"/>
        <w:ind w:firstLine="567"/>
        <w:jc w:val="both"/>
        <w:rPr>
          <w:rFonts w:ascii="Times New Roman" w:hAnsi="Times New Roman" w:cs="Times New Roman"/>
          <w:b/>
          <w:sz w:val="28"/>
          <w:szCs w:val="28"/>
          <w:lang w:val="kk-KZ"/>
        </w:rPr>
      </w:pPr>
      <w:r w:rsidRPr="00BA1963">
        <w:rPr>
          <w:rFonts w:ascii="Times New Roman" w:hAnsi="Times New Roman" w:cs="Times New Roman"/>
          <w:b/>
          <w:sz w:val="28"/>
          <w:szCs w:val="28"/>
          <w:lang w:val="kk-KZ"/>
        </w:rPr>
        <w:t>ҚОСЫМША А</w:t>
      </w:r>
    </w:p>
    <w:p w:rsidR="00BA1963" w:rsidRDefault="00BA1963" w:rsidP="0059546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Тақырыбы: Оқу үдерісіне ендіру актілері</w:t>
      </w:r>
    </w:p>
    <w:p w:rsidR="00BA1963" w:rsidRDefault="00880A20" w:rsidP="005B088C">
      <w:pPr>
        <w:spacing w:after="0" w:line="240" w:lineRule="auto"/>
        <w:ind w:firstLine="567"/>
        <w:jc w:val="both"/>
        <w:rPr>
          <w:rFonts w:ascii="Times New Roman" w:hAnsi="Times New Roman" w:cs="Times New Roman"/>
          <w:sz w:val="28"/>
          <w:szCs w:val="28"/>
          <w:lang w:val="kk-KZ"/>
        </w:rPr>
      </w:pPr>
      <w:r w:rsidRPr="00BA1963">
        <w:rPr>
          <w:rFonts w:ascii="Times New Roman" w:hAnsi="Times New Roman" w:cs="Times New Roman"/>
          <w:noProof/>
          <w:sz w:val="28"/>
          <w:szCs w:val="28"/>
          <w:lang w:val="kk-KZ"/>
        </w:rPr>
      </w:r>
      <w:r w:rsidR="00880A20" w:rsidRPr="00BA1963">
        <w:rPr>
          <w:rFonts w:ascii="Times New Roman" w:hAnsi="Times New Roman" w:cs="Times New Roman"/>
          <w:noProof/>
          <w:sz w:val="28"/>
          <w:szCs w:val="28"/>
          <w:lang w:val="kk-KZ"/>
        </w:rPr>
        <w:object w:dxaOrig="8925" w:dyaOrig="12630" w14:anchorId="0854B311">
          <v:shape id="_x0000_i1027" type="#_x0000_t75" style="width:446.25pt;height:631.5pt" o:ole="">
            <v:imagedata r:id="rId28" o:title=""/>
          </v:shape>
          <o:OLEObject Type="Embed" ProgID="AcroExch.Document.DC" ShapeID="_x0000_i1027" DrawAspect="Content" ObjectID="_1794817179" r:id="rId29"/>
        </w:object>
      </w: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880A20" w:rsidP="005B088C">
      <w:pPr>
        <w:spacing w:after="0" w:line="240" w:lineRule="auto"/>
        <w:ind w:firstLine="567"/>
        <w:jc w:val="both"/>
        <w:rPr>
          <w:rFonts w:ascii="Times New Roman" w:hAnsi="Times New Roman" w:cs="Times New Roman"/>
          <w:sz w:val="28"/>
          <w:szCs w:val="28"/>
          <w:lang w:val="kk-KZ"/>
        </w:rPr>
      </w:pPr>
      <w:r w:rsidRPr="0059546C">
        <w:rPr>
          <w:rFonts w:ascii="Times New Roman" w:hAnsi="Times New Roman" w:cs="Times New Roman"/>
          <w:noProof/>
          <w:sz w:val="28"/>
          <w:szCs w:val="28"/>
          <w:lang w:val="kk-KZ"/>
        </w:rPr>
      </w:r>
      <w:r w:rsidR="00880A20" w:rsidRPr="0059546C">
        <w:rPr>
          <w:rFonts w:ascii="Times New Roman" w:hAnsi="Times New Roman" w:cs="Times New Roman"/>
          <w:noProof/>
          <w:sz w:val="28"/>
          <w:szCs w:val="28"/>
          <w:lang w:val="kk-KZ"/>
        </w:rPr>
        <w:object w:dxaOrig="8925" w:dyaOrig="12630" w14:anchorId="696CFF0F">
          <v:shape id="_x0000_i1028" type="#_x0000_t75" style="width:446.25pt;height:631.5pt" o:ole="">
            <v:imagedata r:id="rId30" o:title=""/>
          </v:shape>
          <o:OLEObject Type="Embed" ProgID="AcroExch.Document.DC" ShapeID="_x0000_i1028" DrawAspect="Content" ObjectID="_1794817180" r:id="rId31"/>
        </w:object>
      </w: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880A20" w:rsidP="005B088C">
      <w:pPr>
        <w:spacing w:after="0" w:line="240" w:lineRule="auto"/>
        <w:ind w:firstLine="567"/>
        <w:jc w:val="both"/>
        <w:rPr>
          <w:rFonts w:ascii="Times New Roman" w:hAnsi="Times New Roman" w:cs="Times New Roman"/>
          <w:sz w:val="28"/>
          <w:szCs w:val="28"/>
          <w:lang w:val="kk-KZ"/>
        </w:rPr>
      </w:pPr>
      <w:r w:rsidRPr="0059546C">
        <w:rPr>
          <w:rFonts w:ascii="Times New Roman" w:hAnsi="Times New Roman" w:cs="Times New Roman"/>
          <w:noProof/>
          <w:sz w:val="28"/>
          <w:szCs w:val="28"/>
          <w:lang w:val="kk-KZ"/>
        </w:rPr>
      </w:r>
      <w:r w:rsidR="00880A20" w:rsidRPr="0059546C">
        <w:rPr>
          <w:rFonts w:ascii="Times New Roman" w:hAnsi="Times New Roman" w:cs="Times New Roman"/>
          <w:noProof/>
          <w:sz w:val="28"/>
          <w:szCs w:val="28"/>
          <w:lang w:val="kk-KZ"/>
        </w:rPr>
        <w:object w:dxaOrig="8925" w:dyaOrig="12630" w14:anchorId="3FB6F5C4">
          <v:shape id="_x0000_i1029" type="#_x0000_t75" style="width:446.25pt;height:631.5pt" o:ole="">
            <v:imagedata r:id="rId32" o:title=""/>
          </v:shape>
          <o:OLEObject Type="Embed" ProgID="AcroExch.Document.DC" ShapeID="_x0000_i1029" DrawAspect="Content" ObjectID="_1794817181" r:id="rId33"/>
        </w:object>
      </w: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880A20" w:rsidP="005B088C">
      <w:pPr>
        <w:spacing w:after="0" w:line="240" w:lineRule="auto"/>
        <w:ind w:firstLine="567"/>
        <w:jc w:val="both"/>
        <w:rPr>
          <w:rFonts w:ascii="Times New Roman" w:hAnsi="Times New Roman" w:cs="Times New Roman"/>
          <w:sz w:val="28"/>
          <w:szCs w:val="28"/>
          <w:lang w:val="kk-KZ"/>
        </w:rPr>
      </w:pPr>
      <w:r w:rsidRPr="0059546C">
        <w:rPr>
          <w:rFonts w:ascii="Times New Roman" w:hAnsi="Times New Roman" w:cs="Times New Roman"/>
          <w:noProof/>
          <w:sz w:val="28"/>
          <w:szCs w:val="28"/>
          <w:lang w:val="kk-KZ"/>
        </w:rPr>
      </w:r>
      <w:r w:rsidR="00880A20" w:rsidRPr="0059546C">
        <w:rPr>
          <w:rFonts w:ascii="Times New Roman" w:hAnsi="Times New Roman" w:cs="Times New Roman"/>
          <w:noProof/>
          <w:sz w:val="28"/>
          <w:szCs w:val="28"/>
          <w:lang w:val="kk-KZ"/>
        </w:rPr>
        <w:object w:dxaOrig="8925" w:dyaOrig="12630" w14:anchorId="6C180E3C">
          <v:shape id="_x0000_i1030" type="#_x0000_t75" style="width:446.25pt;height:631.5pt" o:ole="">
            <v:imagedata r:id="rId34" o:title=""/>
          </v:shape>
          <o:OLEObject Type="Embed" ProgID="AcroExch.Document.DC" ShapeID="_x0000_i1030" DrawAspect="Content" ObjectID="_1794817182" r:id="rId35"/>
        </w:object>
      </w: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Default="0059546C" w:rsidP="005B088C">
      <w:pPr>
        <w:spacing w:after="0" w:line="240" w:lineRule="auto"/>
        <w:ind w:firstLine="567"/>
        <w:jc w:val="both"/>
        <w:rPr>
          <w:rFonts w:ascii="Times New Roman" w:hAnsi="Times New Roman" w:cs="Times New Roman"/>
          <w:sz w:val="28"/>
          <w:szCs w:val="28"/>
          <w:lang w:val="kk-KZ"/>
        </w:rPr>
      </w:pPr>
    </w:p>
    <w:p w:rsidR="0059546C" w:rsidRPr="000D6DDE" w:rsidRDefault="00880A20" w:rsidP="005B088C">
      <w:pPr>
        <w:spacing w:after="0" w:line="240" w:lineRule="auto"/>
        <w:ind w:firstLine="567"/>
        <w:jc w:val="both"/>
        <w:rPr>
          <w:rFonts w:ascii="Times New Roman" w:hAnsi="Times New Roman" w:cs="Times New Roman"/>
          <w:sz w:val="28"/>
          <w:szCs w:val="28"/>
          <w:lang w:val="kk-KZ"/>
        </w:rPr>
      </w:pPr>
      <w:r w:rsidRPr="0059546C">
        <w:rPr>
          <w:rFonts w:ascii="Times New Roman" w:hAnsi="Times New Roman" w:cs="Times New Roman"/>
          <w:noProof/>
          <w:sz w:val="28"/>
          <w:szCs w:val="28"/>
          <w:lang w:val="kk-KZ"/>
        </w:rPr>
      </w:r>
      <w:r w:rsidR="00880A20" w:rsidRPr="0059546C">
        <w:rPr>
          <w:rFonts w:ascii="Times New Roman" w:hAnsi="Times New Roman" w:cs="Times New Roman"/>
          <w:noProof/>
          <w:sz w:val="28"/>
          <w:szCs w:val="28"/>
          <w:lang w:val="kk-KZ"/>
        </w:rPr>
        <w:object w:dxaOrig="8925" w:dyaOrig="12630" w14:anchorId="35B59F97">
          <v:shape id="_x0000_i1031" type="#_x0000_t75" style="width:446.25pt;height:631.5pt" o:ole="">
            <v:imagedata r:id="rId36" o:title=""/>
          </v:shape>
          <o:OLEObject Type="Embed" ProgID="AcroExch.Document.DC" ShapeID="_x0000_i1031" DrawAspect="Content" ObjectID="_1794817183" r:id="rId37"/>
        </w:object>
      </w:r>
    </w:p>
    <w:sectPr w:rsidR="0059546C" w:rsidRPr="000D6DDE" w:rsidSect="00C61BF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A698E" w:rsidRDefault="007A698E" w:rsidP="00C85DA5">
      <w:pPr>
        <w:spacing w:after="0" w:line="240" w:lineRule="auto"/>
      </w:pPr>
      <w:r>
        <w:separator/>
      </w:r>
    </w:p>
  </w:endnote>
  <w:endnote w:type="continuationSeparator" w:id="0">
    <w:p w:rsidR="007A698E" w:rsidRDefault="007A698E" w:rsidP="00C85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KZ Times New Roman">
    <w:altName w:val="Times New Roman"/>
    <w:charset w:val="CC"/>
    <w:family w:val="roman"/>
    <w:pitch w:val="variable"/>
    <w:sig w:usb0="00000001"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632078"/>
      <w:docPartObj>
        <w:docPartGallery w:val="Page Numbers (Bottom of Page)"/>
        <w:docPartUnique/>
      </w:docPartObj>
    </w:sdtPr>
    <w:sdtEndPr>
      <w:rPr>
        <w:rFonts w:ascii="Times New Roman" w:hAnsi="Times New Roman" w:cs="Times New Roman"/>
        <w:sz w:val="28"/>
        <w:szCs w:val="28"/>
      </w:rPr>
    </w:sdtEndPr>
    <w:sdtContent>
      <w:p w:rsidR="00BA1963" w:rsidRPr="007A7B3B" w:rsidRDefault="00BA1963">
        <w:pPr>
          <w:pStyle w:val="af1"/>
          <w:jc w:val="center"/>
          <w:rPr>
            <w:rFonts w:ascii="Times New Roman" w:hAnsi="Times New Roman" w:cs="Times New Roman"/>
            <w:sz w:val="28"/>
            <w:szCs w:val="28"/>
          </w:rPr>
        </w:pPr>
        <w:r w:rsidRPr="007A7B3B">
          <w:rPr>
            <w:rFonts w:ascii="Times New Roman" w:hAnsi="Times New Roman" w:cs="Times New Roman"/>
            <w:sz w:val="28"/>
            <w:szCs w:val="28"/>
          </w:rPr>
          <w:fldChar w:fldCharType="begin"/>
        </w:r>
        <w:r w:rsidRPr="007A7B3B">
          <w:rPr>
            <w:rFonts w:ascii="Times New Roman" w:hAnsi="Times New Roman" w:cs="Times New Roman"/>
            <w:sz w:val="28"/>
            <w:szCs w:val="28"/>
          </w:rPr>
          <w:instrText>PAGE   \* MERGEFORMAT</w:instrText>
        </w:r>
        <w:r w:rsidRPr="007A7B3B">
          <w:rPr>
            <w:rFonts w:ascii="Times New Roman" w:hAnsi="Times New Roman" w:cs="Times New Roman"/>
            <w:sz w:val="28"/>
            <w:szCs w:val="28"/>
          </w:rPr>
          <w:fldChar w:fldCharType="separate"/>
        </w:r>
        <w:r w:rsidR="00C64406">
          <w:rPr>
            <w:rFonts w:ascii="Times New Roman" w:hAnsi="Times New Roman" w:cs="Times New Roman"/>
            <w:noProof/>
            <w:sz w:val="28"/>
            <w:szCs w:val="28"/>
          </w:rPr>
          <w:t>12</w:t>
        </w:r>
        <w:r w:rsidRPr="007A7B3B">
          <w:rPr>
            <w:rFonts w:ascii="Times New Roman" w:hAnsi="Times New Roman" w:cs="Times New Roman"/>
            <w:noProof/>
            <w:sz w:val="28"/>
            <w:szCs w:val="28"/>
          </w:rPr>
          <w:fldChar w:fldCharType="end"/>
        </w:r>
      </w:p>
    </w:sdtContent>
  </w:sdt>
  <w:p w:rsidR="00BA1963" w:rsidRDefault="00BA196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A698E" w:rsidRDefault="007A698E" w:rsidP="00C85DA5">
      <w:pPr>
        <w:spacing w:after="0" w:line="240" w:lineRule="auto"/>
      </w:pPr>
      <w:r>
        <w:separator/>
      </w:r>
    </w:p>
  </w:footnote>
  <w:footnote w:type="continuationSeparator" w:id="0">
    <w:p w:rsidR="007A698E" w:rsidRDefault="007A698E" w:rsidP="00C85D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BD5"/>
    <w:multiLevelType w:val="hybridMultilevel"/>
    <w:tmpl w:val="89BE9FCE"/>
    <w:lvl w:ilvl="0" w:tplc="6A80165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16D6B71"/>
    <w:multiLevelType w:val="hybridMultilevel"/>
    <w:tmpl w:val="23944A1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1A65D24"/>
    <w:multiLevelType w:val="hybridMultilevel"/>
    <w:tmpl w:val="EEAA812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3D119B0"/>
    <w:multiLevelType w:val="hybridMultilevel"/>
    <w:tmpl w:val="35EE711C"/>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7282A1F"/>
    <w:multiLevelType w:val="hybridMultilevel"/>
    <w:tmpl w:val="42D65EC4"/>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94E1CB4"/>
    <w:multiLevelType w:val="hybridMultilevel"/>
    <w:tmpl w:val="CA98C078"/>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0134D6"/>
    <w:multiLevelType w:val="hybridMultilevel"/>
    <w:tmpl w:val="82F2FE96"/>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2F0FB9"/>
    <w:multiLevelType w:val="hybridMultilevel"/>
    <w:tmpl w:val="CE2AA2D2"/>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5245A9"/>
    <w:multiLevelType w:val="hybridMultilevel"/>
    <w:tmpl w:val="3F08A4EC"/>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2D06C9C"/>
    <w:multiLevelType w:val="hybridMultilevel"/>
    <w:tmpl w:val="EA80CFCE"/>
    <w:lvl w:ilvl="0" w:tplc="6A801656">
      <w:start w:val="1"/>
      <w:numFmt w:val="bullet"/>
      <w:lvlText w:val=""/>
      <w:lvlJc w:val="left"/>
      <w:pPr>
        <w:ind w:left="1287" w:hanging="360"/>
      </w:pPr>
      <w:rPr>
        <w:rFonts w:ascii="Symbol" w:hAnsi="Symbol" w:hint="default"/>
      </w:rPr>
    </w:lvl>
    <w:lvl w:ilvl="1" w:tplc="BBF8CBD4">
      <w:start w:val="2"/>
      <w:numFmt w:val="bullet"/>
      <w:lvlText w:val="-"/>
      <w:lvlJc w:val="left"/>
      <w:pPr>
        <w:ind w:left="2442" w:hanging="795"/>
      </w:pPr>
      <w:rPr>
        <w:rFonts w:ascii="Times New Roman" w:eastAsia="Times New Roman" w:hAnsi="Times New Roman" w:cs="Times New Roman" w:hint="default"/>
        <w:b/>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67D7A78"/>
    <w:multiLevelType w:val="hybridMultilevel"/>
    <w:tmpl w:val="1D76C19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6CE035B"/>
    <w:multiLevelType w:val="hybridMultilevel"/>
    <w:tmpl w:val="F85A5E8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7C75366"/>
    <w:multiLevelType w:val="hybridMultilevel"/>
    <w:tmpl w:val="70FE26A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1A55AF"/>
    <w:multiLevelType w:val="hybridMultilevel"/>
    <w:tmpl w:val="AF88729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8F93D48"/>
    <w:multiLevelType w:val="hybridMultilevel"/>
    <w:tmpl w:val="4CC0C0C4"/>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9A333EC"/>
    <w:multiLevelType w:val="hybridMultilevel"/>
    <w:tmpl w:val="4F42F71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BC160E9"/>
    <w:multiLevelType w:val="hybridMultilevel"/>
    <w:tmpl w:val="95FEDA7A"/>
    <w:lvl w:ilvl="0" w:tplc="6A801656">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C005479"/>
    <w:multiLevelType w:val="hybridMultilevel"/>
    <w:tmpl w:val="D72EACE0"/>
    <w:lvl w:ilvl="0" w:tplc="6A801656">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8" w15:restartNumberingAfterBreak="0">
    <w:nsid w:val="1C8A19EF"/>
    <w:multiLevelType w:val="hybridMultilevel"/>
    <w:tmpl w:val="4D14683C"/>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6A801656">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E5555C1"/>
    <w:multiLevelType w:val="hybridMultilevel"/>
    <w:tmpl w:val="2142694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00D5830"/>
    <w:multiLevelType w:val="hybridMultilevel"/>
    <w:tmpl w:val="B218F83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0F22BF0"/>
    <w:multiLevelType w:val="hybridMultilevel"/>
    <w:tmpl w:val="AD8A0D0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65C4FBB"/>
    <w:multiLevelType w:val="hybridMultilevel"/>
    <w:tmpl w:val="EB1A0C20"/>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6BE736B"/>
    <w:multiLevelType w:val="hybridMultilevel"/>
    <w:tmpl w:val="CE92713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1110E798">
      <w:start w:val="2"/>
      <w:numFmt w:val="bullet"/>
      <w:lvlText w:val=""/>
      <w:lvlJc w:val="left"/>
      <w:pPr>
        <w:ind w:left="3132" w:hanging="765"/>
      </w:pPr>
      <w:rPr>
        <w:rFonts w:ascii="Symbol" w:eastAsiaTheme="minorEastAsia" w:hAnsi="Symbol"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7285889"/>
    <w:multiLevelType w:val="hybridMultilevel"/>
    <w:tmpl w:val="80CCA16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9345B32"/>
    <w:multiLevelType w:val="hybridMultilevel"/>
    <w:tmpl w:val="CCFA4AE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94500E2"/>
    <w:multiLevelType w:val="hybridMultilevel"/>
    <w:tmpl w:val="1E502EB8"/>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9AA0C7A"/>
    <w:multiLevelType w:val="hybridMultilevel"/>
    <w:tmpl w:val="867478B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9AB2D8B"/>
    <w:multiLevelType w:val="hybridMultilevel"/>
    <w:tmpl w:val="E7EAB4BC"/>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2C9873A5"/>
    <w:multiLevelType w:val="hybridMultilevel"/>
    <w:tmpl w:val="95369E3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DFF5579"/>
    <w:multiLevelType w:val="hybridMultilevel"/>
    <w:tmpl w:val="99562628"/>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1F365F8"/>
    <w:multiLevelType w:val="hybridMultilevel"/>
    <w:tmpl w:val="D33E8D0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363602AB"/>
    <w:multiLevelType w:val="hybridMultilevel"/>
    <w:tmpl w:val="1EF0483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3BEA33A8"/>
    <w:multiLevelType w:val="hybridMultilevel"/>
    <w:tmpl w:val="ED186414"/>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3DD25C28"/>
    <w:multiLevelType w:val="hybridMultilevel"/>
    <w:tmpl w:val="554461D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3EED4786"/>
    <w:multiLevelType w:val="hybridMultilevel"/>
    <w:tmpl w:val="4AC85876"/>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F864C15"/>
    <w:multiLevelType w:val="hybridMultilevel"/>
    <w:tmpl w:val="23E0BA32"/>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3FA3127E"/>
    <w:multiLevelType w:val="hybridMultilevel"/>
    <w:tmpl w:val="4EFED1E8"/>
    <w:lvl w:ilvl="0" w:tplc="6A80165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1360E9"/>
    <w:multiLevelType w:val="hybridMultilevel"/>
    <w:tmpl w:val="09D81168"/>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421E46B7"/>
    <w:multiLevelType w:val="hybridMultilevel"/>
    <w:tmpl w:val="7046B9A4"/>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3875C6D"/>
    <w:multiLevelType w:val="hybridMultilevel"/>
    <w:tmpl w:val="082AB27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453E23CE"/>
    <w:multiLevelType w:val="hybridMultilevel"/>
    <w:tmpl w:val="A5D69B30"/>
    <w:lvl w:ilvl="0" w:tplc="6A80165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45A04C26"/>
    <w:multiLevelType w:val="hybridMultilevel"/>
    <w:tmpl w:val="3C0873F6"/>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49575CFB"/>
    <w:multiLevelType w:val="hybridMultilevel"/>
    <w:tmpl w:val="CC24113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4B20544C"/>
    <w:multiLevelType w:val="hybridMultilevel"/>
    <w:tmpl w:val="503ECDDC"/>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4E33527C"/>
    <w:multiLevelType w:val="hybridMultilevel"/>
    <w:tmpl w:val="466E49CA"/>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4ED86DE6"/>
    <w:multiLevelType w:val="hybridMultilevel"/>
    <w:tmpl w:val="D014480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53005BCB"/>
    <w:multiLevelType w:val="hybridMultilevel"/>
    <w:tmpl w:val="1496095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53122EA3"/>
    <w:multiLevelType w:val="hybridMultilevel"/>
    <w:tmpl w:val="C2D880EC"/>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15:restartNumberingAfterBreak="0">
    <w:nsid w:val="53715A5A"/>
    <w:multiLevelType w:val="hybridMultilevel"/>
    <w:tmpl w:val="DA5C82F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54AA347D"/>
    <w:multiLevelType w:val="hybridMultilevel"/>
    <w:tmpl w:val="2A2A1410"/>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54F04C85"/>
    <w:multiLevelType w:val="hybridMultilevel"/>
    <w:tmpl w:val="9766BDA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5550152A"/>
    <w:multiLevelType w:val="hybridMultilevel"/>
    <w:tmpl w:val="58EA612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562355B3"/>
    <w:multiLevelType w:val="hybridMultilevel"/>
    <w:tmpl w:val="D29C42BE"/>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57AB06E1"/>
    <w:multiLevelType w:val="hybridMultilevel"/>
    <w:tmpl w:val="2C32DDC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58480BD5"/>
    <w:multiLevelType w:val="hybridMultilevel"/>
    <w:tmpl w:val="5272472E"/>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8B0337E"/>
    <w:multiLevelType w:val="hybridMultilevel"/>
    <w:tmpl w:val="FDEAC39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5976593E"/>
    <w:multiLevelType w:val="hybridMultilevel"/>
    <w:tmpl w:val="DC4E256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5A4F4E5C"/>
    <w:multiLevelType w:val="hybridMultilevel"/>
    <w:tmpl w:val="E4C034CA"/>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5AE14279"/>
    <w:multiLevelType w:val="hybridMultilevel"/>
    <w:tmpl w:val="D10E97B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5B3008A1"/>
    <w:multiLevelType w:val="hybridMultilevel"/>
    <w:tmpl w:val="4EE4DA3A"/>
    <w:lvl w:ilvl="0" w:tplc="6A80165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5C3D58C4"/>
    <w:multiLevelType w:val="hybridMultilevel"/>
    <w:tmpl w:val="3106161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15:restartNumberingAfterBreak="0">
    <w:nsid w:val="5D777B54"/>
    <w:multiLevelType w:val="hybridMultilevel"/>
    <w:tmpl w:val="79065FC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60C53411"/>
    <w:multiLevelType w:val="hybridMultilevel"/>
    <w:tmpl w:val="65C00C56"/>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699137C8"/>
    <w:multiLevelType w:val="hybridMultilevel"/>
    <w:tmpl w:val="FBD0244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15:restartNumberingAfterBreak="0">
    <w:nsid w:val="69AD5CCE"/>
    <w:multiLevelType w:val="hybridMultilevel"/>
    <w:tmpl w:val="41EA1BA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6BD92EA7"/>
    <w:multiLevelType w:val="hybridMultilevel"/>
    <w:tmpl w:val="D7F0C560"/>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6C3800F6"/>
    <w:multiLevelType w:val="hybridMultilevel"/>
    <w:tmpl w:val="3D7AEB92"/>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6E48085D"/>
    <w:multiLevelType w:val="hybridMultilevel"/>
    <w:tmpl w:val="2AEAD004"/>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6F821FC9"/>
    <w:multiLevelType w:val="hybridMultilevel"/>
    <w:tmpl w:val="51FA34AA"/>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1661EC5"/>
    <w:multiLevelType w:val="hybridMultilevel"/>
    <w:tmpl w:val="48EE5FA2"/>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719F2765"/>
    <w:multiLevelType w:val="hybridMultilevel"/>
    <w:tmpl w:val="1F9E7720"/>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77000B3E"/>
    <w:multiLevelType w:val="hybridMultilevel"/>
    <w:tmpl w:val="0DBC20A8"/>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781179A3"/>
    <w:multiLevelType w:val="hybridMultilevel"/>
    <w:tmpl w:val="49BAC024"/>
    <w:lvl w:ilvl="0" w:tplc="6A801656">
      <w:start w:val="1"/>
      <w:numFmt w:val="bullet"/>
      <w:lvlText w:val=""/>
      <w:lvlJc w:val="left"/>
      <w:pPr>
        <w:ind w:left="1287" w:hanging="360"/>
      </w:pPr>
      <w:rPr>
        <w:rFonts w:ascii="Symbol" w:hAnsi="Symbol" w:hint="default"/>
      </w:rPr>
    </w:lvl>
    <w:lvl w:ilvl="1" w:tplc="6A80165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C1209F8"/>
    <w:multiLevelType w:val="hybridMultilevel"/>
    <w:tmpl w:val="5896C556"/>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7E277561"/>
    <w:multiLevelType w:val="hybridMultilevel"/>
    <w:tmpl w:val="9E2C7B56"/>
    <w:lvl w:ilvl="0" w:tplc="6A8016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7FAB1287"/>
    <w:multiLevelType w:val="hybridMultilevel"/>
    <w:tmpl w:val="0C0C8FAA"/>
    <w:lvl w:ilvl="0" w:tplc="6A8016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0"/>
  </w:num>
  <w:num w:numId="2">
    <w:abstractNumId w:val="75"/>
  </w:num>
  <w:num w:numId="3">
    <w:abstractNumId w:val="33"/>
  </w:num>
  <w:num w:numId="4">
    <w:abstractNumId w:val="76"/>
  </w:num>
  <w:num w:numId="5">
    <w:abstractNumId w:val="16"/>
  </w:num>
  <w:num w:numId="6">
    <w:abstractNumId w:val="4"/>
  </w:num>
  <w:num w:numId="7">
    <w:abstractNumId w:val="30"/>
  </w:num>
  <w:num w:numId="8">
    <w:abstractNumId w:val="7"/>
  </w:num>
  <w:num w:numId="9">
    <w:abstractNumId w:val="58"/>
  </w:num>
  <w:num w:numId="10">
    <w:abstractNumId w:val="35"/>
  </w:num>
  <w:num w:numId="11">
    <w:abstractNumId w:val="74"/>
  </w:num>
  <w:num w:numId="12">
    <w:abstractNumId w:val="9"/>
  </w:num>
  <w:num w:numId="13">
    <w:abstractNumId w:val="63"/>
  </w:num>
  <w:num w:numId="14">
    <w:abstractNumId w:val="72"/>
  </w:num>
  <w:num w:numId="15">
    <w:abstractNumId w:val="31"/>
  </w:num>
  <w:num w:numId="16">
    <w:abstractNumId w:val="62"/>
  </w:num>
  <w:num w:numId="17">
    <w:abstractNumId w:val="70"/>
  </w:num>
  <w:num w:numId="18">
    <w:abstractNumId w:val="22"/>
  </w:num>
  <w:num w:numId="19">
    <w:abstractNumId w:val="50"/>
  </w:num>
  <w:num w:numId="20">
    <w:abstractNumId w:val="64"/>
  </w:num>
  <w:num w:numId="21">
    <w:abstractNumId w:val="20"/>
  </w:num>
  <w:num w:numId="22">
    <w:abstractNumId w:val="11"/>
  </w:num>
  <w:num w:numId="23">
    <w:abstractNumId w:val="49"/>
  </w:num>
  <w:num w:numId="24">
    <w:abstractNumId w:val="47"/>
  </w:num>
  <w:num w:numId="25">
    <w:abstractNumId w:val="6"/>
  </w:num>
  <w:num w:numId="26">
    <w:abstractNumId w:val="26"/>
  </w:num>
  <w:num w:numId="27">
    <w:abstractNumId w:val="48"/>
  </w:num>
  <w:num w:numId="28">
    <w:abstractNumId w:val="39"/>
  </w:num>
  <w:num w:numId="29">
    <w:abstractNumId w:val="71"/>
  </w:num>
  <w:num w:numId="30">
    <w:abstractNumId w:val="45"/>
  </w:num>
  <w:num w:numId="31">
    <w:abstractNumId w:val="0"/>
  </w:num>
  <w:num w:numId="32">
    <w:abstractNumId w:val="56"/>
  </w:num>
  <w:num w:numId="33">
    <w:abstractNumId w:val="41"/>
  </w:num>
  <w:num w:numId="34">
    <w:abstractNumId w:val="66"/>
  </w:num>
  <w:num w:numId="35">
    <w:abstractNumId w:val="44"/>
  </w:num>
  <w:num w:numId="36">
    <w:abstractNumId w:val="5"/>
  </w:num>
  <w:num w:numId="37">
    <w:abstractNumId w:val="69"/>
  </w:num>
  <w:num w:numId="38">
    <w:abstractNumId w:val="61"/>
  </w:num>
  <w:num w:numId="39">
    <w:abstractNumId w:val="65"/>
  </w:num>
  <w:num w:numId="40">
    <w:abstractNumId w:val="1"/>
  </w:num>
  <w:num w:numId="41">
    <w:abstractNumId w:val="15"/>
  </w:num>
  <w:num w:numId="42">
    <w:abstractNumId w:val="51"/>
  </w:num>
  <w:num w:numId="43">
    <w:abstractNumId w:val="13"/>
  </w:num>
  <w:num w:numId="44">
    <w:abstractNumId w:val="73"/>
  </w:num>
  <w:num w:numId="45">
    <w:abstractNumId w:val="24"/>
  </w:num>
  <w:num w:numId="46">
    <w:abstractNumId w:val="34"/>
  </w:num>
  <w:num w:numId="47">
    <w:abstractNumId w:val="67"/>
  </w:num>
  <w:num w:numId="48">
    <w:abstractNumId w:val="68"/>
  </w:num>
  <w:num w:numId="49">
    <w:abstractNumId w:val="8"/>
  </w:num>
  <w:num w:numId="50">
    <w:abstractNumId w:val="38"/>
  </w:num>
  <w:num w:numId="51">
    <w:abstractNumId w:val="27"/>
  </w:num>
  <w:num w:numId="52">
    <w:abstractNumId w:val="57"/>
  </w:num>
  <w:num w:numId="53">
    <w:abstractNumId w:val="46"/>
  </w:num>
  <w:num w:numId="54">
    <w:abstractNumId w:val="54"/>
  </w:num>
  <w:num w:numId="55">
    <w:abstractNumId w:val="14"/>
  </w:num>
  <w:num w:numId="56">
    <w:abstractNumId w:val="2"/>
  </w:num>
  <w:num w:numId="57">
    <w:abstractNumId w:val="17"/>
  </w:num>
  <w:num w:numId="58">
    <w:abstractNumId w:val="12"/>
  </w:num>
  <w:num w:numId="59">
    <w:abstractNumId w:val="52"/>
  </w:num>
  <w:num w:numId="60">
    <w:abstractNumId w:val="29"/>
  </w:num>
  <w:num w:numId="61">
    <w:abstractNumId w:val="25"/>
  </w:num>
  <w:num w:numId="62">
    <w:abstractNumId w:val="10"/>
  </w:num>
  <w:num w:numId="63">
    <w:abstractNumId w:val="37"/>
  </w:num>
  <w:num w:numId="64">
    <w:abstractNumId w:val="43"/>
  </w:num>
  <w:num w:numId="65">
    <w:abstractNumId w:val="53"/>
  </w:num>
  <w:num w:numId="66">
    <w:abstractNumId w:val="21"/>
  </w:num>
  <w:num w:numId="67">
    <w:abstractNumId w:val="32"/>
  </w:num>
  <w:num w:numId="68">
    <w:abstractNumId w:val="23"/>
  </w:num>
  <w:num w:numId="69">
    <w:abstractNumId w:val="42"/>
  </w:num>
  <w:num w:numId="70">
    <w:abstractNumId w:val="59"/>
  </w:num>
  <w:num w:numId="71">
    <w:abstractNumId w:val="36"/>
  </w:num>
  <w:num w:numId="72">
    <w:abstractNumId w:val="18"/>
  </w:num>
  <w:num w:numId="73">
    <w:abstractNumId w:val="28"/>
  </w:num>
  <w:num w:numId="74">
    <w:abstractNumId w:val="3"/>
  </w:num>
  <w:num w:numId="75">
    <w:abstractNumId w:val="40"/>
  </w:num>
  <w:num w:numId="76">
    <w:abstractNumId w:val="55"/>
  </w:num>
  <w:num w:numId="77">
    <w:abstractNumId w:val="1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hideSpellingErrors/>
  <w:hideGrammaticalError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47D"/>
    <w:rsid w:val="00001FCA"/>
    <w:rsid w:val="00004864"/>
    <w:rsid w:val="00006D4B"/>
    <w:rsid w:val="00013A5C"/>
    <w:rsid w:val="00015825"/>
    <w:rsid w:val="00015B44"/>
    <w:rsid w:val="000200CD"/>
    <w:rsid w:val="00020383"/>
    <w:rsid w:val="00025A58"/>
    <w:rsid w:val="00026A93"/>
    <w:rsid w:val="00033527"/>
    <w:rsid w:val="00033F2E"/>
    <w:rsid w:val="000340D6"/>
    <w:rsid w:val="00035EA1"/>
    <w:rsid w:val="00037B54"/>
    <w:rsid w:val="00041494"/>
    <w:rsid w:val="0004180C"/>
    <w:rsid w:val="00042929"/>
    <w:rsid w:val="000504CB"/>
    <w:rsid w:val="00051382"/>
    <w:rsid w:val="00051FE6"/>
    <w:rsid w:val="000540BE"/>
    <w:rsid w:val="000548D8"/>
    <w:rsid w:val="0005542E"/>
    <w:rsid w:val="00056FCA"/>
    <w:rsid w:val="000622FA"/>
    <w:rsid w:val="00063C5D"/>
    <w:rsid w:val="00066E2C"/>
    <w:rsid w:val="00071261"/>
    <w:rsid w:val="00073968"/>
    <w:rsid w:val="00075713"/>
    <w:rsid w:val="00075D2A"/>
    <w:rsid w:val="000772E7"/>
    <w:rsid w:val="000816AB"/>
    <w:rsid w:val="00083698"/>
    <w:rsid w:val="000838FA"/>
    <w:rsid w:val="00086396"/>
    <w:rsid w:val="000903B0"/>
    <w:rsid w:val="00090C4D"/>
    <w:rsid w:val="0009159E"/>
    <w:rsid w:val="0009180F"/>
    <w:rsid w:val="000920A5"/>
    <w:rsid w:val="0009265E"/>
    <w:rsid w:val="00093B7C"/>
    <w:rsid w:val="0009408A"/>
    <w:rsid w:val="00095E50"/>
    <w:rsid w:val="00096139"/>
    <w:rsid w:val="000A0072"/>
    <w:rsid w:val="000A0B04"/>
    <w:rsid w:val="000A172F"/>
    <w:rsid w:val="000A18FE"/>
    <w:rsid w:val="000A2934"/>
    <w:rsid w:val="000A34F4"/>
    <w:rsid w:val="000A3D81"/>
    <w:rsid w:val="000A4ED6"/>
    <w:rsid w:val="000B1901"/>
    <w:rsid w:val="000B60C8"/>
    <w:rsid w:val="000C19D2"/>
    <w:rsid w:val="000C4212"/>
    <w:rsid w:val="000C5562"/>
    <w:rsid w:val="000C5AD5"/>
    <w:rsid w:val="000C5B37"/>
    <w:rsid w:val="000C7754"/>
    <w:rsid w:val="000D0C9C"/>
    <w:rsid w:val="000D1483"/>
    <w:rsid w:val="000D15D5"/>
    <w:rsid w:val="000D2F60"/>
    <w:rsid w:val="000D3289"/>
    <w:rsid w:val="000D3926"/>
    <w:rsid w:val="000D6AF3"/>
    <w:rsid w:val="000D6DDE"/>
    <w:rsid w:val="000D7468"/>
    <w:rsid w:val="000D7C63"/>
    <w:rsid w:val="000E4155"/>
    <w:rsid w:val="000E4A25"/>
    <w:rsid w:val="000F678C"/>
    <w:rsid w:val="00100517"/>
    <w:rsid w:val="00102D88"/>
    <w:rsid w:val="0010481D"/>
    <w:rsid w:val="00104A8B"/>
    <w:rsid w:val="00105457"/>
    <w:rsid w:val="001074AC"/>
    <w:rsid w:val="00110AEF"/>
    <w:rsid w:val="00110B7A"/>
    <w:rsid w:val="00111C0C"/>
    <w:rsid w:val="001126DD"/>
    <w:rsid w:val="0011587D"/>
    <w:rsid w:val="00115F5E"/>
    <w:rsid w:val="00117FEB"/>
    <w:rsid w:val="00120267"/>
    <w:rsid w:val="001202F0"/>
    <w:rsid w:val="00123619"/>
    <w:rsid w:val="001279B9"/>
    <w:rsid w:val="001305E7"/>
    <w:rsid w:val="0013114D"/>
    <w:rsid w:val="00131200"/>
    <w:rsid w:val="00131C30"/>
    <w:rsid w:val="00133839"/>
    <w:rsid w:val="00134206"/>
    <w:rsid w:val="00134250"/>
    <w:rsid w:val="00134869"/>
    <w:rsid w:val="00134CC6"/>
    <w:rsid w:val="00140C1F"/>
    <w:rsid w:val="0014124E"/>
    <w:rsid w:val="00142463"/>
    <w:rsid w:val="00143C5A"/>
    <w:rsid w:val="00143EE2"/>
    <w:rsid w:val="00151E40"/>
    <w:rsid w:val="001520B4"/>
    <w:rsid w:val="001529AD"/>
    <w:rsid w:val="0015415F"/>
    <w:rsid w:val="001550F3"/>
    <w:rsid w:val="001554CB"/>
    <w:rsid w:val="001564DE"/>
    <w:rsid w:val="00156AED"/>
    <w:rsid w:val="00156B37"/>
    <w:rsid w:val="001573BE"/>
    <w:rsid w:val="00161DFB"/>
    <w:rsid w:val="00162265"/>
    <w:rsid w:val="00162F17"/>
    <w:rsid w:val="00163C9C"/>
    <w:rsid w:val="00164DD4"/>
    <w:rsid w:val="00165767"/>
    <w:rsid w:val="0016717D"/>
    <w:rsid w:val="00172823"/>
    <w:rsid w:val="00175909"/>
    <w:rsid w:val="00180B20"/>
    <w:rsid w:val="00181E51"/>
    <w:rsid w:val="00187F7F"/>
    <w:rsid w:val="001912F7"/>
    <w:rsid w:val="0019198A"/>
    <w:rsid w:val="001933BC"/>
    <w:rsid w:val="00196386"/>
    <w:rsid w:val="00197204"/>
    <w:rsid w:val="001A26EB"/>
    <w:rsid w:val="001A2DB2"/>
    <w:rsid w:val="001A38E4"/>
    <w:rsid w:val="001A4B7C"/>
    <w:rsid w:val="001A6D2E"/>
    <w:rsid w:val="001B0FFF"/>
    <w:rsid w:val="001B35EC"/>
    <w:rsid w:val="001B60B2"/>
    <w:rsid w:val="001B6FA6"/>
    <w:rsid w:val="001D16F8"/>
    <w:rsid w:val="001D1E79"/>
    <w:rsid w:val="001D3CD5"/>
    <w:rsid w:val="001D46C4"/>
    <w:rsid w:val="001D4A0F"/>
    <w:rsid w:val="001D5104"/>
    <w:rsid w:val="001D6056"/>
    <w:rsid w:val="001E10A6"/>
    <w:rsid w:val="001E432B"/>
    <w:rsid w:val="001E4B47"/>
    <w:rsid w:val="001E640B"/>
    <w:rsid w:val="001F032E"/>
    <w:rsid w:val="001F14FF"/>
    <w:rsid w:val="001F2109"/>
    <w:rsid w:val="001F4156"/>
    <w:rsid w:val="00201544"/>
    <w:rsid w:val="00203ECA"/>
    <w:rsid w:val="002071F1"/>
    <w:rsid w:val="00211ADC"/>
    <w:rsid w:val="00211AE1"/>
    <w:rsid w:val="00212693"/>
    <w:rsid w:val="002130A2"/>
    <w:rsid w:val="00214555"/>
    <w:rsid w:val="00215240"/>
    <w:rsid w:val="00215C91"/>
    <w:rsid w:val="00216189"/>
    <w:rsid w:val="00221446"/>
    <w:rsid w:val="002236B4"/>
    <w:rsid w:val="002273A2"/>
    <w:rsid w:val="0023267C"/>
    <w:rsid w:val="00233260"/>
    <w:rsid w:val="002333C9"/>
    <w:rsid w:val="00233DC9"/>
    <w:rsid w:val="00234136"/>
    <w:rsid w:val="0023538E"/>
    <w:rsid w:val="00235611"/>
    <w:rsid w:val="00235A63"/>
    <w:rsid w:val="00236302"/>
    <w:rsid w:val="00237DA7"/>
    <w:rsid w:val="00237E57"/>
    <w:rsid w:val="0024100A"/>
    <w:rsid w:val="00245C5F"/>
    <w:rsid w:val="00246D2D"/>
    <w:rsid w:val="00254AE3"/>
    <w:rsid w:val="0025555B"/>
    <w:rsid w:val="0025764C"/>
    <w:rsid w:val="00257A40"/>
    <w:rsid w:val="00257CE8"/>
    <w:rsid w:val="00260000"/>
    <w:rsid w:val="00261E55"/>
    <w:rsid w:val="00263190"/>
    <w:rsid w:val="00263226"/>
    <w:rsid w:val="00264AD7"/>
    <w:rsid w:val="00264E88"/>
    <w:rsid w:val="00265510"/>
    <w:rsid w:val="0026663D"/>
    <w:rsid w:val="00266C64"/>
    <w:rsid w:val="00267E83"/>
    <w:rsid w:val="00271461"/>
    <w:rsid w:val="00271D55"/>
    <w:rsid w:val="002762CD"/>
    <w:rsid w:val="00276F52"/>
    <w:rsid w:val="0027744C"/>
    <w:rsid w:val="00277547"/>
    <w:rsid w:val="00280006"/>
    <w:rsid w:val="00280195"/>
    <w:rsid w:val="00280891"/>
    <w:rsid w:val="002820E3"/>
    <w:rsid w:val="00282C25"/>
    <w:rsid w:val="002833E3"/>
    <w:rsid w:val="00283712"/>
    <w:rsid w:val="00284739"/>
    <w:rsid w:val="00285C40"/>
    <w:rsid w:val="002908C8"/>
    <w:rsid w:val="00290F5B"/>
    <w:rsid w:val="0029169A"/>
    <w:rsid w:val="0029239E"/>
    <w:rsid w:val="00293145"/>
    <w:rsid w:val="0029395B"/>
    <w:rsid w:val="002A053E"/>
    <w:rsid w:val="002A08D1"/>
    <w:rsid w:val="002A22FB"/>
    <w:rsid w:val="002A4858"/>
    <w:rsid w:val="002A4EE7"/>
    <w:rsid w:val="002A6059"/>
    <w:rsid w:val="002A649A"/>
    <w:rsid w:val="002B0246"/>
    <w:rsid w:val="002B16B2"/>
    <w:rsid w:val="002B5B8B"/>
    <w:rsid w:val="002B7737"/>
    <w:rsid w:val="002C01ED"/>
    <w:rsid w:val="002C085C"/>
    <w:rsid w:val="002C17C3"/>
    <w:rsid w:val="002C2124"/>
    <w:rsid w:val="002C37FB"/>
    <w:rsid w:val="002C48BD"/>
    <w:rsid w:val="002C4E63"/>
    <w:rsid w:val="002C62C1"/>
    <w:rsid w:val="002C6E72"/>
    <w:rsid w:val="002C708F"/>
    <w:rsid w:val="002C7416"/>
    <w:rsid w:val="002D0310"/>
    <w:rsid w:val="002D2D34"/>
    <w:rsid w:val="002D2FE1"/>
    <w:rsid w:val="002D3BD4"/>
    <w:rsid w:val="002D6905"/>
    <w:rsid w:val="002E29E6"/>
    <w:rsid w:val="002E551F"/>
    <w:rsid w:val="002F08F5"/>
    <w:rsid w:val="002F0D20"/>
    <w:rsid w:val="002F0D86"/>
    <w:rsid w:val="002F34B7"/>
    <w:rsid w:val="002F34EC"/>
    <w:rsid w:val="002F3892"/>
    <w:rsid w:val="002F4041"/>
    <w:rsid w:val="002F45FE"/>
    <w:rsid w:val="002F7356"/>
    <w:rsid w:val="002F774C"/>
    <w:rsid w:val="0030027C"/>
    <w:rsid w:val="00300F97"/>
    <w:rsid w:val="00302CA3"/>
    <w:rsid w:val="003106EF"/>
    <w:rsid w:val="003118A3"/>
    <w:rsid w:val="00312655"/>
    <w:rsid w:val="0031368C"/>
    <w:rsid w:val="00315587"/>
    <w:rsid w:val="00315C34"/>
    <w:rsid w:val="00316CF4"/>
    <w:rsid w:val="003207B5"/>
    <w:rsid w:val="0032122E"/>
    <w:rsid w:val="003269A2"/>
    <w:rsid w:val="003278E4"/>
    <w:rsid w:val="00327B28"/>
    <w:rsid w:val="003319FF"/>
    <w:rsid w:val="00331CB6"/>
    <w:rsid w:val="00335A32"/>
    <w:rsid w:val="003365A8"/>
    <w:rsid w:val="0034348A"/>
    <w:rsid w:val="00344B56"/>
    <w:rsid w:val="00345D2E"/>
    <w:rsid w:val="0035240B"/>
    <w:rsid w:val="003544F9"/>
    <w:rsid w:val="0035548C"/>
    <w:rsid w:val="00356CBE"/>
    <w:rsid w:val="00357464"/>
    <w:rsid w:val="00357547"/>
    <w:rsid w:val="00360C6F"/>
    <w:rsid w:val="00360CB1"/>
    <w:rsid w:val="003620CA"/>
    <w:rsid w:val="0036210F"/>
    <w:rsid w:val="00365F74"/>
    <w:rsid w:val="003671F7"/>
    <w:rsid w:val="003702F9"/>
    <w:rsid w:val="003705E3"/>
    <w:rsid w:val="003717A8"/>
    <w:rsid w:val="003748A9"/>
    <w:rsid w:val="00375242"/>
    <w:rsid w:val="00377738"/>
    <w:rsid w:val="00377A53"/>
    <w:rsid w:val="00383339"/>
    <w:rsid w:val="00384F5F"/>
    <w:rsid w:val="00385032"/>
    <w:rsid w:val="00385496"/>
    <w:rsid w:val="003854E4"/>
    <w:rsid w:val="00392225"/>
    <w:rsid w:val="00392DF1"/>
    <w:rsid w:val="0039545A"/>
    <w:rsid w:val="00396768"/>
    <w:rsid w:val="003977F3"/>
    <w:rsid w:val="003A03F2"/>
    <w:rsid w:val="003A28F8"/>
    <w:rsid w:val="003A3767"/>
    <w:rsid w:val="003A4590"/>
    <w:rsid w:val="003A54CA"/>
    <w:rsid w:val="003A5EA0"/>
    <w:rsid w:val="003A7769"/>
    <w:rsid w:val="003B08E4"/>
    <w:rsid w:val="003B09E8"/>
    <w:rsid w:val="003B1629"/>
    <w:rsid w:val="003B2ADA"/>
    <w:rsid w:val="003B4E73"/>
    <w:rsid w:val="003B6E27"/>
    <w:rsid w:val="003B7524"/>
    <w:rsid w:val="003B75F0"/>
    <w:rsid w:val="003B7AFE"/>
    <w:rsid w:val="003C1036"/>
    <w:rsid w:val="003C20A7"/>
    <w:rsid w:val="003C21D7"/>
    <w:rsid w:val="003C268E"/>
    <w:rsid w:val="003C2CD8"/>
    <w:rsid w:val="003C5845"/>
    <w:rsid w:val="003C614F"/>
    <w:rsid w:val="003C7E2E"/>
    <w:rsid w:val="003D0632"/>
    <w:rsid w:val="003D068C"/>
    <w:rsid w:val="003D1593"/>
    <w:rsid w:val="003D19BD"/>
    <w:rsid w:val="003E0663"/>
    <w:rsid w:val="003E2D28"/>
    <w:rsid w:val="003E5EBE"/>
    <w:rsid w:val="003E6B28"/>
    <w:rsid w:val="003E73CE"/>
    <w:rsid w:val="003F28A7"/>
    <w:rsid w:val="003F42DB"/>
    <w:rsid w:val="003F6908"/>
    <w:rsid w:val="003F6DFD"/>
    <w:rsid w:val="003F707A"/>
    <w:rsid w:val="004002F9"/>
    <w:rsid w:val="00400943"/>
    <w:rsid w:val="00402140"/>
    <w:rsid w:val="00402998"/>
    <w:rsid w:val="00404F23"/>
    <w:rsid w:val="0040647D"/>
    <w:rsid w:val="00406A45"/>
    <w:rsid w:val="0041008A"/>
    <w:rsid w:val="00410B24"/>
    <w:rsid w:val="004112DB"/>
    <w:rsid w:val="00411720"/>
    <w:rsid w:val="004146E8"/>
    <w:rsid w:val="004172E1"/>
    <w:rsid w:val="004219CE"/>
    <w:rsid w:val="00421D18"/>
    <w:rsid w:val="004236F1"/>
    <w:rsid w:val="00423765"/>
    <w:rsid w:val="00424FFE"/>
    <w:rsid w:val="004263A2"/>
    <w:rsid w:val="00427165"/>
    <w:rsid w:val="00427EF0"/>
    <w:rsid w:val="00432845"/>
    <w:rsid w:val="00432921"/>
    <w:rsid w:val="00433B0D"/>
    <w:rsid w:val="00435540"/>
    <w:rsid w:val="00436767"/>
    <w:rsid w:val="004372AB"/>
    <w:rsid w:val="0043738E"/>
    <w:rsid w:val="004420A0"/>
    <w:rsid w:val="004426A7"/>
    <w:rsid w:val="0044274E"/>
    <w:rsid w:val="00442EEF"/>
    <w:rsid w:val="0044503E"/>
    <w:rsid w:val="00446450"/>
    <w:rsid w:val="00446BB4"/>
    <w:rsid w:val="0045094B"/>
    <w:rsid w:val="004509CE"/>
    <w:rsid w:val="004519DD"/>
    <w:rsid w:val="004519F5"/>
    <w:rsid w:val="00452FFD"/>
    <w:rsid w:val="00456599"/>
    <w:rsid w:val="00461AAC"/>
    <w:rsid w:val="00464EEB"/>
    <w:rsid w:val="004652CC"/>
    <w:rsid w:val="00466D97"/>
    <w:rsid w:val="00471859"/>
    <w:rsid w:val="00472BCD"/>
    <w:rsid w:val="0047352C"/>
    <w:rsid w:val="004811C2"/>
    <w:rsid w:val="00481852"/>
    <w:rsid w:val="00483273"/>
    <w:rsid w:val="0048452B"/>
    <w:rsid w:val="004845DF"/>
    <w:rsid w:val="004862FB"/>
    <w:rsid w:val="00486E41"/>
    <w:rsid w:val="0049062C"/>
    <w:rsid w:val="0049164E"/>
    <w:rsid w:val="0049270D"/>
    <w:rsid w:val="0049375E"/>
    <w:rsid w:val="00495884"/>
    <w:rsid w:val="00495C54"/>
    <w:rsid w:val="00497C0A"/>
    <w:rsid w:val="004A1619"/>
    <w:rsid w:val="004A2467"/>
    <w:rsid w:val="004A5D0E"/>
    <w:rsid w:val="004A7A78"/>
    <w:rsid w:val="004A7E9F"/>
    <w:rsid w:val="004A7F64"/>
    <w:rsid w:val="004B3CEA"/>
    <w:rsid w:val="004B4B78"/>
    <w:rsid w:val="004C4C77"/>
    <w:rsid w:val="004C6070"/>
    <w:rsid w:val="004D09D1"/>
    <w:rsid w:val="004D130C"/>
    <w:rsid w:val="004D25A6"/>
    <w:rsid w:val="004D5830"/>
    <w:rsid w:val="004D7CDF"/>
    <w:rsid w:val="004E0543"/>
    <w:rsid w:val="004E0D7D"/>
    <w:rsid w:val="004E1235"/>
    <w:rsid w:val="004E12D3"/>
    <w:rsid w:val="004E1F14"/>
    <w:rsid w:val="004E201B"/>
    <w:rsid w:val="004E4263"/>
    <w:rsid w:val="004E4844"/>
    <w:rsid w:val="004E5229"/>
    <w:rsid w:val="004E561B"/>
    <w:rsid w:val="004E5A61"/>
    <w:rsid w:val="004E7F70"/>
    <w:rsid w:val="004F27C6"/>
    <w:rsid w:val="004F4329"/>
    <w:rsid w:val="00501566"/>
    <w:rsid w:val="005027EA"/>
    <w:rsid w:val="00502E0B"/>
    <w:rsid w:val="005039C8"/>
    <w:rsid w:val="0050672D"/>
    <w:rsid w:val="00507E02"/>
    <w:rsid w:val="00512374"/>
    <w:rsid w:val="005141E3"/>
    <w:rsid w:val="005164E9"/>
    <w:rsid w:val="00520901"/>
    <w:rsid w:val="005219FE"/>
    <w:rsid w:val="00525D1E"/>
    <w:rsid w:val="00531C7B"/>
    <w:rsid w:val="00536547"/>
    <w:rsid w:val="00542052"/>
    <w:rsid w:val="005429F6"/>
    <w:rsid w:val="00543474"/>
    <w:rsid w:val="00543515"/>
    <w:rsid w:val="005435BB"/>
    <w:rsid w:val="005437FF"/>
    <w:rsid w:val="00543A64"/>
    <w:rsid w:val="00544933"/>
    <w:rsid w:val="00547B25"/>
    <w:rsid w:val="00551D73"/>
    <w:rsid w:val="00553042"/>
    <w:rsid w:val="0056215C"/>
    <w:rsid w:val="0056335D"/>
    <w:rsid w:val="00563A85"/>
    <w:rsid w:val="00563C5F"/>
    <w:rsid w:val="005646E0"/>
    <w:rsid w:val="005701AF"/>
    <w:rsid w:val="00572A38"/>
    <w:rsid w:val="00573774"/>
    <w:rsid w:val="0057640E"/>
    <w:rsid w:val="00576BCA"/>
    <w:rsid w:val="00576CDC"/>
    <w:rsid w:val="00583754"/>
    <w:rsid w:val="00586BA0"/>
    <w:rsid w:val="0058795A"/>
    <w:rsid w:val="00591FC9"/>
    <w:rsid w:val="00594187"/>
    <w:rsid w:val="00594DB0"/>
    <w:rsid w:val="0059546C"/>
    <w:rsid w:val="00596137"/>
    <w:rsid w:val="00596639"/>
    <w:rsid w:val="0059758A"/>
    <w:rsid w:val="00597841"/>
    <w:rsid w:val="005A02C5"/>
    <w:rsid w:val="005A1455"/>
    <w:rsid w:val="005A1D3C"/>
    <w:rsid w:val="005A612B"/>
    <w:rsid w:val="005B088C"/>
    <w:rsid w:val="005B23AC"/>
    <w:rsid w:val="005B394A"/>
    <w:rsid w:val="005B570F"/>
    <w:rsid w:val="005B6406"/>
    <w:rsid w:val="005C080D"/>
    <w:rsid w:val="005C2713"/>
    <w:rsid w:val="005C42E0"/>
    <w:rsid w:val="005C5284"/>
    <w:rsid w:val="005C5679"/>
    <w:rsid w:val="005C6B89"/>
    <w:rsid w:val="005D3BB6"/>
    <w:rsid w:val="005D40BF"/>
    <w:rsid w:val="005D5127"/>
    <w:rsid w:val="005D7717"/>
    <w:rsid w:val="005D7EFC"/>
    <w:rsid w:val="005E1F0F"/>
    <w:rsid w:val="005E2761"/>
    <w:rsid w:val="005E2937"/>
    <w:rsid w:val="005E2A08"/>
    <w:rsid w:val="005E3F5F"/>
    <w:rsid w:val="005E3F91"/>
    <w:rsid w:val="005E506D"/>
    <w:rsid w:val="005E5D67"/>
    <w:rsid w:val="005E694B"/>
    <w:rsid w:val="005E6C80"/>
    <w:rsid w:val="005E7E88"/>
    <w:rsid w:val="005F23D7"/>
    <w:rsid w:val="005F5946"/>
    <w:rsid w:val="005F6818"/>
    <w:rsid w:val="006004EA"/>
    <w:rsid w:val="00600A92"/>
    <w:rsid w:val="00601044"/>
    <w:rsid w:val="00601688"/>
    <w:rsid w:val="00603048"/>
    <w:rsid w:val="00610C88"/>
    <w:rsid w:val="00611E76"/>
    <w:rsid w:val="00617F56"/>
    <w:rsid w:val="0062068E"/>
    <w:rsid w:val="00621BE1"/>
    <w:rsid w:val="00621EBA"/>
    <w:rsid w:val="006222F7"/>
    <w:rsid w:val="0062276D"/>
    <w:rsid w:val="00622B29"/>
    <w:rsid w:val="00622BB5"/>
    <w:rsid w:val="00623723"/>
    <w:rsid w:val="00625243"/>
    <w:rsid w:val="00630C80"/>
    <w:rsid w:val="00630C9C"/>
    <w:rsid w:val="00630E7E"/>
    <w:rsid w:val="00631E3C"/>
    <w:rsid w:val="00632FE2"/>
    <w:rsid w:val="00633A8B"/>
    <w:rsid w:val="00633C0F"/>
    <w:rsid w:val="00634FC9"/>
    <w:rsid w:val="006417AB"/>
    <w:rsid w:val="00641B8A"/>
    <w:rsid w:val="0064349D"/>
    <w:rsid w:val="00643B5D"/>
    <w:rsid w:val="0064494C"/>
    <w:rsid w:val="00645F5D"/>
    <w:rsid w:val="0064615F"/>
    <w:rsid w:val="0064692B"/>
    <w:rsid w:val="00646DE8"/>
    <w:rsid w:val="006470EE"/>
    <w:rsid w:val="006475BC"/>
    <w:rsid w:val="0064792F"/>
    <w:rsid w:val="006525B0"/>
    <w:rsid w:val="006525D5"/>
    <w:rsid w:val="00652AEC"/>
    <w:rsid w:val="00652CE3"/>
    <w:rsid w:val="00653B44"/>
    <w:rsid w:val="0065728C"/>
    <w:rsid w:val="00660461"/>
    <w:rsid w:val="00660C49"/>
    <w:rsid w:val="0066235F"/>
    <w:rsid w:val="0066402B"/>
    <w:rsid w:val="00664B34"/>
    <w:rsid w:val="006667C3"/>
    <w:rsid w:val="0066684E"/>
    <w:rsid w:val="00666D80"/>
    <w:rsid w:val="00667590"/>
    <w:rsid w:val="0067032E"/>
    <w:rsid w:val="00670D8E"/>
    <w:rsid w:val="00672A85"/>
    <w:rsid w:val="006740CA"/>
    <w:rsid w:val="00675419"/>
    <w:rsid w:val="00675F59"/>
    <w:rsid w:val="00680636"/>
    <w:rsid w:val="00683B22"/>
    <w:rsid w:val="00685043"/>
    <w:rsid w:val="00685EDC"/>
    <w:rsid w:val="00687366"/>
    <w:rsid w:val="00692111"/>
    <w:rsid w:val="00694596"/>
    <w:rsid w:val="006948EA"/>
    <w:rsid w:val="006974D7"/>
    <w:rsid w:val="006A05A3"/>
    <w:rsid w:val="006A1A18"/>
    <w:rsid w:val="006B35D6"/>
    <w:rsid w:val="006B403F"/>
    <w:rsid w:val="006B40D2"/>
    <w:rsid w:val="006B4F2D"/>
    <w:rsid w:val="006B767B"/>
    <w:rsid w:val="006C07B3"/>
    <w:rsid w:val="006C3471"/>
    <w:rsid w:val="006C48A3"/>
    <w:rsid w:val="006C5BD2"/>
    <w:rsid w:val="006D23CB"/>
    <w:rsid w:val="006D2888"/>
    <w:rsid w:val="006D3552"/>
    <w:rsid w:val="006D453A"/>
    <w:rsid w:val="006D6C61"/>
    <w:rsid w:val="006D7082"/>
    <w:rsid w:val="006D7AB3"/>
    <w:rsid w:val="006E17B9"/>
    <w:rsid w:val="006E1880"/>
    <w:rsid w:val="006E1EAB"/>
    <w:rsid w:val="006E5488"/>
    <w:rsid w:val="006E6089"/>
    <w:rsid w:val="006F31DD"/>
    <w:rsid w:val="006F6D68"/>
    <w:rsid w:val="00702912"/>
    <w:rsid w:val="00702E30"/>
    <w:rsid w:val="00706A77"/>
    <w:rsid w:val="00707B87"/>
    <w:rsid w:val="007114D8"/>
    <w:rsid w:val="00711B4B"/>
    <w:rsid w:val="0071242C"/>
    <w:rsid w:val="0071279F"/>
    <w:rsid w:val="00716889"/>
    <w:rsid w:val="007226CB"/>
    <w:rsid w:val="0072605F"/>
    <w:rsid w:val="00730DC7"/>
    <w:rsid w:val="007314DB"/>
    <w:rsid w:val="00734DD7"/>
    <w:rsid w:val="00735003"/>
    <w:rsid w:val="0073556D"/>
    <w:rsid w:val="00737D6C"/>
    <w:rsid w:val="00742DD3"/>
    <w:rsid w:val="00742FEF"/>
    <w:rsid w:val="00743BA0"/>
    <w:rsid w:val="007447CE"/>
    <w:rsid w:val="00744F67"/>
    <w:rsid w:val="00755063"/>
    <w:rsid w:val="00757871"/>
    <w:rsid w:val="0076355B"/>
    <w:rsid w:val="0077050B"/>
    <w:rsid w:val="00770843"/>
    <w:rsid w:val="00776044"/>
    <w:rsid w:val="00777CC6"/>
    <w:rsid w:val="00782D11"/>
    <w:rsid w:val="00782D23"/>
    <w:rsid w:val="0078343E"/>
    <w:rsid w:val="007838C8"/>
    <w:rsid w:val="00786350"/>
    <w:rsid w:val="00790D1A"/>
    <w:rsid w:val="0079192B"/>
    <w:rsid w:val="00791B17"/>
    <w:rsid w:val="00792071"/>
    <w:rsid w:val="0079359D"/>
    <w:rsid w:val="00796D21"/>
    <w:rsid w:val="007A49EB"/>
    <w:rsid w:val="007A4B72"/>
    <w:rsid w:val="007A6474"/>
    <w:rsid w:val="007A698E"/>
    <w:rsid w:val="007A6E1E"/>
    <w:rsid w:val="007A7B3B"/>
    <w:rsid w:val="007B0330"/>
    <w:rsid w:val="007B0B4E"/>
    <w:rsid w:val="007B17E3"/>
    <w:rsid w:val="007B3AE7"/>
    <w:rsid w:val="007B4057"/>
    <w:rsid w:val="007B4E6D"/>
    <w:rsid w:val="007B4FD9"/>
    <w:rsid w:val="007B5CF3"/>
    <w:rsid w:val="007B77CA"/>
    <w:rsid w:val="007C129A"/>
    <w:rsid w:val="007C181C"/>
    <w:rsid w:val="007C3D53"/>
    <w:rsid w:val="007C3D60"/>
    <w:rsid w:val="007D1CA6"/>
    <w:rsid w:val="007D3551"/>
    <w:rsid w:val="007D3F8D"/>
    <w:rsid w:val="007D418D"/>
    <w:rsid w:val="007D4B55"/>
    <w:rsid w:val="007D7925"/>
    <w:rsid w:val="007E0624"/>
    <w:rsid w:val="007E106D"/>
    <w:rsid w:val="007E2256"/>
    <w:rsid w:val="007E2431"/>
    <w:rsid w:val="007E2471"/>
    <w:rsid w:val="007E7A7A"/>
    <w:rsid w:val="007F0104"/>
    <w:rsid w:val="007F0E6C"/>
    <w:rsid w:val="007F11F8"/>
    <w:rsid w:val="007F1CE3"/>
    <w:rsid w:val="007F3DDF"/>
    <w:rsid w:val="007F4296"/>
    <w:rsid w:val="007F4E48"/>
    <w:rsid w:val="007F5DC2"/>
    <w:rsid w:val="00802254"/>
    <w:rsid w:val="00804646"/>
    <w:rsid w:val="00804F28"/>
    <w:rsid w:val="00805A90"/>
    <w:rsid w:val="008102C1"/>
    <w:rsid w:val="00813A66"/>
    <w:rsid w:val="00814828"/>
    <w:rsid w:val="008150E3"/>
    <w:rsid w:val="008152D0"/>
    <w:rsid w:val="00815B3F"/>
    <w:rsid w:val="00815B6C"/>
    <w:rsid w:val="00815F84"/>
    <w:rsid w:val="00817A96"/>
    <w:rsid w:val="00817DA0"/>
    <w:rsid w:val="00820506"/>
    <w:rsid w:val="008212DC"/>
    <w:rsid w:val="00821A60"/>
    <w:rsid w:val="00821F1E"/>
    <w:rsid w:val="00822FEE"/>
    <w:rsid w:val="00824D54"/>
    <w:rsid w:val="00824DEC"/>
    <w:rsid w:val="0082630C"/>
    <w:rsid w:val="00827232"/>
    <w:rsid w:val="00827270"/>
    <w:rsid w:val="00830965"/>
    <w:rsid w:val="00830A99"/>
    <w:rsid w:val="00831C95"/>
    <w:rsid w:val="00833108"/>
    <w:rsid w:val="00837E7D"/>
    <w:rsid w:val="008420E7"/>
    <w:rsid w:val="0084309F"/>
    <w:rsid w:val="008454AF"/>
    <w:rsid w:val="00845FAD"/>
    <w:rsid w:val="008506B2"/>
    <w:rsid w:val="00851E29"/>
    <w:rsid w:val="008543C6"/>
    <w:rsid w:val="0085469A"/>
    <w:rsid w:val="00855925"/>
    <w:rsid w:val="0086019B"/>
    <w:rsid w:val="0086240F"/>
    <w:rsid w:val="008630AB"/>
    <w:rsid w:val="008637C5"/>
    <w:rsid w:val="00866882"/>
    <w:rsid w:val="00867A25"/>
    <w:rsid w:val="00872936"/>
    <w:rsid w:val="00873B1F"/>
    <w:rsid w:val="008804CB"/>
    <w:rsid w:val="00880A20"/>
    <w:rsid w:val="00881381"/>
    <w:rsid w:val="008826C6"/>
    <w:rsid w:val="00887AB5"/>
    <w:rsid w:val="00892656"/>
    <w:rsid w:val="00893427"/>
    <w:rsid w:val="0089483E"/>
    <w:rsid w:val="00895C95"/>
    <w:rsid w:val="008A0182"/>
    <w:rsid w:val="008A0C56"/>
    <w:rsid w:val="008A1D7D"/>
    <w:rsid w:val="008A6EF4"/>
    <w:rsid w:val="008A6FA0"/>
    <w:rsid w:val="008B1D16"/>
    <w:rsid w:val="008B6C5F"/>
    <w:rsid w:val="008B6DF4"/>
    <w:rsid w:val="008C0CF2"/>
    <w:rsid w:val="008C2407"/>
    <w:rsid w:val="008C72C2"/>
    <w:rsid w:val="008D0DBA"/>
    <w:rsid w:val="008D1610"/>
    <w:rsid w:val="008D1EAA"/>
    <w:rsid w:val="008D2905"/>
    <w:rsid w:val="008D2CB1"/>
    <w:rsid w:val="008D61F9"/>
    <w:rsid w:val="008D758A"/>
    <w:rsid w:val="008E11ED"/>
    <w:rsid w:val="008E3898"/>
    <w:rsid w:val="008E53E9"/>
    <w:rsid w:val="008E5AE4"/>
    <w:rsid w:val="008E6941"/>
    <w:rsid w:val="008F1B93"/>
    <w:rsid w:val="008F28C7"/>
    <w:rsid w:val="008F471F"/>
    <w:rsid w:val="00902465"/>
    <w:rsid w:val="009025CE"/>
    <w:rsid w:val="00902E3E"/>
    <w:rsid w:val="00904AFA"/>
    <w:rsid w:val="009051AC"/>
    <w:rsid w:val="00907DD6"/>
    <w:rsid w:val="009111AE"/>
    <w:rsid w:val="00912F25"/>
    <w:rsid w:val="009158E9"/>
    <w:rsid w:val="0091635A"/>
    <w:rsid w:val="00917067"/>
    <w:rsid w:val="00917492"/>
    <w:rsid w:val="009179AE"/>
    <w:rsid w:val="009207EA"/>
    <w:rsid w:val="0092200E"/>
    <w:rsid w:val="0092220D"/>
    <w:rsid w:val="0092533E"/>
    <w:rsid w:val="009257D1"/>
    <w:rsid w:val="00927398"/>
    <w:rsid w:val="00927FB2"/>
    <w:rsid w:val="00930A82"/>
    <w:rsid w:val="00930D74"/>
    <w:rsid w:val="0093169A"/>
    <w:rsid w:val="00931EC5"/>
    <w:rsid w:val="00933874"/>
    <w:rsid w:val="009354E3"/>
    <w:rsid w:val="00942029"/>
    <w:rsid w:val="00944823"/>
    <w:rsid w:val="00946BD9"/>
    <w:rsid w:val="00951E35"/>
    <w:rsid w:val="00953EB2"/>
    <w:rsid w:val="00956AC8"/>
    <w:rsid w:val="00957E58"/>
    <w:rsid w:val="00960F06"/>
    <w:rsid w:val="00963132"/>
    <w:rsid w:val="009701A7"/>
    <w:rsid w:val="0097195B"/>
    <w:rsid w:val="00971CC8"/>
    <w:rsid w:val="00973015"/>
    <w:rsid w:val="009741AC"/>
    <w:rsid w:val="009747FE"/>
    <w:rsid w:val="009776F2"/>
    <w:rsid w:val="00980A16"/>
    <w:rsid w:val="0098259C"/>
    <w:rsid w:val="00984144"/>
    <w:rsid w:val="00984E22"/>
    <w:rsid w:val="009852ED"/>
    <w:rsid w:val="009872C4"/>
    <w:rsid w:val="00991617"/>
    <w:rsid w:val="00991DF0"/>
    <w:rsid w:val="00992501"/>
    <w:rsid w:val="009937F7"/>
    <w:rsid w:val="00993F3F"/>
    <w:rsid w:val="0099433D"/>
    <w:rsid w:val="009A0C3A"/>
    <w:rsid w:val="009A1A6B"/>
    <w:rsid w:val="009A2665"/>
    <w:rsid w:val="009A4D0C"/>
    <w:rsid w:val="009A5D53"/>
    <w:rsid w:val="009A7A41"/>
    <w:rsid w:val="009B0900"/>
    <w:rsid w:val="009B17EC"/>
    <w:rsid w:val="009B5085"/>
    <w:rsid w:val="009B6604"/>
    <w:rsid w:val="009C0241"/>
    <w:rsid w:val="009C5C87"/>
    <w:rsid w:val="009C5F03"/>
    <w:rsid w:val="009C643A"/>
    <w:rsid w:val="009D06B2"/>
    <w:rsid w:val="009D1502"/>
    <w:rsid w:val="009D3FEE"/>
    <w:rsid w:val="009D6540"/>
    <w:rsid w:val="009E3C77"/>
    <w:rsid w:val="009E507B"/>
    <w:rsid w:val="009E5F05"/>
    <w:rsid w:val="009F189A"/>
    <w:rsid w:val="009F1973"/>
    <w:rsid w:val="009F3215"/>
    <w:rsid w:val="009F5593"/>
    <w:rsid w:val="009F785C"/>
    <w:rsid w:val="00A018D5"/>
    <w:rsid w:val="00A01B8B"/>
    <w:rsid w:val="00A02ADA"/>
    <w:rsid w:val="00A06ECC"/>
    <w:rsid w:val="00A07011"/>
    <w:rsid w:val="00A11379"/>
    <w:rsid w:val="00A1234C"/>
    <w:rsid w:val="00A1508E"/>
    <w:rsid w:val="00A15D1E"/>
    <w:rsid w:val="00A17BB3"/>
    <w:rsid w:val="00A213E4"/>
    <w:rsid w:val="00A216A5"/>
    <w:rsid w:val="00A227C6"/>
    <w:rsid w:val="00A26673"/>
    <w:rsid w:val="00A26FC6"/>
    <w:rsid w:val="00A26FD6"/>
    <w:rsid w:val="00A363D9"/>
    <w:rsid w:val="00A37ACF"/>
    <w:rsid w:val="00A406A8"/>
    <w:rsid w:val="00A43B89"/>
    <w:rsid w:val="00A450F5"/>
    <w:rsid w:val="00A45C5A"/>
    <w:rsid w:val="00A46901"/>
    <w:rsid w:val="00A50F3E"/>
    <w:rsid w:val="00A51836"/>
    <w:rsid w:val="00A52D93"/>
    <w:rsid w:val="00A53ED0"/>
    <w:rsid w:val="00A55872"/>
    <w:rsid w:val="00A5591C"/>
    <w:rsid w:val="00A56D3B"/>
    <w:rsid w:val="00A61631"/>
    <w:rsid w:val="00A62EA8"/>
    <w:rsid w:val="00A64248"/>
    <w:rsid w:val="00A66557"/>
    <w:rsid w:val="00A6679E"/>
    <w:rsid w:val="00A7050D"/>
    <w:rsid w:val="00A72C4A"/>
    <w:rsid w:val="00A74702"/>
    <w:rsid w:val="00A76837"/>
    <w:rsid w:val="00A7709E"/>
    <w:rsid w:val="00A8079A"/>
    <w:rsid w:val="00A80AFB"/>
    <w:rsid w:val="00A833D1"/>
    <w:rsid w:val="00A83C8B"/>
    <w:rsid w:val="00A87EB4"/>
    <w:rsid w:val="00A94352"/>
    <w:rsid w:val="00A94A99"/>
    <w:rsid w:val="00A94E65"/>
    <w:rsid w:val="00AA019A"/>
    <w:rsid w:val="00AA24FA"/>
    <w:rsid w:val="00AA2575"/>
    <w:rsid w:val="00AA3771"/>
    <w:rsid w:val="00AA3B52"/>
    <w:rsid w:val="00AA4F41"/>
    <w:rsid w:val="00AA7BE5"/>
    <w:rsid w:val="00AB1854"/>
    <w:rsid w:val="00AB1D27"/>
    <w:rsid w:val="00AB31D9"/>
    <w:rsid w:val="00AB5CCC"/>
    <w:rsid w:val="00AC2FF9"/>
    <w:rsid w:val="00AC7314"/>
    <w:rsid w:val="00AD01CF"/>
    <w:rsid w:val="00AD0533"/>
    <w:rsid w:val="00AD0655"/>
    <w:rsid w:val="00AD1EE0"/>
    <w:rsid w:val="00AD2948"/>
    <w:rsid w:val="00AD3EA0"/>
    <w:rsid w:val="00AD6E1B"/>
    <w:rsid w:val="00AE509F"/>
    <w:rsid w:val="00AF0DAF"/>
    <w:rsid w:val="00AF0F87"/>
    <w:rsid w:val="00AF0FE6"/>
    <w:rsid w:val="00AF2A0E"/>
    <w:rsid w:val="00AF522C"/>
    <w:rsid w:val="00AF533C"/>
    <w:rsid w:val="00B00668"/>
    <w:rsid w:val="00B020CB"/>
    <w:rsid w:val="00B02275"/>
    <w:rsid w:val="00B02D4D"/>
    <w:rsid w:val="00B05003"/>
    <w:rsid w:val="00B058BB"/>
    <w:rsid w:val="00B07535"/>
    <w:rsid w:val="00B11881"/>
    <w:rsid w:val="00B135A9"/>
    <w:rsid w:val="00B13A1F"/>
    <w:rsid w:val="00B15DD3"/>
    <w:rsid w:val="00B221A5"/>
    <w:rsid w:val="00B23B60"/>
    <w:rsid w:val="00B30122"/>
    <w:rsid w:val="00B32BD3"/>
    <w:rsid w:val="00B36252"/>
    <w:rsid w:val="00B366CC"/>
    <w:rsid w:val="00B37D88"/>
    <w:rsid w:val="00B4275C"/>
    <w:rsid w:val="00B43DCE"/>
    <w:rsid w:val="00B44AEB"/>
    <w:rsid w:val="00B453D9"/>
    <w:rsid w:val="00B4570E"/>
    <w:rsid w:val="00B47019"/>
    <w:rsid w:val="00B477A0"/>
    <w:rsid w:val="00B50221"/>
    <w:rsid w:val="00B50805"/>
    <w:rsid w:val="00B54BB3"/>
    <w:rsid w:val="00B54FC1"/>
    <w:rsid w:val="00B6048A"/>
    <w:rsid w:val="00B62D44"/>
    <w:rsid w:val="00B66619"/>
    <w:rsid w:val="00B66AE4"/>
    <w:rsid w:val="00B66B2A"/>
    <w:rsid w:val="00B706CB"/>
    <w:rsid w:val="00B70C48"/>
    <w:rsid w:val="00B713FC"/>
    <w:rsid w:val="00B756C5"/>
    <w:rsid w:val="00B774E0"/>
    <w:rsid w:val="00B77691"/>
    <w:rsid w:val="00B82C4F"/>
    <w:rsid w:val="00B8430B"/>
    <w:rsid w:val="00B84B94"/>
    <w:rsid w:val="00B84FF4"/>
    <w:rsid w:val="00B86637"/>
    <w:rsid w:val="00B96254"/>
    <w:rsid w:val="00BA1963"/>
    <w:rsid w:val="00BA403F"/>
    <w:rsid w:val="00BA4072"/>
    <w:rsid w:val="00BA53F7"/>
    <w:rsid w:val="00BA5E58"/>
    <w:rsid w:val="00BA7D0C"/>
    <w:rsid w:val="00BB0BD5"/>
    <w:rsid w:val="00BB2841"/>
    <w:rsid w:val="00BB2EB4"/>
    <w:rsid w:val="00BB35D5"/>
    <w:rsid w:val="00BB3C54"/>
    <w:rsid w:val="00BB3E39"/>
    <w:rsid w:val="00BB45C4"/>
    <w:rsid w:val="00BB5F60"/>
    <w:rsid w:val="00BB662E"/>
    <w:rsid w:val="00BC046C"/>
    <w:rsid w:val="00BC25AE"/>
    <w:rsid w:val="00BC4233"/>
    <w:rsid w:val="00BC4BD9"/>
    <w:rsid w:val="00BC5A44"/>
    <w:rsid w:val="00BC5B2A"/>
    <w:rsid w:val="00BC75CB"/>
    <w:rsid w:val="00BD02DC"/>
    <w:rsid w:val="00BD0645"/>
    <w:rsid w:val="00BD6305"/>
    <w:rsid w:val="00BD7718"/>
    <w:rsid w:val="00BE04E9"/>
    <w:rsid w:val="00BE05E8"/>
    <w:rsid w:val="00BE2080"/>
    <w:rsid w:val="00BE3407"/>
    <w:rsid w:val="00BE40E9"/>
    <w:rsid w:val="00BE4AD7"/>
    <w:rsid w:val="00BE4BB8"/>
    <w:rsid w:val="00BF00F4"/>
    <w:rsid w:val="00BF1F96"/>
    <w:rsid w:val="00BF2945"/>
    <w:rsid w:val="00BF31C9"/>
    <w:rsid w:val="00BF35D6"/>
    <w:rsid w:val="00BF5110"/>
    <w:rsid w:val="00BF54FA"/>
    <w:rsid w:val="00BF5D41"/>
    <w:rsid w:val="00BF783A"/>
    <w:rsid w:val="00C04153"/>
    <w:rsid w:val="00C05232"/>
    <w:rsid w:val="00C06389"/>
    <w:rsid w:val="00C06462"/>
    <w:rsid w:val="00C108EA"/>
    <w:rsid w:val="00C11483"/>
    <w:rsid w:val="00C11774"/>
    <w:rsid w:val="00C143AF"/>
    <w:rsid w:val="00C172C9"/>
    <w:rsid w:val="00C20793"/>
    <w:rsid w:val="00C20AFF"/>
    <w:rsid w:val="00C22C79"/>
    <w:rsid w:val="00C230DE"/>
    <w:rsid w:val="00C247CD"/>
    <w:rsid w:val="00C25B35"/>
    <w:rsid w:val="00C26039"/>
    <w:rsid w:val="00C318EB"/>
    <w:rsid w:val="00C32953"/>
    <w:rsid w:val="00C33639"/>
    <w:rsid w:val="00C346CB"/>
    <w:rsid w:val="00C37626"/>
    <w:rsid w:val="00C43289"/>
    <w:rsid w:val="00C43CDD"/>
    <w:rsid w:val="00C44A32"/>
    <w:rsid w:val="00C464D1"/>
    <w:rsid w:val="00C50F85"/>
    <w:rsid w:val="00C51473"/>
    <w:rsid w:val="00C521C5"/>
    <w:rsid w:val="00C53413"/>
    <w:rsid w:val="00C54D92"/>
    <w:rsid w:val="00C55AD9"/>
    <w:rsid w:val="00C61BF3"/>
    <w:rsid w:val="00C640BD"/>
    <w:rsid w:val="00C64277"/>
    <w:rsid w:val="00C64406"/>
    <w:rsid w:val="00C644BA"/>
    <w:rsid w:val="00C660DF"/>
    <w:rsid w:val="00C66D89"/>
    <w:rsid w:val="00C7198C"/>
    <w:rsid w:val="00C72F9B"/>
    <w:rsid w:val="00C732CD"/>
    <w:rsid w:val="00C73802"/>
    <w:rsid w:val="00C73D68"/>
    <w:rsid w:val="00C840CA"/>
    <w:rsid w:val="00C858F1"/>
    <w:rsid w:val="00C85DA5"/>
    <w:rsid w:val="00C86405"/>
    <w:rsid w:val="00C90F8B"/>
    <w:rsid w:val="00C91CB4"/>
    <w:rsid w:val="00C91F1D"/>
    <w:rsid w:val="00C926DF"/>
    <w:rsid w:val="00C945F7"/>
    <w:rsid w:val="00CA12A0"/>
    <w:rsid w:val="00CA14A4"/>
    <w:rsid w:val="00CB412E"/>
    <w:rsid w:val="00CB75A6"/>
    <w:rsid w:val="00CB7755"/>
    <w:rsid w:val="00CC0F4B"/>
    <w:rsid w:val="00CC2471"/>
    <w:rsid w:val="00CC617F"/>
    <w:rsid w:val="00CC755B"/>
    <w:rsid w:val="00CC7ED0"/>
    <w:rsid w:val="00CD0A9B"/>
    <w:rsid w:val="00CD0BF5"/>
    <w:rsid w:val="00CD0E92"/>
    <w:rsid w:val="00CD14F4"/>
    <w:rsid w:val="00CD1BA0"/>
    <w:rsid w:val="00CD544F"/>
    <w:rsid w:val="00CD57DD"/>
    <w:rsid w:val="00CD6985"/>
    <w:rsid w:val="00CD7B5E"/>
    <w:rsid w:val="00CE3B0D"/>
    <w:rsid w:val="00CE5153"/>
    <w:rsid w:val="00CE5751"/>
    <w:rsid w:val="00CE671C"/>
    <w:rsid w:val="00D00C9D"/>
    <w:rsid w:val="00D00DAF"/>
    <w:rsid w:val="00D01055"/>
    <w:rsid w:val="00D0431E"/>
    <w:rsid w:val="00D047D5"/>
    <w:rsid w:val="00D0506B"/>
    <w:rsid w:val="00D06DFD"/>
    <w:rsid w:val="00D078AD"/>
    <w:rsid w:val="00D11D5B"/>
    <w:rsid w:val="00D13A17"/>
    <w:rsid w:val="00D20467"/>
    <w:rsid w:val="00D20B7F"/>
    <w:rsid w:val="00D24D89"/>
    <w:rsid w:val="00D25BAE"/>
    <w:rsid w:val="00D27EDD"/>
    <w:rsid w:val="00D34596"/>
    <w:rsid w:val="00D35C50"/>
    <w:rsid w:val="00D37A90"/>
    <w:rsid w:val="00D405E5"/>
    <w:rsid w:val="00D4487A"/>
    <w:rsid w:val="00D479B4"/>
    <w:rsid w:val="00D5083B"/>
    <w:rsid w:val="00D50A24"/>
    <w:rsid w:val="00D51312"/>
    <w:rsid w:val="00D53E15"/>
    <w:rsid w:val="00D54385"/>
    <w:rsid w:val="00D54BDB"/>
    <w:rsid w:val="00D55878"/>
    <w:rsid w:val="00D5737F"/>
    <w:rsid w:val="00D57B7A"/>
    <w:rsid w:val="00D609B3"/>
    <w:rsid w:val="00D63CF6"/>
    <w:rsid w:val="00D63E35"/>
    <w:rsid w:val="00D657F3"/>
    <w:rsid w:val="00D71743"/>
    <w:rsid w:val="00D7288C"/>
    <w:rsid w:val="00D739AD"/>
    <w:rsid w:val="00D757E8"/>
    <w:rsid w:val="00D75DF9"/>
    <w:rsid w:val="00D763BF"/>
    <w:rsid w:val="00D77FA2"/>
    <w:rsid w:val="00D80444"/>
    <w:rsid w:val="00D81647"/>
    <w:rsid w:val="00D907D0"/>
    <w:rsid w:val="00D90CDD"/>
    <w:rsid w:val="00D9127F"/>
    <w:rsid w:val="00D91CF4"/>
    <w:rsid w:val="00D92842"/>
    <w:rsid w:val="00D928C5"/>
    <w:rsid w:val="00D92E44"/>
    <w:rsid w:val="00D97DC0"/>
    <w:rsid w:val="00DA3E08"/>
    <w:rsid w:val="00DA4F8B"/>
    <w:rsid w:val="00DA6F0D"/>
    <w:rsid w:val="00DA72A3"/>
    <w:rsid w:val="00DB0414"/>
    <w:rsid w:val="00DB2770"/>
    <w:rsid w:val="00DB37CE"/>
    <w:rsid w:val="00DB4272"/>
    <w:rsid w:val="00DB4797"/>
    <w:rsid w:val="00DB48C3"/>
    <w:rsid w:val="00DB5332"/>
    <w:rsid w:val="00DB5809"/>
    <w:rsid w:val="00DB5BB5"/>
    <w:rsid w:val="00DB6D4E"/>
    <w:rsid w:val="00DC11F8"/>
    <w:rsid w:val="00DC1643"/>
    <w:rsid w:val="00DC1A91"/>
    <w:rsid w:val="00DC2373"/>
    <w:rsid w:val="00DC57C8"/>
    <w:rsid w:val="00DC632D"/>
    <w:rsid w:val="00DC70CB"/>
    <w:rsid w:val="00DD1169"/>
    <w:rsid w:val="00DD190F"/>
    <w:rsid w:val="00DD345C"/>
    <w:rsid w:val="00DD4C36"/>
    <w:rsid w:val="00DD71BE"/>
    <w:rsid w:val="00DE3D4A"/>
    <w:rsid w:val="00DE3E2F"/>
    <w:rsid w:val="00DE474F"/>
    <w:rsid w:val="00DE5308"/>
    <w:rsid w:val="00DE6475"/>
    <w:rsid w:val="00DE7200"/>
    <w:rsid w:val="00DE7FEC"/>
    <w:rsid w:val="00DF0C94"/>
    <w:rsid w:val="00DF1E42"/>
    <w:rsid w:val="00DF4E50"/>
    <w:rsid w:val="00DF6065"/>
    <w:rsid w:val="00E01CD6"/>
    <w:rsid w:val="00E03E9A"/>
    <w:rsid w:val="00E06D81"/>
    <w:rsid w:val="00E11C9E"/>
    <w:rsid w:val="00E12460"/>
    <w:rsid w:val="00E12782"/>
    <w:rsid w:val="00E130A1"/>
    <w:rsid w:val="00E13823"/>
    <w:rsid w:val="00E13D9F"/>
    <w:rsid w:val="00E156E5"/>
    <w:rsid w:val="00E157CA"/>
    <w:rsid w:val="00E17161"/>
    <w:rsid w:val="00E201AA"/>
    <w:rsid w:val="00E21A2F"/>
    <w:rsid w:val="00E22988"/>
    <w:rsid w:val="00E24217"/>
    <w:rsid w:val="00E250FA"/>
    <w:rsid w:val="00E2530A"/>
    <w:rsid w:val="00E25708"/>
    <w:rsid w:val="00E25FAE"/>
    <w:rsid w:val="00E3100A"/>
    <w:rsid w:val="00E33BB6"/>
    <w:rsid w:val="00E35C06"/>
    <w:rsid w:val="00E379B0"/>
    <w:rsid w:val="00E411C1"/>
    <w:rsid w:val="00E41E43"/>
    <w:rsid w:val="00E432D7"/>
    <w:rsid w:val="00E43A89"/>
    <w:rsid w:val="00E43BF5"/>
    <w:rsid w:val="00E46B63"/>
    <w:rsid w:val="00E52599"/>
    <w:rsid w:val="00E530A0"/>
    <w:rsid w:val="00E536E0"/>
    <w:rsid w:val="00E53806"/>
    <w:rsid w:val="00E53860"/>
    <w:rsid w:val="00E619E7"/>
    <w:rsid w:val="00E62A3E"/>
    <w:rsid w:val="00E62E44"/>
    <w:rsid w:val="00E63FF0"/>
    <w:rsid w:val="00E67D05"/>
    <w:rsid w:val="00E708DC"/>
    <w:rsid w:val="00E70E42"/>
    <w:rsid w:val="00E71275"/>
    <w:rsid w:val="00E723DC"/>
    <w:rsid w:val="00E726A5"/>
    <w:rsid w:val="00E74BEA"/>
    <w:rsid w:val="00E74E9E"/>
    <w:rsid w:val="00E77051"/>
    <w:rsid w:val="00E77169"/>
    <w:rsid w:val="00E80BE5"/>
    <w:rsid w:val="00E81E5C"/>
    <w:rsid w:val="00E8516D"/>
    <w:rsid w:val="00E92BC6"/>
    <w:rsid w:val="00E943C0"/>
    <w:rsid w:val="00E96DD3"/>
    <w:rsid w:val="00EA0041"/>
    <w:rsid w:val="00EA1A9F"/>
    <w:rsid w:val="00EA3542"/>
    <w:rsid w:val="00EA3739"/>
    <w:rsid w:val="00EA4C56"/>
    <w:rsid w:val="00EA6476"/>
    <w:rsid w:val="00EB0EC4"/>
    <w:rsid w:val="00EB1E95"/>
    <w:rsid w:val="00EB7030"/>
    <w:rsid w:val="00EB742C"/>
    <w:rsid w:val="00EB7959"/>
    <w:rsid w:val="00EB7E9A"/>
    <w:rsid w:val="00EC0EDD"/>
    <w:rsid w:val="00EC15AC"/>
    <w:rsid w:val="00EC1CF6"/>
    <w:rsid w:val="00EC1F80"/>
    <w:rsid w:val="00EC20D4"/>
    <w:rsid w:val="00EC3CF7"/>
    <w:rsid w:val="00EC4C4E"/>
    <w:rsid w:val="00EC56D7"/>
    <w:rsid w:val="00EC6BE1"/>
    <w:rsid w:val="00ED0221"/>
    <w:rsid w:val="00ED2775"/>
    <w:rsid w:val="00ED28AA"/>
    <w:rsid w:val="00ED2BCE"/>
    <w:rsid w:val="00ED417A"/>
    <w:rsid w:val="00ED4A04"/>
    <w:rsid w:val="00ED5C67"/>
    <w:rsid w:val="00ED7852"/>
    <w:rsid w:val="00EE0AAD"/>
    <w:rsid w:val="00EE391F"/>
    <w:rsid w:val="00EE3C34"/>
    <w:rsid w:val="00EE6AE4"/>
    <w:rsid w:val="00EE6FDD"/>
    <w:rsid w:val="00EE75E1"/>
    <w:rsid w:val="00EF16A4"/>
    <w:rsid w:val="00EF3685"/>
    <w:rsid w:val="00EF58A7"/>
    <w:rsid w:val="00EF7089"/>
    <w:rsid w:val="00F01E4B"/>
    <w:rsid w:val="00F0494C"/>
    <w:rsid w:val="00F06B42"/>
    <w:rsid w:val="00F07C25"/>
    <w:rsid w:val="00F07F1C"/>
    <w:rsid w:val="00F10203"/>
    <w:rsid w:val="00F11FB2"/>
    <w:rsid w:val="00F15476"/>
    <w:rsid w:val="00F17D80"/>
    <w:rsid w:val="00F17DA4"/>
    <w:rsid w:val="00F2011C"/>
    <w:rsid w:val="00F20227"/>
    <w:rsid w:val="00F20490"/>
    <w:rsid w:val="00F23B42"/>
    <w:rsid w:val="00F30ECB"/>
    <w:rsid w:val="00F32EFD"/>
    <w:rsid w:val="00F34CDC"/>
    <w:rsid w:val="00F35B2B"/>
    <w:rsid w:val="00F371B8"/>
    <w:rsid w:val="00F41F3A"/>
    <w:rsid w:val="00F42495"/>
    <w:rsid w:val="00F42C9D"/>
    <w:rsid w:val="00F43757"/>
    <w:rsid w:val="00F4740D"/>
    <w:rsid w:val="00F507C7"/>
    <w:rsid w:val="00F52E84"/>
    <w:rsid w:val="00F532CF"/>
    <w:rsid w:val="00F561B0"/>
    <w:rsid w:val="00F60F70"/>
    <w:rsid w:val="00F6248A"/>
    <w:rsid w:val="00F62B52"/>
    <w:rsid w:val="00F6550F"/>
    <w:rsid w:val="00F6560D"/>
    <w:rsid w:val="00F72353"/>
    <w:rsid w:val="00F73A46"/>
    <w:rsid w:val="00F74A30"/>
    <w:rsid w:val="00F7603A"/>
    <w:rsid w:val="00F76CA0"/>
    <w:rsid w:val="00F814D2"/>
    <w:rsid w:val="00F81A02"/>
    <w:rsid w:val="00F81E1A"/>
    <w:rsid w:val="00F82E9F"/>
    <w:rsid w:val="00F83197"/>
    <w:rsid w:val="00F858ED"/>
    <w:rsid w:val="00F86227"/>
    <w:rsid w:val="00F8692E"/>
    <w:rsid w:val="00F91D21"/>
    <w:rsid w:val="00F928F1"/>
    <w:rsid w:val="00F9555D"/>
    <w:rsid w:val="00F96078"/>
    <w:rsid w:val="00F9618B"/>
    <w:rsid w:val="00FA12AC"/>
    <w:rsid w:val="00FA1CC3"/>
    <w:rsid w:val="00FA2B50"/>
    <w:rsid w:val="00FA4FB0"/>
    <w:rsid w:val="00FA56A8"/>
    <w:rsid w:val="00FB0A7B"/>
    <w:rsid w:val="00FB2EB2"/>
    <w:rsid w:val="00FB5404"/>
    <w:rsid w:val="00FC0DB9"/>
    <w:rsid w:val="00FC16B7"/>
    <w:rsid w:val="00FC46CB"/>
    <w:rsid w:val="00FC566E"/>
    <w:rsid w:val="00FC5CA3"/>
    <w:rsid w:val="00FC71B4"/>
    <w:rsid w:val="00FD4168"/>
    <w:rsid w:val="00FD52C7"/>
    <w:rsid w:val="00FD7086"/>
    <w:rsid w:val="00FE094C"/>
    <w:rsid w:val="00FE119A"/>
    <w:rsid w:val="00FE4701"/>
    <w:rsid w:val="00FE5E9B"/>
    <w:rsid w:val="00FE713B"/>
    <w:rsid w:val="00FF0589"/>
    <w:rsid w:val="00FF14A1"/>
    <w:rsid w:val="00FF3DA6"/>
    <w:rsid w:val="00FF4B40"/>
    <w:rsid w:val="00FF4BE4"/>
    <w:rsid w:val="00FF5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A4CAF65F-FFC1-CB49-8828-D9129E68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F14"/>
    <w:pPr>
      <w:spacing w:after="200" w:line="276" w:lineRule="auto"/>
    </w:pPr>
    <w:rPr>
      <w:rFonts w:eastAsiaTheme="minorEastAsia"/>
      <w:lang w:eastAsia="ru-RU"/>
    </w:rPr>
  </w:style>
  <w:style w:type="paragraph" w:styleId="1">
    <w:name w:val="heading 1"/>
    <w:basedOn w:val="a"/>
    <w:link w:val="10"/>
    <w:uiPriority w:val="9"/>
    <w:qFormat/>
    <w:rsid w:val="001312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53EB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837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1200"/>
    <w:rPr>
      <w:rFonts w:ascii="Times New Roman" w:eastAsia="Times New Roman" w:hAnsi="Times New Roman" w:cs="Times New Roman"/>
      <w:b/>
      <w:bCs/>
      <w:kern w:val="36"/>
      <w:sz w:val="48"/>
      <w:szCs w:val="48"/>
      <w:lang w:val="ru-RU" w:eastAsia="ru-RU"/>
    </w:rPr>
  </w:style>
  <w:style w:type="paragraph" w:styleId="a3">
    <w:name w:val="List Paragraph"/>
    <w:aliases w:val="маркированный"/>
    <w:basedOn w:val="a"/>
    <w:link w:val="a4"/>
    <w:uiPriority w:val="1"/>
    <w:qFormat/>
    <w:rsid w:val="00131200"/>
    <w:pPr>
      <w:ind w:left="720"/>
      <w:contextualSpacing/>
    </w:pPr>
  </w:style>
  <w:style w:type="paragraph" w:styleId="HTML">
    <w:name w:val="HTML Preformatted"/>
    <w:basedOn w:val="a"/>
    <w:link w:val="HTML0"/>
    <w:uiPriority w:val="99"/>
    <w:unhideWhenUsed/>
    <w:rsid w:val="00131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1200"/>
    <w:rPr>
      <w:rFonts w:ascii="Courier New" w:eastAsia="Times New Roman" w:hAnsi="Courier New" w:cs="Courier New"/>
      <w:sz w:val="20"/>
      <w:szCs w:val="20"/>
      <w:lang w:val="ru-RU" w:eastAsia="ru-RU"/>
    </w:rPr>
  </w:style>
  <w:style w:type="character" w:customStyle="1" w:styleId="y2iqfc">
    <w:name w:val="y2iqfc"/>
    <w:basedOn w:val="a0"/>
    <w:rsid w:val="00131200"/>
  </w:style>
  <w:style w:type="paragraph" w:styleId="a5">
    <w:name w:val="No Spacing"/>
    <w:uiPriority w:val="1"/>
    <w:qFormat/>
    <w:rsid w:val="00131200"/>
    <w:pPr>
      <w:spacing w:after="0" w:line="240" w:lineRule="auto"/>
    </w:pPr>
    <w:rPr>
      <w:rFonts w:eastAsia="SimSun"/>
    </w:rPr>
  </w:style>
  <w:style w:type="character" w:styleId="a6">
    <w:name w:val="Hyperlink"/>
    <w:basedOn w:val="a0"/>
    <w:uiPriority w:val="99"/>
    <w:unhideWhenUsed/>
    <w:rsid w:val="00131200"/>
    <w:rPr>
      <w:color w:val="0563C1" w:themeColor="hyperlink"/>
      <w:u w:val="single"/>
    </w:rPr>
  </w:style>
  <w:style w:type="paragraph" w:styleId="a7">
    <w:name w:val="Body Text"/>
    <w:basedOn w:val="a"/>
    <w:link w:val="a8"/>
    <w:qFormat/>
    <w:rsid w:val="00131200"/>
    <w:pPr>
      <w:widowControl w:val="0"/>
      <w:autoSpaceDE w:val="0"/>
      <w:autoSpaceDN w:val="0"/>
      <w:spacing w:after="0" w:line="240" w:lineRule="auto"/>
      <w:jc w:val="both"/>
    </w:pPr>
    <w:rPr>
      <w:rFonts w:ascii="Cambria Math" w:eastAsia="Cambria Math" w:hAnsi="Cambria Math" w:cs="Cambria Math"/>
      <w:lang w:eastAsia="en-US"/>
    </w:rPr>
  </w:style>
  <w:style w:type="character" w:customStyle="1" w:styleId="a8">
    <w:name w:val="Основной текст Знак"/>
    <w:basedOn w:val="a0"/>
    <w:link w:val="a7"/>
    <w:rsid w:val="00131200"/>
    <w:rPr>
      <w:rFonts w:ascii="Cambria Math" w:eastAsia="Cambria Math" w:hAnsi="Cambria Math" w:cs="Cambria Math"/>
      <w:lang w:val="ru-RU"/>
    </w:rPr>
  </w:style>
  <w:style w:type="character" w:customStyle="1" w:styleId="11">
    <w:name w:val="Неразрешенное упоминание1"/>
    <w:basedOn w:val="a0"/>
    <w:uiPriority w:val="99"/>
    <w:semiHidden/>
    <w:unhideWhenUsed/>
    <w:rsid w:val="00131200"/>
    <w:rPr>
      <w:color w:val="605E5C"/>
      <w:shd w:val="clear" w:color="auto" w:fill="E1DFDD"/>
    </w:rPr>
  </w:style>
  <w:style w:type="paragraph" w:customStyle="1" w:styleId="msonormal0">
    <w:name w:val="msonormal"/>
    <w:basedOn w:val="a"/>
    <w:rsid w:val="00131200"/>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rsid w:val="0013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EC1C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EB0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EB0EC4"/>
  </w:style>
  <w:style w:type="paragraph" w:customStyle="1" w:styleId="c28">
    <w:name w:val="c28"/>
    <w:basedOn w:val="a"/>
    <w:rsid w:val="00EB0EC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B0EC4"/>
  </w:style>
  <w:style w:type="paragraph" w:customStyle="1" w:styleId="c11">
    <w:name w:val="c11"/>
    <w:basedOn w:val="a"/>
    <w:rsid w:val="00EB0E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B0E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EB0E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header"/>
    <w:basedOn w:val="a"/>
    <w:link w:val="ac"/>
    <w:rsid w:val="00EB0EC4"/>
    <w:pPr>
      <w:tabs>
        <w:tab w:val="center" w:pos="4153"/>
        <w:tab w:val="right" w:pos="8306"/>
      </w:tabs>
      <w:suppressAutoHyphens/>
      <w:spacing w:after="0" w:line="240" w:lineRule="auto"/>
    </w:pPr>
    <w:rPr>
      <w:rFonts w:ascii="KZ Times New Roman" w:eastAsia="Times New Roman" w:hAnsi="KZ Times New Roman" w:cs="KZ Times New Roman"/>
      <w:color w:val="00000A"/>
      <w:sz w:val="28"/>
      <w:szCs w:val="28"/>
    </w:rPr>
  </w:style>
  <w:style w:type="character" w:customStyle="1" w:styleId="ac">
    <w:name w:val="Верхний колонтитул Знак"/>
    <w:basedOn w:val="a0"/>
    <w:link w:val="ab"/>
    <w:rsid w:val="00EB0EC4"/>
    <w:rPr>
      <w:rFonts w:ascii="KZ Times New Roman" w:eastAsia="Times New Roman" w:hAnsi="KZ Times New Roman" w:cs="KZ Times New Roman"/>
      <w:color w:val="00000A"/>
      <w:sz w:val="28"/>
      <w:szCs w:val="28"/>
      <w:lang w:eastAsia="ru-RU"/>
    </w:rPr>
  </w:style>
  <w:style w:type="character" w:customStyle="1" w:styleId="a4">
    <w:name w:val="Абзац списка Знак"/>
    <w:aliases w:val="маркированный Знак"/>
    <w:link w:val="a3"/>
    <w:uiPriority w:val="1"/>
    <w:locked/>
    <w:rsid w:val="00EB0EC4"/>
    <w:rPr>
      <w:rFonts w:eastAsiaTheme="minorEastAsia"/>
      <w:lang w:eastAsia="ru-RU"/>
    </w:rPr>
  </w:style>
  <w:style w:type="character" w:customStyle="1" w:styleId="7">
    <w:name w:val="Основной текст (7)_"/>
    <w:basedOn w:val="a0"/>
    <w:link w:val="71"/>
    <w:locked/>
    <w:rsid w:val="00EB0EC4"/>
    <w:rPr>
      <w:shd w:val="clear" w:color="auto" w:fill="FFFFFF"/>
    </w:rPr>
  </w:style>
  <w:style w:type="character" w:customStyle="1" w:styleId="15">
    <w:name w:val="Основной текст (15)_"/>
    <w:basedOn w:val="a0"/>
    <w:link w:val="150"/>
    <w:locked/>
    <w:rsid w:val="00EB0EC4"/>
    <w:rPr>
      <w:sz w:val="19"/>
      <w:szCs w:val="19"/>
      <w:shd w:val="clear" w:color="auto" w:fill="FFFFFF"/>
    </w:rPr>
  </w:style>
  <w:style w:type="character" w:customStyle="1" w:styleId="17">
    <w:name w:val="Основной текст (17)_"/>
    <w:basedOn w:val="a0"/>
    <w:link w:val="170"/>
    <w:locked/>
    <w:rsid w:val="00EB0EC4"/>
    <w:rPr>
      <w:i/>
      <w:iCs/>
      <w:spacing w:val="2"/>
      <w:sz w:val="24"/>
      <w:szCs w:val="24"/>
      <w:shd w:val="clear" w:color="auto" w:fill="FFFFFF"/>
    </w:rPr>
  </w:style>
  <w:style w:type="character" w:customStyle="1" w:styleId="16">
    <w:name w:val="Основной текст (16)_"/>
    <w:basedOn w:val="a0"/>
    <w:link w:val="160"/>
    <w:locked/>
    <w:rsid w:val="00EB0EC4"/>
    <w:rPr>
      <w:rFonts w:ascii="Century Gothic" w:hAnsi="Century Gothic"/>
      <w:i/>
      <w:iCs/>
      <w:sz w:val="18"/>
      <w:szCs w:val="18"/>
      <w:shd w:val="clear" w:color="auto" w:fill="FFFFFF"/>
    </w:rPr>
  </w:style>
  <w:style w:type="character" w:customStyle="1" w:styleId="19">
    <w:name w:val="Основной текст (19)_"/>
    <w:basedOn w:val="a0"/>
    <w:link w:val="190"/>
    <w:locked/>
    <w:rsid w:val="00EB0EC4"/>
    <w:rPr>
      <w:sz w:val="8"/>
      <w:szCs w:val="8"/>
      <w:shd w:val="clear" w:color="auto" w:fill="FFFFFF"/>
    </w:rPr>
  </w:style>
  <w:style w:type="character" w:customStyle="1" w:styleId="18">
    <w:name w:val="Основной текст (18)_"/>
    <w:basedOn w:val="a0"/>
    <w:link w:val="180"/>
    <w:locked/>
    <w:rsid w:val="00EB0EC4"/>
    <w:rPr>
      <w:sz w:val="8"/>
      <w:szCs w:val="8"/>
      <w:shd w:val="clear" w:color="auto" w:fill="FFFFFF"/>
    </w:rPr>
  </w:style>
  <w:style w:type="paragraph" w:customStyle="1" w:styleId="71">
    <w:name w:val="Основной текст (7)1"/>
    <w:basedOn w:val="a"/>
    <w:link w:val="7"/>
    <w:rsid w:val="00EB0EC4"/>
    <w:pPr>
      <w:shd w:val="clear" w:color="auto" w:fill="FFFFFF"/>
      <w:suppressAutoHyphens/>
      <w:spacing w:before="300" w:after="120" w:line="305" w:lineRule="exact"/>
      <w:ind w:hanging="1800"/>
      <w:jc w:val="both"/>
    </w:pPr>
    <w:rPr>
      <w:rFonts w:eastAsiaTheme="minorHAnsi"/>
      <w:lang w:eastAsia="en-US"/>
    </w:rPr>
  </w:style>
  <w:style w:type="paragraph" w:customStyle="1" w:styleId="150">
    <w:name w:val="Основной текст (15)"/>
    <w:basedOn w:val="a"/>
    <w:link w:val="15"/>
    <w:rsid w:val="00EB0EC4"/>
    <w:pPr>
      <w:shd w:val="clear" w:color="auto" w:fill="FFFFFF"/>
      <w:suppressAutoHyphens/>
      <w:spacing w:after="0" w:line="240" w:lineRule="atLeast"/>
    </w:pPr>
    <w:rPr>
      <w:rFonts w:eastAsiaTheme="minorHAnsi"/>
      <w:sz w:val="19"/>
      <w:szCs w:val="19"/>
      <w:lang w:eastAsia="en-US"/>
    </w:rPr>
  </w:style>
  <w:style w:type="paragraph" w:customStyle="1" w:styleId="170">
    <w:name w:val="Основной текст (17)"/>
    <w:basedOn w:val="a"/>
    <w:link w:val="17"/>
    <w:rsid w:val="00EB0EC4"/>
    <w:pPr>
      <w:shd w:val="clear" w:color="auto" w:fill="FFFFFF"/>
      <w:suppressAutoHyphens/>
      <w:spacing w:after="0" w:line="240" w:lineRule="atLeast"/>
    </w:pPr>
    <w:rPr>
      <w:rFonts w:eastAsiaTheme="minorHAnsi"/>
      <w:i/>
      <w:iCs/>
      <w:spacing w:val="2"/>
      <w:sz w:val="24"/>
      <w:szCs w:val="24"/>
      <w:lang w:eastAsia="en-US"/>
    </w:rPr>
  </w:style>
  <w:style w:type="paragraph" w:customStyle="1" w:styleId="160">
    <w:name w:val="Основной текст (16)"/>
    <w:basedOn w:val="a"/>
    <w:link w:val="16"/>
    <w:rsid w:val="00EB0EC4"/>
    <w:pPr>
      <w:shd w:val="clear" w:color="auto" w:fill="FFFFFF"/>
      <w:suppressAutoHyphens/>
      <w:spacing w:after="0" w:line="240" w:lineRule="atLeast"/>
    </w:pPr>
    <w:rPr>
      <w:rFonts w:ascii="Century Gothic" w:eastAsiaTheme="minorHAnsi" w:hAnsi="Century Gothic"/>
      <w:i/>
      <w:iCs/>
      <w:sz w:val="18"/>
      <w:szCs w:val="18"/>
      <w:lang w:eastAsia="en-US"/>
    </w:rPr>
  </w:style>
  <w:style w:type="paragraph" w:customStyle="1" w:styleId="190">
    <w:name w:val="Основной текст (19)"/>
    <w:basedOn w:val="a"/>
    <w:link w:val="19"/>
    <w:rsid w:val="00EB0EC4"/>
    <w:pPr>
      <w:shd w:val="clear" w:color="auto" w:fill="FFFFFF"/>
      <w:suppressAutoHyphens/>
      <w:spacing w:after="0" w:line="240" w:lineRule="atLeast"/>
    </w:pPr>
    <w:rPr>
      <w:rFonts w:eastAsiaTheme="minorHAnsi"/>
      <w:sz w:val="8"/>
      <w:szCs w:val="8"/>
      <w:lang w:eastAsia="en-US"/>
    </w:rPr>
  </w:style>
  <w:style w:type="paragraph" w:customStyle="1" w:styleId="180">
    <w:name w:val="Основной текст (18)"/>
    <w:basedOn w:val="a"/>
    <w:link w:val="18"/>
    <w:rsid w:val="00EB0EC4"/>
    <w:pPr>
      <w:shd w:val="clear" w:color="auto" w:fill="FFFFFF"/>
      <w:suppressAutoHyphens/>
      <w:spacing w:after="0" w:line="240" w:lineRule="atLeast"/>
    </w:pPr>
    <w:rPr>
      <w:rFonts w:eastAsiaTheme="minorHAnsi"/>
      <w:sz w:val="8"/>
      <w:szCs w:val="8"/>
      <w:lang w:eastAsia="en-US"/>
    </w:rPr>
  </w:style>
  <w:style w:type="character" w:styleId="ad">
    <w:name w:val="Strong"/>
    <w:basedOn w:val="a0"/>
    <w:uiPriority w:val="99"/>
    <w:qFormat/>
    <w:rsid w:val="00EB0EC4"/>
    <w:rPr>
      <w:b/>
      <w:bCs/>
    </w:rPr>
  </w:style>
  <w:style w:type="paragraph" w:customStyle="1" w:styleId="61">
    <w:name w:val="Заголовок 61"/>
    <w:basedOn w:val="a"/>
    <w:next w:val="a"/>
    <w:rsid w:val="00EB0EC4"/>
    <w:pPr>
      <w:keepNext/>
      <w:widowControl w:val="0"/>
      <w:autoSpaceDE w:val="0"/>
      <w:spacing w:after="0" w:line="240" w:lineRule="auto"/>
      <w:ind w:left="567"/>
      <w:jc w:val="center"/>
    </w:pPr>
    <w:rPr>
      <w:rFonts w:ascii="Times New Roman" w:eastAsia="Times New Roman" w:hAnsi="Times New Roman" w:cs="Times New Roman"/>
      <w:sz w:val="24"/>
      <w:szCs w:val="24"/>
      <w:lang w:eastAsia="en-US" w:bidi="en-US"/>
    </w:rPr>
  </w:style>
  <w:style w:type="paragraph" w:customStyle="1" w:styleId="c2">
    <w:name w:val="c2"/>
    <w:basedOn w:val="a"/>
    <w:rsid w:val="00EB0EC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4">
    <w:name w:val="c4"/>
    <w:basedOn w:val="a0"/>
    <w:rsid w:val="00EB0EC4"/>
  </w:style>
  <w:style w:type="character" w:customStyle="1" w:styleId="c1">
    <w:name w:val="c1"/>
    <w:basedOn w:val="a0"/>
    <w:rsid w:val="00EB0EC4"/>
  </w:style>
  <w:style w:type="paragraph" w:styleId="ae">
    <w:name w:val="Balloon Text"/>
    <w:basedOn w:val="a"/>
    <w:link w:val="af"/>
    <w:uiPriority w:val="99"/>
    <w:semiHidden/>
    <w:unhideWhenUsed/>
    <w:rsid w:val="00EB0EC4"/>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0"/>
    <w:link w:val="ae"/>
    <w:uiPriority w:val="99"/>
    <w:semiHidden/>
    <w:rsid w:val="00EB0EC4"/>
    <w:rPr>
      <w:rFonts w:ascii="Tahoma" w:hAnsi="Tahoma" w:cs="Tahoma"/>
      <w:sz w:val="16"/>
      <w:szCs w:val="16"/>
    </w:rPr>
  </w:style>
  <w:style w:type="character" w:styleId="af0">
    <w:name w:val="Emphasis"/>
    <w:basedOn w:val="a0"/>
    <w:uiPriority w:val="20"/>
    <w:qFormat/>
    <w:rsid w:val="00131C30"/>
    <w:rPr>
      <w:i/>
      <w:iCs/>
    </w:rPr>
  </w:style>
  <w:style w:type="paragraph" w:styleId="af1">
    <w:name w:val="footer"/>
    <w:basedOn w:val="a"/>
    <w:link w:val="af2"/>
    <w:uiPriority w:val="99"/>
    <w:unhideWhenUsed/>
    <w:rsid w:val="00C85DA5"/>
    <w:pPr>
      <w:tabs>
        <w:tab w:val="center" w:pos="4844"/>
        <w:tab w:val="right" w:pos="9689"/>
      </w:tabs>
      <w:spacing w:after="0" w:line="240" w:lineRule="auto"/>
    </w:pPr>
  </w:style>
  <w:style w:type="character" w:customStyle="1" w:styleId="af2">
    <w:name w:val="Нижний колонтитул Знак"/>
    <w:basedOn w:val="a0"/>
    <w:link w:val="af1"/>
    <w:uiPriority w:val="99"/>
    <w:rsid w:val="00C85DA5"/>
    <w:rPr>
      <w:rFonts w:eastAsiaTheme="minorEastAsia"/>
      <w:lang w:eastAsia="ru-RU"/>
    </w:rPr>
  </w:style>
  <w:style w:type="paragraph" w:styleId="21">
    <w:name w:val="Body Text Indent 2"/>
    <w:basedOn w:val="a"/>
    <w:link w:val="22"/>
    <w:uiPriority w:val="99"/>
    <w:semiHidden/>
    <w:unhideWhenUsed/>
    <w:rsid w:val="00D078AD"/>
    <w:pPr>
      <w:spacing w:after="120" w:line="480" w:lineRule="auto"/>
      <w:ind w:left="283"/>
    </w:pPr>
  </w:style>
  <w:style w:type="character" w:customStyle="1" w:styleId="22">
    <w:name w:val="Основной текст с отступом 2 Знак"/>
    <w:basedOn w:val="a0"/>
    <w:link w:val="21"/>
    <w:uiPriority w:val="99"/>
    <w:semiHidden/>
    <w:rsid w:val="00D078AD"/>
    <w:rPr>
      <w:rFonts w:eastAsiaTheme="minorEastAsia"/>
      <w:lang w:eastAsia="ru-RU"/>
    </w:rPr>
  </w:style>
  <w:style w:type="character" w:customStyle="1" w:styleId="apple-converted-space">
    <w:name w:val="apple-converted-space"/>
    <w:rsid w:val="00246D2D"/>
    <w:rPr>
      <w:rFonts w:cs="Times New Roman"/>
    </w:rPr>
  </w:style>
  <w:style w:type="paragraph" w:customStyle="1" w:styleId="author">
    <w:name w:val="author"/>
    <w:basedOn w:val="a"/>
    <w:rsid w:val="00246D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953EB2"/>
    <w:rPr>
      <w:rFonts w:asciiTheme="majorHAnsi" w:eastAsiaTheme="majorEastAsia" w:hAnsiTheme="majorHAnsi" w:cstheme="majorBidi"/>
      <w:b/>
      <w:bCs/>
      <w:color w:val="4472C4" w:themeColor="accent1"/>
      <w:sz w:val="26"/>
      <w:szCs w:val="26"/>
      <w:lang w:eastAsia="ru-RU"/>
    </w:rPr>
  </w:style>
  <w:style w:type="paragraph" w:customStyle="1" w:styleId="Default">
    <w:name w:val="Default"/>
    <w:rsid w:val="00F42C9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23">
    <w:name w:val="Абзац списка2"/>
    <w:basedOn w:val="a"/>
    <w:rsid w:val="00507E02"/>
    <w:pPr>
      <w:spacing w:after="0" w:line="240" w:lineRule="auto"/>
      <w:ind w:left="720"/>
      <w:contextualSpacing/>
    </w:pPr>
    <w:rPr>
      <w:rFonts w:ascii="Calibri" w:eastAsia="Times New Roman" w:hAnsi="Calibri" w:cs="Arial"/>
      <w:sz w:val="20"/>
      <w:szCs w:val="20"/>
    </w:rPr>
  </w:style>
  <w:style w:type="character" w:customStyle="1" w:styleId="30">
    <w:name w:val="Заголовок 3 Знак"/>
    <w:basedOn w:val="a0"/>
    <w:link w:val="3"/>
    <w:uiPriority w:val="9"/>
    <w:rsid w:val="00283712"/>
    <w:rPr>
      <w:rFonts w:asciiTheme="majorHAnsi" w:eastAsiaTheme="majorEastAsia" w:hAnsiTheme="majorHAnsi" w:cstheme="majorBidi"/>
      <w:color w:val="1F3763" w:themeColor="accent1" w:themeShade="7F"/>
      <w:sz w:val="24"/>
      <w:szCs w:val="24"/>
      <w:lang w:eastAsia="ru-RU"/>
    </w:rPr>
  </w:style>
  <w:style w:type="numbering" w:customStyle="1" w:styleId="12">
    <w:name w:val="Нет списка1"/>
    <w:next w:val="a2"/>
    <w:uiPriority w:val="99"/>
    <w:semiHidden/>
    <w:unhideWhenUsed/>
    <w:rsid w:val="005B088C"/>
  </w:style>
  <w:style w:type="paragraph" w:customStyle="1" w:styleId="210">
    <w:name w:val="Заголовок 21"/>
    <w:basedOn w:val="a"/>
    <w:next w:val="a"/>
    <w:uiPriority w:val="9"/>
    <w:unhideWhenUsed/>
    <w:qFormat/>
    <w:rsid w:val="005B088C"/>
    <w:pPr>
      <w:keepNext/>
      <w:keepLines/>
      <w:spacing w:before="200" w:after="0"/>
      <w:outlineLvl w:val="1"/>
    </w:pPr>
    <w:rPr>
      <w:rFonts w:ascii="Calibri Light" w:eastAsia="Times New Roman" w:hAnsi="Calibri Light" w:cs="Times New Roman"/>
      <w:b/>
      <w:bCs/>
      <w:color w:val="4472C4"/>
      <w:sz w:val="26"/>
      <w:szCs w:val="26"/>
    </w:rPr>
  </w:style>
  <w:style w:type="paragraph" w:customStyle="1" w:styleId="31">
    <w:name w:val="Заголовок 31"/>
    <w:basedOn w:val="a"/>
    <w:next w:val="a"/>
    <w:uiPriority w:val="9"/>
    <w:unhideWhenUsed/>
    <w:qFormat/>
    <w:rsid w:val="005B088C"/>
    <w:pPr>
      <w:keepNext/>
      <w:keepLines/>
      <w:spacing w:before="40" w:after="0"/>
      <w:outlineLvl w:val="2"/>
    </w:pPr>
    <w:rPr>
      <w:rFonts w:ascii="Calibri Light" w:eastAsia="Times New Roman" w:hAnsi="Calibri Light" w:cs="Times New Roman"/>
      <w:color w:val="1F3763"/>
      <w:sz w:val="24"/>
      <w:szCs w:val="24"/>
    </w:rPr>
  </w:style>
  <w:style w:type="numbering" w:customStyle="1" w:styleId="110">
    <w:name w:val="Нет списка11"/>
    <w:next w:val="a2"/>
    <w:uiPriority w:val="99"/>
    <w:semiHidden/>
    <w:unhideWhenUsed/>
    <w:rsid w:val="005B088C"/>
  </w:style>
  <w:style w:type="character" w:customStyle="1" w:styleId="13">
    <w:name w:val="Гиперссылка1"/>
    <w:basedOn w:val="a0"/>
    <w:uiPriority w:val="99"/>
    <w:unhideWhenUsed/>
    <w:rsid w:val="005B088C"/>
    <w:rPr>
      <w:color w:val="0563C1"/>
      <w:u w:val="single"/>
    </w:rPr>
  </w:style>
  <w:style w:type="paragraph" w:customStyle="1" w:styleId="14">
    <w:name w:val="Текст выноски1"/>
    <w:basedOn w:val="a"/>
    <w:next w:val="ae"/>
    <w:uiPriority w:val="99"/>
    <w:semiHidden/>
    <w:unhideWhenUsed/>
    <w:rsid w:val="005B088C"/>
    <w:pPr>
      <w:spacing w:after="0" w:line="240" w:lineRule="auto"/>
    </w:pPr>
    <w:rPr>
      <w:rFonts w:ascii="Tahoma" w:eastAsia="Calibri" w:hAnsi="Tahoma" w:cs="Tahoma"/>
      <w:sz w:val="16"/>
      <w:szCs w:val="16"/>
      <w:lang w:eastAsia="en-US"/>
    </w:rPr>
  </w:style>
  <w:style w:type="character" w:customStyle="1" w:styleId="1a">
    <w:name w:val="Текст выноски Знак1"/>
    <w:basedOn w:val="a0"/>
    <w:uiPriority w:val="99"/>
    <w:semiHidden/>
    <w:rsid w:val="005B088C"/>
    <w:rPr>
      <w:rFonts w:ascii="Tahoma" w:hAnsi="Tahoma" w:cs="Tahoma"/>
      <w:sz w:val="16"/>
      <w:szCs w:val="16"/>
    </w:rPr>
  </w:style>
  <w:style w:type="character" w:customStyle="1" w:styleId="211">
    <w:name w:val="Заголовок 2 Знак1"/>
    <w:basedOn w:val="a0"/>
    <w:uiPriority w:val="9"/>
    <w:semiHidden/>
    <w:rsid w:val="005B088C"/>
    <w:rPr>
      <w:rFonts w:ascii="Cambria" w:eastAsia="Times New Roman" w:hAnsi="Cambria" w:cs="Times New Roman"/>
      <w:b/>
      <w:bCs/>
      <w:color w:val="4F81BD"/>
      <w:sz w:val="26"/>
      <w:szCs w:val="26"/>
    </w:rPr>
  </w:style>
  <w:style w:type="character" w:customStyle="1" w:styleId="310">
    <w:name w:val="Заголовок 3 Знак1"/>
    <w:basedOn w:val="a0"/>
    <w:uiPriority w:val="9"/>
    <w:semiHidden/>
    <w:rsid w:val="005B088C"/>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714">
      <w:bodyDiv w:val="1"/>
      <w:marLeft w:val="0"/>
      <w:marRight w:val="0"/>
      <w:marTop w:val="0"/>
      <w:marBottom w:val="0"/>
      <w:divBdr>
        <w:top w:val="none" w:sz="0" w:space="0" w:color="auto"/>
        <w:left w:val="none" w:sz="0" w:space="0" w:color="auto"/>
        <w:bottom w:val="none" w:sz="0" w:space="0" w:color="auto"/>
        <w:right w:val="none" w:sz="0" w:space="0" w:color="auto"/>
      </w:divBdr>
    </w:div>
    <w:div w:id="65079132">
      <w:bodyDiv w:val="1"/>
      <w:marLeft w:val="0"/>
      <w:marRight w:val="0"/>
      <w:marTop w:val="0"/>
      <w:marBottom w:val="0"/>
      <w:divBdr>
        <w:top w:val="none" w:sz="0" w:space="0" w:color="auto"/>
        <w:left w:val="none" w:sz="0" w:space="0" w:color="auto"/>
        <w:bottom w:val="none" w:sz="0" w:space="0" w:color="auto"/>
        <w:right w:val="none" w:sz="0" w:space="0" w:color="auto"/>
      </w:divBdr>
    </w:div>
    <w:div w:id="72289263">
      <w:bodyDiv w:val="1"/>
      <w:marLeft w:val="0"/>
      <w:marRight w:val="0"/>
      <w:marTop w:val="0"/>
      <w:marBottom w:val="0"/>
      <w:divBdr>
        <w:top w:val="none" w:sz="0" w:space="0" w:color="auto"/>
        <w:left w:val="none" w:sz="0" w:space="0" w:color="auto"/>
        <w:bottom w:val="none" w:sz="0" w:space="0" w:color="auto"/>
        <w:right w:val="none" w:sz="0" w:space="0" w:color="auto"/>
      </w:divBdr>
    </w:div>
    <w:div w:id="93795303">
      <w:bodyDiv w:val="1"/>
      <w:marLeft w:val="0"/>
      <w:marRight w:val="0"/>
      <w:marTop w:val="0"/>
      <w:marBottom w:val="0"/>
      <w:divBdr>
        <w:top w:val="none" w:sz="0" w:space="0" w:color="auto"/>
        <w:left w:val="none" w:sz="0" w:space="0" w:color="auto"/>
        <w:bottom w:val="none" w:sz="0" w:space="0" w:color="auto"/>
        <w:right w:val="none" w:sz="0" w:space="0" w:color="auto"/>
      </w:divBdr>
    </w:div>
    <w:div w:id="94137600">
      <w:bodyDiv w:val="1"/>
      <w:marLeft w:val="0"/>
      <w:marRight w:val="0"/>
      <w:marTop w:val="0"/>
      <w:marBottom w:val="0"/>
      <w:divBdr>
        <w:top w:val="none" w:sz="0" w:space="0" w:color="auto"/>
        <w:left w:val="none" w:sz="0" w:space="0" w:color="auto"/>
        <w:bottom w:val="none" w:sz="0" w:space="0" w:color="auto"/>
        <w:right w:val="none" w:sz="0" w:space="0" w:color="auto"/>
      </w:divBdr>
    </w:div>
    <w:div w:id="97680169">
      <w:bodyDiv w:val="1"/>
      <w:marLeft w:val="0"/>
      <w:marRight w:val="0"/>
      <w:marTop w:val="0"/>
      <w:marBottom w:val="0"/>
      <w:divBdr>
        <w:top w:val="none" w:sz="0" w:space="0" w:color="auto"/>
        <w:left w:val="none" w:sz="0" w:space="0" w:color="auto"/>
        <w:bottom w:val="none" w:sz="0" w:space="0" w:color="auto"/>
        <w:right w:val="none" w:sz="0" w:space="0" w:color="auto"/>
      </w:divBdr>
    </w:div>
    <w:div w:id="100272331">
      <w:bodyDiv w:val="1"/>
      <w:marLeft w:val="0"/>
      <w:marRight w:val="0"/>
      <w:marTop w:val="0"/>
      <w:marBottom w:val="0"/>
      <w:divBdr>
        <w:top w:val="none" w:sz="0" w:space="0" w:color="auto"/>
        <w:left w:val="none" w:sz="0" w:space="0" w:color="auto"/>
        <w:bottom w:val="none" w:sz="0" w:space="0" w:color="auto"/>
        <w:right w:val="none" w:sz="0" w:space="0" w:color="auto"/>
      </w:divBdr>
    </w:div>
    <w:div w:id="110129682">
      <w:bodyDiv w:val="1"/>
      <w:marLeft w:val="0"/>
      <w:marRight w:val="0"/>
      <w:marTop w:val="0"/>
      <w:marBottom w:val="0"/>
      <w:divBdr>
        <w:top w:val="none" w:sz="0" w:space="0" w:color="auto"/>
        <w:left w:val="none" w:sz="0" w:space="0" w:color="auto"/>
        <w:bottom w:val="none" w:sz="0" w:space="0" w:color="auto"/>
        <w:right w:val="none" w:sz="0" w:space="0" w:color="auto"/>
      </w:divBdr>
    </w:div>
    <w:div w:id="110587245">
      <w:bodyDiv w:val="1"/>
      <w:marLeft w:val="0"/>
      <w:marRight w:val="0"/>
      <w:marTop w:val="0"/>
      <w:marBottom w:val="0"/>
      <w:divBdr>
        <w:top w:val="none" w:sz="0" w:space="0" w:color="auto"/>
        <w:left w:val="none" w:sz="0" w:space="0" w:color="auto"/>
        <w:bottom w:val="none" w:sz="0" w:space="0" w:color="auto"/>
        <w:right w:val="none" w:sz="0" w:space="0" w:color="auto"/>
      </w:divBdr>
    </w:div>
    <w:div w:id="132792590">
      <w:bodyDiv w:val="1"/>
      <w:marLeft w:val="0"/>
      <w:marRight w:val="0"/>
      <w:marTop w:val="0"/>
      <w:marBottom w:val="0"/>
      <w:divBdr>
        <w:top w:val="none" w:sz="0" w:space="0" w:color="auto"/>
        <w:left w:val="none" w:sz="0" w:space="0" w:color="auto"/>
        <w:bottom w:val="none" w:sz="0" w:space="0" w:color="auto"/>
        <w:right w:val="none" w:sz="0" w:space="0" w:color="auto"/>
      </w:divBdr>
    </w:div>
    <w:div w:id="156267699">
      <w:bodyDiv w:val="1"/>
      <w:marLeft w:val="0"/>
      <w:marRight w:val="0"/>
      <w:marTop w:val="0"/>
      <w:marBottom w:val="0"/>
      <w:divBdr>
        <w:top w:val="none" w:sz="0" w:space="0" w:color="auto"/>
        <w:left w:val="none" w:sz="0" w:space="0" w:color="auto"/>
        <w:bottom w:val="none" w:sz="0" w:space="0" w:color="auto"/>
        <w:right w:val="none" w:sz="0" w:space="0" w:color="auto"/>
      </w:divBdr>
    </w:div>
    <w:div w:id="171264737">
      <w:bodyDiv w:val="1"/>
      <w:marLeft w:val="0"/>
      <w:marRight w:val="0"/>
      <w:marTop w:val="0"/>
      <w:marBottom w:val="0"/>
      <w:divBdr>
        <w:top w:val="none" w:sz="0" w:space="0" w:color="auto"/>
        <w:left w:val="none" w:sz="0" w:space="0" w:color="auto"/>
        <w:bottom w:val="none" w:sz="0" w:space="0" w:color="auto"/>
        <w:right w:val="none" w:sz="0" w:space="0" w:color="auto"/>
      </w:divBdr>
    </w:div>
    <w:div w:id="222372935">
      <w:bodyDiv w:val="1"/>
      <w:marLeft w:val="0"/>
      <w:marRight w:val="0"/>
      <w:marTop w:val="0"/>
      <w:marBottom w:val="0"/>
      <w:divBdr>
        <w:top w:val="none" w:sz="0" w:space="0" w:color="auto"/>
        <w:left w:val="none" w:sz="0" w:space="0" w:color="auto"/>
        <w:bottom w:val="none" w:sz="0" w:space="0" w:color="auto"/>
        <w:right w:val="none" w:sz="0" w:space="0" w:color="auto"/>
      </w:divBdr>
    </w:div>
    <w:div w:id="252707204">
      <w:bodyDiv w:val="1"/>
      <w:marLeft w:val="0"/>
      <w:marRight w:val="0"/>
      <w:marTop w:val="0"/>
      <w:marBottom w:val="0"/>
      <w:divBdr>
        <w:top w:val="none" w:sz="0" w:space="0" w:color="auto"/>
        <w:left w:val="none" w:sz="0" w:space="0" w:color="auto"/>
        <w:bottom w:val="none" w:sz="0" w:space="0" w:color="auto"/>
        <w:right w:val="none" w:sz="0" w:space="0" w:color="auto"/>
      </w:divBdr>
    </w:div>
    <w:div w:id="274560005">
      <w:bodyDiv w:val="1"/>
      <w:marLeft w:val="0"/>
      <w:marRight w:val="0"/>
      <w:marTop w:val="0"/>
      <w:marBottom w:val="0"/>
      <w:divBdr>
        <w:top w:val="none" w:sz="0" w:space="0" w:color="auto"/>
        <w:left w:val="none" w:sz="0" w:space="0" w:color="auto"/>
        <w:bottom w:val="none" w:sz="0" w:space="0" w:color="auto"/>
        <w:right w:val="none" w:sz="0" w:space="0" w:color="auto"/>
      </w:divBdr>
    </w:div>
    <w:div w:id="277179797">
      <w:bodyDiv w:val="1"/>
      <w:marLeft w:val="0"/>
      <w:marRight w:val="0"/>
      <w:marTop w:val="0"/>
      <w:marBottom w:val="0"/>
      <w:divBdr>
        <w:top w:val="none" w:sz="0" w:space="0" w:color="auto"/>
        <w:left w:val="none" w:sz="0" w:space="0" w:color="auto"/>
        <w:bottom w:val="none" w:sz="0" w:space="0" w:color="auto"/>
        <w:right w:val="none" w:sz="0" w:space="0" w:color="auto"/>
      </w:divBdr>
    </w:div>
    <w:div w:id="282080199">
      <w:bodyDiv w:val="1"/>
      <w:marLeft w:val="0"/>
      <w:marRight w:val="0"/>
      <w:marTop w:val="0"/>
      <w:marBottom w:val="0"/>
      <w:divBdr>
        <w:top w:val="none" w:sz="0" w:space="0" w:color="auto"/>
        <w:left w:val="none" w:sz="0" w:space="0" w:color="auto"/>
        <w:bottom w:val="none" w:sz="0" w:space="0" w:color="auto"/>
        <w:right w:val="none" w:sz="0" w:space="0" w:color="auto"/>
      </w:divBdr>
    </w:div>
    <w:div w:id="284897663">
      <w:bodyDiv w:val="1"/>
      <w:marLeft w:val="0"/>
      <w:marRight w:val="0"/>
      <w:marTop w:val="0"/>
      <w:marBottom w:val="0"/>
      <w:divBdr>
        <w:top w:val="none" w:sz="0" w:space="0" w:color="auto"/>
        <w:left w:val="none" w:sz="0" w:space="0" w:color="auto"/>
        <w:bottom w:val="none" w:sz="0" w:space="0" w:color="auto"/>
        <w:right w:val="none" w:sz="0" w:space="0" w:color="auto"/>
      </w:divBdr>
    </w:div>
    <w:div w:id="289358451">
      <w:bodyDiv w:val="1"/>
      <w:marLeft w:val="0"/>
      <w:marRight w:val="0"/>
      <w:marTop w:val="0"/>
      <w:marBottom w:val="0"/>
      <w:divBdr>
        <w:top w:val="none" w:sz="0" w:space="0" w:color="auto"/>
        <w:left w:val="none" w:sz="0" w:space="0" w:color="auto"/>
        <w:bottom w:val="none" w:sz="0" w:space="0" w:color="auto"/>
        <w:right w:val="none" w:sz="0" w:space="0" w:color="auto"/>
      </w:divBdr>
    </w:div>
    <w:div w:id="297222562">
      <w:bodyDiv w:val="1"/>
      <w:marLeft w:val="0"/>
      <w:marRight w:val="0"/>
      <w:marTop w:val="0"/>
      <w:marBottom w:val="0"/>
      <w:divBdr>
        <w:top w:val="none" w:sz="0" w:space="0" w:color="auto"/>
        <w:left w:val="none" w:sz="0" w:space="0" w:color="auto"/>
        <w:bottom w:val="none" w:sz="0" w:space="0" w:color="auto"/>
        <w:right w:val="none" w:sz="0" w:space="0" w:color="auto"/>
      </w:divBdr>
    </w:div>
    <w:div w:id="329723890">
      <w:bodyDiv w:val="1"/>
      <w:marLeft w:val="0"/>
      <w:marRight w:val="0"/>
      <w:marTop w:val="0"/>
      <w:marBottom w:val="0"/>
      <w:divBdr>
        <w:top w:val="none" w:sz="0" w:space="0" w:color="auto"/>
        <w:left w:val="none" w:sz="0" w:space="0" w:color="auto"/>
        <w:bottom w:val="none" w:sz="0" w:space="0" w:color="auto"/>
        <w:right w:val="none" w:sz="0" w:space="0" w:color="auto"/>
      </w:divBdr>
    </w:div>
    <w:div w:id="334693961">
      <w:bodyDiv w:val="1"/>
      <w:marLeft w:val="0"/>
      <w:marRight w:val="0"/>
      <w:marTop w:val="0"/>
      <w:marBottom w:val="0"/>
      <w:divBdr>
        <w:top w:val="none" w:sz="0" w:space="0" w:color="auto"/>
        <w:left w:val="none" w:sz="0" w:space="0" w:color="auto"/>
        <w:bottom w:val="none" w:sz="0" w:space="0" w:color="auto"/>
        <w:right w:val="none" w:sz="0" w:space="0" w:color="auto"/>
      </w:divBdr>
    </w:div>
    <w:div w:id="336621362">
      <w:bodyDiv w:val="1"/>
      <w:marLeft w:val="0"/>
      <w:marRight w:val="0"/>
      <w:marTop w:val="0"/>
      <w:marBottom w:val="0"/>
      <w:divBdr>
        <w:top w:val="none" w:sz="0" w:space="0" w:color="auto"/>
        <w:left w:val="none" w:sz="0" w:space="0" w:color="auto"/>
        <w:bottom w:val="none" w:sz="0" w:space="0" w:color="auto"/>
        <w:right w:val="none" w:sz="0" w:space="0" w:color="auto"/>
      </w:divBdr>
    </w:div>
    <w:div w:id="380977167">
      <w:bodyDiv w:val="1"/>
      <w:marLeft w:val="0"/>
      <w:marRight w:val="0"/>
      <w:marTop w:val="0"/>
      <w:marBottom w:val="0"/>
      <w:divBdr>
        <w:top w:val="none" w:sz="0" w:space="0" w:color="auto"/>
        <w:left w:val="none" w:sz="0" w:space="0" w:color="auto"/>
        <w:bottom w:val="none" w:sz="0" w:space="0" w:color="auto"/>
        <w:right w:val="none" w:sz="0" w:space="0" w:color="auto"/>
      </w:divBdr>
    </w:div>
    <w:div w:id="405491899">
      <w:bodyDiv w:val="1"/>
      <w:marLeft w:val="0"/>
      <w:marRight w:val="0"/>
      <w:marTop w:val="0"/>
      <w:marBottom w:val="0"/>
      <w:divBdr>
        <w:top w:val="none" w:sz="0" w:space="0" w:color="auto"/>
        <w:left w:val="none" w:sz="0" w:space="0" w:color="auto"/>
        <w:bottom w:val="none" w:sz="0" w:space="0" w:color="auto"/>
        <w:right w:val="none" w:sz="0" w:space="0" w:color="auto"/>
      </w:divBdr>
    </w:div>
    <w:div w:id="409039723">
      <w:bodyDiv w:val="1"/>
      <w:marLeft w:val="0"/>
      <w:marRight w:val="0"/>
      <w:marTop w:val="0"/>
      <w:marBottom w:val="0"/>
      <w:divBdr>
        <w:top w:val="none" w:sz="0" w:space="0" w:color="auto"/>
        <w:left w:val="none" w:sz="0" w:space="0" w:color="auto"/>
        <w:bottom w:val="none" w:sz="0" w:space="0" w:color="auto"/>
        <w:right w:val="none" w:sz="0" w:space="0" w:color="auto"/>
      </w:divBdr>
    </w:div>
    <w:div w:id="440801247">
      <w:bodyDiv w:val="1"/>
      <w:marLeft w:val="0"/>
      <w:marRight w:val="0"/>
      <w:marTop w:val="0"/>
      <w:marBottom w:val="0"/>
      <w:divBdr>
        <w:top w:val="none" w:sz="0" w:space="0" w:color="auto"/>
        <w:left w:val="none" w:sz="0" w:space="0" w:color="auto"/>
        <w:bottom w:val="none" w:sz="0" w:space="0" w:color="auto"/>
        <w:right w:val="none" w:sz="0" w:space="0" w:color="auto"/>
      </w:divBdr>
    </w:div>
    <w:div w:id="445344645">
      <w:bodyDiv w:val="1"/>
      <w:marLeft w:val="0"/>
      <w:marRight w:val="0"/>
      <w:marTop w:val="0"/>
      <w:marBottom w:val="0"/>
      <w:divBdr>
        <w:top w:val="none" w:sz="0" w:space="0" w:color="auto"/>
        <w:left w:val="none" w:sz="0" w:space="0" w:color="auto"/>
        <w:bottom w:val="none" w:sz="0" w:space="0" w:color="auto"/>
        <w:right w:val="none" w:sz="0" w:space="0" w:color="auto"/>
      </w:divBdr>
    </w:div>
    <w:div w:id="473565815">
      <w:bodyDiv w:val="1"/>
      <w:marLeft w:val="0"/>
      <w:marRight w:val="0"/>
      <w:marTop w:val="0"/>
      <w:marBottom w:val="0"/>
      <w:divBdr>
        <w:top w:val="none" w:sz="0" w:space="0" w:color="auto"/>
        <w:left w:val="none" w:sz="0" w:space="0" w:color="auto"/>
        <w:bottom w:val="none" w:sz="0" w:space="0" w:color="auto"/>
        <w:right w:val="none" w:sz="0" w:space="0" w:color="auto"/>
      </w:divBdr>
    </w:div>
    <w:div w:id="490800433">
      <w:bodyDiv w:val="1"/>
      <w:marLeft w:val="0"/>
      <w:marRight w:val="0"/>
      <w:marTop w:val="0"/>
      <w:marBottom w:val="0"/>
      <w:divBdr>
        <w:top w:val="none" w:sz="0" w:space="0" w:color="auto"/>
        <w:left w:val="none" w:sz="0" w:space="0" w:color="auto"/>
        <w:bottom w:val="none" w:sz="0" w:space="0" w:color="auto"/>
        <w:right w:val="none" w:sz="0" w:space="0" w:color="auto"/>
      </w:divBdr>
    </w:div>
    <w:div w:id="525484225">
      <w:bodyDiv w:val="1"/>
      <w:marLeft w:val="0"/>
      <w:marRight w:val="0"/>
      <w:marTop w:val="0"/>
      <w:marBottom w:val="0"/>
      <w:divBdr>
        <w:top w:val="none" w:sz="0" w:space="0" w:color="auto"/>
        <w:left w:val="none" w:sz="0" w:space="0" w:color="auto"/>
        <w:bottom w:val="none" w:sz="0" w:space="0" w:color="auto"/>
        <w:right w:val="none" w:sz="0" w:space="0" w:color="auto"/>
      </w:divBdr>
    </w:div>
    <w:div w:id="535503063">
      <w:bodyDiv w:val="1"/>
      <w:marLeft w:val="0"/>
      <w:marRight w:val="0"/>
      <w:marTop w:val="0"/>
      <w:marBottom w:val="0"/>
      <w:divBdr>
        <w:top w:val="none" w:sz="0" w:space="0" w:color="auto"/>
        <w:left w:val="none" w:sz="0" w:space="0" w:color="auto"/>
        <w:bottom w:val="none" w:sz="0" w:space="0" w:color="auto"/>
        <w:right w:val="none" w:sz="0" w:space="0" w:color="auto"/>
      </w:divBdr>
    </w:div>
    <w:div w:id="544801226">
      <w:bodyDiv w:val="1"/>
      <w:marLeft w:val="0"/>
      <w:marRight w:val="0"/>
      <w:marTop w:val="0"/>
      <w:marBottom w:val="0"/>
      <w:divBdr>
        <w:top w:val="none" w:sz="0" w:space="0" w:color="auto"/>
        <w:left w:val="none" w:sz="0" w:space="0" w:color="auto"/>
        <w:bottom w:val="none" w:sz="0" w:space="0" w:color="auto"/>
        <w:right w:val="none" w:sz="0" w:space="0" w:color="auto"/>
      </w:divBdr>
    </w:div>
    <w:div w:id="570307791">
      <w:bodyDiv w:val="1"/>
      <w:marLeft w:val="0"/>
      <w:marRight w:val="0"/>
      <w:marTop w:val="0"/>
      <w:marBottom w:val="0"/>
      <w:divBdr>
        <w:top w:val="none" w:sz="0" w:space="0" w:color="auto"/>
        <w:left w:val="none" w:sz="0" w:space="0" w:color="auto"/>
        <w:bottom w:val="none" w:sz="0" w:space="0" w:color="auto"/>
        <w:right w:val="none" w:sz="0" w:space="0" w:color="auto"/>
      </w:divBdr>
    </w:div>
    <w:div w:id="585726927">
      <w:bodyDiv w:val="1"/>
      <w:marLeft w:val="0"/>
      <w:marRight w:val="0"/>
      <w:marTop w:val="0"/>
      <w:marBottom w:val="0"/>
      <w:divBdr>
        <w:top w:val="none" w:sz="0" w:space="0" w:color="auto"/>
        <w:left w:val="none" w:sz="0" w:space="0" w:color="auto"/>
        <w:bottom w:val="none" w:sz="0" w:space="0" w:color="auto"/>
        <w:right w:val="none" w:sz="0" w:space="0" w:color="auto"/>
      </w:divBdr>
    </w:div>
    <w:div w:id="616252495">
      <w:bodyDiv w:val="1"/>
      <w:marLeft w:val="0"/>
      <w:marRight w:val="0"/>
      <w:marTop w:val="0"/>
      <w:marBottom w:val="0"/>
      <w:divBdr>
        <w:top w:val="none" w:sz="0" w:space="0" w:color="auto"/>
        <w:left w:val="none" w:sz="0" w:space="0" w:color="auto"/>
        <w:bottom w:val="none" w:sz="0" w:space="0" w:color="auto"/>
        <w:right w:val="none" w:sz="0" w:space="0" w:color="auto"/>
      </w:divBdr>
    </w:div>
    <w:div w:id="618949441">
      <w:bodyDiv w:val="1"/>
      <w:marLeft w:val="0"/>
      <w:marRight w:val="0"/>
      <w:marTop w:val="0"/>
      <w:marBottom w:val="0"/>
      <w:divBdr>
        <w:top w:val="none" w:sz="0" w:space="0" w:color="auto"/>
        <w:left w:val="none" w:sz="0" w:space="0" w:color="auto"/>
        <w:bottom w:val="none" w:sz="0" w:space="0" w:color="auto"/>
        <w:right w:val="none" w:sz="0" w:space="0" w:color="auto"/>
      </w:divBdr>
    </w:div>
    <w:div w:id="635529123">
      <w:bodyDiv w:val="1"/>
      <w:marLeft w:val="0"/>
      <w:marRight w:val="0"/>
      <w:marTop w:val="0"/>
      <w:marBottom w:val="0"/>
      <w:divBdr>
        <w:top w:val="none" w:sz="0" w:space="0" w:color="auto"/>
        <w:left w:val="none" w:sz="0" w:space="0" w:color="auto"/>
        <w:bottom w:val="none" w:sz="0" w:space="0" w:color="auto"/>
        <w:right w:val="none" w:sz="0" w:space="0" w:color="auto"/>
      </w:divBdr>
    </w:div>
    <w:div w:id="639312633">
      <w:bodyDiv w:val="1"/>
      <w:marLeft w:val="0"/>
      <w:marRight w:val="0"/>
      <w:marTop w:val="0"/>
      <w:marBottom w:val="0"/>
      <w:divBdr>
        <w:top w:val="none" w:sz="0" w:space="0" w:color="auto"/>
        <w:left w:val="none" w:sz="0" w:space="0" w:color="auto"/>
        <w:bottom w:val="none" w:sz="0" w:space="0" w:color="auto"/>
        <w:right w:val="none" w:sz="0" w:space="0" w:color="auto"/>
      </w:divBdr>
    </w:div>
    <w:div w:id="640227890">
      <w:bodyDiv w:val="1"/>
      <w:marLeft w:val="0"/>
      <w:marRight w:val="0"/>
      <w:marTop w:val="0"/>
      <w:marBottom w:val="0"/>
      <w:divBdr>
        <w:top w:val="none" w:sz="0" w:space="0" w:color="auto"/>
        <w:left w:val="none" w:sz="0" w:space="0" w:color="auto"/>
        <w:bottom w:val="none" w:sz="0" w:space="0" w:color="auto"/>
        <w:right w:val="none" w:sz="0" w:space="0" w:color="auto"/>
      </w:divBdr>
    </w:div>
    <w:div w:id="709459564">
      <w:bodyDiv w:val="1"/>
      <w:marLeft w:val="0"/>
      <w:marRight w:val="0"/>
      <w:marTop w:val="0"/>
      <w:marBottom w:val="0"/>
      <w:divBdr>
        <w:top w:val="none" w:sz="0" w:space="0" w:color="auto"/>
        <w:left w:val="none" w:sz="0" w:space="0" w:color="auto"/>
        <w:bottom w:val="none" w:sz="0" w:space="0" w:color="auto"/>
        <w:right w:val="none" w:sz="0" w:space="0" w:color="auto"/>
      </w:divBdr>
    </w:div>
    <w:div w:id="713770772">
      <w:bodyDiv w:val="1"/>
      <w:marLeft w:val="0"/>
      <w:marRight w:val="0"/>
      <w:marTop w:val="0"/>
      <w:marBottom w:val="0"/>
      <w:divBdr>
        <w:top w:val="none" w:sz="0" w:space="0" w:color="auto"/>
        <w:left w:val="none" w:sz="0" w:space="0" w:color="auto"/>
        <w:bottom w:val="none" w:sz="0" w:space="0" w:color="auto"/>
        <w:right w:val="none" w:sz="0" w:space="0" w:color="auto"/>
      </w:divBdr>
    </w:div>
    <w:div w:id="718555357">
      <w:bodyDiv w:val="1"/>
      <w:marLeft w:val="0"/>
      <w:marRight w:val="0"/>
      <w:marTop w:val="0"/>
      <w:marBottom w:val="0"/>
      <w:divBdr>
        <w:top w:val="none" w:sz="0" w:space="0" w:color="auto"/>
        <w:left w:val="none" w:sz="0" w:space="0" w:color="auto"/>
        <w:bottom w:val="none" w:sz="0" w:space="0" w:color="auto"/>
        <w:right w:val="none" w:sz="0" w:space="0" w:color="auto"/>
      </w:divBdr>
    </w:div>
    <w:div w:id="723604828">
      <w:bodyDiv w:val="1"/>
      <w:marLeft w:val="0"/>
      <w:marRight w:val="0"/>
      <w:marTop w:val="0"/>
      <w:marBottom w:val="0"/>
      <w:divBdr>
        <w:top w:val="none" w:sz="0" w:space="0" w:color="auto"/>
        <w:left w:val="none" w:sz="0" w:space="0" w:color="auto"/>
        <w:bottom w:val="none" w:sz="0" w:space="0" w:color="auto"/>
        <w:right w:val="none" w:sz="0" w:space="0" w:color="auto"/>
      </w:divBdr>
    </w:div>
    <w:div w:id="742263549">
      <w:bodyDiv w:val="1"/>
      <w:marLeft w:val="0"/>
      <w:marRight w:val="0"/>
      <w:marTop w:val="0"/>
      <w:marBottom w:val="0"/>
      <w:divBdr>
        <w:top w:val="none" w:sz="0" w:space="0" w:color="auto"/>
        <w:left w:val="none" w:sz="0" w:space="0" w:color="auto"/>
        <w:bottom w:val="none" w:sz="0" w:space="0" w:color="auto"/>
        <w:right w:val="none" w:sz="0" w:space="0" w:color="auto"/>
      </w:divBdr>
    </w:div>
    <w:div w:id="751316828">
      <w:bodyDiv w:val="1"/>
      <w:marLeft w:val="0"/>
      <w:marRight w:val="0"/>
      <w:marTop w:val="0"/>
      <w:marBottom w:val="0"/>
      <w:divBdr>
        <w:top w:val="none" w:sz="0" w:space="0" w:color="auto"/>
        <w:left w:val="none" w:sz="0" w:space="0" w:color="auto"/>
        <w:bottom w:val="none" w:sz="0" w:space="0" w:color="auto"/>
        <w:right w:val="none" w:sz="0" w:space="0" w:color="auto"/>
      </w:divBdr>
    </w:div>
    <w:div w:id="768887312">
      <w:bodyDiv w:val="1"/>
      <w:marLeft w:val="0"/>
      <w:marRight w:val="0"/>
      <w:marTop w:val="0"/>
      <w:marBottom w:val="0"/>
      <w:divBdr>
        <w:top w:val="none" w:sz="0" w:space="0" w:color="auto"/>
        <w:left w:val="none" w:sz="0" w:space="0" w:color="auto"/>
        <w:bottom w:val="none" w:sz="0" w:space="0" w:color="auto"/>
        <w:right w:val="none" w:sz="0" w:space="0" w:color="auto"/>
      </w:divBdr>
    </w:div>
    <w:div w:id="769786435">
      <w:bodyDiv w:val="1"/>
      <w:marLeft w:val="0"/>
      <w:marRight w:val="0"/>
      <w:marTop w:val="0"/>
      <w:marBottom w:val="0"/>
      <w:divBdr>
        <w:top w:val="none" w:sz="0" w:space="0" w:color="auto"/>
        <w:left w:val="none" w:sz="0" w:space="0" w:color="auto"/>
        <w:bottom w:val="none" w:sz="0" w:space="0" w:color="auto"/>
        <w:right w:val="none" w:sz="0" w:space="0" w:color="auto"/>
      </w:divBdr>
    </w:div>
    <w:div w:id="780338667">
      <w:bodyDiv w:val="1"/>
      <w:marLeft w:val="0"/>
      <w:marRight w:val="0"/>
      <w:marTop w:val="0"/>
      <w:marBottom w:val="0"/>
      <w:divBdr>
        <w:top w:val="none" w:sz="0" w:space="0" w:color="auto"/>
        <w:left w:val="none" w:sz="0" w:space="0" w:color="auto"/>
        <w:bottom w:val="none" w:sz="0" w:space="0" w:color="auto"/>
        <w:right w:val="none" w:sz="0" w:space="0" w:color="auto"/>
      </w:divBdr>
    </w:div>
    <w:div w:id="782768938">
      <w:bodyDiv w:val="1"/>
      <w:marLeft w:val="0"/>
      <w:marRight w:val="0"/>
      <w:marTop w:val="0"/>
      <w:marBottom w:val="0"/>
      <w:divBdr>
        <w:top w:val="none" w:sz="0" w:space="0" w:color="auto"/>
        <w:left w:val="none" w:sz="0" w:space="0" w:color="auto"/>
        <w:bottom w:val="none" w:sz="0" w:space="0" w:color="auto"/>
        <w:right w:val="none" w:sz="0" w:space="0" w:color="auto"/>
      </w:divBdr>
    </w:div>
    <w:div w:id="790199391">
      <w:bodyDiv w:val="1"/>
      <w:marLeft w:val="0"/>
      <w:marRight w:val="0"/>
      <w:marTop w:val="0"/>
      <w:marBottom w:val="0"/>
      <w:divBdr>
        <w:top w:val="none" w:sz="0" w:space="0" w:color="auto"/>
        <w:left w:val="none" w:sz="0" w:space="0" w:color="auto"/>
        <w:bottom w:val="none" w:sz="0" w:space="0" w:color="auto"/>
        <w:right w:val="none" w:sz="0" w:space="0" w:color="auto"/>
      </w:divBdr>
    </w:div>
    <w:div w:id="791944841">
      <w:bodyDiv w:val="1"/>
      <w:marLeft w:val="0"/>
      <w:marRight w:val="0"/>
      <w:marTop w:val="0"/>
      <w:marBottom w:val="0"/>
      <w:divBdr>
        <w:top w:val="none" w:sz="0" w:space="0" w:color="auto"/>
        <w:left w:val="none" w:sz="0" w:space="0" w:color="auto"/>
        <w:bottom w:val="none" w:sz="0" w:space="0" w:color="auto"/>
        <w:right w:val="none" w:sz="0" w:space="0" w:color="auto"/>
      </w:divBdr>
    </w:div>
    <w:div w:id="816650484">
      <w:bodyDiv w:val="1"/>
      <w:marLeft w:val="0"/>
      <w:marRight w:val="0"/>
      <w:marTop w:val="0"/>
      <w:marBottom w:val="0"/>
      <w:divBdr>
        <w:top w:val="none" w:sz="0" w:space="0" w:color="auto"/>
        <w:left w:val="none" w:sz="0" w:space="0" w:color="auto"/>
        <w:bottom w:val="none" w:sz="0" w:space="0" w:color="auto"/>
        <w:right w:val="none" w:sz="0" w:space="0" w:color="auto"/>
      </w:divBdr>
    </w:div>
    <w:div w:id="823467417">
      <w:bodyDiv w:val="1"/>
      <w:marLeft w:val="0"/>
      <w:marRight w:val="0"/>
      <w:marTop w:val="0"/>
      <w:marBottom w:val="0"/>
      <w:divBdr>
        <w:top w:val="none" w:sz="0" w:space="0" w:color="auto"/>
        <w:left w:val="none" w:sz="0" w:space="0" w:color="auto"/>
        <w:bottom w:val="none" w:sz="0" w:space="0" w:color="auto"/>
        <w:right w:val="none" w:sz="0" w:space="0" w:color="auto"/>
      </w:divBdr>
    </w:div>
    <w:div w:id="848567843">
      <w:bodyDiv w:val="1"/>
      <w:marLeft w:val="0"/>
      <w:marRight w:val="0"/>
      <w:marTop w:val="0"/>
      <w:marBottom w:val="0"/>
      <w:divBdr>
        <w:top w:val="none" w:sz="0" w:space="0" w:color="auto"/>
        <w:left w:val="none" w:sz="0" w:space="0" w:color="auto"/>
        <w:bottom w:val="none" w:sz="0" w:space="0" w:color="auto"/>
        <w:right w:val="none" w:sz="0" w:space="0" w:color="auto"/>
      </w:divBdr>
    </w:div>
    <w:div w:id="918712312">
      <w:bodyDiv w:val="1"/>
      <w:marLeft w:val="0"/>
      <w:marRight w:val="0"/>
      <w:marTop w:val="0"/>
      <w:marBottom w:val="0"/>
      <w:divBdr>
        <w:top w:val="none" w:sz="0" w:space="0" w:color="auto"/>
        <w:left w:val="none" w:sz="0" w:space="0" w:color="auto"/>
        <w:bottom w:val="none" w:sz="0" w:space="0" w:color="auto"/>
        <w:right w:val="none" w:sz="0" w:space="0" w:color="auto"/>
      </w:divBdr>
    </w:div>
    <w:div w:id="929702444">
      <w:bodyDiv w:val="1"/>
      <w:marLeft w:val="0"/>
      <w:marRight w:val="0"/>
      <w:marTop w:val="0"/>
      <w:marBottom w:val="0"/>
      <w:divBdr>
        <w:top w:val="none" w:sz="0" w:space="0" w:color="auto"/>
        <w:left w:val="none" w:sz="0" w:space="0" w:color="auto"/>
        <w:bottom w:val="none" w:sz="0" w:space="0" w:color="auto"/>
        <w:right w:val="none" w:sz="0" w:space="0" w:color="auto"/>
      </w:divBdr>
    </w:div>
    <w:div w:id="933589389">
      <w:bodyDiv w:val="1"/>
      <w:marLeft w:val="0"/>
      <w:marRight w:val="0"/>
      <w:marTop w:val="0"/>
      <w:marBottom w:val="0"/>
      <w:divBdr>
        <w:top w:val="none" w:sz="0" w:space="0" w:color="auto"/>
        <w:left w:val="none" w:sz="0" w:space="0" w:color="auto"/>
        <w:bottom w:val="none" w:sz="0" w:space="0" w:color="auto"/>
        <w:right w:val="none" w:sz="0" w:space="0" w:color="auto"/>
      </w:divBdr>
    </w:div>
    <w:div w:id="950624111">
      <w:bodyDiv w:val="1"/>
      <w:marLeft w:val="0"/>
      <w:marRight w:val="0"/>
      <w:marTop w:val="0"/>
      <w:marBottom w:val="0"/>
      <w:divBdr>
        <w:top w:val="none" w:sz="0" w:space="0" w:color="auto"/>
        <w:left w:val="none" w:sz="0" w:space="0" w:color="auto"/>
        <w:bottom w:val="none" w:sz="0" w:space="0" w:color="auto"/>
        <w:right w:val="none" w:sz="0" w:space="0" w:color="auto"/>
      </w:divBdr>
    </w:div>
    <w:div w:id="956569665">
      <w:bodyDiv w:val="1"/>
      <w:marLeft w:val="0"/>
      <w:marRight w:val="0"/>
      <w:marTop w:val="0"/>
      <w:marBottom w:val="0"/>
      <w:divBdr>
        <w:top w:val="none" w:sz="0" w:space="0" w:color="auto"/>
        <w:left w:val="none" w:sz="0" w:space="0" w:color="auto"/>
        <w:bottom w:val="none" w:sz="0" w:space="0" w:color="auto"/>
        <w:right w:val="none" w:sz="0" w:space="0" w:color="auto"/>
      </w:divBdr>
    </w:div>
    <w:div w:id="1021591425">
      <w:bodyDiv w:val="1"/>
      <w:marLeft w:val="0"/>
      <w:marRight w:val="0"/>
      <w:marTop w:val="0"/>
      <w:marBottom w:val="0"/>
      <w:divBdr>
        <w:top w:val="none" w:sz="0" w:space="0" w:color="auto"/>
        <w:left w:val="none" w:sz="0" w:space="0" w:color="auto"/>
        <w:bottom w:val="none" w:sz="0" w:space="0" w:color="auto"/>
        <w:right w:val="none" w:sz="0" w:space="0" w:color="auto"/>
      </w:divBdr>
    </w:div>
    <w:div w:id="1039279629">
      <w:bodyDiv w:val="1"/>
      <w:marLeft w:val="0"/>
      <w:marRight w:val="0"/>
      <w:marTop w:val="0"/>
      <w:marBottom w:val="0"/>
      <w:divBdr>
        <w:top w:val="none" w:sz="0" w:space="0" w:color="auto"/>
        <w:left w:val="none" w:sz="0" w:space="0" w:color="auto"/>
        <w:bottom w:val="none" w:sz="0" w:space="0" w:color="auto"/>
        <w:right w:val="none" w:sz="0" w:space="0" w:color="auto"/>
      </w:divBdr>
    </w:div>
    <w:div w:id="1054163823">
      <w:bodyDiv w:val="1"/>
      <w:marLeft w:val="0"/>
      <w:marRight w:val="0"/>
      <w:marTop w:val="0"/>
      <w:marBottom w:val="0"/>
      <w:divBdr>
        <w:top w:val="none" w:sz="0" w:space="0" w:color="auto"/>
        <w:left w:val="none" w:sz="0" w:space="0" w:color="auto"/>
        <w:bottom w:val="none" w:sz="0" w:space="0" w:color="auto"/>
        <w:right w:val="none" w:sz="0" w:space="0" w:color="auto"/>
      </w:divBdr>
    </w:div>
    <w:div w:id="1081222385">
      <w:bodyDiv w:val="1"/>
      <w:marLeft w:val="0"/>
      <w:marRight w:val="0"/>
      <w:marTop w:val="0"/>
      <w:marBottom w:val="0"/>
      <w:divBdr>
        <w:top w:val="none" w:sz="0" w:space="0" w:color="auto"/>
        <w:left w:val="none" w:sz="0" w:space="0" w:color="auto"/>
        <w:bottom w:val="none" w:sz="0" w:space="0" w:color="auto"/>
        <w:right w:val="none" w:sz="0" w:space="0" w:color="auto"/>
      </w:divBdr>
    </w:div>
    <w:div w:id="1105534492">
      <w:bodyDiv w:val="1"/>
      <w:marLeft w:val="0"/>
      <w:marRight w:val="0"/>
      <w:marTop w:val="0"/>
      <w:marBottom w:val="0"/>
      <w:divBdr>
        <w:top w:val="none" w:sz="0" w:space="0" w:color="auto"/>
        <w:left w:val="none" w:sz="0" w:space="0" w:color="auto"/>
        <w:bottom w:val="none" w:sz="0" w:space="0" w:color="auto"/>
        <w:right w:val="none" w:sz="0" w:space="0" w:color="auto"/>
      </w:divBdr>
    </w:div>
    <w:div w:id="1107504320">
      <w:bodyDiv w:val="1"/>
      <w:marLeft w:val="0"/>
      <w:marRight w:val="0"/>
      <w:marTop w:val="0"/>
      <w:marBottom w:val="0"/>
      <w:divBdr>
        <w:top w:val="none" w:sz="0" w:space="0" w:color="auto"/>
        <w:left w:val="none" w:sz="0" w:space="0" w:color="auto"/>
        <w:bottom w:val="none" w:sz="0" w:space="0" w:color="auto"/>
        <w:right w:val="none" w:sz="0" w:space="0" w:color="auto"/>
      </w:divBdr>
    </w:div>
    <w:div w:id="1126006162">
      <w:bodyDiv w:val="1"/>
      <w:marLeft w:val="0"/>
      <w:marRight w:val="0"/>
      <w:marTop w:val="0"/>
      <w:marBottom w:val="0"/>
      <w:divBdr>
        <w:top w:val="none" w:sz="0" w:space="0" w:color="auto"/>
        <w:left w:val="none" w:sz="0" w:space="0" w:color="auto"/>
        <w:bottom w:val="none" w:sz="0" w:space="0" w:color="auto"/>
        <w:right w:val="none" w:sz="0" w:space="0" w:color="auto"/>
      </w:divBdr>
    </w:div>
    <w:div w:id="1154224385">
      <w:bodyDiv w:val="1"/>
      <w:marLeft w:val="0"/>
      <w:marRight w:val="0"/>
      <w:marTop w:val="0"/>
      <w:marBottom w:val="0"/>
      <w:divBdr>
        <w:top w:val="none" w:sz="0" w:space="0" w:color="auto"/>
        <w:left w:val="none" w:sz="0" w:space="0" w:color="auto"/>
        <w:bottom w:val="none" w:sz="0" w:space="0" w:color="auto"/>
        <w:right w:val="none" w:sz="0" w:space="0" w:color="auto"/>
      </w:divBdr>
    </w:div>
    <w:div w:id="1168904849">
      <w:bodyDiv w:val="1"/>
      <w:marLeft w:val="0"/>
      <w:marRight w:val="0"/>
      <w:marTop w:val="0"/>
      <w:marBottom w:val="0"/>
      <w:divBdr>
        <w:top w:val="none" w:sz="0" w:space="0" w:color="auto"/>
        <w:left w:val="none" w:sz="0" w:space="0" w:color="auto"/>
        <w:bottom w:val="none" w:sz="0" w:space="0" w:color="auto"/>
        <w:right w:val="none" w:sz="0" w:space="0" w:color="auto"/>
      </w:divBdr>
    </w:div>
    <w:div w:id="1189491499">
      <w:bodyDiv w:val="1"/>
      <w:marLeft w:val="0"/>
      <w:marRight w:val="0"/>
      <w:marTop w:val="0"/>
      <w:marBottom w:val="0"/>
      <w:divBdr>
        <w:top w:val="none" w:sz="0" w:space="0" w:color="auto"/>
        <w:left w:val="none" w:sz="0" w:space="0" w:color="auto"/>
        <w:bottom w:val="none" w:sz="0" w:space="0" w:color="auto"/>
        <w:right w:val="none" w:sz="0" w:space="0" w:color="auto"/>
      </w:divBdr>
    </w:div>
    <w:div w:id="1201209991">
      <w:bodyDiv w:val="1"/>
      <w:marLeft w:val="0"/>
      <w:marRight w:val="0"/>
      <w:marTop w:val="0"/>
      <w:marBottom w:val="0"/>
      <w:divBdr>
        <w:top w:val="none" w:sz="0" w:space="0" w:color="auto"/>
        <w:left w:val="none" w:sz="0" w:space="0" w:color="auto"/>
        <w:bottom w:val="none" w:sz="0" w:space="0" w:color="auto"/>
        <w:right w:val="none" w:sz="0" w:space="0" w:color="auto"/>
      </w:divBdr>
    </w:div>
    <w:div w:id="1210000157">
      <w:bodyDiv w:val="1"/>
      <w:marLeft w:val="0"/>
      <w:marRight w:val="0"/>
      <w:marTop w:val="0"/>
      <w:marBottom w:val="0"/>
      <w:divBdr>
        <w:top w:val="none" w:sz="0" w:space="0" w:color="auto"/>
        <w:left w:val="none" w:sz="0" w:space="0" w:color="auto"/>
        <w:bottom w:val="none" w:sz="0" w:space="0" w:color="auto"/>
        <w:right w:val="none" w:sz="0" w:space="0" w:color="auto"/>
      </w:divBdr>
    </w:div>
    <w:div w:id="1217164732">
      <w:bodyDiv w:val="1"/>
      <w:marLeft w:val="0"/>
      <w:marRight w:val="0"/>
      <w:marTop w:val="0"/>
      <w:marBottom w:val="0"/>
      <w:divBdr>
        <w:top w:val="none" w:sz="0" w:space="0" w:color="auto"/>
        <w:left w:val="none" w:sz="0" w:space="0" w:color="auto"/>
        <w:bottom w:val="none" w:sz="0" w:space="0" w:color="auto"/>
        <w:right w:val="none" w:sz="0" w:space="0" w:color="auto"/>
      </w:divBdr>
    </w:div>
    <w:div w:id="1231189861">
      <w:bodyDiv w:val="1"/>
      <w:marLeft w:val="0"/>
      <w:marRight w:val="0"/>
      <w:marTop w:val="0"/>
      <w:marBottom w:val="0"/>
      <w:divBdr>
        <w:top w:val="none" w:sz="0" w:space="0" w:color="auto"/>
        <w:left w:val="none" w:sz="0" w:space="0" w:color="auto"/>
        <w:bottom w:val="none" w:sz="0" w:space="0" w:color="auto"/>
        <w:right w:val="none" w:sz="0" w:space="0" w:color="auto"/>
      </w:divBdr>
    </w:div>
    <w:div w:id="1249387949">
      <w:bodyDiv w:val="1"/>
      <w:marLeft w:val="0"/>
      <w:marRight w:val="0"/>
      <w:marTop w:val="0"/>
      <w:marBottom w:val="0"/>
      <w:divBdr>
        <w:top w:val="none" w:sz="0" w:space="0" w:color="auto"/>
        <w:left w:val="none" w:sz="0" w:space="0" w:color="auto"/>
        <w:bottom w:val="none" w:sz="0" w:space="0" w:color="auto"/>
        <w:right w:val="none" w:sz="0" w:space="0" w:color="auto"/>
      </w:divBdr>
    </w:div>
    <w:div w:id="1249536571">
      <w:bodyDiv w:val="1"/>
      <w:marLeft w:val="0"/>
      <w:marRight w:val="0"/>
      <w:marTop w:val="0"/>
      <w:marBottom w:val="0"/>
      <w:divBdr>
        <w:top w:val="none" w:sz="0" w:space="0" w:color="auto"/>
        <w:left w:val="none" w:sz="0" w:space="0" w:color="auto"/>
        <w:bottom w:val="none" w:sz="0" w:space="0" w:color="auto"/>
        <w:right w:val="none" w:sz="0" w:space="0" w:color="auto"/>
      </w:divBdr>
    </w:div>
    <w:div w:id="1304969120">
      <w:bodyDiv w:val="1"/>
      <w:marLeft w:val="0"/>
      <w:marRight w:val="0"/>
      <w:marTop w:val="0"/>
      <w:marBottom w:val="0"/>
      <w:divBdr>
        <w:top w:val="none" w:sz="0" w:space="0" w:color="auto"/>
        <w:left w:val="none" w:sz="0" w:space="0" w:color="auto"/>
        <w:bottom w:val="none" w:sz="0" w:space="0" w:color="auto"/>
        <w:right w:val="none" w:sz="0" w:space="0" w:color="auto"/>
      </w:divBdr>
    </w:div>
    <w:div w:id="1329211258">
      <w:bodyDiv w:val="1"/>
      <w:marLeft w:val="0"/>
      <w:marRight w:val="0"/>
      <w:marTop w:val="0"/>
      <w:marBottom w:val="0"/>
      <w:divBdr>
        <w:top w:val="none" w:sz="0" w:space="0" w:color="auto"/>
        <w:left w:val="none" w:sz="0" w:space="0" w:color="auto"/>
        <w:bottom w:val="none" w:sz="0" w:space="0" w:color="auto"/>
        <w:right w:val="none" w:sz="0" w:space="0" w:color="auto"/>
      </w:divBdr>
    </w:div>
    <w:div w:id="1335496677">
      <w:bodyDiv w:val="1"/>
      <w:marLeft w:val="0"/>
      <w:marRight w:val="0"/>
      <w:marTop w:val="0"/>
      <w:marBottom w:val="0"/>
      <w:divBdr>
        <w:top w:val="none" w:sz="0" w:space="0" w:color="auto"/>
        <w:left w:val="none" w:sz="0" w:space="0" w:color="auto"/>
        <w:bottom w:val="none" w:sz="0" w:space="0" w:color="auto"/>
        <w:right w:val="none" w:sz="0" w:space="0" w:color="auto"/>
      </w:divBdr>
    </w:div>
    <w:div w:id="1365209809">
      <w:bodyDiv w:val="1"/>
      <w:marLeft w:val="0"/>
      <w:marRight w:val="0"/>
      <w:marTop w:val="0"/>
      <w:marBottom w:val="0"/>
      <w:divBdr>
        <w:top w:val="none" w:sz="0" w:space="0" w:color="auto"/>
        <w:left w:val="none" w:sz="0" w:space="0" w:color="auto"/>
        <w:bottom w:val="none" w:sz="0" w:space="0" w:color="auto"/>
        <w:right w:val="none" w:sz="0" w:space="0" w:color="auto"/>
      </w:divBdr>
    </w:div>
    <w:div w:id="1381173813">
      <w:bodyDiv w:val="1"/>
      <w:marLeft w:val="0"/>
      <w:marRight w:val="0"/>
      <w:marTop w:val="0"/>
      <w:marBottom w:val="0"/>
      <w:divBdr>
        <w:top w:val="none" w:sz="0" w:space="0" w:color="auto"/>
        <w:left w:val="none" w:sz="0" w:space="0" w:color="auto"/>
        <w:bottom w:val="none" w:sz="0" w:space="0" w:color="auto"/>
        <w:right w:val="none" w:sz="0" w:space="0" w:color="auto"/>
      </w:divBdr>
    </w:div>
    <w:div w:id="1392071758">
      <w:bodyDiv w:val="1"/>
      <w:marLeft w:val="0"/>
      <w:marRight w:val="0"/>
      <w:marTop w:val="0"/>
      <w:marBottom w:val="0"/>
      <w:divBdr>
        <w:top w:val="none" w:sz="0" w:space="0" w:color="auto"/>
        <w:left w:val="none" w:sz="0" w:space="0" w:color="auto"/>
        <w:bottom w:val="none" w:sz="0" w:space="0" w:color="auto"/>
        <w:right w:val="none" w:sz="0" w:space="0" w:color="auto"/>
      </w:divBdr>
    </w:div>
    <w:div w:id="1394962225">
      <w:bodyDiv w:val="1"/>
      <w:marLeft w:val="0"/>
      <w:marRight w:val="0"/>
      <w:marTop w:val="0"/>
      <w:marBottom w:val="0"/>
      <w:divBdr>
        <w:top w:val="none" w:sz="0" w:space="0" w:color="auto"/>
        <w:left w:val="none" w:sz="0" w:space="0" w:color="auto"/>
        <w:bottom w:val="none" w:sz="0" w:space="0" w:color="auto"/>
        <w:right w:val="none" w:sz="0" w:space="0" w:color="auto"/>
      </w:divBdr>
    </w:div>
    <w:div w:id="1398045120">
      <w:bodyDiv w:val="1"/>
      <w:marLeft w:val="0"/>
      <w:marRight w:val="0"/>
      <w:marTop w:val="0"/>
      <w:marBottom w:val="0"/>
      <w:divBdr>
        <w:top w:val="none" w:sz="0" w:space="0" w:color="auto"/>
        <w:left w:val="none" w:sz="0" w:space="0" w:color="auto"/>
        <w:bottom w:val="none" w:sz="0" w:space="0" w:color="auto"/>
        <w:right w:val="none" w:sz="0" w:space="0" w:color="auto"/>
      </w:divBdr>
    </w:div>
    <w:div w:id="1416317795">
      <w:bodyDiv w:val="1"/>
      <w:marLeft w:val="0"/>
      <w:marRight w:val="0"/>
      <w:marTop w:val="0"/>
      <w:marBottom w:val="0"/>
      <w:divBdr>
        <w:top w:val="none" w:sz="0" w:space="0" w:color="auto"/>
        <w:left w:val="none" w:sz="0" w:space="0" w:color="auto"/>
        <w:bottom w:val="none" w:sz="0" w:space="0" w:color="auto"/>
        <w:right w:val="none" w:sz="0" w:space="0" w:color="auto"/>
      </w:divBdr>
    </w:div>
    <w:div w:id="1451702492">
      <w:bodyDiv w:val="1"/>
      <w:marLeft w:val="0"/>
      <w:marRight w:val="0"/>
      <w:marTop w:val="0"/>
      <w:marBottom w:val="0"/>
      <w:divBdr>
        <w:top w:val="none" w:sz="0" w:space="0" w:color="auto"/>
        <w:left w:val="none" w:sz="0" w:space="0" w:color="auto"/>
        <w:bottom w:val="none" w:sz="0" w:space="0" w:color="auto"/>
        <w:right w:val="none" w:sz="0" w:space="0" w:color="auto"/>
      </w:divBdr>
    </w:div>
    <w:div w:id="1512181285">
      <w:bodyDiv w:val="1"/>
      <w:marLeft w:val="0"/>
      <w:marRight w:val="0"/>
      <w:marTop w:val="0"/>
      <w:marBottom w:val="0"/>
      <w:divBdr>
        <w:top w:val="none" w:sz="0" w:space="0" w:color="auto"/>
        <w:left w:val="none" w:sz="0" w:space="0" w:color="auto"/>
        <w:bottom w:val="none" w:sz="0" w:space="0" w:color="auto"/>
        <w:right w:val="none" w:sz="0" w:space="0" w:color="auto"/>
      </w:divBdr>
    </w:div>
    <w:div w:id="1540360605">
      <w:bodyDiv w:val="1"/>
      <w:marLeft w:val="0"/>
      <w:marRight w:val="0"/>
      <w:marTop w:val="0"/>
      <w:marBottom w:val="0"/>
      <w:divBdr>
        <w:top w:val="none" w:sz="0" w:space="0" w:color="auto"/>
        <w:left w:val="none" w:sz="0" w:space="0" w:color="auto"/>
        <w:bottom w:val="none" w:sz="0" w:space="0" w:color="auto"/>
        <w:right w:val="none" w:sz="0" w:space="0" w:color="auto"/>
      </w:divBdr>
    </w:div>
    <w:div w:id="1542211043">
      <w:bodyDiv w:val="1"/>
      <w:marLeft w:val="0"/>
      <w:marRight w:val="0"/>
      <w:marTop w:val="0"/>
      <w:marBottom w:val="0"/>
      <w:divBdr>
        <w:top w:val="none" w:sz="0" w:space="0" w:color="auto"/>
        <w:left w:val="none" w:sz="0" w:space="0" w:color="auto"/>
        <w:bottom w:val="none" w:sz="0" w:space="0" w:color="auto"/>
        <w:right w:val="none" w:sz="0" w:space="0" w:color="auto"/>
      </w:divBdr>
    </w:div>
    <w:div w:id="1559517588">
      <w:bodyDiv w:val="1"/>
      <w:marLeft w:val="0"/>
      <w:marRight w:val="0"/>
      <w:marTop w:val="0"/>
      <w:marBottom w:val="0"/>
      <w:divBdr>
        <w:top w:val="none" w:sz="0" w:space="0" w:color="auto"/>
        <w:left w:val="none" w:sz="0" w:space="0" w:color="auto"/>
        <w:bottom w:val="none" w:sz="0" w:space="0" w:color="auto"/>
        <w:right w:val="none" w:sz="0" w:space="0" w:color="auto"/>
      </w:divBdr>
    </w:div>
    <w:div w:id="1600020579">
      <w:bodyDiv w:val="1"/>
      <w:marLeft w:val="0"/>
      <w:marRight w:val="0"/>
      <w:marTop w:val="0"/>
      <w:marBottom w:val="0"/>
      <w:divBdr>
        <w:top w:val="none" w:sz="0" w:space="0" w:color="auto"/>
        <w:left w:val="none" w:sz="0" w:space="0" w:color="auto"/>
        <w:bottom w:val="none" w:sz="0" w:space="0" w:color="auto"/>
        <w:right w:val="none" w:sz="0" w:space="0" w:color="auto"/>
      </w:divBdr>
    </w:div>
    <w:div w:id="1604147032">
      <w:bodyDiv w:val="1"/>
      <w:marLeft w:val="0"/>
      <w:marRight w:val="0"/>
      <w:marTop w:val="0"/>
      <w:marBottom w:val="0"/>
      <w:divBdr>
        <w:top w:val="none" w:sz="0" w:space="0" w:color="auto"/>
        <w:left w:val="none" w:sz="0" w:space="0" w:color="auto"/>
        <w:bottom w:val="none" w:sz="0" w:space="0" w:color="auto"/>
        <w:right w:val="none" w:sz="0" w:space="0" w:color="auto"/>
      </w:divBdr>
    </w:div>
    <w:div w:id="1627159879">
      <w:bodyDiv w:val="1"/>
      <w:marLeft w:val="0"/>
      <w:marRight w:val="0"/>
      <w:marTop w:val="0"/>
      <w:marBottom w:val="0"/>
      <w:divBdr>
        <w:top w:val="none" w:sz="0" w:space="0" w:color="auto"/>
        <w:left w:val="none" w:sz="0" w:space="0" w:color="auto"/>
        <w:bottom w:val="none" w:sz="0" w:space="0" w:color="auto"/>
        <w:right w:val="none" w:sz="0" w:space="0" w:color="auto"/>
      </w:divBdr>
    </w:div>
    <w:div w:id="1629780756">
      <w:bodyDiv w:val="1"/>
      <w:marLeft w:val="0"/>
      <w:marRight w:val="0"/>
      <w:marTop w:val="0"/>
      <w:marBottom w:val="0"/>
      <w:divBdr>
        <w:top w:val="none" w:sz="0" w:space="0" w:color="auto"/>
        <w:left w:val="none" w:sz="0" w:space="0" w:color="auto"/>
        <w:bottom w:val="none" w:sz="0" w:space="0" w:color="auto"/>
        <w:right w:val="none" w:sz="0" w:space="0" w:color="auto"/>
      </w:divBdr>
    </w:div>
    <w:div w:id="1644656012">
      <w:bodyDiv w:val="1"/>
      <w:marLeft w:val="0"/>
      <w:marRight w:val="0"/>
      <w:marTop w:val="0"/>
      <w:marBottom w:val="0"/>
      <w:divBdr>
        <w:top w:val="none" w:sz="0" w:space="0" w:color="auto"/>
        <w:left w:val="none" w:sz="0" w:space="0" w:color="auto"/>
        <w:bottom w:val="none" w:sz="0" w:space="0" w:color="auto"/>
        <w:right w:val="none" w:sz="0" w:space="0" w:color="auto"/>
      </w:divBdr>
    </w:div>
    <w:div w:id="1665622762">
      <w:bodyDiv w:val="1"/>
      <w:marLeft w:val="0"/>
      <w:marRight w:val="0"/>
      <w:marTop w:val="0"/>
      <w:marBottom w:val="0"/>
      <w:divBdr>
        <w:top w:val="none" w:sz="0" w:space="0" w:color="auto"/>
        <w:left w:val="none" w:sz="0" w:space="0" w:color="auto"/>
        <w:bottom w:val="none" w:sz="0" w:space="0" w:color="auto"/>
        <w:right w:val="none" w:sz="0" w:space="0" w:color="auto"/>
      </w:divBdr>
    </w:div>
    <w:div w:id="1684548494">
      <w:bodyDiv w:val="1"/>
      <w:marLeft w:val="0"/>
      <w:marRight w:val="0"/>
      <w:marTop w:val="0"/>
      <w:marBottom w:val="0"/>
      <w:divBdr>
        <w:top w:val="none" w:sz="0" w:space="0" w:color="auto"/>
        <w:left w:val="none" w:sz="0" w:space="0" w:color="auto"/>
        <w:bottom w:val="none" w:sz="0" w:space="0" w:color="auto"/>
        <w:right w:val="none" w:sz="0" w:space="0" w:color="auto"/>
      </w:divBdr>
    </w:div>
    <w:div w:id="1685206395">
      <w:bodyDiv w:val="1"/>
      <w:marLeft w:val="0"/>
      <w:marRight w:val="0"/>
      <w:marTop w:val="0"/>
      <w:marBottom w:val="0"/>
      <w:divBdr>
        <w:top w:val="none" w:sz="0" w:space="0" w:color="auto"/>
        <w:left w:val="none" w:sz="0" w:space="0" w:color="auto"/>
        <w:bottom w:val="none" w:sz="0" w:space="0" w:color="auto"/>
        <w:right w:val="none" w:sz="0" w:space="0" w:color="auto"/>
      </w:divBdr>
    </w:div>
    <w:div w:id="1685278476">
      <w:bodyDiv w:val="1"/>
      <w:marLeft w:val="0"/>
      <w:marRight w:val="0"/>
      <w:marTop w:val="0"/>
      <w:marBottom w:val="0"/>
      <w:divBdr>
        <w:top w:val="none" w:sz="0" w:space="0" w:color="auto"/>
        <w:left w:val="none" w:sz="0" w:space="0" w:color="auto"/>
        <w:bottom w:val="none" w:sz="0" w:space="0" w:color="auto"/>
        <w:right w:val="none" w:sz="0" w:space="0" w:color="auto"/>
      </w:divBdr>
    </w:div>
    <w:div w:id="1687365971">
      <w:bodyDiv w:val="1"/>
      <w:marLeft w:val="0"/>
      <w:marRight w:val="0"/>
      <w:marTop w:val="0"/>
      <w:marBottom w:val="0"/>
      <w:divBdr>
        <w:top w:val="none" w:sz="0" w:space="0" w:color="auto"/>
        <w:left w:val="none" w:sz="0" w:space="0" w:color="auto"/>
        <w:bottom w:val="none" w:sz="0" w:space="0" w:color="auto"/>
        <w:right w:val="none" w:sz="0" w:space="0" w:color="auto"/>
      </w:divBdr>
    </w:div>
    <w:div w:id="1690182823">
      <w:bodyDiv w:val="1"/>
      <w:marLeft w:val="0"/>
      <w:marRight w:val="0"/>
      <w:marTop w:val="0"/>
      <w:marBottom w:val="0"/>
      <w:divBdr>
        <w:top w:val="none" w:sz="0" w:space="0" w:color="auto"/>
        <w:left w:val="none" w:sz="0" w:space="0" w:color="auto"/>
        <w:bottom w:val="none" w:sz="0" w:space="0" w:color="auto"/>
        <w:right w:val="none" w:sz="0" w:space="0" w:color="auto"/>
      </w:divBdr>
    </w:div>
    <w:div w:id="1706758526">
      <w:bodyDiv w:val="1"/>
      <w:marLeft w:val="0"/>
      <w:marRight w:val="0"/>
      <w:marTop w:val="0"/>
      <w:marBottom w:val="0"/>
      <w:divBdr>
        <w:top w:val="none" w:sz="0" w:space="0" w:color="auto"/>
        <w:left w:val="none" w:sz="0" w:space="0" w:color="auto"/>
        <w:bottom w:val="none" w:sz="0" w:space="0" w:color="auto"/>
        <w:right w:val="none" w:sz="0" w:space="0" w:color="auto"/>
      </w:divBdr>
    </w:div>
    <w:div w:id="1711152153">
      <w:bodyDiv w:val="1"/>
      <w:marLeft w:val="0"/>
      <w:marRight w:val="0"/>
      <w:marTop w:val="0"/>
      <w:marBottom w:val="0"/>
      <w:divBdr>
        <w:top w:val="none" w:sz="0" w:space="0" w:color="auto"/>
        <w:left w:val="none" w:sz="0" w:space="0" w:color="auto"/>
        <w:bottom w:val="none" w:sz="0" w:space="0" w:color="auto"/>
        <w:right w:val="none" w:sz="0" w:space="0" w:color="auto"/>
      </w:divBdr>
    </w:div>
    <w:div w:id="1726417266">
      <w:bodyDiv w:val="1"/>
      <w:marLeft w:val="0"/>
      <w:marRight w:val="0"/>
      <w:marTop w:val="0"/>
      <w:marBottom w:val="0"/>
      <w:divBdr>
        <w:top w:val="none" w:sz="0" w:space="0" w:color="auto"/>
        <w:left w:val="none" w:sz="0" w:space="0" w:color="auto"/>
        <w:bottom w:val="none" w:sz="0" w:space="0" w:color="auto"/>
        <w:right w:val="none" w:sz="0" w:space="0" w:color="auto"/>
      </w:divBdr>
    </w:div>
    <w:div w:id="1745714532">
      <w:bodyDiv w:val="1"/>
      <w:marLeft w:val="0"/>
      <w:marRight w:val="0"/>
      <w:marTop w:val="0"/>
      <w:marBottom w:val="0"/>
      <w:divBdr>
        <w:top w:val="none" w:sz="0" w:space="0" w:color="auto"/>
        <w:left w:val="none" w:sz="0" w:space="0" w:color="auto"/>
        <w:bottom w:val="none" w:sz="0" w:space="0" w:color="auto"/>
        <w:right w:val="none" w:sz="0" w:space="0" w:color="auto"/>
      </w:divBdr>
    </w:div>
    <w:div w:id="1801414735">
      <w:bodyDiv w:val="1"/>
      <w:marLeft w:val="0"/>
      <w:marRight w:val="0"/>
      <w:marTop w:val="0"/>
      <w:marBottom w:val="0"/>
      <w:divBdr>
        <w:top w:val="none" w:sz="0" w:space="0" w:color="auto"/>
        <w:left w:val="none" w:sz="0" w:space="0" w:color="auto"/>
        <w:bottom w:val="none" w:sz="0" w:space="0" w:color="auto"/>
        <w:right w:val="none" w:sz="0" w:space="0" w:color="auto"/>
      </w:divBdr>
    </w:div>
    <w:div w:id="1806652698">
      <w:bodyDiv w:val="1"/>
      <w:marLeft w:val="0"/>
      <w:marRight w:val="0"/>
      <w:marTop w:val="0"/>
      <w:marBottom w:val="0"/>
      <w:divBdr>
        <w:top w:val="none" w:sz="0" w:space="0" w:color="auto"/>
        <w:left w:val="none" w:sz="0" w:space="0" w:color="auto"/>
        <w:bottom w:val="none" w:sz="0" w:space="0" w:color="auto"/>
        <w:right w:val="none" w:sz="0" w:space="0" w:color="auto"/>
      </w:divBdr>
    </w:div>
    <w:div w:id="1808014790">
      <w:bodyDiv w:val="1"/>
      <w:marLeft w:val="0"/>
      <w:marRight w:val="0"/>
      <w:marTop w:val="0"/>
      <w:marBottom w:val="0"/>
      <w:divBdr>
        <w:top w:val="none" w:sz="0" w:space="0" w:color="auto"/>
        <w:left w:val="none" w:sz="0" w:space="0" w:color="auto"/>
        <w:bottom w:val="none" w:sz="0" w:space="0" w:color="auto"/>
        <w:right w:val="none" w:sz="0" w:space="0" w:color="auto"/>
      </w:divBdr>
    </w:div>
    <w:div w:id="1812015164">
      <w:bodyDiv w:val="1"/>
      <w:marLeft w:val="0"/>
      <w:marRight w:val="0"/>
      <w:marTop w:val="0"/>
      <w:marBottom w:val="0"/>
      <w:divBdr>
        <w:top w:val="none" w:sz="0" w:space="0" w:color="auto"/>
        <w:left w:val="none" w:sz="0" w:space="0" w:color="auto"/>
        <w:bottom w:val="none" w:sz="0" w:space="0" w:color="auto"/>
        <w:right w:val="none" w:sz="0" w:space="0" w:color="auto"/>
      </w:divBdr>
    </w:div>
    <w:div w:id="1819111454">
      <w:bodyDiv w:val="1"/>
      <w:marLeft w:val="0"/>
      <w:marRight w:val="0"/>
      <w:marTop w:val="0"/>
      <w:marBottom w:val="0"/>
      <w:divBdr>
        <w:top w:val="none" w:sz="0" w:space="0" w:color="auto"/>
        <w:left w:val="none" w:sz="0" w:space="0" w:color="auto"/>
        <w:bottom w:val="none" w:sz="0" w:space="0" w:color="auto"/>
        <w:right w:val="none" w:sz="0" w:space="0" w:color="auto"/>
      </w:divBdr>
    </w:div>
    <w:div w:id="1831017325">
      <w:bodyDiv w:val="1"/>
      <w:marLeft w:val="0"/>
      <w:marRight w:val="0"/>
      <w:marTop w:val="0"/>
      <w:marBottom w:val="0"/>
      <w:divBdr>
        <w:top w:val="none" w:sz="0" w:space="0" w:color="auto"/>
        <w:left w:val="none" w:sz="0" w:space="0" w:color="auto"/>
        <w:bottom w:val="none" w:sz="0" w:space="0" w:color="auto"/>
        <w:right w:val="none" w:sz="0" w:space="0" w:color="auto"/>
      </w:divBdr>
    </w:div>
    <w:div w:id="1832214823">
      <w:bodyDiv w:val="1"/>
      <w:marLeft w:val="0"/>
      <w:marRight w:val="0"/>
      <w:marTop w:val="0"/>
      <w:marBottom w:val="0"/>
      <w:divBdr>
        <w:top w:val="none" w:sz="0" w:space="0" w:color="auto"/>
        <w:left w:val="none" w:sz="0" w:space="0" w:color="auto"/>
        <w:bottom w:val="none" w:sz="0" w:space="0" w:color="auto"/>
        <w:right w:val="none" w:sz="0" w:space="0" w:color="auto"/>
      </w:divBdr>
    </w:div>
    <w:div w:id="1833833265">
      <w:bodyDiv w:val="1"/>
      <w:marLeft w:val="0"/>
      <w:marRight w:val="0"/>
      <w:marTop w:val="0"/>
      <w:marBottom w:val="0"/>
      <w:divBdr>
        <w:top w:val="none" w:sz="0" w:space="0" w:color="auto"/>
        <w:left w:val="none" w:sz="0" w:space="0" w:color="auto"/>
        <w:bottom w:val="none" w:sz="0" w:space="0" w:color="auto"/>
        <w:right w:val="none" w:sz="0" w:space="0" w:color="auto"/>
      </w:divBdr>
    </w:div>
    <w:div w:id="1838692180">
      <w:bodyDiv w:val="1"/>
      <w:marLeft w:val="0"/>
      <w:marRight w:val="0"/>
      <w:marTop w:val="0"/>
      <w:marBottom w:val="0"/>
      <w:divBdr>
        <w:top w:val="none" w:sz="0" w:space="0" w:color="auto"/>
        <w:left w:val="none" w:sz="0" w:space="0" w:color="auto"/>
        <w:bottom w:val="none" w:sz="0" w:space="0" w:color="auto"/>
        <w:right w:val="none" w:sz="0" w:space="0" w:color="auto"/>
      </w:divBdr>
    </w:div>
    <w:div w:id="1847087225">
      <w:bodyDiv w:val="1"/>
      <w:marLeft w:val="0"/>
      <w:marRight w:val="0"/>
      <w:marTop w:val="0"/>
      <w:marBottom w:val="0"/>
      <w:divBdr>
        <w:top w:val="none" w:sz="0" w:space="0" w:color="auto"/>
        <w:left w:val="none" w:sz="0" w:space="0" w:color="auto"/>
        <w:bottom w:val="none" w:sz="0" w:space="0" w:color="auto"/>
        <w:right w:val="none" w:sz="0" w:space="0" w:color="auto"/>
      </w:divBdr>
    </w:div>
    <w:div w:id="1853840828">
      <w:bodyDiv w:val="1"/>
      <w:marLeft w:val="0"/>
      <w:marRight w:val="0"/>
      <w:marTop w:val="0"/>
      <w:marBottom w:val="0"/>
      <w:divBdr>
        <w:top w:val="none" w:sz="0" w:space="0" w:color="auto"/>
        <w:left w:val="none" w:sz="0" w:space="0" w:color="auto"/>
        <w:bottom w:val="none" w:sz="0" w:space="0" w:color="auto"/>
        <w:right w:val="none" w:sz="0" w:space="0" w:color="auto"/>
      </w:divBdr>
    </w:div>
    <w:div w:id="1854495208">
      <w:bodyDiv w:val="1"/>
      <w:marLeft w:val="0"/>
      <w:marRight w:val="0"/>
      <w:marTop w:val="0"/>
      <w:marBottom w:val="0"/>
      <w:divBdr>
        <w:top w:val="none" w:sz="0" w:space="0" w:color="auto"/>
        <w:left w:val="none" w:sz="0" w:space="0" w:color="auto"/>
        <w:bottom w:val="none" w:sz="0" w:space="0" w:color="auto"/>
        <w:right w:val="none" w:sz="0" w:space="0" w:color="auto"/>
      </w:divBdr>
    </w:div>
    <w:div w:id="1855849833">
      <w:bodyDiv w:val="1"/>
      <w:marLeft w:val="0"/>
      <w:marRight w:val="0"/>
      <w:marTop w:val="0"/>
      <w:marBottom w:val="0"/>
      <w:divBdr>
        <w:top w:val="none" w:sz="0" w:space="0" w:color="auto"/>
        <w:left w:val="none" w:sz="0" w:space="0" w:color="auto"/>
        <w:bottom w:val="none" w:sz="0" w:space="0" w:color="auto"/>
        <w:right w:val="none" w:sz="0" w:space="0" w:color="auto"/>
      </w:divBdr>
    </w:div>
    <w:div w:id="1865484942">
      <w:bodyDiv w:val="1"/>
      <w:marLeft w:val="0"/>
      <w:marRight w:val="0"/>
      <w:marTop w:val="0"/>
      <w:marBottom w:val="0"/>
      <w:divBdr>
        <w:top w:val="none" w:sz="0" w:space="0" w:color="auto"/>
        <w:left w:val="none" w:sz="0" w:space="0" w:color="auto"/>
        <w:bottom w:val="none" w:sz="0" w:space="0" w:color="auto"/>
        <w:right w:val="none" w:sz="0" w:space="0" w:color="auto"/>
      </w:divBdr>
    </w:div>
    <w:div w:id="1866558575">
      <w:bodyDiv w:val="1"/>
      <w:marLeft w:val="0"/>
      <w:marRight w:val="0"/>
      <w:marTop w:val="0"/>
      <w:marBottom w:val="0"/>
      <w:divBdr>
        <w:top w:val="none" w:sz="0" w:space="0" w:color="auto"/>
        <w:left w:val="none" w:sz="0" w:space="0" w:color="auto"/>
        <w:bottom w:val="none" w:sz="0" w:space="0" w:color="auto"/>
        <w:right w:val="none" w:sz="0" w:space="0" w:color="auto"/>
      </w:divBdr>
    </w:div>
    <w:div w:id="1889032545">
      <w:bodyDiv w:val="1"/>
      <w:marLeft w:val="0"/>
      <w:marRight w:val="0"/>
      <w:marTop w:val="0"/>
      <w:marBottom w:val="0"/>
      <w:divBdr>
        <w:top w:val="none" w:sz="0" w:space="0" w:color="auto"/>
        <w:left w:val="none" w:sz="0" w:space="0" w:color="auto"/>
        <w:bottom w:val="none" w:sz="0" w:space="0" w:color="auto"/>
        <w:right w:val="none" w:sz="0" w:space="0" w:color="auto"/>
      </w:divBdr>
    </w:div>
    <w:div w:id="1896969707">
      <w:bodyDiv w:val="1"/>
      <w:marLeft w:val="0"/>
      <w:marRight w:val="0"/>
      <w:marTop w:val="0"/>
      <w:marBottom w:val="0"/>
      <w:divBdr>
        <w:top w:val="none" w:sz="0" w:space="0" w:color="auto"/>
        <w:left w:val="none" w:sz="0" w:space="0" w:color="auto"/>
        <w:bottom w:val="none" w:sz="0" w:space="0" w:color="auto"/>
        <w:right w:val="none" w:sz="0" w:space="0" w:color="auto"/>
      </w:divBdr>
    </w:div>
    <w:div w:id="1975745446">
      <w:bodyDiv w:val="1"/>
      <w:marLeft w:val="0"/>
      <w:marRight w:val="0"/>
      <w:marTop w:val="0"/>
      <w:marBottom w:val="0"/>
      <w:divBdr>
        <w:top w:val="none" w:sz="0" w:space="0" w:color="auto"/>
        <w:left w:val="none" w:sz="0" w:space="0" w:color="auto"/>
        <w:bottom w:val="none" w:sz="0" w:space="0" w:color="auto"/>
        <w:right w:val="none" w:sz="0" w:space="0" w:color="auto"/>
      </w:divBdr>
    </w:div>
    <w:div w:id="1983733805">
      <w:bodyDiv w:val="1"/>
      <w:marLeft w:val="0"/>
      <w:marRight w:val="0"/>
      <w:marTop w:val="0"/>
      <w:marBottom w:val="0"/>
      <w:divBdr>
        <w:top w:val="none" w:sz="0" w:space="0" w:color="auto"/>
        <w:left w:val="none" w:sz="0" w:space="0" w:color="auto"/>
        <w:bottom w:val="none" w:sz="0" w:space="0" w:color="auto"/>
        <w:right w:val="none" w:sz="0" w:space="0" w:color="auto"/>
      </w:divBdr>
    </w:div>
    <w:div w:id="1988432288">
      <w:bodyDiv w:val="1"/>
      <w:marLeft w:val="0"/>
      <w:marRight w:val="0"/>
      <w:marTop w:val="0"/>
      <w:marBottom w:val="0"/>
      <w:divBdr>
        <w:top w:val="none" w:sz="0" w:space="0" w:color="auto"/>
        <w:left w:val="none" w:sz="0" w:space="0" w:color="auto"/>
        <w:bottom w:val="none" w:sz="0" w:space="0" w:color="auto"/>
        <w:right w:val="none" w:sz="0" w:space="0" w:color="auto"/>
      </w:divBdr>
    </w:div>
    <w:div w:id="2028361317">
      <w:bodyDiv w:val="1"/>
      <w:marLeft w:val="0"/>
      <w:marRight w:val="0"/>
      <w:marTop w:val="0"/>
      <w:marBottom w:val="0"/>
      <w:divBdr>
        <w:top w:val="none" w:sz="0" w:space="0" w:color="auto"/>
        <w:left w:val="none" w:sz="0" w:space="0" w:color="auto"/>
        <w:bottom w:val="none" w:sz="0" w:space="0" w:color="auto"/>
        <w:right w:val="none" w:sz="0" w:space="0" w:color="auto"/>
      </w:divBdr>
    </w:div>
    <w:div w:id="2048993516">
      <w:bodyDiv w:val="1"/>
      <w:marLeft w:val="0"/>
      <w:marRight w:val="0"/>
      <w:marTop w:val="0"/>
      <w:marBottom w:val="0"/>
      <w:divBdr>
        <w:top w:val="none" w:sz="0" w:space="0" w:color="auto"/>
        <w:left w:val="none" w:sz="0" w:space="0" w:color="auto"/>
        <w:bottom w:val="none" w:sz="0" w:space="0" w:color="auto"/>
        <w:right w:val="none" w:sz="0" w:space="0" w:color="auto"/>
      </w:divBdr>
    </w:div>
    <w:div w:id="2056736027">
      <w:bodyDiv w:val="1"/>
      <w:marLeft w:val="0"/>
      <w:marRight w:val="0"/>
      <w:marTop w:val="0"/>
      <w:marBottom w:val="0"/>
      <w:divBdr>
        <w:top w:val="none" w:sz="0" w:space="0" w:color="auto"/>
        <w:left w:val="none" w:sz="0" w:space="0" w:color="auto"/>
        <w:bottom w:val="none" w:sz="0" w:space="0" w:color="auto"/>
        <w:right w:val="none" w:sz="0" w:space="0" w:color="auto"/>
      </w:divBdr>
    </w:div>
    <w:div w:id="2062556950">
      <w:bodyDiv w:val="1"/>
      <w:marLeft w:val="0"/>
      <w:marRight w:val="0"/>
      <w:marTop w:val="0"/>
      <w:marBottom w:val="0"/>
      <w:divBdr>
        <w:top w:val="none" w:sz="0" w:space="0" w:color="auto"/>
        <w:left w:val="none" w:sz="0" w:space="0" w:color="auto"/>
        <w:bottom w:val="none" w:sz="0" w:space="0" w:color="auto"/>
        <w:right w:val="none" w:sz="0" w:space="0" w:color="auto"/>
      </w:divBdr>
    </w:div>
    <w:div w:id="2109539260">
      <w:bodyDiv w:val="1"/>
      <w:marLeft w:val="0"/>
      <w:marRight w:val="0"/>
      <w:marTop w:val="0"/>
      <w:marBottom w:val="0"/>
      <w:divBdr>
        <w:top w:val="none" w:sz="0" w:space="0" w:color="auto"/>
        <w:left w:val="none" w:sz="0" w:space="0" w:color="auto"/>
        <w:bottom w:val="none" w:sz="0" w:space="0" w:color="auto"/>
        <w:right w:val="none" w:sz="0" w:space="0" w:color="auto"/>
      </w:divBdr>
    </w:div>
    <w:div w:id="2113084611">
      <w:bodyDiv w:val="1"/>
      <w:marLeft w:val="0"/>
      <w:marRight w:val="0"/>
      <w:marTop w:val="0"/>
      <w:marBottom w:val="0"/>
      <w:divBdr>
        <w:top w:val="none" w:sz="0" w:space="0" w:color="auto"/>
        <w:left w:val="none" w:sz="0" w:space="0" w:color="auto"/>
        <w:bottom w:val="none" w:sz="0" w:space="0" w:color="auto"/>
        <w:right w:val="none" w:sz="0" w:space="0" w:color="auto"/>
      </w:divBdr>
    </w:div>
    <w:div w:id="2119984366">
      <w:bodyDiv w:val="1"/>
      <w:marLeft w:val="0"/>
      <w:marRight w:val="0"/>
      <w:marTop w:val="0"/>
      <w:marBottom w:val="0"/>
      <w:divBdr>
        <w:top w:val="none" w:sz="0" w:space="0" w:color="auto"/>
        <w:left w:val="none" w:sz="0" w:space="0" w:color="auto"/>
        <w:bottom w:val="none" w:sz="0" w:space="0" w:color="auto"/>
        <w:right w:val="none" w:sz="0" w:space="0" w:color="auto"/>
      </w:divBdr>
    </w:div>
    <w:div w:id="2126077422">
      <w:bodyDiv w:val="1"/>
      <w:marLeft w:val="0"/>
      <w:marRight w:val="0"/>
      <w:marTop w:val="0"/>
      <w:marBottom w:val="0"/>
      <w:divBdr>
        <w:top w:val="none" w:sz="0" w:space="0" w:color="auto"/>
        <w:left w:val="none" w:sz="0" w:space="0" w:color="auto"/>
        <w:bottom w:val="none" w:sz="0" w:space="0" w:color="auto"/>
        <w:right w:val="none" w:sz="0" w:space="0" w:color="auto"/>
      </w:divBdr>
    </w:div>
    <w:div w:id="2140757513">
      <w:bodyDiv w:val="1"/>
      <w:marLeft w:val="0"/>
      <w:marRight w:val="0"/>
      <w:marTop w:val="0"/>
      <w:marBottom w:val="0"/>
      <w:divBdr>
        <w:top w:val="none" w:sz="0" w:space="0" w:color="auto"/>
        <w:left w:val="none" w:sz="0" w:space="0" w:color="auto"/>
        <w:bottom w:val="none" w:sz="0" w:space="0" w:color="auto"/>
        <w:right w:val="none" w:sz="0" w:space="0" w:color="auto"/>
      </w:divBdr>
    </w:div>
    <w:div w:id="2140758612">
      <w:bodyDiv w:val="1"/>
      <w:marLeft w:val="0"/>
      <w:marRight w:val="0"/>
      <w:marTop w:val="0"/>
      <w:marBottom w:val="0"/>
      <w:divBdr>
        <w:top w:val="none" w:sz="0" w:space="0" w:color="auto"/>
        <w:left w:val="none" w:sz="0" w:space="0" w:color="auto"/>
        <w:bottom w:val="none" w:sz="0" w:space="0" w:color="auto"/>
        <w:right w:val="none" w:sz="0" w:space="0" w:color="auto"/>
      </w:divBdr>
    </w:div>
    <w:div w:id="214554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 /><Relationship Id="rId13" Type="http://schemas.openxmlformats.org/officeDocument/2006/relationships/image" Target="media/image3.png" /><Relationship Id="rId18" Type="http://schemas.openxmlformats.org/officeDocument/2006/relationships/image" Target="media/image8.png" /><Relationship Id="rId26" Type="http://schemas.openxmlformats.org/officeDocument/2006/relationships/hyperlink" Target="https://cyberleninka.ru/journal/n/izvestiya-saratovskogo-universiteta-novaya-seriya-seriya-akmeologiya-obrazovaniya-psihologiya-razvitiya" TargetMode="External" /><Relationship Id="rId39"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package" Target="embeddings/_________Microsoft_Office_Word1.docx" /><Relationship Id="rId34" Type="http://schemas.openxmlformats.org/officeDocument/2006/relationships/image" Target="media/image15.emf"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image" Target="media/image7.png" /><Relationship Id="rId25" Type="http://schemas.openxmlformats.org/officeDocument/2006/relationships/hyperlink" Target="https://cyberleninka.ru/journal/n/vestnik-tambovskogo-universiteta-seriya-gumanitarnye-nauki" TargetMode="External" /><Relationship Id="rId33" Type="http://schemas.openxmlformats.org/officeDocument/2006/relationships/oleObject" Target="embeddings/oleObject3.bin" /><Relationship Id="rId38"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6.png" /><Relationship Id="rId20" Type="http://schemas.openxmlformats.org/officeDocument/2006/relationships/image" Target="media/image10.emf" /><Relationship Id="rId29" Type="http://schemas.openxmlformats.org/officeDocument/2006/relationships/oleObject" Target="embeddings/oleObject1.bin"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1.png" /><Relationship Id="rId24" Type="http://schemas.openxmlformats.org/officeDocument/2006/relationships/package" Target="embeddings/_________Microsoft_Office_Word2.docx" /><Relationship Id="rId32" Type="http://schemas.openxmlformats.org/officeDocument/2006/relationships/image" Target="media/image14.emf" /><Relationship Id="rId37" Type="http://schemas.openxmlformats.org/officeDocument/2006/relationships/oleObject" Target="embeddings/oleObject5.bin" /><Relationship Id="rId5" Type="http://schemas.openxmlformats.org/officeDocument/2006/relationships/webSettings" Target="webSettings.xml" /><Relationship Id="rId15" Type="http://schemas.openxmlformats.org/officeDocument/2006/relationships/image" Target="media/image5.png" /><Relationship Id="rId23" Type="http://schemas.openxmlformats.org/officeDocument/2006/relationships/image" Target="media/image11.emf" /><Relationship Id="rId28" Type="http://schemas.openxmlformats.org/officeDocument/2006/relationships/image" Target="media/image12.emf" /><Relationship Id="rId36" Type="http://schemas.openxmlformats.org/officeDocument/2006/relationships/image" Target="media/image16.emf" /><Relationship Id="rId10" Type="http://schemas.openxmlformats.org/officeDocument/2006/relationships/chart" Target="charts/chart3.xml" /><Relationship Id="rId19" Type="http://schemas.openxmlformats.org/officeDocument/2006/relationships/image" Target="media/image9.png" /><Relationship Id="rId31" Type="http://schemas.openxmlformats.org/officeDocument/2006/relationships/oleObject" Target="embeddings/oleObject2.bin" /><Relationship Id="rId4" Type="http://schemas.openxmlformats.org/officeDocument/2006/relationships/settings" Target="settings.xml" /><Relationship Id="rId9" Type="http://schemas.openxmlformats.org/officeDocument/2006/relationships/chart" Target="charts/chart2.xml" /><Relationship Id="rId14" Type="http://schemas.openxmlformats.org/officeDocument/2006/relationships/image" Target="media/image4.png" /><Relationship Id="rId22" Type="http://schemas.openxmlformats.org/officeDocument/2006/relationships/footer" Target="footer1.xml" /><Relationship Id="rId27" Type="http://schemas.openxmlformats.org/officeDocument/2006/relationships/hyperlink" Target="http://www.un.org/ru/documents/decl_conv/declarations/toleranc.shtml" TargetMode="External" /><Relationship Id="rId30" Type="http://schemas.openxmlformats.org/officeDocument/2006/relationships/image" Target="media/image13.emf" /><Relationship Id="rId35" Type="http://schemas.openxmlformats.org/officeDocument/2006/relationships/oleObject" Target="embeddings/oleObject4.bin" /></Relationships>
</file>

<file path=word/charts/_rels/chart1.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2%20&#1076;&#1080;&#1089;&#1089;\&#1051;&#1080;&#1089;&#1090;%20Microsoft%20Excel.xlsx"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2%20&#1076;&#1080;&#1089;&#1089;\&#1051;&#1080;&#1089;&#1090;%20Microsoft%20Excel.xlsx" TargetMode="External" /></Relationships>
</file>

<file path=word/charts/_rels/chart3.xml.rels><?xml version="1.0" encoding="UTF-8" standalone="yes"?>
<Relationships xmlns="http://schemas.openxmlformats.org/package/2006/relationships"><Relationship Id="rId1" Type="http://schemas.openxmlformats.org/officeDocument/2006/relationships/oleObject" Target="file:///C:\Users\King%20N-M\Desktop\&#1053;&#1091;&#1088;&#1075;&#1091;&#1083;&#1100;%20&#1072;&#1087;&#1072;&#1081;%201\2%20&#1076;&#1080;&#1089;&#1089;\&#1051;&#1080;&#1089;&#1090;%20Microsoft%20Excel.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41-453B-8BFE-10C55AFC7E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41-453B-8BFE-10C55AFC7E4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41-453B-8BFE-10C55AFC7E4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41-453B-8BFE-10C55AFC7E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Аркуш1!$E$15:$E$18</c:f>
              <c:strCache>
                <c:ptCount val="4"/>
                <c:pt idx="0">
                  <c:v>Басым құндылықтар</c:v>
                </c:pt>
                <c:pt idx="1">
                  <c:v>Психоэмоционалды жағдай</c:v>
                </c:pt>
                <c:pt idx="2">
                  <c:v>Өзін-өзі бағалау</c:v>
                </c:pt>
                <c:pt idx="3">
                  <c:v>Оқыту стилі</c:v>
                </c:pt>
              </c:strCache>
            </c:strRef>
          </c:cat>
          <c:val>
            <c:numRef>
              <c:f>Аркуш1!$F$15:$F$18</c:f>
              <c:numCache>
                <c:formatCode>0%</c:formatCode>
                <c:ptCount val="4"/>
                <c:pt idx="0">
                  <c:v>0.25</c:v>
                </c:pt>
                <c:pt idx="1">
                  <c:v>0.30000000000000032</c:v>
                </c:pt>
                <c:pt idx="2">
                  <c:v>0.2</c:v>
                </c:pt>
                <c:pt idx="3">
                  <c:v>0.25</c:v>
                </c:pt>
              </c:numCache>
            </c:numRef>
          </c:val>
          <c:extLst>
            <c:ext xmlns:c16="http://schemas.microsoft.com/office/drawing/2014/chart" uri="{C3380CC4-5D6E-409C-BE32-E72D297353CC}">
              <c16:uniqueId val="{00000008-E241-453B-8BFE-10C55AFC7E4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Аркуш1!$C$24:$E$24</c:f>
              <c:strCache>
                <c:ptCount val="3"/>
                <c:pt idx="0">
                  <c:v>Нашар </c:v>
                </c:pt>
                <c:pt idx="1">
                  <c:v>Орташа </c:v>
                </c:pt>
                <c:pt idx="2">
                  <c:v>Жоғары </c:v>
                </c:pt>
              </c:strCache>
            </c:strRef>
          </c:cat>
          <c:val>
            <c:numRef>
              <c:f>Аркуш1!$C$25:$E$25</c:f>
              <c:numCache>
                <c:formatCode>0%</c:formatCode>
                <c:ptCount val="3"/>
                <c:pt idx="0">
                  <c:v>0.2</c:v>
                </c:pt>
                <c:pt idx="1">
                  <c:v>0.45</c:v>
                </c:pt>
                <c:pt idx="2">
                  <c:v>0.35000000000000031</c:v>
                </c:pt>
              </c:numCache>
            </c:numRef>
          </c:val>
          <c:extLst>
            <c:ext xmlns:c16="http://schemas.microsoft.com/office/drawing/2014/chart" uri="{C3380CC4-5D6E-409C-BE32-E72D297353CC}">
              <c16:uniqueId val="{00000000-BE88-498E-9B12-61228BE32AC9}"/>
            </c:ext>
          </c:extLst>
        </c:ser>
        <c:dLbls>
          <c:showLegendKey val="0"/>
          <c:showVal val="1"/>
          <c:showCatName val="0"/>
          <c:showSerName val="0"/>
          <c:showPercent val="0"/>
          <c:showBubbleSize val="0"/>
        </c:dLbls>
        <c:gapWidth val="65"/>
        <c:axId val="69671552"/>
        <c:axId val="70205824"/>
      </c:barChart>
      <c:catAx>
        <c:axId val="696715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0205824"/>
        <c:crosses val="autoZero"/>
        <c:auto val="1"/>
        <c:lblAlgn val="ctr"/>
        <c:lblOffset val="100"/>
        <c:noMultiLvlLbl val="0"/>
      </c:catAx>
      <c:valAx>
        <c:axId val="70205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696715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Аркуш1!$D$43</c:f>
              <c:strCache>
                <c:ptCount val="1"/>
                <c:pt idx="0">
                  <c:v>Әлсіз</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Аркуш1!$C$44:$C$48</c:f>
              <c:strCache>
                <c:ptCount val="5"/>
                <c:pt idx="0">
                  <c:v>Адам-табиғат</c:v>
                </c:pt>
                <c:pt idx="1">
                  <c:v>Адам - техника</c:v>
                </c:pt>
                <c:pt idx="2">
                  <c:v>Адам - адам</c:v>
                </c:pt>
                <c:pt idx="3">
                  <c:v>Адам - белгі</c:v>
                </c:pt>
                <c:pt idx="4">
                  <c:v>Адам – көркем образ</c:v>
                </c:pt>
              </c:strCache>
            </c:strRef>
          </c:cat>
          <c:val>
            <c:numRef>
              <c:f>Аркуш1!$D$44:$D$48</c:f>
              <c:numCache>
                <c:formatCode>0%</c:formatCode>
                <c:ptCount val="5"/>
                <c:pt idx="0">
                  <c:v>0.39000000000000434</c:v>
                </c:pt>
                <c:pt idx="1">
                  <c:v>0.32000000000000434</c:v>
                </c:pt>
                <c:pt idx="2">
                  <c:v>0.25</c:v>
                </c:pt>
                <c:pt idx="3">
                  <c:v>0.21000000000000021</c:v>
                </c:pt>
                <c:pt idx="4">
                  <c:v>0.11</c:v>
                </c:pt>
              </c:numCache>
            </c:numRef>
          </c:val>
          <c:extLst>
            <c:ext xmlns:c16="http://schemas.microsoft.com/office/drawing/2014/chart" uri="{C3380CC4-5D6E-409C-BE32-E72D297353CC}">
              <c16:uniqueId val="{00000000-A3A8-47C8-99CB-F4090D3AFA55}"/>
            </c:ext>
          </c:extLst>
        </c:ser>
        <c:ser>
          <c:idx val="1"/>
          <c:order val="1"/>
          <c:tx>
            <c:strRef>
              <c:f>Аркуш1!$E$43</c:f>
              <c:strCache>
                <c:ptCount val="1"/>
                <c:pt idx="0">
                  <c:v>Орта</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Аркуш1!$C$44:$C$48</c:f>
              <c:strCache>
                <c:ptCount val="5"/>
                <c:pt idx="0">
                  <c:v>Адам-табиғат</c:v>
                </c:pt>
                <c:pt idx="1">
                  <c:v>Адам - техника</c:v>
                </c:pt>
                <c:pt idx="2">
                  <c:v>Адам - адам</c:v>
                </c:pt>
                <c:pt idx="3">
                  <c:v>Адам - белгі</c:v>
                </c:pt>
                <c:pt idx="4">
                  <c:v>Адам – көркем образ</c:v>
                </c:pt>
              </c:strCache>
            </c:strRef>
          </c:cat>
          <c:val>
            <c:numRef>
              <c:f>Аркуш1!$E$44:$E$48</c:f>
              <c:numCache>
                <c:formatCode>0%</c:formatCode>
                <c:ptCount val="5"/>
                <c:pt idx="0">
                  <c:v>0.54</c:v>
                </c:pt>
                <c:pt idx="1">
                  <c:v>0.5</c:v>
                </c:pt>
                <c:pt idx="2">
                  <c:v>0.71000000000000063</c:v>
                </c:pt>
                <c:pt idx="3">
                  <c:v>0.64000000000000856</c:v>
                </c:pt>
                <c:pt idx="4">
                  <c:v>0.75000000000000777</c:v>
                </c:pt>
              </c:numCache>
            </c:numRef>
          </c:val>
          <c:extLst>
            <c:ext xmlns:c16="http://schemas.microsoft.com/office/drawing/2014/chart" uri="{C3380CC4-5D6E-409C-BE32-E72D297353CC}">
              <c16:uniqueId val="{00000001-A3A8-47C8-99CB-F4090D3AFA55}"/>
            </c:ext>
          </c:extLst>
        </c:ser>
        <c:ser>
          <c:idx val="2"/>
          <c:order val="2"/>
          <c:tx>
            <c:strRef>
              <c:f>Аркуш1!$F$43</c:f>
              <c:strCache>
                <c:ptCount val="1"/>
                <c:pt idx="0">
                  <c:v>Жоғары</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Аркуш1!$C$44:$C$48</c:f>
              <c:strCache>
                <c:ptCount val="5"/>
                <c:pt idx="0">
                  <c:v>Адам-табиғат</c:v>
                </c:pt>
                <c:pt idx="1">
                  <c:v>Адам - техника</c:v>
                </c:pt>
                <c:pt idx="2">
                  <c:v>Адам - адам</c:v>
                </c:pt>
                <c:pt idx="3">
                  <c:v>Адам - белгі</c:v>
                </c:pt>
                <c:pt idx="4">
                  <c:v>Адам – көркем образ</c:v>
                </c:pt>
              </c:strCache>
            </c:strRef>
          </c:cat>
          <c:val>
            <c:numRef>
              <c:f>Аркуш1!$F$44:$F$48</c:f>
              <c:numCache>
                <c:formatCode>0%</c:formatCode>
                <c:ptCount val="5"/>
                <c:pt idx="0">
                  <c:v>7.0000000000000021E-2</c:v>
                </c:pt>
                <c:pt idx="1">
                  <c:v>0.18000000000000024</c:v>
                </c:pt>
                <c:pt idx="2">
                  <c:v>4.0000000000000022E-2</c:v>
                </c:pt>
                <c:pt idx="3">
                  <c:v>0.14000000000000001</c:v>
                </c:pt>
                <c:pt idx="4">
                  <c:v>0.14000000000000001</c:v>
                </c:pt>
              </c:numCache>
            </c:numRef>
          </c:val>
          <c:extLst>
            <c:ext xmlns:c16="http://schemas.microsoft.com/office/drawing/2014/chart" uri="{C3380CC4-5D6E-409C-BE32-E72D297353CC}">
              <c16:uniqueId val="{00000002-A3A8-47C8-99CB-F4090D3AFA55}"/>
            </c:ext>
          </c:extLst>
        </c:ser>
        <c:dLbls>
          <c:showLegendKey val="0"/>
          <c:showVal val="0"/>
          <c:showCatName val="0"/>
          <c:showSerName val="0"/>
          <c:showPercent val="0"/>
          <c:showBubbleSize val="0"/>
        </c:dLbls>
        <c:gapWidth val="150"/>
        <c:shape val="box"/>
        <c:axId val="84569472"/>
        <c:axId val="84575360"/>
        <c:axId val="0"/>
      </c:bar3DChart>
      <c:catAx>
        <c:axId val="84569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4575360"/>
        <c:crosses val="autoZero"/>
        <c:auto val="1"/>
        <c:lblAlgn val="ctr"/>
        <c:lblOffset val="100"/>
        <c:noMultiLvlLbl val="0"/>
      </c:catAx>
      <c:valAx>
        <c:axId val="84575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45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8B5A3-6FF9-4466-A781-CF154B6BC97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49524</Words>
  <Characters>282291</Characters>
  <Application>Microsoft Office Word</Application>
  <DocSecurity>0</DocSecurity>
  <Lines>2352</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Айдана Мамбеталина</dc:creator>
  <cp:lastModifiedBy>Гость</cp:lastModifiedBy>
  <cp:revision>2</cp:revision>
  <cp:lastPrinted>2022-03-02T09:04:00Z</cp:lastPrinted>
  <dcterms:created xsi:type="dcterms:W3CDTF">2024-12-04T06:33:00Z</dcterms:created>
  <dcterms:modified xsi:type="dcterms:W3CDTF">2024-12-04T06:33:00Z</dcterms:modified>
</cp:coreProperties>
</file>