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A132A" w14:textId="77777777" w:rsidR="00B17B89" w:rsidRPr="000E1377" w:rsidRDefault="00B17B89"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sz w:val="28"/>
          <w:szCs w:val="28"/>
          <w:lang w:val="kk-KZ"/>
        </w:rPr>
        <w:t>әл-Фараби атындағы Қазақ ұлттық университеті</w:t>
      </w:r>
    </w:p>
    <w:p w14:paraId="16ADE0DE" w14:textId="77777777" w:rsidR="00B17B89" w:rsidRPr="000E1377" w:rsidRDefault="00B17B89" w:rsidP="00C95F9C">
      <w:pPr>
        <w:spacing w:after="0" w:line="240" w:lineRule="auto"/>
        <w:ind w:firstLine="709"/>
        <w:jc w:val="both"/>
        <w:rPr>
          <w:rFonts w:ascii="Times New Roman" w:hAnsi="Times New Roman" w:cs="Times New Roman"/>
          <w:sz w:val="28"/>
          <w:szCs w:val="28"/>
          <w:lang w:val="kk-KZ"/>
        </w:rPr>
      </w:pPr>
    </w:p>
    <w:p w14:paraId="27986E5F" w14:textId="17655E10" w:rsidR="00B17B89" w:rsidRPr="000E1377" w:rsidRDefault="00B17B89"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ӘОЖ</w:t>
      </w:r>
      <w:r w:rsidRPr="000E1377">
        <w:rPr>
          <w:rFonts w:ascii="Times New Roman" w:hAnsi="Times New Roman" w:cs="Times New Roman"/>
          <w:sz w:val="28"/>
          <w:szCs w:val="28"/>
          <w:lang w:val="kk-KZ"/>
        </w:rPr>
        <w:tab/>
      </w:r>
      <w:r w:rsidR="003E3600" w:rsidRPr="000E1377">
        <w:rPr>
          <w:rFonts w:ascii="Times New Roman" w:hAnsi="Times New Roman" w:cs="Times New Roman"/>
          <w:sz w:val="28"/>
          <w:szCs w:val="28"/>
          <w:lang w:val="kk-KZ"/>
        </w:rPr>
        <w:t>004.056</w:t>
      </w:r>
      <w:r w:rsidRPr="000E1377">
        <w:rPr>
          <w:rFonts w:ascii="Times New Roman" w:hAnsi="Times New Roman" w:cs="Times New Roman"/>
          <w:sz w:val="28"/>
          <w:szCs w:val="28"/>
          <w:lang w:val="kk-KZ"/>
        </w:rPr>
        <w:tab/>
      </w:r>
      <w:r w:rsidRPr="000E1377">
        <w:rPr>
          <w:rFonts w:ascii="Times New Roman" w:hAnsi="Times New Roman" w:cs="Times New Roman"/>
          <w:sz w:val="28"/>
          <w:szCs w:val="28"/>
          <w:lang w:val="kk-KZ"/>
        </w:rPr>
        <w:tab/>
      </w:r>
      <w:r w:rsidRPr="000E1377">
        <w:rPr>
          <w:rFonts w:ascii="Times New Roman" w:hAnsi="Times New Roman" w:cs="Times New Roman"/>
          <w:sz w:val="28"/>
          <w:szCs w:val="28"/>
          <w:lang w:val="kk-KZ"/>
        </w:rPr>
        <w:tab/>
      </w:r>
      <w:r w:rsidRPr="000E1377">
        <w:rPr>
          <w:rFonts w:ascii="Times New Roman" w:hAnsi="Times New Roman" w:cs="Times New Roman"/>
          <w:sz w:val="28"/>
          <w:szCs w:val="28"/>
          <w:lang w:val="kk-KZ"/>
        </w:rPr>
        <w:tab/>
      </w:r>
      <w:r w:rsidRPr="000E1377">
        <w:rPr>
          <w:rFonts w:ascii="Times New Roman" w:hAnsi="Times New Roman" w:cs="Times New Roman"/>
          <w:sz w:val="28"/>
          <w:szCs w:val="28"/>
          <w:lang w:val="kk-KZ"/>
        </w:rPr>
        <w:tab/>
      </w:r>
      <w:r w:rsidRPr="000E1377">
        <w:rPr>
          <w:rFonts w:ascii="Times New Roman" w:hAnsi="Times New Roman" w:cs="Times New Roman"/>
          <w:sz w:val="28"/>
          <w:szCs w:val="28"/>
          <w:lang w:val="kk-KZ"/>
        </w:rPr>
        <w:tab/>
        <w:t>Қолжазба құқығында</w:t>
      </w:r>
    </w:p>
    <w:p w14:paraId="79F10A21" w14:textId="77777777" w:rsidR="0038725E" w:rsidRPr="000E1377" w:rsidRDefault="0038725E" w:rsidP="00C95F9C">
      <w:pPr>
        <w:spacing w:after="0" w:line="240" w:lineRule="auto"/>
        <w:ind w:firstLine="709"/>
        <w:jc w:val="center"/>
        <w:rPr>
          <w:rFonts w:ascii="Times New Roman" w:hAnsi="Times New Roman" w:cs="Times New Roman"/>
          <w:b/>
          <w:sz w:val="28"/>
          <w:szCs w:val="28"/>
          <w:lang w:val="kk-KZ"/>
        </w:rPr>
      </w:pPr>
    </w:p>
    <w:p w14:paraId="703AA08B"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2F1E99D0" w14:textId="77777777" w:rsidR="0038725E" w:rsidRPr="000E1377" w:rsidRDefault="0038725E" w:rsidP="00C95F9C">
      <w:pPr>
        <w:spacing w:after="0" w:line="240" w:lineRule="auto"/>
        <w:ind w:firstLine="709"/>
        <w:jc w:val="center"/>
        <w:rPr>
          <w:rFonts w:ascii="Times New Roman" w:hAnsi="Times New Roman" w:cs="Times New Roman"/>
          <w:b/>
          <w:sz w:val="28"/>
          <w:szCs w:val="28"/>
          <w:lang w:val="kk-KZ"/>
        </w:rPr>
      </w:pPr>
    </w:p>
    <w:p w14:paraId="5897E6D3"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567F1F11"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65D7B706"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1F9557F1"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3F5B8E92"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43FF83EC" w14:textId="77777777" w:rsidR="00B17B89" w:rsidRPr="000E1377" w:rsidRDefault="00B17B89" w:rsidP="00C95F9C">
      <w:pPr>
        <w:spacing w:after="0" w:line="240" w:lineRule="auto"/>
        <w:ind w:firstLine="709"/>
        <w:jc w:val="center"/>
        <w:rPr>
          <w:rFonts w:ascii="Times New Roman" w:hAnsi="Times New Roman" w:cs="Times New Roman"/>
          <w:b/>
          <w:sz w:val="28"/>
          <w:szCs w:val="28"/>
          <w:lang w:val="kk-KZ"/>
        </w:rPr>
      </w:pPr>
      <w:r w:rsidRPr="000E1377">
        <w:rPr>
          <w:rFonts w:ascii="Times New Roman" w:hAnsi="Times New Roman" w:cs="Times New Roman"/>
          <w:b/>
          <w:sz w:val="28"/>
          <w:szCs w:val="28"/>
          <w:lang w:val="kk-KZ"/>
        </w:rPr>
        <w:t>БОЛАТБЕК МИЛАНА АСЛАНБЕКҚЫЗЫ</w:t>
      </w:r>
    </w:p>
    <w:p w14:paraId="34AF8608" w14:textId="77777777" w:rsidR="009D7349" w:rsidRPr="000E1377" w:rsidRDefault="009D7349" w:rsidP="00C95F9C">
      <w:pPr>
        <w:spacing w:after="0" w:line="240" w:lineRule="auto"/>
        <w:ind w:firstLine="709"/>
        <w:jc w:val="center"/>
        <w:rPr>
          <w:rFonts w:ascii="Times New Roman" w:hAnsi="Times New Roman" w:cs="Times New Roman"/>
          <w:b/>
          <w:sz w:val="28"/>
          <w:szCs w:val="28"/>
          <w:lang w:val="kk-KZ"/>
        </w:rPr>
      </w:pPr>
    </w:p>
    <w:p w14:paraId="69D7BB8B" w14:textId="77777777" w:rsidR="00B17B89" w:rsidRPr="000E1377" w:rsidRDefault="004D7A1D" w:rsidP="00C95F9C">
      <w:pPr>
        <w:spacing w:after="0" w:line="240" w:lineRule="auto"/>
        <w:ind w:firstLine="709"/>
        <w:jc w:val="center"/>
        <w:rPr>
          <w:rFonts w:ascii="Times New Roman" w:hAnsi="Times New Roman" w:cs="Times New Roman"/>
          <w:b/>
          <w:bCs/>
          <w:sz w:val="28"/>
          <w:szCs w:val="28"/>
          <w:lang w:val="kk-KZ"/>
        </w:rPr>
      </w:pPr>
      <w:r w:rsidRPr="000E1377">
        <w:rPr>
          <w:rFonts w:ascii="Times New Roman" w:hAnsi="Times New Roman" w:cs="Times New Roman"/>
          <w:b/>
          <w:bCs/>
          <w:sz w:val="28"/>
          <w:szCs w:val="28"/>
          <w:lang w:val="kk-KZ"/>
        </w:rPr>
        <w:t>Мәтіндегі экстремистік бағытты анықтау үшін веб-ресурстардағы семантикалық талдау модельдерін әзірлеу және зерттеу</w:t>
      </w:r>
    </w:p>
    <w:p w14:paraId="142DE0C5" w14:textId="77777777" w:rsidR="009D7349" w:rsidRPr="000E1377" w:rsidRDefault="009D7349" w:rsidP="00C95F9C">
      <w:pPr>
        <w:spacing w:after="0" w:line="240" w:lineRule="auto"/>
        <w:ind w:firstLine="709"/>
        <w:jc w:val="center"/>
        <w:rPr>
          <w:rFonts w:ascii="Times New Roman" w:hAnsi="Times New Roman" w:cs="Times New Roman"/>
          <w:b/>
          <w:bCs/>
          <w:sz w:val="28"/>
          <w:szCs w:val="28"/>
          <w:lang w:val="kk-KZ"/>
        </w:rPr>
      </w:pPr>
    </w:p>
    <w:p w14:paraId="1442BAC9" w14:textId="77777777" w:rsidR="004D7A1D" w:rsidRPr="000E1377" w:rsidRDefault="004D7A1D" w:rsidP="00C95F9C">
      <w:pPr>
        <w:spacing w:after="0" w:line="240" w:lineRule="auto"/>
        <w:ind w:firstLine="709"/>
        <w:jc w:val="center"/>
        <w:rPr>
          <w:rFonts w:ascii="Times New Roman" w:hAnsi="Times New Roman" w:cs="Times New Roman"/>
          <w:b/>
          <w:bCs/>
          <w:sz w:val="28"/>
          <w:szCs w:val="28"/>
          <w:lang w:val="kk-KZ"/>
        </w:rPr>
      </w:pPr>
    </w:p>
    <w:p w14:paraId="5F046B16"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r w:rsidRPr="000E1377">
        <w:rPr>
          <w:rFonts w:ascii="Times New Roman" w:hAnsi="Times New Roman" w:cs="Times New Roman"/>
          <w:bCs/>
          <w:sz w:val="28"/>
          <w:szCs w:val="28"/>
          <w:lang w:val="kk-KZ"/>
        </w:rPr>
        <w:t>6D100200 – Ақпараттық қауіпсіздік жүйелері</w:t>
      </w:r>
    </w:p>
    <w:p w14:paraId="478D226E"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p>
    <w:p w14:paraId="0C6E9DF8" w14:textId="77777777" w:rsidR="0038725E" w:rsidRPr="000E1377" w:rsidRDefault="0038725E" w:rsidP="00C95F9C">
      <w:pPr>
        <w:spacing w:after="0" w:line="240" w:lineRule="auto"/>
        <w:ind w:firstLine="709"/>
        <w:jc w:val="center"/>
        <w:rPr>
          <w:rFonts w:ascii="Times New Roman" w:hAnsi="Times New Roman" w:cs="Times New Roman"/>
          <w:bCs/>
          <w:sz w:val="28"/>
          <w:szCs w:val="28"/>
          <w:lang w:val="kk-KZ"/>
        </w:rPr>
      </w:pPr>
    </w:p>
    <w:p w14:paraId="0AAEFBED" w14:textId="77777777" w:rsidR="0038725E" w:rsidRPr="000E1377" w:rsidRDefault="0038725E" w:rsidP="00C95F9C">
      <w:pPr>
        <w:spacing w:after="0" w:line="240" w:lineRule="auto"/>
        <w:ind w:firstLine="709"/>
        <w:jc w:val="center"/>
        <w:rPr>
          <w:rFonts w:ascii="Times New Roman" w:hAnsi="Times New Roman" w:cs="Times New Roman"/>
          <w:bCs/>
          <w:sz w:val="28"/>
          <w:szCs w:val="28"/>
          <w:lang w:val="kk-KZ"/>
        </w:rPr>
      </w:pPr>
    </w:p>
    <w:p w14:paraId="76037BDA"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r w:rsidRPr="000E1377">
        <w:rPr>
          <w:rFonts w:ascii="Times New Roman" w:hAnsi="Times New Roman" w:cs="Times New Roman"/>
          <w:bCs/>
          <w:sz w:val="28"/>
          <w:szCs w:val="28"/>
          <w:lang w:val="kk-KZ"/>
        </w:rPr>
        <w:t xml:space="preserve">Философия докторы (PhD) </w:t>
      </w:r>
    </w:p>
    <w:p w14:paraId="7EB34258"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r w:rsidRPr="000E1377">
        <w:rPr>
          <w:rFonts w:ascii="Times New Roman" w:hAnsi="Times New Roman" w:cs="Times New Roman"/>
          <w:bCs/>
          <w:sz w:val="28"/>
          <w:szCs w:val="28"/>
          <w:lang w:val="kk-KZ"/>
        </w:rPr>
        <w:t>дәрежесін алу үшін дайындалған диссертация</w:t>
      </w:r>
    </w:p>
    <w:p w14:paraId="3E051664"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p>
    <w:p w14:paraId="6438CDDF"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p>
    <w:p w14:paraId="723ED227"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p>
    <w:p w14:paraId="6F1122D1"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p>
    <w:p w14:paraId="7F71A77B" w14:textId="77777777" w:rsidR="00B17B89" w:rsidRPr="000E1377" w:rsidRDefault="00B17B89" w:rsidP="00C95F9C">
      <w:pPr>
        <w:spacing w:after="0" w:line="240" w:lineRule="auto"/>
        <w:ind w:firstLine="709"/>
        <w:jc w:val="center"/>
        <w:rPr>
          <w:rFonts w:ascii="Times New Roman" w:hAnsi="Times New Roman" w:cs="Times New Roman"/>
          <w:bCs/>
          <w:sz w:val="28"/>
          <w:szCs w:val="28"/>
          <w:lang w:val="kk-KZ"/>
        </w:rPr>
      </w:pPr>
    </w:p>
    <w:p w14:paraId="463307C1" w14:textId="77777777" w:rsidR="0038725E" w:rsidRPr="000E1377" w:rsidRDefault="0038725E" w:rsidP="00C95F9C">
      <w:pPr>
        <w:spacing w:after="0" w:line="240" w:lineRule="auto"/>
        <w:ind w:firstLine="709"/>
        <w:jc w:val="right"/>
        <w:rPr>
          <w:rFonts w:ascii="Times New Roman" w:hAnsi="Times New Roman" w:cs="Times New Roman"/>
          <w:bCs/>
          <w:sz w:val="28"/>
          <w:szCs w:val="28"/>
          <w:lang w:val="kk-KZ"/>
        </w:rPr>
      </w:pPr>
    </w:p>
    <w:p w14:paraId="6BA1ADDA" w14:textId="0D730198" w:rsidR="00B17B8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Отандық ғ</w:t>
      </w:r>
      <w:r w:rsidR="00B17B89" w:rsidRPr="000E1377">
        <w:rPr>
          <w:rFonts w:ascii="Times New Roman" w:hAnsi="Times New Roman" w:cs="Times New Roman"/>
          <w:bCs/>
          <w:sz w:val="28"/>
          <w:szCs w:val="28"/>
          <w:lang w:val="kk-KZ"/>
        </w:rPr>
        <w:t>ылыми кеңесші:</w:t>
      </w:r>
    </w:p>
    <w:p w14:paraId="02C10F86" w14:textId="77777777" w:rsidR="009D734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 xml:space="preserve">физика-математика ғылымдарының кандидаты, </w:t>
      </w:r>
    </w:p>
    <w:p w14:paraId="34977EEE" w14:textId="38670748" w:rsidR="00B17B8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 xml:space="preserve">қауымдастырлған профессор </w:t>
      </w:r>
      <w:r w:rsidR="00B17B89" w:rsidRPr="000E1377">
        <w:rPr>
          <w:rFonts w:ascii="Times New Roman" w:hAnsi="Times New Roman" w:cs="Times New Roman"/>
          <w:bCs/>
          <w:sz w:val="28"/>
          <w:szCs w:val="28"/>
          <w:lang w:val="kk-KZ"/>
        </w:rPr>
        <w:t>Мусиралиева Ш.Ж.,</w:t>
      </w:r>
    </w:p>
    <w:p w14:paraId="5CBF7B0A" w14:textId="77777777" w:rsidR="009D734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әл-Фараби атындағы Қазақ ұлттық</w:t>
      </w:r>
    </w:p>
    <w:p w14:paraId="5100F1A0" w14:textId="77777777" w:rsidR="009D734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университеті, Алматы, Қазақстан</w:t>
      </w:r>
    </w:p>
    <w:p w14:paraId="0C4EF5B9" w14:textId="77777777" w:rsidR="009D7349" w:rsidRPr="000E1377" w:rsidRDefault="009D7349" w:rsidP="00C95F9C">
      <w:pPr>
        <w:spacing w:after="0" w:line="240" w:lineRule="auto"/>
        <w:ind w:firstLine="709"/>
        <w:jc w:val="right"/>
        <w:rPr>
          <w:rFonts w:ascii="Times New Roman" w:hAnsi="Times New Roman" w:cs="Times New Roman"/>
          <w:bCs/>
          <w:sz w:val="28"/>
          <w:szCs w:val="28"/>
          <w:lang w:val="kk-KZ"/>
        </w:rPr>
      </w:pPr>
    </w:p>
    <w:p w14:paraId="6607E818" w14:textId="77777777" w:rsidR="009D734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Шетелдік ғылыми кеңесші:</w:t>
      </w:r>
    </w:p>
    <w:p w14:paraId="78C7A670" w14:textId="36793E99" w:rsidR="00B17B89" w:rsidRPr="000E1377" w:rsidRDefault="009D7349" w:rsidP="00C95F9C">
      <w:pPr>
        <w:spacing w:after="0" w:line="240" w:lineRule="auto"/>
        <w:ind w:firstLine="709"/>
        <w:jc w:val="right"/>
        <w:rPr>
          <w:rFonts w:ascii="Times New Roman" w:hAnsi="Times New Roman" w:cs="Times New Roman"/>
          <w:bCs/>
          <w:sz w:val="28"/>
          <w:szCs w:val="28"/>
          <w:lang w:val="kk-KZ"/>
        </w:rPr>
      </w:pPr>
      <w:r w:rsidRPr="000E1377">
        <w:rPr>
          <w:rFonts w:ascii="Times New Roman" w:hAnsi="Times New Roman" w:cs="Times New Roman"/>
          <w:bCs/>
          <w:sz w:val="28"/>
          <w:szCs w:val="28"/>
          <w:lang w:val="kk-KZ"/>
        </w:rPr>
        <w:t xml:space="preserve">профессор </w:t>
      </w:r>
      <w:r w:rsidR="00B17B89" w:rsidRPr="000E1377">
        <w:rPr>
          <w:rFonts w:ascii="Times New Roman" w:hAnsi="Times New Roman" w:cs="Times New Roman"/>
          <w:bCs/>
          <w:sz w:val="28"/>
          <w:szCs w:val="28"/>
          <w:lang w:val="kk-KZ"/>
        </w:rPr>
        <w:t>Dieter Gollmann</w:t>
      </w:r>
    </w:p>
    <w:p w14:paraId="646338F7" w14:textId="30686DB4" w:rsidR="009D7349" w:rsidRPr="000E1377" w:rsidRDefault="009D7349" w:rsidP="00C95F9C">
      <w:pPr>
        <w:spacing w:after="0" w:line="240" w:lineRule="auto"/>
        <w:ind w:firstLine="709"/>
        <w:jc w:val="right"/>
        <w:rPr>
          <w:rFonts w:ascii="Times New Roman" w:hAnsi="Times New Roman" w:cs="Times New Roman"/>
          <w:sz w:val="28"/>
          <w:szCs w:val="28"/>
          <w:lang w:val="kk-KZ"/>
        </w:rPr>
      </w:pPr>
      <w:r w:rsidRPr="000E1377">
        <w:rPr>
          <w:rFonts w:ascii="Times New Roman" w:hAnsi="Times New Roman" w:cs="Times New Roman"/>
          <w:bCs/>
          <w:sz w:val="28"/>
          <w:szCs w:val="28"/>
          <w:lang w:val="kk-KZ"/>
        </w:rPr>
        <w:t>Гамбург технологиялық университеті, Германия</w:t>
      </w:r>
    </w:p>
    <w:p w14:paraId="1E490A01" w14:textId="77777777" w:rsidR="00B17B89" w:rsidRPr="000E1377" w:rsidRDefault="00B17B89" w:rsidP="00C95F9C">
      <w:pPr>
        <w:spacing w:after="0" w:line="240" w:lineRule="auto"/>
        <w:ind w:firstLine="709"/>
        <w:jc w:val="center"/>
        <w:rPr>
          <w:rFonts w:ascii="Times New Roman" w:hAnsi="Times New Roman" w:cs="Times New Roman"/>
          <w:sz w:val="28"/>
          <w:szCs w:val="28"/>
          <w:lang w:val="kk-KZ"/>
        </w:rPr>
      </w:pPr>
    </w:p>
    <w:p w14:paraId="731190D1" w14:textId="77777777" w:rsidR="00B17B89" w:rsidRPr="000E1377" w:rsidRDefault="00B17B89" w:rsidP="00C95F9C">
      <w:pPr>
        <w:spacing w:after="0" w:line="240" w:lineRule="auto"/>
        <w:ind w:firstLine="709"/>
        <w:rPr>
          <w:rFonts w:ascii="Times New Roman" w:eastAsiaTheme="majorEastAsia" w:hAnsi="Times New Roman" w:cs="Times New Roman"/>
          <w:b/>
          <w:spacing w:val="-10"/>
          <w:kern w:val="28"/>
          <w:sz w:val="28"/>
          <w:szCs w:val="28"/>
          <w:lang w:val="kk-KZ"/>
        </w:rPr>
      </w:pPr>
    </w:p>
    <w:p w14:paraId="4C695538" w14:textId="77777777" w:rsidR="0038725E" w:rsidRPr="000E1377" w:rsidRDefault="0038725E" w:rsidP="00C95F9C">
      <w:pPr>
        <w:spacing w:after="0" w:line="240" w:lineRule="auto"/>
        <w:ind w:firstLine="709"/>
        <w:jc w:val="center"/>
        <w:rPr>
          <w:rFonts w:ascii="Times New Roman" w:eastAsiaTheme="majorEastAsia" w:hAnsi="Times New Roman" w:cs="Times New Roman"/>
          <w:spacing w:val="-10"/>
          <w:kern w:val="28"/>
          <w:sz w:val="28"/>
          <w:szCs w:val="28"/>
          <w:lang w:val="kk-KZ"/>
        </w:rPr>
      </w:pPr>
    </w:p>
    <w:p w14:paraId="31455321" w14:textId="77777777" w:rsidR="009D7349" w:rsidRPr="000E1377" w:rsidRDefault="009D7349" w:rsidP="00C95F9C">
      <w:pPr>
        <w:spacing w:after="0" w:line="240" w:lineRule="auto"/>
        <w:ind w:firstLine="709"/>
        <w:jc w:val="center"/>
        <w:rPr>
          <w:rFonts w:ascii="Times New Roman" w:eastAsiaTheme="majorEastAsia" w:hAnsi="Times New Roman" w:cs="Times New Roman"/>
          <w:spacing w:val="-10"/>
          <w:kern w:val="28"/>
          <w:sz w:val="28"/>
          <w:szCs w:val="28"/>
          <w:lang w:val="kk-KZ"/>
        </w:rPr>
      </w:pPr>
    </w:p>
    <w:p w14:paraId="26D72ADC" w14:textId="77777777" w:rsidR="00B17B89" w:rsidRPr="000E1377" w:rsidRDefault="00B17B89" w:rsidP="00C95F9C">
      <w:pPr>
        <w:spacing w:after="0" w:line="240" w:lineRule="auto"/>
        <w:ind w:firstLine="709"/>
        <w:jc w:val="center"/>
        <w:rPr>
          <w:rFonts w:ascii="Times New Roman" w:eastAsiaTheme="majorEastAsia" w:hAnsi="Times New Roman" w:cs="Times New Roman"/>
          <w:spacing w:val="-10"/>
          <w:kern w:val="28"/>
          <w:sz w:val="28"/>
          <w:szCs w:val="28"/>
          <w:lang w:val="kk-KZ"/>
        </w:rPr>
      </w:pPr>
      <w:r w:rsidRPr="000E1377">
        <w:rPr>
          <w:rFonts w:ascii="Times New Roman" w:eastAsiaTheme="majorEastAsia" w:hAnsi="Times New Roman" w:cs="Times New Roman"/>
          <w:spacing w:val="-10"/>
          <w:kern w:val="28"/>
          <w:sz w:val="28"/>
          <w:szCs w:val="28"/>
          <w:lang w:val="kk-KZ"/>
        </w:rPr>
        <w:t>Қазақстан  Республикасы</w:t>
      </w:r>
    </w:p>
    <w:p w14:paraId="2793FD22" w14:textId="77777777" w:rsidR="00B17B89" w:rsidRPr="000E1377" w:rsidRDefault="00B17B89" w:rsidP="00C95F9C">
      <w:pPr>
        <w:spacing w:after="0" w:line="240" w:lineRule="auto"/>
        <w:ind w:firstLine="709"/>
        <w:jc w:val="center"/>
        <w:rPr>
          <w:rFonts w:ascii="Times New Roman" w:eastAsiaTheme="majorEastAsia" w:hAnsi="Times New Roman" w:cs="Times New Roman"/>
          <w:spacing w:val="-10"/>
          <w:kern w:val="28"/>
          <w:sz w:val="28"/>
          <w:szCs w:val="28"/>
          <w:lang w:val="kk-KZ"/>
        </w:rPr>
      </w:pPr>
      <w:r w:rsidRPr="000E1377">
        <w:rPr>
          <w:rFonts w:ascii="Times New Roman" w:eastAsiaTheme="majorEastAsia" w:hAnsi="Times New Roman" w:cs="Times New Roman"/>
          <w:spacing w:val="-10"/>
          <w:kern w:val="28"/>
          <w:sz w:val="28"/>
          <w:szCs w:val="28"/>
          <w:lang w:val="kk-KZ"/>
        </w:rPr>
        <w:t>Алматы, 2022</w:t>
      </w:r>
    </w:p>
    <w:p w14:paraId="7362D891" w14:textId="77777777" w:rsidR="00320515" w:rsidRPr="000E1377" w:rsidRDefault="0038725E" w:rsidP="00C95F9C">
      <w:pPr>
        <w:spacing w:after="0" w:line="240" w:lineRule="auto"/>
        <w:ind w:firstLine="709"/>
        <w:jc w:val="center"/>
        <w:rPr>
          <w:rFonts w:ascii="Times New Roman" w:hAnsi="Times New Roman" w:cs="Times New Roman"/>
          <w:b/>
          <w:sz w:val="28"/>
          <w:szCs w:val="28"/>
          <w:lang w:val="kk-KZ"/>
        </w:rPr>
      </w:pPr>
      <w:r w:rsidRPr="000E1377">
        <w:rPr>
          <w:rFonts w:ascii="Times New Roman" w:hAnsi="Times New Roman" w:cs="Times New Roman"/>
          <w:b/>
          <w:sz w:val="28"/>
          <w:szCs w:val="28"/>
          <w:lang w:val="kk-KZ"/>
        </w:rPr>
        <w:br w:type="page"/>
      </w:r>
      <w:r w:rsidR="00320515" w:rsidRPr="000E1377">
        <w:rPr>
          <w:rFonts w:ascii="Times New Roman" w:hAnsi="Times New Roman" w:cs="Times New Roman"/>
          <w:b/>
          <w:sz w:val="28"/>
          <w:szCs w:val="28"/>
          <w:lang w:val="kk-KZ"/>
        </w:rPr>
        <w:lastRenderedPageBreak/>
        <w:t>МАЗМҰНЫ</w:t>
      </w:r>
    </w:p>
    <w:sdt>
      <w:sdtPr>
        <w:rPr>
          <w:rFonts w:ascii="Times New Roman" w:eastAsiaTheme="minorEastAsia" w:hAnsi="Times New Roman" w:cs="Times New Roman"/>
          <w:color w:val="auto"/>
          <w:sz w:val="28"/>
          <w:szCs w:val="28"/>
        </w:rPr>
        <w:id w:val="960693197"/>
        <w:docPartObj>
          <w:docPartGallery w:val="Table of Contents"/>
          <w:docPartUnique/>
        </w:docPartObj>
      </w:sdtPr>
      <w:sdtEndPr>
        <w:rPr>
          <w:b/>
          <w:bCs/>
          <w:sz w:val="24"/>
          <w:szCs w:val="24"/>
        </w:rPr>
      </w:sdtEndPr>
      <w:sdtContent>
        <w:p w14:paraId="321B1D00" w14:textId="77777777" w:rsidR="00320515" w:rsidRPr="000E1377" w:rsidRDefault="00320515" w:rsidP="00C95F9C">
          <w:pPr>
            <w:pStyle w:val="af"/>
            <w:spacing w:before="0" w:line="240" w:lineRule="auto"/>
            <w:ind w:firstLine="709"/>
            <w:rPr>
              <w:rFonts w:ascii="Times New Roman" w:hAnsi="Times New Roman" w:cs="Times New Roman"/>
              <w:color w:val="auto"/>
              <w:sz w:val="28"/>
              <w:szCs w:val="28"/>
              <w:lang w:val="kk-KZ"/>
            </w:rPr>
          </w:pPr>
        </w:p>
        <w:p w14:paraId="0BF9FC40" w14:textId="77777777" w:rsidR="00633B02" w:rsidRPr="00633B02" w:rsidRDefault="00320515" w:rsidP="00633B02">
          <w:pPr>
            <w:pStyle w:val="31"/>
            <w:tabs>
              <w:tab w:val="right" w:leader="dot" w:pos="10195"/>
            </w:tabs>
            <w:jc w:val="both"/>
            <w:rPr>
              <w:rFonts w:ascii="Times New Roman" w:hAnsi="Times New Roman" w:cs="Times New Roman"/>
              <w:noProof/>
              <w:sz w:val="24"/>
              <w:lang w:eastAsia="ru-RU"/>
            </w:rPr>
          </w:pPr>
          <w:r w:rsidRPr="004720C2">
            <w:rPr>
              <w:rFonts w:ascii="Times New Roman" w:hAnsi="Times New Roman" w:cs="Times New Roman"/>
              <w:b/>
              <w:bCs/>
              <w:sz w:val="24"/>
              <w:szCs w:val="24"/>
            </w:rPr>
            <w:fldChar w:fldCharType="begin"/>
          </w:r>
          <w:r w:rsidRPr="004720C2">
            <w:rPr>
              <w:rFonts w:ascii="Times New Roman" w:hAnsi="Times New Roman" w:cs="Times New Roman"/>
              <w:b/>
              <w:bCs/>
              <w:sz w:val="24"/>
              <w:szCs w:val="24"/>
              <w:lang w:val="kk-KZ"/>
            </w:rPr>
            <w:instrText xml:space="preserve"> TOC \o "1-3" \h \z \u </w:instrText>
          </w:r>
          <w:r w:rsidRPr="004720C2">
            <w:rPr>
              <w:rFonts w:ascii="Times New Roman" w:hAnsi="Times New Roman" w:cs="Times New Roman"/>
              <w:b/>
              <w:bCs/>
              <w:sz w:val="24"/>
              <w:szCs w:val="24"/>
            </w:rPr>
            <w:fldChar w:fldCharType="separate"/>
          </w:r>
          <w:hyperlink w:anchor="_Toc102227329" w:history="1">
            <w:r w:rsidR="00633B02" w:rsidRPr="00633B02">
              <w:rPr>
                <w:rStyle w:val="a6"/>
                <w:rFonts w:ascii="Times New Roman" w:hAnsi="Times New Roman" w:cs="Times New Roman"/>
                <w:noProof/>
                <w:sz w:val="24"/>
                <w:lang w:val="kk-KZ"/>
              </w:rPr>
              <w:t>НОРМАТИВТІ СІЛТЕМЕЛЕР</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_Toc102227329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w:t>
            </w:r>
            <w:r w:rsidR="00633B02" w:rsidRPr="00633B02">
              <w:rPr>
                <w:rFonts w:ascii="Times New Roman" w:hAnsi="Times New Roman" w:cs="Times New Roman"/>
                <w:noProof/>
                <w:webHidden/>
                <w:sz w:val="24"/>
              </w:rPr>
              <w:fldChar w:fldCharType="end"/>
            </w:r>
          </w:hyperlink>
        </w:p>
        <w:p w14:paraId="104EED5B"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30" w:history="1">
            <w:r w:rsidR="00633B02" w:rsidRPr="00633B02">
              <w:rPr>
                <w:rStyle w:val="a6"/>
                <w:rFonts w:ascii="Times New Roman" w:hAnsi="Times New Roman" w:cs="Times New Roman"/>
                <w:noProof/>
                <w:sz w:val="24"/>
                <w:lang w:val="kk-KZ"/>
              </w:rPr>
              <w:t>БЕЛГІЛЕУЛЕР МЕН ҚЫСҚАРТУЛАР</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_Toc102227330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w:t>
            </w:r>
            <w:r w:rsidR="00633B02" w:rsidRPr="00633B02">
              <w:rPr>
                <w:rFonts w:ascii="Times New Roman" w:hAnsi="Times New Roman" w:cs="Times New Roman"/>
                <w:noProof/>
                <w:webHidden/>
                <w:sz w:val="24"/>
              </w:rPr>
              <w:fldChar w:fldCharType="end"/>
            </w:r>
          </w:hyperlink>
        </w:p>
        <w:p w14:paraId="3EF48830"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31" w:history="1">
            <w:r w:rsidR="00633B02" w:rsidRPr="00633B02">
              <w:rPr>
                <w:rStyle w:val="a6"/>
                <w:rFonts w:ascii="Times New Roman" w:hAnsi="Times New Roman" w:cs="Times New Roman"/>
                <w:noProof/>
                <w:sz w:val="24"/>
                <w:lang w:val="kk-KZ"/>
              </w:rPr>
              <w:t>КІРІСПЕ</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_Toc102227331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6</w:t>
            </w:r>
            <w:r w:rsidR="00633B02" w:rsidRPr="00633B02">
              <w:rPr>
                <w:rFonts w:ascii="Times New Roman" w:hAnsi="Times New Roman" w:cs="Times New Roman"/>
                <w:noProof/>
                <w:webHidden/>
                <w:sz w:val="24"/>
              </w:rPr>
              <w:fldChar w:fldCharType="end"/>
            </w:r>
          </w:hyperlink>
        </w:p>
        <w:p w14:paraId="461961E5" w14:textId="77777777" w:rsidR="00633B02" w:rsidRPr="00633B02" w:rsidRDefault="003E60EE" w:rsidP="00633B02">
          <w:pPr>
            <w:pStyle w:val="31"/>
            <w:tabs>
              <w:tab w:val="left" w:pos="880"/>
              <w:tab w:val="right" w:leader="dot" w:pos="10195"/>
            </w:tabs>
            <w:jc w:val="both"/>
            <w:rPr>
              <w:rFonts w:ascii="Times New Roman" w:hAnsi="Times New Roman" w:cs="Times New Roman"/>
              <w:noProof/>
              <w:sz w:val="24"/>
              <w:lang w:eastAsia="ru-RU"/>
            </w:rPr>
          </w:pPr>
          <w:hyperlink w:anchor="_Toc102227332" w:history="1">
            <w:r w:rsidR="00633B02" w:rsidRPr="00633B02">
              <w:rPr>
                <w:rStyle w:val="a6"/>
                <w:rFonts w:ascii="Times New Roman" w:hAnsi="Times New Roman" w:cs="Times New Roman"/>
                <w:noProof/>
                <w:sz w:val="24"/>
                <w:lang w:val="kk-KZ"/>
              </w:rPr>
              <w:t>1</w:t>
            </w:r>
            <w:r w:rsidR="00633B02" w:rsidRPr="00633B02">
              <w:rPr>
                <w:rFonts w:ascii="Times New Roman" w:hAnsi="Times New Roman" w:cs="Times New Roman"/>
                <w:noProof/>
                <w:sz w:val="24"/>
                <w:lang w:eastAsia="ru-RU"/>
              </w:rPr>
              <w:tab/>
            </w:r>
            <w:r w:rsidR="00633B02" w:rsidRPr="00633B02">
              <w:rPr>
                <w:rStyle w:val="a6"/>
                <w:rFonts w:ascii="Times New Roman" w:hAnsi="Times New Roman" w:cs="Times New Roman"/>
                <w:noProof/>
                <w:sz w:val="24"/>
                <w:lang w:val="kk-KZ"/>
              </w:rPr>
              <w:t>ЭКСТРЕМИСТІК МӘЛІМЕТТЕР ТҮСІНІГІ ЖӘНЕ ЕСЕПТІҢ ҚОЙЫЛЫМЫ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_Toc102227332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13</w:t>
            </w:r>
            <w:r w:rsidR="00633B02" w:rsidRPr="00633B02">
              <w:rPr>
                <w:rFonts w:ascii="Times New Roman" w:hAnsi="Times New Roman" w:cs="Times New Roman"/>
                <w:noProof/>
                <w:webHidden/>
                <w:sz w:val="24"/>
              </w:rPr>
              <w:fldChar w:fldCharType="end"/>
            </w:r>
          </w:hyperlink>
        </w:p>
        <w:p w14:paraId="56CD5A78" w14:textId="77777777" w:rsidR="00633B02" w:rsidRPr="00633B02" w:rsidRDefault="003E60EE" w:rsidP="00633B02">
          <w:pPr>
            <w:pStyle w:val="31"/>
            <w:tabs>
              <w:tab w:val="left" w:pos="1100"/>
              <w:tab w:val="right" w:leader="dot" w:pos="10195"/>
            </w:tabs>
            <w:jc w:val="both"/>
            <w:rPr>
              <w:rFonts w:ascii="Times New Roman" w:hAnsi="Times New Roman" w:cs="Times New Roman"/>
              <w:noProof/>
              <w:sz w:val="24"/>
              <w:lang w:eastAsia="ru-RU"/>
            </w:rPr>
          </w:pPr>
          <w:hyperlink w:anchor="_Toc102227333" w:history="1">
            <w:r w:rsidR="00633B02" w:rsidRPr="00633B02">
              <w:rPr>
                <w:rStyle w:val="a6"/>
                <w:rFonts w:ascii="Times New Roman" w:hAnsi="Times New Roman" w:cs="Times New Roman"/>
                <w:noProof/>
                <w:sz w:val="24"/>
                <w:lang w:val="kk-KZ"/>
              </w:rPr>
              <w:t>1.1</w:t>
            </w:r>
            <w:r w:rsidR="00633B02" w:rsidRPr="00633B02">
              <w:rPr>
                <w:rFonts w:ascii="Times New Roman" w:hAnsi="Times New Roman" w:cs="Times New Roman"/>
                <w:noProof/>
                <w:sz w:val="24"/>
                <w:lang w:eastAsia="ru-RU"/>
              </w:rPr>
              <w:tab/>
            </w:r>
            <w:r w:rsidR="00633B02" w:rsidRPr="00633B02">
              <w:rPr>
                <w:rStyle w:val="a6"/>
                <w:rFonts w:ascii="Times New Roman" w:hAnsi="Times New Roman" w:cs="Times New Roman"/>
                <w:noProof/>
                <w:sz w:val="24"/>
                <w:lang w:val="kk-KZ"/>
              </w:rPr>
              <w:t>Экстремизм түсінігі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_Toc102227333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13</w:t>
            </w:r>
            <w:r w:rsidR="00633B02" w:rsidRPr="00633B02">
              <w:rPr>
                <w:rFonts w:ascii="Times New Roman" w:hAnsi="Times New Roman" w:cs="Times New Roman"/>
                <w:noProof/>
                <w:webHidden/>
                <w:sz w:val="24"/>
              </w:rPr>
              <w:fldChar w:fldCharType="end"/>
            </w:r>
          </w:hyperlink>
        </w:p>
        <w:p w14:paraId="1F1483FD"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34" w:history="1">
            <w:r w:rsidR="00633B02" w:rsidRPr="00633B02">
              <w:rPr>
                <w:rStyle w:val="a6"/>
                <w:rFonts w:ascii="Times New Roman" w:hAnsi="Times New Roman" w:cs="Times New Roman"/>
                <w:noProof/>
                <w:sz w:val="24"/>
                <w:lang w:val="kk-KZ"/>
              </w:rPr>
              <w:t>1.2 Экстремизмнің жіктелуі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_Toc102227334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14</w:t>
            </w:r>
            <w:r w:rsidR="00633B02" w:rsidRPr="00633B02">
              <w:rPr>
                <w:rFonts w:ascii="Times New Roman" w:hAnsi="Times New Roman" w:cs="Times New Roman"/>
                <w:noProof/>
                <w:webHidden/>
                <w:sz w:val="24"/>
              </w:rPr>
              <w:fldChar w:fldCharType="end"/>
            </w:r>
          </w:hyperlink>
        </w:p>
        <w:p w14:paraId="711844F1"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35" w:history="1">
            <w:r w:rsidR="00633B02" w:rsidRPr="00633B02">
              <w:rPr>
                <w:rStyle w:val="a6"/>
                <w:rFonts w:ascii="Times New Roman" w:hAnsi="Times New Roman" w:cs="Times New Roman"/>
                <w:noProof/>
                <w:sz w:val="24"/>
                <w:lang w:val="kk-KZ"/>
              </w:rPr>
              <w:t>1.3 Жаһандық экстремистік ресурстар</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_Toc102227335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15</w:t>
            </w:r>
            <w:r w:rsidR="00633B02" w:rsidRPr="00633B02">
              <w:rPr>
                <w:rFonts w:ascii="Times New Roman" w:hAnsi="Times New Roman" w:cs="Times New Roman"/>
                <w:noProof/>
                <w:webHidden/>
                <w:sz w:val="24"/>
              </w:rPr>
              <w:fldChar w:fldCharType="end"/>
            </w:r>
          </w:hyperlink>
        </w:p>
        <w:p w14:paraId="4B19CF0E"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36" w:history="1">
            <w:r w:rsidR="00633B02" w:rsidRPr="00633B02">
              <w:rPr>
                <w:rStyle w:val="a6"/>
                <w:rFonts w:ascii="Times New Roman" w:hAnsi="Times New Roman" w:cs="Times New Roman"/>
                <w:noProof/>
                <w:sz w:val="24"/>
                <w:lang w:val="kk-KZ"/>
              </w:rPr>
              <w:t>1.4 Экстремизмге қарсы күрес</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_Toc102227336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19</w:t>
            </w:r>
            <w:r w:rsidR="00633B02" w:rsidRPr="00633B02">
              <w:rPr>
                <w:rFonts w:ascii="Times New Roman" w:hAnsi="Times New Roman" w:cs="Times New Roman"/>
                <w:noProof/>
                <w:webHidden/>
                <w:sz w:val="24"/>
              </w:rPr>
              <w:fldChar w:fldCharType="end"/>
            </w:r>
          </w:hyperlink>
        </w:p>
        <w:p w14:paraId="7849738D"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55" w:history="1">
            <w:r w:rsidR="00633B02" w:rsidRPr="00633B02">
              <w:rPr>
                <w:rStyle w:val="a6"/>
                <w:rFonts w:ascii="Times New Roman" w:hAnsi="Times New Roman" w:cs="Times New Roman"/>
                <w:noProof/>
                <w:sz w:val="24"/>
                <w:lang w:val="kk-KZ"/>
              </w:rPr>
              <w:t>1.4.1 Экстремизммен күресуге арналған жобалар</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_Toc102227355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20</w:t>
            </w:r>
            <w:r w:rsidR="00633B02" w:rsidRPr="00633B02">
              <w:rPr>
                <w:rFonts w:ascii="Times New Roman" w:hAnsi="Times New Roman" w:cs="Times New Roman"/>
                <w:noProof/>
                <w:webHidden/>
                <w:sz w:val="24"/>
              </w:rPr>
              <w:fldChar w:fldCharType="end"/>
            </w:r>
          </w:hyperlink>
        </w:p>
        <w:p w14:paraId="34E2D279" w14:textId="77777777" w:rsidR="00633B02" w:rsidRPr="00633B02" w:rsidRDefault="003E60EE" w:rsidP="00633B02">
          <w:pPr>
            <w:pStyle w:val="31"/>
            <w:tabs>
              <w:tab w:val="left" w:pos="880"/>
              <w:tab w:val="right" w:leader="dot" w:pos="10195"/>
            </w:tabs>
            <w:jc w:val="both"/>
            <w:rPr>
              <w:rFonts w:ascii="Times New Roman" w:hAnsi="Times New Roman" w:cs="Times New Roman"/>
              <w:noProof/>
              <w:sz w:val="24"/>
              <w:lang w:eastAsia="ru-RU"/>
            </w:rPr>
          </w:pPr>
          <w:hyperlink w:anchor="_Toc102227356" w:history="1">
            <w:r w:rsidR="00633B02" w:rsidRPr="00633B02">
              <w:rPr>
                <w:rStyle w:val="a6"/>
                <w:rFonts w:ascii="Times New Roman" w:hAnsi="Times New Roman" w:cs="Times New Roman"/>
                <w:noProof/>
                <w:sz w:val="24"/>
                <w:lang w:val="kk-KZ"/>
              </w:rPr>
              <w:t>2</w:t>
            </w:r>
            <w:r w:rsidR="00633B02" w:rsidRPr="00633B02">
              <w:rPr>
                <w:rFonts w:ascii="Times New Roman" w:hAnsi="Times New Roman" w:cs="Times New Roman"/>
                <w:noProof/>
                <w:sz w:val="24"/>
                <w:lang w:eastAsia="ru-RU"/>
              </w:rPr>
              <w:tab/>
            </w:r>
            <w:r w:rsidR="00633B02" w:rsidRPr="00633B02">
              <w:rPr>
                <w:rStyle w:val="a6"/>
                <w:rFonts w:ascii="Times New Roman" w:hAnsi="Times New Roman" w:cs="Times New Roman"/>
                <w:noProof/>
                <w:sz w:val="24"/>
                <w:lang w:val="kk-KZ"/>
              </w:rPr>
              <w:t>ВЕБ-РЕСУРСТАРДАҒЫ ЭКСТРЕМИСТІК МӘЛІМЕТТЕРДІ АНЫҚТАУДЫҢ СЕМАНТИКАЛЫҚ МОДЕЛІН ҚҰРУҒА ҚАЖЕТТІ КОРПУС ҚҰРУ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_Toc102227356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26</w:t>
            </w:r>
            <w:r w:rsidR="00633B02" w:rsidRPr="00633B02">
              <w:rPr>
                <w:rFonts w:ascii="Times New Roman" w:hAnsi="Times New Roman" w:cs="Times New Roman"/>
                <w:noProof/>
                <w:webHidden/>
                <w:sz w:val="24"/>
              </w:rPr>
              <w:fldChar w:fldCharType="end"/>
            </w:r>
          </w:hyperlink>
        </w:p>
        <w:p w14:paraId="7CB1354F" w14:textId="77777777" w:rsidR="00633B02" w:rsidRPr="00633B02" w:rsidRDefault="003E60EE" w:rsidP="00633B02">
          <w:pPr>
            <w:pStyle w:val="31"/>
            <w:tabs>
              <w:tab w:val="left" w:pos="1100"/>
              <w:tab w:val="right" w:leader="dot" w:pos="10195"/>
            </w:tabs>
            <w:jc w:val="both"/>
            <w:rPr>
              <w:rFonts w:ascii="Times New Roman" w:hAnsi="Times New Roman" w:cs="Times New Roman"/>
              <w:noProof/>
              <w:sz w:val="24"/>
              <w:lang w:eastAsia="ru-RU"/>
            </w:rPr>
          </w:pPr>
          <w:hyperlink w:anchor="_Toc102227357" w:history="1">
            <w:r w:rsidR="00633B02" w:rsidRPr="00633B02">
              <w:rPr>
                <w:rStyle w:val="a6"/>
                <w:rFonts w:ascii="Times New Roman" w:hAnsi="Times New Roman" w:cs="Times New Roman"/>
                <w:noProof/>
                <w:sz w:val="24"/>
                <w:lang w:val="kk-KZ"/>
              </w:rPr>
              <w:t>2.1</w:t>
            </w:r>
            <w:r w:rsidR="00633B02" w:rsidRPr="00633B02">
              <w:rPr>
                <w:rFonts w:ascii="Times New Roman" w:hAnsi="Times New Roman" w:cs="Times New Roman"/>
                <w:noProof/>
                <w:sz w:val="24"/>
                <w:lang w:eastAsia="ru-RU"/>
              </w:rPr>
              <w:tab/>
            </w:r>
            <w:r w:rsidR="00633B02" w:rsidRPr="00633B02">
              <w:rPr>
                <w:rStyle w:val="a6"/>
                <w:rFonts w:ascii="Times New Roman" w:hAnsi="Times New Roman" w:cs="Times New Roman"/>
                <w:noProof/>
                <w:sz w:val="24"/>
                <w:lang w:val="kk-KZ"/>
              </w:rPr>
              <w:t>Экстремистік бағытты (ЭБ) анықтау үшін веб-контентті жинауға және талдауға арналған бағдарламалық жабдықтама құрастыру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_Toc102227357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26</w:t>
            </w:r>
            <w:r w:rsidR="00633B02" w:rsidRPr="00633B02">
              <w:rPr>
                <w:rFonts w:ascii="Times New Roman" w:hAnsi="Times New Roman" w:cs="Times New Roman"/>
                <w:noProof/>
                <w:webHidden/>
                <w:sz w:val="24"/>
              </w:rPr>
              <w:fldChar w:fldCharType="end"/>
            </w:r>
          </w:hyperlink>
        </w:p>
        <w:p w14:paraId="3557113C"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58" w:history="1">
            <w:r w:rsidR="00633B02" w:rsidRPr="00633B02">
              <w:rPr>
                <w:rStyle w:val="a6"/>
                <w:rFonts w:ascii="Times New Roman" w:hAnsi="Times New Roman" w:cs="Times New Roman"/>
                <w:noProof/>
                <w:sz w:val="24"/>
                <w:lang w:val="kk-KZ" w:eastAsia="ru-RU"/>
              </w:rPr>
              <w:t>2.1.1 Мәліметтерді алуға дайындық кезеңі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_Toc102227358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26</w:t>
            </w:r>
            <w:r w:rsidR="00633B02" w:rsidRPr="00633B02">
              <w:rPr>
                <w:rFonts w:ascii="Times New Roman" w:hAnsi="Times New Roman" w:cs="Times New Roman"/>
                <w:noProof/>
                <w:webHidden/>
                <w:sz w:val="24"/>
              </w:rPr>
              <w:fldChar w:fldCharType="end"/>
            </w:r>
          </w:hyperlink>
        </w:p>
        <w:p w14:paraId="683CF63F"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59" w:history="1">
            <w:r w:rsidR="00633B02" w:rsidRPr="00633B02">
              <w:rPr>
                <w:rStyle w:val="a6"/>
                <w:rFonts w:ascii="Times New Roman" w:eastAsiaTheme="majorEastAsia" w:hAnsi="Times New Roman" w:cs="Times New Roman"/>
                <w:noProof/>
                <w:sz w:val="24"/>
                <w:lang w:val="kk-KZ" w:eastAsia="ru-RU"/>
              </w:rPr>
              <w:t>2.1.2 Мәліметтерді жинау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_Toc102227359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28</w:t>
            </w:r>
            <w:r w:rsidR="00633B02" w:rsidRPr="00633B02">
              <w:rPr>
                <w:rFonts w:ascii="Times New Roman" w:hAnsi="Times New Roman" w:cs="Times New Roman"/>
                <w:noProof/>
                <w:webHidden/>
                <w:sz w:val="24"/>
              </w:rPr>
              <w:fldChar w:fldCharType="end"/>
            </w:r>
          </w:hyperlink>
        </w:p>
        <w:p w14:paraId="05BFCBB9"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0" w:history="1">
            <w:r w:rsidR="00633B02" w:rsidRPr="00633B02">
              <w:rPr>
                <w:rStyle w:val="a6"/>
                <w:rFonts w:ascii="Times New Roman" w:hAnsi="Times New Roman" w:cs="Times New Roman"/>
                <w:noProof/>
                <w:sz w:val="24"/>
                <w:lang w:val="kk-KZ" w:eastAsia="ru-RU"/>
              </w:rPr>
              <w:t>2.1.3 Мәліметтерді жинау үшін парсер құрастыру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_Toc102227360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30</w:t>
            </w:r>
            <w:r w:rsidR="00633B02" w:rsidRPr="00633B02">
              <w:rPr>
                <w:rFonts w:ascii="Times New Roman" w:hAnsi="Times New Roman" w:cs="Times New Roman"/>
                <w:noProof/>
                <w:webHidden/>
                <w:sz w:val="24"/>
              </w:rPr>
              <w:fldChar w:fldCharType="end"/>
            </w:r>
          </w:hyperlink>
        </w:p>
        <w:p w14:paraId="29F71CD9"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1" w:history="1">
            <w:r w:rsidR="00633B02" w:rsidRPr="00633B02">
              <w:rPr>
                <w:rStyle w:val="a6"/>
                <w:rFonts w:ascii="Times New Roman" w:hAnsi="Times New Roman" w:cs="Times New Roman"/>
                <w:noProof/>
                <w:sz w:val="24"/>
                <w:lang w:val="kk-KZ"/>
              </w:rPr>
              <w:t>2.2 Веб-ресурстардағы экстремистік мәліметтерді анықтаудың семантикалық моделін құруға қажетті корпус құру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_Toc102227361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30</w:t>
            </w:r>
            <w:r w:rsidR="00633B02" w:rsidRPr="00633B02">
              <w:rPr>
                <w:rFonts w:ascii="Times New Roman" w:hAnsi="Times New Roman" w:cs="Times New Roman"/>
                <w:noProof/>
                <w:webHidden/>
                <w:sz w:val="24"/>
              </w:rPr>
              <w:fldChar w:fldCharType="end"/>
            </w:r>
          </w:hyperlink>
        </w:p>
        <w:p w14:paraId="081A83DB"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2" w:history="1">
            <w:r w:rsidR="00633B02" w:rsidRPr="00633B02">
              <w:rPr>
                <w:rStyle w:val="a6"/>
                <w:rFonts w:ascii="Times New Roman" w:hAnsi="Times New Roman" w:cs="Times New Roman"/>
                <w:noProof/>
                <w:sz w:val="24"/>
                <w:lang w:val="kk-KZ"/>
              </w:rPr>
              <w:t>2.3 Корпус талдауы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_Toc102227362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32</w:t>
            </w:r>
            <w:r w:rsidR="00633B02" w:rsidRPr="00633B02">
              <w:rPr>
                <w:rFonts w:ascii="Times New Roman" w:hAnsi="Times New Roman" w:cs="Times New Roman"/>
                <w:noProof/>
                <w:webHidden/>
                <w:sz w:val="24"/>
              </w:rPr>
              <w:fldChar w:fldCharType="end"/>
            </w:r>
          </w:hyperlink>
        </w:p>
        <w:p w14:paraId="7C4125EC"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3" w:history="1">
            <w:r w:rsidR="00633B02" w:rsidRPr="00633B02">
              <w:rPr>
                <w:rStyle w:val="a6"/>
                <w:rFonts w:ascii="Times New Roman" w:hAnsi="Times New Roman" w:cs="Times New Roman"/>
                <w:noProof/>
                <w:sz w:val="24"/>
                <w:lang w:val="kk-KZ" w:eastAsia="ru-RU"/>
              </w:rPr>
              <w:t>2.4 Морфологиялық талдау жасауға арналған қосымшаны пайдалану, кілттік сөздерді анықтау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_Toc102227363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33</w:t>
            </w:r>
            <w:r w:rsidR="00633B02" w:rsidRPr="00633B02">
              <w:rPr>
                <w:rFonts w:ascii="Times New Roman" w:hAnsi="Times New Roman" w:cs="Times New Roman"/>
                <w:noProof/>
                <w:webHidden/>
                <w:sz w:val="24"/>
              </w:rPr>
              <w:fldChar w:fldCharType="end"/>
            </w:r>
          </w:hyperlink>
        </w:p>
        <w:p w14:paraId="6A58C5DE" w14:textId="77777777" w:rsidR="00633B02" w:rsidRPr="00633B02" w:rsidRDefault="003E60EE" w:rsidP="00633B02">
          <w:pPr>
            <w:pStyle w:val="31"/>
            <w:tabs>
              <w:tab w:val="left" w:pos="880"/>
              <w:tab w:val="right" w:leader="dot" w:pos="10195"/>
            </w:tabs>
            <w:jc w:val="both"/>
            <w:rPr>
              <w:rFonts w:ascii="Times New Roman" w:hAnsi="Times New Roman" w:cs="Times New Roman"/>
              <w:noProof/>
              <w:sz w:val="24"/>
              <w:lang w:eastAsia="ru-RU"/>
            </w:rPr>
          </w:pPr>
          <w:hyperlink w:anchor="_Toc102227364" w:history="1">
            <w:r w:rsidR="00633B02" w:rsidRPr="00633B02">
              <w:rPr>
                <w:rStyle w:val="a6"/>
                <w:rFonts w:ascii="Times New Roman" w:hAnsi="Times New Roman" w:cs="Times New Roman"/>
                <w:noProof/>
                <w:sz w:val="24"/>
                <w:lang w:val="kk-KZ" w:eastAsia="ru-RU"/>
              </w:rPr>
              <w:t>3</w:t>
            </w:r>
            <w:r w:rsidR="00633B02" w:rsidRPr="00633B02">
              <w:rPr>
                <w:rFonts w:ascii="Times New Roman" w:hAnsi="Times New Roman" w:cs="Times New Roman"/>
                <w:noProof/>
                <w:sz w:val="24"/>
                <w:lang w:eastAsia="ru-RU"/>
              </w:rPr>
              <w:tab/>
            </w:r>
            <w:r w:rsidR="00633B02" w:rsidRPr="00633B02">
              <w:rPr>
                <w:rStyle w:val="a6"/>
                <w:rFonts w:ascii="Times New Roman" w:hAnsi="Times New Roman" w:cs="Times New Roman"/>
                <w:noProof/>
                <w:sz w:val="24"/>
                <w:lang w:val="kk-KZ" w:eastAsia="ru-RU"/>
              </w:rPr>
              <w:t>ВЕБ-РЕСУРСТАРДАҒЫ ЭКСТРЕМИСТІК МӘТІНДЕРДІ АНЫҚТАУҒА АРНАЛҒАН СЕМАНТИКАЛЫҚ МОДЕЛЬДІ ЗЕРТТЕУ ЖӘНЕ ҚҰРУ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_Toc102227364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37</w:t>
            </w:r>
            <w:r w:rsidR="00633B02" w:rsidRPr="00633B02">
              <w:rPr>
                <w:rFonts w:ascii="Times New Roman" w:hAnsi="Times New Roman" w:cs="Times New Roman"/>
                <w:noProof/>
                <w:webHidden/>
                <w:sz w:val="24"/>
              </w:rPr>
              <w:fldChar w:fldCharType="end"/>
            </w:r>
          </w:hyperlink>
        </w:p>
        <w:p w14:paraId="6AABCEA8"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5" w:history="1">
            <w:r w:rsidR="00633B02" w:rsidRPr="00633B02">
              <w:rPr>
                <w:rStyle w:val="a6"/>
                <w:rFonts w:ascii="Times New Roman" w:hAnsi="Times New Roman" w:cs="Times New Roman"/>
                <w:noProof/>
                <w:sz w:val="24"/>
                <w:lang w:val="kk-KZ"/>
              </w:rPr>
              <w:t>3.1 Мәліметтерді алу және препроцессинг модулі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_Toc102227365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38</w:t>
            </w:r>
            <w:r w:rsidR="00633B02" w:rsidRPr="00633B02">
              <w:rPr>
                <w:rFonts w:ascii="Times New Roman" w:hAnsi="Times New Roman" w:cs="Times New Roman"/>
                <w:noProof/>
                <w:webHidden/>
                <w:sz w:val="24"/>
              </w:rPr>
              <w:fldChar w:fldCharType="end"/>
            </w:r>
          </w:hyperlink>
        </w:p>
        <w:p w14:paraId="5C23EA48"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6" w:history="1">
            <w:r w:rsidR="00633B02" w:rsidRPr="00633B02">
              <w:rPr>
                <w:rStyle w:val="a6"/>
                <w:rFonts w:ascii="Times New Roman" w:hAnsi="Times New Roman" w:cs="Times New Roman"/>
                <w:noProof/>
                <w:sz w:val="24"/>
                <w:lang w:val="kk-KZ"/>
              </w:rPr>
              <w:t>3.2 Белгілерді шығару және мәліметтерді белгілеу модулі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_Toc102227366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42</w:t>
            </w:r>
            <w:r w:rsidR="00633B02" w:rsidRPr="00633B02">
              <w:rPr>
                <w:rFonts w:ascii="Times New Roman" w:hAnsi="Times New Roman" w:cs="Times New Roman"/>
                <w:noProof/>
                <w:webHidden/>
                <w:sz w:val="24"/>
              </w:rPr>
              <w:fldChar w:fldCharType="end"/>
            </w:r>
          </w:hyperlink>
        </w:p>
        <w:p w14:paraId="7597D83F" w14:textId="28AE6653"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69" w:history="1">
            <w:r w:rsidR="00633B02" w:rsidRPr="00633B02">
              <w:rPr>
                <w:rStyle w:val="a6"/>
                <w:rFonts w:ascii="Times New Roman" w:hAnsi="Times New Roman" w:cs="Times New Roman"/>
                <w:noProof/>
                <w:sz w:val="24"/>
                <w:lang w:val="kk-KZ"/>
              </w:rPr>
              <w:t xml:space="preserve">3.2.1 </w:t>
            </w:r>
            <w:r>
              <w:rPr>
                <w:rStyle w:val="a6"/>
                <w:rFonts w:ascii="Times New Roman" w:hAnsi="Times New Roman" w:cs="Times New Roman"/>
                <w:noProof/>
                <w:sz w:val="24"/>
                <w:lang w:val="kk-KZ"/>
              </w:rPr>
              <w:t>TF</w:t>
            </w:r>
            <w:r w:rsidR="00633B02" w:rsidRPr="00633B02">
              <w:rPr>
                <w:rStyle w:val="a6"/>
                <w:rFonts w:ascii="Times New Roman" w:hAnsi="Times New Roman" w:cs="Times New Roman"/>
                <w:noProof/>
                <w:sz w:val="24"/>
                <w:lang w:val="kk-KZ"/>
              </w:rPr>
              <w:t>-</w:t>
            </w:r>
            <w:r>
              <w:rPr>
                <w:rStyle w:val="a6"/>
                <w:rFonts w:ascii="Times New Roman" w:hAnsi="Times New Roman" w:cs="Times New Roman"/>
                <w:noProof/>
                <w:sz w:val="24"/>
                <w:lang w:val="kk-KZ"/>
              </w:rPr>
              <w:t>IDF</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_Toc102227369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43</w:t>
            </w:r>
            <w:r w:rsidR="00633B02" w:rsidRPr="00633B02">
              <w:rPr>
                <w:rFonts w:ascii="Times New Roman" w:hAnsi="Times New Roman" w:cs="Times New Roman"/>
                <w:noProof/>
                <w:webHidden/>
                <w:sz w:val="24"/>
              </w:rPr>
              <w:fldChar w:fldCharType="end"/>
            </w:r>
          </w:hyperlink>
        </w:p>
        <w:p w14:paraId="5D4FF0CE"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70" w:history="1">
            <w:r w:rsidR="00633B02" w:rsidRPr="00633B02">
              <w:rPr>
                <w:rStyle w:val="a6"/>
                <w:rFonts w:ascii="Times New Roman" w:hAnsi="Times New Roman" w:cs="Times New Roman"/>
                <w:noProof/>
                <w:sz w:val="24"/>
                <w:lang w:val="kk-KZ"/>
              </w:rPr>
              <w:t>3.2.2 n-грамдар</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_Toc102227370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44</w:t>
            </w:r>
            <w:r w:rsidR="00633B02" w:rsidRPr="00633B02">
              <w:rPr>
                <w:rFonts w:ascii="Times New Roman" w:hAnsi="Times New Roman" w:cs="Times New Roman"/>
                <w:noProof/>
                <w:webHidden/>
                <w:sz w:val="24"/>
              </w:rPr>
              <w:fldChar w:fldCharType="end"/>
            </w:r>
          </w:hyperlink>
        </w:p>
        <w:p w14:paraId="5ED5FBDB"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71" w:history="1">
            <w:r w:rsidR="00633B02" w:rsidRPr="00633B02">
              <w:rPr>
                <w:rStyle w:val="a6"/>
                <w:rFonts w:ascii="Times New Roman" w:hAnsi="Times New Roman" w:cs="Times New Roman"/>
                <w:noProof/>
                <w:sz w:val="24"/>
                <w:lang w:val="kk-KZ"/>
              </w:rPr>
              <w:t>3.2.3 Bag-of-words</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_Toc102227371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45</w:t>
            </w:r>
            <w:r w:rsidR="00633B02" w:rsidRPr="00633B02">
              <w:rPr>
                <w:rFonts w:ascii="Times New Roman" w:hAnsi="Times New Roman" w:cs="Times New Roman"/>
                <w:noProof/>
                <w:webHidden/>
                <w:sz w:val="24"/>
              </w:rPr>
              <w:fldChar w:fldCharType="end"/>
            </w:r>
          </w:hyperlink>
        </w:p>
        <w:p w14:paraId="522BE569"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72" w:history="1">
            <w:r w:rsidR="00633B02" w:rsidRPr="00633B02">
              <w:rPr>
                <w:rStyle w:val="a6"/>
                <w:rFonts w:ascii="Times New Roman" w:hAnsi="Times New Roman" w:cs="Times New Roman"/>
                <w:noProof/>
                <w:sz w:val="24"/>
                <w:lang w:val="kk-KZ"/>
              </w:rPr>
              <w:t>3.2.4 Word2vec</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_Toc102227372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46</w:t>
            </w:r>
            <w:r w:rsidR="00633B02" w:rsidRPr="00633B02">
              <w:rPr>
                <w:rFonts w:ascii="Times New Roman" w:hAnsi="Times New Roman" w:cs="Times New Roman"/>
                <w:noProof/>
                <w:webHidden/>
                <w:sz w:val="24"/>
              </w:rPr>
              <w:fldChar w:fldCharType="end"/>
            </w:r>
          </w:hyperlink>
        </w:p>
        <w:p w14:paraId="790CD9B6"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73" w:history="1">
            <w:r w:rsidR="00633B02" w:rsidRPr="00633B02">
              <w:rPr>
                <w:rStyle w:val="a6"/>
                <w:rFonts w:ascii="Times New Roman" w:hAnsi="Times New Roman" w:cs="Times New Roman"/>
                <w:noProof/>
                <w:sz w:val="24"/>
                <w:lang w:val="kk-KZ"/>
              </w:rPr>
              <w:t>3.3 Терең оқыту үлгілері арқылы талдау жүргізу модулі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_Toc102227373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47</w:t>
            </w:r>
            <w:r w:rsidR="00633B02" w:rsidRPr="00633B02">
              <w:rPr>
                <w:rFonts w:ascii="Times New Roman" w:hAnsi="Times New Roman" w:cs="Times New Roman"/>
                <w:noProof/>
                <w:webHidden/>
                <w:sz w:val="24"/>
              </w:rPr>
              <w:fldChar w:fldCharType="end"/>
            </w:r>
          </w:hyperlink>
        </w:p>
        <w:p w14:paraId="7D0922E2"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74" w:history="1">
            <w:r w:rsidR="00633B02" w:rsidRPr="00633B02">
              <w:rPr>
                <w:rStyle w:val="a6"/>
                <w:rFonts w:ascii="Times New Roman" w:hAnsi="Times New Roman" w:cs="Times New Roman"/>
                <w:noProof/>
                <w:sz w:val="24"/>
                <w:lang w:val="kk-KZ"/>
              </w:rPr>
              <w:t>3.3.1 Терең оқыту үлгілері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_Toc102227374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47</w:t>
            </w:r>
            <w:r w:rsidR="00633B02" w:rsidRPr="00633B02">
              <w:rPr>
                <w:rFonts w:ascii="Times New Roman" w:hAnsi="Times New Roman" w:cs="Times New Roman"/>
                <w:noProof/>
                <w:webHidden/>
                <w:sz w:val="24"/>
              </w:rPr>
              <w:fldChar w:fldCharType="end"/>
            </w:r>
          </w:hyperlink>
        </w:p>
        <w:p w14:paraId="463B2DAC"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79" w:history="1">
            <w:r w:rsidR="00633B02" w:rsidRPr="00633B02">
              <w:rPr>
                <w:rStyle w:val="a6"/>
                <w:rFonts w:ascii="Times New Roman" w:hAnsi="Times New Roman" w:cs="Times New Roman"/>
                <w:noProof/>
                <w:sz w:val="24"/>
                <w:lang w:val="kk-KZ"/>
              </w:rPr>
              <w:t>3.3.2 Рекуррентті нейрондық желілер</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_Toc102227379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47</w:t>
            </w:r>
            <w:r w:rsidR="00633B02" w:rsidRPr="00633B02">
              <w:rPr>
                <w:rFonts w:ascii="Times New Roman" w:hAnsi="Times New Roman" w:cs="Times New Roman"/>
                <w:noProof/>
                <w:webHidden/>
                <w:sz w:val="24"/>
              </w:rPr>
              <w:fldChar w:fldCharType="end"/>
            </w:r>
          </w:hyperlink>
        </w:p>
        <w:p w14:paraId="302885DF" w14:textId="4F3A2FA1"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394" w:history="1">
            <w:r w:rsidR="00196A88">
              <w:rPr>
                <w:rStyle w:val="a6"/>
                <w:rFonts w:ascii="Times New Roman" w:hAnsi="Times New Roman" w:cs="Times New Roman"/>
                <w:noProof/>
                <w:sz w:val="24"/>
                <w:lang w:val="kk-KZ"/>
              </w:rPr>
              <w:t>3.4</w:t>
            </w:r>
            <w:r w:rsidR="00633B02" w:rsidRPr="00633B02">
              <w:rPr>
                <w:rStyle w:val="a6"/>
                <w:rFonts w:ascii="Times New Roman" w:hAnsi="Times New Roman" w:cs="Times New Roman"/>
                <w:noProof/>
                <w:sz w:val="24"/>
                <w:lang w:val="kk-KZ"/>
              </w:rPr>
              <w:t xml:space="preserve"> LSTM желілері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_Toc102227394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49</w:t>
            </w:r>
            <w:r w:rsidR="00633B02" w:rsidRPr="00633B02">
              <w:rPr>
                <w:rFonts w:ascii="Times New Roman" w:hAnsi="Times New Roman" w:cs="Times New Roman"/>
                <w:noProof/>
                <w:webHidden/>
                <w:sz w:val="24"/>
              </w:rPr>
              <w:fldChar w:fldCharType="end"/>
            </w:r>
          </w:hyperlink>
        </w:p>
        <w:p w14:paraId="5455FB36"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02" w:history="1">
            <w:r w:rsidR="00633B02" w:rsidRPr="00633B02">
              <w:rPr>
                <w:rStyle w:val="a6"/>
                <w:rFonts w:ascii="Times New Roman" w:hAnsi="Times New Roman" w:cs="Times New Roman"/>
                <w:noProof/>
                <w:sz w:val="24"/>
                <w:lang w:val="kk-KZ"/>
              </w:rPr>
              <w:t>3.5 Ұсынылатын модель</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_Toc102227402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50</w:t>
            </w:r>
            <w:r w:rsidR="00633B02" w:rsidRPr="00633B02">
              <w:rPr>
                <w:rFonts w:ascii="Times New Roman" w:hAnsi="Times New Roman" w:cs="Times New Roman"/>
                <w:noProof/>
                <w:webHidden/>
                <w:sz w:val="24"/>
              </w:rPr>
              <w:fldChar w:fldCharType="end"/>
            </w:r>
          </w:hyperlink>
        </w:p>
        <w:p w14:paraId="01932F12"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03" w:history="1">
            <w:r w:rsidR="00633B02" w:rsidRPr="00633B02">
              <w:rPr>
                <w:rStyle w:val="a6"/>
                <w:rFonts w:ascii="Times New Roman" w:hAnsi="Times New Roman" w:cs="Times New Roman"/>
                <w:noProof/>
                <w:sz w:val="24"/>
                <w:lang w:val="kk-KZ"/>
              </w:rPr>
              <w:t>3.5.1 Word Embedding Layer – Сөз ендіру қабаты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_Toc102227403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50</w:t>
            </w:r>
            <w:r w:rsidR="00633B02" w:rsidRPr="00633B02">
              <w:rPr>
                <w:rFonts w:ascii="Times New Roman" w:hAnsi="Times New Roman" w:cs="Times New Roman"/>
                <w:noProof/>
                <w:webHidden/>
                <w:sz w:val="24"/>
              </w:rPr>
              <w:fldChar w:fldCharType="end"/>
            </w:r>
          </w:hyperlink>
        </w:p>
        <w:p w14:paraId="612571B3"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08" w:history="1">
            <w:r w:rsidR="00633B02" w:rsidRPr="00633B02">
              <w:rPr>
                <w:rStyle w:val="a6"/>
                <w:rFonts w:ascii="Times New Roman" w:hAnsi="Times New Roman" w:cs="Times New Roman"/>
                <w:noProof/>
                <w:sz w:val="24"/>
                <w:lang w:val="kk-KZ"/>
              </w:rPr>
              <w:t>3.5.2 LSTM-Based Representation – Бейнелеу қабаты.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_Toc102227408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51</w:t>
            </w:r>
            <w:r w:rsidR="00633B02" w:rsidRPr="00633B02">
              <w:rPr>
                <w:rFonts w:ascii="Times New Roman" w:hAnsi="Times New Roman" w:cs="Times New Roman"/>
                <w:noProof/>
                <w:webHidden/>
                <w:sz w:val="24"/>
              </w:rPr>
              <w:fldChar w:fldCharType="end"/>
            </w:r>
          </w:hyperlink>
        </w:p>
        <w:p w14:paraId="152EB143"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26" w:history="1">
            <w:r w:rsidR="00633B02" w:rsidRPr="00633B02">
              <w:rPr>
                <w:rStyle w:val="a6"/>
                <w:rFonts w:ascii="Times New Roman" w:hAnsi="Times New Roman" w:cs="Times New Roman"/>
                <w:noProof/>
                <w:sz w:val="24"/>
                <w:lang w:val="kk-KZ"/>
              </w:rPr>
              <w:t>3.5.3 Үлгінің гиперпараметрлері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_Toc102227426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53</w:t>
            </w:r>
            <w:r w:rsidR="00633B02" w:rsidRPr="00633B02">
              <w:rPr>
                <w:rFonts w:ascii="Times New Roman" w:hAnsi="Times New Roman" w:cs="Times New Roman"/>
                <w:noProof/>
                <w:webHidden/>
                <w:sz w:val="24"/>
              </w:rPr>
              <w:fldChar w:fldCharType="end"/>
            </w:r>
          </w:hyperlink>
        </w:p>
        <w:p w14:paraId="3B530559"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27" w:history="1">
            <w:r w:rsidR="00633B02" w:rsidRPr="00633B02">
              <w:rPr>
                <w:rStyle w:val="a6"/>
                <w:rFonts w:ascii="Times New Roman" w:hAnsi="Times New Roman" w:cs="Times New Roman"/>
                <w:noProof/>
                <w:sz w:val="24"/>
                <w:lang w:val="kk-KZ"/>
              </w:rPr>
              <w:t>3.5.4 Үлгіні бағалау параметрлері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_Toc102227427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53</w:t>
            </w:r>
            <w:r w:rsidR="00633B02" w:rsidRPr="00633B02">
              <w:rPr>
                <w:rFonts w:ascii="Times New Roman" w:hAnsi="Times New Roman" w:cs="Times New Roman"/>
                <w:noProof/>
                <w:webHidden/>
                <w:sz w:val="24"/>
              </w:rPr>
              <w:fldChar w:fldCharType="end"/>
            </w:r>
          </w:hyperlink>
        </w:p>
        <w:p w14:paraId="6DDF25F3"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29" w:history="1">
            <w:r w:rsidR="00633B02" w:rsidRPr="00633B02">
              <w:rPr>
                <w:rStyle w:val="a6"/>
                <w:rFonts w:ascii="Times New Roman" w:hAnsi="Times New Roman" w:cs="Times New Roman"/>
                <w:noProof/>
                <w:sz w:val="24"/>
                <w:lang w:val="kk-KZ"/>
              </w:rPr>
              <w:t>3.6 Эксперименталды бөлім</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_Toc102227429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55</w:t>
            </w:r>
            <w:r w:rsidR="00633B02" w:rsidRPr="00633B02">
              <w:rPr>
                <w:rFonts w:ascii="Times New Roman" w:hAnsi="Times New Roman" w:cs="Times New Roman"/>
                <w:noProof/>
                <w:webHidden/>
                <w:sz w:val="24"/>
              </w:rPr>
              <w:fldChar w:fldCharType="end"/>
            </w:r>
          </w:hyperlink>
        </w:p>
        <w:p w14:paraId="24BFDAE2" w14:textId="77777777" w:rsidR="00633B02" w:rsidRPr="00633B02" w:rsidRDefault="003E60EE" w:rsidP="00633B02">
          <w:pPr>
            <w:pStyle w:val="31"/>
            <w:tabs>
              <w:tab w:val="left" w:pos="880"/>
              <w:tab w:val="right" w:leader="dot" w:pos="10195"/>
            </w:tabs>
            <w:jc w:val="both"/>
            <w:rPr>
              <w:rFonts w:ascii="Times New Roman" w:hAnsi="Times New Roman" w:cs="Times New Roman"/>
              <w:noProof/>
              <w:sz w:val="24"/>
              <w:lang w:eastAsia="ru-RU"/>
            </w:rPr>
          </w:pPr>
          <w:hyperlink w:anchor="_Toc102227430" w:history="1">
            <w:r w:rsidR="00633B02" w:rsidRPr="00633B02">
              <w:rPr>
                <w:rStyle w:val="a6"/>
                <w:rFonts w:ascii="Times New Roman" w:hAnsi="Times New Roman" w:cs="Times New Roman"/>
                <w:noProof/>
                <w:sz w:val="24"/>
                <w:lang w:val="kk-KZ"/>
              </w:rPr>
              <w:t>4</w:t>
            </w:r>
            <w:r w:rsidR="00633B02" w:rsidRPr="00633B02">
              <w:rPr>
                <w:rFonts w:ascii="Times New Roman" w:hAnsi="Times New Roman" w:cs="Times New Roman"/>
                <w:noProof/>
                <w:sz w:val="24"/>
                <w:lang w:eastAsia="ru-RU"/>
              </w:rPr>
              <w:tab/>
            </w:r>
            <w:r w:rsidR="00633B02" w:rsidRPr="00633B02">
              <w:rPr>
                <w:rStyle w:val="a6"/>
                <w:rFonts w:ascii="Times New Roman" w:hAnsi="Times New Roman" w:cs="Times New Roman"/>
                <w:noProof/>
                <w:sz w:val="24"/>
                <w:lang w:val="kk-KZ"/>
              </w:rPr>
              <w:t>МАШИНАЛЫҚ ОҚЫТУ АЛГОРИТМДЕРІНЕ САЛЫСТЫРМАЛЫ ТАЛДАУ</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_Toc102227430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67</w:t>
            </w:r>
            <w:r w:rsidR="00633B02" w:rsidRPr="00633B02">
              <w:rPr>
                <w:rFonts w:ascii="Times New Roman" w:hAnsi="Times New Roman" w:cs="Times New Roman"/>
                <w:noProof/>
                <w:webHidden/>
                <w:sz w:val="24"/>
              </w:rPr>
              <w:fldChar w:fldCharType="end"/>
            </w:r>
          </w:hyperlink>
        </w:p>
        <w:p w14:paraId="6F3CD076"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1" w:history="1">
            <w:r w:rsidR="00633B02" w:rsidRPr="00633B02">
              <w:rPr>
                <w:rStyle w:val="a6"/>
                <w:rFonts w:ascii="Times New Roman" w:hAnsi="Times New Roman" w:cs="Times New Roman"/>
                <w:noProof/>
                <w:sz w:val="24"/>
                <w:lang w:val="kk-KZ"/>
              </w:rPr>
              <w:t>4.1 Тірек векторлар машинасы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_Toc102227431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68</w:t>
            </w:r>
            <w:r w:rsidR="00633B02" w:rsidRPr="00633B02">
              <w:rPr>
                <w:rFonts w:ascii="Times New Roman" w:hAnsi="Times New Roman" w:cs="Times New Roman"/>
                <w:noProof/>
                <w:webHidden/>
                <w:sz w:val="24"/>
              </w:rPr>
              <w:fldChar w:fldCharType="end"/>
            </w:r>
          </w:hyperlink>
        </w:p>
        <w:p w14:paraId="0B164032"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2" w:history="1">
            <w:r w:rsidR="00633B02" w:rsidRPr="00633B02">
              <w:rPr>
                <w:rStyle w:val="a6"/>
                <w:rFonts w:ascii="Times New Roman" w:hAnsi="Times New Roman" w:cs="Times New Roman"/>
                <w:noProof/>
                <w:sz w:val="24"/>
                <w:lang w:val="kk-KZ"/>
              </w:rPr>
              <w:t>4.2 Шешім ағашы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_Toc102227432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70</w:t>
            </w:r>
            <w:r w:rsidR="00633B02" w:rsidRPr="00633B02">
              <w:rPr>
                <w:rFonts w:ascii="Times New Roman" w:hAnsi="Times New Roman" w:cs="Times New Roman"/>
                <w:noProof/>
                <w:webHidden/>
                <w:sz w:val="24"/>
              </w:rPr>
              <w:fldChar w:fldCharType="end"/>
            </w:r>
          </w:hyperlink>
        </w:p>
        <w:p w14:paraId="6FA9856B"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3" w:history="1">
            <w:r w:rsidR="00633B02" w:rsidRPr="00633B02">
              <w:rPr>
                <w:rStyle w:val="a6"/>
                <w:rFonts w:ascii="Times New Roman" w:hAnsi="Times New Roman" w:cs="Times New Roman"/>
                <w:noProof/>
                <w:sz w:val="24"/>
                <w:lang w:val="kk-KZ"/>
              </w:rPr>
              <w:t>4.3 Кездейсоқ орман</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_Toc102227433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73</w:t>
            </w:r>
            <w:r w:rsidR="00633B02" w:rsidRPr="00633B02">
              <w:rPr>
                <w:rFonts w:ascii="Times New Roman" w:hAnsi="Times New Roman" w:cs="Times New Roman"/>
                <w:noProof/>
                <w:webHidden/>
                <w:sz w:val="24"/>
              </w:rPr>
              <w:fldChar w:fldCharType="end"/>
            </w:r>
          </w:hyperlink>
        </w:p>
        <w:p w14:paraId="5570501B"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4" w:history="1">
            <w:r w:rsidR="00633B02" w:rsidRPr="00633B02">
              <w:rPr>
                <w:rStyle w:val="a6"/>
                <w:rFonts w:ascii="Times New Roman" w:hAnsi="Times New Roman" w:cs="Times New Roman"/>
                <w:noProof/>
                <w:sz w:val="24"/>
                <w:lang w:val="kk-KZ"/>
              </w:rPr>
              <w:t>4.4 k жақын көрші алгоритмі (k-Nearest Neighors)</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_Toc102227434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75</w:t>
            </w:r>
            <w:r w:rsidR="00633B02" w:rsidRPr="00633B02">
              <w:rPr>
                <w:rFonts w:ascii="Times New Roman" w:hAnsi="Times New Roman" w:cs="Times New Roman"/>
                <w:noProof/>
                <w:webHidden/>
                <w:sz w:val="24"/>
              </w:rPr>
              <w:fldChar w:fldCharType="end"/>
            </w:r>
          </w:hyperlink>
        </w:p>
        <w:p w14:paraId="50BE0DEC"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5" w:history="1">
            <w:r w:rsidR="00633B02" w:rsidRPr="00633B02">
              <w:rPr>
                <w:rStyle w:val="a6"/>
                <w:rFonts w:ascii="Times New Roman" w:hAnsi="Times New Roman" w:cs="Times New Roman"/>
                <w:noProof/>
                <w:sz w:val="24"/>
                <w:lang w:val="kk-KZ"/>
              </w:rPr>
              <w:t>4.5 Аңқау Байес классификаторы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_Toc102227435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76</w:t>
            </w:r>
            <w:r w:rsidR="00633B02" w:rsidRPr="00633B02">
              <w:rPr>
                <w:rFonts w:ascii="Times New Roman" w:hAnsi="Times New Roman" w:cs="Times New Roman"/>
                <w:noProof/>
                <w:webHidden/>
                <w:sz w:val="24"/>
              </w:rPr>
              <w:fldChar w:fldCharType="end"/>
            </w:r>
          </w:hyperlink>
        </w:p>
        <w:p w14:paraId="26290914"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6" w:history="1">
            <w:r w:rsidR="00633B02" w:rsidRPr="00633B02">
              <w:rPr>
                <w:rStyle w:val="a6"/>
                <w:rFonts w:ascii="Times New Roman" w:hAnsi="Times New Roman" w:cs="Times New Roman"/>
                <w:noProof/>
                <w:sz w:val="24"/>
                <w:lang w:val="kk-KZ"/>
              </w:rPr>
              <w:t>4.6 Логистикалық регрессия</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_Toc102227436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79</w:t>
            </w:r>
            <w:r w:rsidR="00633B02" w:rsidRPr="00633B02">
              <w:rPr>
                <w:rFonts w:ascii="Times New Roman" w:hAnsi="Times New Roman" w:cs="Times New Roman"/>
                <w:noProof/>
                <w:webHidden/>
                <w:sz w:val="24"/>
              </w:rPr>
              <w:fldChar w:fldCharType="end"/>
            </w:r>
          </w:hyperlink>
        </w:p>
        <w:p w14:paraId="0F4DFECA"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7" w:history="1">
            <w:r w:rsidR="00633B02" w:rsidRPr="00633B02">
              <w:rPr>
                <w:rStyle w:val="a6"/>
                <w:rFonts w:ascii="Times New Roman" w:hAnsi="Times New Roman" w:cs="Times New Roman"/>
                <w:noProof/>
                <w:sz w:val="24"/>
                <w:lang w:val="kk-KZ"/>
              </w:rPr>
              <w:t>4.7 Градиентті бустинг</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_Toc102227437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81</w:t>
            </w:r>
            <w:r w:rsidR="00633B02" w:rsidRPr="00633B02">
              <w:rPr>
                <w:rFonts w:ascii="Times New Roman" w:hAnsi="Times New Roman" w:cs="Times New Roman"/>
                <w:noProof/>
                <w:webHidden/>
                <w:sz w:val="24"/>
              </w:rPr>
              <w:fldChar w:fldCharType="end"/>
            </w:r>
          </w:hyperlink>
        </w:p>
        <w:p w14:paraId="3E34398A"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8" w:history="1">
            <w:r w:rsidR="00633B02" w:rsidRPr="00633B02">
              <w:rPr>
                <w:rStyle w:val="a6"/>
                <w:rFonts w:ascii="Times New Roman" w:hAnsi="Times New Roman" w:cs="Times New Roman"/>
                <w:noProof/>
                <w:sz w:val="24"/>
                <w:lang w:val="kk-KZ"/>
              </w:rPr>
              <w:t>ҚОРЫТЫНДЫ</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_Toc102227438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85</w:t>
            </w:r>
            <w:r w:rsidR="00633B02" w:rsidRPr="00633B02">
              <w:rPr>
                <w:rFonts w:ascii="Times New Roman" w:hAnsi="Times New Roman" w:cs="Times New Roman"/>
                <w:noProof/>
                <w:webHidden/>
                <w:sz w:val="24"/>
              </w:rPr>
              <w:fldChar w:fldCharType="end"/>
            </w:r>
          </w:hyperlink>
        </w:p>
        <w:p w14:paraId="749038C6"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39" w:history="1">
            <w:r w:rsidR="00633B02" w:rsidRPr="00633B02">
              <w:rPr>
                <w:rStyle w:val="a6"/>
                <w:rFonts w:ascii="Times New Roman" w:hAnsi="Times New Roman" w:cs="Times New Roman"/>
                <w:noProof/>
                <w:sz w:val="24"/>
                <w:lang w:val="kk-KZ"/>
              </w:rPr>
              <w:t>ПАЙДАЛАНЫЛҒАН ӘДЕБИЕТТЕР ТІЗІМІ</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_Toc102227439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86</w:t>
            </w:r>
            <w:r w:rsidR="00633B02" w:rsidRPr="00633B02">
              <w:rPr>
                <w:rFonts w:ascii="Times New Roman" w:hAnsi="Times New Roman" w:cs="Times New Roman"/>
                <w:noProof/>
                <w:webHidden/>
                <w:sz w:val="24"/>
              </w:rPr>
              <w:fldChar w:fldCharType="end"/>
            </w:r>
          </w:hyperlink>
        </w:p>
        <w:p w14:paraId="137817A7"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41" w:history="1">
            <w:r w:rsidR="00633B02" w:rsidRPr="00633B02">
              <w:rPr>
                <w:rStyle w:val="a6"/>
                <w:rFonts w:ascii="Times New Roman" w:hAnsi="Times New Roman" w:cs="Times New Roman"/>
                <w:noProof/>
                <w:sz w:val="24"/>
                <w:lang w:val="kk-KZ"/>
              </w:rPr>
              <w:t>ҚОСЫМША</w:t>
            </w:r>
            <w:r w:rsidR="00633B02" w:rsidRPr="00633B02">
              <w:rPr>
                <w:rStyle w:val="a6"/>
                <w:rFonts w:ascii="Times New Roman" w:hAnsi="Times New Roman" w:cs="Times New Roman"/>
                <w:noProof/>
                <w:sz w:val="24"/>
              </w:rPr>
              <w:t xml:space="preserve"> </w:t>
            </w:r>
            <w:r w:rsidR="00633B02" w:rsidRPr="00633B02">
              <w:rPr>
                <w:rStyle w:val="a6"/>
                <w:rFonts w:ascii="Times New Roman" w:hAnsi="Times New Roman" w:cs="Times New Roman"/>
                <w:noProof/>
                <w:sz w:val="24"/>
                <w:lang w:val="kk-KZ"/>
              </w:rPr>
              <w:t>А</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_Toc102227441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96</w:t>
            </w:r>
            <w:r w:rsidR="00633B02" w:rsidRPr="00633B02">
              <w:rPr>
                <w:rFonts w:ascii="Times New Roman" w:hAnsi="Times New Roman" w:cs="Times New Roman"/>
                <w:noProof/>
                <w:webHidden/>
                <w:sz w:val="24"/>
              </w:rPr>
              <w:fldChar w:fldCharType="end"/>
            </w:r>
          </w:hyperlink>
        </w:p>
        <w:p w14:paraId="013028DB"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42" w:history="1">
            <w:r w:rsidR="00633B02" w:rsidRPr="00633B02">
              <w:rPr>
                <w:rStyle w:val="a6"/>
                <w:rFonts w:ascii="Times New Roman" w:hAnsi="Times New Roman" w:cs="Times New Roman"/>
                <w:noProof/>
                <w:sz w:val="24"/>
                <w:lang w:val="kk-KZ"/>
              </w:rPr>
              <w:t xml:space="preserve">ҚОСЫМША </w:t>
            </w:r>
            <w:r w:rsidR="00633B02" w:rsidRPr="00633B02">
              <w:rPr>
                <w:rStyle w:val="a6"/>
                <w:rFonts w:ascii="Times New Roman" w:hAnsi="Times New Roman" w:cs="Times New Roman"/>
                <w:noProof/>
                <w:sz w:val="24"/>
                <w:lang w:val="en-US"/>
              </w:rPr>
              <w:t>Ә</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_Toc102227442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98</w:t>
            </w:r>
            <w:r w:rsidR="00633B02" w:rsidRPr="00633B02">
              <w:rPr>
                <w:rFonts w:ascii="Times New Roman" w:hAnsi="Times New Roman" w:cs="Times New Roman"/>
                <w:noProof/>
                <w:webHidden/>
                <w:sz w:val="24"/>
              </w:rPr>
              <w:fldChar w:fldCharType="end"/>
            </w:r>
          </w:hyperlink>
        </w:p>
        <w:p w14:paraId="2F9BFC1A" w14:textId="77777777" w:rsidR="00633B02" w:rsidRPr="00633B02" w:rsidRDefault="003E60EE" w:rsidP="00633B02">
          <w:pPr>
            <w:pStyle w:val="31"/>
            <w:tabs>
              <w:tab w:val="right" w:leader="dot" w:pos="10195"/>
            </w:tabs>
            <w:jc w:val="both"/>
            <w:rPr>
              <w:rFonts w:ascii="Times New Roman" w:hAnsi="Times New Roman" w:cs="Times New Roman"/>
              <w:noProof/>
              <w:sz w:val="24"/>
              <w:lang w:eastAsia="ru-RU"/>
            </w:rPr>
          </w:pPr>
          <w:hyperlink w:anchor="_Toc102227443" w:history="1">
            <w:r w:rsidR="00633B02" w:rsidRPr="00633B02">
              <w:rPr>
                <w:rStyle w:val="a6"/>
                <w:rFonts w:ascii="Times New Roman" w:hAnsi="Times New Roman" w:cs="Times New Roman"/>
                <w:noProof/>
                <w:sz w:val="24"/>
                <w:lang w:val="kk-KZ"/>
              </w:rPr>
              <w:t>ҚОСЫМША Б</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_Toc102227443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105</w:t>
            </w:r>
            <w:r w:rsidR="00633B02" w:rsidRPr="00633B02">
              <w:rPr>
                <w:rFonts w:ascii="Times New Roman" w:hAnsi="Times New Roman" w:cs="Times New Roman"/>
                <w:noProof/>
                <w:webHidden/>
                <w:sz w:val="24"/>
              </w:rPr>
              <w:fldChar w:fldCharType="end"/>
            </w:r>
          </w:hyperlink>
        </w:p>
        <w:p w14:paraId="0E23412C" w14:textId="77777777" w:rsidR="00633B02" w:rsidRDefault="003E60EE" w:rsidP="00633B02">
          <w:pPr>
            <w:pStyle w:val="31"/>
            <w:tabs>
              <w:tab w:val="right" w:leader="dot" w:pos="10195"/>
            </w:tabs>
            <w:jc w:val="both"/>
            <w:rPr>
              <w:noProof/>
              <w:lang w:eastAsia="ru-RU"/>
            </w:rPr>
          </w:pPr>
          <w:hyperlink w:anchor="_Toc102227444" w:history="1">
            <w:r w:rsidR="00633B02" w:rsidRPr="00633B02">
              <w:rPr>
                <w:rStyle w:val="a6"/>
                <w:rFonts w:ascii="Times New Roman" w:hAnsi="Times New Roman" w:cs="Times New Roman"/>
                <w:noProof/>
                <w:sz w:val="24"/>
                <w:lang w:val="kk-KZ"/>
              </w:rPr>
              <w:t>ҚОСЫМША В</w:t>
            </w:r>
            <w:r w:rsidR="00633B02" w:rsidRPr="00633B02">
              <w:rPr>
                <w:rFonts w:ascii="Times New Roman" w:hAnsi="Times New Roman" w:cs="Times New Roman"/>
                <w:noProof/>
                <w:webHidden/>
                <w:sz w:val="24"/>
              </w:rPr>
              <w:tab/>
            </w:r>
            <w:r w:rsidR="00633B02" w:rsidRPr="00633B02">
              <w:rPr>
                <w:rFonts w:ascii="Times New Roman" w:hAnsi="Times New Roman" w:cs="Times New Roman"/>
                <w:noProof/>
                <w:webHidden/>
                <w:sz w:val="24"/>
              </w:rPr>
              <w:fldChar w:fldCharType="begin"/>
            </w:r>
            <w:r w:rsidR="00633B02" w:rsidRPr="00633B02">
              <w:rPr>
                <w:rFonts w:ascii="Times New Roman" w:hAnsi="Times New Roman" w:cs="Times New Roman"/>
                <w:noProof/>
                <w:webHidden/>
                <w:sz w:val="24"/>
              </w:rPr>
              <w:instrText xml:space="preserve"> PAGEREF _Toc102227444 \h </w:instrText>
            </w:r>
            <w:r w:rsidR="00633B02" w:rsidRPr="00633B02">
              <w:rPr>
                <w:rFonts w:ascii="Times New Roman" w:hAnsi="Times New Roman" w:cs="Times New Roman"/>
                <w:noProof/>
                <w:webHidden/>
                <w:sz w:val="24"/>
              </w:rPr>
            </w:r>
            <w:r w:rsidR="00633B02" w:rsidRPr="00633B02">
              <w:rPr>
                <w:rFonts w:ascii="Times New Roman" w:hAnsi="Times New Roman" w:cs="Times New Roman"/>
                <w:noProof/>
                <w:webHidden/>
                <w:sz w:val="24"/>
              </w:rPr>
              <w:fldChar w:fldCharType="separate"/>
            </w:r>
            <w:r w:rsidR="001A064B">
              <w:rPr>
                <w:rFonts w:ascii="Times New Roman" w:hAnsi="Times New Roman" w:cs="Times New Roman"/>
                <w:noProof/>
                <w:webHidden/>
                <w:sz w:val="24"/>
              </w:rPr>
              <w:t>108</w:t>
            </w:r>
            <w:r w:rsidR="00633B02" w:rsidRPr="00633B02">
              <w:rPr>
                <w:rFonts w:ascii="Times New Roman" w:hAnsi="Times New Roman" w:cs="Times New Roman"/>
                <w:noProof/>
                <w:webHidden/>
                <w:sz w:val="24"/>
              </w:rPr>
              <w:fldChar w:fldCharType="end"/>
            </w:r>
          </w:hyperlink>
        </w:p>
        <w:p w14:paraId="5FD417BB" w14:textId="77777777" w:rsidR="00320515" w:rsidRPr="004720C2" w:rsidRDefault="00320515" w:rsidP="00C95F9C">
          <w:pPr>
            <w:spacing w:after="0" w:line="240" w:lineRule="auto"/>
            <w:ind w:firstLine="709"/>
            <w:rPr>
              <w:rFonts w:ascii="Times New Roman" w:hAnsi="Times New Roman" w:cs="Times New Roman"/>
              <w:sz w:val="24"/>
              <w:szCs w:val="24"/>
            </w:rPr>
          </w:pPr>
          <w:r w:rsidRPr="004720C2">
            <w:rPr>
              <w:rFonts w:ascii="Times New Roman" w:hAnsi="Times New Roman" w:cs="Times New Roman"/>
              <w:b/>
              <w:bCs/>
              <w:sz w:val="24"/>
              <w:szCs w:val="24"/>
            </w:rPr>
            <w:fldChar w:fldCharType="end"/>
          </w:r>
        </w:p>
      </w:sdtContent>
    </w:sdt>
    <w:p w14:paraId="669F445D" w14:textId="77777777" w:rsidR="00320515" w:rsidRPr="000E1377" w:rsidRDefault="00320515" w:rsidP="00C95F9C">
      <w:pPr>
        <w:spacing w:after="0" w:line="240" w:lineRule="auto"/>
        <w:ind w:firstLine="709"/>
        <w:rPr>
          <w:rFonts w:ascii="Times New Roman" w:hAnsi="Times New Roman" w:cs="Times New Roman"/>
          <w:sz w:val="28"/>
          <w:szCs w:val="28"/>
          <w:lang w:val="kk-KZ"/>
        </w:rPr>
      </w:pPr>
    </w:p>
    <w:p w14:paraId="070E7F0D" w14:textId="77777777" w:rsidR="00320515" w:rsidRPr="000E1377" w:rsidRDefault="00320515" w:rsidP="00C95F9C">
      <w:pPr>
        <w:spacing w:after="0" w:line="240" w:lineRule="auto"/>
        <w:ind w:firstLine="709"/>
        <w:rPr>
          <w:rFonts w:ascii="Times New Roman" w:eastAsiaTheme="majorEastAsia" w:hAnsi="Times New Roman" w:cs="Times New Roman"/>
          <w:b/>
          <w:spacing w:val="-10"/>
          <w:kern w:val="28"/>
          <w:sz w:val="28"/>
          <w:szCs w:val="28"/>
          <w:lang w:val="kk-KZ"/>
        </w:rPr>
      </w:pPr>
      <w:r w:rsidRPr="000E1377">
        <w:rPr>
          <w:rFonts w:ascii="Times New Roman" w:hAnsi="Times New Roman" w:cs="Times New Roman"/>
          <w:sz w:val="28"/>
          <w:szCs w:val="28"/>
          <w:lang w:val="kk-KZ"/>
        </w:rPr>
        <w:br w:type="page"/>
      </w:r>
    </w:p>
    <w:p w14:paraId="522CD257" w14:textId="77777777" w:rsidR="00B17B89" w:rsidRPr="000E1377" w:rsidRDefault="00B17B89" w:rsidP="00C95F9C">
      <w:pPr>
        <w:pStyle w:val="3"/>
        <w:spacing w:before="0" w:beforeAutospacing="0" w:after="0" w:afterAutospacing="0"/>
        <w:ind w:firstLine="709"/>
        <w:jc w:val="center"/>
        <w:rPr>
          <w:sz w:val="28"/>
          <w:szCs w:val="28"/>
          <w:lang w:val="kk-KZ"/>
        </w:rPr>
      </w:pPr>
      <w:bookmarkStart w:id="0" w:name="_Toc102227329"/>
      <w:r w:rsidRPr="000E1377">
        <w:rPr>
          <w:sz w:val="28"/>
          <w:szCs w:val="28"/>
          <w:lang w:val="kk-KZ"/>
        </w:rPr>
        <w:lastRenderedPageBreak/>
        <w:t>НОРМАТИВТІ СІЛТЕМЕЛЕР</w:t>
      </w:r>
      <w:bookmarkEnd w:id="0"/>
    </w:p>
    <w:p w14:paraId="7C1B34D3" w14:textId="77777777" w:rsidR="00210E8F" w:rsidRPr="000E1377" w:rsidRDefault="00210E8F" w:rsidP="00C95F9C">
      <w:pPr>
        <w:spacing w:after="0" w:line="240" w:lineRule="auto"/>
        <w:ind w:firstLine="709"/>
        <w:jc w:val="both"/>
        <w:rPr>
          <w:rFonts w:ascii="Times New Roman" w:hAnsi="Times New Roman" w:cs="Times New Roman"/>
          <w:sz w:val="28"/>
          <w:szCs w:val="28"/>
          <w:lang w:val="kk-KZ"/>
        </w:rPr>
      </w:pPr>
    </w:p>
    <w:p w14:paraId="1C8E2B6D" w14:textId="2A5AE54B" w:rsidR="00B17B89" w:rsidRPr="000E1377" w:rsidRDefault="00210E8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Берілген д</w:t>
      </w:r>
      <w:r w:rsidR="009D7349" w:rsidRPr="000E1377">
        <w:rPr>
          <w:rFonts w:ascii="Times New Roman" w:hAnsi="Times New Roman" w:cs="Times New Roman"/>
          <w:sz w:val="28"/>
          <w:szCs w:val="28"/>
          <w:lang w:val="kk-KZ"/>
        </w:rPr>
        <w:t xml:space="preserve">иссертацияда келесі стандарттарға сәйкес сілтемелер қолданылды: </w:t>
      </w:r>
    </w:p>
    <w:p w14:paraId="2BDCFFBF" w14:textId="368FE3A5" w:rsidR="009D7349" w:rsidRPr="000E1377" w:rsidRDefault="009D7349"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Қазақстан Республикасы</w:t>
      </w:r>
      <w:r w:rsidR="00210E8F" w:rsidRPr="000E1377">
        <w:rPr>
          <w:rFonts w:ascii="Times New Roman" w:hAnsi="Times New Roman" w:cs="Times New Roman"/>
          <w:sz w:val="28"/>
          <w:szCs w:val="28"/>
          <w:lang w:val="kk-KZ"/>
        </w:rPr>
        <w:t xml:space="preserve"> МЖМБС 5.04.034-2011. «Қазақстан Республикасы Мемлекеттік жалпыға білім беру стандарты. Жоғары оқу орнынан кейінгі білім. Докторантура». Негізгі ережелер ҚР БҒМ бекітілген. 17.06.2011 ж. №261. Астана, 2011 ж.</w:t>
      </w:r>
    </w:p>
    <w:p w14:paraId="7C1B18B5" w14:textId="5614E134" w:rsidR="00210E8F" w:rsidRPr="000E1377" w:rsidRDefault="00210E8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«Диссертацияны безендіру нұсқаулығы», Қазақстан Республикасы БҒМ ЖАК 28 қыркүйек, 2004 жыл. №377-3 ж.</w:t>
      </w:r>
    </w:p>
    <w:p w14:paraId="082A33E1" w14:textId="09051D39" w:rsidR="00210E8F" w:rsidRPr="000E1377" w:rsidRDefault="00210E8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ГОСТ 7.32-2001. Ғылыми зерттеу жұмысының есебі. Безендіру ережелері мен құрылымы. </w:t>
      </w:r>
    </w:p>
    <w:p w14:paraId="243EBC2C" w14:textId="61A308C8" w:rsidR="00210E8F" w:rsidRPr="000E1377" w:rsidRDefault="00210E8F" w:rsidP="00C95F9C">
      <w:pPr>
        <w:spacing w:after="0" w:line="240" w:lineRule="auto"/>
        <w:ind w:firstLine="709"/>
        <w:jc w:val="both"/>
        <w:rPr>
          <w:rFonts w:ascii="Times New Roman" w:eastAsia="Times New Roman" w:hAnsi="Times New Roman" w:cs="Times New Roman"/>
          <w:b/>
          <w:bCs/>
          <w:sz w:val="28"/>
          <w:szCs w:val="28"/>
          <w:lang w:val="kk-KZ"/>
        </w:rPr>
      </w:pPr>
      <w:r w:rsidRPr="000E1377">
        <w:rPr>
          <w:rFonts w:ascii="Times New Roman" w:hAnsi="Times New Roman" w:cs="Times New Roman"/>
          <w:sz w:val="28"/>
          <w:szCs w:val="28"/>
          <w:lang w:val="kk-KZ"/>
        </w:rPr>
        <w:t xml:space="preserve">ГОСТ 7.1-2003. Библиографиялық таспа. Библиографиялық сипаттау. </w:t>
      </w:r>
    </w:p>
    <w:p w14:paraId="6D321652" w14:textId="77777777" w:rsidR="00210E8F" w:rsidRPr="000E1377" w:rsidRDefault="00210E8F" w:rsidP="00C95F9C">
      <w:pPr>
        <w:spacing w:after="0" w:line="240" w:lineRule="auto"/>
        <w:ind w:firstLine="709"/>
        <w:rPr>
          <w:rFonts w:ascii="Times New Roman" w:eastAsia="Times New Roman" w:hAnsi="Times New Roman" w:cs="Times New Roman"/>
          <w:b/>
          <w:bCs/>
          <w:sz w:val="28"/>
          <w:szCs w:val="28"/>
          <w:lang w:val="kk-KZ"/>
        </w:rPr>
      </w:pPr>
      <w:r w:rsidRPr="000E1377">
        <w:rPr>
          <w:rFonts w:ascii="Times New Roman" w:hAnsi="Times New Roman" w:cs="Times New Roman"/>
          <w:sz w:val="28"/>
          <w:szCs w:val="28"/>
          <w:lang w:val="kk-KZ"/>
        </w:rPr>
        <w:br w:type="page"/>
      </w:r>
    </w:p>
    <w:p w14:paraId="1524A395" w14:textId="3AC686E7" w:rsidR="00B17B89" w:rsidRPr="000E1377" w:rsidRDefault="00B17B89" w:rsidP="00C95F9C">
      <w:pPr>
        <w:pStyle w:val="3"/>
        <w:spacing w:before="0" w:beforeAutospacing="0" w:after="0" w:afterAutospacing="0"/>
        <w:ind w:firstLine="709"/>
        <w:jc w:val="center"/>
        <w:rPr>
          <w:sz w:val="28"/>
          <w:szCs w:val="28"/>
          <w:lang w:val="kk-KZ"/>
        </w:rPr>
      </w:pPr>
      <w:bookmarkStart w:id="1" w:name="_Toc102227330"/>
      <w:r w:rsidRPr="00B50C6A">
        <w:rPr>
          <w:sz w:val="28"/>
          <w:szCs w:val="28"/>
          <w:lang w:val="kk-KZ"/>
        </w:rPr>
        <w:lastRenderedPageBreak/>
        <w:t>БЕЛГІЛЕУЛЕР МЕН ҚЫСҚАРТУЛАР</w:t>
      </w:r>
      <w:bookmarkEnd w:id="1"/>
      <w:r w:rsidRPr="000E1377">
        <w:rPr>
          <w:sz w:val="28"/>
          <w:szCs w:val="28"/>
          <w:lang w:val="kk-KZ"/>
        </w:rPr>
        <w:t xml:space="preserve"> </w:t>
      </w:r>
    </w:p>
    <w:p w14:paraId="358F2FCA" w14:textId="77777777" w:rsidR="00210E8F" w:rsidRPr="000E1377" w:rsidRDefault="00210E8F" w:rsidP="00C95F9C">
      <w:pPr>
        <w:pStyle w:val="3"/>
        <w:spacing w:before="0" w:beforeAutospacing="0" w:after="0" w:afterAutospacing="0"/>
        <w:ind w:firstLine="709"/>
        <w:jc w:val="center"/>
        <w:rPr>
          <w:sz w:val="28"/>
          <w:szCs w:val="28"/>
          <w:lang w:val="kk-KZ"/>
        </w:rPr>
      </w:pPr>
    </w:p>
    <w:p w14:paraId="4391904D" w14:textId="6CEFF16D" w:rsidR="0038095A" w:rsidRPr="00E2058C" w:rsidRDefault="0038095A" w:rsidP="00C95F9C">
      <w:pPr>
        <w:spacing w:after="0" w:line="240" w:lineRule="auto"/>
        <w:ind w:firstLine="709"/>
        <w:rPr>
          <w:rFonts w:ascii="Times New Roman" w:eastAsia="Times New Roman" w:hAnsi="Times New Roman" w:cs="Times New Roman"/>
          <w:bCs/>
          <w:sz w:val="28"/>
          <w:szCs w:val="28"/>
          <w:lang w:val="kk-KZ"/>
        </w:rPr>
      </w:pPr>
      <w:r w:rsidRPr="000E1377">
        <w:rPr>
          <w:rFonts w:ascii="Times New Roman" w:hAnsi="Times New Roman" w:cs="Times New Roman"/>
          <w:sz w:val="28"/>
          <w:szCs w:val="28"/>
          <w:shd w:val="clear" w:color="auto" w:fill="FFFFFF"/>
          <w:lang w:val="kk-KZ"/>
        </w:rPr>
        <w:t>ШЫҰ</w:t>
      </w:r>
      <w:r w:rsidRPr="000E1377">
        <w:rPr>
          <w:rFonts w:ascii="Times New Roman" w:hAnsi="Times New Roman" w:cs="Times New Roman"/>
          <w:sz w:val="28"/>
          <w:szCs w:val="28"/>
          <w:shd w:val="clear" w:color="auto" w:fill="FFFFFF"/>
          <w:lang w:val="kk-KZ"/>
        </w:rPr>
        <w:tab/>
      </w:r>
      <w:r w:rsidRPr="00E2058C">
        <w:rPr>
          <w:rFonts w:ascii="Times New Roman" w:eastAsia="Times New Roman" w:hAnsi="Times New Roman" w:cs="Times New Roman"/>
          <w:bCs/>
          <w:sz w:val="28"/>
          <w:szCs w:val="28"/>
          <w:lang w:val="kk-KZ"/>
        </w:rPr>
        <w:t>–</w:t>
      </w:r>
      <w:r w:rsidRPr="00E2058C">
        <w:rPr>
          <w:rFonts w:ascii="Times New Roman" w:hAnsi="Times New Roman" w:cs="Times New Roman"/>
          <w:sz w:val="28"/>
          <w:szCs w:val="28"/>
          <w:shd w:val="clear" w:color="auto" w:fill="FFFFFF"/>
          <w:lang w:val="kk-KZ"/>
        </w:rPr>
        <w:tab/>
        <w:t>Шанхай ынтымақтастық ұйымы</w:t>
      </w:r>
    </w:p>
    <w:p w14:paraId="39A43A56" w14:textId="1A2901F3" w:rsidR="00B17B89" w:rsidRPr="00E2058C" w:rsidRDefault="0038095A" w:rsidP="00C95F9C">
      <w:pPr>
        <w:spacing w:after="0" w:line="240" w:lineRule="auto"/>
        <w:ind w:firstLine="709"/>
        <w:rPr>
          <w:rFonts w:ascii="Times New Roman" w:eastAsia="Times New Roman" w:hAnsi="Times New Roman" w:cs="Times New Roman"/>
          <w:bCs/>
          <w:sz w:val="28"/>
          <w:szCs w:val="28"/>
          <w:lang w:val="kk-KZ"/>
        </w:rPr>
      </w:pPr>
      <w:r w:rsidRPr="00E2058C">
        <w:rPr>
          <w:rFonts w:ascii="Times New Roman" w:eastAsia="Times New Roman" w:hAnsi="Times New Roman" w:cs="Times New Roman"/>
          <w:bCs/>
          <w:sz w:val="28"/>
          <w:szCs w:val="28"/>
          <w:lang w:val="kk-KZ"/>
        </w:rPr>
        <w:t>ҰҚК</w:t>
      </w:r>
      <w:r w:rsidRPr="00E2058C">
        <w:rPr>
          <w:rFonts w:ascii="Times New Roman" w:eastAsia="Times New Roman" w:hAnsi="Times New Roman" w:cs="Times New Roman"/>
          <w:bCs/>
          <w:sz w:val="28"/>
          <w:szCs w:val="28"/>
          <w:lang w:val="kk-KZ"/>
        </w:rPr>
        <w:tab/>
      </w:r>
      <w:r w:rsidRPr="00E2058C">
        <w:rPr>
          <w:rFonts w:ascii="Times New Roman" w:eastAsia="Times New Roman" w:hAnsi="Times New Roman" w:cs="Times New Roman"/>
          <w:bCs/>
          <w:sz w:val="28"/>
          <w:szCs w:val="28"/>
          <w:lang w:val="kk-KZ"/>
        </w:rPr>
        <w:tab/>
        <w:t>–</w:t>
      </w:r>
      <w:r w:rsidRPr="00E2058C">
        <w:rPr>
          <w:rFonts w:ascii="Times New Roman" w:eastAsia="Times New Roman" w:hAnsi="Times New Roman" w:cs="Times New Roman"/>
          <w:bCs/>
          <w:sz w:val="28"/>
          <w:szCs w:val="28"/>
          <w:lang w:val="kk-KZ"/>
        </w:rPr>
        <w:tab/>
        <w:t>Ұлттық қауіпсіздік комитеті</w:t>
      </w:r>
    </w:p>
    <w:p w14:paraId="3FCCE9EA" w14:textId="3FCD3CA7" w:rsidR="0038095A" w:rsidRPr="00E2058C" w:rsidRDefault="0038095A" w:rsidP="00C95F9C">
      <w:pPr>
        <w:spacing w:after="0" w:line="240" w:lineRule="auto"/>
        <w:ind w:firstLine="709"/>
        <w:rPr>
          <w:rFonts w:ascii="Times New Roman" w:eastAsia="Times New Roman" w:hAnsi="Times New Roman" w:cs="Times New Roman"/>
          <w:bCs/>
          <w:sz w:val="28"/>
          <w:szCs w:val="28"/>
          <w:lang w:val="kk-KZ"/>
        </w:rPr>
      </w:pPr>
      <w:r w:rsidRPr="00E2058C">
        <w:rPr>
          <w:rFonts w:ascii="Times New Roman" w:eastAsia="Times New Roman" w:hAnsi="Times New Roman" w:cs="Times New Roman"/>
          <w:bCs/>
          <w:sz w:val="28"/>
          <w:szCs w:val="28"/>
          <w:lang w:val="kk-KZ"/>
        </w:rPr>
        <w:t>IBM</w:t>
      </w:r>
      <w:r w:rsidRPr="00E2058C">
        <w:rPr>
          <w:rFonts w:ascii="Times New Roman" w:eastAsia="Times New Roman" w:hAnsi="Times New Roman" w:cs="Times New Roman"/>
          <w:bCs/>
          <w:sz w:val="28"/>
          <w:szCs w:val="28"/>
          <w:lang w:val="kk-KZ"/>
        </w:rPr>
        <w:tab/>
      </w:r>
      <w:r w:rsidRPr="00E2058C">
        <w:rPr>
          <w:rFonts w:ascii="Times New Roman" w:eastAsia="Times New Roman" w:hAnsi="Times New Roman" w:cs="Times New Roman"/>
          <w:bCs/>
          <w:sz w:val="28"/>
          <w:szCs w:val="28"/>
          <w:lang w:val="kk-KZ"/>
        </w:rPr>
        <w:tab/>
      </w:r>
      <w:r w:rsidR="00E2058C" w:rsidRPr="00E2058C">
        <w:rPr>
          <w:rFonts w:ascii="Times New Roman" w:eastAsia="Times New Roman" w:hAnsi="Times New Roman" w:cs="Times New Roman"/>
          <w:bCs/>
          <w:sz w:val="28"/>
          <w:szCs w:val="28"/>
          <w:lang w:val="kk-KZ"/>
        </w:rPr>
        <w:t>–</w:t>
      </w:r>
      <w:r w:rsidR="00E2058C" w:rsidRPr="00E2058C">
        <w:rPr>
          <w:rFonts w:ascii="Times New Roman" w:eastAsia="Times New Roman" w:hAnsi="Times New Roman" w:cs="Times New Roman"/>
          <w:bCs/>
          <w:sz w:val="28"/>
          <w:szCs w:val="28"/>
          <w:lang w:val="kk-KZ"/>
        </w:rPr>
        <w:tab/>
        <w:t>International Business Machines</w:t>
      </w:r>
    </w:p>
    <w:p w14:paraId="5041BD9B" w14:textId="2EA7082F" w:rsidR="0038095A" w:rsidRPr="00E2058C" w:rsidRDefault="0038095A" w:rsidP="00C95F9C">
      <w:pPr>
        <w:spacing w:after="0" w:line="240" w:lineRule="auto"/>
        <w:ind w:firstLine="709"/>
        <w:rPr>
          <w:rFonts w:ascii="Times New Roman" w:eastAsia="Times New Roman" w:hAnsi="Times New Roman" w:cs="Times New Roman"/>
          <w:bCs/>
          <w:sz w:val="28"/>
          <w:szCs w:val="28"/>
          <w:lang w:val="kk-KZ"/>
        </w:rPr>
      </w:pPr>
      <w:r w:rsidRPr="00E2058C">
        <w:rPr>
          <w:rFonts w:ascii="Times New Roman" w:eastAsia="Times New Roman" w:hAnsi="Times New Roman" w:cs="Times New Roman"/>
          <w:bCs/>
          <w:sz w:val="28"/>
          <w:szCs w:val="28"/>
          <w:lang w:val="kk-KZ"/>
        </w:rPr>
        <w:t>LSTM</w:t>
      </w:r>
      <w:r w:rsidR="00E2058C" w:rsidRPr="00E2058C">
        <w:rPr>
          <w:rFonts w:ascii="Times New Roman" w:eastAsia="Times New Roman" w:hAnsi="Times New Roman" w:cs="Times New Roman"/>
          <w:bCs/>
          <w:sz w:val="28"/>
          <w:szCs w:val="28"/>
          <w:lang w:val="kk-KZ"/>
        </w:rPr>
        <w:tab/>
        <w:t>–</w:t>
      </w:r>
      <w:r w:rsidR="00E2058C">
        <w:rPr>
          <w:rFonts w:ascii="Times New Roman" w:eastAsia="Times New Roman" w:hAnsi="Times New Roman" w:cs="Times New Roman"/>
          <w:bCs/>
          <w:sz w:val="28"/>
          <w:szCs w:val="28"/>
          <w:lang w:val="kk-KZ"/>
        </w:rPr>
        <w:tab/>
      </w:r>
      <w:r w:rsidR="00E2058C" w:rsidRPr="00E2058C">
        <w:rPr>
          <w:rFonts w:ascii="Times New Roman" w:eastAsia="Times New Roman" w:hAnsi="Times New Roman" w:cs="Times New Roman"/>
          <w:bCs/>
          <w:sz w:val="28"/>
          <w:szCs w:val="28"/>
          <w:lang w:val="kk-KZ"/>
        </w:rPr>
        <w:t>Long short-term memory</w:t>
      </w:r>
    </w:p>
    <w:p w14:paraId="052D73CF" w14:textId="7F9CE6A4" w:rsidR="0038095A" w:rsidRPr="00E2058C" w:rsidRDefault="003E60EE" w:rsidP="00C95F9C">
      <w:pPr>
        <w:spacing w:after="0" w:line="240" w:lineRule="auto"/>
        <w:ind w:firstLine="709"/>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kk-KZ"/>
        </w:rPr>
        <w:t>TF</w:t>
      </w:r>
      <w:r w:rsidR="00E2058C" w:rsidRPr="00E2058C">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IDF</w:t>
      </w:r>
      <w:r w:rsidR="00E2058C" w:rsidRPr="00E2058C">
        <w:rPr>
          <w:rFonts w:ascii="Times New Roman" w:eastAsia="Times New Roman" w:hAnsi="Times New Roman" w:cs="Times New Roman"/>
          <w:bCs/>
          <w:sz w:val="28"/>
          <w:szCs w:val="28"/>
          <w:lang w:val="kk-KZ"/>
        </w:rPr>
        <w:tab/>
        <w:t>–</w:t>
      </w:r>
      <w:r w:rsidR="00E2058C">
        <w:rPr>
          <w:rFonts w:ascii="Times New Roman" w:eastAsia="Times New Roman" w:hAnsi="Times New Roman" w:cs="Times New Roman"/>
          <w:bCs/>
          <w:sz w:val="28"/>
          <w:szCs w:val="28"/>
          <w:lang w:val="kk-KZ"/>
        </w:rPr>
        <w:tab/>
      </w:r>
      <w:r w:rsidR="00E2058C" w:rsidRPr="00E2058C">
        <w:rPr>
          <w:rFonts w:ascii="Times New Roman" w:eastAsia="Times New Roman" w:hAnsi="Times New Roman" w:cs="Times New Roman"/>
          <w:bCs/>
          <w:sz w:val="28"/>
          <w:szCs w:val="28"/>
          <w:lang w:val="kk-KZ"/>
        </w:rPr>
        <w:t>Term frequency–inverse document frequency</w:t>
      </w:r>
    </w:p>
    <w:p w14:paraId="7BBF041B" w14:textId="5A9F5515" w:rsidR="0038095A" w:rsidRPr="00E2058C" w:rsidRDefault="0038095A" w:rsidP="00C95F9C">
      <w:pPr>
        <w:spacing w:after="0" w:line="240" w:lineRule="auto"/>
        <w:ind w:firstLine="709"/>
        <w:rPr>
          <w:rFonts w:ascii="Times New Roman" w:eastAsia="Times New Roman" w:hAnsi="Times New Roman" w:cs="Times New Roman"/>
          <w:bCs/>
          <w:sz w:val="28"/>
          <w:szCs w:val="28"/>
          <w:lang w:val="kk-KZ"/>
        </w:rPr>
      </w:pPr>
      <w:r w:rsidRPr="00E2058C">
        <w:rPr>
          <w:rFonts w:ascii="Times New Roman" w:eastAsia="Times New Roman" w:hAnsi="Times New Roman" w:cs="Times New Roman"/>
          <w:bCs/>
          <w:sz w:val="28"/>
          <w:szCs w:val="28"/>
          <w:lang w:val="kk-KZ"/>
        </w:rPr>
        <w:t>ЖТН</w:t>
      </w:r>
      <w:r w:rsidR="00E2058C" w:rsidRPr="00E2058C">
        <w:rPr>
          <w:rFonts w:ascii="Times New Roman" w:eastAsia="Times New Roman" w:hAnsi="Times New Roman" w:cs="Times New Roman"/>
          <w:bCs/>
          <w:sz w:val="28"/>
          <w:szCs w:val="28"/>
          <w:lang w:val="kk-KZ"/>
        </w:rPr>
        <w:tab/>
      </w:r>
      <w:r w:rsidR="00E2058C" w:rsidRPr="00E2058C">
        <w:rPr>
          <w:rFonts w:ascii="Times New Roman" w:eastAsia="Times New Roman" w:hAnsi="Times New Roman" w:cs="Times New Roman"/>
          <w:bCs/>
          <w:sz w:val="28"/>
          <w:szCs w:val="28"/>
          <w:lang w:val="kk-KZ"/>
        </w:rPr>
        <w:tab/>
        <w:t>–</w:t>
      </w:r>
      <w:r w:rsidR="00E2058C">
        <w:rPr>
          <w:rFonts w:ascii="Times New Roman" w:eastAsia="Times New Roman" w:hAnsi="Times New Roman" w:cs="Times New Roman"/>
          <w:bCs/>
          <w:sz w:val="28"/>
          <w:szCs w:val="28"/>
          <w:lang w:val="kk-KZ"/>
        </w:rPr>
        <w:tab/>
        <w:t>Ж</w:t>
      </w:r>
      <w:r w:rsidR="00E2058C" w:rsidRPr="00E2058C">
        <w:rPr>
          <w:rFonts w:ascii="Times New Roman" w:eastAsia="Times New Roman" w:hAnsi="Times New Roman" w:cs="Times New Roman"/>
          <w:bCs/>
          <w:sz w:val="28"/>
          <w:szCs w:val="28"/>
          <w:lang w:val="kk-KZ"/>
        </w:rPr>
        <w:t>еке тіркеу нөмірі</w:t>
      </w:r>
    </w:p>
    <w:p w14:paraId="3BCB6F93" w14:textId="30B6E7CB" w:rsidR="0038095A" w:rsidRPr="00E2058C" w:rsidRDefault="0038095A" w:rsidP="00C95F9C">
      <w:pPr>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GTD</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2058C">
        <w:rPr>
          <w:rFonts w:ascii="Times New Roman" w:eastAsia="Times New Roman" w:hAnsi="Times New Roman" w:cs="Times New Roman"/>
          <w:bCs/>
          <w:sz w:val="28"/>
          <w:szCs w:val="28"/>
          <w:lang w:val="kk-KZ"/>
        </w:rPr>
        <w:tab/>
      </w:r>
      <w:r w:rsidR="00E2058C" w:rsidRPr="00E2058C">
        <w:rPr>
          <w:rFonts w:ascii="Times New Roman" w:eastAsia="Times New Roman" w:hAnsi="Times New Roman" w:cs="Times New Roman"/>
          <w:bCs/>
          <w:sz w:val="28"/>
          <w:szCs w:val="28"/>
          <w:lang w:val="kk-KZ"/>
        </w:rPr>
        <w:t>Global Terrorism Database</w:t>
      </w:r>
    </w:p>
    <w:p w14:paraId="6DF293AF" w14:textId="47A37327" w:rsidR="0038095A" w:rsidRPr="00E56487" w:rsidRDefault="0038095A" w:rsidP="00C95F9C">
      <w:pPr>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START</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Study of Terrorism and Responses to Terrorism</w:t>
      </w:r>
    </w:p>
    <w:p w14:paraId="60F6CE62" w14:textId="3D0F8A19" w:rsidR="0038095A" w:rsidRPr="00E2058C" w:rsidRDefault="0038095A"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PGIS</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t>Pinkerton's Global Intelligence S</w:t>
      </w:r>
      <w:r w:rsidR="00E56487" w:rsidRPr="00E56487">
        <w:rPr>
          <w:rFonts w:ascii="Times New Roman" w:eastAsia="Times New Roman" w:hAnsi="Times New Roman" w:cs="Times New Roman"/>
          <w:bCs/>
          <w:sz w:val="28"/>
          <w:szCs w:val="28"/>
          <w:lang w:val="kk-KZ"/>
        </w:rPr>
        <w:t>ervice</w:t>
      </w:r>
    </w:p>
    <w:p w14:paraId="46077E0B" w14:textId="3CE0723F" w:rsidR="0038095A" w:rsidRPr="00E56487" w:rsidRDefault="0038095A" w:rsidP="00C95F9C">
      <w:pPr>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CETIS</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Center for Terrorism and Intelligence Studies</w:t>
      </w:r>
    </w:p>
    <w:p w14:paraId="1B66DD99" w14:textId="35CF02FC" w:rsidR="0038095A" w:rsidRPr="00E2058C" w:rsidRDefault="0038095A"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ISVG</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t>Institute for the Study of Violent G</w:t>
      </w:r>
      <w:r w:rsidR="00E56487" w:rsidRPr="00E56487">
        <w:rPr>
          <w:rFonts w:ascii="Times New Roman" w:eastAsia="Times New Roman" w:hAnsi="Times New Roman" w:cs="Times New Roman"/>
          <w:bCs/>
          <w:sz w:val="28"/>
          <w:szCs w:val="28"/>
          <w:lang w:val="kk-KZ"/>
        </w:rPr>
        <w:t>roups</w:t>
      </w:r>
    </w:p>
    <w:p w14:paraId="1C5C8A63" w14:textId="28BF659A" w:rsidR="0038095A" w:rsidRPr="00E2058C" w:rsidRDefault="0038095A"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RAND</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Research and Development</w:t>
      </w:r>
    </w:p>
    <w:p w14:paraId="1640FC6C" w14:textId="39C17781" w:rsidR="0038095A" w:rsidRPr="00E2058C" w:rsidRDefault="0038095A"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RDWTI</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RAND Database of Worldwide Terrorism Incidents</w:t>
      </w:r>
    </w:p>
    <w:p w14:paraId="3885A849" w14:textId="331D73AF" w:rsidR="0038095A" w:rsidRPr="00E2058C" w:rsidRDefault="0038095A"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АҚШ</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t>Америка Құрама Штаттары</w:t>
      </w:r>
    </w:p>
    <w:p w14:paraId="6441A61B" w14:textId="6CCABAAE" w:rsidR="0038095A" w:rsidRPr="00E56487" w:rsidRDefault="00E56487" w:rsidP="00C95F9C">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kk-KZ"/>
        </w:rPr>
        <w:t>АSЕАN</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ab/>
      </w:r>
      <w:r w:rsidRPr="00E56487">
        <w:rPr>
          <w:rFonts w:ascii="Times New Roman" w:eastAsia="Times New Roman" w:hAnsi="Times New Roman" w:cs="Times New Roman"/>
          <w:bCs/>
          <w:sz w:val="28"/>
          <w:szCs w:val="28"/>
          <w:lang w:val="kk-KZ"/>
        </w:rPr>
        <w:t>Association of South East Asian Nations</w:t>
      </w:r>
    </w:p>
    <w:p w14:paraId="4DB571CA" w14:textId="1EFFC94E" w:rsidR="0038095A" w:rsidRPr="00E56487" w:rsidRDefault="0038095A" w:rsidP="00C95F9C">
      <w:pPr>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OSINT</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en-US"/>
        </w:rPr>
        <w:t xml:space="preserve"> </w:t>
      </w:r>
      <w:r w:rsidR="00E56487">
        <w:rPr>
          <w:rFonts w:ascii="Times New Roman" w:eastAsia="Times New Roman" w:hAnsi="Times New Roman" w:cs="Times New Roman"/>
          <w:bCs/>
          <w:sz w:val="28"/>
          <w:szCs w:val="28"/>
          <w:lang w:val="en-US"/>
        </w:rPr>
        <w:tab/>
      </w:r>
      <w:r w:rsidR="00E56487" w:rsidRPr="00E56487">
        <w:rPr>
          <w:rFonts w:ascii="Times New Roman" w:eastAsia="Times New Roman" w:hAnsi="Times New Roman" w:cs="Times New Roman"/>
          <w:bCs/>
          <w:sz w:val="28"/>
          <w:szCs w:val="28"/>
          <w:lang w:val="en-US"/>
        </w:rPr>
        <w:t>Open Source INTelligence</w:t>
      </w:r>
    </w:p>
    <w:p w14:paraId="10616419" w14:textId="5E95F7AD" w:rsidR="0038095A" w:rsidRPr="00E56487" w:rsidRDefault="0038095A" w:rsidP="00C95F9C">
      <w:pPr>
        <w:spacing w:after="0" w:line="240" w:lineRule="auto"/>
        <w:ind w:firstLine="709"/>
        <w:rPr>
          <w:rFonts w:ascii="Times New Roman" w:hAnsi="Times New Roman" w:cs="Times New Roman"/>
          <w:b/>
          <w:sz w:val="28"/>
          <w:szCs w:val="28"/>
          <w:lang w:val="en-US"/>
        </w:rPr>
      </w:pPr>
      <w:r w:rsidRPr="00E2058C">
        <w:rPr>
          <w:rFonts w:ascii="Times New Roman" w:hAnsi="Times New Roman" w:cs="Times New Roman"/>
          <w:sz w:val="28"/>
          <w:szCs w:val="28"/>
          <w:lang w:val="kk-KZ"/>
        </w:rPr>
        <w:t>SOCMINT</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Social media intelligence</w:t>
      </w:r>
    </w:p>
    <w:p w14:paraId="6AAC2BC5" w14:textId="2DB66419" w:rsidR="007F72A0" w:rsidRPr="00E2058C" w:rsidRDefault="007F72A0"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CBRNE</w:t>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Chemical, Biological, Radiological, Nuclear, and Explosives</w:t>
      </w:r>
    </w:p>
    <w:p w14:paraId="37F77164" w14:textId="2CFCAA53" w:rsidR="007F72A0" w:rsidRPr="00E2058C" w:rsidRDefault="007F72A0"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DVI</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Disaster Victim Identification</w:t>
      </w:r>
    </w:p>
    <w:p w14:paraId="3A22F3FB" w14:textId="575ADA1B" w:rsidR="007F72A0" w:rsidRPr="00E2058C" w:rsidRDefault="007F72A0"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AI</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A</w:t>
      </w:r>
      <w:r w:rsidR="00E56487">
        <w:rPr>
          <w:rFonts w:ascii="Times New Roman" w:eastAsia="Times New Roman" w:hAnsi="Times New Roman" w:cs="Times New Roman"/>
          <w:bCs/>
          <w:sz w:val="28"/>
          <w:szCs w:val="28"/>
          <w:lang w:val="kk-KZ"/>
        </w:rPr>
        <w:t>rtificial I</w:t>
      </w:r>
      <w:r w:rsidR="00E56487" w:rsidRPr="00E56487">
        <w:rPr>
          <w:rFonts w:ascii="Times New Roman" w:eastAsia="Times New Roman" w:hAnsi="Times New Roman" w:cs="Times New Roman"/>
          <w:bCs/>
          <w:sz w:val="28"/>
          <w:szCs w:val="28"/>
          <w:lang w:val="kk-KZ"/>
        </w:rPr>
        <w:t>ntelligence</w:t>
      </w:r>
    </w:p>
    <w:p w14:paraId="3C7C65FD" w14:textId="23920FC7" w:rsidR="007F72A0" w:rsidRPr="00E2058C" w:rsidRDefault="007F72A0"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PHP</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Hypertext Preprocessor</w:t>
      </w:r>
    </w:p>
    <w:p w14:paraId="276B71CD" w14:textId="402FAF1B" w:rsidR="007F72A0" w:rsidRPr="00E2058C" w:rsidRDefault="007F72A0" w:rsidP="00C95F9C">
      <w:pPr>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 xml:space="preserve">CGI </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2058C" w:rsidRPr="00E2058C">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Common Gateway Interface</w:t>
      </w:r>
      <w:r w:rsidR="00E2058C" w:rsidRPr="00E2058C">
        <w:rPr>
          <w:rFonts w:ascii="Times New Roman" w:eastAsia="Times New Roman" w:hAnsi="Times New Roman" w:cs="Times New Roman"/>
          <w:bCs/>
          <w:sz w:val="28"/>
          <w:szCs w:val="28"/>
          <w:lang w:val="kk-KZ"/>
        </w:rPr>
        <w:tab/>
      </w:r>
    </w:p>
    <w:p w14:paraId="61584C0C" w14:textId="1B297468" w:rsidR="007F72A0" w:rsidRPr="00E56487" w:rsidRDefault="007F72A0" w:rsidP="00C95F9C">
      <w:pPr>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ASP</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Active Server Pages</w:t>
      </w:r>
    </w:p>
    <w:p w14:paraId="28C7B03C" w14:textId="7176B99D" w:rsidR="007F72A0" w:rsidRPr="00E56487" w:rsidRDefault="007F72A0" w:rsidP="00C95F9C">
      <w:pPr>
        <w:tabs>
          <w:tab w:val="left" w:pos="1335"/>
        </w:tabs>
        <w:spacing w:after="0" w:line="240" w:lineRule="auto"/>
        <w:ind w:firstLine="709"/>
        <w:rPr>
          <w:rFonts w:ascii="Times New Roman" w:eastAsia="Times New Roman" w:hAnsi="Times New Roman" w:cs="Times New Roman"/>
          <w:sz w:val="28"/>
          <w:szCs w:val="28"/>
          <w:lang w:val="en-US" w:eastAsia="ru-RU"/>
        </w:rPr>
      </w:pPr>
      <w:r w:rsidRPr="00E2058C">
        <w:rPr>
          <w:rFonts w:ascii="Times New Roman" w:eastAsia="Times New Roman" w:hAnsi="Times New Roman" w:cs="Times New Roman"/>
          <w:sz w:val="28"/>
          <w:szCs w:val="28"/>
          <w:lang w:val="kk-KZ" w:eastAsia="ru-RU"/>
        </w:rPr>
        <w:t>HTTP</w:t>
      </w:r>
      <w:r w:rsidRPr="00E2058C">
        <w:rPr>
          <w:rFonts w:ascii="Times New Roman" w:eastAsia="Times New Roman" w:hAnsi="Times New Roman" w:cs="Times New Roman"/>
          <w:sz w:val="28"/>
          <w:szCs w:val="28"/>
          <w:lang w:val="kk-KZ" w:eastAsia="ru-RU"/>
        </w:rPr>
        <w:tab/>
      </w:r>
      <w:r w:rsidR="00E2058C" w:rsidRPr="00E2058C">
        <w:rPr>
          <w:rFonts w:ascii="Times New Roman" w:eastAsia="Times New Roman" w:hAnsi="Times New Roman" w:cs="Times New Roman"/>
          <w:sz w:val="28"/>
          <w:szCs w:val="28"/>
          <w:lang w:val="kk-KZ" w:eastAsia="ru-RU"/>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HyperText Transfer Protocol</w:t>
      </w:r>
    </w:p>
    <w:p w14:paraId="58639994" w14:textId="12F428B4" w:rsidR="007F72A0" w:rsidRPr="00E56487" w:rsidRDefault="007F72A0" w:rsidP="00C95F9C">
      <w:pPr>
        <w:tabs>
          <w:tab w:val="left" w:pos="1335"/>
        </w:tabs>
        <w:spacing w:after="0" w:line="240" w:lineRule="auto"/>
        <w:ind w:firstLine="709"/>
        <w:rPr>
          <w:rFonts w:ascii="Times New Roman" w:eastAsia="Times New Roman" w:hAnsi="Times New Roman" w:cs="Times New Roman"/>
          <w:sz w:val="28"/>
          <w:szCs w:val="28"/>
          <w:lang w:val="en-US" w:eastAsia="ru-RU"/>
        </w:rPr>
      </w:pPr>
      <w:r w:rsidRPr="00E2058C">
        <w:rPr>
          <w:rFonts w:ascii="Times New Roman" w:eastAsia="Times New Roman" w:hAnsi="Times New Roman" w:cs="Times New Roman"/>
          <w:sz w:val="28"/>
          <w:szCs w:val="28"/>
          <w:lang w:val="kk-KZ" w:eastAsia="ru-RU"/>
        </w:rPr>
        <w:t>API</w:t>
      </w:r>
      <w:r w:rsidR="00E2058C" w:rsidRPr="00E2058C">
        <w:rPr>
          <w:rFonts w:ascii="Times New Roman" w:eastAsia="Times New Roman" w:hAnsi="Times New Roman" w:cs="Times New Roman"/>
          <w:sz w:val="28"/>
          <w:szCs w:val="28"/>
          <w:lang w:val="kk-KZ" w:eastAsia="ru-RU"/>
        </w:rPr>
        <w:tab/>
      </w:r>
      <w:r w:rsidR="00E2058C" w:rsidRPr="00E2058C">
        <w:rPr>
          <w:rFonts w:ascii="Times New Roman" w:eastAsia="Times New Roman" w:hAnsi="Times New Roman" w:cs="Times New Roman"/>
          <w:sz w:val="28"/>
          <w:szCs w:val="28"/>
          <w:lang w:val="kk-KZ" w:eastAsia="ru-RU"/>
        </w:rPr>
        <w:tab/>
      </w:r>
      <w:r w:rsidR="00E2058C" w:rsidRPr="00E2058C">
        <w:rPr>
          <w:rFonts w:ascii="Times New Roman" w:eastAsia="Times New Roman" w:hAnsi="Times New Roman" w:cs="Times New Roman"/>
          <w:sz w:val="28"/>
          <w:szCs w:val="28"/>
          <w:lang w:val="kk-KZ" w:eastAsia="ru-RU"/>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Application Programming Interface</w:t>
      </w:r>
    </w:p>
    <w:p w14:paraId="41CFF84C" w14:textId="7B227F63" w:rsidR="007F72A0" w:rsidRPr="00E56487" w:rsidRDefault="007F72A0" w:rsidP="00C95F9C">
      <w:pPr>
        <w:tabs>
          <w:tab w:val="left" w:pos="1335"/>
        </w:tabs>
        <w:spacing w:after="0" w:line="240" w:lineRule="auto"/>
        <w:ind w:firstLine="709"/>
        <w:rPr>
          <w:rFonts w:ascii="Times New Roman" w:eastAsia="Times New Roman" w:hAnsi="Times New Roman" w:cs="Times New Roman"/>
          <w:sz w:val="28"/>
          <w:szCs w:val="28"/>
          <w:lang w:val="en-US" w:eastAsia="ru-RU"/>
        </w:rPr>
      </w:pPr>
      <w:r w:rsidRPr="00E2058C">
        <w:rPr>
          <w:rFonts w:ascii="Times New Roman" w:eastAsia="Times New Roman" w:hAnsi="Times New Roman" w:cs="Times New Roman"/>
          <w:sz w:val="28"/>
          <w:szCs w:val="28"/>
          <w:lang w:val="kk-KZ" w:eastAsia="ru-RU"/>
        </w:rPr>
        <w:t xml:space="preserve">VK API </w:t>
      </w:r>
      <w:r w:rsidR="00E2058C" w:rsidRPr="00E2058C">
        <w:rPr>
          <w:rFonts w:ascii="Times New Roman" w:eastAsia="Times New Roman" w:hAnsi="Times New Roman" w:cs="Times New Roman"/>
          <w:sz w:val="28"/>
          <w:szCs w:val="28"/>
          <w:lang w:val="kk-KZ" w:eastAsia="ru-RU"/>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 xml:space="preserve">VKontakte </w:t>
      </w:r>
      <w:r w:rsidR="00E56487" w:rsidRPr="00E56487">
        <w:rPr>
          <w:rFonts w:ascii="Times New Roman" w:eastAsia="Times New Roman" w:hAnsi="Times New Roman" w:cs="Times New Roman"/>
          <w:bCs/>
          <w:sz w:val="28"/>
          <w:szCs w:val="28"/>
          <w:lang w:val="kk-KZ"/>
        </w:rPr>
        <w:t>Application Programming Interface</w:t>
      </w:r>
    </w:p>
    <w:p w14:paraId="60C05662" w14:textId="2889AD19" w:rsidR="007F72A0" w:rsidRPr="00E2058C" w:rsidRDefault="00E2058C" w:rsidP="00C95F9C">
      <w:pPr>
        <w:tabs>
          <w:tab w:val="left" w:pos="1335"/>
        </w:tabs>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HTTPS</w:t>
      </w:r>
      <w:r w:rsidRPr="00E2058C">
        <w:rPr>
          <w:rFonts w:ascii="Times New Roman" w:hAnsi="Times New Roman" w:cs="Times New Roman"/>
          <w:sz w:val="28"/>
          <w:szCs w:val="28"/>
          <w:lang w:val="kk-KZ"/>
        </w:rPr>
        <w:tab/>
      </w:r>
      <w:r w:rsidRPr="00E2058C">
        <w:rPr>
          <w:rFonts w:ascii="Times New Roman" w:eastAsia="Times New Roman" w:hAnsi="Times New Roman" w:cs="Times New Roman"/>
          <w:bCs/>
          <w:sz w:val="28"/>
          <w:szCs w:val="28"/>
          <w:lang w:val="kk-KZ"/>
        </w:rPr>
        <w:t>–</w:t>
      </w:r>
      <w:r w:rsidR="007F72A0" w:rsidRPr="00E2058C">
        <w:rPr>
          <w:rFonts w:ascii="Times New Roman" w:hAnsi="Times New Roman" w:cs="Times New Roman"/>
          <w:sz w:val="28"/>
          <w:szCs w:val="28"/>
          <w:lang w:val="kk-KZ"/>
        </w:rPr>
        <w:tab/>
      </w:r>
      <w:r w:rsidR="00E56487" w:rsidRPr="00E56487">
        <w:rPr>
          <w:rFonts w:ascii="Times New Roman" w:hAnsi="Times New Roman" w:cs="Times New Roman"/>
          <w:sz w:val="28"/>
          <w:szCs w:val="28"/>
          <w:lang w:val="kk-KZ"/>
        </w:rPr>
        <w:t>HyperText Transfer Protocol Secure</w:t>
      </w:r>
    </w:p>
    <w:p w14:paraId="2CC74B8D" w14:textId="5F961631" w:rsidR="007F72A0" w:rsidRPr="00E2058C" w:rsidRDefault="007F72A0" w:rsidP="00C95F9C">
      <w:pPr>
        <w:tabs>
          <w:tab w:val="left" w:pos="1335"/>
        </w:tabs>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NLP</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Natural Language Processing</w:t>
      </w:r>
    </w:p>
    <w:p w14:paraId="347412D5" w14:textId="697B6A36" w:rsidR="007F72A0" w:rsidRPr="00E56487" w:rsidRDefault="007F72A0" w:rsidP="00C95F9C">
      <w:pPr>
        <w:tabs>
          <w:tab w:val="left" w:pos="1335"/>
        </w:tabs>
        <w:spacing w:after="0" w:line="240" w:lineRule="auto"/>
        <w:ind w:firstLine="709"/>
        <w:rPr>
          <w:rFonts w:ascii="Times New Roman" w:hAnsi="Times New Roman" w:cs="Times New Roman"/>
          <w:sz w:val="28"/>
          <w:szCs w:val="28"/>
          <w:lang w:val="kk-KZ"/>
        </w:rPr>
      </w:pPr>
      <w:r w:rsidRPr="00E2058C">
        <w:rPr>
          <w:rFonts w:ascii="Times New Roman" w:hAnsi="Times New Roman" w:cs="Times New Roman"/>
          <w:sz w:val="28"/>
          <w:szCs w:val="28"/>
          <w:lang w:val="kk-KZ"/>
        </w:rPr>
        <w:t>BOW</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B</w:t>
      </w:r>
      <w:r w:rsidR="00E56487">
        <w:rPr>
          <w:rFonts w:ascii="Times New Roman" w:eastAsia="Times New Roman" w:hAnsi="Times New Roman" w:cs="Times New Roman"/>
          <w:bCs/>
          <w:sz w:val="28"/>
          <w:szCs w:val="28"/>
          <w:lang w:val="kk-KZ"/>
        </w:rPr>
        <w:t>ag-of-W</w:t>
      </w:r>
      <w:r w:rsidR="00E56487" w:rsidRPr="00E56487">
        <w:rPr>
          <w:rFonts w:ascii="Times New Roman" w:eastAsia="Times New Roman" w:hAnsi="Times New Roman" w:cs="Times New Roman"/>
          <w:bCs/>
          <w:sz w:val="28"/>
          <w:szCs w:val="28"/>
          <w:lang w:val="kk-KZ"/>
        </w:rPr>
        <w:t>ords</w:t>
      </w:r>
    </w:p>
    <w:p w14:paraId="6DDAAAD3" w14:textId="2DE3E481" w:rsidR="007F72A0" w:rsidRPr="00E56487" w:rsidRDefault="003E60EE" w:rsidP="00C95F9C">
      <w:pPr>
        <w:tabs>
          <w:tab w:val="left" w:pos="1335"/>
        </w:tabs>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kk-KZ"/>
        </w:rPr>
        <w:t>TF</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 xml:space="preserve">Term Frequency </w:t>
      </w:r>
    </w:p>
    <w:p w14:paraId="6B5B0CEB" w14:textId="2EA7E25A" w:rsidR="007F72A0" w:rsidRPr="00E56487" w:rsidRDefault="003E60EE" w:rsidP="00C95F9C">
      <w:pPr>
        <w:tabs>
          <w:tab w:val="left" w:pos="1335"/>
        </w:tabs>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kk-KZ"/>
        </w:rPr>
        <w:t>IDF</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 xml:space="preserve">Inverse Document Frequency </w:t>
      </w:r>
    </w:p>
    <w:p w14:paraId="501413DC" w14:textId="5398E5DA" w:rsidR="007F72A0" w:rsidRPr="00E56487" w:rsidRDefault="007F72A0" w:rsidP="00C95F9C">
      <w:pPr>
        <w:tabs>
          <w:tab w:val="left" w:pos="1335"/>
        </w:tabs>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RNN</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Recurrent neural network</w:t>
      </w:r>
    </w:p>
    <w:p w14:paraId="4B3107C5" w14:textId="05B18A2E" w:rsidR="007F72A0" w:rsidRPr="00E56487" w:rsidRDefault="007F72A0" w:rsidP="00C95F9C">
      <w:pPr>
        <w:tabs>
          <w:tab w:val="left" w:pos="1335"/>
        </w:tabs>
        <w:spacing w:after="0" w:line="240" w:lineRule="auto"/>
        <w:ind w:firstLine="709"/>
        <w:rPr>
          <w:rFonts w:ascii="Times New Roman" w:hAnsi="Times New Roman" w:cs="Times New Roman"/>
          <w:sz w:val="28"/>
          <w:szCs w:val="28"/>
          <w:lang w:val="en-US"/>
        </w:rPr>
      </w:pPr>
      <w:r w:rsidRPr="00E2058C">
        <w:rPr>
          <w:rFonts w:ascii="Times New Roman" w:hAnsi="Times New Roman" w:cs="Times New Roman"/>
          <w:sz w:val="28"/>
          <w:szCs w:val="28"/>
          <w:lang w:val="kk-KZ"/>
        </w:rPr>
        <w:t>ROC</w:t>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R</w:t>
      </w:r>
      <w:r w:rsidR="00E56487">
        <w:rPr>
          <w:rFonts w:ascii="Times New Roman" w:eastAsia="Times New Roman" w:hAnsi="Times New Roman" w:cs="Times New Roman"/>
          <w:bCs/>
          <w:sz w:val="28"/>
          <w:szCs w:val="28"/>
          <w:lang w:val="kk-KZ"/>
        </w:rPr>
        <w:t>eceiver Operating C</w:t>
      </w:r>
      <w:r w:rsidR="00E56487" w:rsidRPr="00E56487">
        <w:rPr>
          <w:rFonts w:ascii="Times New Roman" w:eastAsia="Times New Roman" w:hAnsi="Times New Roman" w:cs="Times New Roman"/>
          <w:bCs/>
          <w:sz w:val="28"/>
          <w:szCs w:val="28"/>
          <w:lang w:val="kk-KZ"/>
        </w:rPr>
        <w:t>haracteristic</w:t>
      </w:r>
    </w:p>
    <w:p w14:paraId="37F6CCF2" w14:textId="0B1E8FEC" w:rsidR="007F72A0" w:rsidRPr="00E56487" w:rsidRDefault="00767DC1" w:rsidP="00C95F9C">
      <w:pPr>
        <w:tabs>
          <w:tab w:val="left" w:pos="1335"/>
        </w:tabs>
        <w:spacing w:after="0" w:line="240" w:lineRule="auto"/>
        <w:ind w:firstLine="709"/>
        <w:rPr>
          <w:rFonts w:ascii="Times New Roman" w:hAnsi="Times New Roman" w:cs="Times New Roman"/>
          <w:sz w:val="28"/>
          <w:szCs w:val="28"/>
          <w:lang w:val="en-US"/>
        </w:rPr>
      </w:pPr>
      <w:r w:rsidRPr="00E56487">
        <w:rPr>
          <w:rFonts w:ascii="Times New Roman" w:hAnsi="Times New Roman" w:cs="Times New Roman"/>
          <w:sz w:val="28"/>
          <w:szCs w:val="28"/>
          <w:lang w:val="kk-KZ"/>
        </w:rPr>
        <w:t>AUC-ROC</w:t>
      </w:r>
      <w:r w:rsidR="00E2058C" w:rsidRPr="00E56487">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sidRPr="00E56487">
        <w:rPr>
          <w:rFonts w:ascii="Times New Roman" w:eastAsia="Times New Roman" w:hAnsi="Times New Roman" w:cs="Times New Roman"/>
          <w:bCs/>
          <w:sz w:val="28"/>
          <w:szCs w:val="28"/>
          <w:lang w:val="kk-KZ"/>
        </w:rPr>
        <w:t>Area Under the Curve</w:t>
      </w:r>
      <w:r w:rsidR="00E56487">
        <w:rPr>
          <w:rFonts w:ascii="Times New Roman" w:eastAsia="Times New Roman" w:hAnsi="Times New Roman" w:cs="Times New Roman"/>
          <w:bCs/>
          <w:sz w:val="28"/>
          <w:szCs w:val="28"/>
          <w:lang w:val="en-US"/>
        </w:rPr>
        <w:t xml:space="preserve"> - R</w:t>
      </w:r>
      <w:r w:rsidR="00E56487">
        <w:rPr>
          <w:rFonts w:ascii="Times New Roman" w:eastAsia="Times New Roman" w:hAnsi="Times New Roman" w:cs="Times New Roman"/>
          <w:bCs/>
          <w:sz w:val="28"/>
          <w:szCs w:val="28"/>
          <w:lang w:val="kk-KZ"/>
        </w:rPr>
        <w:t>eceiver Operating C</w:t>
      </w:r>
      <w:r w:rsidR="00E56487" w:rsidRPr="00E56487">
        <w:rPr>
          <w:rFonts w:ascii="Times New Roman" w:eastAsia="Times New Roman" w:hAnsi="Times New Roman" w:cs="Times New Roman"/>
          <w:bCs/>
          <w:sz w:val="28"/>
          <w:szCs w:val="28"/>
          <w:lang w:val="kk-KZ"/>
        </w:rPr>
        <w:t>haracteristic</w:t>
      </w:r>
    </w:p>
    <w:p w14:paraId="67DFCEA4" w14:textId="1A7153FB" w:rsidR="007F72A0" w:rsidRPr="00E56487" w:rsidRDefault="007F72A0" w:rsidP="00C95F9C">
      <w:pPr>
        <w:tabs>
          <w:tab w:val="left" w:pos="1335"/>
        </w:tabs>
        <w:spacing w:after="0" w:line="240" w:lineRule="auto"/>
        <w:ind w:firstLine="709"/>
        <w:rPr>
          <w:rFonts w:ascii="Times New Roman" w:hAnsi="Times New Roman" w:cs="Times New Roman"/>
          <w:sz w:val="28"/>
          <w:szCs w:val="28"/>
          <w:lang w:val="en-US"/>
        </w:rPr>
      </w:pPr>
      <w:r w:rsidRPr="00E56487">
        <w:rPr>
          <w:rFonts w:ascii="Times New Roman" w:hAnsi="Times New Roman" w:cs="Times New Roman"/>
          <w:sz w:val="28"/>
          <w:szCs w:val="28"/>
          <w:lang w:val="kk-KZ"/>
        </w:rPr>
        <w:t>TP</w:t>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True Positive</w:t>
      </w:r>
    </w:p>
    <w:p w14:paraId="2FF14304" w14:textId="50040F41" w:rsidR="007F72A0" w:rsidRPr="00E56487" w:rsidRDefault="007F72A0" w:rsidP="00C95F9C">
      <w:pPr>
        <w:tabs>
          <w:tab w:val="left" w:pos="1335"/>
        </w:tabs>
        <w:spacing w:after="0" w:line="240" w:lineRule="auto"/>
        <w:ind w:firstLine="709"/>
        <w:rPr>
          <w:rFonts w:ascii="Times New Roman" w:hAnsi="Times New Roman" w:cs="Times New Roman"/>
          <w:sz w:val="28"/>
          <w:szCs w:val="28"/>
          <w:lang w:val="en-US"/>
        </w:rPr>
      </w:pPr>
      <w:r w:rsidRPr="00E56487">
        <w:rPr>
          <w:rFonts w:ascii="Times New Roman" w:hAnsi="Times New Roman" w:cs="Times New Roman"/>
          <w:sz w:val="28"/>
          <w:szCs w:val="28"/>
          <w:lang w:val="kk-KZ"/>
        </w:rPr>
        <w:t>TN</w:t>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True Negative</w:t>
      </w:r>
      <w:r w:rsidR="00E56487">
        <w:rPr>
          <w:rFonts w:ascii="Times New Roman" w:eastAsia="Times New Roman" w:hAnsi="Times New Roman" w:cs="Times New Roman"/>
          <w:bCs/>
          <w:sz w:val="28"/>
          <w:szCs w:val="28"/>
          <w:lang w:val="en-US"/>
        </w:rPr>
        <w:tab/>
      </w:r>
    </w:p>
    <w:p w14:paraId="67873C9F" w14:textId="50225443" w:rsidR="007F72A0" w:rsidRPr="00E56487" w:rsidRDefault="007F72A0" w:rsidP="00C95F9C">
      <w:pPr>
        <w:tabs>
          <w:tab w:val="left" w:pos="1335"/>
        </w:tabs>
        <w:spacing w:after="0" w:line="240" w:lineRule="auto"/>
        <w:ind w:firstLine="709"/>
        <w:rPr>
          <w:rFonts w:ascii="Times New Roman" w:hAnsi="Times New Roman" w:cs="Times New Roman"/>
          <w:sz w:val="28"/>
          <w:szCs w:val="28"/>
          <w:lang w:val="en-US"/>
        </w:rPr>
      </w:pPr>
      <w:r w:rsidRPr="00E56487">
        <w:rPr>
          <w:rFonts w:ascii="Times New Roman" w:hAnsi="Times New Roman" w:cs="Times New Roman"/>
          <w:sz w:val="28"/>
          <w:szCs w:val="28"/>
          <w:lang w:val="kk-KZ"/>
        </w:rPr>
        <w:t>FP</w:t>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False Positive</w:t>
      </w:r>
      <w:r w:rsidR="00E56487">
        <w:rPr>
          <w:rFonts w:ascii="Times New Roman" w:eastAsia="Times New Roman" w:hAnsi="Times New Roman" w:cs="Times New Roman"/>
          <w:bCs/>
          <w:sz w:val="28"/>
          <w:szCs w:val="28"/>
          <w:lang w:val="en-US"/>
        </w:rPr>
        <w:tab/>
      </w:r>
    </w:p>
    <w:p w14:paraId="51C38AE5" w14:textId="4579D24D" w:rsidR="007F72A0" w:rsidRPr="00E56487" w:rsidRDefault="007F72A0" w:rsidP="00C95F9C">
      <w:pPr>
        <w:tabs>
          <w:tab w:val="left" w:pos="1335"/>
        </w:tabs>
        <w:spacing w:after="0" w:line="240" w:lineRule="auto"/>
        <w:ind w:firstLine="709"/>
        <w:rPr>
          <w:rFonts w:ascii="Times New Roman" w:hAnsi="Times New Roman" w:cs="Times New Roman"/>
          <w:sz w:val="28"/>
          <w:szCs w:val="28"/>
          <w:lang w:val="en-US"/>
        </w:rPr>
      </w:pPr>
      <w:r w:rsidRPr="00E56487">
        <w:rPr>
          <w:rFonts w:ascii="Times New Roman" w:hAnsi="Times New Roman" w:cs="Times New Roman"/>
          <w:sz w:val="28"/>
          <w:szCs w:val="28"/>
          <w:lang w:val="kk-KZ"/>
        </w:rPr>
        <w:t>FN</w:t>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False Negative</w:t>
      </w:r>
    </w:p>
    <w:p w14:paraId="7977FA95" w14:textId="39B7F546" w:rsidR="007F72A0" w:rsidRDefault="007F72A0" w:rsidP="00C95F9C">
      <w:pPr>
        <w:tabs>
          <w:tab w:val="left" w:pos="1335"/>
        </w:tabs>
        <w:spacing w:after="0" w:line="240" w:lineRule="auto"/>
        <w:ind w:firstLine="709"/>
        <w:rPr>
          <w:rFonts w:ascii="Times New Roman" w:eastAsia="Times New Roman" w:hAnsi="Times New Roman" w:cs="Times New Roman"/>
          <w:bCs/>
          <w:sz w:val="28"/>
          <w:szCs w:val="28"/>
          <w:lang w:val="en-US"/>
        </w:rPr>
      </w:pPr>
      <w:r w:rsidRPr="00E56487">
        <w:rPr>
          <w:rFonts w:ascii="Times New Roman" w:hAnsi="Times New Roman" w:cs="Times New Roman"/>
          <w:sz w:val="28"/>
          <w:szCs w:val="28"/>
          <w:lang w:val="kk-KZ"/>
        </w:rPr>
        <w:t>ML</w:t>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56487">
        <w:rPr>
          <w:rFonts w:ascii="Times New Roman" w:hAnsi="Times New Roman" w:cs="Times New Roman"/>
          <w:sz w:val="28"/>
          <w:szCs w:val="28"/>
          <w:lang w:val="kk-KZ"/>
        </w:rPr>
        <w:tab/>
      </w:r>
      <w:r w:rsidR="00E2058C" w:rsidRPr="00E2058C">
        <w:rPr>
          <w:rFonts w:ascii="Times New Roman" w:eastAsia="Times New Roman" w:hAnsi="Times New Roman" w:cs="Times New Roman"/>
          <w:bCs/>
          <w:sz w:val="28"/>
          <w:szCs w:val="28"/>
          <w:lang w:val="kk-KZ"/>
        </w:rPr>
        <w:t>–</w:t>
      </w:r>
      <w:r w:rsidR="00E56487">
        <w:rPr>
          <w:rFonts w:ascii="Times New Roman" w:eastAsia="Times New Roman" w:hAnsi="Times New Roman" w:cs="Times New Roman"/>
          <w:bCs/>
          <w:sz w:val="28"/>
          <w:szCs w:val="28"/>
          <w:lang w:val="kk-KZ"/>
        </w:rPr>
        <w:tab/>
      </w:r>
      <w:r w:rsidR="00E56487">
        <w:rPr>
          <w:rFonts w:ascii="Times New Roman" w:eastAsia="Times New Roman" w:hAnsi="Times New Roman" w:cs="Times New Roman"/>
          <w:bCs/>
          <w:sz w:val="28"/>
          <w:szCs w:val="28"/>
          <w:lang w:val="en-US"/>
        </w:rPr>
        <w:t xml:space="preserve">Machine Learning </w:t>
      </w:r>
    </w:p>
    <w:p w14:paraId="5CE595C1" w14:textId="6F6AC018" w:rsidR="00037BB2" w:rsidRPr="00037BB2" w:rsidRDefault="00037BB2" w:rsidP="00C95F9C">
      <w:pPr>
        <w:tabs>
          <w:tab w:val="left" w:pos="1335"/>
        </w:tabs>
        <w:spacing w:after="0" w:line="240" w:lineRule="auto"/>
        <w:ind w:firstLine="709"/>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 xml:space="preserve">ЭБ </w:t>
      </w:r>
      <w:r>
        <w:rPr>
          <w:rFonts w:ascii="Times New Roman" w:eastAsia="Times New Roman" w:hAnsi="Times New Roman" w:cs="Times New Roman"/>
          <w:bCs/>
          <w:sz w:val="28"/>
          <w:szCs w:val="28"/>
          <w:lang w:val="kk-KZ"/>
        </w:rPr>
        <w:tab/>
      </w:r>
      <w:r>
        <w:rPr>
          <w:rFonts w:ascii="Times New Roman" w:eastAsia="Times New Roman" w:hAnsi="Times New Roman" w:cs="Times New Roman"/>
          <w:bCs/>
          <w:sz w:val="28"/>
          <w:szCs w:val="28"/>
          <w:lang w:val="kk-KZ"/>
        </w:rPr>
        <w:tab/>
      </w:r>
      <w:r>
        <w:rPr>
          <w:rFonts w:ascii="Times New Roman" w:eastAsia="Times New Roman" w:hAnsi="Times New Roman" w:cs="Times New Roman"/>
          <w:bCs/>
          <w:sz w:val="28"/>
          <w:szCs w:val="28"/>
          <w:lang w:val="kk-KZ"/>
        </w:rPr>
        <w:tab/>
      </w:r>
      <w:r w:rsidRPr="00E2058C">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ab/>
        <w:t xml:space="preserve">Экстремистік бағыт </w:t>
      </w:r>
    </w:p>
    <w:p w14:paraId="2AFC1849" w14:textId="77777777" w:rsidR="007F72A0" w:rsidRPr="00E56487" w:rsidRDefault="007F72A0" w:rsidP="00C95F9C">
      <w:pPr>
        <w:tabs>
          <w:tab w:val="left" w:pos="1335"/>
        </w:tabs>
        <w:spacing w:after="0" w:line="240" w:lineRule="auto"/>
        <w:ind w:firstLine="709"/>
        <w:rPr>
          <w:rFonts w:ascii="Times New Roman" w:hAnsi="Times New Roman" w:cs="Times New Roman"/>
          <w:b/>
          <w:sz w:val="28"/>
          <w:szCs w:val="28"/>
          <w:lang w:val="kk-KZ"/>
        </w:rPr>
      </w:pPr>
    </w:p>
    <w:p w14:paraId="02FE866F" w14:textId="77777777" w:rsidR="007F72A0" w:rsidRPr="00E56487" w:rsidRDefault="007F72A0" w:rsidP="00C95F9C">
      <w:pPr>
        <w:tabs>
          <w:tab w:val="left" w:pos="1335"/>
        </w:tabs>
        <w:spacing w:after="0" w:line="240" w:lineRule="auto"/>
        <w:ind w:firstLine="709"/>
        <w:rPr>
          <w:rFonts w:ascii="Times New Roman" w:hAnsi="Times New Roman" w:cs="Times New Roman"/>
          <w:b/>
          <w:sz w:val="28"/>
          <w:szCs w:val="28"/>
          <w:lang w:val="kk-KZ"/>
        </w:rPr>
      </w:pPr>
    </w:p>
    <w:p w14:paraId="6C5EB95A" w14:textId="5615A007" w:rsidR="004113A6" w:rsidRPr="000E1377" w:rsidRDefault="004113A6" w:rsidP="00C95F9C">
      <w:pPr>
        <w:pStyle w:val="3"/>
        <w:spacing w:before="0" w:beforeAutospacing="0" w:after="0" w:afterAutospacing="0"/>
        <w:ind w:firstLine="709"/>
        <w:jc w:val="center"/>
        <w:rPr>
          <w:sz w:val="28"/>
          <w:szCs w:val="28"/>
          <w:lang w:val="kk-KZ"/>
        </w:rPr>
      </w:pPr>
      <w:bookmarkStart w:id="2" w:name="_Toc102227331"/>
      <w:r w:rsidRPr="000E1377">
        <w:rPr>
          <w:sz w:val="28"/>
          <w:szCs w:val="28"/>
          <w:lang w:val="kk-KZ"/>
        </w:rPr>
        <w:lastRenderedPageBreak/>
        <w:t>КІРІСПЕ</w:t>
      </w:r>
      <w:bookmarkEnd w:id="2"/>
    </w:p>
    <w:p w14:paraId="512936B8" w14:textId="77777777" w:rsidR="00210E8F" w:rsidRPr="000E1377" w:rsidRDefault="00210E8F" w:rsidP="00C95F9C">
      <w:pPr>
        <w:pStyle w:val="3"/>
        <w:spacing w:before="0" w:beforeAutospacing="0" w:after="0" w:afterAutospacing="0"/>
        <w:ind w:firstLine="709"/>
        <w:jc w:val="center"/>
        <w:rPr>
          <w:sz w:val="28"/>
          <w:szCs w:val="28"/>
          <w:lang w:val="kk-KZ"/>
        </w:rPr>
      </w:pPr>
    </w:p>
    <w:p w14:paraId="08F98FCF" w14:textId="071513EC"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 xml:space="preserve">Зерттеу </w:t>
      </w:r>
      <w:r w:rsidR="00F22D9C" w:rsidRPr="000E1377">
        <w:rPr>
          <w:rFonts w:ascii="Times New Roman" w:hAnsi="Times New Roman" w:cs="Times New Roman"/>
          <w:b/>
          <w:sz w:val="28"/>
          <w:szCs w:val="28"/>
          <w:lang w:val="kk-KZ"/>
        </w:rPr>
        <w:t>тақырыбының</w:t>
      </w:r>
      <w:r w:rsidRPr="000E1377">
        <w:rPr>
          <w:rFonts w:ascii="Times New Roman" w:hAnsi="Times New Roman" w:cs="Times New Roman"/>
          <w:b/>
          <w:sz w:val="28"/>
          <w:szCs w:val="28"/>
          <w:lang w:val="kk-KZ"/>
        </w:rPr>
        <w:t xml:space="preserve"> өзектілігі. </w:t>
      </w:r>
      <w:r w:rsidRPr="000E1377">
        <w:rPr>
          <w:rFonts w:ascii="Times New Roman" w:hAnsi="Times New Roman" w:cs="Times New Roman"/>
          <w:sz w:val="28"/>
          <w:szCs w:val="28"/>
          <w:lang w:val="kk-KZ"/>
        </w:rPr>
        <w:t>Қазіргі таңда ақпараттық-коммуникациялық Интернет желісі адамзат өмірінің ажырамас бөлігіне айналды. Адамдар «Твиттер», «ВКонтакте», «Facebook» және т.с.с. әлеуметтік желілерді жаһандық байланыс орнату, пікір алмасу, білім алу және т.б. мақ</w:t>
      </w:r>
      <w:r w:rsidR="00203D56" w:rsidRPr="000E1377">
        <w:rPr>
          <w:rFonts w:ascii="Times New Roman" w:hAnsi="Times New Roman" w:cs="Times New Roman"/>
          <w:sz w:val="28"/>
          <w:szCs w:val="28"/>
          <w:lang w:val="kk-KZ"/>
        </w:rPr>
        <w:t>саттарда пайдалануда.  Жеке</w:t>
      </w:r>
      <w:r w:rsidRPr="000E1377">
        <w:rPr>
          <w:rFonts w:ascii="Times New Roman" w:hAnsi="Times New Roman" w:cs="Times New Roman"/>
          <w:sz w:val="28"/>
          <w:szCs w:val="28"/>
          <w:lang w:val="kk-KZ"/>
        </w:rPr>
        <w:t xml:space="preserve"> пайдаланушылардың ғана емес, сонымен қатар ақпараттық ұйымдардың да бүкіл әлемдік кеңістікке белсенді қатысуы ұлттық қауіпсіздікті қамтамасыз ету бойынша ақпараттық-коммуникациялық технологиялар дамуының қазіргі тенденцияларына сәйкес келетін іс-шараларды әзірлеу, атап айтқанда экстремизм мен терроризм идеяларының күшеюіне қарсы тұруға қатысты іс-шараларды ұйымдастыру қажеттілігін анықтайды. Экстремистік ұйымдар жаңа ақпараттық технологияларды қолдана отырып желіде топқа жаңа мүшелер тарту, экстремистік іс-әрекеттерді жоспарлау мен орындау, оқыту жұмыстарын жүргізу, әлеуметке қауіпті әрекеттерді басқару мен координациялауда жасырын ақпарат алмасу, экстремистік іс-әрекеттерді орындау үшін қаржыландыру көздерін іздеу, қолданушыларға, соның ішінде жастарға мақсатты түрде идеологиялық насихат жүргізу мақсатында жабық сайттар құру және т.б. әрекеттерді ұтымды орындауда</w:t>
      </w:r>
      <w:r w:rsidR="00751BC2" w:rsidRPr="00751BC2">
        <w:rPr>
          <w:rFonts w:ascii="Times New Roman" w:hAnsi="Times New Roman" w:cs="Times New Roman"/>
          <w:sz w:val="28"/>
          <w:szCs w:val="28"/>
          <w:lang w:val="kk-KZ"/>
        </w:rPr>
        <w:t xml:space="preserve">[1, </w:t>
      </w:r>
      <w:r w:rsidR="00AE7FF9" w:rsidRPr="00751BC2">
        <w:rPr>
          <w:rFonts w:ascii="Times New Roman" w:hAnsi="Times New Roman" w:cs="Times New Roman"/>
          <w:sz w:val="28"/>
          <w:szCs w:val="28"/>
          <w:lang w:val="kk-KZ"/>
        </w:rPr>
        <w:t>2]</w:t>
      </w:r>
      <w:r w:rsidRPr="00751BC2">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Мәселе дүниежүзілік сипатқа ие және жаһандық саяси процестің негізгі қатысушыларының бірі ретінде Қазақстан Республикасы үшін де өте өзекті болып табылады.</w:t>
      </w:r>
    </w:p>
    <w:p w14:paraId="690EB111" w14:textId="4455B465" w:rsidR="004113A6" w:rsidRPr="000E1377" w:rsidRDefault="004113A6" w:rsidP="00C95F9C">
      <w:pPr>
        <w:spacing w:after="0" w:line="240" w:lineRule="auto"/>
        <w:ind w:firstLine="709"/>
        <w:contextualSpacing/>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Интернет ақпараттық кеңістігі әр түрлі ресурстардан тұрады. Сонымен бірге олардың басым көпшілігі бұқаралық ақпарат құралдары болып табылмайды, нәтижесінде бұқаралық ақпарат құралдары туралы заңнаманың </w:t>
      </w:r>
      <w:r w:rsidR="00AE7FF9" w:rsidRPr="000E1377">
        <w:rPr>
          <w:rFonts w:ascii="Times New Roman" w:eastAsia="Times New Roman" w:hAnsi="Times New Roman" w:cs="Times New Roman"/>
          <w:sz w:val="28"/>
          <w:szCs w:val="28"/>
          <w:lang w:val="kk-KZ" w:eastAsia="ru-RU"/>
        </w:rPr>
        <w:t>нормаларын қолдану мүмкін болмайды</w:t>
      </w:r>
      <w:r w:rsidRPr="000E1377">
        <w:rPr>
          <w:rFonts w:ascii="Times New Roman" w:eastAsia="Times New Roman" w:hAnsi="Times New Roman" w:cs="Times New Roman"/>
          <w:sz w:val="28"/>
          <w:szCs w:val="28"/>
          <w:lang w:val="kk-KZ" w:eastAsia="ru-RU"/>
        </w:rPr>
        <w:t xml:space="preserve">. Экстремизм идеяларының таралуына қарсы тұру үшін қазіргі уақытта құқық қорғау органдары қылмыстық заңнаманың </w:t>
      </w:r>
      <w:r w:rsidR="00AE7FF9"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Экстремизмге қарсы іс-қимыл туралы Қазақстан Республик</w:t>
      </w:r>
      <w:r w:rsidR="00612C7B">
        <w:rPr>
          <w:rFonts w:ascii="Times New Roman" w:eastAsia="Times New Roman" w:hAnsi="Times New Roman" w:cs="Times New Roman"/>
          <w:sz w:val="28"/>
          <w:szCs w:val="28"/>
          <w:lang w:val="kk-KZ" w:eastAsia="ru-RU"/>
        </w:rPr>
        <w:t>асының 2005 жылғы 18 ақпандағы №</w:t>
      </w:r>
      <w:r w:rsidRPr="000E1377">
        <w:rPr>
          <w:rFonts w:ascii="Times New Roman" w:eastAsia="Times New Roman" w:hAnsi="Times New Roman" w:cs="Times New Roman"/>
          <w:sz w:val="28"/>
          <w:szCs w:val="28"/>
          <w:lang w:val="kk-KZ" w:eastAsia="ru-RU"/>
        </w:rPr>
        <w:t>31 Заңы</w:t>
      </w:r>
      <w:r w:rsidR="00AE7FF9" w:rsidRPr="000E1377">
        <w:rPr>
          <w:rFonts w:ascii="Times New Roman" w:eastAsia="Times New Roman" w:hAnsi="Times New Roman" w:cs="Times New Roman"/>
          <w:sz w:val="28"/>
          <w:szCs w:val="28"/>
          <w:lang w:val="kk-KZ" w:eastAsia="ru-RU"/>
        </w:rPr>
        <w:t xml:space="preserve">» </w:t>
      </w:r>
      <w:r w:rsidR="00B17B89" w:rsidRPr="000E1377">
        <w:rPr>
          <w:rFonts w:ascii="Times New Roman" w:hAnsi="Times New Roman" w:cs="Times New Roman"/>
          <w:sz w:val="28"/>
          <w:szCs w:val="28"/>
          <w:lang w:val="kk-KZ"/>
        </w:rPr>
        <w:t>[</w:t>
      </w:r>
      <w:r w:rsidR="00AE7FF9" w:rsidRPr="000E1377">
        <w:rPr>
          <w:rFonts w:ascii="Times New Roman" w:hAnsi="Times New Roman" w:cs="Times New Roman"/>
          <w:sz w:val="28"/>
          <w:szCs w:val="28"/>
          <w:lang w:val="kk-KZ"/>
        </w:rPr>
        <w:t>3</w:t>
      </w:r>
      <w:r w:rsidR="00B17B89" w:rsidRPr="000E1377">
        <w:rPr>
          <w:rFonts w:ascii="Times New Roman" w:hAnsi="Times New Roman" w:cs="Times New Roman"/>
          <w:sz w:val="28"/>
          <w:szCs w:val="28"/>
          <w:lang w:val="kk-KZ"/>
        </w:rPr>
        <w:t>]</w:t>
      </w:r>
      <w:r w:rsidR="00AE7FF9" w:rsidRPr="000E1377">
        <w:rPr>
          <w:rFonts w:ascii="Times New Roman" w:hAnsi="Times New Roman" w:cs="Times New Roman"/>
          <w:sz w:val="28"/>
          <w:szCs w:val="28"/>
          <w:lang w:val="kk-KZ"/>
        </w:rPr>
        <w:t xml:space="preserve"> нормасы</w:t>
      </w:r>
      <w:r w:rsidRPr="000E1377">
        <w:rPr>
          <w:rFonts w:ascii="Times New Roman" w:eastAsia="Times New Roman" w:hAnsi="Times New Roman" w:cs="Times New Roman"/>
          <w:sz w:val="28"/>
          <w:szCs w:val="28"/>
          <w:lang w:val="kk-KZ" w:eastAsia="ru-RU"/>
        </w:rPr>
        <w:t xml:space="preserve">, </w:t>
      </w:r>
      <w:r w:rsidR="00AE7FF9"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Қазақстан Республикасында діни экстремизм мен терроризмге қарсы іс-қимыл жөніндегі 2018 – 2022 жылдарға арналған мемлекеттік бағдарламаны бекіту туралы</w:t>
      </w:r>
      <w:r w:rsidR="00AE7FF9"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val="kk-KZ" w:eastAsia="ru-RU"/>
        </w:rPr>
        <w:t>Қазақстан Республикасы Үкіметінің 2018 жыл</w:t>
      </w:r>
      <w:r w:rsidR="00AE7FF9" w:rsidRPr="000E1377">
        <w:rPr>
          <w:rFonts w:ascii="Times New Roman" w:eastAsia="Times New Roman" w:hAnsi="Times New Roman" w:cs="Times New Roman"/>
          <w:sz w:val="28"/>
          <w:szCs w:val="28"/>
          <w:lang w:val="kk-KZ" w:eastAsia="ru-RU"/>
        </w:rPr>
        <w:t xml:space="preserve">ғы 15 наурыздағы № 124 қаулысы </w:t>
      </w:r>
      <w:r w:rsidR="00B17B89" w:rsidRPr="000E1377">
        <w:rPr>
          <w:rFonts w:ascii="Times New Roman" w:eastAsia="Times New Roman" w:hAnsi="Times New Roman" w:cs="Times New Roman"/>
          <w:sz w:val="28"/>
          <w:szCs w:val="28"/>
          <w:lang w:val="kk-KZ" w:eastAsia="ru-RU"/>
        </w:rPr>
        <w:t>[</w:t>
      </w:r>
      <w:r w:rsidR="00AE7FF9" w:rsidRPr="000E1377">
        <w:rPr>
          <w:rFonts w:ascii="Times New Roman" w:eastAsia="Times New Roman" w:hAnsi="Times New Roman" w:cs="Times New Roman"/>
          <w:sz w:val="28"/>
          <w:szCs w:val="28"/>
          <w:lang w:val="kk-KZ" w:eastAsia="ru-RU"/>
        </w:rPr>
        <w:t>4</w:t>
      </w:r>
      <w:r w:rsidR="00B17B89" w:rsidRPr="000E1377">
        <w:rPr>
          <w:rFonts w:ascii="Times New Roman" w:eastAsia="Times New Roman" w:hAnsi="Times New Roman" w:cs="Times New Roman"/>
          <w:sz w:val="28"/>
          <w:szCs w:val="28"/>
          <w:lang w:val="kk-KZ" w:eastAsia="ru-RU"/>
        </w:rPr>
        <w:t>]</w:t>
      </w:r>
      <w:r w:rsidR="00AE7FF9" w:rsidRPr="000E1377">
        <w:rPr>
          <w:rFonts w:ascii="Times New Roman" w:eastAsia="Times New Roman" w:hAnsi="Times New Roman" w:cs="Times New Roman"/>
          <w:sz w:val="28"/>
          <w:szCs w:val="28"/>
          <w:lang w:val="kk-KZ" w:eastAsia="ru-RU"/>
        </w:rPr>
        <w:t xml:space="preserve"> пайдаланылады. </w:t>
      </w:r>
    </w:p>
    <w:p w14:paraId="73ABD435" w14:textId="190B3112" w:rsidR="004113A6" w:rsidRPr="000E1377" w:rsidRDefault="004113A6" w:rsidP="00C95F9C">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Қазіргі таңда Қазақстан аумағында тыйым салынған террористік құрылымдардың ұлтт</w:t>
      </w:r>
      <w:r w:rsidR="00AE7FF9" w:rsidRPr="000E1377">
        <w:rPr>
          <w:rFonts w:ascii="Times New Roman" w:eastAsia="Times New Roman" w:hAnsi="Times New Roman" w:cs="Times New Roman"/>
          <w:sz w:val="28"/>
          <w:szCs w:val="28"/>
          <w:lang w:val="kk-KZ" w:eastAsia="ru-RU"/>
        </w:rPr>
        <w:t xml:space="preserve">ық тізіміне 22 ұйым енгізілген </w:t>
      </w:r>
      <w:r w:rsidR="00B17B89" w:rsidRPr="000E1377">
        <w:rPr>
          <w:rFonts w:ascii="Times New Roman" w:eastAsia="Times New Roman" w:hAnsi="Times New Roman" w:cs="Times New Roman"/>
          <w:sz w:val="28"/>
          <w:szCs w:val="28"/>
          <w:lang w:val="kk-KZ" w:eastAsia="ru-RU"/>
        </w:rPr>
        <w:t>[</w:t>
      </w:r>
      <w:r w:rsidR="00AE7FF9" w:rsidRPr="000E1377">
        <w:rPr>
          <w:rFonts w:ascii="Times New Roman" w:eastAsia="Times New Roman" w:hAnsi="Times New Roman" w:cs="Times New Roman"/>
          <w:sz w:val="28"/>
          <w:szCs w:val="28"/>
          <w:lang w:val="kk-KZ" w:eastAsia="ru-RU"/>
        </w:rPr>
        <w:t>5</w:t>
      </w:r>
      <w:r w:rsidR="00B17B89"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 xml:space="preserve">. </w:t>
      </w:r>
    </w:p>
    <w:p w14:paraId="21F8D8D6" w14:textId="27EEEE8B" w:rsidR="004113A6" w:rsidRPr="000E1377" w:rsidRDefault="004113A6" w:rsidP="00C95F9C">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2020 жылдың қарашасында ҚР президенті Қ.К.Тоқаев</w:t>
      </w:r>
      <w:r w:rsidRPr="000E1377">
        <w:rPr>
          <w:rFonts w:ascii="Times New Roman" w:hAnsi="Times New Roman" w:cs="Times New Roman"/>
          <w:sz w:val="28"/>
          <w:szCs w:val="28"/>
          <w:shd w:val="clear" w:color="auto" w:fill="FFFFFF"/>
          <w:lang w:val="kk-KZ"/>
        </w:rPr>
        <w:t xml:space="preserve"> ШЫҰ-ға мүше мемлекеттерді сепаратизм, терроризм мен экстремизммен күреске бағытталған Ақпараттық қауіпсіздік орталығын құруға шақыр</w:t>
      </w:r>
      <w:r w:rsidR="00AE7FF9" w:rsidRPr="000E1377">
        <w:rPr>
          <w:rFonts w:ascii="Times New Roman" w:hAnsi="Times New Roman" w:cs="Times New Roman"/>
          <w:sz w:val="28"/>
          <w:szCs w:val="28"/>
          <w:shd w:val="clear" w:color="auto" w:fill="FFFFFF"/>
          <w:lang w:val="kk-KZ"/>
        </w:rPr>
        <w:t>ды [6</w:t>
      </w:r>
      <w:r w:rsidR="00B17B89" w:rsidRPr="000E1377">
        <w:rPr>
          <w:rFonts w:ascii="Times New Roman" w:hAnsi="Times New Roman" w:cs="Times New Roman"/>
          <w:sz w:val="28"/>
          <w:szCs w:val="28"/>
          <w:shd w:val="clear" w:color="auto" w:fill="FFFFFF"/>
          <w:lang w:val="kk-KZ"/>
        </w:rPr>
        <w:t>]</w:t>
      </w:r>
      <w:r w:rsidR="00AE7FF9" w:rsidRPr="000E1377">
        <w:rPr>
          <w:rFonts w:ascii="Times New Roman" w:hAnsi="Times New Roman" w:cs="Times New Roman"/>
          <w:sz w:val="28"/>
          <w:szCs w:val="28"/>
          <w:shd w:val="clear" w:color="auto" w:fill="FFFFFF"/>
          <w:lang w:val="kk-KZ"/>
        </w:rPr>
        <w:t xml:space="preserve">. </w:t>
      </w:r>
    </w:p>
    <w:p w14:paraId="62A34CA7" w14:textId="77777777" w:rsidR="00875B7C"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Өкінішке орай, соңғы жылдары қазақстандықтар да экстремистік ұйымдардың қатарына қосылуда. </w:t>
      </w:r>
      <w:r w:rsidR="00875B7C" w:rsidRPr="000E1377">
        <w:rPr>
          <w:rFonts w:ascii="Times New Roman" w:hAnsi="Times New Roman" w:cs="Times New Roman"/>
          <w:sz w:val="28"/>
          <w:szCs w:val="28"/>
          <w:lang w:val="kk-KZ"/>
        </w:rPr>
        <w:t xml:space="preserve">Ұлттық қауіпсіздік комитетінің (ҰҚК) дерегі бойынша, Сирия мен Иракта соғыс басталғалы Таяу Шығысқа 800-ге жуық Қазақстан азаматы кеткен. Олардың көбі – балалар. 2018 жылғы шілдедегі жағдай бойынша, Сирия мен Ирактағы халықаралық террористік ұйымдарда қазақстандық 120 ер адам, 250-ден астам әйел және 500 кәмелетке толмаған бала бар [7]. </w:t>
      </w:r>
    </w:p>
    <w:p w14:paraId="2DC08460" w14:textId="56941F8D" w:rsidR="00875B7C"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Елбасы Нұрсұлтан Назарбаевтың тапсырмасымен 2019 жыл қаңтар айынан бастап "Жусан" операциясы аясында Сирия мен Ирак аумағындағы </w:t>
      </w:r>
      <w:r w:rsidR="00875B7C" w:rsidRPr="000E1377">
        <w:rPr>
          <w:rFonts w:ascii="Times New Roman" w:hAnsi="Times New Roman" w:cs="Times New Roman"/>
          <w:sz w:val="28"/>
          <w:szCs w:val="28"/>
          <w:lang w:val="kk-KZ"/>
        </w:rPr>
        <w:t xml:space="preserve">азаматтар </w:t>
      </w:r>
      <w:r w:rsidR="00875B7C" w:rsidRPr="000E1377">
        <w:rPr>
          <w:rFonts w:ascii="Times New Roman" w:hAnsi="Times New Roman" w:cs="Times New Roman"/>
          <w:sz w:val="28"/>
          <w:szCs w:val="28"/>
          <w:lang w:val="kk-KZ"/>
        </w:rPr>
        <w:lastRenderedPageBreak/>
        <w:t xml:space="preserve">қайтарыла бастады. Комитеттің 2019 жылғы қарашадағы жауабында Сирия мен Ирактан Қазақстанға 277 ересек (57 ер адам, 220 әйел адам) мен 547 кәмелетке жасы толмаған баланың қайтарылғаны, Сирияда әлі 90-нан астам азаматтың бары айтылған [8]. </w:t>
      </w:r>
    </w:p>
    <w:p w14:paraId="4DA32B52"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Аталған мәселелерді Қазақстан Республикасының ұлттық қауіпсіздігіне төнетін қатер ретінде қарастыруға болады. Интернеттегі экстремистік іс-әрекеттерге қарсы іс-қимыл саласындағы ахуал күрделі болып қала береді, бұл ғылыми зерттеулер жүргізуді және экстремизмнің кез-келген көріністерін анықтауға, алдын алуға және жолын кесуге бағытталған тиімді және уақ</w:t>
      </w:r>
      <w:r w:rsidR="00203D56" w:rsidRPr="000E1377">
        <w:rPr>
          <w:rFonts w:ascii="Times New Roman" w:hAnsi="Times New Roman" w:cs="Times New Roman"/>
          <w:sz w:val="28"/>
          <w:szCs w:val="28"/>
          <w:lang w:val="kk-KZ"/>
        </w:rPr>
        <w:t>ы</w:t>
      </w:r>
      <w:r w:rsidRPr="000E1377">
        <w:rPr>
          <w:rFonts w:ascii="Times New Roman" w:hAnsi="Times New Roman" w:cs="Times New Roman"/>
          <w:sz w:val="28"/>
          <w:szCs w:val="28"/>
          <w:lang w:val="kk-KZ"/>
        </w:rPr>
        <w:t>тылы шаралар кешенін жүзеге асыруды қажет етеді.</w:t>
      </w:r>
    </w:p>
    <w:p w14:paraId="07C1B778"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Google, Facebook және Twitter алпауыттары интернеттегі террористік мазмұнды жылдам анықтап, жою үшін жасанды интеллект (AI) технологиясын қолдануға уәде берді</w:t>
      </w:r>
      <w:r w:rsidR="003A4BA2" w:rsidRPr="000E1377">
        <w:rPr>
          <w:rFonts w:ascii="Times New Roman" w:hAnsi="Times New Roman" w:cs="Times New Roman"/>
          <w:sz w:val="28"/>
          <w:szCs w:val="28"/>
          <w:lang w:val="kk-KZ"/>
        </w:rPr>
        <w:t xml:space="preserve"> [9]</w:t>
      </w:r>
      <w:r w:rsidRPr="000E1377">
        <w:rPr>
          <w:rFonts w:ascii="Times New Roman" w:hAnsi="Times New Roman" w:cs="Times New Roman"/>
          <w:sz w:val="28"/>
          <w:szCs w:val="28"/>
          <w:lang w:val="kk-KZ"/>
        </w:rPr>
        <w:t>. IBM-де жоғарыда аталған әлеуметтік желілердегі барлық деректерді талдай алатын Watson әзірлемесі бар</w:t>
      </w:r>
      <w:r w:rsidR="003A4BA2" w:rsidRPr="000E1377">
        <w:rPr>
          <w:rFonts w:ascii="Times New Roman" w:hAnsi="Times New Roman" w:cs="Times New Roman"/>
          <w:sz w:val="28"/>
          <w:szCs w:val="28"/>
          <w:lang w:val="kk-KZ"/>
        </w:rPr>
        <w:t xml:space="preserve"> </w:t>
      </w:r>
      <w:r w:rsidR="00B17B89" w:rsidRPr="000E1377">
        <w:rPr>
          <w:rFonts w:ascii="Times New Roman" w:hAnsi="Times New Roman" w:cs="Times New Roman"/>
          <w:sz w:val="28"/>
          <w:szCs w:val="28"/>
          <w:lang w:val="kk-KZ"/>
        </w:rPr>
        <w:t>[</w:t>
      </w:r>
      <w:r w:rsidR="003A4BA2" w:rsidRPr="000E1377">
        <w:rPr>
          <w:rFonts w:ascii="Times New Roman" w:hAnsi="Times New Roman" w:cs="Times New Roman"/>
          <w:sz w:val="28"/>
          <w:szCs w:val="28"/>
          <w:lang w:val="kk-KZ"/>
        </w:rPr>
        <w:t>10</w:t>
      </w:r>
      <w:r w:rsidR="00B17B89"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Ресейде Платонның ІТ-авторы әлеуметтік желілерді бақылау және қауіп-қатерлерді болжау жүйесін құруда</w:t>
      </w:r>
      <w:r w:rsidR="00A401CC" w:rsidRPr="000E1377">
        <w:rPr>
          <w:rFonts w:ascii="Times New Roman" w:hAnsi="Times New Roman" w:cs="Times New Roman"/>
          <w:sz w:val="28"/>
          <w:szCs w:val="28"/>
          <w:lang w:val="kk-KZ"/>
        </w:rPr>
        <w:t xml:space="preserve"> </w:t>
      </w:r>
      <w:r w:rsidR="00B17B89" w:rsidRPr="000E1377">
        <w:rPr>
          <w:rFonts w:ascii="Times New Roman" w:hAnsi="Times New Roman" w:cs="Times New Roman"/>
          <w:sz w:val="28"/>
          <w:szCs w:val="28"/>
          <w:lang w:val="kk-KZ"/>
        </w:rPr>
        <w:t>[</w:t>
      </w:r>
      <w:r w:rsidR="00A401CC" w:rsidRPr="000E1377">
        <w:rPr>
          <w:rFonts w:ascii="Times New Roman" w:hAnsi="Times New Roman" w:cs="Times New Roman"/>
          <w:sz w:val="28"/>
          <w:szCs w:val="28"/>
          <w:lang w:val="kk-KZ"/>
        </w:rPr>
        <w:t>11</w:t>
      </w:r>
      <w:r w:rsidR="00B17B89"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Германия үкіметі террористік актілерден кейін Интернеттегі террористермен күресу үшін ZITiS атты жаңа киберқауіпсіздік бөлімшесі құрылғанын жариялады</w:t>
      </w:r>
      <w:r w:rsidR="00A401CC" w:rsidRPr="000E1377">
        <w:rPr>
          <w:rFonts w:ascii="Times New Roman" w:hAnsi="Times New Roman" w:cs="Times New Roman"/>
          <w:sz w:val="28"/>
          <w:szCs w:val="28"/>
          <w:lang w:val="kk-KZ"/>
        </w:rPr>
        <w:t xml:space="preserve"> </w:t>
      </w:r>
      <w:r w:rsidR="00B17B89" w:rsidRPr="000E1377">
        <w:rPr>
          <w:rFonts w:ascii="Times New Roman" w:hAnsi="Times New Roman" w:cs="Times New Roman"/>
          <w:sz w:val="28"/>
          <w:szCs w:val="28"/>
          <w:lang w:val="kk-KZ"/>
        </w:rPr>
        <w:t>[</w:t>
      </w:r>
      <w:r w:rsidR="00A401CC" w:rsidRPr="000E1377">
        <w:rPr>
          <w:rFonts w:ascii="Times New Roman" w:hAnsi="Times New Roman" w:cs="Times New Roman"/>
          <w:sz w:val="28"/>
          <w:szCs w:val="28"/>
          <w:lang w:val="kk-KZ"/>
        </w:rPr>
        <w:t>12</w:t>
      </w:r>
      <w:r w:rsidR="00B17B89"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Мұндай жүйелер әзірге Қазақстанда жоқ. Осы себепті Интернеттегі веб-ресурстарға талдау жүргізу, экстремистік мазмұндағы мәтіндерді уақытылы анықтауды автоматтандыру экстремизмге қарсы күрес ұйымдары үшін аса өзекті болып табылады. </w:t>
      </w:r>
    </w:p>
    <w:p w14:paraId="2DA81F6E" w14:textId="3C5F94BC" w:rsidR="00FD74B2" w:rsidRPr="000E1377" w:rsidRDefault="00F22D9C"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Әлеуметтік желілердің дамуы зорлық-зомбылықты жақтаушы, экстремизм мен радикализмді насихаттаушы топтардың жылдам таралуына әсер етуде. Микроблог сайттары, әлеуметтік желі топтарындағы экстремистік мазмұнды анықтауға арналған жұмыстар күрделі және дамып келе жатқан зерттеу саласы болып табылады. </w:t>
      </w:r>
      <w:r w:rsidR="00FD74B2" w:rsidRPr="000E1377">
        <w:rPr>
          <w:rFonts w:ascii="Times New Roman" w:hAnsi="Times New Roman" w:cs="Times New Roman"/>
          <w:sz w:val="28"/>
          <w:szCs w:val="28"/>
          <w:lang w:val="kk-KZ"/>
        </w:rPr>
        <w:t>Экстремизм мәселесі ХХ ғасырдан бастап бүгінгі күнге дейін отандық және шетелдік ғылыми әдебиеттерде зерттелуде. Бүгінгі таңда экстремизм әр</w:t>
      </w:r>
      <w:r w:rsidR="005F6A31" w:rsidRPr="000E1377">
        <w:rPr>
          <w:rFonts w:ascii="Times New Roman" w:hAnsi="Times New Roman" w:cs="Times New Roman"/>
          <w:sz w:val="28"/>
          <w:szCs w:val="28"/>
          <w:lang w:val="kk-KZ"/>
        </w:rPr>
        <w:t xml:space="preserve"> </w:t>
      </w:r>
      <w:r w:rsidR="00FD74B2" w:rsidRPr="000E1377">
        <w:rPr>
          <w:rFonts w:ascii="Times New Roman" w:hAnsi="Times New Roman" w:cs="Times New Roman"/>
          <w:sz w:val="28"/>
          <w:szCs w:val="28"/>
          <w:lang w:val="kk-KZ"/>
        </w:rPr>
        <w:t xml:space="preserve">түрлі </w:t>
      </w:r>
      <w:r w:rsidR="005F6A31" w:rsidRPr="000E1377">
        <w:rPr>
          <w:rFonts w:ascii="Times New Roman" w:hAnsi="Times New Roman" w:cs="Times New Roman"/>
          <w:sz w:val="28"/>
          <w:szCs w:val="28"/>
          <w:lang w:val="kk-KZ"/>
        </w:rPr>
        <w:t xml:space="preserve">ғылыми жұмыстардың </w:t>
      </w:r>
      <w:r w:rsidR="00FD74B2" w:rsidRPr="000E1377">
        <w:rPr>
          <w:rFonts w:ascii="Times New Roman" w:hAnsi="Times New Roman" w:cs="Times New Roman"/>
          <w:sz w:val="28"/>
          <w:szCs w:val="28"/>
          <w:lang w:val="kk-KZ"/>
        </w:rPr>
        <w:t>зерттеу</w:t>
      </w:r>
      <w:r w:rsidR="005F6A31" w:rsidRPr="000E1377">
        <w:rPr>
          <w:rFonts w:ascii="Times New Roman" w:hAnsi="Times New Roman" w:cs="Times New Roman"/>
          <w:sz w:val="28"/>
          <w:szCs w:val="28"/>
          <w:lang w:val="kk-KZ"/>
        </w:rPr>
        <w:t xml:space="preserve"> нысаны</w:t>
      </w:r>
      <w:r w:rsidR="00FD74B2" w:rsidRPr="000E1377">
        <w:rPr>
          <w:rFonts w:ascii="Times New Roman" w:hAnsi="Times New Roman" w:cs="Times New Roman"/>
          <w:sz w:val="28"/>
          <w:szCs w:val="28"/>
          <w:lang w:val="kk-KZ"/>
        </w:rPr>
        <w:t xml:space="preserve"> болып табылады. </w:t>
      </w:r>
    </w:p>
    <w:p w14:paraId="57305160" w14:textId="6A70181B" w:rsidR="003E3600" w:rsidRPr="000E1377" w:rsidRDefault="00F22D9C"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Қазіргі таңда веб-ресурстардағы экстремистік мәтіндерді анықтауға қатысты жұмыстардың басым көпшілігі ағылшын тілі үшін жазылған [1</w:t>
      </w:r>
      <w:r w:rsidR="004A32F3" w:rsidRPr="000E1377">
        <w:rPr>
          <w:rFonts w:ascii="Times New Roman" w:hAnsi="Times New Roman" w:cs="Times New Roman"/>
          <w:sz w:val="28"/>
          <w:szCs w:val="28"/>
          <w:lang w:val="kk-KZ"/>
        </w:rPr>
        <w:t>3-31</w:t>
      </w:r>
      <w:r w:rsidRPr="000E1377">
        <w:rPr>
          <w:rFonts w:ascii="Times New Roman" w:hAnsi="Times New Roman" w:cs="Times New Roman"/>
          <w:sz w:val="28"/>
          <w:szCs w:val="28"/>
          <w:lang w:val="kk-KZ"/>
        </w:rPr>
        <w:t>]. Ғалымдар веб-ресурстардағы экстремистік бағыттарды анықтау үшін машиналық және терең оқыту әдістерін</w:t>
      </w:r>
      <w:r w:rsidR="00242683" w:rsidRPr="000E1377">
        <w:rPr>
          <w:rFonts w:ascii="Times New Roman" w:hAnsi="Times New Roman" w:cs="Times New Roman"/>
          <w:sz w:val="28"/>
          <w:szCs w:val="28"/>
          <w:lang w:val="kk-KZ"/>
        </w:rPr>
        <w:t xml:space="preserve"> тиімді пайдалануда [32-46</w:t>
      </w:r>
      <w:r w:rsidRPr="000E1377">
        <w:rPr>
          <w:rFonts w:ascii="Times New Roman" w:hAnsi="Times New Roman" w:cs="Times New Roman"/>
          <w:sz w:val="28"/>
          <w:szCs w:val="28"/>
          <w:lang w:val="kk-KZ"/>
        </w:rPr>
        <w:t>]. Соңғы уақытта веб-ресурстарда неміс [</w:t>
      </w:r>
      <w:r w:rsidR="00B73EFB" w:rsidRPr="000E1377">
        <w:rPr>
          <w:rFonts w:ascii="Times New Roman" w:hAnsi="Times New Roman" w:cs="Times New Roman"/>
          <w:sz w:val="28"/>
          <w:szCs w:val="28"/>
          <w:lang w:val="kk-KZ"/>
        </w:rPr>
        <w:t>47</w:t>
      </w:r>
      <w:r w:rsidRPr="000E1377">
        <w:rPr>
          <w:rFonts w:ascii="Times New Roman" w:hAnsi="Times New Roman" w:cs="Times New Roman"/>
          <w:sz w:val="28"/>
          <w:szCs w:val="28"/>
          <w:lang w:val="kk-KZ"/>
        </w:rPr>
        <w:t>], орыс [</w:t>
      </w:r>
      <w:r w:rsidR="006235D9" w:rsidRPr="000E1377">
        <w:rPr>
          <w:rFonts w:ascii="Times New Roman" w:hAnsi="Times New Roman" w:cs="Times New Roman"/>
          <w:sz w:val="28"/>
          <w:szCs w:val="28"/>
          <w:lang w:val="kk-KZ"/>
        </w:rPr>
        <w:t>48-52], араб [53-57</w:t>
      </w:r>
      <w:r w:rsidRPr="000E1377">
        <w:rPr>
          <w:rFonts w:ascii="Times New Roman" w:hAnsi="Times New Roman" w:cs="Times New Roman"/>
          <w:sz w:val="28"/>
          <w:szCs w:val="28"/>
          <w:lang w:val="kk-KZ"/>
        </w:rPr>
        <w:t>] тілдерінде жазылған экстремистік мазмұнды қамтитын мәтіндерді анықтауға арналған әр түрл</w:t>
      </w:r>
      <w:r w:rsidR="00A228FB" w:rsidRPr="000E1377">
        <w:rPr>
          <w:rFonts w:ascii="Times New Roman" w:hAnsi="Times New Roman" w:cs="Times New Roman"/>
          <w:sz w:val="28"/>
          <w:szCs w:val="28"/>
          <w:lang w:val="kk-KZ"/>
        </w:rPr>
        <w:t>і жүйелер құрылу үстінде. [58-65</w:t>
      </w:r>
      <w:r w:rsidRPr="000E1377">
        <w:rPr>
          <w:rFonts w:ascii="Times New Roman" w:hAnsi="Times New Roman" w:cs="Times New Roman"/>
          <w:sz w:val="28"/>
          <w:szCs w:val="28"/>
          <w:lang w:val="kk-KZ"/>
        </w:rPr>
        <w:t>] жұмыстарда әлеуметтік желі мен микроблогтардан анықталған экстремистік мәтіндердің лингвистикалық ерекшеліктерін анықтауға қатысты зерттеуле</w:t>
      </w:r>
      <w:r w:rsidR="00751BC2">
        <w:rPr>
          <w:rFonts w:ascii="Times New Roman" w:hAnsi="Times New Roman" w:cs="Times New Roman"/>
          <w:sz w:val="28"/>
          <w:szCs w:val="28"/>
          <w:lang w:val="kk-KZ"/>
        </w:rPr>
        <w:t xml:space="preserve">р жүргізілген, сәйкесінше [66, </w:t>
      </w:r>
      <w:r w:rsidR="00A228FB" w:rsidRPr="000E1377">
        <w:rPr>
          <w:rFonts w:ascii="Times New Roman" w:hAnsi="Times New Roman" w:cs="Times New Roman"/>
          <w:sz w:val="28"/>
          <w:szCs w:val="28"/>
          <w:lang w:val="kk-KZ"/>
        </w:rPr>
        <w:t>67</w:t>
      </w:r>
      <w:r w:rsidRPr="000E1377">
        <w:rPr>
          <w:rFonts w:ascii="Times New Roman" w:hAnsi="Times New Roman" w:cs="Times New Roman"/>
          <w:sz w:val="28"/>
          <w:szCs w:val="28"/>
          <w:lang w:val="kk-KZ"/>
        </w:rPr>
        <w:t>] жұмыстар экстремистік мәтіндердің психологиялық тұс</w:t>
      </w:r>
      <w:r w:rsidR="00A228FB" w:rsidRPr="000E1377">
        <w:rPr>
          <w:rFonts w:ascii="Times New Roman" w:hAnsi="Times New Roman" w:cs="Times New Roman"/>
          <w:sz w:val="28"/>
          <w:szCs w:val="28"/>
          <w:lang w:val="kk-KZ"/>
        </w:rPr>
        <w:t>тарын зерттеуге арналған. [68-7</w:t>
      </w:r>
      <w:r w:rsidR="00FF7F2B" w:rsidRPr="000E1377">
        <w:rPr>
          <w:rFonts w:ascii="Times New Roman" w:hAnsi="Times New Roman" w:cs="Times New Roman"/>
          <w:sz w:val="28"/>
          <w:szCs w:val="28"/>
          <w:lang w:val="kk-KZ"/>
        </w:rPr>
        <w:t>2</w:t>
      </w:r>
      <w:r w:rsidRPr="000E1377">
        <w:rPr>
          <w:rFonts w:ascii="Times New Roman" w:hAnsi="Times New Roman" w:cs="Times New Roman"/>
          <w:sz w:val="28"/>
          <w:szCs w:val="28"/>
          <w:lang w:val="kk-KZ"/>
        </w:rPr>
        <w:t>] жұмыстарда веб-ресурстардағы экстремистік мәтіндерді анықтауды сентимент талдау есебі ретінде қарастыру</w:t>
      </w:r>
      <w:r w:rsidR="00A228FB" w:rsidRPr="000E1377">
        <w:rPr>
          <w:rFonts w:ascii="Times New Roman" w:hAnsi="Times New Roman" w:cs="Times New Roman"/>
          <w:sz w:val="28"/>
          <w:szCs w:val="28"/>
          <w:lang w:val="kk-KZ"/>
        </w:rPr>
        <w:t xml:space="preserve"> арқылы шешу ұсынылады.</w:t>
      </w:r>
    </w:p>
    <w:p w14:paraId="25CA9894" w14:textId="445167FC" w:rsidR="00F22D9C" w:rsidRPr="000E1377" w:rsidRDefault="00A228FB"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[1,</w:t>
      </w:r>
      <w:r w:rsidR="00751BC2">
        <w:rPr>
          <w:rFonts w:ascii="Times New Roman" w:hAnsi="Times New Roman" w:cs="Times New Roman"/>
          <w:sz w:val="28"/>
          <w:szCs w:val="28"/>
          <w:lang w:val="kk-KZ"/>
        </w:rPr>
        <w:t xml:space="preserve"> б.2, </w:t>
      </w:r>
      <w:r w:rsidRPr="000E1377">
        <w:rPr>
          <w:rFonts w:ascii="Times New Roman" w:hAnsi="Times New Roman" w:cs="Times New Roman"/>
          <w:sz w:val="28"/>
          <w:szCs w:val="28"/>
          <w:lang w:val="kk-KZ"/>
        </w:rPr>
        <w:t>7</w:t>
      </w:r>
      <w:r w:rsidR="007B033C" w:rsidRPr="000E1377">
        <w:rPr>
          <w:rFonts w:ascii="Times New Roman" w:hAnsi="Times New Roman" w:cs="Times New Roman"/>
          <w:sz w:val="28"/>
          <w:szCs w:val="28"/>
          <w:lang w:val="kk-KZ"/>
        </w:rPr>
        <w:t>3</w:t>
      </w:r>
      <w:r w:rsidRPr="000E1377">
        <w:rPr>
          <w:rFonts w:ascii="Times New Roman" w:hAnsi="Times New Roman" w:cs="Times New Roman"/>
          <w:sz w:val="28"/>
          <w:szCs w:val="28"/>
          <w:lang w:val="kk-KZ"/>
        </w:rPr>
        <w:t>-7</w:t>
      </w:r>
      <w:r w:rsidR="007B033C" w:rsidRPr="000E1377">
        <w:rPr>
          <w:rFonts w:ascii="Times New Roman" w:hAnsi="Times New Roman" w:cs="Times New Roman"/>
          <w:sz w:val="28"/>
          <w:szCs w:val="28"/>
          <w:lang w:val="kk-KZ"/>
        </w:rPr>
        <w:t>7</w:t>
      </w:r>
      <w:r w:rsidR="00F22D9C" w:rsidRPr="000E1377">
        <w:rPr>
          <w:rFonts w:ascii="Times New Roman" w:hAnsi="Times New Roman" w:cs="Times New Roman"/>
          <w:sz w:val="28"/>
          <w:szCs w:val="28"/>
          <w:lang w:val="kk-KZ"/>
        </w:rPr>
        <w:t xml:space="preserve">] жұмыстарда әлеуметтік желі топтарындағы экстремистік мәтіндерді анықтауға қатысты зерттеулерге шолу келтіріледі. Веб-ресурстардағы экстремистік мәтіндерді стилометриялық құралдар </w:t>
      </w:r>
      <w:r w:rsidRPr="000E1377">
        <w:rPr>
          <w:rFonts w:ascii="Times New Roman" w:hAnsi="Times New Roman" w:cs="Times New Roman"/>
          <w:sz w:val="28"/>
          <w:szCs w:val="28"/>
          <w:lang w:val="kk-KZ"/>
        </w:rPr>
        <w:t>арқылы анықтауға болатындығы [7</w:t>
      </w:r>
      <w:r w:rsidR="00274F92" w:rsidRPr="000E1377">
        <w:rPr>
          <w:rFonts w:ascii="Times New Roman" w:hAnsi="Times New Roman" w:cs="Times New Roman"/>
          <w:sz w:val="28"/>
          <w:szCs w:val="28"/>
          <w:lang w:val="kk-KZ"/>
        </w:rPr>
        <w:t>8</w:t>
      </w:r>
      <w:r w:rsidR="00F22D9C" w:rsidRPr="000E1377">
        <w:rPr>
          <w:rFonts w:ascii="Times New Roman" w:hAnsi="Times New Roman" w:cs="Times New Roman"/>
          <w:sz w:val="28"/>
          <w:szCs w:val="28"/>
          <w:lang w:val="kk-KZ"/>
        </w:rPr>
        <w:t xml:space="preserve">] жұмыста келтірілген. </w:t>
      </w:r>
    </w:p>
    <w:p w14:paraId="684C2288" w14:textId="01CB8B87" w:rsidR="00F22D9C" w:rsidRPr="000E1377" w:rsidRDefault="00F22D9C"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Интернеттегі деректер көлемінің экспоненциалды өсуі деректерді жинаудың басқарылатын әдістерін жасау қажеттілігін тудырады. Экстремистік веб-сайттардан </w:t>
      </w:r>
      <w:r w:rsidRPr="000E1377">
        <w:rPr>
          <w:rFonts w:ascii="Times New Roman" w:hAnsi="Times New Roman" w:cs="Times New Roman"/>
          <w:sz w:val="28"/>
          <w:szCs w:val="28"/>
          <w:lang w:val="kk-KZ"/>
        </w:rPr>
        <w:lastRenderedPageBreak/>
        <w:t>деректерді жинау үшін автоматты веб-шолғыш</w:t>
      </w:r>
      <w:r w:rsidR="00A228FB" w:rsidRPr="000E1377">
        <w:rPr>
          <w:rFonts w:ascii="Times New Roman" w:hAnsi="Times New Roman" w:cs="Times New Roman"/>
          <w:sz w:val="28"/>
          <w:szCs w:val="28"/>
          <w:lang w:val="kk-KZ"/>
        </w:rPr>
        <w:t>ты құруға қатысты зерттеулер [7</w:t>
      </w:r>
      <w:r w:rsidR="004A285B" w:rsidRPr="000E1377">
        <w:rPr>
          <w:rFonts w:ascii="Times New Roman" w:hAnsi="Times New Roman" w:cs="Times New Roman"/>
          <w:sz w:val="28"/>
          <w:szCs w:val="28"/>
          <w:lang w:val="kk-KZ"/>
        </w:rPr>
        <w:t>9</w:t>
      </w:r>
      <w:r w:rsidR="00A228FB" w:rsidRPr="000E1377">
        <w:rPr>
          <w:rFonts w:ascii="Times New Roman" w:hAnsi="Times New Roman" w:cs="Times New Roman"/>
          <w:sz w:val="28"/>
          <w:szCs w:val="28"/>
          <w:lang w:val="kk-KZ"/>
        </w:rPr>
        <w:t>-8</w:t>
      </w:r>
      <w:r w:rsidR="004A285B" w:rsidRPr="000E1377">
        <w:rPr>
          <w:rFonts w:ascii="Times New Roman" w:hAnsi="Times New Roman" w:cs="Times New Roman"/>
          <w:sz w:val="28"/>
          <w:szCs w:val="28"/>
          <w:lang w:val="kk-KZ"/>
        </w:rPr>
        <w:t>3</w:t>
      </w:r>
      <w:r w:rsidRPr="000E1377">
        <w:rPr>
          <w:rFonts w:ascii="Times New Roman" w:hAnsi="Times New Roman" w:cs="Times New Roman"/>
          <w:sz w:val="28"/>
          <w:szCs w:val="28"/>
          <w:lang w:val="kk-KZ"/>
        </w:rPr>
        <w:t>] жұмыстарда қарастырылады.</w:t>
      </w:r>
    </w:p>
    <w:p w14:paraId="4BD5A129" w14:textId="6EAD724D" w:rsidR="00F22D9C" w:rsidRPr="000E1377" w:rsidRDefault="00F22D9C"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Сонымен қатар, экстремизмді зерттеуші сарапшылар жаһандық коронавирустық пандемия салдарынан Интернетте көп уақыт отыруға мәжбүр болған азаматтардың экстремистік ұйымдар үшін осал тұс екенін көрсетеді және аталған факторлардың үйлесуі зорлық-зомбылық экстремизмі мен терроризмнің өсуіне ә</w:t>
      </w:r>
      <w:r w:rsidR="000371CC" w:rsidRPr="000E1377">
        <w:rPr>
          <w:rFonts w:ascii="Times New Roman" w:hAnsi="Times New Roman" w:cs="Times New Roman"/>
          <w:sz w:val="28"/>
          <w:szCs w:val="28"/>
          <w:lang w:val="kk-KZ"/>
        </w:rPr>
        <w:t>келеді деп болжам жасайды [8</w:t>
      </w:r>
      <w:r w:rsidR="00FA6FBD" w:rsidRPr="000E1377">
        <w:rPr>
          <w:rFonts w:ascii="Times New Roman" w:hAnsi="Times New Roman" w:cs="Times New Roman"/>
          <w:sz w:val="28"/>
          <w:szCs w:val="28"/>
          <w:lang w:val="kk-KZ"/>
        </w:rPr>
        <w:t>4-86</w:t>
      </w:r>
      <w:r w:rsidRPr="000E1377">
        <w:rPr>
          <w:rFonts w:ascii="Times New Roman" w:hAnsi="Times New Roman" w:cs="Times New Roman"/>
          <w:sz w:val="28"/>
          <w:szCs w:val="28"/>
          <w:lang w:val="kk-KZ"/>
        </w:rPr>
        <w:t xml:space="preserve">]. </w:t>
      </w:r>
    </w:p>
    <w:p w14:paraId="3C7FB264" w14:textId="77777777" w:rsidR="00612C7B" w:rsidRDefault="00353C48"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w:t>
      </w:r>
      <w:r w:rsidR="002600A9" w:rsidRPr="000E1377">
        <w:rPr>
          <w:rFonts w:ascii="Times New Roman" w:hAnsi="Times New Roman" w:cs="Times New Roman"/>
          <w:sz w:val="28"/>
          <w:szCs w:val="28"/>
          <w:lang w:val="kk-KZ"/>
        </w:rPr>
        <w:t>азақ тілі үшін</w:t>
      </w:r>
      <w:r w:rsidRPr="000E1377">
        <w:rPr>
          <w:rFonts w:ascii="Times New Roman" w:hAnsi="Times New Roman" w:cs="Times New Roman"/>
          <w:sz w:val="28"/>
          <w:szCs w:val="28"/>
          <w:lang w:val="kk-KZ"/>
        </w:rPr>
        <w:t xml:space="preserve"> қылмыстық сипаттағы мәтіндерді анықтауға және талдауға арналған бірқатар ғылыми зерттеулер жүргізілген. Атап айтатын болсақ, </w:t>
      </w:r>
      <w:r w:rsidR="002600A9" w:rsidRPr="000E1377">
        <w:rPr>
          <w:rFonts w:ascii="Times New Roman" w:hAnsi="Times New Roman" w:cs="Times New Roman"/>
          <w:sz w:val="28"/>
          <w:szCs w:val="28"/>
          <w:lang w:val="kk-KZ"/>
        </w:rPr>
        <w:t>Шәріпбай А.Ә. бастауымен Л.Н. Гумилев атындағы Е</w:t>
      </w:r>
      <w:r w:rsidR="0038095A" w:rsidRPr="000E1377">
        <w:rPr>
          <w:rFonts w:ascii="Times New Roman" w:hAnsi="Times New Roman" w:cs="Times New Roman"/>
          <w:sz w:val="28"/>
          <w:szCs w:val="28"/>
          <w:lang w:val="kk-KZ"/>
        </w:rPr>
        <w:t>уразия ұлттық университеті ж</w:t>
      </w:r>
      <w:r w:rsidR="002600A9" w:rsidRPr="000E1377">
        <w:rPr>
          <w:rFonts w:ascii="Times New Roman" w:hAnsi="Times New Roman" w:cs="Times New Roman"/>
          <w:sz w:val="28"/>
          <w:szCs w:val="28"/>
          <w:lang w:val="kk-KZ"/>
        </w:rPr>
        <w:t>анындағы «Жасанды интеллект» ғылыми-зерттеу институтының ғалымдарының</w:t>
      </w:r>
      <w:r w:rsidR="00E829BE" w:rsidRPr="000E1377">
        <w:rPr>
          <w:rFonts w:ascii="Times New Roman" w:hAnsi="Times New Roman" w:cs="Times New Roman"/>
          <w:sz w:val="28"/>
          <w:szCs w:val="28"/>
          <w:lang w:val="kk-KZ"/>
        </w:rPr>
        <w:t xml:space="preserve"> </w:t>
      </w:r>
      <w:r w:rsidR="00D50950" w:rsidRPr="000E1377">
        <w:rPr>
          <w:rFonts w:ascii="Times New Roman" w:hAnsi="Times New Roman" w:cs="Times New Roman"/>
          <w:sz w:val="28"/>
          <w:szCs w:val="28"/>
          <w:lang w:val="kk-KZ"/>
        </w:rPr>
        <w:t xml:space="preserve">[87], </w:t>
      </w:r>
      <w:r w:rsidR="00612C7B" w:rsidRPr="00612C7B">
        <w:rPr>
          <w:rStyle w:val="aff0"/>
          <w:rFonts w:ascii="Times New Roman" w:hAnsi="Times New Roman" w:cs="Times New Roman"/>
          <w:b w:val="0"/>
          <w:color w:val="151515"/>
          <w:sz w:val="28"/>
          <w:szCs w:val="26"/>
          <w:bdr w:val="none" w:sz="0" w:space="0" w:color="auto" w:frame="1"/>
          <w:shd w:val="clear" w:color="auto" w:fill="FFFFFF"/>
          <w:lang w:val="kk-KZ"/>
        </w:rPr>
        <w:t>шаруашылық жүргізу құқығындағы республикалық мемлекеттік кәсіпорын</w:t>
      </w:r>
      <w:r w:rsidR="00612C7B" w:rsidRPr="00612C7B">
        <w:rPr>
          <w:rFonts w:ascii="Times New Roman" w:hAnsi="Times New Roman" w:cs="Times New Roman"/>
          <w:b/>
          <w:color w:val="151515"/>
          <w:sz w:val="28"/>
          <w:szCs w:val="26"/>
          <w:lang w:val="kk-KZ"/>
        </w:rPr>
        <w:br/>
      </w:r>
      <w:r w:rsidR="00612C7B" w:rsidRPr="00612C7B">
        <w:rPr>
          <w:rStyle w:val="aff0"/>
          <w:rFonts w:ascii="Times New Roman" w:hAnsi="Times New Roman" w:cs="Times New Roman"/>
          <w:b w:val="0"/>
          <w:color w:val="151515"/>
          <w:sz w:val="28"/>
          <w:szCs w:val="26"/>
          <w:bdr w:val="none" w:sz="0" w:space="0" w:color="auto" w:frame="1"/>
          <w:shd w:val="clear" w:color="auto" w:fill="FFFFFF"/>
          <w:lang w:val="kk-KZ"/>
        </w:rPr>
        <w:t>«</w:t>
      </w:r>
      <w:r w:rsidR="00612C7B">
        <w:rPr>
          <w:rStyle w:val="aff0"/>
          <w:rFonts w:ascii="Times New Roman" w:hAnsi="Times New Roman" w:cs="Times New Roman"/>
          <w:b w:val="0"/>
          <w:color w:val="151515"/>
          <w:sz w:val="28"/>
          <w:szCs w:val="26"/>
          <w:bdr w:val="none" w:sz="0" w:space="0" w:color="auto" w:frame="1"/>
          <w:shd w:val="clear" w:color="auto" w:fill="FFFFFF"/>
          <w:lang w:val="kk-KZ"/>
        </w:rPr>
        <w:t>А</w:t>
      </w:r>
      <w:r w:rsidR="00612C7B" w:rsidRPr="00612C7B">
        <w:rPr>
          <w:rStyle w:val="aff0"/>
          <w:rFonts w:ascii="Times New Roman" w:hAnsi="Times New Roman" w:cs="Times New Roman"/>
          <w:b w:val="0"/>
          <w:color w:val="151515"/>
          <w:sz w:val="28"/>
          <w:szCs w:val="26"/>
          <w:bdr w:val="none" w:sz="0" w:space="0" w:color="auto" w:frame="1"/>
          <w:shd w:val="clear" w:color="auto" w:fill="FFFFFF"/>
          <w:lang w:val="kk-KZ"/>
        </w:rPr>
        <w:t>қпараттық және есептеуіш технологиялар институты»</w:t>
      </w:r>
      <w:r w:rsidR="00612C7B">
        <w:rPr>
          <w:rStyle w:val="aff0"/>
          <w:rFonts w:ascii="Times New Roman" w:hAnsi="Times New Roman" w:cs="Times New Roman"/>
          <w:b w:val="0"/>
          <w:color w:val="151515"/>
          <w:sz w:val="28"/>
          <w:szCs w:val="26"/>
          <w:bdr w:val="none" w:sz="0" w:space="0" w:color="auto" w:frame="1"/>
          <w:shd w:val="clear" w:color="auto" w:fill="FFFFFF"/>
          <w:lang w:val="kk-KZ"/>
        </w:rPr>
        <w:t xml:space="preserve"> </w:t>
      </w:r>
      <w:r w:rsidR="000D3568" w:rsidRPr="000E1377">
        <w:rPr>
          <w:rFonts w:ascii="Times New Roman" w:hAnsi="Times New Roman" w:cs="Times New Roman"/>
          <w:sz w:val="28"/>
          <w:szCs w:val="28"/>
          <w:lang w:val="kk-KZ"/>
        </w:rPr>
        <w:t>Мамырбаев Ө.Ж. еңбектер</w:t>
      </w:r>
      <w:r w:rsidR="003D661F" w:rsidRPr="000E1377">
        <w:rPr>
          <w:rFonts w:ascii="Times New Roman" w:hAnsi="Times New Roman" w:cs="Times New Roman"/>
          <w:sz w:val="28"/>
          <w:szCs w:val="28"/>
          <w:lang w:val="kk-KZ"/>
        </w:rPr>
        <w:t>ін келтіруге болады. [88</w:t>
      </w:r>
      <w:r w:rsidR="002600A9" w:rsidRPr="000E1377">
        <w:rPr>
          <w:rFonts w:ascii="Times New Roman" w:hAnsi="Times New Roman" w:cs="Times New Roman"/>
          <w:sz w:val="28"/>
          <w:szCs w:val="28"/>
          <w:lang w:val="kk-KZ"/>
        </w:rPr>
        <w:t>] жұмыста террористік қауіптерге байланысты қазақ тіліндегі мәтіндердің көңіл-күйін талдау үшін сөздікті қолдана отырып, ережеге негізделген әдісті сипаттайды. Онда полярлықты талдау әдістеріне шолу, деректер базасындағы кілт сөздердің мазмұны бойынша беттерді талдайтын парсер, қазақ тіліндегі мәтіндерге морфологиялық, синтаксистік және сентименталды талдау ұсынылған. Ақпараттық қауіпсіздікті қамтамасыз ету, мониторинг және қауіптердің алдын алу кезінде әлеуметтік желілердің пайдаланушысын сәйкестендіруге арналған бағдарламалық кешенді әзірлеу үшін пайдаланылатын онтологи</w:t>
      </w:r>
      <w:r w:rsidR="00942AE6" w:rsidRPr="000E1377">
        <w:rPr>
          <w:rFonts w:ascii="Times New Roman" w:hAnsi="Times New Roman" w:cs="Times New Roman"/>
          <w:sz w:val="28"/>
          <w:szCs w:val="28"/>
          <w:lang w:val="kk-KZ"/>
        </w:rPr>
        <w:t>ялық білім базасы құрастырылған</w:t>
      </w:r>
      <w:r w:rsidR="002600A9" w:rsidRPr="000E1377">
        <w:rPr>
          <w:rFonts w:ascii="Times New Roman" w:hAnsi="Times New Roman" w:cs="Times New Roman"/>
          <w:sz w:val="28"/>
          <w:szCs w:val="28"/>
          <w:lang w:val="kk-KZ"/>
        </w:rPr>
        <w:t xml:space="preserve">. </w:t>
      </w:r>
    </w:p>
    <w:p w14:paraId="227302F5" w14:textId="09EB6B31" w:rsidR="000D3568" w:rsidRPr="000E1377" w:rsidRDefault="00942AE6"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[89</w:t>
      </w:r>
      <w:r w:rsidR="00751BC2">
        <w:rPr>
          <w:rFonts w:ascii="Times New Roman" w:hAnsi="Times New Roman" w:cs="Times New Roman"/>
          <w:sz w:val="28"/>
          <w:szCs w:val="28"/>
          <w:lang w:val="kk-KZ"/>
        </w:rPr>
        <w:t xml:space="preserve">, </w:t>
      </w:r>
      <w:r w:rsidR="007B14F5" w:rsidRPr="000E1377">
        <w:rPr>
          <w:rFonts w:ascii="Times New Roman" w:hAnsi="Times New Roman" w:cs="Times New Roman"/>
          <w:sz w:val="28"/>
          <w:szCs w:val="28"/>
          <w:lang w:val="kk-KZ"/>
        </w:rPr>
        <w:t>90</w:t>
      </w:r>
      <w:r w:rsidR="00752DA0" w:rsidRPr="000E1377">
        <w:rPr>
          <w:rFonts w:ascii="Times New Roman" w:hAnsi="Times New Roman" w:cs="Times New Roman"/>
          <w:sz w:val="28"/>
          <w:szCs w:val="28"/>
          <w:lang w:val="kk-KZ"/>
        </w:rPr>
        <w:t xml:space="preserve">] </w:t>
      </w:r>
      <w:r w:rsidR="000D3568" w:rsidRPr="000E1377">
        <w:rPr>
          <w:rFonts w:ascii="Times New Roman" w:hAnsi="Times New Roman" w:cs="Times New Roman"/>
          <w:sz w:val="28"/>
          <w:szCs w:val="28"/>
          <w:lang w:val="kk-KZ"/>
        </w:rPr>
        <w:t>ж</w:t>
      </w:r>
      <w:r w:rsidR="00752DA0" w:rsidRPr="000E1377">
        <w:rPr>
          <w:rFonts w:ascii="Times New Roman" w:hAnsi="Times New Roman" w:cs="Times New Roman"/>
          <w:sz w:val="28"/>
          <w:szCs w:val="28"/>
          <w:lang w:val="kk-KZ"/>
        </w:rPr>
        <w:t>ұмыста</w:t>
      </w:r>
      <w:r w:rsidR="007B14F5" w:rsidRPr="000E1377">
        <w:rPr>
          <w:rFonts w:ascii="Times New Roman" w:hAnsi="Times New Roman" w:cs="Times New Roman"/>
          <w:sz w:val="28"/>
          <w:szCs w:val="28"/>
          <w:lang w:val="kk-KZ"/>
        </w:rPr>
        <w:t>рда</w:t>
      </w:r>
      <w:r w:rsidR="00752DA0" w:rsidRPr="000E1377">
        <w:rPr>
          <w:rFonts w:ascii="Times New Roman" w:hAnsi="Times New Roman" w:cs="Times New Roman"/>
          <w:sz w:val="28"/>
          <w:szCs w:val="28"/>
          <w:lang w:val="kk-KZ"/>
        </w:rPr>
        <w:t xml:space="preserve"> web-контенттің қылмыстық боялған мәтіндік ақпаратының түрлері (киберқылмыс, террористік акт немесе қаржылық алаяқтық) қара</w:t>
      </w:r>
      <w:r w:rsidR="000D3568" w:rsidRPr="000E1377">
        <w:rPr>
          <w:rFonts w:ascii="Times New Roman" w:hAnsi="Times New Roman" w:cs="Times New Roman"/>
          <w:sz w:val="28"/>
          <w:szCs w:val="28"/>
          <w:lang w:val="kk-KZ"/>
        </w:rPr>
        <w:t>стыры</w:t>
      </w:r>
      <w:r w:rsidR="00752DA0" w:rsidRPr="000E1377">
        <w:rPr>
          <w:rFonts w:ascii="Times New Roman" w:hAnsi="Times New Roman" w:cs="Times New Roman"/>
          <w:sz w:val="28"/>
          <w:szCs w:val="28"/>
          <w:lang w:val="kk-KZ"/>
        </w:rPr>
        <w:t xml:space="preserve">лады және мәтіндердегі құқыққа қарсы ақпаратты анықтауға мүмкіндік беретін қолданыстағы лингвистикалық талдау технологиялары талданады. </w:t>
      </w:r>
      <w:r w:rsidR="000D3568" w:rsidRPr="000E1377">
        <w:rPr>
          <w:rFonts w:ascii="Times New Roman" w:hAnsi="Times New Roman" w:cs="Times New Roman"/>
          <w:sz w:val="28"/>
          <w:szCs w:val="28"/>
          <w:lang w:val="kk-KZ"/>
        </w:rPr>
        <w:t>Қазақ  тіліндегі  мәтіндердегі  қылмыстық  мәнді  атаулы коллакцияларды анықтаудың екі кезеңдік әдісі ұсынылады. Қарастырылатын әдіс атаулы сөзтіркестердің әлсіз құрылымдалған мәтіндердегі автоматты танып ерекшелеудің логикалық-лингивистикалық  моделін  және  коллакцияларды  анықтау  дәлдігін  арттыруға арналған  сөз  тіркестерінің  сөздерінің  қисындылығын  айыр</w:t>
      </w:r>
      <w:r w:rsidR="00483202" w:rsidRPr="000E1377">
        <w:rPr>
          <w:rFonts w:ascii="Times New Roman" w:hAnsi="Times New Roman" w:cs="Times New Roman"/>
          <w:sz w:val="28"/>
          <w:szCs w:val="28"/>
          <w:lang w:val="kk-KZ"/>
        </w:rPr>
        <w:t>удың  ықтималды моделін құрайды</w:t>
      </w:r>
      <w:r w:rsidR="000D3568" w:rsidRPr="000E1377">
        <w:rPr>
          <w:rFonts w:ascii="Times New Roman" w:hAnsi="Times New Roman" w:cs="Times New Roman"/>
          <w:sz w:val="28"/>
          <w:szCs w:val="28"/>
          <w:lang w:val="kk-KZ"/>
        </w:rPr>
        <w:t xml:space="preserve">. </w:t>
      </w:r>
    </w:p>
    <w:p w14:paraId="31452E12" w14:textId="57B0A56E" w:rsidR="004113A6" w:rsidRPr="000E1377" w:rsidRDefault="00B17B89"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Жоғарыда келтірілген тұжырымдарты ескере отырып, веб-ресурстардағы қазақ тіліндегі экстремистік бағыттағы мәтіндерді анықтауға арналған </w:t>
      </w:r>
      <w:r w:rsidR="00E44958">
        <w:rPr>
          <w:rFonts w:ascii="Times New Roman" w:hAnsi="Times New Roman" w:cs="Times New Roman"/>
          <w:sz w:val="28"/>
          <w:szCs w:val="28"/>
          <w:lang w:val="kk-KZ"/>
        </w:rPr>
        <w:t>модельдерді</w:t>
      </w:r>
      <w:r w:rsidRPr="000E1377">
        <w:rPr>
          <w:rFonts w:ascii="Times New Roman" w:hAnsi="Times New Roman" w:cs="Times New Roman"/>
          <w:sz w:val="28"/>
          <w:szCs w:val="28"/>
          <w:lang w:val="kk-KZ"/>
        </w:rPr>
        <w:t xml:space="preserve"> құру тапсырмасы </w:t>
      </w:r>
      <w:r w:rsidRPr="000E1377">
        <w:rPr>
          <w:rFonts w:ascii="Times New Roman" w:hAnsi="Times New Roman" w:cs="Times New Roman"/>
          <w:b/>
          <w:sz w:val="28"/>
          <w:szCs w:val="28"/>
          <w:lang w:val="kk-KZ"/>
        </w:rPr>
        <w:t>аса өзекті</w:t>
      </w:r>
      <w:r w:rsidR="000371CC" w:rsidRPr="000E1377">
        <w:rPr>
          <w:rFonts w:ascii="Times New Roman" w:hAnsi="Times New Roman" w:cs="Times New Roman"/>
          <w:sz w:val="28"/>
          <w:szCs w:val="28"/>
          <w:lang w:val="kk-KZ"/>
        </w:rPr>
        <w:t xml:space="preserve"> деген қорытындыға</w:t>
      </w:r>
      <w:r w:rsidRPr="000E1377">
        <w:rPr>
          <w:rFonts w:ascii="Times New Roman" w:hAnsi="Times New Roman" w:cs="Times New Roman"/>
          <w:sz w:val="28"/>
          <w:szCs w:val="28"/>
          <w:lang w:val="kk-KZ"/>
        </w:rPr>
        <w:t xml:space="preserve"> келуге болады. </w:t>
      </w:r>
    </w:p>
    <w:p w14:paraId="460543CD" w14:textId="39ADAF32" w:rsidR="004113A6" w:rsidRPr="000E1377" w:rsidRDefault="004113A6" w:rsidP="00C95F9C">
      <w:pPr>
        <w:shd w:val="clear" w:color="auto" w:fill="FFFFFF"/>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Диссертациялық жұмыстың мақсаты</w:t>
      </w:r>
      <w:r w:rsidRPr="000E1377">
        <w:rPr>
          <w:rFonts w:ascii="Times New Roman" w:hAnsi="Times New Roman" w:cs="Times New Roman"/>
          <w:sz w:val="28"/>
          <w:szCs w:val="28"/>
          <w:lang w:val="kk-KZ"/>
        </w:rPr>
        <w:t xml:space="preserve"> –</w:t>
      </w:r>
      <w:r w:rsidR="004D7A1D" w:rsidRPr="000E1377">
        <w:rPr>
          <w:rFonts w:ascii="Times New Roman" w:hAnsi="Times New Roman" w:cs="Times New Roman"/>
          <w:sz w:val="28"/>
          <w:szCs w:val="28"/>
          <w:lang w:val="kk-KZ"/>
        </w:rPr>
        <w:t xml:space="preserve"> веб-ресурстардағы қазақ тіліндегі экстремистік мәтіндерді анықтау үшін семантикалық талдау моделін кешенді зерттеу және құру.</w:t>
      </w:r>
    </w:p>
    <w:p w14:paraId="5306F274" w14:textId="35C42109" w:rsidR="004113A6" w:rsidRPr="000E1377" w:rsidRDefault="00A216FB" w:rsidP="00C95F9C">
      <w:pPr>
        <w:shd w:val="clear" w:color="auto" w:fill="FFFFFF"/>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Зерттеудің міндеттері</w:t>
      </w:r>
      <w:r w:rsidRPr="000E1377">
        <w:rPr>
          <w:rFonts w:ascii="Times New Roman" w:hAnsi="Times New Roman" w:cs="Times New Roman"/>
          <w:sz w:val="28"/>
          <w:szCs w:val="28"/>
          <w:lang w:val="kk-KZ"/>
        </w:rPr>
        <w:t>. Қойылған м</w:t>
      </w:r>
      <w:r w:rsidR="004113A6" w:rsidRPr="000E1377">
        <w:rPr>
          <w:rFonts w:ascii="Times New Roman" w:hAnsi="Times New Roman" w:cs="Times New Roman"/>
          <w:sz w:val="28"/>
          <w:szCs w:val="28"/>
          <w:lang w:val="kk-KZ"/>
        </w:rPr>
        <w:t xml:space="preserve">ақсатқа қол жеткізу үшін </w:t>
      </w:r>
      <w:r w:rsidRPr="000E1377">
        <w:rPr>
          <w:rFonts w:ascii="Times New Roman" w:hAnsi="Times New Roman" w:cs="Times New Roman"/>
          <w:sz w:val="28"/>
          <w:szCs w:val="28"/>
          <w:lang w:val="kk-KZ"/>
        </w:rPr>
        <w:t xml:space="preserve">келесі міндеттерді орындау қарастырылады: </w:t>
      </w:r>
    </w:p>
    <w:p w14:paraId="4C9023F5" w14:textId="77777777" w:rsidR="004D7A1D" w:rsidRPr="000E1377" w:rsidRDefault="004D7A1D" w:rsidP="00E0100E">
      <w:pPr>
        <w:numPr>
          <w:ilvl w:val="0"/>
          <w:numId w:val="7"/>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Веб-ресурстардағы қазақ тіліндегі экстремистік мәтіндерді анықтау үшін машиналық және терең оқыту әдістерін оқытуға және тестілеуге арналған қазақ тіліндегі экстремистік мәтіндер корпусын құру;</w:t>
      </w:r>
    </w:p>
    <w:p w14:paraId="50C04359" w14:textId="77777777" w:rsidR="004D7A1D" w:rsidRPr="000E1377" w:rsidRDefault="004D7A1D" w:rsidP="00E0100E">
      <w:pPr>
        <w:numPr>
          <w:ilvl w:val="0"/>
          <w:numId w:val="7"/>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Веб-ресурстарда қазақ тіліндегі экстремистік мәтіндерді анықтау үшін семантикалық талдау моделін құру;</w:t>
      </w:r>
    </w:p>
    <w:p w14:paraId="7AE482E6" w14:textId="77777777" w:rsidR="004D7A1D" w:rsidRPr="000E1377" w:rsidRDefault="004D7A1D" w:rsidP="00E0100E">
      <w:pPr>
        <w:numPr>
          <w:ilvl w:val="0"/>
          <w:numId w:val="7"/>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Веб-ресурстарда қазақ тіліндегі экстремистік мәтіндерді анықтауға арналған әдістерді құру және зерттеу;</w:t>
      </w:r>
    </w:p>
    <w:p w14:paraId="2B7E9C08" w14:textId="77777777" w:rsidR="004D7A1D" w:rsidRPr="000E1377" w:rsidRDefault="004D7A1D" w:rsidP="00E0100E">
      <w:pPr>
        <w:numPr>
          <w:ilvl w:val="0"/>
          <w:numId w:val="7"/>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Қазақ тіліндегі экстремистік түйінді сөздердің тізімін құру;</w:t>
      </w:r>
    </w:p>
    <w:p w14:paraId="333496BB" w14:textId="77777777" w:rsidR="004D7A1D" w:rsidRPr="000E1377" w:rsidRDefault="004D7A1D" w:rsidP="00E0100E">
      <w:pPr>
        <w:numPr>
          <w:ilvl w:val="0"/>
          <w:numId w:val="7"/>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Әзірленген модель мен әдістер негізінде веб-ресурстардағы қазақ тіліндегі экстремистік мәтіндерді анықтайтын бағдарламалық жабдықтаманы құру және тестілеу.</w:t>
      </w:r>
    </w:p>
    <w:p w14:paraId="038743C7"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Зерттеу нысаны</w:t>
      </w:r>
      <w:r w:rsidRPr="000E1377">
        <w:rPr>
          <w:rFonts w:ascii="Times New Roman" w:hAnsi="Times New Roman" w:cs="Times New Roman"/>
          <w:sz w:val="28"/>
          <w:szCs w:val="28"/>
          <w:lang w:val="kk-KZ"/>
        </w:rPr>
        <w:t xml:space="preserve">.  </w:t>
      </w:r>
      <w:r w:rsidR="002676AE" w:rsidRPr="000E1377">
        <w:rPr>
          <w:rFonts w:ascii="Times New Roman" w:hAnsi="Times New Roman" w:cs="Times New Roman"/>
          <w:sz w:val="28"/>
          <w:szCs w:val="28"/>
          <w:lang w:val="kk-KZ"/>
        </w:rPr>
        <w:t xml:space="preserve">Веб-ресурстардағы экстремистік бағыттағы мәтіндерді анықтау. </w:t>
      </w:r>
    </w:p>
    <w:p w14:paraId="773FD379" w14:textId="5726D652"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Зерттеу пәні</w:t>
      </w:r>
      <w:r w:rsidR="002676AE" w:rsidRPr="000E1377">
        <w:rPr>
          <w:rFonts w:ascii="Times New Roman" w:hAnsi="Times New Roman" w:cs="Times New Roman"/>
          <w:sz w:val="28"/>
          <w:szCs w:val="28"/>
          <w:lang w:val="kk-KZ"/>
        </w:rPr>
        <w:t>. Веб-ресурстардағы экстремистік бағыттағы мәтіндерді анықтауға арналған машиналық және терең оқыту әдістері</w:t>
      </w:r>
      <w:r w:rsidR="00483202" w:rsidRPr="000E1377">
        <w:rPr>
          <w:rFonts w:ascii="Times New Roman" w:hAnsi="Times New Roman" w:cs="Times New Roman"/>
          <w:sz w:val="28"/>
          <w:szCs w:val="28"/>
          <w:lang w:val="kk-KZ"/>
        </w:rPr>
        <w:t>.</w:t>
      </w:r>
    </w:p>
    <w:p w14:paraId="66A0D346" w14:textId="77777777" w:rsidR="00A216FB"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Зерттеу әдісі</w:t>
      </w:r>
      <w:r w:rsidRPr="000E1377">
        <w:rPr>
          <w:rFonts w:ascii="Times New Roman" w:hAnsi="Times New Roman" w:cs="Times New Roman"/>
          <w:sz w:val="28"/>
          <w:szCs w:val="28"/>
          <w:lang w:val="kk-KZ"/>
        </w:rPr>
        <w:t xml:space="preserve">. </w:t>
      </w:r>
      <w:r w:rsidR="00FD74B2" w:rsidRPr="000E1377">
        <w:rPr>
          <w:rFonts w:ascii="Times New Roman" w:hAnsi="Times New Roman" w:cs="Times New Roman"/>
          <w:sz w:val="28"/>
          <w:szCs w:val="28"/>
          <w:lang w:val="kk-KZ"/>
        </w:rPr>
        <w:t xml:space="preserve">Зерттеу әдісі ретінде </w:t>
      </w:r>
      <w:r w:rsidR="002676AE" w:rsidRPr="000E1377">
        <w:rPr>
          <w:rFonts w:ascii="Times New Roman" w:hAnsi="Times New Roman" w:cs="Times New Roman"/>
          <w:sz w:val="28"/>
          <w:szCs w:val="28"/>
          <w:lang w:val="kk-KZ"/>
        </w:rPr>
        <w:t xml:space="preserve">машиналық және терең оқыту әдістері, мәтіндерді жіктеу әдістері, табиғи тілді өңдеу әдістері, нейрондық желілер, әлеуметтік желілерді талдау әдістері, статистикалық өңдеу әдістері, жүйелік талдау әдістері </w:t>
      </w:r>
      <w:r w:rsidR="00FD74B2" w:rsidRPr="000E1377">
        <w:rPr>
          <w:rFonts w:ascii="Times New Roman" w:hAnsi="Times New Roman" w:cs="Times New Roman"/>
          <w:sz w:val="28"/>
          <w:szCs w:val="28"/>
          <w:lang w:val="kk-KZ"/>
        </w:rPr>
        <w:t>қолданыс тапты</w:t>
      </w:r>
      <w:r w:rsidR="00A216FB" w:rsidRPr="000E1377">
        <w:rPr>
          <w:rFonts w:ascii="Times New Roman" w:hAnsi="Times New Roman" w:cs="Times New Roman"/>
          <w:sz w:val="28"/>
          <w:szCs w:val="28"/>
          <w:lang w:val="kk-KZ"/>
        </w:rPr>
        <w:t xml:space="preserve">. </w:t>
      </w:r>
    </w:p>
    <w:p w14:paraId="42D60A42" w14:textId="77777777" w:rsidR="00A216FB" w:rsidRPr="000E1377" w:rsidRDefault="00FD74B2"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Алынған нәтижелердің</w:t>
      </w:r>
      <w:r w:rsidR="004113A6" w:rsidRPr="000E1377">
        <w:rPr>
          <w:rFonts w:ascii="Times New Roman" w:hAnsi="Times New Roman" w:cs="Times New Roman"/>
          <w:b/>
          <w:sz w:val="28"/>
          <w:szCs w:val="28"/>
          <w:lang w:val="kk-KZ"/>
        </w:rPr>
        <w:t xml:space="preserve"> ғылыми жаңалығы</w:t>
      </w:r>
      <w:r w:rsidR="00A216FB" w:rsidRPr="000E1377">
        <w:rPr>
          <w:rFonts w:ascii="Times New Roman" w:hAnsi="Times New Roman" w:cs="Times New Roman"/>
          <w:sz w:val="28"/>
          <w:szCs w:val="28"/>
          <w:lang w:val="kk-KZ"/>
        </w:rPr>
        <w:t>:</w:t>
      </w:r>
    </w:p>
    <w:p w14:paraId="28545A0C" w14:textId="77777777" w:rsidR="004D7A1D" w:rsidRPr="000E1377" w:rsidRDefault="004D7A1D" w:rsidP="00751BC2">
      <w:pPr>
        <w:numPr>
          <w:ilvl w:val="0"/>
          <w:numId w:val="12"/>
        </w:numPr>
        <w:tabs>
          <w:tab w:val="clear" w:pos="72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Алғаш рет қазақ тіліндегі экстремистік мәтіндерді анықтау үшін машиналық оқыту әдістерін оқытуға және тестілеуге арналған қазақ тіліндегі экстремистік мәтіндер корпусы құрылды;</w:t>
      </w:r>
    </w:p>
    <w:p w14:paraId="470F508E" w14:textId="1F3F2CF4" w:rsidR="004D7A1D" w:rsidRPr="000E1377" w:rsidRDefault="004D7A1D" w:rsidP="00751BC2">
      <w:pPr>
        <w:numPr>
          <w:ilvl w:val="0"/>
          <w:numId w:val="12"/>
        </w:numPr>
        <w:tabs>
          <w:tab w:val="clear" w:pos="72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Алғаш рет қазақ тілінің ерекшеліктерін ескере отырып, LSTM желісінің сөзді ендіру қабатына алдын ала стемминг алгоритмі орындалған биграммдарға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әдісін қолданумен ерекшеленетін және экстремистік мәтіндерді анықтау дәлдігін арттыратын семантика</w:t>
      </w:r>
      <w:r w:rsidR="00751BC2">
        <w:rPr>
          <w:rFonts w:ascii="Times New Roman" w:hAnsi="Times New Roman" w:cs="Times New Roman"/>
          <w:sz w:val="28"/>
          <w:szCs w:val="28"/>
          <w:lang w:val="kk-KZ"/>
        </w:rPr>
        <w:t>лық талдау моделі құрастырылды;</w:t>
      </w:r>
    </w:p>
    <w:p w14:paraId="31923B64" w14:textId="45692DC8" w:rsidR="004D7A1D" w:rsidRPr="000E1377" w:rsidRDefault="000B13C1" w:rsidP="00751BC2">
      <w:pPr>
        <w:numPr>
          <w:ilvl w:val="0"/>
          <w:numId w:val="12"/>
        </w:numPr>
        <w:tabs>
          <w:tab w:val="clear" w:pos="72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Белгілер жиынтығын қалыптастырудың</w:t>
      </w:r>
      <w:r w:rsidR="004D7A1D" w:rsidRPr="000E1377">
        <w:rPr>
          <w:rFonts w:ascii="Times New Roman" w:hAnsi="Times New Roman" w:cs="Times New Roman"/>
          <w:sz w:val="28"/>
          <w:szCs w:val="28"/>
          <w:lang w:val="kk-KZ"/>
        </w:rPr>
        <w:t xml:space="preserve"> сөзді ендіру әдістері мен n-граммдарды комбинациялауға негізделетін және экстремистік мәтіндерді жіктеудің сапасы</w:t>
      </w:r>
      <w:r w:rsidR="00751BC2">
        <w:rPr>
          <w:rFonts w:ascii="Times New Roman" w:hAnsi="Times New Roman" w:cs="Times New Roman"/>
          <w:sz w:val="28"/>
          <w:szCs w:val="28"/>
          <w:lang w:val="kk-KZ"/>
        </w:rPr>
        <w:t>н арттыратын әдіс құрастырылды;</w:t>
      </w:r>
    </w:p>
    <w:p w14:paraId="51FD4312" w14:textId="0E766F80" w:rsidR="004D7A1D" w:rsidRPr="000E1377" w:rsidRDefault="004D7A1D" w:rsidP="00751BC2">
      <w:pPr>
        <w:numPr>
          <w:ilvl w:val="0"/>
          <w:numId w:val="12"/>
        </w:numPr>
        <w:tabs>
          <w:tab w:val="clear" w:pos="72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Алғаш рет қазақ тілінде экстремистік түйінді</w:t>
      </w:r>
      <w:r w:rsidR="00751BC2">
        <w:rPr>
          <w:rFonts w:ascii="Times New Roman" w:hAnsi="Times New Roman" w:cs="Times New Roman"/>
          <w:sz w:val="28"/>
          <w:szCs w:val="28"/>
          <w:lang w:val="kk-KZ"/>
        </w:rPr>
        <w:t xml:space="preserve"> сөздердің тізімі құрылды. </w:t>
      </w:r>
    </w:p>
    <w:p w14:paraId="7C02D7E9"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Жұмыстың теориялық маңыздылығы</w:t>
      </w:r>
      <w:r w:rsidRPr="000E1377">
        <w:rPr>
          <w:rFonts w:ascii="Times New Roman" w:hAnsi="Times New Roman" w:cs="Times New Roman"/>
          <w:sz w:val="28"/>
          <w:szCs w:val="28"/>
          <w:lang w:val="kk-KZ"/>
        </w:rPr>
        <w:t xml:space="preserve">. Диссертациялық жұмыстың теориялық маңыздылығы экстремистік іс-әрекеттер мен ұйымдарды анықтау әдістері мен алгоритмдері саласындағы білім жиынтығына негізделген. Алынған іргелі нәтижелерді әлемдік ғылыми қауымдастық пайдалана алады. </w:t>
      </w:r>
    </w:p>
    <w:p w14:paraId="142205B3" w14:textId="378DE94C"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Жұмыстың практикалық маңызыдылығы</w:t>
      </w:r>
      <w:r w:rsidRPr="000E1377">
        <w:rPr>
          <w:rFonts w:ascii="Times New Roman" w:hAnsi="Times New Roman" w:cs="Times New Roman"/>
          <w:sz w:val="28"/>
          <w:szCs w:val="28"/>
          <w:lang w:val="kk-KZ"/>
        </w:rPr>
        <w:t>. Әдіс</w:t>
      </w:r>
      <w:r w:rsidR="0038095A" w:rsidRPr="000E1377">
        <w:rPr>
          <w:rFonts w:ascii="Times New Roman" w:hAnsi="Times New Roman" w:cs="Times New Roman"/>
          <w:sz w:val="28"/>
          <w:szCs w:val="28"/>
          <w:lang w:val="kk-KZ"/>
        </w:rPr>
        <w:t xml:space="preserve">, </w:t>
      </w:r>
      <w:r w:rsidR="00203D56" w:rsidRPr="000E1377">
        <w:rPr>
          <w:rFonts w:ascii="Times New Roman" w:hAnsi="Times New Roman" w:cs="Times New Roman"/>
          <w:sz w:val="28"/>
          <w:szCs w:val="28"/>
          <w:lang w:val="kk-KZ"/>
        </w:rPr>
        <w:t xml:space="preserve">авторлық куәлік </w:t>
      </w:r>
      <w:r w:rsidRPr="000E1377">
        <w:rPr>
          <w:rFonts w:ascii="Times New Roman" w:hAnsi="Times New Roman" w:cs="Times New Roman"/>
          <w:sz w:val="28"/>
          <w:szCs w:val="28"/>
          <w:lang w:val="kk-KZ"/>
        </w:rPr>
        <w:t>түріндегі қолданбалы нәтижелерді ақпараттық қауіпсіздікті, сыни инфрақұрылымды қамтамасыз ету, интернет-экстремизммен күрес жөніндегі уәкілетті органдар пайдалануы мүмкін.</w:t>
      </w:r>
    </w:p>
    <w:p w14:paraId="784167D6" w14:textId="4F40CCBF" w:rsidR="00A216FB" w:rsidRPr="000E1377" w:rsidRDefault="00A216FB"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Қорғауға шығарылатын негізгі тұжырым</w:t>
      </w:r>
      <w:r w:rsidRPr="000E1377">
        <w:rPr>
          <w:rFonts w:ascii="Times New Roman" w:hAnsi="Times New Roman" w:cs="Times New Roman"/>
          <w:sz w:val="28"/>
          <w:szCs w:val="28"/>
          <w:lang w:val="kk-KZ"/>
        </w:rPr>
        <w:t xml:space="preserve">. </w:t>
      </w:r>
      <w:r w:rsidR="004D7A1D" w:rsidRPr="000E1377">
        <w:rPr>
          <w:rFonts w:ascii="Times New Roman" w:hAnsi="Times New Roman" w:cs="Times New Roman"/>
          <w:sz w:val="28"/>
          <w:szCs w:val="28"/>
          <w:lang w:val="kk-KZ"/>
        </w:rPr>
        <w:t xml:space="preserve">Машиналық оқыту әдістерін оқытуға және тестілеуге арналған қазақ тіліндегі экстремистік мәтіндер корпусы құрастырылды. Веб-ресурстардағы қазақ тіліндегі экстремистік бағыттағы мәтіндерді анықтауға арналған семантикалық талдау моделі құрастырылды. LSTM </w:t>
      </w:r>
      <w:r w:rsidR="00E44958">
        <w:rPr>
          <w:rFonts w:ascii="Times New Roman" w:hAnsi="Times New Roman" w:cs="Times New Roman"/>
          <w:sz w:val="28"/>
          <w:szCs w:val="28"/>
          <w:lang w:val="kk-KZ"/>
        </w:rPr>
        <w:t>моделіне</w:t>
      </w:r>
      <w:r w:rsidR="004D7A1D" w:rsidRPr="000E1377">
        <w:rPr>
          <w:rFonts w:ascii="Times New Roman" w:hAnsi="Times New Roman" w:cs="Times New Roman"/>
          <w:sz w:val="28"/>
          <w:szCs w:val="28"/>
          <w:lang w:val="kk-KZ"/>
        </w:rPr>
        <w:t xml:space="preserve"> алдын ала стемминг алгоритмі орындалған биграммдарға мәтін ендірудің </w:t>
      </w:r>
      <w:r w:rsidR="003E60EE">
        <w:rPr>
          <w:rFonts w:ascii="Times New Roman" w:hAnsi="Times New Roman" w:cs="Times New Roman"/>
          <w:sz w:val="28"/>
          <w:szCs w:val="28"/>
          <w:lang w:val="kk-KZ"/>
        </w:rPr>
        <w:t>TF</w:t>
      </w:r>
      <w:r w:rsidR="004D7A1D"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004D7A1D" w:rsidRPr="000E1377">
        <w:rPr>
          <w:rFonts w:ascii="Times New Roman" w:hAnsi="Times New Roman" w:cs="Times New Roman"/>
          <w:sz w:val="28"/>
          <w:szCs w:val="28"/>
          <w:lang w:val="kk-KZ"/>
        </w:rPr>
        <w:t xml:space="preserve"> әдісін қолдану арқылы веб-ресурстардағы қазақ тіліндегі экстремистік мәтіндерді анықтау тапсырмасының дәлдігін арттыруға болатындығы анықталды.</w:t>
      </w:r>
    </w:p>
    <w:p w14:paraId="00396559" w14:textId="77777777" w:rsidR="004113A6" w:rsidRPr="000E1377" w:rsidRDefault="00703B87"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Сенімділік дәрежесі мен апроба</w:t>
      </w:r>
      <w:r w:rsidR="00A216FB" w:rsidRPr="000E1377">
        <w:rPr>
          <w:rFonts w:ascii="Times New Roman" w:hAnsi="Times New Roman" w:cs="Times New Roman"/>
          <w:b/>
          <w:sz w:val="28"/>
          <w:szCs w:val="28"/>
          <w:lang w:val="kk-KZ"/>
        </w:rPr>
        <w:t xml:space="preserve">циялау нәтижелері. </w:t>
      </w:r>
      <w:r w:rsidR="00A216FB" w:rsidRPr="000E1377">
        <w:rPr>
          <w:rFonts w:ascii="Times New Roman" w:hAnsi="Times New Roman" w:cs="Times New Roman"/>
          <w:sz w:val="28"/>
          <w:szCs w:val="28"/>
          <w:lang w:val="kk-KZ"/>
        </w:rPr>
        <w:t xml:space="preserve">Зерттеудің сенімділігі мен нәтижелерінің негізділігі міндеттерді қоюдың негізделген жауапкершілігімен, критерийлердің және берілген саладағы зерттеулердің жай-күйінің сарапталуымен, </w:t>
      </w:r>
      <w:r w:rsidR="00A216FB" w:rsidRPr="000E1377">
        <w:rPr>
          <w:rFonts w:ascii="Times New Roman" w:hAnsi="Times New Roman" w:cs="Times New Roman"/>
          <w:sz w:val="28"/>
          <w:szCs w:val="28"/>
          <w:lang w:val="kk-KZ"/>
        </w:rPr>
        <w:lastRenderedPageBreak/>
        <w:t xml:space="preserve">жүргізілген эксперименттер санының көптігімен, сондай-ақ олардың практикаға табысты енгізілуімен қамтамасыз етіліп дәйектеледі. Диссертация нәтижелері төмендегі ғылыми-әдістемелік конференцияларда баяндалып, талқыланды: </w:t>
      </w:r>
    </w:p>
    <w:p w14:paraId="34F1AA53" w14:textId="77777777" w:rsidR="00C544F9" w:rsidRPr="00751BC2"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751BC2">
        <w:rPr>
          <w:rFonts w:ascii="Times New Roman" w:hAnsi="Times New Roman" w:cs="Times New Roman"/>
          <w:sz w:val="28"/>
          <w:szCs w:val="28"/>
          <w:lang w:val="kk-KZ"/>
        </w:rPr>
        <w:t>Mussiraliyeva Sh., Bolatbek M., Omarov B., Bagitova K. Detection Of Extremist Ideation On Social Media Using Machine Learning Techniques // 12th International Conference on Computational Collective Intelligence. – Vietnam, 2020. – P.743-752, https://doi.org/10.1007/978-3-030-63007-2_58</w:t>
      </w:r>
    </w:p>
    <w:p w14:paraId="36200553"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751BC2">
        <w:rPr>
          <w:rFonts w:ascii="Times New Roman" w:hAnsi="Times New Roman" w:cs="Times New Roman"/>
          <w:sz w:val="28"/>
          <w:szCs w:val="28"/>
          <w:lang w:val="kk-KZ"/>
        </w:rPr>
        <w:t>Mussiraliyeva Sh., Bolatbek M., Omarov B., Medetbek Zh., Baispay G., Ospanov</w:t>
      </w:r>
      <w:r w:rsidRPr="00C95F9C">
        <w:rPr>
          <w:rFonts w:ascii="Times New Roman" w:hAnsi="Times New Roman" w:cs="Times New Roman"/>
          <w:sz w:val="28"/>
          <w:szCs w:val="28"/>
          <w:lang w:val="kk-KZ"/>
        </w:rPr>
        <w:t xml:space="preserve"> R. On Detecting Online Radicalization and Extremism Using Natural Language Processing // 21st International Arab Conference on Information Technology (ACIT'2020). – Egypt, 2020, DOI: 10.1109/ACIT50332.2020.9300086</w:t>
      </w:r>
    </w:p>
    <w:p w14:paraId="05791AD8"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 xml:space="preserve">Mussiraliyeva Sh., Omarov B., Bolatbek M., Ospanov R.,  Baispay G., Medetbek Zh., Yeltay Zh. Applying Deep Learning for Extremism Detection // International Conference on Advanced Informatics for Computing Research. – Singapore, 2021. – P.597-605. https://doi.org/10.1007/978-981-16-3660-8_56 </w:t>
      </w:r>
    </w:p>
    <w:p w14:paraId="12079435"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 xml:space="preserve">Mussiraliyeva Sh., Bolatbek M., Omarov B., Bagitova K., Alimzhanova Zh. Bigram based Deep Neural Network for Extremism Detection in Online User Generated Contents in the Kazakh Language // International Conference on Computational Collective Intelligence. – Greece, 2021. – P.559-570. https://doi.org/10.1007/978-3-030-88113-9_45 </w:t>
      </w:r>
    </w:p>
    <w:p w14:paraId="47CD7086"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Болатбек М.А., Создание словаря экстремистских слов для казахского языка, Международная научная конференция студентов и молодых ученых «ФАРАБИ ӘЛЕМІ», Казахстан, Алматы, 2018</w:t>
      </w:r>
    </w:p>
    <w:p w14:paraId="2F629228" w14:textId="65FD5D50"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Мусиралиева Ш.Ж., Болатбек М.А., Әлеуметтік желідегі экстремистік мәтіндерді жіктеу дәлдігін грамматикалық қателерді анықтау және түзету арқылы арттыру, Международная  научно-практическая конференция "Актуальные проблемы информаци</w:t>
      </w:r>
      <w:r w:rsidR="0022704D" w:rsidRPr="000E1377">
        <w:rPr>
          <w:rFonts w:ascii="Times New Roman" w:hAnsi="Times New Roman" w:cs="Times New Roman"/>
          <w:sz w:val="28"/>
          <w:szCs w:val="28"/>
          <w:lang w:val="kk-KZ"/>
        </w:rPr>
        <w:t>онной безопасности в Казахстане</w:t>
      </w:r>
      <w:r w:rsidRPr="000E1377">
        <w:rPr>
          <w:rFonts w:ascii="Times New Roman" w:hAnsi="Times New Roman" w:cs="Times New Roman"/>
          <w:sz w:val="28"/>
          <w:szCs w:val="28"/>
          <w:lang w:val="kk-KZ"/>
        </w:rPr>
        <w:t xml:space="preserve">, 2020 </w:t>
      </w:r>
    </w:p>
    <w:p w14:paraId="738DDB53"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Болатбек М.А., Экстремизм түсінігі. Экстремистік мәтіндерді анықтауға арналған белгілер жинағына шолу, Международная научная конференция студентов и молодых ученых «ФАРАБИ ӘЛЕМІ», Казахстан, Алматы, 2020</w:t>
      </w:r>
    </w:p>
    <w:p w14:paraId="2423F458"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Болатбек М.А., Экстремистік мәтіндерді сентимент талдау арқылы анықтау, Международная научная конференция студентов и молодых ученых «ФАРАБИ ӘЛЕМІ», Казахстан, Алматы, 2020</w:t>
      </w:r>
    </w:p>
    <w:p w14:paraId="12618ABF"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Байдулла А.М., Мусиралиева Ш.Ж., Болатбек М.А. Экстремистік топтарды анықтау және талдау // Матер. </w:t>
      </w:r>
      <w:r w:rsidRPr="00C95F9C">
        <w:rPr>
          <w:rFonts w:ascii="Times New Roman" w:hAnsi="Times New Roman" w:cs="Times New Roman"/>
          <w:sz w:val="28"/>
          <w:szCs w:val="28"/>
          <w:lang w:val="kk-KZ"/>
        </w:rPr>
        <w:t>Междунар. научн. конф. студентов и молодых ученых «Фараби әлемі». – Алматы: Қазақ университеті, 2021. – С. 74.</w:t>
      </w:r>
    </w:p>
    <w:p w14:paraId="43146C65"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Мусиралиева Ш.Ж., Болатбек М.А. Веб-ресурстардағы экстремистік мәтіндерді анықтаудың семантикалық үлгілерін құру және зерттеу // Матер. Междунар. научн. конф. студентов и молодых ученых «Фараби әлемі». – Алматы: Қазақ университеті, 2021. – С. 77.</w:t>
      </w:r>
    </w:p>
    <w:p w14:paraId="018F4293"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Маден М.Т., Мусиралиева Ш.Ж., Болатбек М.А. Онлайн ортада экстремизмнің лингвистикалық маркерлерін анықтау // Матер. Междунар. научн. конф. студентов и молодых ученых «Фараби әлемі». – Алматы: Қазақ университеті, 2021. – С. 101.</w:t>
      </w:r>
    </w:p>
    <w:p w14:paraId="6FF9B9BF"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 xml:space="preserve">Шәріпбекова С.Е., Мусиралиева Ш.Ж., Болатбек М.А. Қазақ тіліндегі оң қанатты экстремизмді анықтау үшін веб-контентті жинауға арналған бағдарламалық модуль әзірлеу // Матер. </w:t>
      </w:r>
      <w:r w:rsidRPr="00C95F9C">
        <w:rPr>
          <w:rFonts w:ascii="Times New Roman" w:hAnsi="Times New Roman" w:cs="Times New Roman"/>
          <w:sz w:val="28"/>
          <w:szCs w:val="28"/>
          <w:lang w:val="kk-KZ"/>
        </w:rPr>
        <w:t>Междунар. научн. конф. студентов и молодых ученых «Фараби әлемі». – Алматы: Қазақ университеті, 2021. – С. 118.</w:t>
      </w:r>
    </w:p>
    <w:p w14:paraId="5A57C501" w14:textId="77777777" w:rsidR="00C544F9" w:rsidRPr="00C95F9C"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Ынтықбай Б.Н., Мусиралиева Ш.Ж., Болатбек М.А. Әлеуметтік желілердегі қауіпсіздік пен конфиденциалдықты машиналық оқыту тәсілдерін қолдану арқылы талдау // Матер. Междунар. научн. конф. студентов и молодых ученых «Фараби әлемі». – Алматы: Қазақ университеті, 2021. – С. 119.</w:t>
      </w:r>
    </w:p>
    <w:p w14:paraId="742D9D0A" w14:textId="77777777" w:rsidR="00C544F9" w:rsidRDefault="003F647C" w:rsidP="00E0100E">
      <w:pPr>
        <w:numPr>
          <w:ilvl w:val="0"/>
          <w:numId w:val="13"/>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Мусиралиева Ш.Ж., Омаров Б.С., Болатбек М.А., Жастай Е. Веб-ресурстарда</w:t>
      </w:r>
      <w:r w:rsidRPr="000E1377">
        <w:rPr>
          <w:rFonts w:ascii="Times New Roman" w:hAnsi="Times New Roman" w:cs="Times New Roman"/>
          <w:sz w:val="28"/>
          <w:szCs w:val="28"/>
          <w:lang w:val="kk-KZ"/>
        </w:rPr>
        <w:t xml:space="preserve">ғы қазақ тіліндегі экстремисттік сипаттағы мәтіндерді анықтау </w:t>
      </w:r>
      <w:r w:rsidRPr="00C95F9C">
        <w:rPr>
          <w:rFonts w:ascii="Times New Roman" w:hAnsi="Times New Roman" w:cs="Times New Roman"/>
          <w:sz w:val="28"/>
          <w:szCs w:val="28"/>
          <w:lang w:val="kk-KZ"/>
        </w:rPr>
        <w:t>// Матер. Междунар. научн. конф. в области информационных технологий, посвященной 75-летию профессора У.А.Тукеева. – Алматы, 2021. – С. 98-104.</w:t>
      </w:r>
    </w:p>
    <w:p w14:paraId="14EE7522" w14:textId="21FEA7DB" w:rsidR="004113A6" w:rsidRPr="000E1377" w:rsidRDefault="003F647C"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Зерттеушінің жеке үлесі</w:t>
      </w:r>
      <w:r w:rsidRPr="000E1377">
        <w:rPr>
          <w:rFonts w:ascii="Times New Roman" w:hAnsi="Times New Roman" w:cs="Times New Roman"/>
          <w:sz w:val="28"/>
          <w:szCs w:val="28"/>
          <w:lang w:val="kk-KZ"/>
        </w:rPr>
        <w:t xml:space="preserve">. Ізденуші диссертациялық жұмыстың қойылған міндеттерін шешті. Веб-ресурстардағы қазақ тіліндегі экстремистік бағыттағы мәтіндерді анықтаудың семантикалық </w:t>
      </w:r>
      <w:r w:rsidR="00483202" w:rsidRPr="000E1377">
        <w:rPr>
          <w:rFonts w:ascii="Times New Roman" w:hAnsi="Times New Roman" w:cs="Times New Roman"/>
          <w:sz w:val="28"/>
          <w:szCs w:val="28"/>
          <w:lang w:val="kk-KZ"/>
        </w:rPr>
        <w:t>моделі</w:t>
      </w:r>
      <w:r w:rsidRPr="000E1377">
        <w:rPr>
          <w:rFonts w:ascii="Times New Roman" w:hAnsi="Times New Roman" w:cs="Times New Roman"/>
          <w:sz w:val="28"/>
          <w:szCs w:val="28"/>
          <w:lang w:val="kk-KZ"/>
        </w:rPr>
        <w:t xml:space="preserve"> мен </w:t>
      </w:r>
      <w:r w:rsidR="00483202" w:rsidRPr="000E1377">
        <w:rPr>
          <w:rFonts w:ascii="Times New Roman" w:hAnsi="Times New Roman" w:cs="Times New Roman"/>
          <w:sz w:val="28"/>
          <w:szCs w:val="28"/>
          <w:lang w:val="kk-KZ"/>
        </w:rPr>
        <w:t>әдісі</w:t>
      </w:r>
      <w:r w:rsidRPr="000E1377">
        <w:rPr>
          <w:rFonts w:ascii="Times New Roman" w:hAnsi="Times New Roman" w:cs="Times New Roman"/>
          <w:sz w:val="28"/>
          <w:szCs w:val="28"/>
          <w:lang w:val="kk-KZ"/>
        </w:rPr>
        <w:t xml:space="preserve"> әзірленді. Машиналық оқыту алгоритмдерін оқыту мен тестілеуге арналған қазақ тіліндегі экстремистік мәтіндер корпусы құрастырылды. Әзірленген </w:t>
      </w:r>
      <w:r w:rsidR="00483202" w:rsidRPr="000E1377">
        <w:rPr>
          <w:rFonts w:ascii="Times New Roman" w:hAnsi="Times New Roman" w:cs="Times New Roman"/>
          <w:sz w:val="28"/>
          <w:szCs w:val="28"/>
          <w:lang w:val="kk-KZ"/>
        </w:rPr>
        <w:t>модель</w:t>
      </w:r>
      <w:r w:rsidRPr="000E1377">
        <w:rPr>
          <w:rFonts w:ascii="Times New Roman" w:hAnsi="Times New Roman" w:cs="Times New Roman"/>
          <w:sz w:val="28"/>
          <w:szCs w:val="28"/>
          <w:lang w:val="kk-KZ"/>
        </w:rPr>
        <w:t xml:space="preserve"> мен </w:t>
      </w:r>
      <w:r w:rsidR="00483202" w:rsidRPr="000E1377">
        <w:rPr>
          <w:rFonts w:ascii="Times New Roman" w:hAnsi="Times New Roman" w:cs="Times New Roman"/>
          <w:sz w:val="28"/>
          <w:szCs w:val="28"/>
          <w:lang w:val="kk-KZ"/>
        </w:rPr>
        <w:t>әдістің</w:t>
      </w:r>
      <w:r w:rsidRPr="000E1377">
        <w:rPr>
          <w:rFonts w:ascii="Times New Roman" w:hAnsi="Times New Roman" w:cs="Times New Roman"/>
          <w:sz w:val="28"/>
          <w:szCs w:val="28"/>
          <w:lang w:val="kk-KZ"/>
        </w:rPr>
        <w:t xml:space="preserve"> тиімділігін анықтау мақсатында эксперименттер жүргізілді. Қазақ тіліндегі экстремистік кілттік сөздер тізімі құрылды. </w:t>
      </w:r>
    </w:p>
    <w:p w14:paraId="1B104D6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Диссертация тақырыбының ғылыми-зерттеу жұмыстарының жоспарларымен байланысы</w:t>
      </w:r>
      <w:r w:rsidRPr="000E1377">
        <w:rPr>
          <w:rFonts w:ascii="Times New Roman" w:hAnsi="Times New Roman" w:cs="Times New Roman"/>
          <w:sz w:val="28"/>
          <w:szCs w:val="28"/>
          <w:lang w:val="kk-KZ"/>
        </w:rPr>
        <w:t xml:space="preserve">. Берілген жұмыс Қазақстан Республикасының Цифрлық даму, инновациялар және аэроғарыш өнеркәсібі министрлігінің тапсырысы бойынша «Мәтіндегі экстремистік бағытты анықтау үшін веб-ресурстардағы семантикалық талдау модельдерін, алгоритмдерін құрастыру және кибер-криминалистика құрал-жабдықтарын әзірлеу» жобасы аясында жазылды, ЖТН AP06851248.  </w:t>
      </w:r>
    </w:p>
    <w:p w14:paraId="675BA512" w14:textId="77777777" w:rsidR="000B13C1" w:rsidRPr="000E1377" w:rsidRDefault="000B13C1" w:rsidP="00C95F9C">
      <w:pPr>
        <w:spacing w:after="0" w:line="240" w:lineRule="auto"/>
        <w:ind w:firstLine="709"/>
        <w:contextualSpacing/>
        <w:jc w:val="both"/>
        <w:rPr>
          <w:rFonts w:ascii="Times New Roman" w:hAnsi="Times New Roman" w:cs="Times New Roman"/>
          <w:b/>
          <w:sz w:val="28"/>
          <w:szCs w:val="28"/>
          <w:lang w:val="kk-KZ"/>
        </w:rPr>
      </w:pPr>
      <w:r w:rsidRPr="000E1377">
        <w:rPr>
          <w:rFonts w:ascii="Times New Roman" w:hAnsi="Times New Roman" w:cs="Times New Roman"/>
          <w:b/>
          <w:sz w:val="28"/>
          <w:szCs w:val="28"/>
          <w:lang w:val="kk-KZ"/>
        </w:rPr>
        <w:t xml:space="preserve">Басым бағыт: </w:t>
      </w:r>
      <w:r w:rsidRPr="000E1377">
        <w:rPr>
          <w:rFonts w:ascii="Times New Roman" w:hAnsi="Times New Roman" w:cs="Times New Roman"/>
          <w:sz w:val="28"/>
          <w:szCs w:val="28"/>
          <w:lang w:val="kk-KZ"/>
        </w:rPr>
        <w:t>Ұлттық қауіпсіздік және қорғаныс</w:t>
      </w:r>
    </w:p>
    <w:p w14:paraId="41D89787" w14:textId="2357CD43" w:rsidR="000B13C1" w:rsidRPr="000E1377" w:rsidRDefault="000B13C1" w:rsidP="00C95F9C">
      <w:pPr>
        <w:spacing w:after="0" w:line="240" w:lineRule="auto"/>
        <w:ind w:firstLine="709"/>
        <w:contextualSpacing/>
        <w:jc w:val="both"/>
        <w:rPr>
          <w:rFonts w:ascii="Times New Roman" w:hAnsi="Times New Roman" w:cs="Times New Roman"/>
          <w:b/>
          <w:sz w:val="28"/>
          <w:szCs w:val="28"/>
          <w:lang w:val="kk-KZ"/>
        </w:rPr>
      </w:pPr>
      <w:r w:rsidRPr="000E1377">
        <w:rPr>
          <w:rFonts w:ascii="Times New Roman" w:hAnsi="Times New Roman" w:cs="Times New Roman"/>
          <w:b/>
          <w:sz w:val="28"/>
          <w:szCs w:val="28"/>
          <w:lang w:val="kk-KZ"/>
        </w:rPr>
        <w:t xml:space="preserve">Мамандандырылған бағыт: </w:t>
      </w:r>
      <w:r w:rsidRPr="000E1377">
        <w:rPr>
          <w:rFonts w:ascii="Times New Roman" w:hAnsi="Times New Roman" w:cs="Times New Roman"/>
          <w:sz w:val="28"/>
          <w:szCs w:val="28"/>
          <w:lang w:val="kk-KZ"/>
        </w:rPr>
        <w:t>Ақпараттық қауіпсіздікті қамтамасыз ету</w:t>
      </w:r>
    </w:p>
    <w:p w14:paraId="06B8B275" w14:textId="77777777" w:rsidR="003F647C" w:rsidRPr="000E1377" w:rsidRDefault="003F647C"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Нәтиженің жарияланымдары</w:t>
      </w:r>
      <w:r w:rsidRPr="000E1377">
        <w:rPr>
          <w:rFonts w:ascii="Times New Roman" w:hAnsi="Times New Roman" w:cs="Times New Roman"/>
          <w:sz w:val="28"/>
          <w:szCs w:val="28"/>
          <w:lang w:val="kk-KZ"/>
        </w:rPr>
        <w:t xml:space="preserve">. Диссертация тақырыбы бойынша алынған нәтижелер бес баспалық жұмыста жарияланды. Оның ішінде халықаралық реферативтік мәліметтер қорына енетін басылымдарда жарияланған мақала: </w:t>
      </w:r>
    </w:p>
    <w:p w14:paraId="76A2DD5C" w14:textId="59D747DF" w:rsidR="00C544F9" w:rsidRPr="000E1377" w:rsidRDefault="003F647C" w:rsidP="00E0100E">
      <w:pPr>
        <w:numPr>
          <w:ilvl w:val="0"/>
          <w:numId w:val="14"/>
        </w:numPr>
        <w:tabs>
          <w:tab w:val="clear" w:pos="720"/>
          <w:tab w:val="num" w:pos="360"/>
        </w:tabs>
        <w:spacing w:after="0" w:line="240" w:lineRule="auto"/>
        <w:ind w:left="0" w:firstLine="709"/>
        <w:contextualSpacing/>
        <w:jc w:val="both"/>
        <w:rPr>
          <w:rFonts w:ascii="Times New Roman" w:hAnsi="Times New Roman" w:cs="Times New Roman"/>
          <w:sz w:val="28"/>
          <w:szCs w:val="28"/>
          <w:lang w:val="en-US"/>
        </w:rPr>
      </w:pPr>
      <w:r w:rsidRPr="00C95F9C">
        <w:rPr>
          <w:rFonts w:ascii="Times New Roman" w:hAnsi="Times New Roman" w:cs="Times New Roman"/>
          <w:sz w:val="28"/>
          <w:szCs w:val="28"/>
          <w:lang w:val="kk-KZ"/>
        </w:rPr>
        <w:t>Mussiraliyeva Sh., Omarov B., Yoo P., Bolatbek M. Applying Machine Learning Techniques for Religious Extremism Detection on Online User Contents // СМС – Computers, Materials &amp; Continua. – 2021. – Vol. 70. No. 1. P. 915–934. ISSN:1546-2226 (SJR 2020 0.79</w:t>
      </w:r>
      <w:r w:rsidR="000B13C1" w:rsidRPr="000E1377">
        <w:rPr>
          <w:rFonts w:ascii="Times New Roman" w:hAnsi="Times New Roman" w:cs="Times New Roman"/>
          <w:sz w:val="28"/>
          <w:szCs w:val="28"/>
          <w:lang w:val="kk-KZ"/>
        </w:rPr>
        <w:t>, процентиль 72</w:t>
      </w:r>
      <w:r w:rsidRPr="00C95F9C">
        <w:rPr>
          <w:rFonts w:ascii="Times New Roman" w:hAnsi="Times New Roman" w:cs="Times New Roman"/>
          <w:sz w:val="28"/>
          <w:szCs w:val="28"/>
          <w:lang w:val="kk-KZ"/>
        </w:rPr>
        <w:t>)  https://</w:t>
      </w:r>
      <w:hyperlink r:id="rId8" w:history="1">
        <w:r w:rsidRPr="00633B02">
          <w:rPr>
            <w:rFonts w:ascii="Times New Roman" w:hAnsi="Times New Roman" w:cs="Times New Roman"/>
            <w:sz w:val="28"/>
            <w:szCs w:val="28"/>
            <w:lang w:val="kk-KZ"/>
          </w:rPr>
          <w:t>doi:10.32604/cmc.2022.019189</w:t>
        </w:r>
      </w:hyperlink>
      <w:r w:rsidRPr="000E1377">
        <w:rPr>
          <w:rFonts w:ascii="Times New Roman" w:hAnsi="Times New Roman" w:cs="Times New Roman"/>
          <w:sz w:val="28"/>
          <w:szCs w:val="28"/>
          <w:lang w:val="en-US"/>
        </w:rPr>
        <w:t> </w:t>
      </w:r>
    </w:p>
    <w:p w14:paraId="61130EBA" w14:textId="77777777" w:rsidR="003F647C" w:rsidRPr="000E1377" w:rsidRDefault="003F647C" w:rsidP="00C95F9C">
      <w:pPr>
        <w:spacing w:after="0" w:line="240" w:lineRule="auto"/>
        <w:ind w:firstLine="709"/>
        <w:contextualSpacing/>
        <w:jc w:val="both"/>
        <w:rPr>
          <w:rFonts w:ascii="Times New Roman" w:hAnsi="Times New Roman" w:cs="Times New Roman"/>
          <w:sz w:val="28"/>
          <w:szCs w:val="28"/>
          <w:lang w:val="en-US"/>
        </w:rPr>
      </w:pPr>
      <w:r w:rsidRPr="000E1377">
        <w:rPr>
          <w:rFonts w:ascii="Times New Roman" w:hAnsi="Times New Roman" w:cs="Times New Roman"/>
          <w:bCs/>
          <w:sz w:val="28"/>
          <w:szCs w:val="28"/>
        </w:rPr>
        <w:t>Қазақстан</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Республикасы</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Білім</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және</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ғылым</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министрлігі</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Білім</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және</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ғылым</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саласындағы</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бақылау</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комитеті</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ұсынатын</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журналдардағы</w:t>
      </w:r>
      <w:r w:rsidRPr="000E1377">
        <w:rPr>
          <w:rFonts w:ascii="Times New Roman" w:hAnsi="Times New Roman" w:cs="Times New Roman"/>
          <w:bCs/>
          <w:sz w:val="28"/>
          <w:szCs w:val="28"/>
          <w:lang w:val="en-US"/>
        </w:rPr>
        <w:t xml:space="preserve"> </w:t>
      </w:r>
      <w:r w:rsidRPr="000E1377">
        <w:rPr>
          <w:rFonts w:ascii="Times New Roman" w:hAnsi="Times New Roman" w:cs="Times New Roman"/>
          <w:bCs/>
          <w:sz w:val="28"/>
          <w:szCs w:val="28"/>
        </w:rPr>
        <w:t>мақалалар</w:t>
      </w:r>
      <w:r w:rsidRPr="000E1377">
        <w:rPr>
          <w:rFonts w:ascii="Times New Roman" w:hAnsi="Times New Roman" w:cs="Times New Roman"/>
          <w:bCs/>
          <w:sz w:val="28"/>
          <w:szCs w:val="28"/>
          <w:lang w:val="en-US"/>
        </w:rPr>
        <w:t xml:space="preserve">: </w:t>
      </w:r>
    </w:p>
    <w:p w14:paraId="3328DC99" w14:textId="77777777" w:rsidR="00C544F9" w:rsidRPr="00C95F9C" w:rsidRDefault="003F647C" w:rsidP="00E0100E">
      <w:pPr>
        <w:numPr>
          <w:ilvl w:val="0"/>
          <w:numId w:val="15"/>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Bolatbek M.A., Mussiraliyeva Sh.Zh., Tukeyev U.A., Creating the dataset of keywords for detecting an extremist orientation in web-resourses in the Kazakh language, Al-Farabi Kazakh National University</w:t>
      </w:r>
      <w:r w:rsidRPr="000E1377">
        <w:rPr>
          <w:rFonts w:ascii="Times New Roman" w:hAnsi="Times New Roman" w:cs="Times New Roman"/>
          <w:sz w:val="28"/>
          <w:szCs w:val="28"/>
          <w:lang w:val="kk-KZ"/>
        </w:rPr>
        <w:t xml:space="preserve">, </w:t>
      </w:r>
      <w:r w:rsidRPr="00C95F9C">
        <w:rPr>
          <w:rFonts w:ascii="Times New Roman" w:hAnsi="Times New Roman" w:cs="Times New Roman"/>
          <w:sz w:val="28"/>
          <w:szCs w:val="28"/>
          <w:lang w:val="kk-KZ"/>
        </w:rPr>
        <w:t>Journal of Mathematics, Mechanics</w:t>
      </w:r>
      <w:r w:rsidRPr="000E1377">
        <w:rPr>
          <w:rFonts w:ascii="Times New Roman" w:hAnsi="Times New Roman" w:cs="Times New Roman"/>
          <w:sz w:val="28"/>
          <w:szCs w:val="28"/>
          <w:lang w:val="kk-KZ"/>
        </w:rPr>
        <w:t xml:space="preserve"> </w:t>
      </w:r>
      <w:r w:rsidRPr="00C95F9C">
        <w:rPr>
          <w:rFonts w:ascii="Times New Roman" w:hAnsi="Times New Roman" w:cs="Times New Roman"/>
          <w:sz w:val="28"/>
          <w:szCs w:val="28"/>
          <w:lang w:val="kk-KZ"/>
        </w:rPr>
        <w:t>and Computer Science</w:t>
      </w:r>
      <w:r w:rsidRPr="000E1377">
        <w:rPr>
          <w:rFonts w:ascii="Times New Roman" w:hAnsi="Times New Roman" w:cs="Times New Roman"/>
          <w:sz w:val="28"/>
          <w:szCs w:val="28"/>
          <w:lang w:val="kk-KZ"/>
        </w:rPr>
        <w:t xml:space="preserve">, </w:t>
      </w:r>
      <w:r w:rsidRPr="00C95F9C">
        <w:rPr>
          <w:rFonts w:ascii="Times New Roman" w:hAnsi="Times New Roman" w:cs="Times New Roman"/>
          <w:sz w:val="28"/>
          <w:szCs w:val="28"/>
          <w:lang w:val="kk-KZ"/>
        </w:rPr>
        <w:t>No 1 (97), pp.134-142, 2018</w:t>
      </w:r>
    </w:p>
    <w:p w14:paraId="41A3AA0E" w14:textId="77777777" w:rsidR="00C544F9" w:rsidRPr="00C95F9C" w:rsidRDefault="003F647C" w:rsidP="00E0100E">
      <w:pPr>
        <w:numPr>
          <w:ilvl w:val="0"/>
          <w:numId w:val="15"/>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М.А. Болатбек, Ш.Ж. Мусиралиева, Экстремистік мәтіндерді машиналық оқыту әдістері арқылы анықтау, Вестник КазНИТУ №6 (130), 300-304 б., 2018</w:t>
      </w:r>
    </w:p>
    <w:p w14:paraId="3EBFB813" w14:textId="77777777" w:rsidR="00C544F9" w:rsidRPr="004325AD" w:rsidRDefault="003F647C" w:rsidP="00E0100E">
      <w:pPr>
        <w:numPr>
          <w:ilvl w:val="0"/>
          <w:numId w:val="15"/>
        </w:numPr>
        <w:tabs>
          <w:tab w:val="clear" w:pos="720"/>
          <w:tab w:val="num" w:pos="360"/>
        </w:tabs>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К. Шалабаев, К. Әліпбай, М. Болатбек, Ш. Мусиралиева, Вконтакте әлеуметтік желісіндегі экстремистік мәтіндерді анықтау және жіктеу, Вестник КазНИТУ №5 (135), 80-86 б., 2019</w:t>
      </w:r>
    </w:p>
    <w:p w14:paraId="5C057456" w14:textId="77777777" w:rsidR="00C544F9" w:rsidRPr="004325AD" w:rsidRDefault="003F647C" w:rsidP="00E0100E">
      <w:pPr>
        <w:numPr>
          <w:ilvl w:val="0"/>
          <w:numId w:val="15"/>
        </w:numPr>
        <w:tabs>
          <w:tab w:val="clear" w:pos="720"/>
          <w:tab w:val="num" w:pos="426"/>
        </w:tabs>
        <w:spacing w:after="0" w:line="240" w:lineRule="auto"/>
        <w:ind w:left="0" w:firstLine="709"/>
        <w:contextualSpacing/>
        <w:jc w:val="both"/>
        <w:rPr>
          <w:rFonts w:ascii="Times New Roman" w:hAnsi="Times New Roman" w:cs="Times New Roman"/>
          <w:sz w:val="28"/>
          <w:szCs w:val="28"/>
          <w:lang w:val="kk-KZ"/>
        </w:rPr>
      </w:pPr>
      <w:r w:rsidRPr="004325AD">
        <w:rPr>
          <w:rFonts w:ascii="Times New Roman" w:hAnsi="Times New Roman" w:cs="Times New Roman"/>
          <w:sz w:val="28"/>
          <w:szCs w:val="28"/>
          <w:lang w:val="kk-KZ"/>
        </w:rPr>
        <w:t xml:space="preserve">Мусиралиева Ш.Ж., Болатбек М.А., Зият Б.М., Стемминг алгоритмі арқылы экстремистік </w:t>
      </w:r>
      <w:r w:rsidRPr="00C95F9C">
        <w:rPr>
          <w:rFonts w:ascii="Times New Roman" w:hAnsi="Times New Roman" w:cs="Times New Roman"/>
          <w:sz w:val="28"/>
          <w:szCs w:val="28"/>
          <w:lang w:val="kk-KZ"/>
        </w:rPr>
        <w:t>мәтіндерді</w:t>
      </w:r>
      <w:r w:rsidRPr="004325AD">
        <w:rPr>
          <w:rFonts w:ascii="Times New Roman" w:hAnsi="Times New Roman" w:cs="Times New Roman"/>
          <w:sz w:val="28"/>
          <w:szCs w:val="28"/>
          <w:lang w:val="kk-KZ"/>
        </w:rPr>
        <w:t xml:space="preserve"> жіктеу дәлдігін арттыру, Вестник КазНИТУ, №6, 2020 ж. </w:t>
      </w:r>
    </w:p>
    <w:p w14:paraId="584CF35D" w14:textId="2DE923A5" w:rsidR="004113A6" w:rsidRPr="000E1377" w:rsidRDefault="004113A6" w:rsidP="00C95F9C">
      <w:pPr>
        <w:spacing w:after="0" w:line="240" w:lineRule="auto"/>
        <w:ind w:firstLine="709"/>
        <w:contextualSpacing/>
        <w:jc w:val="both"/>
        <w:rPr>
          <w:rFonts w:ascii="Times New Roman" w:hAnsi="Times New Roman" w:cs="Times New Roman"/>
          <w:b/>
          <w:bCs/>
          <w:sz w:val="28"/>
          <w:szCs w:val="28"/>
          <w:lang w:val="kk-KZ"/>
        </w:rPr>
      </w:pPr>
      <w:r w:rsidRPr="000E1377">
        <w:rPr>
          <w:rFonts w:ascii="Times New Roman" w:hAnsi="Times New Roman" w:cs="Times New Roman"/>
          <w:b/>
          <w:sz w:val="28"/>
          <w:szCs w:val="28"/>
          <w:lang w:val="kk-KZ"/>
        </w:rPr>
        <w:t>Диссертация құрылымы және көлемі</w:t>
      </w:r>
      <w:r w:rsidRPr="000E1377">
        <w:rPr>
          <w:rFonts w:ascii="Times New Roman" w:hAnsi="Times New Roman" w:cs="Times New Roman"/>
          <w:sz w:val="28"/>
          <w:szCs w:val="28"/>
          <w:lang w:val="kk-KZ"/>
        </w:rPr>
        <w:t xml:space="preserve">. Диссертациялық жұмыс </w:t>
      </w:r>
      <w:r w:rsidR="003F647C" w:rsidRPr="000E1377">
        <w:rPr>
          <w:rFonts w:ascii="Times New Roman" w:hAnsi="Times New Roman" w:cs="Times New Roman"/>
          <w:sz w:val="28"/>
          <w:szCs w:val="28"/>
          <w:lang w:val="kk-KZ"/>
        </w:rPr>
        <w:t xml:space="preserve">кіріспеден, </w:t>
      </w:r>
      <w:r w:rsidR="00980CC1">
        <w:rPr>
          <w:rFonts w:ascii="Times New Roman" w:hAnsi="Times New Roman" w:cs="Times New Roman"/>
          <w:sz w:val="28"/>
          <w:szCs w:val="28"/>
          <w:lang w:val="kk-KZ"/>
        </w:rPr>
        <w:t>4</w:t>
      </w:r>
      <w:r w:rsidR="003F647C" w:rsidRPr="000E1377">
        <w:rPr>
          <w:rFonts w:ascii="Times New Roman" w:hAnsi="Times New Roman" w:cs="Times New Roman"/>
          <w:sz w:val="28"/>
          <w:szCs w:val="28"/>
          <w:lang w:val="kk-KZ"/>
        </w:rPr>
        <w:t xml:space="preserve"> </w:t>
      </w:r>
      <w:r w:rsidR="00210E8F" w:rsidRPr="000E1377">
        <w:rPr>
          <w:rFonts w:ascii="Times New Roman" w:hAnsi="Times New Roman" w:cs="Times New Roman"/>
          <w:sz w:val="28"/>
          <w:szCs w:val="28"/>
          <w:lang w:val="kk-KZ"/>
        </w:rPr>
        <w:t xml:space="preserve">бөлімнен, </w:t>
      </w:r>
      <w:r w:rsidR="003F647C" w:rsidRPr="000E1377">
        <w:rPr>
          <w:rFonts w:ascii="Times New Roman" w:hAnsi="Times New Roman" w:cs="Times New Roman"/>
          <w:sz w:val="28"/>
          <w:szCs w:val="28"/>
          <w:lang w:val="kk-KZ"/>
        </w:rPr>
        <w:t>қорытынды</w:t>
      </w:r>
      <w:r w:rsidR="00210E8F" w:rsidRPr="000E1377">
        <w:rPr>
          <w:rFonts w:ascii="Times New Roman" w:hAnsi="Times New Roman" w:cs="Times New Roman"/>
          <w:sz w:val="28"/>
          <w:szCs w:val="28"/>
          <w:lang w:val="kk-KZ"/>
        </w:rPr>
        <w:t>, әдебиеттер тізімі және қосымшалардан</w:t>
      </w:r>
      <w:r w:rsidR="003F647C" w:rsidRPr="000E1377">
        <w:rPr>
          <w:rFonts w:ascii="Times New Roman" w:hAnsi="Times New Roman" w:cs="Times New Roman"/>
          <w:sz w:val="28"/>
          <w:szCs w:val="28"/>
          <w:lang w:val="kk-KZ"/>
        </w:rPr>
        <w:t xml:space="preserve"> тұрады. Диссертацияның толық көлемі: </w:t>
      </w:r>
      <w:r w:rsidR="002E5C88" w:rsidRPr="002E5C88">
        <w:rPr>
          <w:rFonts w:ascii="Times New Roman" w:hAnsi="Times New Roman" w:cs="Times New Roman"/>
          <w:sz w:val="28"/>
          <w:szCs w:val="28"/>
          <w:lang w:val="kk-KZ"/>
        </w:rPr>
        <w:t>112</w:t>
      </w:r>
      <w:r w:rsidR="003F647C" w:rsidRPr="000E1377">
        <w:rPr>
          <w:rFonts w:ascii="Times New Roman" w:hAnsi="Times New Roman" w:cs="Times New Roman"/>
          <w:sz w:val="28"/>
          <w:szCs w:val="28"/>
          <w:lang w:val="kk-KZ"/>
        </w:rPr>
        <w:t xml:space="preserve"> бет</w:t>
      </w:r>
      <w:r w:rsidR="00210E8F" w:rsidRPr="000E1377">
        <w:rPr>
          <w:rFonts w:ascii="Times New Roman" w:hAnsi="Times New Roman" w:cs="Times New Roman"/>
          <w:sz w:val="28"/>
          <w:szCs w:val="28"/>
          <w:lang w:val="kk-KZ"/>
        </w:rPr>
        <w:t xml:space="preserve"> машиналы</w:t>
      </w:r>
      <w:r w:rsidR="00980CC1">
        <w:rPr>
          <w:rFonts w:ascii="Times New Roman" w:hAnsi="Times New Roman" w:cs="Times New Roman"/>
          <w:sz w:val="28"/>
          <w:szCs w:val="28"/>
          <w:lang w:val="kk-KZ"/>
        </w:rPr>
        <w:t>қ</w:t>
      </w:r>
      <w:r w:rsidR="00210E8F" w:rsidRPr="000E1377">
        <w:rPr>
          <w:rFonts w:ascii="Times New Roman" w:hAnsi="Times New Roman" w:cs="Times New Roman"/>
          <w:sz w:val="28"/>
          <w:szCs w:val="28"/>
          <w:lang w:val="kk-KZ"/>
        </w:rPr>
        <w:t xml:space="preserve"> мәтіні</w:t>
      </w:r>
      <w:r w:rsidR="003F647C" w:rsidRPr="000E1377">
        <w:rPr>
          <w:rFonts w:ascii="Times New Roman" w:hAnsi="Times New Roman" w:cs="Times New Roman"/>
          <w:sz w:val="28"/>
          <w:szCs w:val="28"/>
          <w:lang w:val="kk-KZ"/>
        </w:rPr>
        <w:t xml:space="preserve">, </w:t>
      </w:r>
      <w:r w:rsidR="00210E8F" w:rsidRPr="000E1377">
        <w:rPr>
          <w:rFonts w:ascii="Times New Roman" w:hAnsi="Times New Roman" w:cs="Times New Roman"/>
          <w:sz w:val="28"/>
          <w:szCs w:val="28"/>
          <w:lang w:val="kk-KZ"/>
        </w:rPr>
        <w:t xml:space="preserve">оның ішіне </w:t>
      </w:r>
      <w:r w:rsidR="00980CC1">
        <w:rPr>
          <w:rFonts w:ascii="Times New Roman" w:hAnsi="Times New Roman" w:cs="Times New Roman"/>
          <w:sz w:val="28"/>
          <w:szCs w:val="28"/>
          <w:lang w:val="kk-KZ"/>
        </w:rPr>
        <w:t>71</w:t>
      </w:r>
      <w:r w:rsidR="003F647C" w:rsidRPr="000E1377">
        <w:rPr>
          <w:rFonts w:ascii="Times New Roman" w:hAnsi="Times New Roman" w:cs="Times New Roman"/>
          <w:sz w:val="28"/>
          <w:szCs w:val="28"/>
          <w:lang w:val="kk-KZ"/>
        </w:rPr>
        <w:t xml:space="preserve"> сурет, </w:t>
      </w:r>
      <w:r w:rsidR="00980CC1">
        <w:rPr>
          <w:rFonts w:ascii="Times New Roman" w:hAnsi="Times New Roman" w:cs="Times New Roman"/>
          <w:sz w:val="28"/>
          <w:szCs w:val="28"/>
          <w:lang w:val="kk-KZ"/>
        </w:rPr>
        <w:t>14</w:t>
      </w:r>
      <w:r w:rsidR="003F647C" w:rsidRPr="000E1377">
        <w:rPr>
          <w:rFonts w:ascii="Times New Roman" w:hAnsi="Times New Roman" w:cs="Times New Roman"/>
          <w:sz w:val="28"/>
          <w:szCs w:val="28"/>
          <w:lang w:val="kk-KZ"/>
        </w:rPr>
        <w:t xml:space="preserve"> кесте</w:t>
      </w:r>
      <w:r w:rsidR="00980CC1">
        <w:rPr>
          <w:rFonts w:ascii="Times New Roman" w:hAnsi="Times New Roman" w:cs="Times New Roman"/>
          <w:sz w:val="28"/>
          <w:szCs w:val="28"/>
          <w:lang w:val="kk-KZ"/>
        </w:rPr>
        <w:t>, 13</w:t>
      </w:r>
      <w:r w:rsidR="00D46905" w:rsidRPr="00D46905">
        <w:rPr>
          <w:rFonts w:ascii="Times New Roman" w:hAnsi="Times New Roman" w:cs="Times New Roman"/>
          <w:sz w:val="28"/>
          <w:szCs w:val="28"/>
          <w:lang w:val="kk-KZ"/>
        </w:rPr>
        <w:t>7</w:t>
      </w:r>
      <w:r w:rsidR="00210E8F" w:rsidRPr="000E1377">
        <w:rPr>
          <w:rFonts w:ascii="Times New Roman" w:hAnsi="Times New Roman" w:cs="Times New Roman"/>
          <w:sz w:val="28"/>
          <w:szCs w:val="28"/>
          <w:lang w:val="kk-KZ"/>
        </w:rPr>
        <w:t xml:space="preserve"> пайдаланылған ә</w:t>
      </w:r>
      <w:r w:rsidR="003F647C" w:rsidRPr="000E1377">
        <w:rPr>
          <w:rFonts w:ascii="Times New Roman" w:hAnsi="Times New Roman" w:cs="Times New Roman"/>
          <w:sz w:val="28"/>
          <w:szCs w:val="28"/>
          <w:lang w:val="kk-KZ"/>
        </w:rPr>
        <w:t xml:space="preserve">дебиеттер тізімі </w:t>
      </w:r>
      <w:r w:rsidR="00210E8F" w:rsidRPr="000E1377">
        <w:rPr>
          <w:rFonts w:ascii="Times New Roman" w:hAnsi="Times New Roman" w:cs="Times New Roman"/>
          <w:sz w:val="28"/>
          <w:szCs w:val="28"/>
          <w:lang w:val="kk-KZ"/>
        </w:rPr>
        <w:t xml:space="preserve">және </w:t>
      </w:r>
      <w:r w:rsidR="00D46905" w:rsidRPr="00D46905">
        <w:rPr>
          <w:rFonts w:ascii="Times New Roman" w:hAnsi="Times New Roman" w:cs="Times New Roman"/>
          <w:sz w:val="28"/>
          <w:szCs w:val="28"/>
          <w:lang w:val="kk-KZ"/>
        </w:rPr>
        <w:t>4</w:t>
      </w:r>
      <w:r w:rsidR="00210E8F" w:rsidRPr="000E1377">
        <w:rPr>
          <w:rFonts w:ascii="Times New Roman" w:hAnsi="Times New Roman" w:cs="Times New Roman"/>
          <w:sz w:val="28"/>
          <w:szCs w:val="28"/>
          <w:lang w:val="kk-KZ"/>
        </w:rPr>
        <w:t xml:space="preserve"> қосымша кіреді</w:t>
      </w:r>
      <w:r w:rsidR="003F647C" w:rsidRPr="000E1377">
        <w:rPr>
          <w:rFonts w:ascii="Times New Roman" w:hAnsi="Times New Roman" w:cs="Times New Roman"/>
          <w:sz w:val="28"/>
          <w:szCs w:val="28"/>
          <w:lang w:val="kk-KZ"/>
        </w:rPr>
        <w:t xml:space="preserve">. </w:t>
      </w:r>
    </w:p>
    <w:p w14:paraId="1B2114BF" w14:textId="77777777" w:rsidR="00FD74B2" w:rsidRPr="000E1377" w:rsidRDefault="00FD74B2" w:rsidP="00C95F9C">
      <w:pPr>
        <w:spacing w:after="0" w:line="240" w:lineRule="auto"/>
        <w:ind w:firstLine="709"/>
        <w:rPr>
          <w:rFonts w:ascii="Times New Roman" w:eastAsia="Times New Roman" w:hAnsi="Times New Roman" w:cs="Times New Roman"/>
          <w:b/>
          <w:bCs/>
          <w:sz w:val="28"/>
          <w:szCs w:val="28"/>
          <w:lang w:val="kk-KZ"/>
        </w:rPr>
      </w:pPr>
      <w:r w:rsidRPr="000E1377">
        <w:rPr>
          <w:rFonts w:ascii="Times New Roman" w:hAnsi="Times New Roman" w:cs="Times New Roman"/>
          <w:sz w:val="28"/>
          <w:szCs w:val="28"/>
          <w:lang w:val="kk-KZ"/>
        </w:rPr>
        <w:br w:type="page"/>
      </w:r>
    </w:p>
    <w:p w14:paraId="5F25B4AF" w14:textId="7E8E76EA" w:rsidR="004113A6" w:rsidRPr="000E1377" w:rsidRDefault="004113A6" w:rsidP="00E0100E">
      <w:pPr>
        <w:pStyle w:val="3"/>
        <w:numPr>
          <w:ilvl w:val="0"/>
          <w:numId w:val="16"/>
        </w:numPr>
        <w:spacing w:before="0" w:beforeAutospacing="0" w:after="0" w:afterAutospacing="0"/>
        <w:ind w:left="0" w:firstLine="709"/>
        <w:jc w:val="both"/>
        <w:rPr>
          <w:sz w:val="28"/>
          <w:szCs w:val="28"/>
          <w:lang w:val="kk-KZ"/>
        </w:rPr>
      </w:pPr>
      <w:bookmarkStart w:id="3" w:name="_Toc102227332"/>
      <w:r w:rsidRPr="000E1377">
        <w:rPr>
          <w:sz w:val="28"/>
          <w:szCs w:val="28"/>
          <w:lang w:val="kk-KZ"/>
        </w:rPr>
        <w:lastRenderedPageBreak/>
        <w:t>ЭКСТРЕМИСТІК МӘЛІМЕТТЕР ТҮСІНІГІ ЖӘНЕ ЕСЕПТІҢ ҚОЙЫЛЫМЫ</w:t>
      </w:r>
      <w:bookmarkEnd w:id="3"/>
    </w:p>
    <w:p w14:paraId="71D4312E" w14:textId="77777777" w:rsidR="00391101" w:rsidRDefault="00391101" w:rsidP="00C95F9C">
      <w:pPr>
        <w:spacing w:after="0" w:line="240" w:lineRule="auto"/>
        <w:ind w:firstLine="709"/>
        <w:contextualSpacing/>
        <w:jc w:val="both"/>
        <w:rPr>
          <w:rFonts w:ascii="Times New Roman" w:hAnsi="Times New Roman" w:cs="Times New Roman"/>
          <w:sz w:val="28"/>
          <w:szCs w:val="28"/>
          <w:lang w:val="kk-KZ"/>
        </w:rPr>
      </w:pPr>
    </w:p>
    <w:p w14:paraId="3524FE9F" w14:textId="171C3B46" w:rsidR="00210E8F" w:rsidRDefault="00391101" w:rsidP="00C95F9C">
      <w:pPr>
        <w:spacing w:after="0" w:line="240" w:lineRule="auto"/>
        <w:ind w:firstLine="709"/>
        <w:contextualSpacing/>
        <w:jc w:val="both"/>
        <w:rPr>
          <w:rFonts w:ascii="Times New Roman" w:hAnsi="Times New Roman" w:cs="Times New Roman"/>
          <w:sz w:val="28"/>
          <w:szCs w:val="28"/>
          <w:lang w:val="kk-KZ"/>
        </w:rPr>
      </w:pPr>
      <w:r w:rsidRPr="00391101">
        <w:rPr>
          <w:rFonts w:ascii="Times New Roman" w:hAnsi="Times New Roman" w:cs="Times New Roman"/>
          <w:sz w:val="28"/>
          <w:szCs w:val="28"/>
          <w:lang w:val="kk-KZ"/>
        </w:rPr>
        <w:t xml:space="preserve">Бұл бөлімде экстремизм түсінігі, экстремизмнің жіктелуі, жаһандық экстремистік ресурстар, экстремизмге қарсы іс-қимыл, экстремистік іс-әрекеттерге қарсы халықаралық жобалар қарастырылады. </w:t>
      </w:r>
    </w:p>
    <w:p w14:paraId="746FA672" w14:textId="77777777" w:rsidR="00391101" w:rsidRPr="00391101" w:rsidRDefault="00391101" w:rsidP="00C95F9C">
      <w:pPr>
        <w:spacing w:after="0" w:line="240" w:lineRule="auto"/>
        <w:ind w:firstLine="709"/>
        <w:contextualSpacing/>
        <w:jc w:val="both"/>
        <w:rPr>
          <w:rFonts w:ascii="Times New Roman" w:hAnsi="Times New Roman" w:cs="Times New Roman"/>
          <w:sz w:val="28"/>
          <w:szCs w:val="28"/>
          <w:lang w:val="kk-KZ"/>
        </w:rPr>
      </w:pPr>
    </w:p>
    <w:p w14:paraId="44917A7C" w14:textId="04D24C8F" w:rsidR="004113A6" w:rsidRPr="000E1377" w:rsidRDefault="00391101" w:rsidP="00E0100E">
      <w:pPr>
        <w:pStyle w:val="3"/>
        <w:numPr>
          <w:ilvl w:val="1"/>
          <w:numId w:val="1"/>
        </w:numPr>
        <w:spacing w:before="0" w:beforeAutospacing="0" w:after="0" w:afterAutospacing="0"/>
        <w:ind w:left="0" w:firstLine="709"/>
        <w:rPr>
          <w:sz w:val="28"/>
          <w:szCs w:val="28"/>
          <w:lang w:val="kk-KZ"/>
        </w:rPr>
      </w:pPr>
      <w:r>
        <w:rPr>
          <w:sz w:val="28"/>
          <w:szCs w:val="28"/>
          <w:lang w:val="kk-KZ"/>
        </w:rPr>
        <w:t xml:space="preserve"> </w:t>
      </w:r>
      <w:bookmarkStart w:id="4" w:name="_Toc102227333"/>
      <w:r>
        <w:rPr>
          <w:sz w:val="28"/>
          <w:szCs w:val="28"/>
          <w:lang w:val="kk-KZ"/>
        </w:rPr>
        <w:t xml:space="preserve">Экстремизм </w:t>
      </w:r>
      <w:r w:rsidR="004113A6" w:rsidRPr="000E1377">
        <w:rPr>
          <w:sz w:val="28"/>
          <w:szCs w:val="28"/>
          <w:lang w:val="kk-KZ"/>
        </w:rPr>
        <w:t>түсінігі</w:t>
      </w:r>
      <w:bookmarkEnd w:id="4"/>
    </w:p>
    <w:p w14:paraId="1C14C9E1"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Жаһандық желіде агрессивті ақпараттың таралуына қарсы тұру қоғам мен мемлекеттік органдардың өзе</w:t>
      </w:r>
      <w:r w:rsidR="00686B3B" w:rsidRPr="000E1377">
        <w:rPr>
          <w:rFonts w:ascii="Times New Roman" w:hAnsi="Times New Roman" w:cs="Times New Roman"/>
          <w:sz w:val="28"/>
          <w:szCs w:val="28"/>
          <w:lang w:val="kk-KZ"/>
        </w:rPr>
        <w:t xml:space="preserve">кті мәселесі болып табылады, аталған тапсырма </w:t>
      </w:r>
      <w:r w:rsidRPr="000E1377">
        <w:rPr>
          <w:rFonts w:ascii="Times New Roman" w:hAnsi="Times New Roman" w:cs="Times New Roman"/>
          <w:sz w:val="28"/>
          <w:szCs w:val="28"/>
          <w:lang w:val="kk-KZ"/>
        </w:rPr>
        <w:t>интернеттің қажетсіз ресурстарын сүзу арқылы шешіледі.</w:t>
      </w:r>
    </w:p>
    <w:p w14:paraId="6491869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XXI ғасыр технологиялары интернеттегі ақпаратты пайдалануды  кеңейткенімен, мәтіндік деректер интернеттегі мазмұнның ең көп таралған түрі болып табылады. Алайда, террористік және экстремистік топтар ақпарат тар</w:t>
      </w:r>
      <w:r w:rsidR="00686B3B" w:rsidRPr="000E1377">
        <w:rPr>
          <w:rFonts w:ascii="Times New Roman" w:hAnsi="Times New Roman" w:cs="Times New Roman"/>
          <w:sz w:val="28"/>
          <w:szCs w:val="28"/>
          <w:lang w:val="kk-KZ"/>
        </w:rPr>
        <w:t xml:space="preserve">ату, насихаттау, қаражат жинау </w:t>
      </w:r>
      <w:r w:rsidRPr="000E1377">
        <w:rPr>
          <w:rFonts w:ascii="Times New Roman" w:hAnsi="Times New Roman" w:cs="Times New Roman"/>
          <w:sz w:val="28"/>
          <w:szCs w:val="28"/>
          <w:lang w:val="kk-KZ"/>
        </w:rPr>
        <w:t xml:space="preserve">және экстремистік миссияларын қоса алғанда, әртүрлі функцияларды орындау үшін веб-технологияларды </w:t>
      </w:r>
      <w:r w:rsidR="00686B3B" w:rsidRPr="000E1377">
        <w:rPr>
          <w:rFonts w:ascii="Times New Roman" w:hAnsi="Times New Roman" w:cs="Times New Roman"/>
          <w:sz w:val="28"/>
          <w:szCs w:val="28"/>
          <w:lang w:val="kk-KZ"/>
        </w:rPr>
        <w:t>ұтымды пайдалануда</w:t>
      </w:r>
      <w:r w:rsidRPr="000E1377">
        <w:rPr>
          <w:rFonts w:ascii="Times New Roman" w:hAnsi="Times New Roman" w:cs="Times New Roman"/>
          <w:sz w:val="28"/>
          <w:szCs w:val="28"/>
          <w:lang w:val="kk-KZ"/>
        </w:rPr>
        <w:t>. Мұндай жағдайда интернет ұлттық қауіпсіздікке қауіп</w:t>
      </w:r>
      <w:r w:rsidR="00686B3B" w:rsidRPr="000E1377">
        <w:rPr>
          <w:rFonts w:ascii="Times New Roman" w:hAnsi="Times New Roman" w:cs="Times New Roman"/>
          <w:sz w:val="28"/>
          <w:szCs w:val="28"/>
          <w:lang w:val="kk-KZ"/>
        </w:rPr>
        <w:t>-қатер</w:t>
      </w:r>
      <w:r w:rsidRPr="000E1377">
        <w:rPr>
          <w:rFonts w:ascii="Times New Roman" w:hAnsi="Times New Roman" w:cs="Times New Roman"/>
          <w:sz w:val="28"/>
          <w:szCs w:val="28"/>
          <w:lang w:val="kk-KZ"/>
        </w:rPr>
        <w:t xml:space="preserve"> төндіреді.</w:t>
      </w:r>
    </w:p>
    <w:p w14:paraId="3DE638FC"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Интернет экстремистік материалдарды орналастыру үшін белсенді қолданылып келеді. Проблема жалпы әлемдік сипатқа ие және әлемдік саяси процестің басты қатысушыларының бірі ретінде Қазақстан Республикасы үшін өте өзекті. Интернеттің ғаламдық желісін және компьютерлік байланыс мүмкіндіктерін қолдана отырып, экстремистік қозғалыстар мен топтардың идеологтары азаматтардың, ең алдымен жастардың санасына белсенді әсер етеді.</w:t>
      </w:r>
    </w:p>
    <w:p w14:paraId="4424F05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Экстремистер бүгінде қылмыстық іс-әрекетте Интернет желісінің шын мәнінде шексіз мүмкіндіктерін белсенді пайдаланады, оның ішінде: қылмыстарды дайындау және жасау кезінде Интернет желісінің ресурстарын пайдалану; әлеуметтік қауіпті әрекеттерді басқару және ұйымдастыру мақсатында ақпаратпен жасырын алмасу; экстремистік қызметті қаржыландыру үшін иесіздендірілген қаржылық желілік құралдарды қолдану, мысалы Darkcoin төлем жүйелері; арнайы құрылған сайттарда және басқа интернет-ресурстарда белсенді насихаттау үшін жоспарланған ақпараттық операцияларды жүзеге асыру және т.б. нәтижесінде соңғы жылдары экстремизм проблемасы шиеленісе түсуде, ол қазіргі уақытта жалпы мемлекеттік маңызы бар проблема және Қазақстанның ұлттық қауіпсіздігіне қатер ретінде қаралуда. Осылайша, интернет желісін пайдалана отырып, экстремистік көріністерге қарсы іс-қимыл саласындағы ахуал күрделі болып қалуда, бұл, атап айтқанда, экстремизмнің кез келген көріністерін анықтауға, олардың алдын алуға және жолын кесуге бағытталған ғылыми зерттеулерді жүзеге асыру және тиімді әрі уақтылы шаралар кешенін іске асыру қажеттілігін негіздейді.</w:t>
      </w:r>
    </w:p>
    <w:p w14:paraId="5826114D"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Экстремизм құбылысы өте серпінді дамып, күн сайын жаңа белгілер мен сипаттамаларға ие болуда. Қазіргі уақытта үгіт-насихат пен экстремистік идеологияның әсерінен террористердің, сондай-ақ желілік және әлсіз байланысқан құрылымы бар ұйымдасқан террористік қауымдастықтардың, террористік шабуылдарының саны артып келеді.</w:t>
      </w:r>
      <w:r w:rsidR="00686B3B" w:rsidRPr="000E1377">
        <w:rPr>
          <w:rFonts w:ascii="Times New Roman" w:hAnsi="Times New Roman" w:cs="Times New Roman"/>
          <w:sz w:val="28"/>
          <w:szCs w:val="28"/>
          <w:lang w:val="kk-KZ"/>
        </w:rPr>
        <w:t xml:space="preserve"> Ақпарат алмасудың </w:t>
      </w:r>
      <w:r w:rsidRPr="000E1377">
        <w:rPr>
          <w:rFonts w:ascii="Times New Roman" w:hAnsi="Times New Roman" w:cs="Times New Roman"/>
          <w:sz w:val="28"/>
          <w:szCs w:val="28"/>
          <w:lang w:val="kk-KZ"/>
        </w:rPr>
        <w:t>және осындай құрылымдарды жылжытудың негізгі құралы – интернет,</w:t>
      </w:r>
      <w:r w:rsidR="00686B3B"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атап айтқанда веб-ресурстар, </w:t>
      </w:r>
      <w:r w:rsidRPr="000E1377">
        <w:rPr>
          <w:rFonts w:ascii="Times New Roman" w:hAnsi="Times New Roman" w:cs="Times New Roman"/>
          <w:sz w:val="28"/>
          <w:szCs w:val="28"/>
          <w:lang w:val="kk-KZ"/>
        </w:rPr>
        <w:lastRenderedPageBreak/>
        <w:t>әлеуметтік желілер және электрондық пошта. Осыған байланысты интернет желісінде террористік және экстремистік ақпаратты генерациялайтын және тарататын жекелеген пайдаланушылардан, топтардан және желілік қоғамдастықтардан туындайтын қатерлерді анықтау, қарым-қатынас тақырыптарын, байланыстарды айқындау, сондай-ақ мінез-құлық мониторингі және болжау міндеті туындайды.</w:t>
      </w:r>
    </w:p>
    <w:p w14:paraId="477297EE" w14:textId="1DF434DA"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Қазіргі уақытта экстремистік әрекетке қарсы күрес Қазақстан Республикасының аумағында да, одан тыс жерлерде де болып жатқан оқиғалармен анықталған құқық қорғау органдарының басым міндеттерінің бірі болып табылады. </w:t>
      </w:r>
    </w:p>
    <w:p w14:paraId="1F158CD9" w14:textId="77777777" w:rsidR="00373355" w:rsidRPr="000E1377" w:rsidRDefault="00373355"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Экстремизм – бұл: </w:t>
      </w:r>
    </w:p>
    <w:p w14:paraId="18C9124A" w14:textId="77777777" w:rsidR="00373355" w:rsidRPr="000E1377" w:rsidRDefault="00373355" w:rsidP="00E0100E">
      <w:pPr>
        <w:pStyle w:val="a4"/>
        <w:numPr>
          <w:ilvl w:val="0"/>
          <w:numId w:val="17"/>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жеке және (немесе) заңды тұлғаның, белгіленген тәртіппен экстремистік деп танылған ұйымдар атынан жеке және (немесе) заңды тұлғалар бірлестігінің әрекеттер жасауы;</w:t>
      </w:r>
    </w:p>
    <w:p w14:paraId="74CF4FDC" w14:textId="77777777" w:rsidR="00373355" w:rsidRPr="000E1377" w:rsidRDefault="00373355" w:rsidP="00E0100E">
      <w:pPr>
        <w:pStyle w:val="a4"/>
        <w:numPr>
          <w:ilvl w:val="0"/>
          <w:numId w:val="17"/>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жеке және (немесе) заңды тұлғаның, жеке және (немесе) заңды тұлғалар бірлестігінің мынадай экстремистік мақсаттарды көздейтін әрекеттер жасауы: Қазақстан Республикасының конституциялық құрылысын күштеп өзгерту, егемендігін, оның аумағының тұтастығын, қол сұғылмауын және бөлінбеуін бұзу, мемлекеттің ұлттық қауіпсіздігі мен қорғаныс қабілетіне нұқсан келтіру, билікті күшпен басып алу немесе билікті күшпен ұстап тұру, заңсыз әскерилендірілген құралым құру, оған басшылық ету және қатысу, қарулы бүлік ұйымдастыру және оған қатысу, әлеуметтік, тектік-топтық алауыздықты қоздыру (саяси экстремизм);</w:t>
      </w:r>
    </w:p>
    <w:p w14:paraId="5037A6DA" w14:textId="77777777" w:rsidR="00373355" w:rsidRPr="000E1377" w:rsidRDefault="00373355" w:rsidP="00E0100E">
      <w:pPr>
        <w:pStyle w:val="a4"/>
        <w:numPr>
          <w:ilvl w:val="0"/>
          <w:numId w:val="17"/>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нәсілдік, ұлттық және рулық алауыздықты, оның ішінде зорлық-зомбылықпен немесе зорлық-зомбылыққа шақырумен байланысты алауыздықты қоздыру (ұлттық экстремизм);</w:t>
      </w:r>
    </w:p>
    <w:p w14:paraId="0208E3D3" w14:textId="0903376C" w:rsidR="00373355" w:rsidRPr="000E1377" w:rsidRDefault="00373355" w:rsidP="00E0100E">
      <w:pPr>
        <w:pStyle w:val="a4"/>
        <w:numPr>
          <w:ilvl w:val="0"/>
          <w:numId w:val="17"/>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діни өшпенділікті немесе алауыздықты, оның ішінде зорлық-зомбылықпен немесе зорлық-зомбылыққа шақырумен байланысты өшпенділікті немесе алауыздықты қоздыру, сондай-ақ азаматтардың қауіпсіздігіне, өміріне, денсаулығына, имандылығына немесе құқықтары мен бостандықтарына қатер төндіретін кез келген діни практ</w:t>
      </w:r>
      <w:r w:rsidR="00913BDE" w:rsidRPr="000E1377">
        <w:rPr>
          <w:rFonts w:ascii="Times New Roman" w:hAnsi="Times New Roman" w:cs="Times New Roman"/>
          <w:sz w:val="28"/>
          <w:szCs w:val="28"/>
          <w:lang w:val="kk-KZ"/>
        </w:rPr>
        <w:t>икан</w:t>
      </w:r>
      <w:r w:rsidR="00751BC2">
        <w:rPr>
          <w:rFonts w:ascii="Times New Roman" w:hAnsi="Times New Roman" w:cs="Times New Roman"/>
          <w:sz w:val="28"/>
          <w:szCs w:val="28"/>
          <w:lang w:val="kk-KZ"/>
        </w:rPr>
        <w:t>ы қолдану (діни экстремизм) [</w:t>
      </w:r>
      <w:r w:rsidR="00853E60">
        <w:rPr>
          <w:rFonts w:ascii="Times New Roman" w:hAnsi="Times New Roman" w:cs="Times New Roman"/>
          <w:sz w:val="28"/>
          <w:szCs w:val="28"/>
          <w:lang w:val="kk-KZ"/>
        </w:rPr>
        <w:t>3</w:t>
      </w:r>
      <w:r w:rsidR="00751BC2">
        <w:rPr>
          <w:rFonts w:ascii="Times New Roman" w:hAnsi="Times New Roman" w:cs="Times New Roman"/>
          <w:sz w:val="28"/>
          <w:szCs w:val="28"/>
          <w:lang w:val="kk-KZ"/>
        </w:rPr>
        <w:t xml:space="preserve">, </w:t>
      </w:r>
      <w:r w:rsidR="004E4655">
        <w:rPr>
          <w:rFonts w:ascii="Times New Roman" w:hAnsi="Times New Roman" w:cs="Times New Roman"/>
          <w:sz w:val="28"/>
          <w:szCs w:val="28"/>
          <w:lang w:val="kk-KZ"/>
        </w:rPr>
        <w:t>91</w:t>
      </w:r>
      <w:r w:rsidR="00913BDE" w:rsidRPr="000E1377">
        <w:rPr>
          <w:rFonts w:ascii="Times New Roman" w:hAnsi="Times New Roman" w:cs="Times New Roman"/>
          <w:sz w:val="28"/>
          <w:szCs w:val="28"/>
          <w:lang w:val="kk-KZ"/>
        </w:rPr>
        <w:t>].</w:t>
      </w:r>
    </w:p>
    <w:p w14:paraId="4AB85B8B" w14:textId="77777777" w:rsidR="00391101" w:rsidRDefault="00391101" w:rsidP="00C95F9C">
      <w:pPr>
        <w:pStyle w:val="3"/>
        <w:spacing w:before="0" w:beforeAutospacing="0" w:after="0" w:afterAutospacing="0"/>
        <w:ind w:firstLine="709"/>
        <w:rPr>
          <w:sz w:val="28"/>
          <w:szCs w:val="28"/>
          <w:lang w:val="kk-KZ"/>
        </w:rPr>
      </w:pPr>
    </w:p>
    <w:p w14:paraId="4BE5C1A8" w14:textId="77777777" w:rsidR="00DA569D" w:rsidRPr="000E1377" w:rsidRDefault="00DA569D" w:rsidP="00C95F9C">
      <w:pPr>
        <w:pStyle w:val="3"/>
        <w:spacing w:before="0" w:beforeAutospacing="0" w:after="0" w:afterAutospacing="0"/>
        <w:ind w:firstLine="709"/>
        <w:rPr>
          <w:sz w:val="28"/>
          <w:szCs w:val="28"/>
          <w:lang w:val="kk-KZ"/>
        </w:rPr>
      </w:pPr>
      <w:bookmarkStart w:id="5" w:name="_Toc102227334"/>
      <w:r w:rsidRPr="000E1377">
        <w:rPr>
          <w:sz w:val="28"/>
          <w:szCs w:val="28"/>
          <w:lang w:val="kk-KZ"/>
        </w:rPr>
        <w:t>1.2 Экстремизмнің жіктелуі</w:t>
      </w:r>
      <w:bookmarkEnd w:id="5"/>
    </w:p>
    <w:p w14:paraId="024AB3E6" w14:textId="568ACC3A" w:rsidR="00DA569D" w:rsidRPr="000E1377" w:rsidRDefault="00DA569D"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Экстремистік көріністердің қолдану саласының сипаты бойынша келесі жіктелуін бөліп көрсетуге болады: саяси сипатта; экономикалық сипатта; діни сипатта және психологиялық сипатта. </w:t>
      </w:r>
      <w:r w:rsidR="000D0D89" w:rsidRPr="000E1377">
        <w:rPr>
          <w:rFonts w:ascii="Times New Roman" w:hAnsi="Times New Roman" w:cs="Times New Roman"/>
          <w:sz w:val="28"/>
          <w:szCs w:val="28"/>
          <w:lang w:val="kk-KZ"/>
        </w:rPr>
        <w:t>К</w:t>
      </w:r>
      <w:r w:rsidRPr="000E1377">
        <w:rPr>
          <w:rFonts w:ascii="Times New Roman" w:hAnsi="Times New Roman" w:cs="Times New Roman"/>
          <w:sz w:val="28"/>
          <w:szCs w:val="28"/>
          <w:lang w:val="kk-KZ"/>
        </w:rPr>
        <w:t>ез-келген экстремистік қозғалыс өзара байланысты және әр нақты жағдайда күшті немесе әлсіз көрінетін әртүрлі элементтерді қамтиды</w:t>
      </w:r>
      <w:r w:rsidR="006C5313" w:rsidRPr="000E1377">
        <w:rPr>
          <w:rFonts w:ascii="Times New Roman" w:hAnsi="Times New Roman" w:cs="Times New Roman"/>
          <w:sz w:val="28"/>
          <w:szCs w:val="28"/>
          <w:lang w:val="kk-KZ"/>
        </w:rPr>
        <w:t xml:space="preserve">. </w:t>
      </w:r>
      <w:r w:rsidR="000D0D89" w:rsidRPr="000E1377">
        <w:rPr>
          <w:rFonts w:ascii="Times New Roman" w:hAnsi="Times New Roman" w:cs="Times New Roman"/>
          <w:sz w:val="28"/>
          <w:szCs w:val="28"/>
          <w:lang w:val="kk-KZ"/>
        </w:rPr>
        <w:t>Экстремизмнің негізгі түрлері кесте</w:t>
      </w:r>
      <w:r w:rsidR="00FB2889">
        <w:rPr>
          <w:rFonts w:ascii="Times New Roman" w:hAnsi="Times New Roman" w:cs="Times New Roman"/>
          <w:sz w:val="28"/>
          <w:szCs w:val="28"/>
          <w:lang w:val="kk-KZ"/>
        </w:rPr>
        <w:t xml:space="preserve"> 1.1-де</w:t>
      </w:r>
      <w:r w:rsidR="000D0D89" w:rsidRPr="000E1377">
        <w:rPr>
          <w:rFonts w:ascii="Times New Roman" w:hAnsi="Times New Roman" w:cs="Times New Roman"/>
          <w:sz w:val="28"/>
          <w:szCs w:val="28"/>
          <w:lang w:val="kk-KZ"/>
        </w:rPr>
        <w:t xml:space="preserve"> келтірілген: </w:t>
      </w:r>
    </w:p>
    <w:p w14:paraId="25C9A4D0" w14:textId="77777777" w:rsidR="00FB2889" w:rsidRDefault="00FB2889" w:rsidP="00C95F9C">
      <w:pPr>
        <w:spacing w:after="0" w:line="240" w:lineRule="auto"/>
        <w:ind w:firstLine="709"/>
        <w:contextualSpacing/>
        <w:jc w:val="both"/>
        <w:rPr>
          <w:rFonts w:ascii="Times New Roman" w:hAnsi="Times New Roman" w:cs="Times New Roman"/>
          <w:sz w:val="28"/>
          <w:szCs w:val="28"/>
          <w:lang w:val="kk-KZ"/>
        </w:rPr>
      </w:pPr>
    </w:p>
    <w:p w14:paraId="06E43C13" w14:textId="2C67CF23" w:rsidR="004113A6" w:rsidRDefault="00FB2889" w:rsidP="0077590E">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A569D" w:rsidRPr="000E1377">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1.1 –</w:t>
      </w:r>
      <w:r w:rsidR="00DA569D" w:rsidRPr="000E1377">
        <w:rPr>
          <w:rFonts w:ascii="Times New Roman" w:hAnsi="Times New Roman" w:cs="Times New Roman"/>
          <w:sz w:val="28"/>
          <w:szCs w:val="28"/>
          <w:lang w:val="kk-KZ"/>
        </w:rPr>
        <w:t xml:space="preserve"> </w:t>
      </w:r>
      <w:r w:rsidR="004113A6" w:rsidRPr="000E1377">
        <w:rPr>
          <w:rFonts w:ascii="Times New Roman" w:hAnsi="Times New Roman" w:cs="Times New Roman"/>
          <w:sz w:val="28"/>
          <w:szCs w:val="28"/>
          <w:lang w:val="kk-KZ"/>
        </w:rPr>
        <w:t>Экстремизмнің негізгі түрлері</w:t>
      </w:r>
    </w:p>
    <w:p w14:paraId="25822F3C" w14:textId="77777777" w:rsidR="00FB2889" w:rsidRPr="000E1377" w:rsidRDefault="00FB2889" w:rsidP="00C95F9C">
      <w:pPr>
        <w:spacing w:after="0" w:line="240" w:lineRule="auto"/>
        <w:ind w:firstLine="709"/>
        <w:contextualSpacing/>
        <w:jc w:val="both"/>
        <w:rPr>
          <w:rFonts w:ascii="Times New Roman" w:hAnsi="Times New Roman" w:cs="Times New Roman"/>
          <w:sz w:val="28"/>
          <w:szCs w:val="28"/>
          <w:lang w:val="kk-KZ"/>
        </w:rPr>
      </w:pPr>
    </w:p>
    <w:tbl>
      <w:tblPr>
        <w:tblStyle w:val="ab"/>
        <w:tblW w:w="10060" w:type="dxa"/>
        <w:tblLayout w:type="fixed"/>
        <w:tblLook w:val="04A0" w:firstRow="1" w:lastRow="0" w:firstColumn="1" w:lastColumn="0" w:noHBand="0" w:noVBand="1"/>
      </w:tblPr>
      <w:tblGrid>
        <w:gridCol w:w="2268"/>
        <w:gridCol w:w="7792"/>
      </w:tblGrid>
      <w:tr w:rsidR="00FB2889" w:rsidRPr="00FB2889" w14:paraId="3E9FF5BD" w14:textId="77777777" w:rsidTr="0077590E">
        <w:trPr>
          <w:trHeight w:val="596"/>
        </w:trPr>
        <w:tc>
          <w:tcPr>
            <w:tcW w:w="2268" w:type="dxa"/>
            <w:tcBorders>
              <w:bottom w:val="single" w:sz="4" w:space="0" w:color="auto"/>
            </w:tcBorders>
            <w:hideMark/>
          </w:tcPr>
          <w:p w14:paraId="6CC3417F" w14:textId="77777777" w:rsidR="00FB2889" w:rsidRPr="00FB2889" w:rsidRDefault="00FB2889" w:rsidP="00C95F9C">
            <w:pPr>
              <w:spacing w:line="240" w:lineRule="auto"/>
              <w:contextualSpacing/>
              <w:jc w:val="both"/>
              <w:rPr>
                <w:rFonts w:ascii="Times New Roman" w:hAnsi="Times New Roman" w:cs="Times New Roman"/>
                <w:sz w:val="24"/>
                <w:szCs w:val="28"/>
              </w:rPr>
            </w:pPr>
            <w:r w:rsidRPr="00FB2889">
              <w:rPr>
                <w:rFonts w:ascii="Times New Roman" w:hAnsi="Times New Roman" w:cs="Times New Roman"/>
                <w:b/>
                <w:bCs/>
                <w:sz w:val="24"/>
                <w:szCs w:val="28"/>
                <w:lang w:val="kk-KZ"/>
              </w:rPr>
              <w:t>Экстремизм түрі</w:t>
            </w:r>
          </w:p>
        </w:tc>
        <w:tc>
          <w:tcPr>
            <w:tcW w:w="7792" w:type="dxa"/>
            <w:tcBorders>
              <w:bottom w:val="single" w:sz="4" w:space="0" w:color="auto"/>
            </w:tcBorders>
            <w:hideMark/>
          </w:tcPr>
          <w:p w14:paraId="19B48D5D" w14:textId="77777777" w:rsidR="00FB2889" w:rsidRPr="00FB2889" w:rsidRDefault="00FB2889" w:rsidP="00C95F9C">
            <w:pPr>
              <w:spacing w:line="240" w:lineRule="auto"/>
              <w:contextualSpacing/>
              <w:jc w:val="center"/>
              <w:rPr>
                <w:rFonts w:ascii="Times New Roman" w:hAnsi="Times New Roman" w:cs="Times New Roman"/>
                <w:sz w:val="24"/>
                <w:szCs w:val="28"/>
              </w:rPr>
            </w:pPr>
            <w:r w:rsidRPr="00FB2889">
              <w:rPr>
                <w:rFonts w:ascii="Times New Roman" w:hAnsi="Times New Roman" w:cs="Times New Roman"/>
                <w:b/>
                <w:bCs/>
                <w:sz w:val="24"/>
                <w:szCs w:val="28"/>
                <w:lang w:val="kk-KZ"/>
              </w:rPr>
              <w:t>Экстремизмнің берілген түрінің негізгі түсінігі</w:t>
            </w:r>
          </w:p>
        </w:tc>
      </w:tr>
      <w:tr w:rsidR="00FB2889" w:rsidRPr="00FB2889" w14:paraId="203060FA" w14:textId="77777777" w:rsidTr="0077590E">
        <w:trPr>
          <w:trHeight w:val="257"/>
        </w:trPr>
        <w:tc>
          <w:tcPr>
            <w:tcW w:w="2268" w:type="dxa"/>
            <w:tcBorders>
              <w:bottom w:val="single" w:sz="4" w:space="0" w:color="auto"/>
            </w:tcBorders>
          </w:tcPr>
          <w:p w14:paraId="1F3E1E44" w14:textId="0DB81CD3" w:rsidR="00FB2889" w:rsidRPr="00FB2889" w:rsidRDefault="00FB2889" w:rsidP="00C95F9C">
            <w:pPr>
              <w:spacing w:line="240" w:lineRule="auto"/>
              <w:ind w:firstLine="709"/>
              <w:contextualSpacing/>
              <w:jc w:val="center"/>
              <w:rPr>
                <w:rFonts w:ascii="Times New Roman" w:hAnsi="Times New Roman" w:cs="Times New Roman"/>
                <w:bCs/>
                <w:sz w:val="24"/>
                <w:szCs w:val="28"/>
                <w:lang w:val="kk-KZ"/>
              </w:rPr>
            </w:pPr>
            <w:r>
              <w:rPr>
                <w:rFonts w:ascii="Times New Roman" w:hAnsi="Times New Roman" w:cs="Times New Roman"/>
                <w:bCs/>
                <w:sz w:val="24"/>
                <w:szCs w:val="28"/>
                <w:lang w:val="kk-KZ"/>
              </w:rPr>
              <w:t>1</w:t>
            </w:r>
          </w:p>
        </w:tc>
        <w:tc>
          <w:tcPr>
            <w:tcW w:w="7792" w:type="dxa"/>
            <w:tcBorders>
              <w:bottom w:val="single" w:sz="4" w:space="0" w:color="auto"/>
            </w:tcBorders>
          </w:tcPr>
          <w:p w14:paraId="2D1BD7BE" w14:textId="26C4F050" w:rsidR="00FB2889" w:rsidRPr="00FB2889" w:rsidRDefault="00FB2889" w:rsidP="00C95F9C">
            <w:pPr>
              <w:spacing w:line="240" w:lineRule="auto"/>
              <w:ind w:firstLine="709"/>
              <w:contextualSpacing/>
              <w:jc w:val="center"/>
              <w:rPr>
                <w:rFonts w:ascii="Times New Roman" w:hAnsi="Times New Roman" w:cs="Times New Roman"/>
                <w:bCs/>
                <w:sz w:val="24"/>
                <w:szCs w:val="28"/>
                <w:lang w:val="kk-KZ"/>
              </w:rPr>
            </w:pPr>
            <w:r>
              <w:rPr>
                <w:rFonts w:ascii="Times New Roman" w:hAnsi="Times New Roman" w:cs="Times New Roman"/>
                <w:bCs/>
                <w:sz w:val="24"/>
                <w:szCs w:val="28"/>
                <w:lang w:val="kk-KZ"/>
              </w:rPr>
              <w:t>2</w:t>
            </w:r>
          </w:p>
        </w:tc>
      </w:tr>
      <w:tr w:rsidR="00FB2889" w:rsidRPr="00FB2889" w14:paraId="51F41FDB" w14:textId="77777777" w:rsidTr="0077590E">
        <w:trPr>
          <w:trHeight w:val="596"/>
        </w:trPr>
        <w:tc>
          <w:tcPr>
            <w:tcW w:w="2268" w:type="dxa"/>
            <w:tcBorders>
              <w:bottom w:val="single" w:sz="4" w:space="0" w:color="auto"/>
            </w:tcBorders>
            <w:hideMark/>
          </w:tcPr>
          <w:p w14:paraId="2177974F" w14:textId="77777777" w:rsidR="00FB2889" w:rsidRPr="00FB2889" w:rsidRDefault="00FB2889" w:rsidP="00C95F9C">
            <w:pPr>
              <w:spacing w:line="240" w:lineRule="auto"/>
              <w:ind w:firstLine="709"/>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Сепаратизм </w:t>
            </w:r>
          </w:p>
        </w:tc>
        <w:tc>
          <w:tcPr>
            <w:tcW w:w="7792" w:type="dxa"/>
            <w:tcBorders>
              <w:bottom w:val="single" w:sz="4" w:space="0" w:color="auto"/>
            </w:tcBorders>
            <w:hideMark/>
          </w:tcPr>
          <w:p w14:paraId="03F465DA" w14:textId="77777777" w:rsidR="00FB2889" w:rsidRPr="00FB2889" w:rsidRDefault="00FB2889" w:rsidP="00C95F9C">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Мемлекеттің бір бөлігін бөліп алып, оны жаңа тәуелсіз мемлекетке немесе автономды бөлікке айналдыруға ұмтылу</w:t>
            </w:r>
          </w:p>
        </w:tc>
      </w:tr>
      <w:tr w:rsidR="00FB2889" w:rsidRPr="00FB2889" w14:paraId="3E1905D3" w14:textId="77777777" w:rsidTr="0077590E">
        <w:trPr>
          <w:trHeight w:val="596"/>
        </w:trPr>
        <w:tc>
          <w:tcPr>
            <w:tcW w:w="2268" w:type="dxa"/>
            <w:tcBorders>
              <w:top w:val="single" w:sz="4" w:space="0" w:color="auto"/>
              <w:bottom w:val="nil"/>
            </w:tcBorders>
            <w:hideMark/>
          </w:tcPr>
          <w:p w14:paraId="76C42F4D" w14:textId="77777777" w:rsidR="00FB2889" w:rsidRPr="00FB2889" w:rsidRDefault="00FB2889" w:rsidP="00C95F9C">
            <w:pPr>
              <w:spacing w:line="240" w:lineRule="auto"/>
              <w:ind w:firstLine="709"/>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Ксенофобия </w:t>
            </w:r>
          </w:p>
        </w:tc>
        <w:tc>
          <w:tcPr>
            <w:tcW w:w="7792" w:type="dxa"/>
            <w:tcBorders>
              <w:top w:val="single" w:sz="4" w:space="0" w:color="auto"/>
              <w:bottom w:val="nil"/>
            </w:tcBorders>
            <w:hideMark/>
          </w:tcPr>
          <w:p w14:paraId="5F5795C1" w14:textId="77777777" w:rsidR="00FB2889" w:rsidRPr="00FB2889" w:rsidRDefault="00FB2889" w:rsidP="00C95F9C">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Басқа мәдениет, ұлт, мемлекет өкілдеріне деген төзімсіздік</w:t>
            </w:r>
          </w:p>
        </w:tc>
      </w:tr>
      <w:tr w:rsidR="00C95F9C" w:rsidRPr="00FB2889" w14:paraId="2F994BE5" w14:textId="77777777" w:rsidTr="0077590E">
        <w:trPr>
          <w:trHeight w:val="596"/>
        </w:trPr>
        <w:tc>
          <w:tcPr>
            <w:tcW w:w="10060" w:type="dxa"/>
            <w:gridSpan w:val="2"/>
            <w:tcBorders>
              <w:top w:val="nil"/>
              <w:left w:val="nil"/>
              <w:bottom w:val="nil"/>
              <w:right w:val="nil"/>
            </w:tcBorders>
          </w:tcPr>
          <w:p w14:paraId="00C563FB" w14:textId="50A85BF0" w:rsidR="00C95F9C" w:rsidRPr="0077590E" w:rsidRDefault="00C95F9C" w:rsidP="00037BB2">
            <w:pPr>
              <w:spacing w:line="240" w:lineRule="auto"/>
              <w:contextualSpacing/>
              <w:jc w:val="both"/>
              <w:rPr>
                <w:rFonts w:ascii="Times New Roman" w:hAnsi="Times New Roman" w:cs="Times New Roman"/>
                <w:sz w:val="28"/>
                <w:szCs w:val="28"/>
                <w:lang w:val="kk-KZ"/>
              </w:rPr>
            </w:pPr>
            <w:r w:rsidRPr="0077590E">
              <w:rPr>
                <w:rFonts w:ascii="Times New Roman" w:hAnsi="Times New Roman" w:cs="Times New Roman"/>
                <w:sz w:val="28"/>
                <w:szCs w:val="28"/>
                <w:lang w:val="kk-KZ"/>
              </w:rPr>
              <w:lastRenderedPageBreak/>
              <w:t>Кесте 1.1 жалғасы</w:t>
            </w:r>
          </w:p>
        </w:tc>
      </w:tr>
      <w:tr w:rsidR="00FB2889" w:rsidRPr="00FB2889" w14:paraId="3AEFA3EE" w14:textId="77777777" w:rsidTr="0077590E">
        <w:trPr>
          <w:trHeight w:val="596"/>
        </w:trPr>
        <w:tc>
          <w:tcPr>
            <w:tcW w:w="2268" w:type="dxa"/>
            <w:tcBorders>
              <w:top w:val="single" w:sz="4" w:space="0" w:color="auto"/>
            </w:tcBorders>
          </w:tcPr>
          <w:p w14:paraId="07427169" w14:textId="086DA1BB" w:rsidR="00FB2889" w:rsidRPr="00FB2889" w:rsidRDefault="00FB2889" w:rsidP="00C95F9C">
            <w:pPr>
              <w:spacing w:line="240" w:lineRule="auto"/>
              <w:ind w:firstLine="709"/>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7792" w:type="dxa"/>
            <w:tcBorders>
              <w:top w:val="single" w:sz="4" w:space="0" w:color="auto"/>
            </w:tcBorders>
          </w:tcPr>
          <w:p w14:paraId="1B0571E8" w14:textId="33C68F5E" w:rsidR="00FB2889" w:rsidRPr="00FB2889" w:rsidRDefault="00FB2889" w:rsidP="00C95F9C">
            <w:pPr>
              <w:spacing w:line="240" w:lineRule="auto"/>
              <w:ind w:firstLine="709"/>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w:t>
            </w:r>
          </w:p>
        </w:tc>
      </w:tr>
      <w:tr w:rsidR="00FB2889" w:rsidRPr="003E60EE" w14:paraId="6F33B8F0" w14:textId="77777777" w:rsidTr="0077590E">
        <w:trPr>
          <w:trHeight w:val="596"/>
        </w:trPr>
        <w:tc>
          <w:tcPr>
            <w:tcW w:w="2268" w:type="dxa"/>
            <w:tcBorders>
              <w:top w:val="single" w:sz="4" w:space="0" w:color="auto"/>
            </w:tcBorders>
          </w:tcPr>
          <w:p w14:paraId="3F7266E8" w14:textId="01103E4E" w:rsidR="00FB2889" w:rsidRPr="00FB2889" w:rsidRDefault="00FB2889" w:rsidP="00037BB2">
            <w:pPr>
              <w:spacing w:line="240" w:lineRule="auto"/>
              <w:contextualSpacing/>
              <w:jc w:val="both"/>
              <w:rPr>
                <w:rFonts w:ascii="Times New Roman" w:hAnsi="Times New Roman" w:cs="Times New Roman"/>
                <w:sz w:val="24"/>
                <w:szCs w:val="28"/>
                <w:lang w:val="kk-KZ"/>
              </w:rPr>
            </w:pPr>
            <w:r w:rsidRPr="00FB2889">
              <w:rPr>
                <w:rFonts w:ascii="Times New Roman" w:hAnsi="Times New Roman" w:cs="Times New Roman"/>
                <w:sz w:val="24"/>
                <w:szCs w:val="28"/>
                <w:lang w:val="kk-KZ"/>
              </w:rPr>
              <w:t xml:space="preserve">Ұлтшылдық </w:t>
            </w:r>
          </w:p>
        </w:tc>
        <w:tc>
          <w:tcPr>
            <w:tcW w:w="7792" w:type="dxa"/>
            <w:tcBorders>
              <w:top w:val="single" w:sz="4" w:space="0" w:color="auto"/>
            </w:tcBorders>
          </w:tcPr>
          <w:p w14:paraId="22E2BB2F" w14:textId="6732DBCC" w:rsidR="00FB2889" w:rsidRPr="00FB2889" w:rsidRDefault="00FB2889" w:rsidP="00C95F9C">
            <w:pPr>
              <w:spacing w:line="240" w:lineRule="auto"/>
              <w:contextualSpacing/>
              <w:jc w:val="both"/>
              <w:rPr>
                <w:rFonts w:ascii="Times New Roman" w:hAnsi="Times New Roman" w:cs="Times New Roman"/>
                <w:sz w:val="24"/>
                <w:szCs w:val="28"/>
                <w:lang w:val="kk-KZ"/>
              </w:rPr>
            </w:pPr>
            <w:r w:rsidRPr="00FB2889">
              <w:rPr>
                <w:rFonts w:ascii="Times New Roman" w:hAnsi="Times New Roman" w:cs="Times New Roman"/>
                <w:sz w:val="24"/>
                <w:szCs w:val="28"/>
                <w:lang w:val="kk-KZ"/>
              </w:rPr>
              <w:t>Белгілі бір ұлттың артық екендігін айтуға негізделетін идеология, саяси көзқарастар жүйесі</w:t>
            </w:r>
          </w:p>
        </w:tc>
      </w:tr>
      <w:tr w:rsidR="00FB2889" w:rsidRPr="00FB2889" w14:paraId="0AE7B896" w14:textId="77777777" w:rsidTr="0077590E">
        <w:trPr>
          <w:trHeight w:val="894"/>
        </w:trPr>
        <w:tc>
          <w:tcPr>
            <w:tcW w:w="2268" w:type="dxa"/>
            <w:hideMark/>
          </w:tcPr>
          <w:p w14:paraId="7A1115B5" w14:textId="77777777" w:rsidR="00FB2889" w:rsidRPr="00FB2889" w:rsidRDefault="00FB2889" w:rsidP="00037BB2">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Шовинизм </w:t>
            </w:r>
          </w:p>
        </w:tc>
        <w:tc>
          <w:tcPr>
            <w:tcW w:w="7792" w:type="dxa"/>
            <w:hideMark/>
          </w:tcPr>
          <w:p w14:paraId="7C7AB7BD" w14:textId="77777777" w:rsidR="00FB2889" w:rsidRPr="00FB2889" w:rsidRDefault="00FB2889" w:rsidP="00C95F9C">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Басқа ұлт өкілдерін кемсіту, эксплуатациялау және дискриминациялау мақсатында қандай да бір басқа ұлттық артықшылығын насихаттайтын идеология</w:t>
            </w:r>
          </w:p>
        </w:tc>
      </w:tr>
      <w:tr w:rsidR="00FB2889" w:rsidRPr="003E60EE" w14:paraId="566A6E46" w14:textId="77777777" w:rsidTr="0077590E">
        <w:trPr>
          <w:trHeight w:val="1788"/>
        </w:trPr>
        <w:tc>
          <w:tcPr>
            <w:tcW w:w="2268" w:type="dxa"/>
            <w:hideMark/>
          </w:tcPr>
          <w:p w14:paraId="1B99BF51" w14:textId="77777777" w:rsidR="00FB2889" w:rsidRPr="00FB2889" w:rsidRDefault="00FB2889" w:rsidP="00037BB2">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Расизм/нәсілшілдік</w:t>
            </w:r>
          </w:p>
        </w:tc>
        <w:tc>
          <w:tcPr>
            <w:tcW w:w="7792" w:type="dxa"/>
            <w:hideMark/>
          </w:tcPr>
          <w:p w14:paraId="744D595E" w14:textId="77777777" w:rsidR="00FB2889" w:rsidRPr="00FB2889" w:rsidRDefault="00FB2889" w:rsidP="00C95F9C">
            <w:pPr>
              <w:spacing w:line="240" w:lineRule="auto"/>
              <w:contextualSpacing/>
              <w:jc w:val="both"/>
              <w:rPr>
                <w:rFonts w:ascii="Times New Roman" w:hAnsi="Times New Roman" w:cs="Times New Roman"/>
                <w:sz w:val="24"/>
                <w:szCs w:val="28"/>
                <w:lang w:val="kk-KZ"/>
              </w:rPr>
            </w:pPr>
            <w:r w:rsidRPr="00FB2889">
              <w:rPr>
                <w:rFonts w:ascii="Times New Roman" w:hAnsi="Times New Roman" w:cs="Times New Roman"/>
                <w:sz w:val="24"/>
                <w:szCs w:val="28"/>
                <w:lang w:val="kk-KZ"/>
              </w:rPr>
              <w:t>Әр түрлі нәсілдердің физикалық және психикалық кемелденбегенін насихаттайтын идеология. Халықты «жоғарыдағылар» және «төмендегілер», «кемелденгендер» мен «кемелденбегендер» деген сияқты топтарға жіктеу, нәсілдік тиістілікке байланысты нәсілдік дискриминация, ұлт геноциді үшін пайдаланылады.</w:t>
            </w:r>
          </w:p>
        </w:tc>
      </w:tr>
      <w:tr w:rsidR="00FB2889" w:rsidRPr="00FB2889" w14:paraId="0FC098F9" w14:textId="77777777" w:rsidTr="0077590E">
        <w:trPr>
          <w:trHeight w:val="1192"/>
        </w:trPr>
        <w:tc>
          <w:tcPr>
            <w:tcW w:w="2268" w:type="dxa"/>
            <w:hideMark/>
          </w:tcPr>
          <w:p w14:paraId="678A2A03" w14:textId="77777777" w:rsidR="00FB2889" w:rsidRPr="00FB2889" w:rsidRDefault="00FB2889" w:rsidP="00037BB2">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Фашизм </w:t>
            </w:r>
          </w:p>
        </w:tc>
        <w:tc>
          <w:tcPr>
            <w:tcW w:w="7792" w:type="dxa"/>
            <w:hideMark/>
          </w:tcPr>
          <w:p w14:paraId="3A7AB00C" w14:textId="77777777" w:rsidR="00FB2889" w:rsidRPr="00FB2889" w:rsidRDefault="00FB2889" w:rsidP="00C95F9C">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Әскери расизм, «басқа» ұлттық және әлеуметтік топтарға ксенофобиядан басталып, геноцидке, мистикалық дұшпандыққа, тоталитарлық мемлекетке табынуға ауысатын әлеуметтік-саяси қозғалыстардың жалпы атауы.  </w:t>
            </w:r>
          </w:p>
        </w:tc>
      </w:tr>
      <w:tr w:rsidR="00FB2889" w:rsidRPr="00FB2889" w14:paraId="161C93FE" w14:textId="77777777" w:rsidTr="0077590E">
        <w:trPr>
          <w:trHeight w:val="596"/>
        </w:trPr>
        <w:tc>
          <w:tcPr>
            <w:tcW w:w="2268" w:type="dxa"/>
            <w:hideMark/>
          </w:tcPr>
          <w:p w14:paraId="62286FDF" w14:textId="77777777" w:rsidR="00FB2889" w:rsidRPr="00FB2889" w:rsidRDefault="00FB2889" w:rsidP="00037BB2">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Терроризм </w:t>
            </w:r>
          </w:p>
        </w:tc>
        <w:tc>
          <w:tcPr>
            <w:tcW w:w="7792" w:type="dxa"/>
            <w:hideMark/>
          </w:tcPr>
          <w:p w14:paraId="44589A19" w14:textId="77777777" w:rsidR="00FB2889" w:rsidRPr="00FB2889" w:rsidRDefault="00FB2889" w:rsidP="00C95F9C">
            <w:pPr>
              <w:spacing w:line="240" w:lineRule="auto"/>
              <w:contextualSpacing/>
              <w:jc w:val="both"/>
              <w:rPr>
                <w:rFonts w:ascii="Times New Roman" w:hAnsi="Times New Roman" w:cs="Times New Roman"/>
                <w:sz w:val="24"/>
                <w:szCs w:val="28"/>
              </w:rPr>
            </w:pPr>
            <w:r w:rsidRPr="00FB2889">
              <w:rPr>
                <w:rFonts w:ascii="Times New Roman" w:hAnsi="Times New Roman" w:cs="Times New Roman"/>
                <w:sz w:val="24"/>
                <w:szCs w:val="28"/>
                <w:lang w:val="kk-KZ"/>
              </w:rPr>
              <w:t xml:space="preserve">Тек зорлық-зомбылық құралдарын қолдану арқылы орындалатын саясат. </w:t>
            </w:r>
          </w:p>
        </w:tc>
      </w:tr>
    </w:tbl>
    <w:p w14:paraId="616621C2"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rPr>
      </w:pPr>
    </w:p>
    <w:p w14:paraId="2629E8F1" w14:textId="422DD4B4" w:rsidR="00DA569D" w:rsidRPr="000E1377" w:rsidRDefault="000D710F"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Э</w:t>
      </w:r>
      <w:r w:rsidR="00146653" w:rsidRPr="000E1377">
        <w:rPr>
          <w:rFonts w:ascii="Times New Roman" w:hAnsi="Times New Roman" w:cs="Times New Roman"/>
          <w:sz w:val="28"/>
          <w:szCs w:val="28"/>
          <w:lang w:val="kk-KZ"/>
        </w:rPr>
        <w:t>кстремизмді</w:t>
      </w:r>
      <w:r w:rsidRPr="000E1377">
        <w:rPr>
          <w:rFonts w:ascii="Times New Roman" w:hAnsi="Times New Roman" w:cs="Times New Roman"/>
          <w:sz w:val="28"/>
          <w:szCs w:val="28"/>
          <w:lang w:val="kk-KZ"/>
        </w:rPr>
        <w:t xml:space="preserve"> бағыты бойынша </w:t>
      </w:r>
      <w:r w:rsidR="00146653" w:rsidRPr="000E1377">
        <w:rPr>
          <w:rFonts w:ascii="Times New Roman" w:hAnsi="Times New Roman" w:cs="Times New Roman"/>
          <w:sz w:val="28"/>
          <w:szCs w:val="28"/>
          <w:lang w:val="kk-KZ"/>
        </w:rPr>
        <w:t>келесідей топтарға жіктеп</w:t>
      </w:r>
      <w:r w:rsidRPr="000E1377">
        <w:rPr>
          <w:rFonts w:ascii="Times New Roman" w:hAnsi="Times New Roman" w:cs="Times New Roman"/>
          <w:sz w:val="28"/>
          <w:szCs w:val="28"/>
          <w:lang w:val="kk-KZ"/>
        </w:rPr>
        <w:t xml:space="preserve"> көрсетуге болады</w:t>
      </w:r>
      <w:r w:rsidR="00DA569D" w:rsidRPr="000E1377">
        <w:rPr>
          <w:rFonts w:ascii="Times New Roman" w:hAnsi="Times New Roman" w:cs="Times New Roman"/>
          <w:sz w:val="28"/>
          <w:szCs w:val="28"/>
          <w:lang w:val="kk-KZ"/>
        </w:rPr>
        <w:t xml:space="preserve">: </w:t>
      </w:r>
    </w:p>
    <w:p w14:paraId="30DA3ABF" w14:textId="57F295DC" w:rsidR="00DA569D" w:rsidRPr="00C95F9C" w:rsidRDefault="00DA569D" w:rsidP="00E0100E">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экономикалық (бір ғана меншік түрін орнату, бәсекелестікті болдырмау және т.б.);</w:t>
      </w:r>
    </w:p>
    <w:p w14:paraId="3F0C7905" w14:textId="0830C15D" w:rsidR="00DA569D" w:rsidRPr="00FB2889" w:rsidRDefault="00DA569D" w:rsidP="00E0100E">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FB2889">
        <w:rPr>
          <w:rFonts w:ascii="Times New Roman" w:hAnsi="Times New Roman" w:cs="Times New Roman"/>
          <w:sz w:val="28"/>
          <w:szCs w:val="28"/>
          <w:lang w:val="kk-KZ"/>
        </w:rPr>
        <w:t xml:space="preserve">рухани (басқа мәдениет өкілдерінің жетістіктерін теріске шығару); </w:t>
      </w:r>
    </w:p>
    <w:p w14:paraId="5C8B812B" w14:textId="384B22BC" w:rsidR="00146653" w:rsidRPr="00FB2889" w:rsidRDefault="00DA569D" w:rsidP="00E0100E">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FB2889">
        <w:rPr>
          <w:rFonts w:ascii="Times New Roman" w:hAnsi="Times New Roman" w:cs="Times New Roman"/>
          <w:sz w:val="28"/>
          <w:szCs w:val="28"/>
          <w:lang w:val="kk-KZ"/>
        </w:rPr>
        <w:t xml:space="preserve">экологиялық (табиғатты қорғау саясатына қарсы шығу); </w:t>
      </w:r>
    </w:p>
    <w:p w14:paraId="6EE72BFB" w14:textId="09069209" w:rsidR="00DA569D" w:rsidRPr="00FB2889" w:rsidRDefault="00DA569D" w:rsidP="00E0100E">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FB2889">
        <w:rPr>
          <w:rFonts w:ascii="Times New Roman" w:hAnsi="Times New Roman" w:cs="Times New Roman"/>
          <w:sz w:val="28"/>
          <w:szCs w:val="28"/>
          <w:lang w:val="kk-KZ"/>
        </w:rPr>
        <w:t xml:space="preserve">діни (басқа конфиссия өкілдеріне деген жеккөрушілік); </w:t>
      </w:r>
    </w:p>
    <w:p w14:paraId="358F2276" w14:textId="335FD0FC" w:rsidR="00DA569D" w:rsidRPr="00C95F9C" w:rsidRDefault="00DA569D" w:rsidP="00E0100E">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 xml:space="preserve">ұлттық (басқа ұлттардың қызығушылықтары менн құқықтарын теріске шығару); </w:t>
      </w:r>
    </w:p>
    <w:p w14:paraId="4F29E075" w14:textId="5C2777E8" w:rsidR="00DA569D" w:rsidRPr="00C95F9C" w:rsidRDefault="00DA569D" w:rsidP="00E0100E">
      <w:pPr>
        <w:pStyle w:val="a4"/>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 xml:space="preserve">саяси (үкіметтік құрылымдар, мемлекеттік қызметтерге қарсы шығу). </w:t>
      </w:r>
    </w:p>
    <w:p w14:paraId="1494CF4F" w14:textId="77777777" w:rsidR="00DA569D" w:rsidRPr="000E1377" w:rsidRDefault="00DA569D"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Іс-әрекеттердің масштабына байланысты: </w:t>
      </w:r>
    </w:p>
    <w:p w14:paraId="2BE1C545" w14:textId="7AB63477" w:rsidR="00DA569D" w:rsidRPr="00C95F9C" w:rsidRDefault="00DA569D" w:rsidP="00E0100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 xml:space="preserve">мемлекетішілік (өз ұлтына репрессия жасау); </w:t>
      </w:r>
    </w:p>
    <w:p w14:paraId="0F59AB0E" w14:textId="539DCF01" w:rsidR="00DA569D" w:rsidRPr="00C95F9C" w:rsidRDefault="00DA569D" w:rsidP="00E0100E">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C95F9C">
        <w:rPr>
          <w:rFonts w:ascii="Times New Roman" w:hAnsi="Times New Roman" w:cs="Times New Roman"/>
          <w:sz w:val="28"/>
          <w:szCs w:val="28"/>
          <w:lang w:val="kk-KZ"/>
        </w:rPr>
        <w:t xml:space="preserve">мемлекетаралық (өз нормалары мен принциптерін әлемдік масштабға орнатуға тырысу). </w:t>
      </w:r>
    </w:p>
    <w:p w14:paraId="7E03FA65" w14:textId="77777777" w:rsidR="00DA569D" w:rsidRPr="000E1377" w:rsidRDefault="00DA569D" w:rsidP="00545020">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Өкілетті құрылымдарға байланысты: </w:t>
      </w:r>
    </w:p>
    <w:p w14:paraId="79A9EB60" w14:textId="79095AEA" w:rsidR="00DA569D" w:rsidRPr="000E1377" w:rsidRDefault="00DA569D" w:rsidP="00E0100E">
      <w:pPr>
        <w:pStyle w:val="a4"/>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мемлекеттік (репрессияның өкілетті құрылымдары арқылы орындалады); </w:t>
      </w:r>
    </w:p>
    <w:p w14:paraId="06B7B74B" w14:textId="76F1CA40" w:rsidR="00DA569D" w:rsidRDefault="00DA569D" w:rsidP="00E0100E">
      <w:pPr>
        <w:pStyle w:val="a4"/>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мемлекетке оппозициялық (антирежимдік топтар; теракттар). </w:t>
      </w:r>
    </w:p>
    <w:p w14:paraId="281D6C67" w14:textId="77777777" w:rsidR="00545020" w:rsidRPr="000E1377" w:rsidRDefault="00545020" w:rsidP="00545020">
      <w:pPr>
        <w:pStyle w:val="a4"/>
        <w:tabs>
          <w:tab w:val="left" w:pos="993"/>
        </w:tabs>
        <w:spacing w:after="0" w:line="240" w:lineRule="auto"/>
        <w:ind w:left="1429"/>
        <w:jc w:val="both"/>
        <w:rPr>
          <w:rFonts w:ascii="Times New Roman" w:hAnsi="Times New Roman" w:cs="Times New Roman"/>
          <w:sz w:val="28"/>
          <w:szCs w:val="28"/>
          <w:lang w:val="kk-KZ"/>
        </w:rPr>
      </w:pPr>
    </w:p>
    <w:p w14:paraId="50FF5DA2" w14:textId="77777777" w:rsidR="004113A6" w:rsidRPr="000E1377" w:rsidRDefault="00DA569D" w:rsidP="00C95F9C">
      <w:pPr>
        <w:pStyle w:val="3"/>
        <w:spacing w:before="0" w:beforeAutospacing="0" w:after="0" w:afterAutospacing="0"/>
        <w:ind w:firstLine="709"/>
        <w:rPr>
          <w:sz w:val="28"/>
          <w:szCs w:val="28"/>
          <w:lang w:val="kk-KZ"/>
        </w:rPr>
      </w:pPr>
      <w:bookmarkStart w:id="6" w:name="_Toc102227335"/>
      <w:r w:rsidRPr="000E1377">
        <w:rPr>
          <w:sz w:val="28"/>
          <w:szCs w:val="28"/>
          <w:lang w:val="kk-KZ"/>
        </w:rPr>
        <w:t xml:space="preserve">1.3 </w:t>
      </w:r>
      <w:r w:rsidR="004113A6" w:rsidRPr="000E1377">
        <w:rPr>
          <w:sz w:val="28"/>
          <w:szCs w:val="28"/>
          <w:lang w:val="kk-KZ"/>
        </w:rPr>
        <w:t>Жаһандық экстремистік ресурстар</w:t>
      </w:r>
      <w:bookmarkEnd w:id="6"/>
    </w:p>
    <w:p w14:paraId="0138F2B0" w14:textId="0DBDC20E" w:rsidR="00DA569D" w:rsidRPr="000E1377" w:rsidRDefault="00DA569D" w:rsidP="00C95F9C">
      <w:pPr>
        <w:pStyle w:val="af1"/>
        <w:ind w:firstLine="709"/>
        <w:rPr>
          <w:rFonts w:ascii="Times New Roman" w:hAnsi="Times New Roman" w:cs="Times New Roman"/>
          <w:i/>
          <w:sz w:val="28"/>
          <w:szCs w:val="28"/>
          <w:lang w:val="kk-KZ"/>
        </w:rPr>
      </w:pPr>
      <w:r w:rsidRPr="000E1377">
        <w:rPr>
          <w:rFonts w:ascii="Times New Roman" w:hAnsi="Times New Roman" w:cs="Times New Roman"/>
          <w:i/>
          <w:sz w:val="28"/>
          <w:szCs w:val="28"/>
          <w:lang w:val="kk-KZ"/>
        </w:rPr>
        <w:t xml:space="preserve">Жаһандық терроризм дерекқоры (GTD) </w:t>
      </w:r>
    </w:p>
    <w:p w14:paraId="00C2F82C"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Жаһандық терроризм дерекқоры (GTD) </w:t>
      </w:r>
      <w:r w:rsidR="00DA569D"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1970 жылдан 2019 жылға дейін бүкіл әлем бойынша ішкі және халықаралық террористік шабуылдар туралы ақ</w:t>
      </w:r>
      <w:r w:rsidR="00DA569D" w:rsidRPr="000E1377">
        <w:rPr>
          <w:rFonts w:ascii="Times New Roman" w:hAnsi="Times New Roman" w:cs="Times New Roman"/>
          <w:sz w:val="28"/>
          <w:szCs w:val="28"/>
          <w:lang w:val="kk-KZ"/>
        </w:rPr>
        <w:t xml:space="preserve">паратты қамтитын ашық </w:t>
      </w:r>
      <w:r w:rsidR="00BC5111" w:rsidRPr="000E1377">
        <w:rPr>
          <w:rFonts w:ascii="Times New Roman" w:hAnsi="Times New Roman" w:cs="Times New Roman"/>
          <w:sz w:val="28"/>
          <w:szCs w:val="28"/>
          <w:lang w:val="kk-KZ"/>
        </w:rPr>
        <w:t>алғашқы</w:t>
      </w:r>
      <w:r w:rsidR="00DA569D" w:rsidRPr="000E1377">
        <w:rPr>
          <w:rFonts w:ascii="Times New Roman" w:hAnsi="Times New Roman" w:cs="Times New Roman"/>
          <w:sz w:val="28"/>
          <w:szCs w:val="28"/>
          <w:lang w:val="kk-KZ"/>
        </w:rPr>
        <w:t xml:space="preserve"> д</w:t>
      </w:r>
      <w:r w:rsidRPr="000E1377">
        <w:rPr>
          <w:rFonts w:ascii="Times New Roman" w:hAnsi="Times New Roman" w:cs="Times New Roman"/>
          <w:sz w:val="28"/>
          <w:szCs w:val="28"/>
          <w:lang w:val="kk-KZ"/>
        </w:rPr>
        <w:t xml:space="preserve">ерекқор </w:t>
      </w:r>
      <w:r w:rsidR="00BC5111" w:rsidRPr="000E1377">
        <w:rPr>
          <w:rFonts w:ascii="Times New Roman" w:hAnsi="Times New Roman" w:cs="Times New Roman"/>
          <w:sz w:val="28"/>
          <w:szCs w:val="28"/>
          <w:lang w:val="kk-KZ"/>
        </w:rPr>
        <w:t>қоры</w:t>
      </w:r>
      <w:r w:rsidRPr="000E1377">
        <w:rPr>
          <w:rFonts w:ascii="Times New Roman" w:hAnsi="Times New Roman" w:cs="Times New Roman"/>
          <w:sz w:val="28"/>
          <w:szCs w:val="28"/>
          <w:lang w:val="kk-KZ"/>
        </w:rPr>
        <w:t xml:space="preserve"> және қазіргі уақытта 200 000-нан астам жағдайды қамтиды. Әр оқиға үшін оқиғаның күні ме</w:t>
      </w:r>
      <w:r w:rsidR="00BC5111" w:rsidRPr="000E1377">
        <w:rPr>
          <w:rFonts w:ascii="Times New Roman" w:hAnsi="Times New Roman" w:cs="Times New Roman"/>
          <w:sz w:val="28"/>
          <w:szCs w:val="28"/>
          <w:lang w:val="kk-KZ"/>
        </w:rPr>
        <w:t>н орны, пайдаланылған қару мен м</w:t>
      </w:r>
      <w:r w:rsidRPr="000E1377">
        <w:rPr>
          <w:rFonts w:ascii="Times New Roman" w:hAnsi="Times New Roman" w:cs="Times New Roman"/>
          <w:sz w:val="28"/>
          <w:szCs w:val="28"/>
          <w:lang w:val="kk-KZ"/>
        </w:rPr>
        <w:t>ақсаттың сипаты, құрбан болғандар саны және сәйкестендіру кезінде</w:t>
      </w:r>
      <w:r w:rsidR="00BC5111" w:rsidRPr="000E1377">
        <w:rPr>
          <w:rFonts w:ascii="Times New Roman" w:hAnsi="Times New Roman" w:cs="Times New Roman"/>
          <w:sz w:val="28"/>
          <w:szCs w:val="28"/>
          <w:lang w:val="kk-KZ"/>
        </w:rPr>
        <w:t xml:space="preserve"> анықталған</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lastRenderedPageBreak/>
        <w:t>топ немесе оған жауапты жеке тұлға туралы ақпарат</w:t>
      </w:r>
      <w:r w:rsidR="00BC5111" w:rsidRPr="000E1377">
        <w:rPr>
          <w:rFonts w:ascii="Times New Roman" w:hAnsi="Times New Roman" w:cs="Times New Roman"/>
          <w:sz w:val="28"/>
          <w:szCs w:val="28"/>
          <w:lang w:val="kk-KZ"/>
        </w:rPr>
        <w:t>ты қамтиды</w:t>
      </w:r>
      <w:r w:rsidRPr="000E1377">
        <w:rPr>
          <w:rFonts w:ascii="Times New Roman" w:hAnsi="Times New Roman" w:cs="Times New Roman"/>
          <w:sz w:val="28"/>
          <w:szCs w:val="28"/>
          <w:lang w:val="kk-KZ"/>
        </w:rPr>
        <w:t xml:space="preserve">. Терроризмді зерттеу және терроризмге қарсы іс-қимыл жөніндегі ұлттық консорциум (START) GTD-ді осы онлайн-интерфейс арқылы қол жетімді етеді, </w:t>
      </w:r>
      <w:r w:rsidR="00DA569D" w:rsidRPr="000E1377">
        <w:rPr>
          <w:rFonts w:ascii="Times New Roman" w:hAnsi="Times New Roman" w:cs="Times New Roman"/>
          <w:sz w:val="28"/>
          <w:szCs w:val="28"/>
          <w:lang w:val="kk-KZ"/>
        </w:rPr>
        <w:t>т</w:t>
      </w:r>
      <w:r w:rsidRPr="000E1377">
        <w:rPr>
          <w:rFonts w:ascii="Times New Roman" w:hAnsi="Times New Roman" w:cs="Times New Roman"/>
          <w:sz w:val="28"/>
          <w:szCs w:val="28"/>
          <w:lang w:val="kk-KZ"/>
        </w:rPr>
        <w:t>еррористік зорлық-зомбылық туралы түсінікті кеңейтуге тырысады</w:t>
      </w:r>
      <w:r w:rsidR="00DA569D" w:rsidRPr="000E1377">
        <w:rPr>
          <w:rFonts w:ascii="Times New Roman" w:hAnsi="Times New Roman" w:cs="Times New Roman"/>
          <w:sz w:val="28"/>
          <w:szCs w:val="28"/>
          <w:lang w:val="kk-KZ"/>
        </w:rPr>
        <w:t>.</w:t>
      </w:r>
    </w:p>
    <w:p w14:paraId="52B7663C"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rPr>
      </w:pPr>
      <w:r w:rsidRPr="000E1377">
        <w:rPr>
          <w:rFonts w:ascii="Times New Roman" w:hAnsi="Times New Roman" w:cs="Times New Roman"/>
          <w:sz w:val="28"/>
          <w:szCs w:val="28"/>
        </w:rPr>
        <w:t>GTD сипаттамалары:</w:t>
      </w:r>
    </w:p>
    <w:p w14:paraId="60D9DE40" w14:textId="11F6AB85" w:rsidR="004113A6" w:rsidRPr="00545020" w:rsidRDefault="004113A6" w:rsidP="00E0100E">
      <w:pPr>
        <w:pStyle w:val="a4"/>
        <w:numPr>
          <w:ilvl w:val="1"/>
          <w:numId w:val="19"/>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rPr>
        <w:t>200 000-нан астам террористік шабуылдар туралы ақпарат бар</w:t>
      </w:r>
      <w:r w:rsidR="00BC5111" w:rsidRPr="00545020">
        <w:rPr>
          <w:rFonts w:ascii="Times New Roman" w:hAnsi="Times New Roman" w:cs="Times New Roman"/>
          <w:sz w:val="28"/>
          <w:szCs w:val="28"/>
          <w:lang w:val="kk-KZ"/>
        </w:rPr>
        <w:t>;</w:t>
      </w:r>
    </w:p>
    <w:p w14:paraId="213035A9" w14:textId="59D4C6FE" w:rsidR="004113A6" w:rsidRPr="00545020" w:rsidRDefault="004113A6" w:rsidP="00E0100E">
      <w:pPr>
        <w:pStyle w:val="a4"/>
        <w:numPr>
          <w:ilvl w:val="1"/>
          <w:numId w:val="19"/>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 xml:space="preserve">Қазіргі уақытта бұл әлемдегі террористік шабуылдар туралы ең толық құпия емес мәліметтер </w:t>
      </w:r>
      <w:r w:rsidR="00BC5111" w:rsidRPr="00545020">
        <w:rPr>
          <w:rFonts w:ascii="Times New Roman" w:hAnsi="Times New Roman" w:cs="Times New Roman"/>
          <w:sz w:val="28"/>
          <w:szCs w:val="28"/>
          <w:lang w:val="kk-KZ"/>
        </w:rPr>
        <w:t>қоры;</w:t>
      </w:r>
      <w:r w:rsidRPr="00545020">
        <w:rPr>
          <w:rFonts w:ascii="Times New Roman" w:hAnsi="Times New Roman" w:cs="Times New Roman"/>
          <w:sz w:val="28"/>
          <w:szCs w:val="28"/>
          <w:lang w:val="kk-KZ"/>
        </w:rPr>
        <w:t xml:space="preserve"> </w:t>
      </w:r>
    </w:p>
    <w:p w14:paraId="51876A43" w14:textId="4913DC0C" w:rsidR="004113A6" w:rsidRPr="00545020" w:rsidRDefault="004113A6" w:rsidP="00E0100E">
      <w:pPr>
        <w:pStyle w:val="a4"/>
        <w:numPr>
          <w:ilvl w:val="1"/>
          <w:numId w:val="19"/>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1970 жылдан бастап 95000-нан астам жарылыс, 20000 кісі өлтіру және 15000 адам ұрлау және барымтаға</w:t>
      </w:r>
      <w:r w:rsidR="00BC5111" w:rsidRPr="00545020">
        <w:rPr>
          <w:rFonts w:ascii="Times New Roman" w:hAnsi="Times New Roman" w:cs="Times New Roman"/>
          <w:sz w:val="28"/>
          <w:szCs w:val="28"/>
          <w:lang w:val="kk-KZ"/>
        </w:rPr>
        <w:t xml:space="preserve"> алу туралы ақпаратты қамтиды;</w:t>
      </w:r>
    </w:p>
    <w:p w14:paraId="53046C52" w14:textId="5EED7F50" w:rsidR="004113A6" w:rsidRPr="00545020" w:rsidRDefault="004113A6" w:rsidP="00E0100E">
      <w:pPr>
        <w:pStyle w:val="a4"/>
        <w:numPr>
          <w:ilvl w:val="1"/>
          <w:numId w:val="19"/>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Әрбір жағдай үшін кем дегенде 45 айнымалы туралы ақпаратты қамтиды, ал кейінгі оқиғалар 120-дан астам ай</w:t>
      </w:r>
      <w:r w:rsidR="00BC5111" w:rsidRPr="00545020">
        <w:rPr>
          <w:rFonts w:ascii="Times New Roman" w:hAnsi="Times New Roman" w:cs="Times New Roman"/>
          <w:sz w:val="28"/>
          <w:szCs w:val="28"/>
          <w:lang w:val="kk-KZ"/>
        </w:rPr>
        <w:t>нымалы туралы ақпаратты қамтиды;</w:t>
      </w:r>
    </w:p>
    <w:p w14:paraId="6BBC79C7" w14:textId="170242B0" w:rsidR="004113A6" w:rsidRPr="00545020" w:rsidRDefault="004113A6" w:rsidP="00E0100E">
      <w:pPr>
        <w:pStyle w:val="a4"/>
        <w:numPr>
          <w:ilvl w:val="1"/>
          <w:numId w:val="19"/>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Тек 1998 жылдан 2019 жылға дейін 4 000 000-нан астам жаңалықтар мақалалары мен 25000 жаңалықтар көздері оқыс оқиғалар туралы мәліметтер жинау үшін талданды</w:t>
      </w:r>
      <w:r w:rsidR="00545020" w:rsidRPr="00545020">
        <w:rPr>
          <w:rFonts w:ascii="Times New Roman" w:hAnsi="Times New Roman" w:cs="Times New Roman"/>
          <w:sz w:val="28"/>
          <w:szCs w:val="28"/>
          <w:lang w:val="kk-KZ"/>
        </w:rPr>
        <w:t xml:space="preserve"> (сурет 1.1)</w:t>
      </w:r>
      <w:r w:rsidR="00BC5111" w:rsidRPr="00545020">
        <w:rPr>
          <w:rFonts w:ascii="Times New Roman" w:hAnsi="Times New Roman" w:cs="Times New Roman"/>
          <w:sz w:val="28"/>
          <w:szCs w:val="28"/>
          <w:lang w:val="kk-KZ"/>
        </w:rPr>
        <w:t>.</w:t>
      </w:r>
    </w:p>
    <w:p w14:paraId="3898A807" w14:textId="77777777" w:rsidR="00E650A2" w:rsidRPr="000E1377" w:rsidRDefault="00E650A2" w:rsidP="00C95F9C">
      <w:pPr>
        <w:spacing w:after="0" w:line="240" w:lineRule="auto"/>
        <w:ind w:firstLine="709"/>
        <w:contextualSpacing/>
        <w:jc w:val="both"/>
        <w:rPr>
          <w:rFonts w:ascii="Times New Roman" w:hAnsi="Times New Roman" w:cs="Times New Roman"/>
          <w:sz w:val="28"/>
          <w:szCs w:val="28"/>
          <w:lang w:val="kk-KZ"/>
        </w:rPr>
      </w:pPr>
    </w:p>
    <w:p w14:paraId="5372DB33" w14:textId="77777777" w:rsidR="00E650A2" w:rsidRDefault="00E650A2"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303DB8C5" wp14:editId="4AE61949">
            <wp:extent cx="5455683" cy="3375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9168" cy="3377816"/>
                    </a:xfrm>
                    <a:prstGeom prst="rect">
                      <a:avLst/>
                    </a:prstGeom>
                    <a:noFill/>
                    <a:ln>
                      <a:noFill/>
                    </a:ln>
                  </pic:spPr>
                </pic:pic>
              </a:graphicData>
            </a:graphic>
          </wp:inline>
        </w:drawing>
      </w:r>
    </w:p>
    <w:p w14:paraId="62468982" w14:textId="77777777" w:rsidR="00545020" w:rsidRDefault="00545020" w:rsidP="00C95F9C">
      <w:pPr>
        <w:spacing w:after="0" w:line="240" w:lineRule="auto"/>
        <w:ind w:firstLine="709"/>
        <w:contextualSpacing/>
        <w:jc w:val="both"/>
        <w:rPr>
          <w:rFonts w:ascii="Times New Roman" w:hAnsi="Times New Roman" w:cs="Times New Roman"/>
          <w:sz w:val="28"/>
          <w:szCs w:val="28"/>
          <w:lang w:val="kk-KZ"/>
        </w:rPr>
      </w:pPr>
    </w:p>
    <w:p w14:paraId="20466F87" w14:textId="699554BF" w:rsidR="00545020" w:rsidRPr="000E1377" w:rsidRDefault="00545020" w:rsidP="00545020">
      <w:pPr>
        <w:pStyle w:val="af1"/>
        <w:ind w:firstLine="709"/>
        <w:jc w:val="center"/>
        <w:rPr>
          <w:rFonts w:ascii="Times New Roman" w:hAnsi="Times New Roman" w:cs="Times New Roman"/>
          <w:i/>
          <w:sz w:val="28"/>
          <w:szCs w:val="28"/>
          <w:lang w:val="kk-KZ"/>
        </w:rPr>
      </w:pPr>
      <w:r>
        <w:rPr>
          <w:rFonts w:ascii="Times New Roman" w:hAnsi="Times New Roman" w:cs="Times New Roman"/>
          <w:sz w:val="28"/>
          <w:szCs w:val="28"/>
          <w:lang w:val="kk-KZ"/>
        </w:rPr>
        <w:t xml:space="preserve">Сурет 1.1 – </w:t>
      </w:r>
      <w:r w:rsidRPr="00545020">
        <w:rPr>
          <w:rFonts w:ascii="Times New Roman" w:hAnsi="Times New Roman" w:cs="Times New Roman"/>
          <w:sz w:val="28"/>
          <w:szCs w:val="28"/>
          <w:lang w:val="kk-KZ"/>
        </w:rPr>
        <w:t>Жаһандық терроризм дерекқоры (GTD)</w:t>
      </w:r>
    </w:p>
    <w:p w14:paraId="4822911D" w14:textId="34AB87BD" w:rsidR="00545020" w:rsidRPr="000E1377" w:rsidRDefault="00545020" w:rsidP="00C95F9C">
      <w:pPr>
        <w:spacing w:after="0" w:line="240" w:lineRule="auto"/>
        <w:ind w:firstLine="709"/>
        <w:contextualSpacing/>
        <w:jc w:val="both"/>
        <w:rPr>
          <w:rFonts w:ascii="Times New Roman" w:hAnsi="Times New Roman" w:cs="Times New Roman"/>
          <w:sz w:val="28"/>
          <w:szCs w:val="28"/>
          <w:lang w:val="kk-KZ"/>
        </w:rPr>
      </w:pPr>
    </w:p>
    <w:p w14:paraId="78501861" w14:textId="38D7F1DC" w:rsidR="00DA569D"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Терроризм туралы </w:t>
      </w:r>
      <w:r w:rsidR="00DA569D" w:rsidRPr="000E1377">
        <w:rPr>
          <w:rFonts w:ascii="Times New Roman" w:hAnsi="Times New Roman" w:cs="Times New Roman"/>
          <w:sz w:val="28"/>
          <w:szCs w:val="28"/>
          <w:lang w:val="kk-KZ"/>
        </w:rPr>
        <w:t>ғ</w:t>
      </w:r>
      <w:r w:rsidRPr="000E1377">
        <w:rPr>
          <w:rFonts w:ascii="Times New Roman" w:hAnsi="Times New Roman" w:cs="Times New Roman"/>
          <w:sz w:val="28"/>
          <w:szCs w:val="28"/>
          <w:lang w:val="kk-KZ"/>
        </w:rPr>
        <w:t>аламдық мәліметтер базасы 2001 жылы доктор Гари Лафри Мэриленд университетіне Пинкертонның Ғаламдық барлау қызметінен (PGIS) қолжазба мұрағатын беруді үйлестірген кезде басталды. 1970 жылдан 1997 жылға дейін PGIS зерттеушілерді</w:t>
      </w:r>
      <w:r w:rsidR="00BC5111"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негізінен отставкадағы АҚШ әскери күштерін</w:t>
      </w:r>
      <w:r w:rsidR="00BC5111"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терроризм қаупін бағалау үшін телеграф қызметтерінен, үкіметтік есептерден және ірі халықаралық газеттерден террористік шабуылдар туралы ақпаратты анықтауға және жазуға үйретті. 2005 жылдың желтоқсанына қарай зерттеу тобы түзетулер енгізіп, дерекқорға қосымша ақпарат қосуды аяқтады. 2006 жылдың сәуірінде жаңадан құрылған терроризмді зерттеу және терроризмге қарсы ұлттық консорциум (START), </w:t>
      </w:r>
      <w:r w:rsidRPr="000E1377">
        <w:rPr>
          <w:rFonts w:ascii="Times New Roman" w:hAnsi="Times New Roman" w:cs="Times New Roman"/>
          <w:sz w:val="28"/>
          <w:szCs w:val="28"/>
          <w:lang w:val="kk-KZ"/>
        </w:rPr>
        <w:lastRenderedPageBreak/>
        <w:t xml:space="preserve">терроризмді зерттеу және барлау орталығымен (CETIS) бірлесе отырып, 1997 жылдан кейін GTD кеңейту процесін бастады. Бұған жиналған мәліметтер түрлерін кеңейту және pgis-тегі терроризм анықтамасын зерттеу тобы 1970 жылға дейін барлық оқиғаларға ретроактивті түрде қолданған жеке енгізу критерийлерінің жиынтығы ретінде талдау кірді. CETIS командасы 1998 жылдың қаңтарынан 2008 жылдың наурызына дейін болған шабуылдар туралы ақпаратты жазды. Олар сонымен бірге 1993 жылы жетіспейтін деректерді қайта жинауға тырысты. Өкінішке орай, бұл әрекет сәтсіз болды, ішінара сол кезеңнің бастапқы құжаттары жеткіліксіз сақталғанына байланысты. 2008 жылдың сәуірінде Нью-Хейвен университетінің зорлық-зомбылық топтарын зерттеу институтының (ISVG) сарапшылары GTD-ге қосылу үшін мәліметтер жинауды бастады. ISVG-дің 2012 жылдың наурызына дейін жалғасқан мәліметтер жинау әрекеті 2008 жылдың сәуірінен 2011 жылдың қазанына дейін болған террористік шабуылдар туралы мәліметтерді қамтыды. GTD зерттеушілері басында бұл деректерді GTD-ге біріктірді және GTD мүмкіндігінше толық және дәл болуын қамтамасыз ету үшін 1970 жылға дейін бұрын анықталған жағдайлар туралы қосымша істер мен қосымша ақпаратты анықтау үшін көптеген көздерді үнемі қарап отыруды жалғастырды. </w:t>
      </w:r>
      <w:r w:rsidR="00BC5111" w:rsidRPr="000E1377">
        <w:rPr>
          <w:rFonts w:ascii="Times New Roman" w:hAnsi="Times New Roman" w:cs="Times New Roman"/>
          <w:sz w:val="28"/>
          <w:szCs w:val="28"/>
          <w:lang w:val="kk-KZ"/>
        </w:rPr>
        <w:t>Аталған п</w:t>
      </w:r>
      <w:r w:rsidRPr="000E1377">
        <w:rPr>
          <w:rFonts w:ascii="Times New Roman" w:hAnsi="Times New Roman" w:cs="Times New Roman"/>
          <w:sz w:val="28"/>
          <w:szCs w:val="28"/>
          <w:lang w:val="kk-KZ"/>
        </w:rPr>
        <w:t>роцесс GTD құрамына кіретін оқиғаларды анықтау және құжаттау үшін әлемнің әр түрлі бұқаралық ақпарат құралдарынан басталады</w:t>
      </w:r>
      <w:r w:rsidR="00BC5111" w:rsidRPr="000E1377">
        <w:rPr>
          <w:rFonts w:ascii="Times New Roman" w:hAnsi="Times New Roman" w:cs="Times New Roman"/>
          <w:sz w:val="28"/>
          <w:szCs w:val="28"/>
          <w:lang w:val="kk-KZ"/>
        </w:rPr>
        <w:t xml:space="preserve"> – </w:t>
      </w:r>
      <w:r w:rsidRPr="000E1377">
        <w:rPr>
          <w:rFonts w:ascii="Times New Roman" w:hAnsi="Times New Roman" w:cs="Times New Roman"/>
          <w:sz w:val="28"/>
          <w:szCs w:val="28"/>
          <w:lang w:val="kk-KZ"/>
        </w:rPr>
        <w:t>күніне екі миллионнан астам мақала</w:t>
      </w:r>
      <w:r w:rsidR="00BC5111" w:rsidRPr="000E1377">
        <w:rPr>
          <w:rFonts w:ascii="Times New Roman" w:hAnsi="Times New Roman" w:cs="Times New Roman"/>
          <w:sz w:val="28"/>
          <w:szCs w:val="28"/>
          <w:lang w:val="kk-KZ"/>
        </w:rPr>
        <w:t xml:space="preserve"> қарастырылған</w:t>
      </w:r>
      <w:r w:rsidRPr="000E1377">
        <w:rPr>
          <w:rFonts w:ascii="Times New Roman" w:hAnsi="Times New Roman" w:cs="Times New Roman"/>
          <w:sz w:val="28"/>
          <w:szCs w:val="28"/>
          <w:lang w:val="kk-KZ"/>
        </w:rPr>
        <w:t xml:space="preserve">. Табиғи тілді өңдеу, </w:t>
      </w:r>
      <w:r w:rsidR="00BC5111" w:rsidRPr="000E1377">
        <w:rPr>
          <w:rFonts w:ascii="Times New Roman" w:hAnsi="Times New Roman" w:cs="Times New Roman"/>
          <w:sz w:val="28"/>
          <w:szCs w:val="28"/>
          <w:lang w:val="kk-KZ"/>
        </w:rPr>
        <w:t>атаулы</w:t>
      </w:r>
      <w:r w:rsidRPr="000E1377">
        <w:rPr>
          <w:rFonts w:ascii="Times New Roman" w:hAnsi="Times New Roman" w:cs="Times New Roman"/>
          <w:sz w:val="28"/>
          <w:szCs w:val="28"/>
          <w:lang w:val="kk-KZ"/>
        </w:rPr>
        <w:t xml:space="preserve"> нысандарды алу және машиналық оқыту модельдері террористік шабуылдар туралы ақпаратты қамтитын жаңалықтар мақалаларын анықтауға және ұйымдастыруға көмектеседі. GTD тобы аналитиктерге бірегей шабуылдарды анықтауға, әр оқиғаның егжей-тегжейін жазуға және жаңа ақпарат түскен кезде бұрын тіркелген оқиғалар туралы жазбаларды жаңартуға мүмкіндік беретін жеке деректерді басқару жүйесін жасады. Технологияны жетілдіру және интернетті кеңейту бастапқы материалдардың қол жетімділігін де, жұмыс процестерінің тиімділігін де арттырды</w:t>
      </w:r>
      <w:r w:rsidR="00E650A2" w:rsidRPr="000E1377">
        <w:rPr>
          <w:rFonts w:ascii="Times New Roman" w:hAnsi="Times New Roman" w:cs="Times New Roman"/>
          <w:sz w:val="28"/>
          <w:szCs w:val="28"/>
          <w:lang w:val="kk-KZ"/>
        </w:rPr>
        <w:t xml:space="preserve"> [9</w:t>
      </w:r>
      <w:r w:rsidR="004E4655" w:rsidRPr="004E4655">
        <w:rPr>
          <w:rFonts w:ascii="Times New Roman" w:hAnsi="Times New Roman" w:cs="Times New Roman"/>
          <w:sz w:val="28"/>
          <w:szCs w:val="28"/>
          <w:lang w:val="kk-KZ"/>
        </w:rPr>
        <w:t>2</w:t>
      </w:r>
      <w:r w:rsidR="00E650A2"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081E3FAF" w14:textId="0FC56720" w:rsidR="00DA569D" w:rsidRPr="000E1377" w:rsidRDefault="00DA569D" w:rsidP="00C95F9C">
      <w:pPr>
        <w:pStyle w:val="af1"/>
        <w:ind w:firstLine="709"/>
        <w:rPr>
          <w:rFonts w:ascii="Times New Roman" w:hAnsi="Times New Roman" w:cs="Times New Roman"/>
          <w:sz w:val="28"/>
          <w:szCs w:val="28"/>
          <w:lang w:val="en-US"/>
        </w:rPr>
      </w:pPr>
      <w:r w:rsidRPr="000E1377">
        <w:rPr>
          <w:rFonts w:ascii="Times New Roman" w:hAnsi="Times New Roman" w:cs="Times New Roman"/>
          <w:i/>
          <w:sz w:val="28"/>
          <w:szCs w:val="28"/>
          <w:lang w:val="kk-KZ"/>
        </w:rPr>
        <w:t>RAND Database of Worldwide Terrorism Incidents</w:t>
      </w:r>
      <w:r w:rsidR="00ED7A49" w:rsidRPr="000E1377">
        <w:rPr>
          <w:rFonts w:ascii="Times New Roman" w:hAnsi="Times New Roman" w:cs="Times New Roman"/>
          <w:i/>
          <w:sz w:val="28"/>
          <w:szCs w:val="28"/>
          <w:lang w:val="kk-KZ"/>
        </w:rPr>
        <w:t xml:space="preserve"> </w:t>
      </w:r>
    </w:p>
    <w:p w14:paraId="0B7DDC1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en-US"/>
        </w:rPr>
        <w:t xml:space="preserve">RAND Database of Worldwide Terrorism Incidents </w:t>
      </w:r>
      <w:r w:rsidR="00D326CA" w:rsidRPr="000E1377">
        <w:rPr>
          <w:rFonts w:ascii="Times New Roman" w:hAnsi="Times New Roman" w:cs="Times New Roman"/>
          <w:sz w:val="28"/>
          <w:szCs w:val="28"/>
          <w:lang w:val="kk-KZ"/>
        </w:rPr>
        <w:t>б</w:t>
      </w:r>
      <w:r w:rsidRPr="000E1377">
        <w:rPr>
          <w:rFonts w:ascii="Times New Roman" w:hAnsi="Times New Roman" w:cs="Times New Roman"/>
          <w:sz w:val="28"/>
          <w:szCs w:val="28"/>
        </w:rPr>
        <w:t>үкіл</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әлемдегі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терроризмге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қатысты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оқиғалар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туралы</w:t>
      </w:r>
      <w:r w:rsidRPr="000E1377">
        <w:rPr>
          <w:rFonts w:ascii="Times New Roman" w:hAnsi="Times New Roman" w:cs="Times New Roman"/>
          <w:sz w:val="28"/>
          <w:szCs w:val="28"/>
          <w:lang w:val="en-US"/>
        </w:rPr>
        <w:t xml:space="preserve"> RAND </w:t>
      </w:r>
      <w:r w:rsidRPr="000E1377">
        <w:rPr>
          <w:rFonts w:ascii="Times New Roman" w:hAnsi="Times New Roman" w:cs="Times New Roman"/>
          <w:sz w:val="28"/>
          <w:szCs w:val="28"/>
        </w:rPr>
        <w:t>дерекқоры</w:t>
      </w:r>
      <w:r w:rsidRPr="000E1377">
        <w:rPr>
          <w:rFonts w:ascii="Times New Roman" w:hAnsi="Times New Roman" w:cs="Times New Roman"/>
          <w:sz w:val="28"/>
          <w:szCs w:val="28"/>
          <w:lang w:val="en-US"/>
        </w:rPr>
        <w:t xml:space="preserve"> (RDWTI) </w:t>
      </w:r>
      <w:r w:rsidR="00DA569D" w:rsidRPr="000E1377">
        <w:rPr>
          <w:rFonts w:ascii="Times New Roman" w:hAnsi="Times New Roman" w:cs="Times New Roman"/>
          <w:sz w:val="28"/>
          <w:szCs w:val="28"/>
          <w:lang w:val="en-US"/>
        </w:rPr>
        <w:t>–</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бұл</w:t>
      </w:r>
      <w:r w:rsidRPr="000E1377">
        <w:rPr>
          <w:rFonts w:ascii="Times New Roman" w:hAnsi="Times New Roman" w:cs="Times New Roman"/>
          <w:sz w:val="28"/>
          <w:szCs w:val="28"/>
          <w:lang w:val="en-US"/>
        </w:rPr>
        <w:t xml:space="preserve"> 1968 </w:t>
      </w:r>
      <w:r w:rsidRPr="000E1377">
        <w:rPr>
          <w:rFonts w:ascii="Times New Roman" w:hAnsi="Times New Roman" w:cs="Times New Roman"/>
          <w:sz w:val="28"/>
          <w:szCs w:val="28"/>
        </w:rPr>
        <w:t>жылдан</w:t>
      </w:r>
      <w:r w:rsidRPr="000E1377">
        <w:rPr>
          <w:rFonts w:ascii="Times New Roman" w:hAnsi="Times New Roman" w:cs="Times New Roman"/>
          <w:sz w:val="28"/>
          <w:szCs w:val="28"/>
          <w:lang w:val="en-US"/>
        </w:rPr>
        <w:t xml:space="preserve"> 2009 </w:t>
      </w:r>
      <w:r w:rsidRPr="000E1377">
        <w:rPr>
          <w:rFonts w:ascii="Times New Roman" w:hAnsi="Times New Roman" w:cs="Times New Roman"/>
          <w:sz w:val="28"/>
          <w:szCs w:val="28"/>
        </w:rPr>
        <w:t>жылға</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дейінгі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мәліметтер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жиынтығы</w:t>
      </w:r>
      <w:r w:rsidRPr="000E1377">
        <w:rPr>
          <w:rFonts w:ascii="Times New Roman" w:hAnsi="Times New Roman" w:cs="Times New Roman"/>
          <w:sz w:val="28"/>
          <w:szCs w:val="28"/>
          <w:lang w:val="en-US"/>
        </w:rPr>
        <w:t xml:space="preserve">, 40 </w:t>
      </w:r>
      <w:r w:rsidRPr="000E1377">
        <w:rPr>
          <w:rFonts w:ascii="Times New Roman" w:hAnsi="Times New Roman" w:cs="Times New Roman"/>
          <w:sz w:val="28"/>
          <w:szCs w:val="28"/>
        </w:rPr>
        <w:t>жыл</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ішінде</w:t>
      </w:r>
      <w:r w:rsidRPr="000E1377">
        <w:rPr>
          <w:rFonts w:ascii="Times New Roman" w:hAnsi="Times New Roman" w:cs="Times New Roman"/>
          <w:sz w:val="28"/>
          <w:szCs w:val="28"/>
          <w:lang w:val="en-US"/>
        </w:rPr>
        <w:t xml:space="preserve"> RAND </w:t>
      </w:r>
      <w:r w:rsidRPr="000E1377">
        <w:rPr>
          <w:rFonts w:ascii="Times New Roman" w:hAnsi="Times New Roman" w:cs="Times New Roman"/>
          <w:sz w:val="28"/>
          <w:szCs w:val="28"/>
        </w:rPr>
        <w:t>корпорациясы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терроризм</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мен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терроризмге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қарсы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зерттеулердің</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алдыңғы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қатарында</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болды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Осы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жұмысты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қолдау</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үшін</w:t>
      </w:r>
      <w:r w:rsidRPr="000E1377">
        <w:rPr>
          <w:rFonts w:ascii="Times New Roman" w:hAnsi="Times New Roman" w:cs="Times New Roman"/>
          <w:sz w:val="28"/>
          <w:szCs w:val="28"/>
          <w:lang w:val="en-US"/>
        </w:rPr>
        <w:t xml:space="preserve"> RAND 1968 </w:t>
      </w:r>
      <w:r w:rsidRPr="000E1377">
        <w:rPr>
          <w:rFonts w:ascii="Times New Roman" w:hAnsi="Times New Roman" w:cs="Times New Roman"/>
          <w:sz w:val="28"/>
          <w:szCs w:val="28"/>
        </w:rPr>
        <w:t>жылдан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бастап</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халықаралық</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ішкі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терроризм</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туралы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жан</w:t>
      </w:r>
      <w:r w:rsidRPr="000E1377">
        <w:rPr>
          <w:rFonts w:ascii="Times New Roman" w:hAnsi="Times New Roman" w:cs="Times New Roman"/>
          <w:sz w:val="28"/>
          <w:szCs w:val="28"/>
          <w:lang w:val="en-US"/>
        </w:rPr>
        <w:t>-</w:t>
      </w:r>
      <w:r w:rsidRPr="000E1377">
        <w:rPr>
          <w:rFonts w:ascii="Times New Roman" w:hAnsi="Times New Roman" w:cs="Times New Roman"/>
          <w:sz w:val="28"/>
          <w:szCs w:val="28"/>
        </w:rPr>
        <w:t>жақты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ақпарат</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беретін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террористік</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оқиғалар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туралы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мәліметтер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базасын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жасап</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шығарды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Көптеген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жылдар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бойы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көптеген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мемлекеттік</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жеке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демеушілер</w:t>
      </w:r>
      <w:r w:rsidRPr="000E1377">
        <w:rPr>
          <w:rFonts w:ascii="Times New Roman" w:hAnsi="Times New Roman" w:cs="Times New Roman"/>
          <w:sz w:val="28"/>
          <w:szCs w:val="28"/>
          <w:lang w:val="en-US"/>
        </w:rPr>
        <w:t xml:space="preserve"> RDWTI </w:t>
      </w:r>
      <w:r w:rsidRPr="000E1377">
        <w:rPr>
          <w:rFonts w:ascii="Times New Roman" w:hAnsi="Times New Roman" w:cs="Times New Roman"/>
          <w:sz w:val="28"/>
          <w:szCs w:val="28"/>
        </w:rPr>
        <w:t>мен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оның</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алдындағы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адамдарға</w:t>
      </w:r>
      <w:r w:rsidRPr="000E1377">
        <w:rPr>
          <w:rFonts w:ascii="Times New Roman" w:hAnsi="Times New Roman" w:cs="Times New Roman"/>
          <w:sz w:val="28"/>
          <w:szCs w:val="28"/>
          <w:lang w:val="en-US"/>
        </w:rPr>
        <w:t xml:space="preserve">, Rand </w:t>
      </w:r>
      <w:r w:rsidRPr="000E1377">
        <w:rPr>
          <w:rFonts w:ascii="Times New Roman" w:hAnsi="Times New Roman" w:cs="Times New Roman"/>
          <w:sz w:val="28"/>
          <w:szCs w:val="28"/>
        </w:rPr>
        <w:t>терроризм</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хронологиясына</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Rand-MIPT </w:t>
      </w:r>
      <w:r w:rsidRPr="000E1377">
        <w:rPr>
          <w:rFonts w:ascii="Times New Roman" w:hAnsi="Times New Roman" w:cs="Times New Roman"/>
          <w:sz w:val="28"/>
          <w:szCs w:val="28"/>
        </w:rPr>
        <w:t>терроризм</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оқиғаларының</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мәліметтер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базасына</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қолдау</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көрсетті</w:t>
      </w:r>
      <w:r w:rsidRPr="000E1377">
        <w:rPr>
          <w:rFonts w:ascii="Times New Roman" w:hAnsi="Times New Roman" w:cs="Times New Roman"/>
          <w:sz w:val="28"/>
          <w:szCs w:val="28"/>
          <w:lang w:val="en-US"/>
        </w:rPr>
        <w:t xml:space="preserve">. </w:t>
      </w:r>
      <w:r w:rsidR="00D326CA" w:rsidRPr="000E1377">
        <w:rPr>
          <w:rFonts w:ascii="Times New Roman" w:hAnsi="Times New Roman" w:cs="Times New Roman"/>
          <w:sz w:val="28"/>
          <w:szCs w:val="28"/>
          <w:lang w:val="kk-KZ"/>
        </w:rPr>
        <w:t xml:space="preserve">Аталған мәліметтер қорында </w:t>
      </w:r>
      <w:r w:rsidRPr="000E1377">
        <w:rPr>
          <w:rFonts w:ascii="Times New Roman" w:hAnsi="Times New Roman" w:cs="Times New Roman"/>
          <w:sz w:val="28"/>
          <w:szCs w:val="28"/>
          <w:lang w:val="en-US"/>
        </w:rPr>
        <w:t>40 000-</w:t>
      </w:r>
      <w:r w:rsidRPr="000E1377">
        <w:rPr>
          <w:rFonts w:ascii="Times New Roman" w:hAnsi="Times New Roman" w:cs="Times New Roman"/>
          <w:sz w:val="28"/>
          <w:szCs w:val="28"/>
        </w:rPr>
        <w:t>нан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астам</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терроризм</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жағдайлары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кодталған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егжей</w:t>
      </w:r>
      <w:r w:rsidR="00D326CA" w:rsidRPr="000E1377">
        <w:rPr>
          <w:rFonts w:ascii="Times New Roman" w:hAnsi="Times New Roman" w:cs="Times New Roman"/>
          <w:sz w:val="28"/>
          <w:szCs w:val="28"/>
          <w:lang w:val="kk-KZ"/>
        </w:rPr>
        <w:t>-</w:t>
      </w:r>
      <w:r w:rsidRPr="000E1377">
        <w:rPr>
          <w:rFonts w:ascii="Times New Roman" w:hAnsi="Times New Roman" w:cs="Times New Roman"/>
          <w:sz w:val="28"/>
          <w:szCs w:val="28"/>
        </w:rPr>
        <w:t>тегжейлі</w:t>
      </w:r>
      <w:r w:rsidR="00D326CA" w:rsidRPr="000E1377">
        <w:rPr>
          <w:rFonts w:ascii="Times New Roman" w:hAnsi="Times New Roman" w:cs="Times New Roman"/>
          <w:sz w:val="28"/>
          <w:szCs w:val="28"/>
          <w:lang w:val="kk-KZ"/>
        </w:rPr>
        <w:t xml:space="preserve"> сипатталған.</w:t>
      </w:r>
      <w:r w:rsidRPr="000E1377">
        <w:rPr>
          <w:rFonts w:ascii="Times New Roman" w:hAnsi="Times New Roman" w:cs="Times New Roman"/>
          <w:sz w:val="28"/>
          <w:szCs w:val="28"/>
          <w:lang w:val="en-US"/>
        </w:rPr>
        <w:t xml:space="preserve"> RAND </w:t>
      </w:r>
      <w:r w:rsidRPr="000E1377">
        <w:rPr>
          <w:rFonts w:ascii="Times New Roman" w:hAnsi="Times New Roman" w:cs="Times New Roman"/>
          <w:sz w:val="28"/>
          <w:szCs w:val="28"/>
        </w:rPr>
        <w:t>қызметкерлері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аймақтық</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тәжірибесі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тиісті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тілдік</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дағдылары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елдегі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жергілікті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жерлерде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жұмыс</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тәжірибесі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бар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қызметкерлерді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тарта</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отырып</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ықтимал</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террористік</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шабуылдар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туралы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кең</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зерттеу</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жүргізді</w:t>
      </w:r>
      <w:r w:rsidRPr="000E1377">
        <w:rPr>
          <w:rFonts w:ascii="Times New Roman" w:hAnsi="Times New Roman" w:cs="Times New Roman"/>
          <w:sz w:val="28"/>
          <w:szCs w:val="28"/>
          <w:lang w:val="en-US"/>
        </w:rPr>
        <w:t>. RDWTI</w:t>
      </w:r>
      <w:r w:rsidR="00D326CA" w:rsidRPr="000E1377">
        <w:rPr>
          <w:rFonts w:ascii="Times New Roman" w:hAnsi="Times New Roman" w:cs="Times New Roman"/>
          <w:sz w:val="28"/>
          <w:szCs w:val="28"/>
          <w:lang w:val="kk-KZ"/>
        </w:rPr>
        <w:t xml:space="preserve"> </w:t>
      </w:r>
      <w:r w:rsidR="00D326CA" w:rsidRPr="000E1377">
        <w:rPr>
          <w:rFonts w:ascii="Times New Roman" w:hAnsi="Times New Roman" w:cs="Times New Roman"/>
          <w:sz w:val="28"/>
          <w:szCs w:val="28"/>
          <w:lang w:val="en-US"/>
        </w:rPr>
        <w:t>–</w:t>
      </w:r>
      <w:r w:rsidR="00D326CA"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бұл</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пайдаланушыларға</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сапалы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жан</w:t>
      </w:r>
      <w:r w:rsidRPr="000E1377">
        <w:rPr>
          <w:rFonts w:ascii="Times New Roman" w:hAnsi="Times New Roman" w:cs="Times New Roman"/>
          <w:sz w:val="28"/>
          <w:szCs w:val="28"/>
          <w:lang w:val="en-US"/>
        </w:rPr>
        <w:t>-</w:t>
      </w:r>
      <w:r w:rsidRPr="000E1377">
        <w:rPr>
          <w:rFonts w:ascii="Times New Roman" w:hAnsi="Times New Roman" w:cs="Times New Roman"/>
          <w:sz w:val="28"/>
          <w:szCs w:val="28"/>
        </w:rPr>
        <w:t>жақты</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мәліметтер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беруге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арналған</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толық</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қол</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жетімді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және</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интерактивті</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мәліметтер</w:t>
      </w:r>
      <w:r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rPr>
        <w:t>базасы</w:t>
      </w:r>
      <w:r w:rsidRPr="000E1377">
        <w:rPr>
          <w:rFonts w:ascii="Times New Roman" w:hAnsi="Times New Roman" w:cs="Times New Roman"/>
          <w:sz w:val="28"/>
          <w:szCs w:val="28"/>
          <w:lang w:val="en-US"/>
        </w:rPr>
        <w:t>.</w:t>
      </w:r>
      <w:r w:rsidR="00244470"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Деректер базасы зерттеу және талдау үшін ақысыз және қол жетімді. RAND дерекқоры 1968 жылдан 2009 жылға </w:t>
      </w:r>
      <w:r w:rsidRPr="000E1377">
        <w:rPr>
          <w:rFonts w:ascii="Times New Roman" w:hAnsi="Times New Roman" w:cs="Times New Roman"/>
          <w:sz w:val="28"/>
          <w:szCs w:val="28"/>
          <w:lang w:val="kk-KZ"/>
        </w:rPr>
        <w:lastRenderedPageBreak/>
        <w:t xml:space="preserve">дейінгі уақытты қамтиды. Терроризм орындаушылардың жеке басымен немесе себеп сипатымен емес, әрекеттің сипатымен анықталады; негізгі элементтерге мыналар кіреді: </w:t>
      </w:r>
    </w:p>
    <w:p w14:paraId="76721F92" w14:textId="1AA805F3" w:rsidR="004113A6"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Зорлық-зомбылық қаупі</w:t>
      </w:r>
      <w:r w:rsidR="00244470" w:rsidRPr="00545020">
        <w:rPr>
          <w:rFonts w:ascii="Times New Roman" w:hAnsi="Times New Roman" w:cs="Times New Roman"/>
          <w:sz w:val="28"/>
          <w:szCs w:val="28"/>
          <w:lang w:val="kk-KZ"/>
        </w:rPr>
        <w:t>;</w:t>
      </w:r>
    </w:p>
    <w:p w14:paraId="1332187B" w14:textId="005E0EEA" w:rsidR="004113A6"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Қорқыныш пен алаңдаушылық тудыруға арналған</w:t>
      </w:r>
      <w:r w:rsidR="00244470" w:rsidRPr="00545020">
        <w:rPr>
          <w:rFonts w:ascii="Times New Roman" w:hAnsi="Times New Roman" w:cs="Times New Roman"/>
          <w:sz w:val="28"/>
          <w:szCs w:val="28"/>
          <w:lang w:val="kk-KZ"/>
        </w:rPr>
        <w:t>;</w:t>
      </w:r>
    </w:p>
    <w:p w14:paraId="03E1E4A7" w14:textId="0FD1623F" w:rsidR="004113A6"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Белгілі бір әрекеттерге мәжбүрлеуге арналған</w:t>
      </w:r>
      <w:r w:rsidR="00244470" w:rsidRPr="00545020">
        <w:rPr>
          <w:rFonts w:ascii="Times New Roman" w:hAnsi="Times New Roman" w:cs="Times New Roman"/>
          <w:sz w:val="28"/>
          <w:szCs w:val="28"/>
          <w:lang w:val="kk-KZ"/>
        </w:rPr>
        <w:t>;</w:t>
      </w:r>
    </w:p>
    <w:p w14:paraId="0C0D9677" w14:textId="6D8ED405" w:rsidR="00244470"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rPr>
        <w:t>Мотив саяси мақсатты қамтуы керек</w:t>
      </w:r>
      <w:r w:rsidR="00244470" w:rsidRPr="00545020">
        <w:rPr>
          <w:rFonts w:ascii="Times New Roman" w:hAnsi="Times New Roman" w:cs="Times New Roman"/>
          <w:sz w:val="28"/>
          <w:szCs w:val="28"/>
          <w:lang w:val="kk-KZ"/>
        </w:rPr>
        <w:t>;</w:t>
      </w:r>
    </w:p>
    <w:p w14:paraId="005204C3" w14:textId="41802358" w:rsidR="004113A6"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Әдетте азаматтық мақсаттарға қарсы бағытталған</w:t>
      </w:r>
      <w:r w:rsidR="00244470" w:rsidRPr="00545020">
        <w:rPr>
          <w:rFonts w:ascii="Times New Roman" w:hAnsi="Times New Roman" w:cs="Times New Roman"/>
          <w:sz w:val="28"/>
          <w:szCs w:val="28"/>
          <w:lang w:val="kk-KZ"/>
        </w:rPr>
        <w:t>;</w:t>
      </w:r>
    </w:p>
    <w:p w14:paraId="658D62C9" w14:textId="55DE6F76" w:rsidR="00244470"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Террористік инциденттер туралы хабарламалардың анықтамалары</w:t>
      </w:r>
      <w:r w:rsidR="00244470" w:rsidRPr="00545020">
        <w:rPr>
          <w:rFonts w:ascii="Times New Roman" w:hAnsi="Times New Roman" w:cs="Times New Roman"/>
          <w:sz w:val="28"/>
          <w:szCs w:val="28"/>
          <w:lang w:val="kk-KZ"/>
        </w:rPr>
        <w:t>;</w:t>
      </w:r>
    </w:p>
    <w:p w14:paraId="7C13B0D4" w14:textId="20AB87F5" w:rsidR="004113A6" w:rsidRPr="00545020" w:rsidRDefault="004113A6" w:rsidP="00E0100E">
      <w:pPr>
        <w:pStyle w:val="a4"/>
        <w:numPr>
          <w:ilvl w:val="1"/>
          <w:numId w:val="20"/>
        </w:numPr>
        <w:spacing w:after="0" w:line="240" w:lineRule="auto"/>
        <w:ind w:left="0" w:firstLine="851"/>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 xml:space="preserve">Инцидент идентификаторы: есеп жасалғаннан кейін әрбір есепке реттік нөмір беріледі. </w:t>
      </w:r>
    </w:p>
    <w:p w14:paraId="1A73AE41"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Бұл сан RDWTI мәліметтер базасындағы оқиғалардың жалпы санына сәйкес келеді. Оқиға күні: террорлық шабуыл болған </w:t>
      </w:r>
      <w:r w:rsidR="00DA569D" w:rsidRPr="000E1377">
        <w:rPr>
          <w:rFonts w:ascii="Times New Roman" w:hAnsi="Times New Roman" w:cs="Times New Roman"/>
          <w:sz w:val="28"/>
          <w:szCs w:val="28"/>
          <w:lang w:val="kk-KZ"/>
        </w:rPr>
        <w:t>к</w:t>
      </w:r>
      <w:r w:rsidRPr="000E1377">
        <w:rPr>
          <w:rFonts w:ascii="Times New Roman" w:hAnsi="Times New Roman" w:cs="Times New Roman"/>
          <w:sz w:val="28"/>
          <w:szCs w:val="28"/>
          <w:lang w:val="kk-KZ"/>
        </w:rPr>
        <w:t xml:space="preserve">үн. </w:t>
      </w:r>
    </w:p>
    <w:p w14:paraId="62F0A331"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Дереккөз күні: жаңа дереккөздің жарияланған күні. </w:t>
      </w:r>
    </w:p>
    <w:p w14:paraId="44B175C1"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Ақпарат көзі: ақпарат көзінің атауы. Есептер, әдетте, екі немесе одан да көп дереккөздерге негізделген. Барлық бастапқы құжаттама әр есеп үшін қағаз түрінде сақталады. </w:t>
      </w:r>
    </w:p>
    <w:p w14:paraId="66FF369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Ішкі / халықаралық оқиға: бұл айнымалы үшін әдепкі мән </w:t>
      </w:r>
      <w:r w:rsidR="00244470"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"ішкі оқиға". "Халықаралық" оқиға деп санау үшін шабуыл элементі шетелдік субъектімен (яғни </w:t>
      </w:r>
      <w:r w:rsidR="00244470" w:rsidRPr="000E1377">
        <w:rPr>
          <w:rFonts w:ascii="Times New Roman" w:hAnsi="Times New Roman" w:cs="Times New Roman"/>
          <w:sz w:val="28"/>
          <w:szCs w:val="28"/>
          <w:lang w:val="kk-KZ"/>
        </w:rPr>
        <w:t>о</w:t>
      </w:r>
      <w:r w:rsidRPr="000E1377">
        <w:rPr>
          <w:rFonts w:ascii="Times New Roman" w:hAnsi="Times New Roman" w:cs="Times New Roman"/>
          <w:sz w:val="28"/>
          <w:szCs w:val="28"/>
          <w:lang w:val="kk-KZ"/>
        </w:rPr>
        <w:t xml:space="preserve">рындаушы, нысана және т.б.) байланысты болуы керек. </w:t>
      </w:r>
    </w:p>
    <w:p w14:paraId="67DF2C81"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АҚШ-тағы мүлікке/мүлікке шабуыл: әдепкі мән "жоқ"; егер АҚШ азаматы шабуылдың құрбаны болса немесе АҚШ-қа тиесілі мүлік шабуылға ұшыраса немесе бүлінсе, онда "иә"енгізіледі. </w:t>
      </w:r>
    </w:p>
    <w:p w14:paraId="77BB3A49"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Өз-өзіне қол жұмсау </w:t>
      </w:r>
      <w:r w:rsidR="00244470" w:rsidRPr="000E1377">
        <w:rPr>
          <w:rFonts w:ascii="Times New Roman" w:hAnsi="Times New Roman" w:cs="Times New Roman"/>
          <w:sz w:val="28"/>
          <w:szCs w:val="28"/>
          <w:lang w:val="kk-KZ"/>
        </w:rPr>
        <w:t>миссиясы</w:t>
      </w:r>
      <w:r w:rsidRPr="000E1377">
        <w:rPr>
          <w:rFonts w:ascii="Times New Roman" w:hAnsi="Times New Roman" w:cs="Times New Roman"/>
          <w:sz w:val="28"/>
          <w:szCs w:val="28"/>
          <w:lang w:val="kk-KZ"/>
        </w:rPr>
        <w:t xml:space="preserve">: әдепкі </w:t>
      </w:r>
      <w:r w:rsidR="00244470" w:rsidRPr="000E1377">
        <w:rPr>
          <w:rFonts w:ascii="Times New Roman" w:hAnsi="Times New Roman" w:cs="Times New Roman"/>
          <w:sz w:val="28"/>
          <w:szCs w:val="28"/>
          <w:lang w:val="kk-KZ"/>
        </w:rPr>
        <w:t>мән</w:t>
      </w:r>
      <w:r w:rsidRPr="000E1377">
        <w:rPr>
          <w:rFonts w:ascii="Times New Roman" w:hAnsi="Times New Roman" w:cs="Times New Roman"/>
          <w:sz w:val="28"/>
          <w:szCs w:val="28"/>
          <w:lang w:val="kk-KZ"/>
        </w:rPr>
        <w:t xml:space="preserve"> "жоқ"; егер шабуылдаушылар шабуыл аясында "суицид" тактикасын қолданса, онда "иә"енгізіледі. </w:t>
      </w:r>
    </w:p>
    <w:p w14:paraId="64B7F229"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Шабуыл туралы айтылған: әдепкі мән "жоқ"; егер орындаушылар тобы шабуыл туралы мәлімдесе және бұл мәлімдеме сенімді деп саналса, онда</w:t>
      </w:r>
      <w:r w:rsidR="00244470"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"иә" енгізіледі.</w:t>
      </w:r>
    </w:p>
    <w:p w14:paraId="7FD2019B"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Үйлестірілген шабуыл: әдепкі мән </w:t>
      </w:r>
      <w:r w:rsidR="00244470"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"жоқ"; егер шабуыл жүйелі түрде жоспарланған жеке шабуылдар сериясының бөлігі болса, онда</w:t>
      </w:r>
      <w:r w:rsidR="00244470"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"иә" енгізіледі. </w:t>
      </w:r>
    </w:p>
    <w:p w14:paraId="36949B09"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i/>
          <w:sz w:val="28"/>
          <w:szCs w:val="28"/>
          <w:lang w:val="kk-KZ"/>
        </w:rPr>
        <w:t>Ескертпе</w:t>
      </w:r>
      <w:r w:rsidRPr="000E1377">
        <w:rPr>
          <w:rFonts w:ascii="Times New Roman" w:hAnsi="Times New Roman" w:cs="Times New Roman"/>
          <w:sz w:val="28"/>
          <w:szCs w:val="28"/>
          <w:lang w:val="kk-KZ"/>
        </w:rPr>
        <w:t xml:space="preserve">: бір жерде бір мезгілде болған жарылыстар бір инцидент болып саналады. </w:t>
      </w:r>
    </w:p>
    <w:p w14:paraId="7E0C6854"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Үзілген шабуыл: әдепкі бойынша "жоқ" мәні орнатылған; Егер шабуыл шабуылдаушылар жоспарланған шабуылды жүзеге асырмас бұрын тоқтатылса, онда "иә"</w:t>
      </w:r>
      <w:r w:rsidR="00244470"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енгізіледі. </w:t>
      </w:r>
    </w:p>
    <w:p w14:paraId="3D0B6A55"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Ел: шабуыл жасалатын ел. </w:t>
      </w:r>
    </w:p>
    <w:p w14:paraId="79FB169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Қала: шабуыл жасалатын қала. </w:t>
      </w:r>
    </w:p>
    <w:p w14:paraId="309FA023"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1-Орындаушы: шабуылға жауапты топ. Жауапкершілікті сенімді мәлімдеме арқылы орнатуға болады немесе талдаушы өзінің аймақтық біліміне сүйене отырып, жауапты топқа кіре алад</w:t>
      </w:r>
      <w:r w:rsidR="00244470" w:rsidRPr="000E1377">
        <w:rPr>
          <w:rFonts w:ascii="Times New Roman" w:hAnsi="Times New Roman" w:cs="Times New Roman"/>
          <w:sz w:val="28"/>
          <w:szCs w:val="28"/>
          <w:lang w:val="kk-KZ"/>
        </w:rPr>
        <w:t xml:space="preserve">ы. </w:t>
      </w:r>
    </w:p>
    <w:p w14:paraId="76CF388D" w14:textId="77777777" w:rsidR="00244470"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2-Орындаушы: егер екінші топ шабуылға жауапты болса, олар осында тізімделеді; әдепкі мән</w:t>
      </w:r>
      <w:r w:rsidR="00244470" w:rsidRPr="000E1377">
        <w:rPr>
          <w:rFonts w:ascii="Times New Roman" w:hAnsi="Times New Roman" w:cs="Times New Roman"/>
          <w:sz w:val="28"/>
          <w:szCs w:val="28"/>
          <w:lang w:val="kk-KZ"/>
        </w:rPr>
        <w:t xml:space="preserve"> – «</w:t>
      </w:r>
      <w:r w:rsidRPr="000E1377">
        <w:rPr>
          <w:rFonts w:ascii="Times New Roman" w:hAnsi="Times New Roman" w:cs="Times New Roman"/>
          <w:sz w:val="28"/>
          <w:szCs w:val="28"/>
          <w:lang w:val="kk-KZ"/>
        </w:rPr>
        <w:t>жоқ</w:t>
      </w:r>
      <w:r w:rsidR="00244470"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Жауапкершілікті сенімді мәлімдеме арқылы орнатуға болады немесе талдаушы өзінің аймақтық біліміне сүйене отырып, жауапты топқа кіре алады. </w:t>
      </w:r>
    </w:p>
    <w:p w14:paraId="06B97143" w14:textId="26456564"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Бірнеше қылмыскер</w:t>
      </w:r>
      <w:r w:rsidR="00244470" w:rsidRPr="000E1377">
        <w:rPr>
          <w:rFonts w:ascii="Times New Roman" w:hAnsi="Times New Roman" w:cs="Times New Roman"/>
          <w:sz w:val="28"/>
          <w:szCs w:val="28"/>
          <w:lang w:val="kk-KZ"/>
        </w:rPr>
        <w:t xml:space="preserve"> (&gt;2)</w:t>
      </w:r>
      <w:r w:rsidRPr="000E1377">
        <w:rPr>
          <w:rFonts w:ascii="Times New Roman" w:hAnsi="Times New Roman" w:cs="Times New Roman"/>
          <w:sz w:val="28"/>
          <w:szCs w:val="28"/>
          <w:lang w:val="kk-KZ"/>
        </w:rPr>
        <w:t xml:space="preserve">: әдепкі мән </w:t>
      </w:r>
      <w:r w:rsidR="00037BB2">
        <w:rPr>
          <w:rFonts w:ascii="Times New Roman" w:hAnsi="Times New Roman" w:cs="Times New Roman"/>
          <w:sz w:val="28"/>
          <w:szCs w:val="28"/>
          <w:lang w:val="kk-KZ"/>
        </w:rPr>
        <w:t>«</w:t>
      </w:r>
      <w:r w:rsidRPr="000E1377">
        <w:rPr>
          <w:rFonts w:ascii="Times New Roman" w:hAnsi="Times New Roman" w:cs="Times New Roman"/>
          <w:sz w:val="28"/>
          <w:szCs w:val="28"/>
          <w:lang w:val="kk-KZ"/>
        </w:rPr>
        <w:t>жоқ</w:t>
      </w:r>
      <w:r w:rsidR="00037BB2">
        <w:rPr>
          <w:rFonts w:ascii="Times New Roman" w:hAnsi="Times New Roman" w:cs="Times New Roman"/>
          <w:sz w:val="28"/>
          <w:szCs w:val="28"/>
          <w:lang w:val="kk-KZ"/>
        </w:rPr>
        <w:t>»</w:t>
      </w:r>
      <w:r w:rsidR="00E650A2" w:rsidRPr="000E1377">
        <w:rPr>
          <w:rFonts w:ascii="Times New Roman" w:hAnsi="Times New Roman" w:cs="Times New Roman"/>
          <w:sz w:val="28"/>
          <w:szCs w:val="28"/>
          <w:lang w:val="kk-KZ"/>
        </w:rPr>
        <w:t xml:space="preserve"> [9</w:t>
      </w:r>
      <w:r w:rsidR="004E4655">
        <w:rPr>
          <w:rFonts w:ascii="Times New Roman" w:hAnsi="Times New Roman" w:cs="Times New Roman"/>
          <w:sz w:val="28"/>
          <w:szCs w:val="28"/>
          <w:lang w:val="kk-KZ"/>
        </w:rPr>
        <w:t>3</w:t>
      </w:r>
      <w:r w:rsidR="00E650A2"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133ACA85" w14:textId="77777777" w:rsidR="00E00E6B" w:rsidRPr="000E1377" w:rsidRDefault="00E00E6B" w:rsidP="00C95F9C">
      <w:pPr>
        <w:pStyle w:val="3"/>
        <w:spacing w:before="0" w:beforeAutospacing="0" w:after="0" w:afterAutospacing="0"/>
        <w:ind w:firstLine="709"/>
        <w:rPr>
          <w:sz w:val="28"/>
          <w:szCs w:val="28"/>
          <w:lang w:val="kk-KZ"/>
        </w:rPr>
      </w:pPr>
      <w:bookmarkStart w:id="7" w:name="_Toc102227336"/>
      <w:r w:rsidRPr="000E1377">
        <w:rPr>
          <w:sz w:val="28"/>
          <w:szCs w:val="28"/>
          <w:lang w:val="kk-KZ"/>
        </w:rPr>
        <w:lastRenderedPageBreak/>
        <w:t>1.4 Экстремизмге қарсы күрес</w:t>
      </w:r>
      <w:bookmarkEnd w:id="7"/>
    </w:p>
    <w:p w14:paraId="2BA5AF9A" w14:textId="037CA4FF" w:rsidR="00B210FB" w:rsidRPr="000E1377" w:rsidRDefault="00B210FB" w:rsidP="00C95F9C">
      <w:pPr>
        <w:pStyle w:val="3"/>
        <w:spacing w:before="0" w:beforeAutospacing="0" w:after="0" w:afterAutospacing="0"/>
        <w:ind w:firstLine="709"/>
        <w:jc w:val="both"/>
        <w:rPr>
          <w:b w:val="0"/>
          <w:sz w:val="28"/>
          <w:szCs w:val="28"/>
          <w:lang w:val="kk-KZ"/>
        </w:rPr>
      </w:pPr>
      <w:bookmarkStart w:id="8" w:name="_Toc101884177"/>
      <w:bookmarkStart w:id="9" w:name="_Toc102227337"/>
      <w:bookmarkStart w:id="10" w:name="_Toc100173489"/>
      <w:bookmarkStart w:id="11" w:name="_Toc101786824"/>
      <w:r w:rsidRPr="000E1377">
        <w:rPr>
          <w:b w:val="0"/>
          <w:sz w:val="28"/>
          <w:szCs w:val="28"/>
          <w:lang w:val="kk-KZ"/>
        </w:rPr>
        <w:t>Экстремизмге қарсы іс-қимыл – мемлекеттік органдардың адам мен азаматтың құқықтары мен бостандықтарын, конституциялық құрылыс негіздерін, Қазақстан Республикасының тұтастығы мен ұлттық қауіпсіздігін экстремизмнен қорғауды қамтамасыз етуге, экстремизмнің алдын алуға, оны анықтауға, жолын кесуге және оның салдарларын жоюға, сондай-ақ экстремизмді жүзеге асыруға ықпал ететін себептер мен жағдайларды анықтауға және жоюға бағытталған қызметі.</w:t>
      </w:r>
      <w:bookmarkEnd w:id="8"/>
      <w:bookmarkEnd w:id="9"/>
      <w:r w:rsidRPr="000E1377">
        <w:rPr>
          <w:b w:val="0"/>
          <w:sz w:val="28"/>
          <w:szCs w:val="28"/>
          <w:lang w:val="kk-KZ"/>
        </w:rPr>
        <w:t xml:space="preserve"> </w:t>
      </w:r>
    </w:p>
    <w:p w14:paraId="5178061D"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12" w:name="_Toc101884178"/>
      <w:bookmarkStart w:id="13" w:name="_Toc102227338"/>
      <w:r w:rsidRPr="000E1377">
        <w:rPr>
          <w:b w:val="0"/>
          <w:sz w:val="28"/>
          <w:szCs w:val="28"/>
          <w:lang w:val="kk-KZ"/>
        </w:rPr>
        <w:t>Экстремизмге қарсы іс-қимыл мынадай негізгі бағыттар бойынша жүзеге асырылады:</w:t>
      </w:r>
      <w:bookmarkEnd w:id="10"/>
      <w:bookmarkEnd w:id="11"/>
      <w:bookmarkEnd w:id="12"/>
      <w:bookmarkEnd w:id="13"/>
    </w:p>
    <w:p w14:paraId="048F706A" w14:textId="77777777" w:rsidR="00E650A2" w:rsidRPr="000E1377" w:rsidRDefault="00E650A2" w:rsidP="00E0100E">
      <w:pPr>
        <w:pStyle w:val="3"/>
        <w:numPr>
          <w:ilvl w:val="0"/>
          <w:numId w:val="18"/>
        </w:numPr>
        <w:spacing w:before="0" w:beforeAutospacing="0" w:after="0" w:afterAutospacing="0"/>
        <w:ind w:left="0" w:firstLine="709"/>
        <w:jc w:val="both"/>
        <w:rPr>
          <w:b w:val="0"/>
          <w:sz w:val="28"/>
          <w:szCs w:val="28"/>
          <w:lang w:val="kk-KZ"/>
        </w:rPr>
      </w:pPr>
      <w:bookmarkStart w:id="14" w:name="_Toc100173490"/>
      <w:bookmarkStart w:id="15" w:name="_Toc101786825"/>
      <w:bookmarkStart w:id="16" w:name="_Toc101884179"/>
      <w:bookmarkStart w:id="17" w:name="_Toc102227339"/>
      <w:r w:rsidRPr="000E1377">
        <w:rPr>
          <w:b w:val="0"/>
          <w:sz w:val="28"/>
          <w:szCs w:val="28"/>
          <w:lang w:val="kk-KZ"/>
        </w:rPr>
        <w:t>экстремизмнің алдын алуға, оның ішінде оны жүзеге асыруға ықпал ететін себептер мен жағдайларды анықтауға және кейіннен жоюға бағытталған профилактикалық шаралар қабылдау;</w:t>
      </w:r>
      <w:bookmarkEnd w:id="14"/>
      <w:bookmarkEnd w:id="15"/>
      <w:bookmarkEnd w:id="16"/>
      <w:bookmarkEnd w:id="17"/>
    </w:p>
    <w:p w14:paraId="0DD838E0" w14:textId="77777777" w:rsidR="00E650A2" w:rsidRPr="000E1377" w:rsidRDefault="00E650A2" w:rsidP="00E0100E">
      <w:pPr>
        <w:pStyle w:val="3"/>
        <w:numPr>
          <w:ilvl w:val="0"/>
          <w:numId w:val="18"/>
        </w:numPr>
        <w:spacing w:before="0" w:beforeAutospacing="0" w:after="0" w:afterAutospacing="0"/>
        <w:ind w:left="0" w:firstLine="709"/>
        <w:jc w:val="both"/>
        <w:rPr>
          <w:b w:val="0"/>
          <w:sz w:val="28"/>
          <w:szCs w:val="28"/>
          <w:lang w:val="kk-KZ"/>
        </w:rPr>
      </w:pPr>
      <w:bookmarkStart w:id="18" w:name="_Toc100173491"/>
      <w:bookmarkStart w:id="19" w:name="_Toc101786826"/>
      <w:bookmarkStart w:id="20" w:name="_Toc101884180"/>
      <w:bookmarkStart w:id="21" w:name="_Toc102227340"/>
      <w:r w:rsidRPr="000E1377">
        <w:rPr>
          <w:b w:val="0"/>
          <w:sz w:val="28"/>
          <w:szCs w:val="28"/>
          <w:lang w:val="kk-KZ"/>
        </w:rPr>
        <w:t>экстремизмді анықтау және оның жолын кесу;</w:t>
      </w:r>
      <w:bookmarkEnd w:id="18"/>
      <w:bookmarkEnd w:id="19"/>
      <w:bookmarkEnd w:id="20"/>
      <w:bookmarkEnd w:id="21"/>
    </w:p>
    <w:p w14:paraId="3B0A9CDA" w14:textId="0A7CE145" w:rsidR="00E650A2" w:rsidRPr="000E1377" w:rsidRDefault="00E650A2" w:rsidP="00E0100E">
      <w:pPr>
        <w:pStyle w:val="3"/>
        <w:numPr>
          <w:ilvl w:val="0"/>
          <w:numId w:val="18"/>
        </w:numPr>
        <w:spacing w:before="0" w:beforeAutospacing="0" w:after="0" w:afterAutospacing="0"/>
        <w:ind w:left="0" w:firstLine="709"/>
        <w:jc w:val="both"/>
        <w:rPr>
          <w:b w:val="0"/>
          <w:sz w:val="28"/>
          <w:szCs w:val="28"/>
          <w:lang w:val="kk-KZ"/>
        </w:rPr>
      </w:pPr>
      <w:bookmarkStart w:id="22" w:name="_Toc100173492"/>
      <w:bookmarkStart w:id="23" w:name="_Toc101786827"/>
      <w:bookmarkStart w:id="24" w:name="_Toc101884181"/>
      <w:bookmarkStart w:id="25" w:name="_Toc102227341"/>
      <w:r w:rsidRPr="000E1377">
        <w:rPr>
          <w:b w:val="0"/>
          <w:sz w:val="28"/>
          <w:szCs w:val="28"/>
          <w:lang w:val="kk-KZ"/>
        </w:rPr>
        <w:t>экстремизмге қарсы іс-қимыл саласындағы халықаралық ынтымақтастық</w:t>
      </w:r>
      <w:r w:rsidR="00ED7A49" w:rsidRPr="000E1377">
        <w:rPr>
          <w:b w:val="0"/>
          <w:sz w:val="28"/>
          <w:szCs w:val="28"/>
          <w:lang w:val="kk-KZ"/>
        </w:rPr>
        <w:t xml:space="preserve"> [</w:t>
      </w:r>
      <w:r w:rsidR="00853E60">
        <w:rPr>
          <w:b w:val="0"/>
          <w:sz w:val="28"/>
          <w:szCs w:val="28"/>
          <w:lang w:val="kk-KZ"/>
        </w:rPr>
        <w:t>3</w:t>
      </w:r>
      <w:r w:rsidR="00ED7A49" w:rsidRPr="000E1377">
        <w:rPr>
          <w:b w:val="0"/>
          <w:sz w:val="28"/>
          <w:szCs w:val="28"/>
          <w:lang w:val="kk-KZ"/>
        </w:rPr>
        <w:t>]</w:t>
      </w:r>
      <w:r w:rsidRPr="000E1377">
        <w:rPr>
          <w:b w:val="0"/>
          <w:sz w:val="28"/>
          <w:szCs w:val="28"/>
          <w:lang w:val="kk-KZ"/>
        </w:rPr>
        <w:t>.</w:t>
      </w:r>
      <w:bookmarkEnd w:id="22"/>
      <w:bookmarkEnd w:id="23"/>
      <w:bookmarkEnd w:id="24"/>
      <w:bookmarkEnd w:id="25"/>
    </w:p>
    <w:p w14:paraId="213028DF"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26" w:name="_Toc100173493"/>
      <w:bookmarkStart w:id="27" w:name="_Toc101786828"/>
      <w:bookmarkStart w:id="28" w:name="_Toc101884182"/>
      <w:bookmarkStart w:id="29" w:name="_Toc102227342"/>
      <w:r w:rsidRPr="000E1377">
        <w:rPr>
          <w:b w:val="0"/>
          <w:sz w:val="28"/>
          <w:szCs w:val="28"/>
          <w:lang w:val="kk-KZ"/>
        </w:rPr>
        <w:t>Мемлекеттік органдар өз құзыреті шегінде экстремизмнің алдын алуға бағытталған мынадай профилактикалық шараларды іске асырады:</w:t>
      </w:r>
      <w:bookmarkEnd w:id="26"/>
      <w:bookmarkEnd w:id="27"/>
      <w:bookmarkEnd w:id="28"/>
      <w:bookmarkEnd w:id="29"/>
    </w:p>
    <w:p w14:paraId="4F9CA60A"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30" w:name="_Toc100173494"/>
      <w:bookmarkStart w:id="31" w:name="_Toc101786829"/>
      <w:bookmarkStart w:id="32" w:name="_Toc101884183"/>
      <w:bookmarkStart w:id="33" w:name="_Toc102227343"/>
      <w:r w:rsidRPr="000E1377">
        <w:rPr>
          <w:b w:val="0"/>
          <w:sz w:val="28"/>
          <w:szCs w:val="28"/>
          <w:lang w:val="kk-KZ"/>
        </w:rPr>
        <w:t>1) Діни қызмет саласындағы мемлекеттік реттеуді жүзеге асыратын мемлекеттік орган Қазақстан Республикасының аумағында құрылған діни бірлестіктер мен миссионерлердің қызметіне зерделеу және талдау жүргізеді, өз құзыретіне жататын мәселелер бойынша ақпараттық-насихаттау іс-шараларын жүзеге асырады, Қазақстан Республикасының Діни қызмет және діни бірлестіктер туралы заңнамасын бұзуға қатысты мәселелерді қарайды, діни қызметке тыйым салу туралы ұсыныстар енгізеді</w:t>
      </w:r>
      <w:r w:rsidR="008071BF" w:rsidRPr="000E1377">
        <w:rPr>
          <w:b w:val="0"/>
          <w:sz w:val="28"/>
          <w:szCs w:val="28"/>
          <w:lang w:val="kk-KZ"/>
        </w:rPr>
        <w:t>;</w:t>
      </w:r>
      <w:bookmarkEnd w:id="30"/>
      <w:bookmarkEnd w:id="31"/>
      <w:bookmarkEnd w:id="32"/>
      <w:bookmarkEnd w:id="33"/>
    </w:p>
    <w:p w14:paraId="479A9BDC"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34" w:name="_Toc100173495"/>
      <w:bookmarkStart w:id="35" w:name="_Toc101786830"/>
      <w:bookmarkStart w:id="36" w:name="_Toc101884184"/>
      <w:bookmarkStart w:id="37" w:name="_Toc102227344"/>
      <w:r w:rsidRPr="000E1377">
        <w:rPr>
          <w:b w:val="0"/>
          <w:sz w:val="28"/>
          <w:szCs w:val="28"/>
          <w:lang w:val="kk-KZ"/>
        </w:rPr>
        <w:t>2) бұқаралық ақпарат құралдары істері жөніндегі уәкілетті орган бұқаралық ақпарат құралдары өнімдерінде экстремизмді насихаттауға және ақтауға жол бермеу, олардың Қазақстан Республикасының заңнамасын сақтауы тұрғысынан мониторинг жүргізеді, мемлекеттік тапсырысты орындайтын бұқаралық ақпарат құралдарында ұлтаралық және конфессияаралық келісімді нығайту мәселелерінің жария етілуін қамтамасыз етеді;</w:t>
      </w:r>
      <w:bookmarkEnd w:id="34"/>
      <w:bookmarkEnd w:id="35"/>
      <w:bookmarkEnd w:id="36"/>
      <w:bookmarkEnd w:id="37"/>
    </w:p>
    <w:p w14:paraId="115A12AD"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38" w:name="_Toc100173496"/>
      <w:bookmarkStart w:id="39" w:name="_Toc101786831"/>
      <w:bookmarkStart w:id="40" w:name="_Toc101884185"/>
      <w:bookmarkStart w:id="41" w:name="_Toc102227345"/>
      <w:r w:rsidRPr="000E1377">
        <w:rPr>
          <w:b w:val="0"/>
          <w:sz w:val="28"/>
          <w:szCs w:val="28"/>
          <w:lang w:val="kk-KZ"/>
        </w:rPr>
        <w:t>3) білім беру саласындағы орталық атқарушы орган білім беру ұйымдарында білім алушылардың экстремизм идеяларын қабылдамауын, халықаралық құқық пен ізгіліктің жалпыға танылған қағидаттарын құрметтеуін қалыптастыруға бағытталған тәрбиелік бағдарламалардың бекітілуін және іске асырылуын қамтамасыз етеді, оқу орындарының студенттер алмасу мәселелері бойынша халықаралық шарттарының сақталуын бақылауды жүзеге асырады;</w:t>
      </w:r>
      <w:bookmarkEnd w:id="38"/>
      <w:bookmarkEnd w:id="39"/>
      <w:bookmarkEnd w:id="40"/>
      <w:bookmarkEnd w:id="41"/>
    </w:p>
    <w:p w14:paraId="478B42D3"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42" w:name="_Toc100173497"/>
      <w:bookmarkStart w:id="43" w:name="_Toc101786832"/>
      <w:bookmarkStart w:id="44" w:name="_Toc101884186"/>
      <w:bookmarkStart w:id="45" w:name="_Toc102227346"/>
      <w:r w:rsidRPr="000E1377">
        <w:rPr>
          <w:b w:val="0"/>
          <w:sz w:val="28"/>
          <w:szCs w:val="28"/>
          <w:lang w:val="kk-KZ"/>
        </w:rPr>
        <w:t>4) Қазақстан Республикасының Ұлттық қауіпсіздік органдары жедел-іздестіру, қарсы барлау іс-шараларын жүргізеді және Қазақстан Республикасының заңнамасына сәйкес мемлекеттік органдардың дәлелді қорытындылары бойынша өздерінің іс-әрекеттерімен қоғам мен мемлекеттің қауіпсіздігіне қатер төндіретін немесе нұқсан келтіретін шетелдіктер мен азаматтығы жоқ адамдардың Қазақстан Республикасына келуіне жол бермеу жөніндегі шараларды жүзеге асырады;</w:t>
      </w:r>
      <w:bookmarkEnd w:id="42"/>
      <w:bookmarkEnd w:id="43"/>
      <w:bookmarkEnd w:id="44"/>
      <w:bookmarkEnd w:id="45"/>
    </w:p>
    <w:p w14:paraId="448F7989"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46" w:name="_Toc100173498"/>
      <w:bookmarkStart w:id="47" w:name="_Toc101786833"/>
      <w:bookmarkStart w:id="48" w:name="_Toc101884187"/>
      <w:bookmarkStart w:id="49" w:name="_Toc102227347"/>
      <w:r w:rsidRPr="000E1377">
        <w:rPr>
          <w:b w:val="0"/>
          <w:sz w:val="28"/>
          <w:szCs w:val="28"/>
          <w:lang w:val="kk-KZ"/>
        </w:rPr>
        <w:t xml:space="preserve">5) Қазақстан Республикасының Ішкі істер органдары жедел-іздестіру қызметін, қоғамдық тәртіпті қорғау және қоғамдық қауіпсіздікті қамтамасыз ету жөніндегі </w:t>
      </w:r>
      <w:r w:rsidRPr="000E1377">
        <w:rPr>
          <w:b w:val="0"/>
          <w:sz w:val="28"/>
          <w:szCs w:val="28"/>
          <w:lang w:val="kk-KZ"/>
        </w:rPr>
        <w:lastRenderedPageBreak/>
        <w:t>атқарушылық және өкімдік функцияларды жүзеге асырады, сондай-ақ өз әрекеттерімен қоғам мен мемлекеттің қауіпсіздігіне қатер төндіретін немесе нұқсан келтіретін шетелдіктер мен азаматтығы жоқ адамдарды Қазақстан Республикасының заңнамасына сәйкес Қазақстан Республикасынан шығарып жіберуді жүзеге асырады;</w:t>
      </w:r>
      <w:bookmarkEnd w:id="46"/>
      <w:bookmarkEnd w:id="47"/>
      <w:bookmarkEnd w:id="48"/>
      <w:bookmarkEnd w:id="49"/>
    </w:p>
    <w:p w14:paraId="4F36514A"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50" w:name="_Toc100173499"/>
      <w:bookmarkStart w:id="51" w:name="_Toc101786834"/>
      <w:bookmarkStart w:id="52" w:name="_Toc101884188"/>
      <w:bookmarkStart w:id="53" w:name="_Toc102227348"/>
      <w:r w:rsidRPr="000E1377">
        <w:rPr>
          <w:b w:val="0"/>
          <w:sz w:val="28"/>
          <w:szCs w:val="28"/>
          <w:lang w:val="kk-KZ"/>
        </w:rPr>
        <w:t>6) облыстардың (республикалық маңызы бар қалалардың, астананың), аудандардың (облыстық маңызы бар қалалардың) жергілікті атқарушы органдары қоғамдық бірлестіктермен өзара іс-қимылды, тиісті аумақтарда құрылған діни бірлестіктер мен миссионерлердің қызметін зерделеуді жүзеге асырады, олар туралы деректер банкін құрады, өздерінің құзыретіне жататын мәселелер бойынша өңірлік деңгейде ақпараттық-насихаттау іс-шараларын жүзеге асырады, Қазақстан Республикасының заңнамасында белгіленген тәртіппен жергілікті атқарушы өңірдегі діни ахуалды зерделеу және талдау</w:t>
      </w:r>
      <w:r w:rsidR="008071BF" w:rsidRPr="000E1377">
        <w:rPr>
          <w:b w:val="0"/>
          <w:sz w:val="28"/>
          <w:szCs w:val="28"/>
          <w:lang w:val="kk-KZ"/>
        </w:rPr>
        <w:t xml:space="preserve"> тапсырмасын орындайды</w:t>
      </w:r>
      <w:r w:rsidRPr="000E1377">
        <w:rPr>
          <w:b w:val="0"/>
          <w:sz w:val="28"/>
          <w:szCs w:val="28"/>
          <w:lang w:val="kk-KZ"/>
        </w:rPr>
        <w:t>.</w:t>
      </w:r>
      <w:bookmarkEnd w:id="50"/>
      <w:bookmarkEnd w:id="51"/>
      <w:bookmarkEnd w:id="52"/>
      <w:bookmarkEnd w:id="53"/>
    </w:p>
    <w:p w14:paraId="71D95986"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54" w:name="_Toc100173500"/>
      <w:bookmarkStart w:id="55" w:name="_Toc101786835"/>
      <w:bookmarkStart w:id="56" w:name="_Toc101884189"/>
      <w:bookmarkStart w:id="57" w:name="_Toc102227349"/>
      <w:r w:rsidRPr="000E1377">
        <w:rPr>
          <w:b w:val="0"/>
          <w:sz w:val="28"/>
          <w:szCs w:val="28"/>
          <w:lang w:val="kk-KZ"/>
        </w:rPr>
        <w:t>7) Сыртқы барлау субъектілері өз іс-әрекеттерімен қоғам мен мемлекеттің қауіпсіздігіне қатер төндіретін немесе нұқсан келтіретін шет мемлекеттердің ұйымдарына, шетелдіктер мен азаматтығы жоқ адамдарға қатысты Қазақстан Республикасының мемлекеттік органдарын хабардар етуді жүзеге асырады.</w:t>
      </w:r>
      <w:bookmarkEnd w:id="54"/>
      <w:bookmarkEnd w:id="55"/>
      <w:bookmarkEnd w:id="56"/>
      <w:bookmarkEnd w:id="57"/>
    </w:p>
    <w:p w14:paraId="3A4C5B1F"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58" w:name="_Toc100173501"/>
      <w:bookmarkStart w:id="59" w:name="_Toc101786836"/>
      <w:bookmarkStart w:id="60" w:name="_Toc101884190"/>
      <w:bookmarkStart w:id="61" w:name="_Toc102227350"/>
      <w:r w:rsidRPr="000E1377">
        <w:rPr>
          <w:b w:val="0"/>
          <w:sz w:val="28"/>
          <w:szCs w:val="28"/>
          <w:lang w:val="kk-KZ"/>
        </w:rPr>
        <w:t>Мемлекеттік органдардың экстремизмді анықтау және оның жолын кесу жөніндегі құзыреті</w:t>
      </w:r>
      <w:r w:rsidR="008071BF" w:rsidRPr="000E1377">
        <w:rPr>
          <w:b w:val="0"/>
          <w:sz w:val="28"/>
          <w:szCs w:val="28"/>
          <w:lang w:val="kk-KZ"/>
        </w:rPr>
        <w:t>не келетін болсақ:</w:t>
      </w:r>
      <w:bookmarkEnd w:id="58"/>
      <w:bookmarkEnd w:id="59"/>
      <w:bookmarkEnd w:id="60"/>
      <w:bookmarkEnd w:id="61"/>
    </w:p>
    <w:p w14:paraId="1E508E67"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62" w:name="_Toc100173502"/>
      <w:bookmarkStart w:id="63" w:name="_Toc101786837"/>
      <w:bookmarkStart w:id="64" w:name="_Toc101884191"/>
      <w:bookmarkStart w:id="65" w:name="_Toc102227351"/>
      <w:r w:rsidRPr="000E1377">
        <w:rPr>
          <w:b w:val="0"/>
          <w:sz w:val="28"/>
          <w:szCs w:val="28"/>
          <w:lang w:val="kk-KZ"/>
        </w:rPr>
        <w:t>1. Ұлттық қауіпсіздік, ішкі істер органдары және экономикалық тергеу қызметі Қазақстан Республикасының заңнамасымен осы органдардың қарауына жатқызылған қылмыстық құқық бұзушылықтарды анықтайды, жолын кеседі, ашады және тергейді, сондай-ақ Қазақстан Республикасының заңдарында көзделген өзге де өкілеттіктерді жүзеге асырады.</w:t>
      </w:r>
      <w:bookmarkEnd w:id="62"/>
      <w:bookmarkEnd w:id="63"/>
      <w:bookmarkEnd w:id="64"/>
      <w:bookmarkEnd w:id="65"/>
    </w:p>
    <w:p w14:paraId="1373CC9A"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66" w:name="_Toc100173503"/>
      <w:bookmarkStart w:id="67" w:name="_Toc101786838"/>
      <w:bookmarkStart w:id="68" w:name="_Toc101884192"/>
      <w:bookmarkStart w:id="69" w:name="_Toc102227352"/>
      <w:r w:rsidRPr="000E1377">
        <w:rPr>
          <w:b w:val="0"/>
          <w:sz w:val="28"/>
          <w:szCs w:val="28"/>
          <w:lang w:val="kk-KZ"/>
        </w:rPr>
        <w:t>1-1. Экономикалық тергеу қызметі экстремизмді қаржыландыру көздерінің, арналары мен тәсілдерінің алдын алуды, анықтауды, жолын кесуді жүзеге асырады.</w:t>
      </w:r>
      <w:bookmarkEnd w:id="66"/>
      <w:bookmarkEnd w:id="67"/>
      <w:bookmarkEnd w:id="68"/>
      <w:bookmarkEnd w:id="69"/>
    </w:p>
    <w:p w14:paraId="5C7CF8D9" w14:textId="77777777" w:rsidR="00E650A2" w:rsidRPr="000E1377" w:rsidRDefault="00E650A2" w:rsidP="00C95F9C">
      <w:pPr>
        <w:pStyle w:val="3"/>
        <w:spacing w:before="0" w:beforeAutospacing="0" w:after="0" w:afterAutospacing="0"/>
        <w:ind w:firstLine="709"/>
        <w:jc w:val="both"/>
        <w:rPr>
          <w:b w:val="0"/>
          <w:sz w:val="28"/>
          <w:szCs w:val="28"/>
          <w:lang w:val="kk-KZ"/>
        </w:rPr>
      </w:pPr>
      <w:bookmarkStart w:id="70" w:name="_Toc100173504"/>
      <w:bookmarkStart w:id="71" w:name="_Toc101786839"/>
      <w:bookmarkStart w:id="72" w:name="_Toc101884193"/>
      <w:bookmarkStart w:id="73" w:name="_Toc102227353"/>
      <w:r w:rsidRPr="000E1377">
        <w:rPr>
          <w:b w:val="0"/>
          <w:sz w:val="28"/>
          <w:szCs w:val="28"/>
          <w:lang w:val="kk-KZ"/>
        </w:rPr>
        <w:t>2. Прокурорлар жеке және заңды тұлғалардың, олардың құрылымдық бөлімшелерінің (филиалдары мен өкілдіктерінің) Қазақстан Республикасының Экстремизмге қарсы іс-қимыл саласындағы заңнамасын бұзу фактілері анықталған кезде немесе дайындалып жатқан құқыққа қарсы әрекеттер туралы мәліметтер болған кезде, сондай-ақ бұқаралық ақпарат құралдары арқылы адамның және азаматтың құқықтары мен бостандықтарына, сондай-ақ олардың мүдделеріне зиян келтіруі мүмкін экстремистік материалдар таратылған жағдайда экстремизмнің кез келген көріністерін жою туралы прокурорлық қадағалау актілерін енгізеді, жүзеге асыруға ықпал еткен себептер мен жағдайларды ескере отырып, бұзылған құқықтарды қалпына келтіру туралы сотқа ұйымдар экстремизмді жүзеге асырған жағдайда олардың қызметіне тыйым салу туралы өтініш береді, сондай-ақ Қазақстан Республикасының заңдарында белгіленген тәртіппен және шектерде қылмыстық қудалауды жүзеге асырады.</w:t>
      </w:r>
      <w:bookmarkEnd w:id="70"/>
      <w:bookmarkEnd w:id="71"/>
      <w:bookmarkEnd w:id="72"/>
      <w:bookmarkEnd w:id="73"/>
    </w:p>
    <w:p w14:paraId="416392EB" w14:textId="37915ED9" w:rsidR="00E650A2" w:rsidRPr="000E1377" w:rsidRDefault="00E650A2" w:rsidP="00C95F9C">
      <w:pPr>
        <w:pStyle w:val="3"/>
        <w:spacing w:before="0" w:beforeAutospacing="0" w:after="0" w:afterAutospacing="0"/>
        <w:ind w:firstLine="709"/>
        <w:jc w:val="both"/>
        <w:rPr>
          <w:b w:val="0"/>
          <w:sz w:val="28"/>
          <w:szCs w:val="28"/>
          <w:lang w:val="kk-KZ"/>
        </w:rPr>
      </w:pPr>
      <w:bookmarkStart w:id="74" w:name="_Toc100173505"/>
      <w:bookmarkStart w:id="75" w:name="_Toc101786840"/>
      <w:bookmarkStart w:id="76" w:name="_Toc101884194"/>
      <w:bookmarkStart w:id="77" w:name="_Toc102227354"/>
      <w:r w:rsidRPr="000E1377">
        <w:rPr>
          <w:b w:val="0"/>
          <w:sz w:val="28"/>
          <w:szCs w:val="28"/>
          <w:lang w:val="kk-KZ"/>
        </w:rPr>
        <w:t>3. Өзге де мемлекеттік органдар экстремизмді анықтауға және оның жолын кесуге Қазақстан Республикасының заңдарында белгіленген өз құзыреті шегінде қатысады</w:t>
      </w:r>
      <w:r w:rsidR="008071BF" w:rsidRPr="000E1377">
        <w:rPr>
          <w:b w:val="0"/>
          <w:sz w:val="28"/>
          <w:szCs w:val="28"/>
          <w:lang w:val="kk-KZ"/>
        </w:rPr>
        <w:t xml:space="preserve"> </w:t>
      </w:r>
      <w:r w:rsidR="008071BF" w:rsidRPr="000E1377">
        <w:rPr>
          <w:rFonts w:eastAsiaTheme="minorEastAsia"/>
          <w:b w:val="0"/>
          <w:sz w:val="28"/>
          <w:szCs w:val="28"/>
          <w:lang w:val="kk-KZ"/>
        </w:rPr>
        <w:t>[</w:t>
      </w:r>
      <w:r w:rsidR="00853E60">
        <w:rPr>
          <w:rFonts w:eastAsiaTheme="minorEastAsia"/>
          <w:b w:val="0"/>
          <w:sz w:val="28"/>
          <w:szCs w:val="28"/>
          <w:lang w:val="kk-KZ"/>
        </w:rPr>
        <w:t>3</w:t>
      </w:r>
      <w:r w:rsidR="004E4655">
        <w:rPr>
          <w:rFonts w:eastAsiaTheme="minorEastAsia"/>
          <w:b w:val="0"/>
          <w:sz w:val="28"/>
          <w:szCs w:val="28"/>
          <w:lang w:val="kk-KZ"/>
        </w:rPr>
        <w:t>, 94</w:t>
      </w:r>
      <w:r w:rsidR="008071BF" w:rsidRPr="000E1377">
        <w:rPr>
          <w:rFonts w:eastAsiaTheme="minorEastAsia"/>
          <w:b w:val="0"/>
          <w:sz w:val="28"/>
          <w:szCs w:val="28"/>
          <w:lang w:val="kk-KZ"/>
        </w:rPr>
        <w:t>]</w:t>
      </w:r>
      <w:r w:rsidRPr="000E1377">
        <w:rPr>
          <w:b w:val="0"/>
          <w:sz w:val="28"/>
          <w:szCs w:val="28"/>
          <w:lang w:val="kk-KZ"/>
        </w:rPr>
        <w:t>.</w:t>
      </w:r>
      <w:bookmarkEnd w:id="74"/>
      <w:bookmarkEnd w:id="75"/>
      <w:bookmarkEnd w:id="76"/>
      <w:bookmarkEnd w:id="77"/>
    </w:p>
    <w:p w14:paraId="24082567" w14:textId="77777777" w:rsidR="004113A6" w:rsidRPr="0077590E" w:rsidRDefault="00E00E6B" w:rsidP="00C95F9C">
      <w:pPr>
        <w:pStyle w:val="3"/>
        <w:spacing w:before="0" w:beforeAutospacing="0" w:after="0" w:afterAutospacing="0"/>
        <w:ind w:firstLine="709"/>
        <w:rPr>
          <w:b w:val="0"/>
          <w:sz w:val="28"/>
          <w:szCs w:val="28"/>
          <w:lang w:val="kk-KZ"/>
        </w:rPr>
      </w:pPr>
      <w:bookmarkStart w:id="78" w:name="_Toc102227355"/>
      <w:r w:rsidRPr="0077590E">
        <w:rPr>
          <w:b w:val="0"/>
          <w:sz w:val="28"/>
          <w:szCs w:val="28"/>
          <w:lang w:val="kk-KZ"/>
        </w:rPr>
        <w:t xml:space="preserve">1.4.1 </w:t>
      </w:r>
      <w:r w:rsidR="004113A6" w:rsidRPr="0077590E">
        <w:rPr>
          <w:b w:val="0"/>
          <w:sz w:val="28"/>
          <w:szCs w:val="28"/>
          <w:lang w:val="kk-KZ"/>
        </w:rPr>
        <w:t>Экстремизммен күресуге арналған жобалар</w:t>
      </w:r>
      <w:bookmarkEnd w:id="78"/>
    </w:p>
    <w:p w14:paraId="678FA6B3" w14:textId="244ED3E5" w:rsidR="00CF0CFB" w:rsidRPr="0077590E" w:rsidRDefault="00CF0CFB" w:rsidP="00C95F9C">
      <w:pPr>
        <w:spacing w:after="0" w:line="240" w:lineRule="auto"/>
        <w:ind w:firstLine="709"/>
        <w:rPr>
          <w:rFonts w:ascii="Times New Roman" w:hAnsi="Times New Roman" w:cs="Times New Roman"/>
          <w:i/>
          <w:sz w:val="28"/>
          <w:szCs w:val="28"/>
          <w:lang w:val="kk-KZ"/>
        </w:rPr>
      </w:pPr>
      <w:r w:rsidRPr="0077590E">
        <w:rPr>
          <w:rFonts w:ascii="Times New Roman" w:hAnsi="Times New Roman" w:cs="Times New Roman"/>
          <w:i/>
          <w:sz w:val="28"/>
          <w:szCs w:val="28"/>
          <w:lang w:val="kk-KZ"/>
        </w:rPr>
        <w:t>Trace жобасы</w:t>
      </w:r>
    </w:p>
    <w:p w14:paraId="0CFB0968" w14:textId="0D603962" w:rsidR="00CF0CFB" w:rsidRDefault="008071BF"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Trace</w:t>
      </w:r>
      <w:r w:rsidR="00CE6681" w:rsidRPr="000E1377">
        <w:rPr>
          <w:rFonts w:ascii="Times New Roman" w:hAnsi="Times New Roman" w:cs="Times New Roman"/>
          <w:sz w:val="28"/>
          <w:szCs w:val="28"/>
          <w:lang w:val="kk-KZ"/>
        </w:rPr>
        <w:t xml:space="preserve"> жоба</w:t>
      </w:r>
      <w:r w:rsidRPr="000E1377">
        <w:rPr>
          <w:rFonts w:ascii="Times New Roman" w:hAnsi="Times New Roman" w:cs="Times New Roman"/>
          <w:sz w:val="28"/>
          <w:szCs w:val="28"/>
          <w:lang w:val="kk-KZ"/>
        </w:rPr>
        <w:t>сы</w:t>
      </w:r>
      <w:r w:rsidR="00CE6681" w:rsidRPr="000E1377">
        <w:rPr>
          <w:rFonts w:ascii="Times New Roman" w:hAnsi="Times New Roman" w:cs="Times New Roman"/>
          <w:sz w:val="28"/>
          <w:szCs w:val="28"/>
          <w:lang w:val="kk-KZ"/>
        </w:rPr>
        <w:t xml:space="preserve">ның мақсаты – </w:t>
      </w:r>
      <w:r w:rsidR="004113A6" w:rsidRPr="000E1377">
        <w:rPr>
          <w:rFonts w:ascii="Times New Roman" w:hAnsi="Times New Roman" w:cs="Times New Roman"/>
          <w:sz w:val="28"/>
          <w:szCs w:val="28"/>
          <w:lang w:val="kk-KZ"/>
        </w:rPr>
        <w:t>Оңтүстік-Шығыс Азия елдерін терроризмге қарсы тергеулерде онлайн-деректерді қолдануға үйрету. Мерзімі: 2017 жылдың тамыз</w:t>
      </w:r>
      <w:r w:rsidR="00CF0CFB" w:rsidRPr="000E1377">
        <w:rPr>
          <w:rFonts w:ascii="Times New Roman" w:hAnsi="Times New Roman" w:cs="Times New Roman"/>
          <w:sz w:val="28"/>
          <w:szCs w:val="28"/>
          <w:lang w:val="kk-KZ"/>
        </w:rPr>
        <w:t xml:space="preserve">ынан 2021 жылдың ақпанына дейін. </w:t>
      </w:r>
      <w:r w:rsidR="004113A6" w:rsidRPr="000E1377">
        <w:rPr>
          <w:rFonts w:ascii="Times New Roman" w:hAnsi="Times New Roman" w:cs="Times New Roman"/>
          <w:sz w:val="28"/>
          <w:szCs w:val="28"/>
          <w:lang w:val="kk-KZ"/>
        </w:rPr>
        <w:t>Бюджет: 2 миллион евро</w:t>
      </w:r>
      <w:r w:rsidR="00CF0CFB" w:rsidRPr="000E1377">
        <w:rPr>
          <w:rFonts w:ascii="Times New Roman" w:hAnsi="Times New Roman" w:cs="Times New Roman"/>
          <w:sz w:val="28"/>
          <w:szCs w:val="28"/>
          <w:lang w:val="kk-KZ"/>
        </w:rPr>
        <w:t xml:space="preserve">. </w:t>
      </w:r>
      <w:r w:rsidR="004113A6" w:rsidRPr="000E1377">
        <w:rPr>
          <w:rFonts w:ascii="Times New Roman" w:hAnsi="Times New Roman" w:cs="Times New Roman"/>
          <w:sz w:val="28"/>
          <w:szCs w:val="28"/>
          <w:lang w:val="kk-KZ"/>
        </w:rPr>
        <w:t xml:space="preserve"> Trace жобасы Оңтүстік-Шығыс Азия мем</w:t>
      </w:r>
      <w:r w:rsidR="00E56487">
        <w:rPr>
          <w:rFonts w:ascii="Times New Roman" w:hAnsi="Times New Roman" w:cs="Times New Roman"/>
          <w:sz w:val="28"/>
          <w:szCs w:val="28"/>
          <w:lang w:val="kk-KZ"/>
        </w:rPr>
        <w:t>лекеттері қауымдастығының (АSЕАN</w:t>
      </w:r>
      <w:r w:rsidR="004113A6" w:rsidRPr="000E1377">
        <w:rPr>
          <w:rFonts w:ascii="Times New Roman" w:hAnsi="Times New Roman" w:cs="Times New Roman"/>
          <w:sz w:val="28"/>
          <w:szCs w:val="28"/>
          <w:lang w:val="kk-KZ"/>
        </w:rPr>
        <w:t>) 10 елінде: Бруней, Индонезия, Камбоджа, Лаос, Малайзия, Мьянма, Филиппин, Сингапур, Таиланд және Вьетнамда терроризмге қарсы күрес саласындағы әлеует пен сараптамалық білімді нығайту бойынша жұмыс істейді. Жоба терроризммен күрес жөніндегі ұлттық бөлімшелердің қызметкерлеріне, кибернетикалық бөлімшелердің барлау және тергеу бөлімшелерінің қ</w:t>
      </w:r>
      <w:r w:rsidR="00CE6681" w:rsidRPr="000E1377">
        <w:rPr>
          <w:rFonts w:ascii="Times New Roman" w:hAnsi="Times New Roman" w:cs="Times New Roman"/>
          <w:sz w:val="28"/>
          <w:szCs w:val="28"/>
          <w:lang w:val="kk-KZ"/>
        </w:rPr>
        <w:t>ызметкерлеріне және интернетті т</w:t>
      </w:r>
      <w:r w:rsidR="004113A6" w:rsidRPr="000E1377">
        <w:rPr>
          <w:rFonts w:ascii="Times New Roman" w:hAnsi="Times New Roman" w:cs="Times New Roman"/>
          <w:sz w:val="28"/>
          <w:szCs w:val="28"/>
          <w:lang w:val="kk-KZ"/>
        </w:rPr>
        <w:t>еррористік мақсаттарда пайдалануға қарсы тергеу мен күреске жауапты кез келген басқа ұлттық мекемелердің қызметкерлеріне бағытталған. Trace жобасы қатысушыларға терроризмге қарсы тергеу жүргізу үшін онлайн платформалардан, соның ішінде әлеуметтік желілерден ақпарат жинауға және пайдалануға қажетті дағдылар, құралдар мен әдістемелерді ұсынды</w:t>
      </w:r>
      <w:r w:rsidR="00545020">
        <w:rPr>
          <w:rFonts w:ascii="Times New Roman" w:hAnsi="Times New Roman" w:cs="Times New Roman"/>
          <w:sz w:val="28"/>
          <w:szCs w:val="28"/>
          <w:lang w:val="kk-KZ"/>
        </w:rPr>
        <w:t xml:space="preserve"> (сурет 1.2)</w:t>
      </w:r>
      <w:r w:rsidR="004113A6" w:rsidRPr="000E1377">
        <w:rPr>
          <w:rFonts w:ascii="Times New Roman" w:hAnsi="Times New Roman" w:cs="Times New Roman"/>
          <w:sz w:val="28"/>
          <w:szCs w:val="28"/>
          <w:lang w:val="kk-KZ"/>
        </w:rPr>
        <w:t xml:space="preserve">. </w:t>
      </w:r>
    </w:p>
    <w:p w14:paraId="7AC63B8D" w14:textId="77777777" w:rsidR="00545020" w:rsidRPr="000E1377" w:rsidRDefault="00545020" w:rsidP="00C95F9C">
      <w:pPr>
        <w:spacing w:after="0" w:line="240" w:lineRule="auto"/>
        <w:ind w:firstLine="709"/>
        <w:contextualSpacing/>
        <w:jc w:val="both"/>
        <w:rPr>
          <w:rFonts w:ascii="Times New Roman" w:hAnsi="Times New Roman" w:cs="Times New Roman"/>
          <w:sz w:val="28"/>
          <w:szCs w:val="28"/>
          <w:lang w:val="kk-KZ"/>
        </w:rPr>
      </w:pPr>
    </w:p>
    <w:p w14:paraId="15A48F3C" w14:textId="77777777" w:rsidR="00CF0CFB" w:rsidRDefault="00CF0CFB" w:rsidP="00C95F9C">
      <w:pPr>
        <w:spacing w:after="0" w:line="240" w:lineRule="auto"/>
        <w:ind w:firstLine="709"/>
        <w:contextualSpacing/>
        <w:jc w:val="both"/>
        <w:rPr>
          <w:rFonts w:ascii="Times New Roman" w:hAnsi="Times New Roman" w:cs="Times New Roman"/>
          <w:sz w:val="28"/>
          <w:szCs w:val="28"/>
        </w:rPr>
      </w:pPr>
      <w:r w:rsidRPr="000E1377">
        <w:rPr>
          <w:rFonts w:ascii="Times New Roman" w:hAnsi="Times New Roman" w:cs="Times New Roman"/>
          <w:noProof/>
          <w:sz w:val="28"/>
          <w:szCs w:val="28"/>
        </w:rPr>
        <w:drawing>
          <wp:inline distT="0" distB="0" distL="0" distR="0" wp14:anchorId="7864D670" wp14:editId="4F838D7C">
            <wp:extent cx="5882640" cy="3519012"/>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t="13354" b="12160"/>
                    <a:stretch>
                      <a:fillRect/>
                    </a:stretch>
                  </pic:blipFill>
                  <pic:spPr bwMode="auto">
                    <a:xfrm>
                      <a:off x="0" y="0"/>
                      <a:ext cx="5890170" cy="3523517"/>
                    </a:xfrm>
                    <a:prstGeom prst="rect">
                      <a:avLst/>
                    </a:prstGeom>
                    <a:noFill/>
                    <a:ln>
                      <a:noFill/>
                    </a:ln>
                  </pic:spPr>
                </pic:pic>
              </a:graphicData>
            </a:graphic>
          </wp:inline>
        </w:drawing>
      </w:r>
    </w:p>
    <w:p w14:paraId="21E78AA8" w14:textId="77777777" w:rsidR="00545020" w:rsidRDefault="00545020" w:rsidP="00C95F9C">
      <w:pPr>
        <w:spacing w:after="0" w:line="240" w:lineRule="auto"/>
        <w:ind w:firstLine="709"/>
        <w:contextualSpacing/>
        <w:jc w:val="both"/>
        <w:rPr>
          <w:rFonts w:ascii="Times New Roman" w:hAnsi="Times New Roman" w:cs="Times New Roman"/>
          <w:sz w:val="28"/>
          <w:szCs w:val="28"/>
        </w:rPr>
      </w:pPr>
    </w:p>
    <w:p w14:paraId="4ABF2161" w14:textId="2EDAD116" w:rsidR="00545020" w:rsidRPr="00545020" w:rsidRDefault="00545020" w:rsidP="00545020">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1.2 – Экстремизмге қарсы </w:t>
      </w:r>
      <w:r>
        <w:rPr>
          <w:rFonts w:ascii="Times New Roman" w:hAnsi="Times New Roman" w:cs="Times New Roman"/>
          <w:sz w:val="28"/>
          <w:szCs w:val="28"/>
          <w:lang w:val="en-US"/>
        </w:rPr>
        <w:t>Trace</w:t>
      </w:r>
      <w:r w:rsidRPr="004325AD">
        <w:rPr>
          <w:rFonts w:ascii="Times New Roman" w:hAnsi="Times New Roman" w:cs="Times New Roman"/>
          <w:sz w:val="28"/>
          <w:szCs w:val="28"/>
        </w:rPr>
        <w:t xml:space="preserve"> </w:t>
      </w:r>
      <w:r>
        <w:rPr>
          <w:rFonts w:ascii="Times New Roman" w:hAnsi="Times New Roman" w:cs="Times New Roman"/>
          <w:sz w:val="28"/>
          <w:szCs w:val="28"/>
          <w:lang w:val="kk-KZ"/>
        </w:rPr>
        <w:t>жобасы</w:t>
      </w:r>
    </w:p>
    <w:p w14:paraId="6517A9F7" w14:textId="77777777" w:rsidR="00CF0CFB" w:rsidRPr="000E1377" w:rsidRDefault="00CF0CFB" w:rsidP="00C95F9C">
      <w:pPr>
        <w:spacing w:after="0" w:line="240" w:lineRule="auto"/>
        <w:ind w:firstLine="709"/>
        <w:contextualSpacing/>
        <w:jc w:val="both"/>
        <w:rPr>
          <w:rFonts w:ascii="Times New Roman" w:hAnsi="Times New Roman" w:cs="Times New Roman"/>
          <w:sz w:val="28"/>
          <w:szCs w:val="28"/>
        </w:rPr>
      </w:pPr>
    </w:p>
    <w:p w14:paraId="57E05946"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rPr>
      </w:pPr>
      <w:r w:rsidRPr="000E1377">
        <w:rPr>
          <w:rFonts w:ascii="Times New Roman" w:hAnsi="Times New Roman" w:cs="Times New Roman"/>
          <w:sz w:val="28"/>
          <w:szCs w:val="28"/>
        </w:rPr>
        <w:t xml:space="preserve">Әр цикл келесі әрекеттерді қамтиды: </w:t>
      </w:r>
    </w:p>
    <w:p w14:paraId="54CDA586" w14:textId="38026042"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545020">
        <w:rPr>
          <w:rFonts w:ascii="Times New Roman" w:hAnsi="Times New Roman" w:cs="Times New Roman"/>
          <w:sz w:val="28"/>
          <w:szCs w:val="28"/>
        </w:rPr>
        <w:t xml:space="preserve">Интернетті террористік мақсатта пайдалануға қарсы тұру үшін апталық базалық дайындық; </w:t>
      </w:r>
    </w:p>
    <w:p w14:paraId="7053F060" w14:textId="4FCB3D6D"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545020">
        <w:rPr>
          <w:rFonts w:ascii="Times New Roman" w:hAnsi="Times New Roman" w:cs="Times New Roman"/>
          <w:sz w:val="28"/>
          <w:szCs w:val="28"/>
        </w:rPr>
        <w:t>Интернетті террористік мақсатта пайдалануға қарсы тұру бойынша бір апталық біліктілікті арттыру курсы;</w:t>
      </w:r>
    </w:p>
    <w:p w14:paraId="5F3985E3" w14:textId="422D933E"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545020">
        <w:rPr>
          <w:rFonts w:ascii="Times New Roman" w:hAnsi="Times New Roman" w:cs="Times New Roman"/>
          <w:sz w:val="28"/>
          <w:szCs w:val="28"/>
        </w:rPr>
        <w:t xml:space="preserve">Бағдарламалық жасақтаманы сыйға тарту және бағдарламалық жасақтаманы мамандандырылған оқыту; </w:t>
      </w:r>
    </w:p>
    <w:p w14:paraId="3CD24EC6" w14:textId="06FE3451"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545020">
        <w:rPr>
          <w:rFonts w:ascii="Times New Roman" w:hAnsi="Times New Roman" w:cs="Times New Roman"/>
          <w:sz w:val="28"/>
          <w:szCs w:val="28"/>
        </w:rPr>
        <w:t xml:space="preserve">Жаттықтырушыға арналған жаттығу; </w:t>
      </w:r>
    </w:p>
    <w:p w14:paraId="6B24DEB0" w14:textId="02C46FAF" w:rsidR="00CE6681"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545020">
        <w:rPr>
          <w:rFonts w:ascii="Times New Roman" w:hAnsi="Times New Roman" w:cs="Times New Roman"/>
          <w:sz w:val="28"/>
          <w:szCs w:val="28"/>
        </w:rPr>
        <w:t xml:space="preserve">Қатысушыларға практикалық тәжірибе беруге арналған үстелдік жаттығу. </w:t>
      </w:r>
    </w:p>
    <w:p w14:paraId="00800133" w14:textId="77777777" w:rsidR="004113A6" w:rsidRPr="000E1377" w:rsidRDefault="00CE6681" w:rsidP="00C95F9C">
      <w:pPr>
        <w:spacing w:after="0" w:line="240" w:lineRule="auto"/>
        <w:ind w:firstLine="709"/>
        <w:contextualSpacing/>
        <w:jc w:val="both"/>
        <w:rPr>
          <w:rFonts w:ascii="Times New Roman" w:hAnsi="Times New Roman" w:cs="Times New Roman"/>
          <w:sz w:val="28"/>
          <w:szCs w:val="28"/>
        </w:rPr>
      </w:pPr>
      <w:r w:rsidRPr="000E1377">
        <w:rPr>
          <w:rFonts w:ascii="Times New Roman" w:hAnsi="Times New Roman" w:cs="Times New Roman"/>
          <w:sz w:val="28"/>
          <w:szCs w:val="28"/>
          <w:lang w:val="kk-KZ"/>
        </w:rPr>
        <w:lastRenderedPageBreak/>
        <w:t>Аталған ж</w:t>
      </w:r>
      <w:r w:rsidR="004113A6" w:rsidRPr="000E1377">
        <w:rPr>
          <w:rFonts w:ascii="Times New Roman" w:hAnsi="Times New Roman" w:cs="Times New Roman"/>
          <w:sz w:val="28"/>
          <w:szCs w:val="28"/>
        </w:rPr>
        <w:t>оба</w:t>
      </w:r>
      <w:r w:rsidRPr="000E1377">
        <w:rPr>
          <w:rFonts w:ascii="Times New Roman" w:hAnsi="Times New Roman" w:cs="Times New Roman"/>
          <w:sz w:val="28"/>
          <w:szCs w:val="28"/>
          <w:lang w:val="kk-KZ"/>
        </w:rPr>
        <w:t>ның</w:t>
      </w:r>
      <w:r w:rsidRPr="000E1377">
        <w:rPr>
          <w:rFonts w:ascii="Times New Roman" w:hAnsi="Times New Roman" w:cs="Times New Roman"/>
          <w:sz w:val="28"/>
          <w:szCs w:val="28"/>
        </w:rPr>
        <w:t xml:space="preserve"> мақсаттары келесідей: </w:t>
      </w:r>
    </w:p>
    <w:p w14:paraId="49BAAD5C" w14:textId="3060C755" w:rsidR="004113A6" w:rsidRPr="000E1377" w:rsidRDefault="00CE6681" w:rsidP="00E0100E">
      <w:pPr>
        <w:pStyle w:val="a4"/>
        <w:numPr>
          <w:ilvl w:val="1"/>
          <w:numId w:val="21"/>
        </w:numPr>
        <w:spacing w:after="0" w:line="240" w:lineRule="auto"/>
        <w:ind w:left="0" w:firstLine="709"/>
        <w:jc w:val="both"/>
        <w:rPr>
          <w:rFonts w:ascii="Times New Roman" w:hAnsi="Times New Roman" w:cs="Times New Roman"/>
          <w:sz w:val="28"/>
          <w:szCs w:val="28"/>
        </w:rPr>
      </w:pPr>
      <w:r w:rsidRPr="000E1377">
        <w:rPr>
          <w:rFonts w:ascii="Times New Roman" w:hAnsi="Times New Roman" w:cs="Times New Roman"/>
          <w:sz w:val="28"/>
          <w:szCs w:val="28"/>
        </w:rPr>
        <w:t>Қылмыстық тергеу аясында а</w:t>
      </w:r>
      <w:r w:rsidR="004113A6" w:rsidRPr="000E1377">
        <w:rPr>
          <w:rFonts w:ascii="Times New Roman" w:hAnsi="Times New Roman" w:cs="Times New Roman"/>
          <w:sz w:val="28"/>
          <w:szCs w:val="28"/>
        </w:rPr>
        <w:t xml:space="preserve">шық бастапқы (OSINT) және әлеуметтік медиа (SOCMINT) деректер ағындарын қалай пайдалануға болатындығын түсіну; </w:t>
      </w:r>
    </w:p>
    <w:p w14:paraId="1999863B" w14:textId="0BCBD6B5"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0E1377">
        <w:rPr>
          <w:rFonts w:ascii="Times New Roman" w:hAnsi="Times New Roman" w:cs="Times New Roman"/>
          <w:sz w:val="28"/>
          <w:szCs w:val="28"/>
        </w:rPr>
        <w:t xml:space="preserve">Интерполдың полиция мүмкіндіктерін, соның ішінде әртүрлі мәліметтер базасы мен </w:t>
      </w:r>
      <w:r w:rsidR="00CE6681" w:rsidRPr="00545020">
        <w:rPr>
          <w:rFonts w:ascii="Times New Roman" w:hAnsi="Times New Roman" w:cs="Times New Roman"/>
          <w:sz w:val="28"/>
          <w:szCs w:val="28"/>
        </w:rPr>
        <w:t>и</w:t>
      </w:r>
      <w:r w:rsidRPr="000E1377">
        <w:rPr>
          <w:rFonts w:ascii="Times New Roman" w:hAnsi="Times New Roman" w:cs="Times New Roman"/>
          <w:sz w:val="28"/>
          <w:szCs w:val="28"/>
        </w:rPr>
        <w:t xml:space="preserve">нтерполдың хабарламаларын қалай пайдалану керектігін түсіну; </w:t>
      </w:r>
    </w:p>
    <w:p w14:paraId="31BF4247" w14:textId="25F89487"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0E1377">
        <w:rPr>
          <w:rFonts w:ascii="Times New Roman" w:hAnsi="Times New Roman" w:cs="Times New Roman"/>
          <w:sz w:val="28"/>
          <w:szCs w:val="28"/>
        </w:rPr>
        <w:t xml:space="preserve">Сандық дәлелдемелерді жинау мен қорғаудың дұрыс әдістерін түсіну; </w:t>
      </w:r>
    </w:p>
    <w:p w14:paraId="115E6427" w14:textId="4C66D06A"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0E1377">
        <w:rPr>
          <w:rFonts w:ascii="Times New Roman" w:hAnsi="Times New Roman" w:cs="Times New Roman"/>
          <w:sz w:val="28"/>
          <w:szCs w:val="28"/>
        </w:rPr>
        <w:t xml:space="preserve">Талдауға көмектесетін құрал ретінде графикалық әдістерді қолдану; </w:t>
      </w:r>
    </w:p>
    <w:p w14:paraId="6D34F525" w14:textId="4A9D5D7C"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rPr>
      </w:pPr>
      <w:r w:rsidRPr="000E1377">
        <w:rPr>
          <w:rFonts w:ascii="Times New Roman" w:hAnsi="Times New Roman" w:cs="Times New Roman"/>
          <w:sz w:val="28"/>
          <w:szCs w:val="28"/>
        </w:rPr>
        <w:t>Үшінші тараптардан (Интерпол, басқа да құқық қорғау органдары, интернет-провайдерлер, телекоммуникациялық компаниялар және т.б.) ақпаратты қалай сұрау керектігін түсіну</w:t>
      </w:r>
      <w:r w:rsidR="004E4655">
        <w:rPr>
          <w:rFonts w:ascii="Times New Roman" w:hAnsi="Times New Roman" w:cs="Times New Roman"/>
          <w:sz w:val="28"/>
          <w:szCs w:val="28"/>
        </w:rPr>
        <w:t xml:space="preserve"> [95</w:t>
      </w:r>
      <w:r w:rsidR="008071BF" w:rsidRPr="000E1377">
        <w:rPr>
          <w:rFonts w:ascii="Times New Roman" w:hAnsi="Times New Roman" w:cs="Times New Roman"/>
          <w:sz w:val="28"/>
          <w:szCs w:val="28"/>
        </w:rPr>
        <w:t>]</w:t>
      </w:r>
      <w:r w:rsidRPr="000E1377">
        <w:rPr>
          <w:rFonts w:ascii="Times New Roman" w:hAnsi="Times New Roman" w:cs="Times New Roman"/>
          <w:sz w:val="28"/>
          <w:szCs w:val="28"/>
        </w:rPr>
        <w:t xml:space="preserve">. </w:t>
      </w:r>
    </w:p>
    <w:p w14:paraId="23AD8980" w14:textId="63587765" w:rsidR="004113A6" w:rsidRPr="000E1377" w:rsidRDefault="004113A6" w:rsidP="00C95F9C">
      <w:pPr>
        <w:spacing w:after="0" w:line="240" w:lineRule="auto"/>
        <w:ind w:firstLine="709"/>
        <w:rPr>
          <w:rFonts w:ascii="Times New Roman" w:hAnsi="Times New Roman" w:cs="Times New Roman"/>
          <w:i/>
          <w:sz w:val="28"/>
          <w:szCs w:val="28"/>
          <w:lang w:val="kk-KZ"/>
        </w:rPr>
      </w:pPr>
      <w:r w:rsidRPr="000E1377">
        <w:rPr>
          <w:rFonts w:ascii="Times New Roman" w:hAnsi="Times New Roman" w:cs="Times New Roman"/>
          <w:i/>
          <w:sz w:val="28"/>
          <w:szCs w:val="28"/>
          <w:lang w:val="kk-KZ"/>
        </w:rPr>
        <w:t>Sharaka жобасы</w:t>
      </w:r>
    </w:p>
    <w:p w14:paraId="5380AD1E" w14:textId="77777777" w:rsidR="004113A6" w:rsidRPr="000E1377" w:rsidRDefault="00CE6681"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Sharaka жобасы т</w:t>
      </w:r>
      <w:r w:rsidR="004113A6" w:rsidRPr="000E1377">
        <w:rPr>
          <w:rFonts w:ascii="Times New Roman" w:hAnsi="Times New Roman" w:cs="Times New Roman"/>
          <w:sz w:val="28"/>
          <w:szCs w:val="28"/>
          <w:lang w:val="kk-KZ"/>
        </w:rPr>
        <w:t xml:space="preserve">еррористердің шекараны кесуінің алдын алуға бағытталған. </w:t>
      </w:r>
      <w:r w:rsidRPr="000E1377">
        <w:rPr>
          <w:rFonts w:ascii="Times New Roman" w:hAnsi="Times New Roman" w:cs="Times New Roman"/>
          <w:sz w:val="28"/>
          <w:szCs w:val="28"/>
          <w:lang w:val="kk-KZ"/>
        </w:rPr>
        <w:t>Аталған жоба</w:t>
      </w:r>
      <w:r w:rsidR="004113A6" w:rsidRPr="000E1377">
        <w:rPr>
          <w:rFonts w:ascii="Times New Roman" w:hAnsi="Times New Roman" w:cs="Times New Roman"/>
          <w:sz w:val="28"/>
          <w:szCs w:val="28"/>
          <w:lang w:val="kk-KZ"/>
        </w:rPr>
        <w:t xml:space="preserve"> озық агенттіктерді I-24/7 (Интерполдың қорғалған жаһандық полиция коммуникациялық желісі), әсіресе әуежа</w:t>
      </w:r>
      <w:r w:rsidRPr="000E1377">
        <w:rPr>
          <w:rFonts w:ascii="Times New Roman" w:hAnsi="Times New Roman" w:cs="Times New Roman"/>
          <w:sz w:val="28"/>
          <w:szCs w:val="28"/>
          <w:lang w:val="kk-KZ"/>
        </w:rPr>
        <w:t>йларда, теңіз порттарында және ұ</w:t>
      </w:r>
      <w:r w:rsidR="004113A6" w:rsidRPr="000E1377">
        <w:rPr>
          <w:rFonts w:ascii="Times New Roman" w:hAnsi="Times New Roman" w:cs="Times New Roman"/>
          <w:sz w:val="28"/>
          <w:szCs w:val="28"/>
          <w:lang w:val="kk-KZ"/>
        </w:rPr>
        <w:t xml:space="preserve">лттық шекараларда қосады. Бұл оларға нақты уақыт режимінде барлауды бөлісуге және қылмыс туралы жаһандық мәліметтер базасына қол жеткізуге мүмкіндік береді. </w:t>
      </w:r>
    </w:p>
    <w:p w14:paraId="0A7E4BE4" w14:textId="1336A11B" w:rsidR="004113A6"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Террористер, әсіресе қақтығыс аймақтарынан оралған шетелдік содыр-террористер пайдаланатын ұрланған жол жүру құжаттарына байланысты шекара қызметі қызметкерлерінің ұрланған және жоға</w:t>
      </w:r>
      <w:r w:rsidR="00CE6681" w:rsidRPr="000E1377">
        <w:rPr>
          <w:rFonts w:ascii="Times New Roman" w:hAnsi="Times New Roman" w:cs="Times New Roman"/>
          <w:sz w:val="28"/>
          <w:szCs w:val="28"/>
          <w:lang w:val="kk-KZ"/>
        </w:rPr>
        <w:t>лған жол жүру құжаттары туралы и</w:t>
      </w:r>
      <w:r w:rsidRPr="000E1377">
        <w:rPr>
          <w:rFonts w:ascii="Times New Roman" w:hAnsi="Times New Roman" w:cs="Times New Roman"/>
          <w:sz w:val="28"/>
          <w:szCs w:val="28"/>
          <w:lang w:val="kk-KZ"/>
        </w:rPr>
        <w:t>нтерполдың деректер базасына тікелей қол жеткізуі өте маңызды</w:t>
      </w:r>
      <w:r w:rsidR="00545020">
        <w:rPr>
          <w:rFonts w:ascii="Times New Roman" w:hAnsi="Times New Roman" w:cs="Times New Roman"/>
          <w:sz w:val="28"/>
          <w:szCs w:val="28"/>
          <w:lang w:val="kk-KZ"/>
        </w:rPr>
        <w:t xml:space="preserve"> (сурет 1.3)</w:t>
      </w:r>
      <w:r w:rsidRPr="000E1377">
        <w:rPr>
          <w:rFonts w:ascii="Times New Roman" w:hAnsi="Times New Roman" w:cs="Times New Roman"/>
          <w:sz w:val="28"/>
          <w:szCs w:val="28"/>
          <w:lang w:val="kk-KZ"/>
        </w:rPr>
        <w:t xml:space="preserve">. </w:t>
      </w:r>
    </w:p>
    <w:p w14:paraId="31CF3C83" w14:textId="77777777" w:rsidR="00545020" w:rsidRPr="000E1377" w:rsidRDefault="00545020" w:rsidP="00C95F9C">
      <w:pPr>
        <w:spacing w:after="0" w:line="240" w:lineRule="auto"/>
        <w:ind w:firstLine="709"/>
        <w:contextualSpacing/>
        <w:jc w:val="both"/>
        <w:rPr>
          <w:rFonts w:ascii="Times New Roman" w:hAnsi="Times New Roman" w:cs="Times New Roman"/>
          <w:sz w:val="28"/>
          <w:szCs w:val="28"/>
          <w:lang w:val="kk-KZ"/>
        </w:rPr>
      </w:pPr>
    </w:p>
    <w:p w14:paraId="2A322433" w14:textId="77777777" w:rsidR="00CF0CFB" w:rsidRDefault="00CF0CFB"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04D79F33" wp14:editId="5F031023">
            <wp:extent cx="5935980" cy="4000500"/>
            <wp:effectExtent l="0" t="0" r="7620" b="0"/>
            <wp:docPr id="7" name="Рисунок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rrowheads="1"/>
                    </pic:cNvPicPr>
                  </pic:nvPicPr>
                  <pic:blipFill>
                    <a:blip r:embed="rId11">
                      <a:extLst>
                        <a:ext uri="{28A0092B-C50C-407E-A947-70E740481C1C}">
                          <a14:useLocalDpi xmlns:a14="http://schemas.microsoft.com/office/drawing/2010/main" val="0"/>
                        </a:ext>
                      </a:extLst>
                    </a:blip>
                    <a:srcRect t="3107" b="18469"/>
                    <a:stretch>
                      <a:fillRect/>
                    </a:stretch>
                  </pic:blipFill>
                  <pic:spPr bwMode="auto">
                    <a:xfrm>
                      <a:off x="0" y="0"/>
                      <a:ext cx="5935980" cy="4000500"/>
                    </a:xfrm>
                    <a:prstGeom prst="rect">
                      <a:avLst/>
                    </a:prstGeom>
                    <a:noFill/>
                    <a:ln>
                      <a:noFill/>
                    </a:ln>
                  </pic:spPr>
                </pic:pic>
              </a:graphicData>
            </a:graphic>
          </wp:inline>
        </w:drawing>
      </w:r>
    </w:p>
    <w:p w14:paraId="76512DCD" w14:textId="77777777" w:rsidR="00545020" w:rsidRDefault="00545020" w:rsidP="00C95F9C">
      <w:pPr>
        <w:spacing w:after="0" w:line="240" w:lineRule="auto"/>
        <w:ind w:firstLine="709"/>
        <w:contextualSpacing/>
        <w:jc w:val="both"/>
        <w:rPr>
          <w:rFonts w:ascii="Times New Roman" w:hAnsi="Times New Roman" w:cs="Times New Roman"/>
          <w:sz w:val="28"/>
          <w:szCs w:val="28"/>
          <w:lang w:val="kk-KZ"/>
        </w:rPr>
      </w:pPr>
    </w:p>
    <w:p w14:paraId="235704DD" w14:textId="1453C59A" w:rsidR="00545020" w:rsidRDefault="00545020" w:rsidP="00545020">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1.3 – Экстремизге қарсы </w:t>
      </w:r>
      <w:r w:rsidRPr="004325AD">
        <w:rPr>
          <w:rFonts w:ascii="Times New Roman" w:hAnsi="Times New Roman" w:cs="Times New Roman"/>
          <w:sz w:val="28"/>
          <w:szCs w:val="28"/>
          <w:lang w:val="kk-KZ"/>
        </w:rPr>
        <w:t xml:space="preserve">Sharaka </w:t>
      </w:r>
      <w:r>
        <w:rPr>
          <w:rFonts w:ascii="Times New Roman" w:hAnsi="Times New Roman" w:cs="Times New Roman"/>
          <w:sz w:val="28"/>
          <w:szCs w:val="28"/>
          <w:lang w:val="kk-KZ"/>
        </w:rPr>
        <w:t>жобасы</w:t>
      </w:r>
    </w:p>
    <w:p w14:paraId="6CD061EF" w14:textId="77777777" w:rsidR="00545020" w:rsidRPr="00545020" w:rsidRDefault="00545020" w:rsidP="00545020">
      <w:pPr>
        <w:spacing w:after="0" w:line="240" w:lineRule="auto"/>
        <w:ind w:firstLine="709"/>
        <w:contextualSpacing/>
        <w:jc w:val="center"/>
        <w:rPr>
          <w:rFonts w:ascii="Times New Roman" w:hAnsi="Times New Roman" w:cs="Times New Roman"/>
          <w:sz w:val="28"/>
          <w:szCs w:val="28"/>
          <w:lang w:val="kk-KZ"/>
        </w:rPr>
      </w:pPr>
    </w:p>
    <w:p w14:paraId="72A732AE" w14:textId="485837CA" w:rsidR="00385023"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Бұл жоба мақсатты елдердің терроризмге қарсы күрес саласында қажетті білімге, құрал-жабдықтар мен дағдыларға ие болуын қамтамасыз етеді. Алдыңғы қатардағы қызметкерлер аймақтық тергеулер мен операциялар барысында Интерполдың қылмыстық істер бойынша бірқатар жаһандық дерекқорларын пайдалану бойынша дайындықтан өтеді</w:t>
      </w:r>
      <w:r w:rsidR="004E4655">
        <w:rPr>
          <w:rFonts w:ascii="Times New Roman" w:hAnsi="Times New Roman" w:cs="Times New Roman"/>
          <w:sz w:val="28"/>
          <w:szCs w:val="28"/>
          <w:lang w:val="kk-KZ"/>
        </w:rPr>
        <w:t xml:space="preserve"> [96</w:t>
      </w:r>
      <w:r w:rsidR="008071BF" w:rsidRPr="000E1377">
        <w:rPr>
          <w:rFonts w:ascii="Times New Roman" w:hAnsi="Times New Roman" w:cs="Times New Roman"/>
          <w:sz w:val="28"/>
          <w:szCs w:val="28"/>
          <w:lang w:val="kk-KZ"/>
        </w:rPr>
        <w:t>]</w:t>
      </w:r>
      <w:r w:rsidR="00385023" w:rsidRPr="000E1377">
        <w:rPr>
          <w:rFonts w:ascii="Times New Roman" w:hAnsi="Times New Roman" w:cs="Times New Roman"/>
          <w:sz w:val="28"/>
          <w:szCs w:val="28"/>
          <w:lang w:val="kk-KZ"/>
        </w:rPr>
        <w:t xml:space="preserve">.  </w:t>
      </w:r>
    </w:p>
    <w:p w14:paraId="7B50330E" w14:textId="13502E5B" w:rsidR="004113A6" w:rsidRPr="000E1377" w:rsidRDefault="004113A6" w:rsidP="00C95F9C">
      <w:pPr>
        <w:spacing w:after="0" w:line="240" w:lineRule="auto"/>
        <w:ind w:firstLine="709"/>
        <w:rPr>
          <w:rFonts w:ascii="Times New Roman" w:hAnsi="Times New Roman" w:cs="Times New Roman"/>
          <w:i/>
          <w:sz w:val="28"/>
          <w:szCs w:val="28"/>
          <w:lang w:val="kk-KZ"/>
        </w:rPr>
      </w:pPr>
      <w:r w:rsidRPr="000E1377">
        <w:rPr>
          <w:rFonts w:ascii="Times New Roman" w:hAnsi="Times New Roman" w:cs="Times New Roman"/>
          <w:i/>
          <w:sz w:val="28"/>
          <w:szCs w:val="28"/>
          <w:lang w:val="kk-KZ"/>
        </w:rPr>
        <w:t xml:space="preserve">Scorpius жобасы </w:t>
      </w:r>
    </w:p>
    <w:p w14:paraId="4EC390C7"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Scorpius жобасы терроризм мен онымен байланысты трансұлттық қылмыстың алдын алуға және жолын кесуге бағытталған оңтүстік және Оңтүстік-Шығыс Азиядағы құқық қорғау органдарының әлеуетін арттыру жөніндегі екі жылдық (201</w:t>
      </w:r>
      <w:r w:rsidR="00CE6681" w:rsidRPr="000E1377">
        <w:rPr>
          <w:rFonts w:ascii="Times New Roman" w:hAnsi="Times New Roman" w:cs="Times New Roman"/>
          <w:sz w:val="28"/>
          <w:szCs w:val="28"/>
          <w:lang w:val="kk-KZ"/>
        </w:rPr>
        <w:t>7-2019 жж.) бастама болды. Оны и</w:t>
      </w:r>
      <w:r w:rsidRPr="000E1377">
        <w:rPr>
          <w:rFonts w:ascii="Times New Roman" w:hAnsi="Times New Roman" w:cs="Times New Roman"/>
          <w:sz w:val="28"/>
          <w:szCs w:val="28"/>
          <w:lang w:val="kk-KZ"/>
        </w:rPr>
        <w:t xml:space="preserve">нтерпол мен Канада үкіметі бірлесіп қаржыландырды. </w:t>
      </w:r>
    </w:p>
    <w:p w14:paraId="3F960353" w14:textId="23ABFDCE"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Біртұтас тәсілді қолдана отырып, жоба құқық қорғау қоғамдастығының тиісті қатысушыларын, соның ішінде негізгі шешім қабылдаушыларды, терроризмге және трансұлттық қылмысқа қарсы күрес жөніндегі тергеушілерді, барлау қызметкерлерін, Интерполдың Ұлттық Орталық бюросының қызметкерлерін, қылмыстық сот төрелігі органдарын, прокурорларды және полицияның оқу орындарын біріктірді. </w:t>
      </w:r>
    </w:p>
    <w:p w14:paraId="790A699B"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Жаһандық терроризмге қарсы стратегияны қолдай отырып, жоба келесі бенефициар елдерге бағытталған: Бангладеш, Үндістан, Индонезия, Малайзия, Мальдив, Непал, Пәкістан, Филиппин, Шри-Ланка. </w:t>
      </w:r>
    </w:p>
    <w:p w14:paraId="1F825313"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Тергеу семинарлары қылмыстық және террористік іс-әрекеттің алдын алу, анықтау және тергеу үшін қажетті практикалық дағдыларды қамтамасыз етеді: </w:t>
      </w:r>
    </w:p>
    <w:p w14:paraId="65B9CBCD" w14:textId="6591349F"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Күдікті трансұлттық қылмыстық желілер мен олардың филиалдарын анықтау;</w:t>
      </w:r>
    </w:p>
    <w:p w14:paraId="23CC77C0" w14:textId="2A0B95C7"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 xml:space="preserve">Ұлттық және халықаралық деңгейлерде тиісті құқық қорғау органдары арасында үйлестіру; </w:t>
      </w:r>
    </w:p>
    <w:p w14:paraId="761AD963" w14:textId="0A6440D4"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 xml:space="preserve">Интерпол және құлақтандыру дерекқорына террористердің бейіндерімен байланысты биометриялық деректерді жүйелі түрде қосу; </w:t>
      </w:r>
    </w:p>
    <w:p w14:paraId="7F12A698" w14:textId="00FC20B7" w:rsidR="004113A6" w:rsidRPr="00545020"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 xml:space="preserve">Қару-жарақ пен материалдардың заңсыз айналымын анықтау, қадағалау және жолын кесу; </w:t>
      </w:r>
    </w:p>
    <w:p w14:paraId="098E0A56" w14:textId="375E46E5"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545020">
        <w:rPr>
          <w:rFonts w:ascii="Times New Roman" w:hAnsi="Times New Roman" w:cs="Times New Roman"/>
          <w:sz w:val="28"/>
          <w:szCs w:val="28"/>
          <w:lang w:val="kk-KZ"/>
        </w:rPr>
        <w:t>CBRNE инциденттеріне және үйдегі жарылғыш құрылғыларға қатысты заттар мен жұмыс әдістері</w:t>
      </w:r>
      <w:r w:rsidRPr="000E1377">
        <w:rPr>
          <w:rFonts w:ascii="Times New Roman" w:hAnsi="Times New Roman" w:cs="Times New Roman"/>
          <w:sz w:val="28"/>
          <w:szCs w:val="28"/>
          <w:lang w:val="kk-KZ"/>
        </w:rPr>
        <w:t xml:space="preserve"> туралы ақпараттармен бөлісу. </w:t>
      </w:r>
    </w:p>
    <w:p w14:paraId="1315C2BA" w14:textId="475A43A8"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Оқу курстары бағалау кезеңінде анықталған қажеттіліктердің әртүрлі салаларына бағытталған, соның ішінде: </w:t>
      </w:r>
      <w:r w:rsidR="00545020">
        <w:rPr>
          <w:rFonts w:ascii="Times New Roman" w:hAnsi="Times New Roman" w:cs="Times New Roman"/>
          <w:sz w:val="28"/>
          <w:szCs w:val="28"/>
          <w:lang w:val="kk-KZ"/>
        </w:rPr>
        <w:t>а</w:t>
      </w:r>
      <w:r w:rsidRPr="000E1377">
        <w:rPr>
          <w:rFonts w:ascii="Times New Roman" w:hAnsi="Times New Roman" w:cs="Times New Roman"/>
          <w:sz w:val="28"/>
          <w:szCs w:val="28"/>
          <w:lang w:val="kk-KZ"/>
        </w:rPr>
        <w:t>шық бастапқы және әлеуметтік медиа тергеулер</w:t>
      </w:r>
      <w:r w:rsidR="00CE6681" w:rsidRPr="000E1377">
        <w:rPr>
          <w:rFonts w:ascii="Times New Roman" w:hAnsi="Times New Roman" w:cs="Times New Roman"/>
          <w:sz w:val="28"/>
          <w:szCs w:val="28"/>
          <w:lang w:val="kk-KZ"/>
        </w:rPr>
        <w:t xml:space="preserve"> – </w:t>
      </w:r>
      <w:r w:rsidRPr="000E1377">
        <w:rPr>
          <w:rFonts w:ascii="Times New Roman" w:hAnsi="Times New Roman" w:cs="Times New Roman"/>
          <w:sz w:val="28"/>
          <w:szCs w:val="28"/>
          <w:lang w:val="kk-KZ"/>
        </w:rPr>
        <w:t xml:space="preserve">бұл ашық бастапқы барлау және әлеуметтік медиа платформаларын қолдана отырып жүргізілген тергеулер арқылы терроризмнің алдын-алудың және онымен күресудің өзекті және тұрақты әдістері. Сондай-ақ, қатысушылар трансұлттық қылмысқа қарсы терроризмге қарсы және онымен байланысты тергеулер барысында жеке өмірге қол сұқпаушылық, адам құқықтары мен сөз бостандығы туралы білді. </w:t>
      </w:r>
    </w:p>
    <w:p w14:paraId="44DC1297" w14:textId="449D68AD" w:rsidR="004113A6" w:rsidRPr="000E1377" w:rsidRDefault="00CE6681"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CBRNE қару-</w:t>
      </w:r>
      <w:r w:rsidR="004113A6" w:rsidRPr="000E1377">
        <w:rPr>
          <w:rFonts w:ascii="Times New Roman" w:hAnsi="Times New Roman" w:cs="Times New Roman"/>
          <w:sz w:val="28"/>
          <w:szCs w:val="28"/>
          <w:lang w:val="kk-KZ"/>
        </w:rPr>
        <w:t>жарақтары мен материалдары</w:t>
      </w:r>
      <w:r w:rsidRPr="000E1377">
        <w:rPr>
          <w:rFonts w:ascii="Times New Roman" w:hAnsi="Times New Roman" w:cs="Times New Roman"/>
          <w:sz w:val="28"/>
          <w:szCs w:val="28"/>
          <w:lang w:val="kk-KZ"/>
        </w:rPr>
        <w:t xml:space="preserve"> – </w:t>
      </w:r>
      <w:r w:rsidR="004113A6" w:rsidRPr="000E1377">
        <w:rPr>
          <w:rFonts w:ascii="Times New Roman" w:hAnsi="Times New Roman" w:cs="Times New Roman"/>
          <w:sz w:val="28"/>
          <w:szCs w:val="28"/>
          <w:lang w:val="kk-KZ"/>
        </w:rPr>
        <w:t>мүше елдер арасында жаппай қырып-жою қаруы және қолдан жасалған жарылғыш құрылғылар туралы, әсіресе әскери және құқық қорғау органдары арасында барлау алмасуға жәрдемдесу үшін</w:t>
      </w:r>
      <w:r w:rsidRPr="000E1377">
        <w:rPr>
          <w:rFonts w:ascii="Times New Roman" w:hAnsi="Times New Roman" w:cs="Times New Roman"/>
          <w:sz w:val="28"/>
          <w:szCs w:val="28"/>
          <w:lang w:val="kk-KZ"/>
        </w:rPr>
        <w:t xml:space="preserve"> қарастырылады</w:t>
      </w:r>
      <w:r w:rsidR="004113A6" w:rsidRPr="000E1377">
        <w:rPr>
          <w:rFonts w:ascii="Times New Roman" w:hAnsi="Times New Roman" w:cs="Times New Roman"/>
          <w:sz w:val="28"/>
          <w:szCs w:val="28"/>
          <w:lang w:val="kk-KZ"/>
        </w:rPr>
        <w:t xml:space="preserve">. Сессия сондай-ақ химиялық биологиялық радиологиялық және ядролық және жарылғыш материалдар туындатқан террористік қатерлер мен инциденттерге ден қою жөніндегі елдердің әлеуетін нығайтуға бағытталған. </w:t>
      </w:r>
    </w:p>
    <w:p w14:paraId="49C20D76"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 xml:space="preserve">Қылмыс орнындағы тергеу және апат құрбандарын анықтау (DVI) – жарылыс орнын тексеру, DVI әдістері және терроризмге қарсы күрес контекстіндегі қылмыс орнындағы жалпы тергеу. Қатысушылар мұндай оқиғаларға тиімді жауап беруді және Террористік актілерді жасағандарды қудалауды қолдау үшін өмірлік дәлелдер жинауды үйренді. </w:t>
      </w:r>
    </w:p>
    <w:p w14:paraId="348B4335"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Аналитикалық семинарлар офицерлерге қылмыстық және террористік әрекеттерді тиімді талдау үшін қажет практикалық дағдыларды ұсынады: </w:t>
      </w:r>
    </w:p>
    <w:p w14:paraId="5D9E0BD6" w14:textId="6E6F24D3"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Барлау процесінің тұжырымдамалары мен компоненттерін түсіну; </w:t>
      </w:r>
    </w:p>
    <w:p w14:paraId="13390ACE" w14:textId="3669A76E"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Талдамалық бағаларды, баяндамалар мен брифингтер дайындау; </w:t>
      </w:r>
    </w:p>
    <w:p w14:paraId="0E603032" w14:textId="20EFF2D0"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Ашық бастапқы және әлеуметтік медиа зерттеулерінің тұжырымдамаларын, әдістері мен құралдарын түсіну және қолдану; </w:t>
      </w:r>
    </w:p>
    <w:p w14:paraId="1B2599DA" w14:textId="56D612C6" w:rsidR="004113A6" w:rsidRPr="000E1377" w:rsidRDefault="004113A6" w:rsidP="00E0100E">
      <w:pPr>
        <w:pStyle w:val="a4"/>
        <w:numPr>
          <w:ilvl w:val="1"/>
          <w:numId w:val="21"/>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Терроризмді қаржыландыру жағдайларын талдау үшін практикалық ақпарат алу</w:t>
      </w:r>
      <w:r w:rsidR="008071BF" w:rsidRPr="000E1377">
        <w:rPr>
          <w:rFonts w:ascii="Times New Roman" w:hAnsi="Times New Roman" w:cs="Times New Roman"/>
          <w:sz w:val="28"/>
          <w:szCs w:val="28"/>
          <w:lang w:val="kk-KZ"/>
        </w:rPr>
        <w:t xml:space="preserve"> [9</w:t>
      </w:r>
      <w:r w:rsidR="004E4655" w:rsidRPr="004E4655">
        <w:rPr>
          <w:rFonts w:ascii="Times New Roman" w:hAnsi="Times New Roman" w:cs="Times New Roman"/>
          <w:sz w:val="28"/>
          <w:szCs w:val="28"/>
          <w:lang w:val="kk-KZ"/>
        </w:rPr>
        <w:t>7</w:t>
      </w:r>
      <w:r w:rsidR="008071BF"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0C8BEFB4" w14:textId="302ED01B" w:rsidR="00CF0CFB" w:rsidRPr="000E1377" w:rsidRDefault="00CF0CFB" w:rsidP="00C95F9C">
      <w:pPr>
        <w:spacing w:after="0" w:line="240" w:lineRule="auto"/>
        <w:ind w:firstLine="709"/>
        <w:rPr>
          <w:rFonts w:ascii="Times New Roman" w:hAnsi="Times New Roman" w:cs="Times New Roman"/>
          <w:i/>
          <w:sz w:val="28"/>
          <w:szCs w:val="28"/>
          <w:lang w:val="kk-KZ"/>
        </w:rPr>
      </w:pPr>
      <w:r w:rsidRPr="000E1377">
        <w:rPr>
          <w:rFonts w:ascii="Times New Roman" w:hAnsi="Times New Roman" w:cs="Times New Roman"/>
          <w:i/>
          <w:sz w:val="28"/>
          <w:szCs w:val="28"/>
          <w:lang w:val="kk-KZ"/>
        </w:rPr>
        <w:t>Dark web project AI Lab Dark Web жобасы</w:t>
      </w:r>
    </w:p>
    <w:p w14:paraId="6F778602" w14:textId="7E054841" w:rsidR="00320515"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Dark web project AI Lab Dark Web</w:t>
      </w:r>
      <w:r w:rsidR="008071BF" w:rsidRPr="000E1377">
        <w:rPr>
          <w:rFonts w:ascii="Times New Roman" w:hAnsi="Times New Roman" w:cs="Times New Roman"/>
          <w:sz w:val="28"/>
          <w:szCs w:val="28"/>
          <w:lang w:val="kk-KZ"/>
        </w:rPr>
        <w:t xml:space="preserve"> </w:t>
      </w:r>
      <w:r w:rsidR="00320515"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бұл халықаралық терроризм құбылыстарын (жихадшыларды) зерттеуге және түсінуге бағытталған ұзақ мерзімді ғылыми-зерттеу бағдарламасы. </w:t>
      </w:r>
      <w:r w:rsidR="00320515" w:rsidRPr="000E1377">
        <w:rPr>
          <w:rFonts w:ascii="Times New Roman" w:hAnsi="Times New Roman" w:cs="Times New Roman"/>
          <w:sz w:val="28"/>
          <w:szCs w:val="28"/>
          <w:lang w:val="kk-KZ"/>
        </w:rPr>
        <w:t>Зерттеушілер</w:t>
      </w:r>
      <w:r w:rsidRPr="000E1377">
        <w:rPr>
          <w:rFonts w:ascii="Times New Roman" w:hAnsi="Times New Roman" w:cs="Times New Roman"/>
          <w:sz w:val="28"/>
          <w:szCs w:val="28"/>
          <w:lang w:val="kk-KZ"/>
        </w:rPr>
        <w:t xml:space="preserve"> халықаралық террористік топтар құрған веб-сайттарды, форумдарды, чаттарды, блогтарды, әлеуметтік желілер сайттарын, бейнелерді, виртуалды әлемді және т. б. қоса алғанда, "бүкіл" веб-контентті жинауға ұмтыла</w:t>
      </w:r>
      <w:r w:rsidR="00CE6681" w:rsidRPr="000E1377">
        <w:rPr>
          <w:rFonts w:ascii="Times New Roman" w:hAnsi="Times New Roman" w:cs="Times New Roman"/>
          <w:sz w:val="28"/>
          <w:szCs w:val="28"/>
          <w:lang w:val="kk-KZ"/>
        </w:rPr>
        <w:t>ды</w:t>
      </w:r>
      <w:r w:rsidRPr="000E1377">
        <w:rPr>
          <w:rFonts w:ascii="Times New Roman" w:hAnsi="Times New Roman" w:cs="Times New Roman"/>
          <w:sz w:val="28"/>
          <w:szCs w:val="28"/>
          <w:lang w:val="kk-KZ"/>
        </w:rPr>
        <w:t xml:space="preserve">. </w:t>
      </w:r>
      <w:r w:rsidR="00320515" w:rsidRPr="000E1377">
        <w:rPr>
          <w:rFonts w:ascii="Times New Roman" w:hAnsi="Times New Roman" w:cs="Times New Roman"/>
          <w:sz w:val="28"/>
          <w:szCs w:val="28"/>
          <w:lang w:val="kk-KZ"/>
        </w:rPr>
        <w:t>Олар көп тілді д</w:t>
      </w:r>
      <w:r w:rsidRPr="000E1377">
        <w:rPr>
          <w:rFonts w:ascii="Times New Roman" w:hAnsi="Times New Roman" w:cs="Times New Roman"/>
          <w:sz w:val="28"/>
          <w:szCs w:val="28"/>
          <w:lang w:val="kk-KZ"/>
        </w:rPr>
        <w:t>еректерді талдаудың, мәтінді талдаудың және веб-талдаудың әртүрлі әдістерін жасады, сілтемені талдау, мазмұнды талдау, вебкөрсеткіштерді талдау (техникалық күрделілік), көңіл-күйді талдау, авторлықты талдау және зерттеу барысында бейнені талдау</w:t>
      </w:r>
      <w:r w:rsidR="00CE6681" w:rsidRPr="000E1377">
        <w:rPr>
          <w:rFonts w:ascii="Times New Roman" w:hAnsi="Times New Roman" w:cs="Times New Roman"/>
          <w:sz w:val="28"/>
          <w:szCs w:val="28"/>
          <w:lang w:val="kk-KZ"/>
        </w:rPr>
        <w:t xml:space="preserve"> есептерін қарастырды</w:t>
      </w:r>
      <w:r w:rsidRPr="000E1377">
        <w:rPr>
          <w:rFonts w:ascii="Times New Roman" w:hAnsi="Times New Roman" w:cs="Times New Roman"/>
          <w:sz w:val="28"/>
          <w:szCs w:val="28"/>
          <w:lang w:val="kk-KZ"/>
        </w:rPr>
        <w:t xml:space="preserve">. Осы жоба аясында жасалған тәсілдер мен әдістер барлау және қауіпсіздік информатикасы саласын дамытуға ықпал етеді. Мұндай жетістіктер тиісті мүдделі тараптарға терроризм саласында зерттеулер жүргізуге және халықаралық қауіпсіздік пен бейбітшілікті қамтамасыз етуге ықпал етуге көмектеседі. </w:t>
      </w:r>
      <w:r w:rsidR="00320515" w:rsidRPr="000E1377">
        <w:rPr>
          <w:rFonts w:ascii="Times New Roman" w:hAnsi="Times New Roman" w:cs="Times New Roman"/>
          <w:sz w:val="28"/>
          <w:szCs w:val="28"/>
          <w:lang w:val="kk-KZ"/>
        </w:rPr>
        <w:t xml:space="preserve">Зертеушілер </w:t>
      </w:r>
      <w:r w:rsidRPr="000E1377">
        <w:rPr>
          <w:rFonts w:ascii="Times New Roman" w:hAnsi="Times New Roman" w:cs="Times New Roman"/>
          <w:sz w:val="28"/>
          <w:szCs w:val="28"/>
          <w:lang w:val="kk-KZ"/>
        </w:rPr>
        <w:t>сандық кітапханадағы алдыңғы зерттеулер негізінде әртүрлі мамандандырылған</w:t>
      </w:r>
      <w:r w:rsidR="00CE6681" w:rsidRPr="000E1377">
        <w:rPr>
          <w:rFonts w:ascii="Times New Roman" w:hAnsi="Times New Roman" w:cs="Times New Roman"/>
          <w:sz w:val="28"/>
          <w:szCs w:val="28"/>
          <w:lang w:val="kk-KZ"/>
        </w:rPr>
        <w:t xml:space="preserve"> өрмекшілер/сканерлер жасады</w:t>
      </w:r>
      <w:r w:rsidRPr="000E1377">
        <w:rPr>
          <w:rFonts w:ascii="Times New Roman" w:hAnsi="Times New Roman" w:cs="Times New Roman"/>
          <w:sz w:val="28"/>
          <w:szCs w:val="28"/>
          <w:lang w:val="kk-KZ"/>
        </w:rPr>
        <w:t xml:space="preserve">. </w:t>
      </w:r>
      <w:r w:rsidR="00320515" w:rsidRPr="000E1377">
        <w:rPr>
          <w:rFonts w:ascii="Times New Roman" w:hAnsi="Times New Roman" w:cs="Times New Roman"/>
          <w:sz w:val="28"/>
          <w:szCs w:val="28"/>
          <w:lang w:val="kk-KZ"/>
        </w:rPr>
        <w:t>Құрастырылған</w:t>
      </w:r>
      <w:r w:rsidRPr="000E1377">
        <w:rPr>
          <w:rFonts w:ascii="Times New Roman" w:hAnsi="Times New Roman" w:cs="Times New Roman"/>
          <w:sz w:val="28"/>
          <w:szCs w:val="28"/>
          <w:lang w:val="kk-KZ"/>
        </w:rPr>
        <w:t xml:space="preserve"> өрмекшілер парольмен қорғалған сайттарға кіріп, рандомизацияланған (гуманоидты) үлгіні жасай алады. </w:t>
      </w:r>
      <w:r w:rsidR="00320515" w:rsidRPr="000E1377">
        <w:rPr>
          <w:rFonts w:ascii="Times New Roman" w:hAnsi="Times New Roman" w:cs="Times New Roman"/>
          <w:sz w:val="28"/>
          <w:szCs w:val="28"/>
          <w:lang w:val="kk-KZ"/>
        </w:rPr>
        <w:t>Олар</w:t>
      </w:r>
      <w:r w:rsidRPr="000E1377">
        <w:rPr>
          <w:rFonts w:ascii="Times New Roman" w:hAnsi="Times New Roman" w:cs="Times New Roman"/>
          <w:sz w:val="28"/>
          <w:szCs w:val="28"/>
          <w:lang w:val="kk-KZ"/>
        </w:rPr>
        <w:t xml:space="preserve"> веб-сайттағы барлық </w:t>
      </w:r>
      <w:r w:rsidR="007F72A0" w:rsidRPr="000E1377">
        <w:rPr>
          <w:rFonts w:ascii="Times New Roman" w:hAnsi="Times New Roman" w:cs="Times New Roman"/>
          <w:sz w:val="28"/>
          <w:szCs w:val="28"/>
          <w:lang w:val="kk-KZ"/>
        </w:rPr>
        <w:t>файлдарды</w:t>
      </w:r>
      <w:r w:rsidRPr="000E1377">
        <w:rPr>
          <w:rFonts w:ascii="Times New Roman" w:hAnsi="Times New Roman" w:cs="Times New Roman"/>
          <w:sz w:val="28"/>
          <w:szCs w:val="28"/>
          <w:lang w:val="kk-KZ"/>
        </w:rPr>
        <w:t xml:space="preserve">, сілтемелерді, PHP, CGI және ASP файлдарын, суреттерді, аудио және бейнелерді шығаруға үйретілген. </w:t>
      </w:r>
      <w:r w:rsidR="00320515" w:rsidRPr="000E1377">
        <w:rPr>
          <w:rFonts w:ascii="Times New Roman" w:hAnsi="Times New Roman" w:cs="Times New Roman"/>
          <w:sz w:val="28"/>
          <w:szCs w:val="28"/>
          <w:lang w:val="kk-KZ"/>
        </w:rPr>
        <w:t>Жаңалықты</w:t>
      </w:r>
      <w:r w:rsidRPr="000E1377">
        <w:rPr>
          <w:rFonts w:ascii="Times New Roman" w:hAnsi="Times New Roman" w:cs="Times New Roman"/>
          <w:sz w:val="28"/>
          <w:szCs w:val="28"/>
          <w:lang w:val="kk-KZ"/>
        </w:rPr>
        <w:t xml:space="preserve"> қамтамасыз ету үшін әр 2-3 ай сайын таңда</w:t>
      </w:r>
      <w:r w:rsidR="00320515" w:rsidRPr="000E1377">
        <w:rPr>
          <w:rFonts w:ascii="Times New Roman" w:hAnsi="Times New Roman" w:cs="Times New Roman"/>
          <w:sz w:val="28"/>
          <w:szCs w:val="28"/>
          <w:lang w:val="kk-KZ"/>
        </w:rPr>
        <w:t>лған веб-сайттарды қарап шығады</w:t>
      </w:r>
      <w:r w:rsidRPr="000E1377">
        <w:rPr>
          <w:rFonts w:ascii="Times New Roman" w:hAnsi="Times New Roman" w:cs="Times New Roman"/>
          <w:sz w:val="28"/>
          <w:szCs w:val="28"/>
          <w:lang w:val="kk-KZ"/>
        </w:rPr>
        <w:t xml:space="preserve">. </w:t>
      </w:r>
    </w:p>
    <w:p w14:paraId="575CEEB7"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Форумдарда өрмекшілерді құруға арналған құрал 15+ форум хостинг бағдарламалық жасақтамасын және олардың форматтарын таниды. </w:t>
      </w:r>
      <w:r w:rsidR="00CE6681" w:rsidRPr="000E1377">
        <w:rPr>
          <w:rFonts w:ascii="Times New Roman" w:hAnsi="Times New Roman" w:cs="Times New Roman"/>
          <w:sz w:val="28"/>
          <w:szCs w:val="28"/>
          <w:lang w:val="kk-KZ"/>
        </w:rPr>
        <w:t>Зертеушілер</w:t>
      </w:r>
      <w:r w:rsidRPr="000E1377">
        <w:rPr>
          <w:rFonts w:ascii="Times New Roman" w:hAnsi="Times New Roman" w:cs="Times New Roman"/>
          <w:sz w:val="28"/>
          <w:szCs w:val="28"/>
          <w:lang w:val="kk-KZ"/>
        </w:rPr>
        <w:t xml:space="preserve"> қатысушылардың өзара әрекеттесуін қайта құруға мүмкіндік беретін авторлар, тақырыптар, </w:t>
      </w:r>
      <w:r w:rsidR="00320515" w:rsidRPr="000E1377">
        <w:rPr>
          <w:rFonts w:ascii="Times New Roman" w:hAnsi="Times New Roman" w:cs="Times New Roman"/>
          <w:sz w:val="28"/>
          <w:szCs w:val="28"/>
          <w:lang w:val="kk-KZ"/>
        </w:rPr>
        <w:t>ж</w:t>
      </w:r>
      <w:r w:rsidRPr="000E1377">
        <w:rPr>
          <w:rFonts w:ascii="Times New Roman" w:hAnsi="Times New Roman" w:cs="Times New Roman"/>
          <w:sz w:val="28"/>
          <w:szCs w:val="28"/>
          <w:lang w:val="kk-KZ"/>
        </w:rPr>
        <w:t xml:space="preserve">арияланымдар, тақырыптар, уақыт белгілері және </w:t>
      </w:r>
      <w:r w:rsidR="00320515" w:rsidRPr="000E1377">
        <w:rPr>
          <w:rFonts w:ascii="Times New Roman" w:hAnsi="Times New Roman" w:cs="Times New Roman"/>
          <w:sz w:val="28"/>
          <w:szCs w:val="28"/>
          <w:lang w:val="kk-KZ"/>
        </w:rPr>
        <w:t>т.б. сияқты толық форумды жинайды</w:t>
      </w:r>
      <w:r w:rsidRPr="000E1377">
        <w:rPr>
          <w:rFonts w:ascii="Times New Roman" w:hAnsi="Times New Roman" w:cs="Times New Roman"/>
          <w:sz w:val="28"/>
          <w:szCs w:val="28"/>
          <w:lang w:val="kk-KZ"/>
        </w:rPr>
        <w:t xml:space="preserve">. </w:t>
      </w:r>
      <w:r w:rsidR="00320515" w:rsidRPr="000E1377">
        <w:rPr>
          <w:rFonts w:ascii="Times New Roman" w:hAnsi="Times New Roman" w:cs="Times New Roman"/>
          <w:sz w:val="28"/>
          <w:szCs w:val="28"/>
          <w:lang w:val="kk-KZ"/>
        </w:rPr>
        <w:t>Олар</w:t>
      </w:r>
      <w:r w:rsidRPr="000E1377">
        <w:rPr>
          <w:rFonts w:ascii="Times New Roman" w:hAnsi="Times New Roman" w:cs="Times New Roman"/>
          <w:sz w:val="28"/>
          <w:szCs w:val="28"/>
          <w:lang w:val="kk-KZ"/>
        </w:rPr>
        <w:t xml:space="preserve"> форумдардың мерзімді желісін және зерттеу қажеттіліктеріне негізделген б</w:t>
      </w:r>
      <w:r w:rsidR="00320515" w:rsidRPr="000E1377">
        <w:rPr>
          <w:rFonts w:ascii="Times New Roman" w:hAnsi="Times New Roman" w:cs="Times New Roman"/>
          <w:sz w:val="28"/>
          <w:szCs w:val="28"/>
          <w:lang w:val="kk-KZ"/>
        </w:rPr>
        <w:t>іртіндеп жаңартуды жүзеге асырады</w:t>
      </w:r>
      <w:r w:rsidRPr="000E1377">
        <w:rPr>
          <w:rFonts w:ascii="Times New Roman" w:hAnsi="Times New Roman" w:cs="Times New Roman"/>
          <w:sz w:val="28"/>
          <w:szCs w:val="28"/>
          <w:lang w:val="kk-KZ"/>
        </w:rPr>
        <w:t xml:space="preserve">. </w:t>
      </w:r>
      <w:r w:rsidR="00320515" w:rsidRPr="000E1377">
        <w:rPr>
          <w:rFonts w:ascii="Times New Roman" w:hAnsi="Times New Roman" w:cs="Times New Roman"/>
          <w:sz w:val="28"/>
          <w:szCs w:val="28"/>
          <w:lang w:val="kk-KZ"/>
        </w:rPr>
        <w:t>Зерттеушілер</w:t>
      </w:r>
      <w:r w:rsidRPr="000E1377">
        <w:rPr>
          <w:rFonts w:ascii="Times New Roman" w:hAnsi="Times New Roman" w:cs="Times New Roman"/>
          <w:sz w:val="28"/>
          <w:szCs w:val="28"/>
          <w:lang w:val="kk-KZ"/>
        </w:rPr>
        <w:t xml:space="preserve"> форумның мазмұнын араб, ағылшын, испан, француз және қытай тілдерінде компьютерлік лингвистиканың таңдаулы әдістерін қолдана отырып жинады және өңдеді. </w:t>
      </w:r>
    </w:p>
    <w:p w14:paraId="233EC337" w14:textId="5DEE6ABE" w:rsidR="004113A6" w:rsidRPr="004325AD" w:rsidRDefault="004113A6"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Көңіл-күйді талдау (полярлық: оң/теріс) және әсер ету (эмоциялар: зорлық-зомбылық, нәсілшілдік, ашу және т.б.) әрі қарай зерттеуді қажет ететін радикалды </w:t>
      </w:r>
      <w:r w:rsidRPr="000E1377">
        <w:rPr>
          <w:rFonts w:ascii="Times New Roman" w:hAnsi="Times New Roman" w:cs="Times New Roman"/>
          <w:sz w:val="28"/>
          <w:szCs w:val="28"/>
          <w:lang w:val="kk-KZ"/>
        </w:rPr>
        <w:lastRenderedPageBreak/>
        <w:t xml:space="preserve">және зорлық-зомбылық сайттарын анықтауға мүмкіндік береді. </w:t>
      </w:r>
      <w:r w:rsidRPr="004325AD">
        <w:rPr>
          <w:rFonts w:ascii="Times New Roman" w:hAnsi="Times New Roman" w:cs="Times New Roman"/>
          <w:sz w:val="28"/>
          <w:szCs w:val="28"/>
          <w:lang w:val="kk-KZ"/>
        </w:rPr>
        <w:t xml:space="preserve">Сондай-ақ, </w:t>
      </w:r>
      <w:r w:rsidR="00320515" w:rsidRPr="000E1377">
        <w:rPr>
          <w:rFonts w:ascii="Times New Roman" w:hAnsi="Times New Roman" w:cs="Times New Roman"/>
          <w:sz w:val="28"/>
          <w:szCs w:val="28"/>
          <w:lang w:val="kk-KZ"/>
        </w:rPr>
        <w:t>зерттеушілер</w:t>
      </w:r>
      <w:r w:rsidRPr="004325AD">
        <w:rPr>
          <w:rFonts w:ascii="Times New Roman" w:hAnsi="Times New Roman" w:cs="Times New Roman"/>
          <w:sz w:val="28"/>
          <w:szCs w:val="28"/>
          <w:lang w:val="kk-KZ"/>
        </w:rPr>
        <w:t xml:space="preserve"> радикалды идеялардың мазмұнына, жіберушілеріне және олардың</w:t>
      </w:r>
      <w:r w:rsidR="00CE6681" w:rsidRPr="004325AD">
        <w:rPr>
          <w:rFonts w:ascii="Times New Roman" w:hAnsi="Times New Roman" w:cs="Times New Roman"/>
          <w:sz w:val="28"/>
          <w:szCs w:val="28"/>
          <w:lang w:val="kk-KZ"/>
        </w:rPr>
        <w:t xml:space="preserve"> өзара әрекеттесуіне негізделе отырып, олардың қаншалықты</w:t>
      </w:r>
      <w:r w:rsidRPr="004325AD">
        <w:rPr>
          <w:rFonts w:ascii="Times New Roman" w:hAnsi="Times New Roman" w:cs="Times New Roman"/>
          <w:sz w:val="28"/>
          <w:szCs w:val="28"/>
          <w:lang w:val="kk-KZ"/>
        </w:rPr>
        <w:t xml:space="preserve"> "жұқпалы" болатындығын зерттей</w:t>
      </w:r>
      <w:r w:rsidR="00320515" w:rsidRPr="000E1377">
        <w:rPr>
          <w:rFonts w:ascii="Times New Roman" w:hAnsi="Times New Roman" w:cs="Times New Roman"/>
          <w:sz w:val="28"/>
          <w:szCs w:val="28"/>
          <w:lang w:val="kk-KZ"/>
        </w:rPr>
        <w:t>ді</w:t>
      </w:r>
      <w:r w:rsidRPr="004325AD">
        <w:rPr>
          <w:rFonts w:ascii="Times New Roman" w:hAnsi="Times New Roman" w:cs="Times New Roman"/>
          <w:sz w:val="28"/>
          <w:szCs w:val="28"/>
          <w:lang w:val="kk-KZ"/>
        </w:rPr>
        <w:t xml:space="preserve">. Сондай-ақ, </w:t>
      </w:r>
      <w:r w:rsidR="00320515" w:rsidRPr="000E1377">
        <w:rPr>
          <w:rFonts w:ascii="Times New Roman" w:hAnsi="Times New Roman" w:cs="Times New Roman"/>
          <w:sz w:val="28"/>
          <w:szCs w:val="28"/>
          <w:lang w:val="kk-KZ"/>
        </w:rPr>
        <w:t>олар</w:t>
      </w:r>
      <w:r w:rsidRPr="004325AD">
        <w:rPr>
          <w:rFonts w:ascii="Times New Roman" w:hAnsi="Times New Roman" w:cs="Times New Roman"/>
          <w:sz w:val="28"/>
          <w:szCs w:val="28"/>
          <w:lang w:val="kk-KZ"/>
        </w:rPr>
        <w:t xml:space="preserve"> уақыт пен адамдардың көңіл-күйін/өзгеруін зерттеу үшін жеке визуализация әдістерін жасады. </w:t>
      </w:r>
      <w:r w:rsidR="00320515" w:rsidRPr="000E1377">
        <w:rPr>
          <w:rFonts w:ascii="Times New Roman" w:hAnsi="Times New Roman" w:cs="Times New Roman"/>
          <w:sz w:val="28"/>
          <w:szCs w:val="28"/>
          <w:lang w:val="kk-KZ"/>
        </w:rPr>
        <w:t>З</w:t>
      </w:r>
      <w:r w:rsidR="00320515" w:rsidRPr="004325AD">
        <w:rPr>
          <w:rFonts w:ascii="Times New Roman" w:hAnsi="Times New Roman" w:cs="Times New Roman"/>
          <w:sz w:val="28"/>
          <w:szCs w:val="28"/>
          <w:lang w:val="kk-KZ"/>
        </w:rPr>
        <w:t>ерттеу</w:t>
      </w:r>
      <w:r w:rsidRPr="004325AD">
        <w:rPr>
          <w:rFonts w:ascii="Times New Roman" w:hAnsi="Times New Roman" w:cs="Times New Roman"/>
          <w:sz w:val="28"/>
          <w:szCs w:val="28"/>
          <w:lang w:val="kk-KZ"/>
        </w:rPr>
        <w:t xml:space="preserve">ге әсер ететін бірнеше ықтималды көптілді лексика және өлшемді азайту мен болжаудың таңдалған әдістері (мысалы, негізгі компоненттерді талдау) кіреді. </w:t>
      </w:r>
    </w:p>
    <w:p w14:paraId="39D3DB90" w14:textId="74679FD1" w:rsidR="004113A6" w:rsidRPr="004325AD" w:rsidRDefault="004113A6" w:rsidP="00C95F9C">
      <w:pPr>
        <w:spacing w:after="0" w:line="240" w:lineRule="auto"/>
        <w:ind w:firstLine="709"/>
        <w:contextualSpacing/>
        <w:jc w:val="both"/>
        <w:rPr>
          <w:rFonts w:ascii="Times New Roman" w:hAnsi="Times New Roman" w:cs="Times New Roman"/>
          <w:sz w:val="28"/>
          <w:szCs w:val="28"/>
          <w:lang w:val="kk-KZ"/>
        </w:rPr>
      </w:pPr>
      <w:r w:rsidRPr="004325AD">
        <w:rPr>
          <w:rFonts w:ascii="Times New Roman" w:hAnsi="Times New Roman" w:cs="Times New Roman"/>
          <w:sz w:val="28"/>
          <w:szCs w:val="28"/>
          <w:lang w:val="kk-KZ"/>
        </w:rPr>
        <w:t>Авторлықты талдау бойынша зерттеулерге негізделе отырып, анонимді жіберушілерді олардың форумдағы хабарламаларына байланысты қолтаңбалар негізінде бірегей сәйкестендіруге мүмкіндік беретін жа</w:t>
      </w:r>
      <w:r w:rsidR="00320515" w:rsidRPr="004325AD">
        <w:rPr>
          <w:rFonts w:ascii="Times New Roman" w:hAnsi="Times New Roman" w:cs="Times New Roman"/>
          <w:sz w:val="28"/>
          <w:szCs w:val="28"/>
          <w:lang w:val="kk-KZ"/>
        </w:rPr>
        <w:t>зу әдістемесін (кибер) әзірледі</w:t>
      </w:r>
      <w:r w:rsidRPr="004325AD">
        <w:rPr>
          <w:rFonts w:ascii="Times New Roman" w:hAnsi="Times New Roman" w:cs="Times New Roman"/>
          <w:sz w:val="28"/>
          <w:szCs w:val="28"/>
          <w:lang w:val="kk-KZ"/>
        </w:rPr>
        <w:t xml:space="preserve">. </w:t>
      </w:r>
      <w:r w:rsidR="00320515" w:rsidRPr="000E1377">
        <w:rPr>
          <w:rFonts w:ascii="Times New Roman" w:hAnsi="Times New Roman" w:cs="Times New Roman"/>
          <w:sz w:val="28"/>
          <w:szCs w:val="28"/>
          <w:lang w:val="kk-KZ"/>
        </w:rPr>
        <w:t>Олар</w:t>
      </w:r>
      <w:r w:rsidRPr="004325AD">
        <w:rPr>
          <w:rFonts w:ascii="Times New Roman" w:hAnsi="Times New Roman" w:cs="Times New Roman"/>
          <w:sz w:val="28"/>
          <w:szCs w:val="28"/>
          <w:lang w:val="kk-KZ"/>
        </w:rPr>
        <w:t xml:space="preserve"> дәстүрлі авторлық талдаудың лексикалық және синтаксистік ерекшеліктерін жүйел</w:t>
      </w:r>
      <w:r w:rsidR="00CE6681" w:rsidRPr="004325AD">
        <w:rPr>
          <w:rFonts w:ascii="Times New Roman" w:hAnsi="Times New Roman" w:cs="Times New Roman"/>
          <w:sz w:val="28"/>
          <w:szCs w:val="28"/>
          <w:lang w:val="kk-KZ"/>
        </w:rPr>
        <w:t>ік (мысалы, қаріп өлшемі, түс, в</w:t>
      </w:r>
      <w:r w:rsidRPr="004325AD">
        <w:rPr>
          <w:rFonts w:ascii="Times New Roman" w:hAnsi="Times New Roman" w:cs="Times New Roman"/>
          <w:sz w:val="28"/>
          <w:szCs w:val="28"/>
          <w:lang w:val="kk-KZ"/>
        </w:rPr>
        <w:t>еб-сілтемелер) және семантикалық (мысалы, зорлық</w:t>
      </w:r>
      <w:r w:rsidRPr="000E1377">
        <w:rPr>
          <w:rFonts w:ascii="Times New Roman" w:hAnsi="Times New Roman" w:cs="Times New Roman"/>
          <w:sz w:val="28"/>
          <w:szCs w:val="28"/>
          <w:lang w:val="kk-KZ"/>
        </w:rPr>
        <w:t>-</w:t>
      </w:r>
      <w:r w:rsidRPr="004325AD">
        <w:rPr>
          <w:rFonts w:ascii="Times New Roman" w:hAnsi="Times New Roman" w:cs="Times New Roman"/>
          <w:sz w:val="28"/>
          <w:szCs w:val="28"/>
          <w:lang w:val="kk-KZ"/>
        </w:rPr>
        <w:t>зомбылық) қамтиды</w:t>
      </w:r>
      <w:r w:rsidR="008071BF" w:rsidRPr="004325AD">
        <w:rPr>
          <w:rFonts w:ascii="Times New Roman" w:hAnsi="Times New Roman" w:cs="Times New Roman"/>
          <w:sz w:val="28"/>
          <w:szCs w:val="28"/>
          <w:lang w:val="kk-KZ"/>
        </w:rPr>
        <w:t xml:space="preserve"> [</w:t>
      </w:r>
      <w:r w:rsidR="004E4655">
        <w:rPr>
          <w:rFonts w:ascii="Times New Roman" w:hAnsi="Times New Roman" w:cs="Times New Roman"/>
          <w:sz w:val="28"/>
          <w:szCs w:val="28"/>
          <w:lang w:val="kk-KZ"/>
        </w:rPr>
        <w:t>98</w:t>
      </w:r>
      <w:r w:rsidR="008071BF" w:rsidRPr="004325AD">
        <w:rPr>
          <w:rFonts w:ascii="Times New Roman" w:hAnsi="Times New Roman" w:cs="Times New Roman"/>
          <w:sz w:val="28"/>
          <w:szCs w:val="28"/>
          <w:lang w:val="kk-KZ"/>
        </w:rPr>
        <w:t>]</w:t>
      </w:r>
      <w:r w:rsidRPr="004325AD">
        <w:rPr>
          <w:rFonts w:ascii="Times New Roman" w:hAnsi="Times New Roman" w:cs="Times New Roman"/>
          <w:sz w:val="28"/>
          <w:szCs w:val="28"/>
          <w:lang w:val="kk-KZ"/>
        </w:rPr>
        <w:t xml:space="preserve">. </w:t>
      </w:r>
    </w:p>
    <w:p w14:paraId="695E7197" w14:textId="77777777" w:rsidR="00AB5515" w:rsidRPr="000E1377" w:rsidRDefault="00AB5515" w:rsidP="00C95F9C">
      <w:pPr>
        <w:pStyle w:val="a3"/>
        <w:spacing w:before="0" w:beforeAutospacing="0" w:after="0" w:afterAutospacing="0"/>
        <w:ind w:firstLine="709"/>
        <w:jc w:val="both"/>
        <w:rPr>
          <w:sz w:val="28"/>
          <w:szCs w:val="28"/>
          <w:lang w:val="kk-KZ"/>
        </w:rPr>
      </w:pPr>
    </w:p>
    <w:p w14:paraId="6738904F" w14:textId="77777777" w:rsidR="00AB5515" w:rsidRPr="000E1377" w:rsidRDefault="00AB5515" w:rsidP="00C95F9C">
      <w:pPr>
        <w:spacing w:after="0" w:line="240" w:lineRule="auto"/>
        <w:ind w:firstLine="709"/>
        <w:contextualSpacing/>
        <w:jc w:val="both"/>
        <w:rPr>
          <w:rFonts w:ascii="Times New Roman" w:hAnsi="Times New Roman" w:cs="Times New Roman"/>
          <w:sz w:val="28"/>
          <w:szCs w:val="28"/>
          <w:lang w:val="kk-KZ"/>
        </w:rPr>
      </w:pPr>
    </w:p>
    <w:p w14:paraId="00051A78" w14:textId="77777777" w:rsidR="008071BF" w:rsidRPr="000E1377" w:rsidRDefault="008071BF" w:rsidP="00C95F9C">
      <w:pPr>
        <w:pStyle w:val="3"/>
        <w:spacing w:before="0" w:beforeAutospacing="0" w:after="0" w:afterAutospacing="0"/>
        <w:ind w:firstLine="709"/>
        <w:rPr>
          <w:b w:val="0"/>
          <w:sz w:val="28"/>
          <w:szCs w:val="28"/>
          <w:lang w:val="kk-KZ"/>
        </w:rPr>
      </w:pPr>
    </w:p>
    <w:p w14:paraId="5ED5130E" w14:textId="77777777" w:rsidR="004113A6" w:rsidRPr="000E1377" w:rsidRDefault="004113A6" w:rsidP="00C95F9C">
      <w:pPr>
        <w:spacing w:after="0" w:line="240" w:lineRule="auto"/>
        <w:ind w:firstLine="709"/>
        <w:contextualSpacing/>
        <w:jc w:val="both"/>
        <w:rPr>
          <w:rFonts w:ascii="Times New Roman" w:hAnsi="Times New Roman" w:cs="Times New Roman"/>
          <w:sz w:val="28"/>
          <w:szCs w:val="28"/>
          <w:lang w:val="kk-KZ"/>
        </w:rPr>
      </w:pPr>
    </w:p>
    <w:p w14:paraId="2F48F966" w14:textId="77777777" w:rsidR="00CF0CFB" w:rsidRPr="000E1377" w:rsidRDefault="00CF0CFB" w:rsidP="00C95F9C">
      <w:pPr>
        <w:spacing w:after="0" w:line="240" w:lineRule="auto"/>
        <w:ind w:firstLine="709"/>
        <w:rPr>
          <w:rFonts w:ascii="Times New Roman" w:hAnsi="Times New Roman" w:cs="Times New Roman"/>
          <w:b/>
          <w:sz w:val="28"/>
          <w:szCs w:val="28"/>
          <w:lang w:val="kk-KZ"/>
        </w:rPr>
      </w:pPr>
      <w:r w:rsidRPr="000E1377">
        <w:rPr>
          <w:rFonts w:ascii="Times New Roman" w:hAnsi="Times New Roman" w:cs="Times New Roman"/>
          <w:b/>
          <w:sz w:val="28"/>
          <w:szCs w:val="28"/>
          <w:lang w:val="kk-KZ"/>
        </w:rPr>
        <w:br w:type="page"/>
      </w:r>
    </w:p>
    <w:p w14:paraId="1D948251" w14:textId="7F657D58" w:rsidR="00CF494B" w:rsidRDefault="00CF494B" w:rsidP="00E0100E">
      <w:pPr>
        <w:pStyle w:val="3"/>
        <w:numPr>
          <w:ilvl w:val="0"/>
          <w:numId w:val="16"/>
        </w:numPr>
        <w:spacing w:before="0" w:beforeAutospacing="0" w:after="0" w:afterAutospacing="0"/>
        <w:ind w:left="0" w:firstLine="709"/>
        <w:jc w:val="both"/>
        <w:rPr>
          <w:sz w:val="28"/>
          <w:szCs w:val="28"/>
          <w:lang w:val="kk-KZ"/>
        </w:rPr>
      </w:pPr>
      <w:bookmarkStart w:id="79" w:name="_Toc102227356"/>
      <w:r w:rsidRPr="000E1377">
        <w:rPr>
          <w:sz w:val="28"/>
          <w:szCs w:val="28"/>
          <w:lang w:val="kk-KZ"/>
        </w:rPr>
        <w:lastRenderedPageBreak/>
        <w:t xml:space="preserve">ВЕБ-РЕСУРСТАРДАҒЫ ЭКСТРЕМИСТІК МӘЛІМЕТТЕРДІ АНЫҚТАУДЫҢ СЕМАНТИКАЛЫҚ </w:t>
      </w:r>
      <w:r w:rsidR="00545020">
        <w:rPr>
          <w:sz w:val="28"/>
          <w:szCs w:val="28"/>
          <w:lang w:val="kk-KZ"/>
        </w:rPr>
        <w:t>МОДЕЛІН</w:t>
      </w:r>
      <w:r w:rsidRPr="000E1377">
        <w:rPr>
          <w:sz w:val="28"/>
          <w:szCs w:val="28"/>
          <w:lang w:val="kk-KZ"/>
        </w:rPr>
        <w:t xml:space="preserve"> ҚҰРУҒА ҚАЖЕТТІ КОРПУС ҚҰРУ</w:t>
      </w:r>
      <w:bookmarkEnd w:id="79"/>
    </w:p>
    <w:p w14:paraId="75BDF1E9" w14:textId="77777777" w:rsidR="00545020" w:rsidRPr="000E1377" w:rsidRDefault="00545020" w:rsidP="00545020">
      <w:pPr>
        <w:pStyle w:val="3"/>
        <w:spacing w:before="0" w:beforeAutospacing="0" w:after="0" w:afterAutospacing="0"/>
        <w:ind w:left="709"/>
        <w:jc w:val="both"/>
        <w:rPr>
          <w:sz w:val="28"/>
          <w:szCs w:val="28"/>
          <w:lang w:val="kk-KZ"/>
        </w:rPr>
      </w:pPr>
    </w:p>
    <w:p w14:paraId="39A4AE79" w14:textId="4067CFC1" w:rsidR="00A10838" w:rsidRDefault="00E7027B" w:rsidP="00E0100E">
      <w:pPr>
        <w:pStyle w:val="3"/>
        <w:numPr>
          <w:ilvl w:val="1"/>
          <w:numId w:val="11"/>
        </w:numPr>
        <w:spacing w:before="0" w:beforeAutospacing="0" w:after="0" w:afterAutospacing="0"/>
        <w:ind w:left="0" w:firstLine="709"/>
        <w:jc w:val="both"/>
        <w:rPr>
          <w:sz w:val="28"/>
          <w:szCs w:val="28"/>
          <w:lang w:val="kk-KZ"/>
        </w:rPr>
      </w:pPr>
      <w:bookmarkStart w:id="80" w:name="_Toc102227357"/>
      <w:r w:rsidRPr="000E1377">
        <w:rPr>
          <w:sz w:val="28"/>
          <w:szCs w:val="28"/>
          <w:lang w:val="kk-KZ"/>
        </w:rPr>
        <w:t>Экстремистік бағытты (Э</w:t>
      </w:r>
      <w:r w:rsidR="00545020">
        <w:rPr>
          <w:sz w:val="28"/>
          <w:szCs w:val="28"/>
          <w:lang w:val="kk-KZ"/>
        </w:rPr>
        <w:t>Б</w:t>
      </w:r>
      <w:r w:rsidRPr="000E1377">
        <w:rPr>
          <w:sz w:val="28"/>
          <w:szCs w:val="28"/>
          <w:lang w:val="kk-KZ"/>
        </w:rPr>
        <w:t>) анықтау үшін веб-контентті жинауға және талдауға арналған бағдарламалық жабдықтама құрастыру</w:t>
      </w:r>
      <w:bookmarkEnd w:id="80"/>
    </w:p>
    <w:p w14:paraId="7DC6183E" w14:textId="516A622F" w:rsidR="00A10838" w:rsidRPr="00545020" w:rsidRDefault="00CC35DF" w:rsidP="00C95F9C">
      <w:pPr>
        <w:pStyle w:val="3"/>
        <w:spacing w:before="0" w:beforeAutospacing="0" w:after="0" w:afterAutospacing="0"/>
        <w:ind w:firstLine="709"/>
        <w:rPr>
          <w:b w:val="0"/>
          <w:sz w:val="28"/>
          <w:szCs w:val="28"/>
          <w:lang w:val="kk-KZ" w:eastAsia="ru-RU"/>
        </w:rPr>
      </w:pPr>
      <w:bookmarkStart w:id="81" w:name="_Toc55254527"/>
      <w:bookmarkStart w:id="82" w:name="_Toc102227358"/>
      <w:r w:rsidRPr="00545020">
        <w:rPr>
          <w:b w:val="0"/>
          <w:sz w:val="28"/>
          <w:szCs w:val="28"/>
          <w:lang w:val="kk-KZ" w:eastAsia="ru-RU"/>
        </w:rPr>
        <w:t>2.1</w:t>
      </w:r>
      <w:r w:rsidR="00A10838" w:rsidRPr="00545020">
        <w:rPr>
          <w:b w:val="0"/>
          <w:sz w:val="28"/>
          <w:szCs w:val="28"/>
          <w:lang w:val="kk-KZ" w:eastAsia="ru-RU"/>
        </w:rPr>
        <w:t xml:space="preserve">.1 </w:t>
      </w:r>
      <w:bookmarkEnd w:id="81"/>
      <w:r w:rsidR="00E35990" w:rsidRPr="00545020">
        <w:rPr>
          <w:b w:val="0"/>
          <w:sz w:val="28"/>
          <w:szCs w:val="28"/>
          <w:lang w:val="kk-KZ" w:eastAsia="ru-RU"/>
        </w:rPr>
        <w:t>Мәліметтерді алуға дайындық кезеңі</w:t>
      </w:r>
      <w:bookmarkEnd w:id="82"/>
      <w:r w:rsidR="00A10838" w:rsidRPr="00545020">
        <w:rPr>
          <w:b w:val="0"/>
          <w:sz w:val="28"/>
          <w:szCs w:val="28"/>
          <w:lang w:val="kk-KZ" w:eastAsia="ru-RU"/>
        </w:rPr>
        <w:t xml:space="preserve"> </w:t>
      </w:r>
    </w:p>
    <w:p w14:paraId="339CFCE2" w14:textId="12D16AA6" w:rsidR="00EC2172" w:rsidRPr="000E1377" w:rsidRDefault="00E35990"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 xml:space="preserve">Веб-ресурстардағы экстремистік мәтіндерді анықтау мақсатында семантикалық талдау </w:t>
      </w:r>
      <w:r w:rsidR="00425022">
        <w:rPr>
          <w:rFonts w:ascii="Times New Roman" w:hAnsi="Times New Roman" w:cs="Times New Roman"/>
          <w:sz w:val="28"/>
          <w:szCs w:val="28"/>
          <w:lang w:val="kk-KZ"/>
        </w:rPr>
        <w:t>модельдерін</w:t>
      </w:r>
      <w:r w:rsidRPr="000E1377">
        <w:rPr>
          <w:rFonts w:ascii="Times New Roman" w:hAnsi="Times New Roman" w:cs="Times New Roman"/>
          <w:sz w:val="28"/>
          <w:szCs w:val="28"/>
          <w:lang w:val="kk-KZ"/>
        </w:rPr>
        <w:t xml:space="preserve"> құру жұмысын жүргізу үшін ең алдымен үлкен көлемдегі корпус қажет болады. Аталған корпус мәтіндері машиналық оқыту алгоритмдерін үйрету және тестілеу кезеңдерінде қолданылады. </w:t>
      </w:r>
      <w:r w:rsidR="00EC2172" w:rsidRPr="000E1377">
        <w:rPr>
          <w:rFonts w:ascii="Times New Roman" w:hAnsi="Times New Roman" w:cs="Times New Roman"/>
          <w:sz w:val="28"/>
          <w:szCs w:val="28"/>
          <w:lang w:val="kk-KZ"/>
        </w:rPr>
        <w:t xml:space="preserve">Бастапқыда ашық қол жетімді ресурстардағы экстремисттік мәтіндер іздестірілді. Қазақ тіліндегі экстремистік мәтіндер негізінен жаңалық порталдарындағы, «Youtube», «ВКонтакте» әлеуметтік желілеріндегі комментарийлер арасынан табылды. Алайда мұндай әдіспен табылған экстремистік мәтіндер машиналық оқыту жүйелерін үйрету үшін жеткіліксіз болды. Ашық дереккөздерден шамамен 4400 сөзді қамтитын 400-ге жуық қазақ тіліндегі экстремистік мазмұндағы мәтіндер табылып, корпусқа енгізілді. </w:t>
      </w:r>
    </w:p>
    <w:p w14:paraId="289E3568" w14:textId="66EEB45A" w:rsidR="00E35990" w:rsidRDefault="00E35990"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Экстремистік мәтіндерді қамтитын корпусты </w:t>
      </w:r>
      <w:r w:rsidR="00EC2172" w:rsidRPr="000E1377">
        <w:rPr>
          <w:rFonts w:ascii="Times New Roman" w:hAnsi="Times New Roman" w:cs="Times New Roman"/>
          <w:sz w:val="28"/>
          <w:szCs w:val="28"/>
          <w:lang w:val="kk-KZ"/>
        </w:rPr>
        <w:t>кеңейту</w:t>
      </w:r>
      <w:r w:rsidRPr="000E1377">
        <w:rPr>
          <w:rFonts w:ascii="Times New Roman" w:hAnsi="Times New Roman" w:cs="Times New Roman"/>
          <w:sz w:val="28"/>
          <w:szCs w:val="28"/>
          <w:lang w:val="kk-KZ"/>
        </w:rPr>
        <w:t xml:space="preserve"> үшін қазақ</w:t>
      </w:r>
      <w:r w:rsidR="00EC2172"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тілді аудитория арасында белсенді қолданылатын әлеуметтік желі түрін таңдау тапсырмасы қойылды. </w:t>
      </w:r>
      <w:r w:rsidR="00EC2172" w:rsidRPr="000E1377">
        <w:rPr>
          <w:rFonts w:ascii="Times New Roman" w:hAnsi="Times New Roman" w:cs="Times New Roman"/>
          <w:sz w:val="28"/>
          <w:szCs w:val="28"/>
          <w:lang w:val="kk-KZ"/>
        </w:rPr>
        <w:t>«ВКонтакте», «Facebook», «Twitter» әлеуметтік желілеріндегі мәтіндерге талдау жасалып, н</w:t>
      </w:r>
      <w:r w:rsidRPr="000E1377">
        <w:rPr>
          <w:rFonts w:ascii="Times New Roman" w:hAnsi="Times New Roman" w:cs="Times New Roman"/>
          <w:sz w:val="28"/>
          <w:szCs w:val="28"/>
          <w:lang w:val="kk-KZ"/>
        </w:rPr>
        <w:t>әтижесінде</w:t>
      </w:r>
      <w:r w:rsidR="00EC2172"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В</w:t>
      </w:r>
      <w:r w:rsidR="00EC2172" w:rsidRPr="000E1377">
        <w:rPr>
          <w:rFonts w:ascii="Times New Roman" w:hAnsi="Times New Roman" w:cs="Times New Roman"/>
          <w:sz w:val="28"/>
          <w:szCs w:val="28"/>
          <w:lang w:val="kk-KZ"/>
        </w:rPr>
        <w:t>Контакте»</w:t>
      </w:r>
      <w:r w:rsidRPr="000E1377">
        <w:rPr>
          <w:rFonts w:ascii="Times New Roman" w:hAnsi="Times New Roman" w:cs="Times New Roman"/>
          <w:sz w:val="28"/>
          <w:szCs w:val="28"/>
          <w:lang w:val="kk-KZ"/>
        </w:rPr>
        <w:t xml:space="preserve"> әлеуметтік желісі таңдалды. Келесі кезекте парсер модулінің кірісіне мәтіндері жүктелуі керек болатын топтардың тізімдерін беру қажет. Әлеуметтік желідегі парсинг жасалатын топтар тізімі ашық дереккөздердегі экстремистік мәтіндерге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әдісін қолдану арқылы анықталған кілттік сөздер көмегімен құрылды. Атап айтатын болсақ, әлеуметтік желі топтарын анықтау үшін  "соғыс", "жиһад", "джихад", "шам", "сири</w:t>
      </w:r>
      <w:r w:rsidR="00DE0EEB">
        <w:rPr>
          <w:rFonts w:ascii="Times New Roman" w:hAnsi="Times New Roman" w:cs="Times New Roman"/>
          <w:sz w:val="28"/>
          <w:szCs w:val="28"/>
          <w:lang w:val="kk-KZ"/>
        </w:rPr>
        <w:t>я" және т.б. сөздер қолданылды</w:t>
      </w:r>
      <w:r w:rsidRPr="000E1377">
        <w:rPr>
          <w:rFonts w:ascii="Times New Roman" w:hAnsi="Times New Roman" w:cs="Times New Roman"/>
          <w:sz w:val="28"/>
          <w:szCs w:val="28"/>
          <w:lang w:val="kk-KZ"/>
        </w:rPr>
        <w:t>. "Регион" өрісінде "Казахстан" таңдалды</w:t>
      </w:r>
      <w:r w:rsidR="00545020">
        <w:rPr>
          <w:rFonts w:ascii="Times New Roman" w:hAnsi="Times New Roman" w:cs="Times New Roman"/>
          <w:sz w:val="28"/>
          <w:szCs w:val="28"/>
          <w:lang w:val="kk-KZ"/>
        </w:rPr>
        <w:t xml:space="preserve"> (сурет 2.1)</w:t>
      </w:r>
      <w:r w:rsidRPr="000E1377">
        <w:rPr>
          <w:rFonts w:ascii="Times New Roman" w:hAnsi="Times New Roman" w:cs="Times New Roman"/>
          <w:sz w:val="28"/>
          <w:szCs w:val="28"/>
          <w:lang w:val="kk-KZ"/>
        </w:rPr>
        <w:t xml:space="preserve">. </w:t>
      </w:r>
    </w:p>
    <w:p w14:paraId="1B86C8FE" w14:textId="77777777" w:rsidR="00545020" w:rsidRPr="000E1377" w:rsidRDefault="00545020" w:rsidP="00C95F9C">
      <w:pPr>
        <w:spacing w:after="0" w:line="240" w:lineRule="auto"/>
        <w:ind w:firstLine="709"/>
        <w:jc w:val="both"/>
        <w:rPr>
          <w:rFonts w:ascii="Times New Roman" w:hAnsi="Times New Roman" w:cs="Times New Roman"/>
          <w:b/>
          <w:sz w:val="28"/>
          <w:szCs w:val="28"/>
          <w:lang w:val="kk-KZ"/>
        </w:rPr>
      </w:pPr>
    </w:p>
    <w:p w14:paraId="58739F50" w14:textId="77777777" w:rsidR="00E35990" w:rsidRPr="000E1377" w:rsidRDefault="00E35990"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b/>
          <w:noProof/>
          <w:sz w:val="28"/>
          <w:szCs w:val="28"/>
        </w:rPr>
        <w:drawing>
          <wp:anchor distT="0" distB="0" distL="114300" distR="114300" simplePos="0" relativeHeight="251664384" behindDoc="0" locked="0" layoutInCell="1" allowOverlap="1" wp14:anchorId="138EF9CA" wp14:editId="6F118383">
            <wp:simplePos x="0" y="0"/>
            <wp:positionH relativeFrom="column">
              <wp:posOffset>786765</wp:posOffset>
            </wp:positionH>
            <wp:positionV relativeFrom="paragraph">
              <wp:posOffset>84455</wp:posOffset>
            </wp:positionV>
            <wp:extent cx="4057650" cy="2743200"/>
            <wp:effectExtent l="1905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057650" cy="2743200"/>
                    </a:xfrm>
                    <a:prstGeom prst="rect">
                      <a:avLst/>
                    </a:prstGeom>
                    <a:noFill/>
                    <a:ln w="9525">
                      <a:noFill/>
                      <a:miter lim="800000"/>
                      <a:headEnd/>
                      <a:tailEnd/>
                    </a:ln>
                  </pic:spPr>
                </pic:pic>
              </a:graphicData>
            </a:graphic>
          </wp:anchor>
        </w:drawing>
      </w:r>
    </w:p>
    <w:p w14:paraId="66B3934E" w14:textId="32F10BC1" w:rsidR="00E35990" w:rsidRPr="000E1377" w:rsidRDefault="00545020" w:rsidP="00C95F9C">
      <w:pPr>
        <w:spacing w:after="0" w:line="240" w:lineRule="auto"/>
        <w:ind w:firstLine="709"/>
        <w:jc w:val="center"/>
        <w:rPr>
          <w:rFonts w:ascii="Times New Roman" w:hAnsi="Times New Roman" w:cs="Times New Roman"/>
          <w:b/>
          <w:sz w:val="28"/>
          <w:szCs w:val="28"/>
          <w:lang w:val="kk-KZ"/>
        </w:rPr>
      </w:pPr>
      <w:r w:rsidRPr="000E1377">
        <w:rPr>
          <w:rFonts w:ascii="Times New Roman" w:hAnsi="Times New Roman" w:cs="Times New Roman"/>
          <w:sz w:val="28"/>
          <w:szCs w:val="28"/>
          <w:lang w:val="kk-KZ"/>
        </w:rPr>
        <w:t>С</w:t>
      </w:r>
      <w:r w:rsidR="00E35990"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2.1 – </w:t>
      </w:r>
      <w:r w:rsidR="00E35990" w:rsidRPr="000E1377">
        <w:rPr>
          <w:rFonts w:ascii="Times New Roman" w:hAnsi="Times New Roman" w:cs="Times New Roman"/>
          <w:sz w:val="28"/>
          <w:szCs w:val="28"/>
          <w:lang w:val="kk-KZ"/>
        </w:rPr>
        <w:t>Әлеуметтік желі топтарын іздеу мысалы</w:t>
      </w:r>
    </w:p>
    <w:p w14:paraId="12270FF9" w14:textId="54151497" w:rsidR="00E35990" w:rsidRPr="000E1377" w:rsidRDefault="00E35990"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Зерттеу жұмысын</w:t>
      </w:r>
      <w:r w:rsidR="00896A5C" w:rsidRPr="000E1377">
        <w:rPr>
          <w:rFonts w:ascii="Times New Roman" w:hAnsi="Times New Roman" w:cs="Times New Roman"/>
          <w:sz w:val="28"/>
          <w:szCs w:val="28"/>
          <w:lang w:val="kk-KZ"/>
        </w:rPr>
        <w:t xml:space="preserve">да </w:t>
      </w:r>
      <w:r w:rsidRPr="000E1377">
        <w:rPr>
          <w:rFonts w:ascii="Times New Roman" w:hAnsi="Times New Roman" w:cs="Times New Roman"/>
          <w:sz w:val="28"/>
          <w:szCs w:val="28"/>
          <w:lang w:val="kk-KZ"/>
        </w:rPr>
        <w:t xml:space="preserve">корпусқа экстремистік мәтіндермен қатар бейтарап мазмұндағы мәтіндерді жинау да жоспарланды. Экстремистік мазмұндағы мәтін ретінде экстремистік іс-әрекеттерді орындауға, экстремистік ұйымдарды қаржыландыруға шақыруды, қару-жарақ түрлеріне деген қызығушылықты, қару-жарақ түрлерін қолдан жасауды үйретуді және т.б. қамтитын мәтіндер таңдалды. Бейтарап санаттағы мәтіндерге діни мазмұнды қамтымайтын, қазақстандық аудиторияда кеңінен танымал, жалпы лексикадағы топтар таңдалды. </w:t>
      </w:r>
    </w:p>
    <w:p w14:paraId="7F9C87DD" w14:textId="47C3B601" w:rsidR="00E35990" w:rsidRPr="000E1377" w:rsidRDefault="00E35990"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 xml:space="preserve">Бірінші кезекте Қазақстан Республикасының территориясында таратуға тыйым салынған топтарды анықтап, оларға парсинг жасау қажет болды. Мұндай топтарды анықтау үшін жоғарыда келтірілген кілттік сөздер қолданылды және табылған нәтижелер ішінен "Берілген материал Қазақстан Республикасының территориясында Қазақстан Республикасының Ақпарат және коммуникация министрлігінің Байланыс, ақпараттандыру және бұқаралық ақпарат құралдары саласындағы мемлекеттік бақылау комитетінің талабы бойынша бұғатталды" деген жазбаны қамтитын топтар таңдалды. </w:t>
      </w:r>
    </w:p>
    <w:p w14:paraId="33152345" w14:textId="77777777" w:rsidR="00E35990" w:rsidRPr="000E1377" w:rsidRDefault="00E35990"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Іздеу нәтижесінде Қазақстан Республикасының территориясында таратуға тыйым салынған 76 топ анықталды. Алайда кей топтарға мүлдем парсинг жасау мүмкін болмады. Ал кей топтардың ішінде экстремистік мазмұндағы мәтіндер табылмады</w:t>
      </w:r>
      <w:r w:rsidR="00EC2172" w:rsidRPr="000E1377">
        <w:rPr>
          <w:rFonts w:ascii="Times New Roman" w:hAnsi="Times New Roman" w:cs="Times New Roman"/>
          <w:sz w:val="28"/>
          <w:szCs w:val="28"/>
          <w:lang w:val="kk-KZ"/>
        </w:rPr>
        <w:t xml:space="preserve">. Қазақстан Республикасының территориясында таратуға тыйым салынған топтар тізімі А қосымшасында келтірілген. </w:t>
      </w:r>
    </w:p>
    <w:p w14:paraId="4CF6DCD1" w14:textId="77777777" w:rsidR="00E35990" w:rsidRPr="000E1377" w:rsidRDefault="00E35990" w:rsidP="00C95F9C">
      <w:pPr>
        <w:spacing w:after="0" w:line="240" w:lineRule="auto"/>
        <w:ind w:firstLine="709"/>
        <w:jc w:val="both"/>
        <w:rPr>
          <w:rFonts w:ascii="Times New Roman" w:hAnsi="Times New Roman" w:cs="Times New Roman"/>
          <w:b/>
          <w:bCs/>
          <w:sz w:val="28"/>
          <w:szCs w:val="28"/>
          <w:lang w:val="kk-KZ"/>
        </w:rPr>
      </w:pPr>
      <w:r w:rsidRPr="000E1377">
        <w:rPr>
          <w:rFonts w:ascii="Times New Roman" w:hAnsi="Times New Roman" w:cs="Times New Roman"/>
          <w:sz w:val="28"/>
          <w:szCs w:val="28"/>
          <w:lang w:val="kk-KZ"/>
        </w:rPr>
        <w:t>Діни мазмұндағы топтар да жоғарыда сипатталған әдіс бойынша анықталды. Іздеу нәтижесінде 433 топ табылды. Анықталған топтар ішінен мәтіні жоқ, тек суреттерді қамтитын, мәтіні басқа тілдегі, атаулары қайталанған топтар өшірілді. Нәтижесінде корпусқа енгізу мақсатында 265 то</w:t>
      </w:r>
      <w:r w:rsidR="00EC2172" w:rsidRPr="000E1377">
        <w:rPr>
          <w:rFonts w:ascii="Times New Roman" w:hAnsi="Times New Roman" w:cs="Times New Roman"/>
          <w:sz w:val="28"/>
          <w:szCs w:val="28"/>
          <w:lang w:val="kk-KZ"/>
        </w:rPr>
        <w:t>п</w:t>
      </w:r>
      <w:r w:rsidRPr="000E1377">
        <w:rPr>
          <w:rFonts w:ascii="Times New Roman" w:hAnsi="Times New Roman" w:cs="Times New Roman"/>
          <w:sz w:val="28"/>
          <w:szCs w:val="28"/>
          <w:lang w:val="kk-KZ"/>
        </w:rPr>
        <w:t xml:space="preserve"> таңдалды. </w:t>
      </w:r>
      <w:r w:rsidR="00EC2172" w:rsidRPr="000E1377">
        <w:rPr>
          <w:rFonts w:ascii="Times New Roman" w:hAnsi="Times New Roman" w:cs="Times New Roman"/>
          <w:sz w:val="28"/>
          <w:szCs w:val="28"/>
          <w:lang w:val="kk-KZ"/>
        </w:rPr>
        <w:t xml:space="preserve">Діни мазмұндағы топтар тізімі B қосымшасында келтірілген. </w:t>
      </w:r>
    </w:p>
    <w:p w14:paraId="35821418" w14:textId="77777777" w:rsidR="00EC2172" w:rsidRPr="000E1377" w:rsidRDefault="00E35990" w:rsidP="00C95F9C">
      <w:pPr>
        <w:spacing w:after="0" w:line="240" w:lineRule="auto"/>
        <w:ind w:firstLine="709"/>
        <w:jc w:val="both"/>
        <w:rPr>
          <w:rFonts w:ascii="Times New Roman" w:hAnsi="Times New Roman" w:cs="Times New Roman"/>
          <w:b/>
          <w:bCs/>
          <w:sz w:val="28"/>
          <w:szCs w:val="28"/>
          <w:lang w:val="kk-KZ"/>
        </w:rPr>
      </w:pPr>
      <w:r w:rsidRPr="000E1377">
        <w:rPr>
          <w:rFonts w:ascii="Times New Roman" w:hAnsi="Times New Roman" w:cs="Times New Roman"/>
          <w:sz w:val="28"/>
          <w:szCs w:val="28"/>
          <w:lang w:val="kk-KZ"/>
        </w:rPr>
        <w:t>Жалпы лексикадағы топтар да жоға</w:t>
      </w:r>
      <w:r w:rsidR="00EC2172" w:rsidRPr="000E1377">
        <w:rPr>
          <w:rFonts w:ascii="Times New Roman" w:hAnsi="Times New Roman" w:cs="Times New Roman"/>
          <w:sz w:val="28"/>
          <w:szCs w:val="28"/>
          <w:lang w:val="kk-KZ"/>
        </w:rPr>
        <w:t>рыдағы әдіс бойынша анықталды. «</w:t>
      </w:r>
      <w:r w:rsidRPr="000E1377">
        <w:rPr>
          <w:rFonts w:ascii="Times New Roman" w:hAnsi="Times New Roman" w:cs="Times New Roman"/>
          <w:sz w:val="28"/>
          <w:szCs w:val="28"/>
          <w:lang w:val="kk-KZ"/>
        </w:rPr>
        <w:t>В</w:t>
      </w:r>
      <w:r w:rsidR="00EC2172" w:rsidRPr="000E1377">
        <w:rPr>
          <w:rFonts w:ascii="Times New Roman" w:hAnsi="Times New Roman" w:cs="Times New Roman"/>
          <w:sz w:val="28"/>
          <w:szCs w:val="28"/>
          <w:lang w:val="kk-KZ"/>
        </w:rPr>
        <w:t>К</w:t>
      </w:r>
      <w:r w:rsidRPr="000E1377">
        <w:rPr>
          <w:rFonts w:ascii="Times New Roman" w:hAnsi="Times New Roman" w:cs="Times New Roman"/>
          <w:sz w:val="28"/>
          <w:szCs w:val="28"/>
          <w:lang w:val="kk-KZ"/>
        </w:rPr>
        <w:t>онтакте</w:t>
      </w:r>
      <w:r w:rsidR="00EC2172"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әлеуметтік желісіндегі 100 топ таңдалды. </w:t>
      </w:r>
      <w:r w:rsidR="00EC2172" w:rsidRPr="000E1377">
        <w:rPr>
          <w:rFonts w:ascii="Times New Roman" w:hAnsi="Times New Roman" w:cs="Times New Roman"/>
          <w:sz w:val="28"/>
          <w:szCs w:val="28"/>
          <w:lang w:val="kk-KZ"/>
        </w:rPr>
        <w:t xml:space="preserve">Жалпы лексикадағы топтар тізімі С қосымшасында келтірілген. </w:t>
      </w:r>
    </w:p>
    <w:p w14:paraId="5A49B236" w14:textId="246EF5AE" w:rsidR="00E35990" w:rsidRPr="000E1377" w:rsidRDefault="00037BB2" w:rsidP="00C95F9C">
      <w:pPr>
        <w:autoSpaceDE w:val="0"/>
        <w:autoSpaceDN w:val="0"/>
        <w:adjustRightInd w:val="0"/>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b/>
          <w:noProof/>
          <w:sz w:val="28"/>
          <w:szCs w:val="28"/>
        </w:rPr>
        <w:drawing>
          <wp:anchor distT="0" distB="0" distL="114300" distR="114300" simplePos="0" relativeHeight="251665408" behindDoc="0" locked="0" layoutInCell="1" allowOverlap="1" wp14:anchorId="0DEF1D39" wp14:editId="6CE6D14D">
            <wp:simplePos x="0" y="0"/>
            <wp:positionH relativeFrom="column">
              <wp:posOffset>1698625</wp:posOffset>
            </wp:positionH>
            <wp:positionV relativeFrom="paragraph">
              <wp:posOffset>914400</wp:posOffset>
            </wp:positionV>
            <wp:extent cx="2632075" cy="2052955"/>
            <wp:effectExtent l="0" t="0" r="0" b="4445"/>
            <wp:wrapTopAndBottom/>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6589" t="4651" r="18295"/>
                    <a:stretch>
                      <a:fillRect/>
                    </a:stretch>
                  </pic:blipFill>
                  <pic:spPr bwMode="auto">
                    <a:xfrm>
                      <a:off x="0" y="0"/>
                      <a:ext cx="2632075" cy="2052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5990" w:rsidRPr="000E1377">
        <w:rPr>
          <w:rFonts w:ascii="Times New Roman" w:hAnsi="Times New Roman" w:cs="Times New Roman"/>
          <w:sz w:val="28"/>
          <w:szCs w:val="28"/>
          <w:lang w:val="kk-KZ"/>
        </w:rPr>
        <w:t>Келесі кезекте Қазақстан Республикасында орын алған экстремистік іс-әрекеттер жайлы жаңалық мақалалары жинақталды. Жаңалықтар порталдарға кіріп, "жиһад", "Сирия", "экстремизм" және т.б. сөздерд</w:t>
      </w:r>
      <w:r w:rsidR="00545020">
        <w:rPr>
          <w:rFonts w:ascii="Times New Roman" w:hAnsi="Times New Roman" w:cs="Times New Roman"/>
          <w:sz w:val="28"/>
          <w:szCs w:val="28"/>
          <w:lang w:val="kk-KZ"/>
        </w:rPr>
        <w:t>і енгізу арқылы іздестірілді (</w:t>
      </w:r>
      <w:r w:rsidR="00E35990" w:rsidRPr="000E1377">
        <w:rPr>
          <w:rFonts w:ascii="Times New Roman" w:hAnsi="Times New Roman" w:cs="Times New Roman"/>
          <w:sz w:val="28"/>
          <w:szCs w:val="28"/>
          <w:lang w:val="kk-KZ"/>
        </w:rPr>
        <w:t>сурет</w:t>
      </w:r>
      <w:r w:rsidR="00545020">
        <w:rPr>
          <w:rFonts w:ascii="Times New Roman" w:hAnsi="Times New Roman" w:cs="Times New Roman"/>
          <w:sz w:val="28"/>
          <w:szCs w:val="28"/>
          <w:lang w:val="kk-KZ"/>
        </w:rPr>
        <w:t xml:space="preserve"> 2.2</w:t>
      </w:r>
      <w:r w:rsidR="00E35990" w:rsidRPr="000E1377">
        <w:rPr>
          <w:rFonts w:ascii="Times New Roman" w:hAnsi="Times New Roman" w:cs="Times New Roman"/>
          <w:sz w:val="28"/>
          <w:szCs w:val="28"/>
          <w:lang w:val="kk-KZ"/>
        </w:rPr>
        <w:t xml:space="preserve">). </w:t>
      </w:r>
    </w:p>
    <w:p w14:paraId="4A69599C" w14:textId="7A583179" w:rsidR="00545020" w:rsidRDefault="00545020" w:rsidP="00C95F9C">
      <w:pPr>
        <w:autoSpaceDE w:val="0"/>
        <w:autoSpaceDN w:val="0"/>
        <w:adjustRightInd w:val="0"/>
        <w:spacing w:after="0" w:line="240" w:lineRule="auto"/>
        <w:ind w:firstLine="709"/>
        <w:jc w:val="both"/>
        <w:rPr>
          <w:rFonts w:ascii="Times New Roman" w:hAnsi="Times New Roman" w:cs="Times New Roman"/>
          <w:b/>
          <w:sz w:val="28"/>
          <w:szCs w:val="28"/>
          <w:lang w:val="kk-KZ"/>
        </w:rPr>
      </w:pPr>
    </w:p>
    <w:p w14:paraId="2939787F" w14:textId="40D33FFA" w:rsidR="00E35990" w:rsidRPr="00970853" w:rsidRDefault="00545020" w:rsidP="00545020">
      <w:pPr>
        <w:autoSpaceDE w:val="0"/>
        <w:autoSpaceDN w:val="0"/>
        <w:adjustRightInd w:val="0"/>
        <w:spacing w:after="0" w:line="240" w:lineRule="auto"/>
        <w:ind w:firstLine="709"/>
        <w:jc w:val="both"/>
        <w:rPr>
          <w:rFonts w:ascii="Times New Roman" w:hAnsi="Times New Roman" w:cs="Times New Roman"/>
          <w:sz w:val="28"/>
          <w:szCs w:val="28"/>
          <w:highlight w:val="yellow"/>
          <w:lang w:val="kk-KZ"/>
        </w:rPr>
      </w:pPr>
      <w:r w:rsidRPr="000E1377">
        <w:rPr>
          <w:rFonts w:ascii="Times New Roman" w:hAnsi="Times New Roman" w:cs="Times New Roman"/>
          <w:sz w:val="28"/>
          <w:szCs w:val="28"/>
          <w:lang w:val="kk-KZ"/>
        </w:rPr>
        <w:t>С</w:t>
      </w:r>
      <w:r w:rsidR="00E35990"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2.2 – </w:t>
      </w:r>
      <w:r w:rsidR="00E35990" w:rsidRPr="000E1377">
        <w:rPr>
          <w:rFonts w:ascii="Times New Roman" w:hAnsi="Times New Roman" w:cs="Times New Roman"/>
          <w:sz w:val="28"/>
          <w:szCs w:val="28"/>
          <w:lang w:val="kk-KZ"/>
        </w:rPr>
        <w:t>Экстремистік іс-</w:t>
      </w:r>
      <w:r w:rsidR="00E35990" w:rsidRPr="00037BB2">
        <w:rPr>
          <w:rFonts w:ascii="Times New Roman" w:hAnsi="Times New Roman" w:cs="Times New Roman"/>
          <w:sz w:val="28"/>
          <w:szCs w:val="28"/>
          <w:lang w:val="kk-KZ"/>
        </w:rPr>
        <w:t xml:space="preserve">әрекеттер </w:t>
      </w:r>
      <w:r w:rsidRPr="00037BB2">
        <w:rPr>
          <w:rFonts w:ascii="Times New Roman" w:hAnsi="Times New Roman" w:cs="Times New Roman"/>
          <w:sz w:val="28"/>
          <w:szCs w:val="28"/>
          <w:lang w:val="kk-KZ"/>
        </w:rPr>
        <w:t>жайлы жаңалықтарды іздеу процес</w:t>
      </w:r>
      <w:r w:rsidR="00E35990" w:rsidRPr="00037BB2">
        <w:rPr>
          <w:rFonts w:ascii="Times New Roman" w:hAnsi="Times New Roman" w:cs="Times New Roman"/>
          <w:sz w:val="28"/>
          <w:szCs w:val="28"/>
          <w:lang w:val="kk-KZ"/>
        </w:rPr>
        <w:t>і</w:t>
      </w:r>
    </w:p>
    <w:p w14:paraId="1CD058A3" w14:textId="3C3D9C60" w:rsidR="00EC2172" w:rsidRPr="000E1377" w:rsidRDefault="00EC2172" w:rsidP="00C95F9C">
      <w:pPr>
        <w:autoSpaceDE w:val="0"/>
        <w:autoSpaceDN w:val="0"/>
        <w:adjustRightInd w:val="0"/>
        <w:spacing w:after="0" w:line="240" w:lineRule="auto"/>
        <w:ind w:firstLine="709"/>
        <w:jc w:val="both"/>
        <w:rPr>
          <w:rFonts w:ascii="Times New Roman" w:hAnsi="Times New Roman" w:cs="Times New Roman"/>
          <w:b/>
          <w:sz w:val="28"/>
          <w:szCs w:val="28"/>
          <w:lang w:val="kk-KZ"/>
        </w:rPr>
      </w:pPr>
      <w:r w:rsidRPr="00037BB2">
        <w:rPr>
          <w:rFonts w:ascii="Times New Roman" w:hAnsi="Times New Roman" w:cs="Times New Roman"/>
          <w:sz w:val="28"/>
          <w:szCs w:val="28"/>
          <w:lang w:val="kk-KZ"/>
        </w:rPr>
        <w:lastRenderedPageBreak/>
        <w:t>Корпус құрастыру барысында қарастырылған экстремистік</w:t>
      </w:r>
      <w:r w:rsidRPr="000E1377">
        <w:rPr>
          <w:rFonts w:ascii="Times New Roman" w:hAnsi="Times New Roman" w:cs="Times New Roman"/>
          <w:sz w:val="28"/>
          <w:szCs w:val="28"/>
          <w:lang w:val="kk-KZ"/>
        </w:rPr>
        <w:t xml:space="preserve"> іс-әрекеттер жайлы жаңалық мақалаларының тізімі D қосымшасында келтірілген. </w:t>
      </w:r>
    </w:p>
    <w:p w14:paraId="7FE5170A" w14:textId="0FDBFBFA" w:rsidR="00A10838" w:rsidRPr="007C724F" w:rsidRDefault="00A10838" w:rsidP="00C95F9C">
      <w:pPr>
        <w:pStyle w:val="3"/>
        <w:spacing w:before="0" w:beforeAutospacing="0" w:after="0" w:afterAutospacing="0"/>
        <w:ind w:firstLine="709"/>
        <w:rPr>
          <w:rFonts w:eastAsiaTheme="majorEastAsia"/>
          <w:b w:val="0"/>
          <w:sz w:val="28"/>
          <w:szCs w:val="28"/>
          <w:lang w:val="kk-KZ" w:eastAsia="ru-RU"/>
        </w:rPr>
      </w:pPr>
      <w:bookmarkStart w:id="83" w:name="_Toc55254528"/>
      <w:bookmarkStart w:id="84" w:name="_Toc102227359"/>
      <w:r w:rsidRPr="007C724F">
        <w:rPr>
          <w:rFonts w:eastAsiaTheme="majorEastAsia"/>
          <w:b w:val="0"/>
          <w:sz w:val="28"/>
          <w:szCs w:val="28"/>
          <w:lang w:val="kk-KZ" w:eastAsia="ru-RU"/>
        </w:rPr>
        <w:t>2.</w:t>
      </w:r>
      <w:r w:rsidR="00830D4B" w:rsidRPr="007C724F">
        <w:rPr>
          <w:rFonts w:eastAsiaTheme="majorEastAsia"/>
          <w:b w:val="0"/>
          <w:sz w:val="28"/>
          <w:szCs w:val="28"/>
          <w:lang w:val="kk-KZ" w:eastAsia="ru-RU"/>
        </w:rPr>
        <w:t>1</w:t>
      </w:r>
      <w:r w:rsidRPr="007C724F">
        <w:rPr>
          <w:rFonts w:eastAsiaTheme="majorEastAsia"/>
          <w:b w:val="0"/>
          <w:sz w:val="28"/>
          <w:szCs w:val="28"/>
          <w:lang w:val="kk-KZ" w:eastAsia="ru-RU"/>
        </w:rPr>
        <w:t xml:space="preserve">.2 </w:t>
      </w:r>
      <w:bookmarkEnd w:id="83"/>
      <w:r w:rsidR="00E35990" w:rsidRPr="007C724F">
        <w:rPr>
          <w:rFonts w:eastAsiaTheme="majorEastAsia"/>
          <w:b w:val="0"/>
          <w:sz w:val="28"/>
          <w:szCs w:val="28"/>
          <w:lang w:val="kk-KZ" w:eastAsia="ru-RU"/>
        </w:rPr>
        <w:t>Мәліметтерді жинау</w:t>
      </w:r>
      <w:bookmarkEnd w:id="84"/>
      <w:r w:rsidRPr="007C724F">
        <w:rPr>
          <w:rFonts w:eastAsiaTheme="majorEastAsia"/>
          <w:b w:val="0"/>
          <w:sz w:val="28"/>
          <w:szCs w:val="28"/>
          <w:lang w:val="kk-KZ" w:eastAsia="ru-RU"/>
        </w:rPr>
        <w:t xml:space="preserve"> </w:t>
      </w:r>
    </w:p>
    <w:p w14:paraId="12B1D2D2" w14:textId="7A245FF5" w:rsidR="00E35990" w:rsidRPr="000E1377" w:rsidRDefault="00E35990"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Ақпаратты экстремистік санатқа жатқызбас бұрын, "қауіп" критерийін анықтау қажет. Шешімдердің бірі – кілт сөздер жиынтығын анықтау. Әзірленген бағдарламалық кешенде ақпарат түрлерін анықтаудың дәл осы әдісі қолданылды.</w:t>
      </w:r>
    </w:p>
    <w:p w14:paraId="4AF18340" w14:textId="2A48FDFE" w:rsidR="00E35990" w:rsidRDefault="00E35990"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Анықтау үшін "ВКонтакте" әлеуметтік желісіндегі ақпаратты талдау үшін қолданылатын кілт сөздер жиынтығы жасалды. Бағдарламалық кешен мәтінде көрсетілген кілт сөздердің болуы немесе болмауы негізінде бұл мәтін одан әрі зерттеу үшін жарамды деген қорытынды жасайды</w:t>
      </w:r>
      <w:r w:rsidR="00970853">
        <w:rPr>
          <w:rFonts w:ascii="Times New Roman" w:eastAsia="Times New Roman" w:hAnsi="Times New Roman" w:cs="Times New Roman"/>
          <w:sz w:val="28"/>
          <w:szCs w:val="28"/>
          <w:lang w:val="kk-KZ" w:eastAsia="ru-RU"/>
        </w:rPr>
        <w:t xml:space="preserve"> [</w:t>
      </w:r>
      <w:r w:rsidR="004E4655" w:rsidRPr="004E4655">
        <w:rPr>
          <w:rFonts w:ascii="Times New Roman" w:eastAsia="Times New Roman" w:hAnsi="Times New Roman" w:cs="Times New Roman"/>
          <w:sz w:val="28"/>
          <w:szCs w:val="28"/>
          <w:lang w:val="kk-KZ" w:eastAsia="ru-RU"/>
        </w:rPr>
        <w:t>99</w:t>
      </w:r>
      <w:r w:rsidR="00970853">
        <w:rPr>
          <w:rFonts w:ascii="Times New Roman" w:eastAsia="Times New Roman" w:hAnsi="Times New Roman" w:cs="Times New Roman"/>
          <w:sz w:val="28"/>
          <w:szCs w:val="28"/>
          <w:lang w:val="kk-KZ" w:eastAsia="ru-RU"/>
        </w:rPr>
        <w:t xml:space="preserve">, </w:t>
      </w:r>
      <w:r w:rsidR="004E4655" w:rsidRPr="004E4655">
        <w:rPr>
          <w:rFonts w:ascii="Times New Roman" w:eastAsia="Times New Roman" w:hAnsi="Times New Roman" w:cs="Times New Roman"/>
          <w:sz w:val="28"/>
          <w:szCs w:val="28"/>
          <w:lang w:val="kk-KZ" w:eastAsia="ru-RU"/>
        </w:rPr>
        <w:t>100</w:t>
      </w:r>
      <w:r w:rsidR="00896A5C"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w:t>
      </w:r>
      <w:r w:rsidR="007C724F">
        <w:rPr>
          <w:rFonts w:ascii="Times New Roman" w:eastAsia="Times New Roman" w:hAnsi="Times New Roman" w:cs="Times New Roman"/>
          <w:sz w:val="28"/>
          <w:szCs w:val="28"/>
          <w:lang w:val="kk-KZ" w:eastAsia="ru-RU"/>
        </w:rPr>
        <w:t xml:space="preserve"> Сурет 2.3-те</w:t>
      </w:r>
      <w:r w:rsidRPr="000E1377">
        <w:rPr>
          <w:rFonts w:ascii="Times New Roman" w:eastAsia="Times New Roman" w:hAnsi="Times New Roman" w:cs="Times New Roman"/>
          <w:sz w:val="28"/>
          <w:szCs w:val="28"/>
          <w:lang w:val="kk-KZ" w:eastAsia="ru-RU"/>
        </w:rPr>
        <w:t xml:space="preserve"> хабарламалар туралы деректерді жинау, талдау және жіктеудің сұлбасы көрсетілген.</w:t>
      </w:r>
    </w:p>
    <w:p w14:paraId="577E71C8" w14:textId="77777777" w:rsidR="00970853" w:rsidRPr="000E1377" w:rsidRDefault="00970853"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p>
    <w:p w14:paraId="2E451A99" w14:textId="77777777" w:rsidR="00A10838" w:rsidRDefault="00A10838"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b/>
          <w:i/>
          <w:sz w:val="28"/>
          <w:szCs w:val="28"/>
          <w:lang w:eastAsia="ru-RU"/>
        </w:rPr>
      </w:pPr>
      <w:r w:rsidRPr="000E1377">
        <w:rPr>
          <w:rFonts w:ascii="Times New Roman" w:eastAsia="Times New Roman" w:hAnsi="Times New Roman" w:cs="Times New Roman"/>
          <w:b/>
          <w:i/>
          <w:noProof/>
          <w:sz w:val="28"/>
          <w:szCs w:val="28"/>
        </w:rPr>
        <w:drawing>
          <wp:inline distT="0" distB="0" distL="0" distR="0" wp14:anchorId="34D5AB5E" wp14:editId="52FD38F2">
            <wp:extent cx="3768213" cy="2311854"/>
            <wp:effectExtent l="0" t="0" r="3810" b="0"/>
            <wp:docPr id="1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803539" cy="2333527"/>
                    </a:xfrm>
                    <a:prstGeom prst="rect">
                      <a:avLst/>
                    </a:prstGeom>
                    <a:ln/>
                  </pic:spPr>
                </pic:pic>
              </a:graphicData>
            </a:graphic>
          </wp:inline>
        </w:drawing>
      </w:r>
    </w:p>
    <w:p w14:paraId="6F92B734" w14:textId="77777777" w:rsidR="007C724F" w:rsidRPr="000E1377" w:rsidRDefault="007C724F"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b/>
          <w:i/>
          <w:sz w:val="28"/>
          <w:szCs w:val="28"/>
          <w:lang w:eastAsia="ru-RU"/>
        </w:rPr>
      </w:pPr>
    </w:p>
    <w:p w14:paraId="2C1A2C16" w14:textId="216604FE" w:rsidR="00E35990" w:rsidRDefault="007C724F" w:rsidP="007C724F">
      <w:pPr>
        <w:pStyle w:val="a4"/>
        <w:spacing w:after="0" w:line="240" w:lineRule="auto"/>
        <w:ind w:left="1778"/>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eastAsia="ru-RU"/>
        </w:rPr>
        <w:t>С</w:t>
      </w:r>
      <w:r w:rsidR="00E35990" w:rsidRPr="000E1377">
        <w:rPr>
          <w:rFonts w:ascii="Times New Roman" w:eastAsia="Times New Roman" w:hAnsi="Times New Roman" w:cs="Times New Roman"/>
          <w:sz w:val="28"/>
          <w:szCs w:val="28"/>
          <w:lang w:eastAsia="ru-RU"/>
        </w:rPr>
        <w:t>урет</w:t>
      </w:r>
      <w:r>
        <w:rPr>
          <w:rFonts w:ascii="Times New Roman" w:eastAsia="Times New Roman" w:hAnsi="Times New Roman" w:cs="Times New Roman"/>
          <w:sz w:val="28"/>
          <w:szCs w:val="28"/>
          <w:lang w:val="kk-KZ" w:eastAsia="ru-RU"/>
        </w:rPr>
        <w:t xml:space="preserve"> 2.3</w:t>
      </w:r>
      <w:r w:rsidR="00E35990" w:rsidRPr="000E1377">
        <w:rPr>
          <w:rFonts w:ascii="Times New Roman" w:eastAsia="Times New Roman" w:hAnsi="Times New Roman" w:cs="Times New Roman"/>
          <w:sz w:val="28"/>
          <w:szCs w:val="28"/>
          <w:lang w:val="kk-KZ" w:eastAsia="ru-RU"/>
        </w:rPr>
        <w:t xml:space="preserve"> </w:t>
      </w:r>
      <w:r w:rsidR="00E35990" w:rsidRPr="000E1377">
        <w:rPr>
          <w:rFonts w:ascii="Times New Roman" w:eastAsia="Times New Roman" w:hAnsi="Times New Roman" w:cs="Times New Roman"/>
          <w:sz w:val="28"/>
          <w:szCs w:val="28"/>
          <w:lang w:eastAsia="ru-RU"/>
        </w:rPr>
        <w:t>–</w:t>
      </w:r>
      <w:r w:rsidR="00E35990" w:rsidRPr="000E13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w:t>
      </w:r>
      <w:r w:rsidR="00E35990" w:rsidRPr="000E1377">
        <w:rPr>
          <w:rFonts w:ascii="Times New Roman" w:eastAsia="Times New Roman" w:hAnsi="Times New Roman" w:cs="Times New Roman"/>
          <w:sz w:val="28"/>
          <w:szCs w:val="28"/>
          <w:lang w:eastAsia="ru-RU"/>
        </w:rPr>
        <w:t xml:space="preserve">еректерді жинау, талдау және жіктеу </w:t>
      </w:r>
      <w:r w:rsidR="00E35990" w:rsidRPr="000E1377">
        <w:rPr>
          <w:rFonts w:ascii="Times New Roman" w:eastAsia="Times New Roman" w:hAnsi="Times New Roman" w:cs="Times New Roman"/>
          <w:sz w:val="28"/>
          <w:szCs w:val="28"/>
          <w:lang w:val="kk-KZ" w:eastAsia="ru-RU"/>
        </w:rPr>
        <w:t>сұлбасы</w:t>
      </w:r>
    </w:p>
    <w:p w14:paraId="2F83FFF4" w14:textId="77777777" w:rsidR="00037BB2" w:rsidRPr="000E1377" w:rsidRDefault="00037BB2" w:rsidP="007C724F">
      <w:pPr>
        <w:pStyle w:val="a4"/>
        <w:spacing w:after="0" w:line="240" w:lineRule="auto"/>
        <w:ind w:left="1778"/>
        <w:rPr>
          <w:rFonts w:ascii="Times New Roman" w:eastAsia="Times New Roman" w:hAnsi="Times New Roman" w:cs="Times New Roman"/>
          <w:sz w:val="28"/>
          <w:szCs w:val="28"/>
          <w:lang w:eastAsia="ru-RU"/>
        </w:rPr>
      </w:pPr>
    </w:p>
    <w:p w14:paraId="196EBE23" w14:textId="09C0E5D8" w:rsidR="00E35990" w:rsidRPr="00BA39F2" w:rsidRDefault="00E35990" w:rsidP="00C95F9C">
      <w:pP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eastAsia="ru-RU"/>
        </w:rPr>
        <w:t>Максималды өнімділікке қол жеткізу үшін, ақпарат көздерінен (API) ақпарат алудың кіріктірілген әдістерін қолдану қажет. Егер мұндай әдістер болмаса, HTTP сұр</w:t>
      </w:r>
      <w:r w:rsidR="00723E75" w:rsidRPr="000E1377">
        <w:rPr>
          <w:rFonts w:ascii="Times New Roman" w:eastAsia="Times New Roman" w:hAnsi="Times New Roman" w:cs="Times New Roman"/>
          <w:sz w:val="28"/>
          <w:szCs w:val="28"/>
          <w:lang w:eastAsia="ru-RU"/>
        </w:rPr>
        <w:t>а</w:t>
      </w:r>
      <w:r w:rsidR="00723E75" w:rsidRPr="000E1377">
        <w:rPr>
          <w:rFonts w:ascii="Times New Roman" w:eastAsia="Times New Roman" w:hAnsi="Times New Roman" w:cs="Times New Roman"/>
          <w:sz w:val="28"/>
          <w:szCs w:val="28"/>
          <w:lang w:val="kk-KZ" w:eastAsia="ru-RU"/>
        </w:rPr>
        <w:t>ныстары арқылы қаж</w:t>
      </w:r>
      <w:r w:rsidR="00723E75" w:rsidRPr="000E1377">
        <w:rPr>
          <w:rFonts w:ascii="Times New Roman" w:eastAsia="Times New Roman" w:hAnsi="Times New Roman" w:cs="Times New Roman"/>
          <w:sz w:val="28"/>
          <w:szCs w:val="28"/>
          <w:lang w:eastAsia="ru-RU"/>
        </w:rPr>
        <w:t xml:space="preserve">етті ақпаратты алу </w:t>
      </w:r>
      <w:r w:rsidRPr="000E1377">
        <w:rPr>
          <w:rFonts w:ascii="Times New Roman" w:eastAsia="Times New Roman" w:hAnsi="Times New Roman" w:cs="Times New Roman"/>
          <w:sz w:val="28"/>
          <w:szCs w:val="28"/>
          <w:lang w:eastAsia="ru-RU"/>
        </w:rPr>
        <w:t>қажет.</w:t>
      </w:r>
      <w:r w:rsidR="00BA39F2">
        <w:rPr>
          <w:rFonts w:ascii="Times New Roman" w:eastAsia="Times New Roman" w:hAnsi="Times New Roman" w:cs="Times New Roman"/>
          <w:sz w:val="28"/>
          <w:szCs w:val="28"/>
          <w:lang w:val="kk-KZ" w:eastAsia="ru-RU"/>
        </w:rPr>
        <w:t xml:space="preserve"> </w:t>
      </w:r>
    </w:p>
    <w:p w14:paraId="4880F69F" w14:textId="77777777" w:rsidR="00723E75" w:rsidRPr="00BA39F2" w:rsidRDefault="00723E75" w:rsidP="00C95F9C">
      <w:pPr>
        <w:spacing w:after="0" w:line="240" w:lineRule="auto"/>
        <w:ind w:firstLine="709"/>
        <w:jc w:val="both"/>
        <w:rPr>
          <w:rFonts w:ascii="Times New Roman" w:eastAsia="Times New Roman" w:hAnsi="Times New Roman" w:cs="Times New Roman"/>
          <w:sz w:val="28"/>
          <w:szCs w:val="28"/>
          <w:lang w:val="kk-KZ" w:eastAsia="ru-RU"/>
        </w:rPr>
      </w:pPr>
      <w:r w:rsidRPr="00BA39F2">
        <w:rPr>
          <w:rFonts w:ascii="Times New Roman" w:eastAsia="Times New Roman" w:hAnsi="Times New Roman" w:cs="Times New Roman"/>
          <w:sz w:val="28"/>
          <w:szCs w:val="28"/>
          <w:lang w:val="kk-KZ" w:eastAsia="ru-RU"/>
        </w:rPr>
        <w:t>Бағдарламалық кешен үш бөлек модульден тұрады:</w:t>
      </w:r>
    </w:p>
    <w:p w14:paraId="1681FB32" w14:textId="559CC9A4" w:rsidR="00723E75" w:rsidRPr="000E1377" w:rsidRDefault="00723E75" w:rsidP="00C95F9C">
      <w:pPr>
        <w:spacing w:after="0" w:line="240" w:lineRule="auto"/>
        <w:ind w:firstLine="709"/>
        <w:jc w:val="both"/>
        <w:rPr>
          <w:rFonts w:ascii="Times New Roman" w:eastAsia="Times New Roman" w:hAnsi="Times New Roman" w:cs="Times New Roman"/>
          <w:sz w:val="28"/>
          <w:szCs w:val="28"/>
          <w:lang w:val="kk-KZ" w:eastAsia="ru-RU"/>
        </w:rPr>
      </w:pPr>
      <w:r w:rsidRPr="002A057F">
        <w:rPr>
          <w:rFonts w:ascii="Times New Roman" w:eastAsia="Times New Roman" w:hAnsi="Times New Roman" w:cs="Times New Roman"/>
          <w:sz w:val="28"/>
          <w:szCs w:val="28"/>
          <w:lang w:val="kk-KZ" w:eastAsia="ru-RU"/>
        </w:rPr>
        <w:t xml:space="preserve">1) ақпарат жинау модулі — ашық көздерден ақпаратты қабылдауға және оны әрі қарай өңдеуге беруге жауап береді; </w:t>
      </w:r>
      <w:r w:rsidRPr="000E1377">
        <w:rPr>
          <w:rFonts w:ascii="Times New Roman" w:eastAsia="Times New Roman" w:hAnsi="Times New Roman" w:cs="Times New Roman"/>
          <w:sz w:val="28"/>
          <w:szCs w:val="28"/>
          <w:lang w:val="kk-KZ" w:eastAsia="ru-RU"/>
        </w:rPr>
        <w:t>«</w:t>
      </w:r>
      <w:r w:rsidRPr="002A057F">
        <w:rPr>
          <w:rFonts w:ascii="Times New Roman" w:eastAsia="Times New Roman" w:hAnsi="Times New Roman" w:cs="Times New Roman"/>
          <w:sz w:val="28"/>
          <w:szCs w:val="28"/>
          <w:lang w:val="kk-KZ" w:eastAsia="ru-RU"/>
        </w:rPr>
        <w:t>Вконтакте</w:t>
      </w:r>
      <w:r w:rsidRPr="000E1377">
        <w:rPr>
          <w:rFonts w:ascii="Times New Roman" w:eastAsia="Times New Roman" w:hAnsi="Times New Roman" w:cs="Times New Roman"/>
          <w:sz w:val="28"/>
          <w:szCs w:val="28"/>
          <w:lang w:val="kk-KZ" w:eastAsia="ru-RU"/>
        </w:rPr>
        <w:t>»</w:t>
      </w:r>
      <w:r w:rsidRPr="002A057F">
        <w:rPr>
          <w:rFonts w:ascii="Times New Roman" w:eastAsia="Times New Roman" w:hAnsi="Times New Roman" w:cs="Times New Roman"/>
          <w:sz w:val="28"/>
          <w:szCs w:val="28"/>
          <w:lang w:val="kk-KZ" w:eastAsia="ru-RU"/>
        </w:rPr>
        <w:t xml:space="preserve"> әлеуметтік желісінен деректерді талдау үшін Python </w:t>
      </w:r>
      <w:r w:rsidRPr="000E1377">
        <w:rPr>
          <w:rFonts w:ascii="Times New Roman" w:eastAsia="Times New Roman" w:hAnsi="Times New Roman" w:cs="Times New Roman"/>
          <w:sz w:val="28"/>
          <w:szCs w:val="28"/>
          <w:lang w:val="kk-KZ" w:eastAsia="ru-RU"/>
        </w:rPr>
        <w:t>бағдарламалау тілі қолданылды</w:t>
      </w:r>
      <w:r w:rsidRPr="002A057F">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val="kk-KZ" w:eastAsia="ru-RU"/>
        </w:rPr>
        <w:t>Р</w:t>
      </w:r>
      <w:r w:rsidRPr="002A057F">
        <w:rPr>
          <w:rFonts w:ascii="Times New Roman" w:eastAsia="Times New Roman" w:hAnsi="Times New Roman" w:cs="Times New Roman"/>
          <w:sz w:val="28"/>
          <w:szCs w:val="28"/>
          <w:lang w:val="kk-KZ" w:eastAsia="ru-RU"/>
        </w:rPr>
        <w:t xml:space="preserve">есми VK API </w:t>
      </w:r>
      <w:r w:rsidRPr="000E1377">
        <w:rPr>
          <w:rFonts w:ascii="Times New Roman" w:eastAsia="Times New Roman" w:hAnsi="Times New Roman" w:cs="Times New Roman"/>
          <w:sz w:val="28"/>
          <w:szCs w:val="28"/>
          <w:lang w:val="kk-KZ" w:eastAsia="ru-RU"/>
        </w:rPr>
        <w:t>қолдана отырып, қаз</w:t>
      </w:r>
      <w:r w:rsidRPr="002A057F">
        <w:rPr>
          <w:rFonts w:ascii="Times New Roman" w:eastAsia="Times New Roman" w:hAnsi="Times New Roman" w:cs="Times New Roman"/>
          <w:sz w:val="28"/>
          <w:szCs w:val="28"/>
          <w:lang w:val="kk-KZ" w:eastAsia="ru-RU"/>
        </w:rPr>
        <w:t xml:space="preserve">ақстандық профильдер ішінара талданды, сондай-ақ деректер Solr дерекқорында </w:t>
      </w:r>
      <w:r w:rsidRPr="000E1377">
        <w:rPr>
          <w:rFonts w:ascii="Times New Roman" w:eastAsia="Times New Roman" w:hAnsi="Times New Roman" w:cs="Times New Roman"/>
          <w:sz w:val="28"/>
          <w:szCs w:val="28"/>
          <w:lang w:val="kk-KZ" w:eastAsia="ru-RU"/>
        </w:rPr>
        <w:t xml:space="preserve">сақталды. </w:t>
      </w:r>
    </w:p>
    <w:p w14:paraId="138E60F1" w14:textId="77777777" w:rsidR="00723E75" w:rsidRPr="000E1377" w:rsidRDefault="00723E75" w:rsidP="00C95F9C">
      <w:pP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2) кілт сөздерді іздеу модулі – ақпараттың үлкен көлемінің ішінен кілт сөздерді іздеуге жауап береді,</w:t>
      </w:r>
    </w:p>
    <w:p w14:paraId="5829C4BB" w14:textId="77777777" w:rsidR="00723E75" w:rsidRPr="000E1377" w:rsidRDefault="00723E75" w:rsidP="00C95F9C">
      <w:pP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3) құжаттарды саралау модулі – ақпараттың қауіпті екендігін анықтауға жауап береді. Құжаттарды қауіптілік дәрежесі бойынша саралау үшін Long Short Term Memory (LSTM) терең оқыту алгоритмі қолданылды.</w:t>
      </w:r>
    </w:p>
    <w:p w14:paraId="556D2933" w14:textId="64892F86" w:rsidR="00723E75" w:rsidRDefault="00723E75"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Деректерді жинау үшін Тәуелсіз Мемлекеттер Достастығ</w:t>
      </w:r>
      <w:r w:rsidR="007C724F">
        <w:rPr>
          <w:rFonts w:ascii="Times New Roman" w:eastAsia="Times New Roman" w:hAnsi="Times New Roman" w:cs="Times New Roman"/>
          <w:sz w:val="28"/>
          <w:szCs w:val="28"/>
          <w:lang w:val="kk-KZ" w:eastAsia="ru-RU"/>
        </w:rPr>
        <w:t xml:space="preserve">ында кеңінен танымал «ВКонтакте» </w:t>
      </w:r>
      <w:r w:rsidRPr="000E1377">
        <w:rPr>
          <w:rFonts w:ascii="Times New Roman" w:eastAsia="Times New Roman" w:hAnsi="Times New Roman" w:cs="Times New Roman"/>
          <w:sz w:val="28"/>
          <w:szCs w:val="28"/>
          <w:lang w:val="kk-KZ" w:eastAsia="ru-RU"/>
        </w:rPr>
        <w:t xml:space="preserve">әлеуметтік желісін пайдаланылды. </w:t>
      </w:r>
      <w:r w:rsidR="007C724F" w:rsidRPr="000E1377">
        <w:rPr>
          <w:rFonts w:ascii="Times New Roman" w:eastAsia="Times New Roman" w:hAnsi="Times New Roman" w:cs="Times New Roman"/>
          <w:sz w:val="28"/>
          <w:szCs w:val="28"/>
          <w:lang w:val="kk-KZ" w:eastAsia="ru-RU"/>
        </w:rPr>
        <w:t xml:space="preserve">Деректерді жинау үшін Python 3.7 қолданылады </w:t>
      </w:r>
      <w:r w:rsidR="007C724F" w:rsidRPr="007C724F">
        <w:rPr>
          <w:rFonts w:ascii="Times New Roman" w:eastAsia="Times New Roman" w:hAnsi="Times New Roman" w:cs="Times New Roman"/>
          <w:sz w:val="28"/>
          <w:szCs w:val="28"/>
          <w:lang w:val="kk-KZ" w:eastAsia="ru-RU"/>
        </w:rPr>
        <w:t>[10</w:t>
      </w:r>
      <w:r w:rsidR="004E4655" w:rsidRPr="00633B02">
        <w:rPr>
          <w:rFonts w:ascii="Times New Roman" w:eastAsia="Times New Roman" w:hAnsi="Times New Roman" w:cs="Times New Roman"/>
          <w:sz w:val="28"/>
          <w:szCs w:val="28"/>
          <w:lang w:val="kk-KZ" w:eastAsia="ru-RU"/>
        </w:rPr>
        <w:t>1</w:t>
      </w:r>
      <w:r w:rsidR="007C724F" w:rsidRPr="007C724F">
        <w:rPr>
          <w:rFonts w:ascii="Times New Roman" w:eastAsia="Times New Roman" w:hAnsi="Times New Roman" w:cs="Times New Roman"/>
          <w:sz w:val="28"/>
          <w:szCs w:val="28"/>
          <w:lang w:val="kk-KZ" w:eastAsia="ru-RU"/>
        </w:rPr>
        <w:t>]</w:t>
      </w:r>
      <w:r w:rsidR="007C724F" w:rsidRPr="000E1377">
        <w:rPr>
          <w:rFonts w:ascii="Times New Roman" w:eastAsia="Times New Roman" w:hAnsi="Times New Roman" w:cs="Times New Roman"/>
          <w:sz w:val="28"/>
          <w:szCs w:val="28"/>
          <w:lang w:val="kk-KZ" w:eastAsia="ru-RU"/>
        </w:rPr>
        <w:t xml:space="preserve"> . </w:t>
      </w:r>
      <w:r w:rsidR="007C724F">
        <w:rPr>
          <w:rFonts w:ascii="Times New Roman" w:eastAsia="Times New Roman" w:hAnsi="Times New Roman" w:cs="Times New Roman"/>
          <w:sz w:val="28"/>
          <w:szCs w:val="28"/>
          <w:lang w:val="kk-KZ" w:eastAsia="ru-RU"/>
        </w:rPr>
        <w:t>Сурет 2.4-</w:t>
      </w:r>
      <w:r w:rsidRPr="000E1377">
        <w:rPr>
          <w:rFonts w:ascii="Times New Roman" w:eastAsia="Times New Roman" w:hAnsi="Times New Roman" w:cs="Times New Roman"/>
          <w:sz w:val="28"/>
          <w:szCs w:val="28"/>
          <w:lang w:val="kk-KZ" w:eastAsia="ru-RU"/>
        </w:rPr>
        <w:t xml:space="preserve">те деректерді жинау процесінің сұлбасы көрсетілген. </w:t>
      </w:r>
    </w:p>
    <w:p w14:paraId="50BAA0A1" w14:textId="77777777" w:rsidR="007C724F" w:rsidRPr="000E1377" w:rsidRDefault="007C724F"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p>
    <w:p w14:paraId="57D27F9D" w14:textId="77777777" w:rsidR="00A10838" w:rsidRDefault="00A10838"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b/>
          <w:i/>
          <w:sz w:val="28"/>
          <w:szCs w:val="28"/>
          <w:lang w:eastAsia="ru-RU"/>
        </w:rPr>
      </w:pPr>
      <w:r w:rsidRPr="000E1377">
        <w:rPr>
          <w:rFonts w:ascii="Times New Roman" w:eastAsia="Times New Roman" w:hAnsi="Times New Roman" w:cs="Times New Roman"/>
          <w:b/>
          <w:i/>
          <w:noProof/>
          <w:sz w:val="28"/>
          <w:szCs w:val="28"/>
        </w:rPr>
        <w:lastRenderedPageBreak/>
        <w:drawing>
          <wp:inline distT="0" distB="0" distL="0" distR="0" wp14:anchorId="437211D7" wp14:editId="0A2346BE">
            <wp:extent cx="3419475" cy="2070193"/>
            <wp:effectExtent l="0" t="0" r="0" b="6350"/>
            <wp:docPr id="18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3431872" cy="2077698"/>
                    </a:xfrm>
                    <a:prstGeom prst="rect">
                      <a:avLst/>
                    </a:prstGeom>
                    <a:ln/>
                  </pic:spPr>
                </pic:pic>
              </a:graphicData>
            </a:graphic>
          </wp:inline>
        </w:drawing>
      </w:r>
    </w:p>
    <w:p w14:paraId="22B11097" w14:textId="77777777" w:rsidR="007C724F" w:rsidRPr="000E1377" w:rsidRDefault="007C724F"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b/>
          <w:i/>
          <w:sz w:val="28"/>
          <w:szCs w:val="28"/>
          <w:lang w:eastAsia="ru-RU"/>
        </w:rPr>
      </w:pPr>
    </w:p>
    <w:p w14:paraId="41768E11" w14:textId="562395A3" w:rsidR="00723E75" w:rsidRPr="007C724F" w:rsidRDefault="00723E75" w:rsidP="00C95F9C">
      <w:pPr>
        <w:pBdr>
          <w:top w:val="nil"/>
          <w:left w:val="nil"/>
          <w:bottom w:val="nil"/>
          <w:right w:val="nil"/>
          <w:between w:val="nil"/>
        </w:pBdr>
        <w:tabs>
          <w:tab w:val="left" w:pos="3024"/>
          <w:tab w:val="center" w:pos="5032"/>
        </w:tabs>
        <w:spacing w:after="0" w:line="240" w:lineRule="auto"/>
        <w:ind w:firstLine="709"/>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eastAsia="ru-RU"/>
        </w:rPr>
        <w:tab/>
      </w:r>
      <w:r w:rsidR="007C724F">
        <w:rPr>
          <w:rFonts w:ascii="Times New Roman" w:eastAsia="Times New Roman" w:hAnsi="Times New Roman" w:cs="Times New Roman"/>
          <w:sz w:val="28"/>
          <w:szCs w:val="28"/>
          <w:lang w:val="kk-KZ" w:eastAsia="ru-RU"/>
        </w:rPr>
        <w:t>С</w:t>
      </w:r>
      <w:r w:rsidR="007C724F">
        <w:rPr>
          <w:rFonts w:ascii="Times New Roman" w:eastAsia="Times New Roman" w:hAnsi="Times New Roman" w:cs="Times New Roman"/>
          <w:sz w:val="28"/>
          <w:szCs w:val="28"/>
          <w:lang w:eastAsia="ru-RU"/>
        </w:rPr>
        <w:t xml:space="preserve">урет 2.4 – </w:t>
      </w:r>
      <w:r w:rsidR="007C724F">
        <w:rPr>
          <w:rFonts w:ascii="Times New Roman" w:eastAsia="Times New Roman" w:hAnsi="Times New Roman" w:cs="Times New Roman"/>
          <w:sz w:val="28"/>
          <w:szCs w:val="28"/>
          <w:lang w:val="kk-KZ" w:eastAsia="ru-RU"/>
        </w:rPr>
        <w:t>Д</w:t>
      </w:r>
      <w:r w:rsidRPr="000E1377">
        <w:rPr>
          <w:rFonts w:ascii="Times New Roman" w:eastAsia="Times New Roman" w:hAnsi="Times New Roman" w:cs="Times New Roman"/>
          <w:sz w:val="28"/>
          <w:szCs w:val="28"/>
          <w:lang w:eastAsia="ru-RU"/>
        </w:rPr>
        <w:t xml:space="preserve">еректерді жинау </w:t>
      </w:r>
      <w:r w:rsidR="007C724F">
        <w:rPr>
          <w:rFonts w:ascii="Times New Roman" w:eastAsia="Times New Roman" w:hAnsi="Times New Roman" w:cs="Times New Roman"/>
          <w:sz w:val="28"/>
          <w:szCs w:val="28"/>
          <w:lang w:val="kk-KZ" w:eastAsia="ru-RU"/>
        </w:rPr>
        <w:t>сұлбасы</w:t>
      </w:r>
    </w:p>
    <w:p w14:paraId="3FD86459" w14:textId="77777777" w:rsidR="007C724F" w:rsidRPr="000E1377" w:rsidRDefault="007C724F" w:rsidP="00C95F9C">
      <w:pPr>
        <w:pBdr>
          <w:top w:val="nil"/>
          <w:left w:val="nil"/>
          <w:bottom w:val="nil"/>
          <w:right w:val="nil"/>
          <w:between w:val="nil"/>
        </w:pBdr>
        <w:tabs>
          <w:tab w:val="left" w:pos="3024"/>
          <w:tab w:val="center" w:pos="5032"/>
        </w:tabs>
        <w:spacing w:after="0" w:line="240" w:lineRule="auto"/>
        <w:ind w:firstLine="709"/>
        <w:rPr>
          <w:rFonts w:ascii="Times New Roman" w:eastAsia="Times New Roman" w:hAnsi="Times New Roman" w:cs="Times New Roman"/>
          <w:sz w:val="28"/>
          <w:szCs w:val="28"/>
          <w:lang w:eastAsia="ru-RU"/>
        </w:rPr>
      </w:pPr>
    </w:p>
    <w:p w14:paraId="7C34E875" w14:textId="77367A3F" w:rsidR="00A10838" w:rsidRDefault="00723E75"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eastAsia="ru-RU"/>
        </w:rPr>
      </w:pPr>
      <w:r w:rsidRPr="000E1377">
        <w:rPr>
          <w:rFonts w:ascii="Times New Roman" w:eastAsia="Times New Roman" w:hAnsi="Times New Roman" w:cs="Times New Roman"/>
          <w:sz w:val="28"/>
          <w:szCs w:val="28"/>
          <w:lang w:eastAsia="ru-RU"/>
        </w:rPr>
        <w:t xml:space="preserve">Әлеуметтік желінің API-мен өзара әрекеттесуі сұрау кітапханасы арқылы жүзеге асырылды. Pycharm Community Edition 2018 бағдарламалық жасақтамасы </w:t>
      </w:r>
      <w:r w:rsidRPr="000E1377">
        <w:rPr>
          <w:rFonts w:ascii="Times New Roman" w:eastAsia="Times New Roman" w:hAnsi="Times New Roman" w:cs="Times New Roman"/>
          <w:sz w:val="28"/>
          <w:szCs w:val="28"/>
          <w:lang w:val="kk-KZ" w:eastAsia="ru-RU"/>
        </w:rPr>
        <w:t>құрастыру</w:t>
      </w:r>
      <w:r w:rsidRPr="000E1377">
        <w:rPr>
          <w:rFonts w:ascii="Times New Roman" w:eastAsia="Times New Roman" w:hAnsi="Times New Roman" w:cs="Times New Roman"/>
          <w:sz w:val="28"/>
          <w:szCs w:val="28"/>
          <w:lang w:eastAsia="ru-RU"/>
        </w:rPr>
        <w:t xml:space="preserve"> ортасы ретінде таңдалды. Деректерді алу үшін </w:t>
      </w:r>
      <w:r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eastAsia="ru-RU"/>
        </w:rPr>
        <w:t>Вконтакте</w:t>
      </w:r>
      <w:r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eastAsia="ru-RU"/>
        </w:rPr>
        <w:t xml:space="preserve"> API-ді қолданылады</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 xml:space="preserve">серверге https сұрауларын қолдана отырып, </w:t>
      </w:r>
      <w:r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eastAsia="ru-RU"/>
        </w:rPr>
        <w:t>ВКонтакте</w:t>
      </w:r>
      <w:r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eastAsia="ru-RU"/>
        </w:rPr>
        <w:t xml:space="preserve"> әлеуметтік желісінің мәліметтер базасынан қажетті ақпаратты алуға мүмк</w:t>
      </w:r>
      <w:r w:rsidR="007C724F">
        <w:rPr>
          <w:rFonts w:ascii="Times New Roman" w:eastAsia="Times New Roman" w:hAnsi="Times New Roman" w:cs="Times New Roman"/>
          <w:sz w:val="28"/>
          <w:szCs w:val="28"/>
          <w:lang w:eastAsia="ru-RU"/>
        </w:rPr>
        <w:t xml:space="preserve">індік беретін дайын интерфейс. </w:t>
      </w:r>
      <w:r w:rsidR="007C724F">
        <w:rPr>
          <w:rFonts w:ascii="Times New Roman" w:eastAsia="Times New Roman" w:hAnsi="Times New Roman" w:cs="Times New Roman"/>
          <w:sz w:val="28"/>
          <w:szCs w:val="28"/>
          <w:lang w:val="kk-KZ" w:eastAsia="ru-RU"/>
        </w:rPr>
        <w:t>К</w:t>
      </w:r>
      <w:r w:rsidRPr="000E1377">
        <w:rPr>
          <w:rFonts w:ascii="Times New Roman" w:eastAsia="Times New Roman" w:hAnsi="Times New Roman" w:cs="Times New Roman"/>
          <w:sz w:val="28"/>
          <w:szCs w:val="28"/>
          <w:lang w:eastAsia="ru-RU"/>
        </w:rPr>
        <w:t>есте</w:t>
      </w:r>
      <w:r w:rsidR="007C724F">
        <w:rPr>
          <w:rFonts w:ascii="Times New Roman" w:eastAsia="Times New Roman" w:hAnsi="Times New Roman" w:cs="Times New Roman"/>
          <w:sz w:val="28"/>
          <w:szCs w:val="28"/>
          <w:lang w:val="kk-KZ" w:eastAsia="ru-RU"/>
        </w:rPr>
        <w:t xml:space="preserve"> 2.1-</w:t>
      </w:r>
      <w:r w:rsidRPr="000E1377">
        <w:rPr>
          <w:rFonts w:ascii="Times New Roman" w:eastAsia="Times New Roman" w:hAnsi="Times New Roman" w:cs="Times New Roman"/>
          <w:sz w:val="28"/>
          <w:szCs w:val="28"/>
          <w:lang w:eastAsia="ru-RU"/>
        </w:rPr>
        <w:t>д</w:t>
      </w:r>
      <w:r w:rsidR="00DB0CB1" w:rsidRPr="000E1377">
        <w:rPr>
          <w:rFonts w:ascii="Times New Roman" w:eastAsia="Times New Roman" w:hAnsi="Times New Roman" w:cs="Times New Roman"/>
          <w:sz w:val="28"/>
          <w:szCs w:val="28"/>
          <w:lang w:eastAsia="ru-RU"/>
        </w:rPr>
        <w:t>е пайдаланушының қарапайым сұра</w:t>
      </w:r>
      <w:r w:rsidR="00DB0CB1" w:rsidRPr="000E1377">
        <w:rPr>
          <w:rFonts w:ascii="Times New Roman" w:eastAsia="Times New Roman" w:hAnsi="Times New Roman" w:cs="Times New Roman"/>
          <w:sz w:val="28"/>
          <w:szCs w:val="28"/>
          <w:lang w:val="kk-KZ" w:eastAsia="ru-RU"/>
        </w:rPr>
        <w:t>ныс</w:t>
      </w:r>
      <w:r w:rsidRPr="000E1377">
        <w:rPr>
          <w:rFonts w:ascii="Times New Roman" w:eastAsia="Times New Roman" w:hAnsi="Times New Roman" w:cs="Times New Roman"/>
          <w:sz w:val="28"/>
          <w:szCs w:val="28"/>
          <w:lang w:eastAsia="ru-RU"/>
        </w:rPr>
        <w:t xml:space="preserve"> компоненттері көрсетілген</w:t>
      </w:r>
      <w:r w:rsidRPr="000E1377">
        <w:rPr>
          <w:rFonts w:ascii="Times New Roman" w:eastAsia="Times New Roman" w:hAnsi="Times New Roman" w:cs="Times New Roman"/>
          <w:sz w:val="28"/>
          <w:szCs w:val="28"/>
          <w:lang w:val="kk-KZ" w:eastAsia="ru-RU"/>
        </w:rPr>
        <w:t>:</w:t>
      </w:r>
      <w:r w:rsidR="00A10838" w:rsidRPr="000E1377">
        <w:rPr>
          <w:rFonts w:ascii="Times New Roman" w:eastAsia="Times New Roman" w:hAnsi="Times New Roman" w:cs="Times New Roman"/>
          <w:sz w:val="28"/>
          <w:szCs w:val="28"/>
          <w:lang w:eastAsia="ru-RU"/>
        </w:rPr>
        <w:t xml:space="preserve"> ‘https://api.vk.com/method/users.get?user_id=210700286&amp;v=5.92'.</w:t>
      </w:r>
    </w:p>
    <w:p w14:paraId="29F790BB" w14:textId="77777777" w:rsidR="00970853" w:rsidRPr="000E1377" w:rsidRDefault="00970853"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eastAsia="ru-RU"/>
        </w:rPr>
      </w:pPr>
    </w:p>
    <w:p w14:paraId="14C6B8E2" w14:textId="1303FB2A" w:rsidR="00A10838" w:rsidRDefault="007C724F" w:rsidP="007C724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723E75" w:rsidRPr="000E1377">
        <w:rPr>
          <w:rFonts w:ascii="Times New Roman" w:eastAsia="Times New Roman" w:hAnsi="Times New Roman" w:cs="Times New Roman"/>
          <w:sz w:val="28"/>
          <w:szCs w:val="28"/>
          <w:lang w:val="kk-KZ" w:eastAsia="ru-RU"/>
        </w:rPr>
        <w:t>есте</w:t>
      </w:r>
      <w:r>
        <w:rPr>
          <w:rFonts w:ascii="Times New Roman" w:eastAsia="Times New Roman" w:hAnsi="Times New Roman" w:cs="Times New Roman"/>
          <w:sz w:val="28"/>
          <w:szCs w:val="28"/>
          <w:lang w:val="kk-KZ" w:eastAsia="ru-RU"/>
        </w:rPr>
        <w:t xml:space="preserve"> 2.1</w:t>
      </w:r>
      <w:r w:rsidR="00A10838" w:rsidRPr="000E1377">
        <w:rPr>
          <w:rFonts w:ascii="Times New Roman" w:eastAsia="Times New Roman" w:hAnsi="Times New Roman" w:cs="Times New Roman"/>
          <w:sz w:val="28"/>
          <w:szCs w:val="28"/>
          <w:lang w:eastAsia="ru-RU"/>
        </w:rPr>
        <w:t xml:space="preserve"> – </w:t>
      </w:r>
      <w:r w:rsidR="00723E75" w:rsidRPr="000E1377">
        <w:rPr>
          <w:rFonts w:ascii="Times New Roman" w:eastAsia="Times New Roman" w:hAnsi="Times New Roman" w:cs="Times New Roman"/>
          <w:sz w:val="28"/>
          <w:szCs w:val="28"/>
          <w:lang w:val="kk-KZ" w:eastAsia="ru-RU"/>
        </w:rPr>
        <w:t>Сұраныс компоненттері</w:t>
      </w:r>
    </w:p>
    <w:p w14:paraId="1208CC3A" w14:textId="77777777" w:rsidR="007C724F" w:rsidRPr="000E1377" w:rsidRDefault="007C724F" w:rsidP="007C724F">
      <w:pPr>
        <w:spacing w:after="0" w:line="240" w:lineRule="auto"/>
        <w:jc w:val="both"/>
        <w:rPr>
          <w:rFonts w:ascii="Times New Roman" w:eastAsia="Times New Roman" w:hAnsi="Times New Roman" w:cs="Times New Roman"/>
          <w:sz w:val="28"/>
          <w:szCs w:val="28"/>
          <w:lang w:val="kk-KZ" w:eastAsia="ru-RU"/>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958"/>
      </w:tblGrid>
      <w:tr w:rsidR="00A10838" w:rsidRPr="007C724F" w14:paraId="67C6808B" w14:textId="77777777" w:rsidTr="007C724F">
        <w:trPr>
          <w:trHeight w:val="385"/>
        </w:trPr>
        <w:tc>
          <w:tcPr>
            <w:tcW w:w="3256" w:type="dxa"/>
            <w:shd w:val="clear" w:color="auto" w:fill="FFFFFF"/>
            <w:vAlign w:val="center"/>
          </w:tcPr>
          <w:p w14:paraId="26AF6AA1" w14:textId="0D3A030F" w:rsidR="00A10838" w:rsidRPr="007C724F" w:rsidRDefault="00723E75" w:rsidP="007C724F">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8"/>
                <w:lang w:val="kk-KZ" w:eastAsia="ru-RU"/>
              </w:rPr>
            </w:pPr>
            <w:r w:rsidRPr="007C724F">
              <w:rPr>
                <w:rFonts w:ascii="Times New Roman" w:eastAsia="Times New Roman" w:hAnsi="Times New Roman" w:cs="Times New Roman"/>
                <w:sz w:val="24"/>
                <w:szCs w:val="28"/>
                <w:lang w:val="kk-KZ" w:eastAsia="ru-RU"/>
              </w:rPr>
              <w:t>Сұраныс параметрі</w:t>
            </w:r>
          </w:p>
        </w:tc>
        <w:tc>
          <w:tcPr>
            <w:tcW w:w="5958" w:type="dxa"/>
            <w:shd w:val="clear" w:color="auto" w:fill="FFFFFF"/>
            <w:vAlign w:val="center"/>
          </w:tcPr>
          <w:p w14:paraId="329A62A1" w14:textId="05941D69" w:rsidR="00A10838" w:rsidRPr="007C724F" w:rsidRDefault="00723E75" w:rsidP="007C724F">
            <w:pPr>
              <w:spacing w:after="0" w:line="240" w:lineRule="auto"/>
              <w:ind w:firstLine="709"/>
              <w:jc w:val="center"/>
              <w:rPr>
                <w:rFonts w:ascii="Times New Roman" w:eastAsia="Times New Roman" w:hAnsi="Times New Roman" w:cs="Times New Roman"/>
                <w:sz w:val="24"/>
                <w:szCs w:val="28"/>
                <w:lang w:val="kk-KZ" w:eastAsia="ru-RU"/>
              </w:rPr>
            </w:pPr>
            <w:r w:rsidRPr="007C724F">
              <w:rPr>
                <w:rFonts w:ascii="Times New Roman" w:eastAsia="Times New Roman" w:hAnsi="Times New Roman" w:cs="Times New Roman"/>
                <w:sz w:val="24"/>
                <w:szCs w:val="28"/>
                <w:lang w:val="kk-KZ" w:eastAsia="ru-RU"/>
              </w:rPr>
              <w:t>Түсіндірмесі</w:t>
            </w:r>
          </w:p>
        </w:tc>
      </w:tr>
      <w:tr w:rsidR="007C724F" w:rsidRPr="007C724F" w14:paraId="131E1418" w14:textId="77777777" w:rsidTr="007C724F">
        <w:trPr>
          <w:trHeight w:val="208"/>
        </w:trPr>
        <w:tc>
          <w:tcPr>
            <w:tcW w:w="3256" w:type="dxa"/>
            <w:shd w:val="clear" w:color="auto" w:fill="FFFFFF"/>
            <w:vAlign w:val="center"/>
          </w:tcPr>
          <w:p w14:paraId="698B20EA" w14:textId="03F5966B" w:rsidR="007C724F" w:rsidRPr="007C724F" w:rsidRDefault="007C724F" w:rsidP="007C724F">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1</w:t>
            </w:r>
          </w:p>
        </w:tc>
        <w:tc>
          <w:tcPr>
            <w:tcW w:w="5958" w:type="dxa"/>
            <w:shd w:val="clear" w:color="auto" w:fill="FFFFFF"/>
            <w:vAlign w:val="center"/>
          </w:tcPr>
          <w:p w14:paraId="197AB27D" w14:textId="7F983519" w:rsidR="007C724F" w:rsidRPr="007C724F" w:rsidRDefault="007C724F" w:rsidP="007C724F">
            <w:pPr>
              <w:spacing w:after="0" w:line="240" w:lineRule="auto"/>
              <w:ind w:firstLine="709"/>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2</w:t>
            </w:r>
          </w:p>
        </w:tc>
      </w:tr>
      <w:tr w:rsidR="00A10838" w:rsidRPr="007C724F" w14:paraId="3C6C140B" w14:textId="77777777" w:rsidTr="002418BF">
        <w:tc>
          <w:tcPr>
            <w:tcW w:w="3256" w:type="dxa"/>
            <w:shd w:val="clear" w:color="auto" w:fill="FFFFFF"/>
          </w:tcPr>
          <w:p w14:paraId="7DC319DC" w14:textId="77777777" w:rsidR="00A10838" w:rsidRPr="007C724F" w:rsidRDefault="00A10838"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i/>
                <w:sz w:val="24"/>
                <w:szCs w:val="28"/>
                <w:lang w:eastAsia="ru-RU"/>
              </w:rPr>
              <w:t>https: / /</w:t>
            </w:r>
          </w:p>
        </w:tc>
        <w:tc>
          <w:tcPr>
            <w:tcW w:w="5958" w:type="dxa"/>
            <w:shd w:val="clear" w:color="auto" w:fill="FFFFFF"/>
          </w:tcPr>
          <w:p w14:paraId="40C40E79" w14:textId="77777777" w:rsidR="00A10838" w:rsidRPr="007C724F" w:rsidRDefault="00723E75" w:rsidP="007C724F">
            <w:pPr>
              <w:spacing w:after="0" w:line="240" w:lineRule="auto"/>
              <w:rPr>
                <w:rFonts w:ascii="Times New Roman" w:eastAsia="Times New Roman" w:hAnsi="Times New Roman" w:cs="Times New Roman"/>
                <w:sz w:val="24"/>
                <w:szCs w:val="28"/>
                <w:vertAlign w:val="superscript"/>
                <w:lang w:val="kk-KZ" w:eastAsia="ru-RU"/>
              </w:rPr>
            </w:pPr>
            <w:r w:rsidRPr="007C724F">
              <w:rPr>
                <w:rFonts w:ascii="Times New Roman" w:eastAsia="Times New Roman" w:hAnsi="Times New Roman" w:cs="Times New Roman"/>
                <w:sz w:val="24"/>
                <w:szCs w:val="28"/>
                <w:lang w:val="kk-KZ" w:eastAsia="ru-RU"/>
              </w:rPr>
              <w:t xml:space="preserve">Қосылу хаттамасы </w:t>
            </w:r>
          </w:p>
        </w:tc>
      </w:tr>
      <w:tr w:rsidR="00A10838" w:rsidRPr="007C724F" w14:paraId="10465AAC" w14:textId="77777777" w:rsidTr="002418BF">
        <w:tc>
          <w:tcPr>
            <w:tcW w:w="3256" w:type="dxa"/>
            <w:shd w:val="clear" w:color="auto" w:fill="FFFFFF"/>
          </w:tcPr>
          <w:p w14:paraId="1949CCE7" w14:textId="77777777" w:rsidR="00A10838" w:rsidRPr="002A057F" w:rsidRDefault="00A10838" w:rsidP="007C724F">
            <w:pPr>
              <w:spacing w:after="0" w:line="240" w:lineRule="auto"/>
              <w:rPr>
                <w:rFonts w:ascii="Times New Roman" w:eastAsia="Times New Roman" w:hAnsi="Times New Roman" w:cs="Times New Roman"/>
                <w:sz w:val="24"/>
                <w:szCs w:val="28"/>
                <w:lang w:eastAsia="ru-RU"/>
              </w:rPr>
            </w:pPr>
            <w:r w:rsidRPr="002A057F">
              <w:rPr>
                <w:rFonts w:ascii="Times New Roman" w:eastAsia="Times New Roman" w:hAnsi="Times New Roman" w:cs="Times New Roman"/>
                <w:i/>
                <w:sz w:val="24"/>
                <w:szCs w:val="28"/>
                <w:lang w:eastAsia="ru-RU"/>
              </w:rPr>
              <w:t>api.vk.com/method</w:t>
            </w:r>
          </w:p>
        </w:tc>
        <w:tc>
          <w:tcPr>
            <w:tcW w:w="5958" w:type="dxa"/>
            <w:shd w:val="clear" w:color="auto" w:fill="FFFFFF"/>
          </w:tcPr>
          <w:p w14:paraId="3F468AC4" w14:textId="77777777" w:rsidR="00A10838" w:rsidRPr="002A057F" w:rsidRDefault="00723E75" w:rsidP="007C724F">
            <w:pPr>
              <w:spacing w:after="0" w:line="240" w:lineRule="auto"/>
              <w:rPr>
                <w:rFonts w:ascii="Times New Roman" w:eastAsia="Times New Roman" w:hAnsi="Times New Roman" w:cs="Times New Roman"/>
                <w:sz w:val="24"/>
                <w:szCs w:val="28"/>
                <w:lang w:val="kk-KZ" w:eastAsia="ru-RU"/>
              </w:rPr>
            </w:pPr>
            <w:r w:rsidRPr="002A057F">
              <w:rPr>
                <w:rFonts w:ascii="Times New Roman" w:eastAsia="Times New Roman" w:hAnsi="Times New Roman" w:cs="Times New Roman"/>
                <w:sz w:val="24"/>
                <w:szCs w:val="28"/>
                <w:lang w:eastAsia="ru-RU"/>
              </w:rPr>
              <w:t>API</w:t>
            </w:r>
            <w:r w:rsidRPr="002A057F">
              <w:rPr>
                <w:rFonts w:ascii="Times New Roman" w:eastAsia="Times New Roman" w:hAnsi="Times New Roman" w:cs="Times New Roman"/>
                <w:sz w:val="24"/>
                <w:szCs w:val="28"/>
                <w:lang w:val="kk-KZ" w:eastAsia="ru-RU"/>
              </w:rPr>
              <w:t xml:space="preserve"> қызметінің </w:t>
            </w:r>
            <w:r w:rsidR="00A10838" w:rsidRPr="002A057F">
              <w:rPr>
                <w:rFonts w:ascii="Times New Roman" w:eastAsia="Times New Roman" w:hAnsi="Times New Roman" w:cs="Times New Roman"/>
                <w:sz w:val="24"/>
                <w:szCs w:val="28"/>
                <w:lang w:eastAsia="ru-RU"/>
              </w:rPr>
              <w:t xml:space="preserve">api.vk.com/method </w:t>
            </w:r>
            <w:r w:rsidRPr="002A057F">
              <w:rPr>
                <w:rFonts w:ascii="Times New Roman" w:eastAsia="Times New Roman" w:hAnsi="Times New Roman" w:cs="Times New Roman"/>
                <w:sz w:val="24"/>
                <w:szCs w:val="28"/>
                <w:lang w:val="kk-KZ" w:eastAsia="ru-RU"/>
              </w:rPr>
              <w:t>қолданушысы</w:t>
            </w:r>
          </w:p>
        </w:tc>
      </w:tr>
      <w:tr w:rsidR="007C724F" w:rsidRPr="007C724F" w14:paraId="15FA1B8D" w14:textId="77777777" w:rsidTr="002418BF">
        <w:trPr>
          <w:trHeight w:val="279"/>
        </w:trPr>
        <w:tc>
          <w:tcPr>
            <w:tcW w:w="3256" w:type="dxa"/>
            <w:shd w:val="clear" w:color="auto" w:fill="FFFFFF"/>
          </w:tcPr>
          <w:p w14:paraId="0621DAD6" w14:textId="3E05BCB5" w:rsidR="007C724F" w:rsidRPr="007C724F" w:rsidRDefault="007C724F" w:rsidP="007C724F">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i/>
                <w:sz w:val="24"/>
                <w:szCs w:val="28"/>
                <w:lang w:eastAsia="ru-RU"/>
              </w:rPr>
              <w:t>.get</w:t>
            </w:r>
          </w:p>
        </w:tc>
        <w:tc>
          <w:tcPr>
            <w:tcW w:w="5958" w:type="dxa"/>
            <w:shd w:val="clear" w:color="auto" w:fill="FFFFFF"/>
          </w:tcPr>
          <w:p w14:paraId="5BD503A8" w14:textId="7D253DB9" w:rsidR="007C724F" w:rsidRPr="007C724F" w:rsidRDefault="007C724F" w:rsidP="002A057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API Vkontakte</w:t>
            </w:r>
            <w:r w:rsidRPr="007C724F">
              <w:rPr>
                <w:rFonts w:ascii="Times New Roman" w:eastAsia="Times New Roman" w:hAnsi="Times New Roman" w:cs="Times New Roman"/>
                <w:sz w:val="24"/>
                <w:szCs w:val="28"/>
                <w:lang w:val="kk-KZ" w:eastAsia="ru-RU"/>
              </w:rPr>
              <w:t xml:space="preserve"> әдісінің атауы </w:t>
            </w:r>
          </w:p>
        </w:tc>
      </w:tr>
      <w:tr w:rsidR="007C724F" w:rsidRPr="007C724F" w14:paraId="6515C0D6" w14:textId="77777777" w:rsidTr="002418BF">
        <w:trPr>
          <w:trHeight w:val="279"/>
        </w:trPr>
        <w:tc>
          <w:tcPr>
            <w:tcW w:w="3256" w:type="dxa"/>
            <w:shd w:val="clear" w:color="auto" w:fill="FFFFFF"/>
          </w:tcPr>
          <w:p w14:paraId="6F465BEE" w14:textId="69B6F9FB" w:rsidR="007C724F" w:rsidRPr="007C724F" w:rsidRDefault="007C724F"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?user_id=210700286&amp;v=5.92</w:t>
            </w:r>
          </w:p>
        </w:tc>
        <w:tc>
          <w:tcPr>
            <w:tcW w:w="5958" w:type="dxa"/>
            <w:shd w:val="clear" w:color="auto" w:fill="FFFFFF"/>
          </w:tcPr>
          <w:p w14:paraId="79419C4A" w14:textId="2BA0F29E" w:rsidR="007C724F" w:rsidRPr="007C724F" w:rsidRDefault="007C724F" w:rsidP="002A057F">
            <w:pPr>
              <w:spacing w:after="0" w:line="240" w:lineRule="auto"/>
              <w:rPr>
                <w:rFonts w:ascii="Times New Roman" w:eastAsia="Times New Roman" w:hAnsi="Times New Roman" w:cs="Times New Roman"/>
                <w:sz w:val="24"/>
                <w:szCs w:val="28"/>
                <w:lang w:val="kk-KZ" w:eastAsia="ru-RU"/>
              </w:rPr>
            </w:pPr>
            <w:r w:rsidRPr="007C724F">
              <w:rPr>
                <w:rFonts w:ascii="Times New Roman" w:eastAsia="Times New Roman" w:hAnsi="Times New Roman" w:cs="Times New Roman"/>
                <w:sz w:val="24"/>
                <w:szCs w:val="28"/>
                <w:lang w:val="kk-KZ" w:eastAsia="ru-RU"/>
              </w:rPr>
              <w:t xml:space="preserve">Сұраныс </w:t>
            </w:r>
            <w:r w:rsidRPr="007C724F">
              <w:rPr>
                <w:rFonts w:ascii="Times New Roman" w:eastAsia="Times New Roman" w:hAnsi="Times New Roman" w:cs="Times New Roman"/>
                <w:sz w:val="24"/>
                <w:szCs w:val="28"/>
                <w:lang w:eastAsia="ru-RU"/>
              </w:rPr>
              <w:t>компоненті</w:t>
            </w:r>
          </w:p>
        </w:tc>
      </w:tr>
    </w:tbl>
    <w:p w14:paraId="5A553616" w14:textId="77777777" w:rsidR="007C724F" w:rsidRDefault="007C724F" w:rsidP="00C95F9C">
      <w:pPr>
        <w:spacing w:after="0" w:line="240" w:lineRule="auto"/>
        <w:ind w:firstLine="709"/>
        <w:jc w:val="both"/>
        <w:rPr>
          <w:rFonts w:ascii="Times New Roman" w:eastAsia="Times New Roman" w:hAnsi="Times New Roman" w:cs="Times New Roman"/>
          <w:sz w:val="28"/>
          <w:szCs w:val="28"/>
          <w:lang w:eastAsia="ru-RU"/>
        </w:rPr>
      </w:pPr>
    </w:p>
    <w:p w14:paraId="0C09465C" w14:textId="77846BF8" w:rsidR="00723E75" w:rsidRDefault="00723E75" w:rsidP="00C95F9C">
      <w:pPr>
        <w:spacing w:after="0" w:line="240" w:lineRule="auto"/>
        <w:ind w:firstLine="709"/>
        <w:jc w:val="both"/>
        <w:rPr>
          <w:rFonts w:ascii="Times New Roman" w:eastAsia="Times New Roman" w:hAnsi="Times New Roman" w:cs="Times New Roman"/>
          <w:sz w:val="28"/>
          <w:szCs w:val="28"/>
          <w:lang w:eastAsia="ru-RU"/>
        </w:rPr>
      </w:pPr>
      <w:r w:rsidRPr="000E1377">
        <w:rPr>
          <w:rFonts w:ascii="Times New Roman" w:eastAsia="Times New Roman" w:hAnsi="Times New Roman" w:cs="Times New Roman"/>
          <w:sz w:val="28"/>
          <w:szCs w:val="28"/>
          <w:lang w:eastAsia="ru-RU"/>
        </w:rPr>
        <w:t>Әдістер</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бұл белгілі бір дерекқор операциясына сәйкес келетін шартты командалар. Мысалы, пользователи.get</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бұл пайдаланушылар, есептік жазба туралы ақпарат алу әдісі</w:t>
      </w:r>
      <w:r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.getinfo ағымдағы пайдаланушы туралы ақпаратты және т. б. қайтарады.</w:t>
      </w:r>
      <w:r w:rsidR="00BA39F2">
        <w:rPr>
          <w:rFonts w:ascii="Times New Roman" w:eastAsia="Times New Roman" w:hAnsi="Times New Roman" w:cs="Times New Roman"/>
          <w:sz w:val="28"/>
          <w:szCs w:val="28"/>
          <w:lang w:val="kk-KZ" w:eastAsia="ru-RU"/>
        </w:rPr>
        <w:t xml:space="preserve"> </w:t>
      </w:r>
      <w:r w:rsidRPr="002A057F">
        <w:rPr>
          <w:rFonts w:ascii="Times New Roman" w:eastAsia="Times New Roman" w:hAnsi="Times New Roman" w:cs="Times New Roman"/>
          <w:sz w:val="28"/>
          <w:szCs w:val="28"/>
          <w:lang w:val="kk-KZ" w:eastAsia="ru-RU"/>
        </w:rPr>
        <w:t>Жүйедегі барлық әдістер бөлімдерге бөлінген. Жіберілген сұрауда әдіс атауынан кейін HTTP сұрауында GET параметрлері ретінде кіріс деректерін беру керек. Егер сұра</w:t>
      </w:r>
      <w:r w:rsidRPr="000E1377">
        <w:rPr>
          <w:rFonts w:ascii="Times New Roman" w:eastAsia="Times New Roman" w:hAnsi="Times New Roman" w:cs="Times New Roman"/>
          <w:sz w:val="28"/>
          <w:szCs w:val="28"/>
          <w:lang w:val="kk-KZ" w:eastAsia="ru-RU"/>
        </w:rPr>
        <w:t>ныс</w:t>
      </w:r>
      <w:r w:rsidRPr="002A057F">
        <w:rPr>
          <w:rFonts w:ascii="Times New Roman" w:eastAsia="Times New Roman" w:hAnsi="Times New Roman" w:cs="Times New Roman"/>
          <w:sz w:val="28"/>
          <w:szCs w:val="28"/>
          <w:lang w:val="kk-KZ" w:eastAsia="ru-RU"/>
        </w:rPr>
        <w:t xml:space="preserve"> сәтті өңделсе, сервер сұралған деректермен JSON нысанын қайтарады. Деректерді талдау үшін pandas, numpy, matplotlib, plotly, bokeh, cufflinks, spacy, googletrans пакеттері бар Python 3.7 бағдарламалау тілі есептеу және визуализацияның негізгі кітапханалары ретінде қолданылды</w:t>
      </w:r>
      <w:r w:rsidR="00DB2F46" w:rsidRPr="002A057F">
        <w:rPr>
          <w:rFonts w:ascii="Times New Roman" w:eastAsia="Times New Roman" w:hAnsi="Times New Roman" w:cs="Times New Roman"/>
          <w:sz w:val="28"/>
          <w:szCs w:val="28"/>
          <w:lang w:val="kk-KZ" w:eastAsia="ru-RU"/>
        </w:rPr>
        <w:t xml:space="preserve"> [10</w:t>
      </w:r>
      <w:r w:rsidR="004E4655" w:rsidRPr="004E4655">
        <w:rPr>
          <w:rFonts w:ascii="Times New Roman" w:eastAsia="Times New Roman" w:hAnsi="Times New Roman" w:cs="Times New Roman"/>
          <w:sz w:val="28"/>
          <w:szCs w:val="28"/>
          <w:lang w:val="kk-KZ" w:eastAsia="ru-RU"/>
        </w:rPr>
        <w:t>2</w:t>
      </w:r>
      <w:r w:rsidR="00DB2F46" w:rsidRPr="002A057F">
        <w:rPr>
          <w:rFonts w:ascii="Times New Roman" w:eastAsia="Times New Roman" w:hAnsi="Times New Roman" w:cs="Times New Roman"/>
          <w:sz w:val="28"/>
          <w:szCs w:val="28"/>
          <w:lang w:val="kk-KZ" w:eastAsia="ru-RU"/>
        </w:rPr>
        <w:t>]</w:t>
      </w:r>
      <w:r w:rsidR="00EC2172" w:rsidRPr="002A057F">
        <w:rPr>
          <w:rFonts w:ascii="Times New Roman" w:eastAsia="Times New Roman" w:hAnsi="Times New Roman" w:cs="Times New Roman"/>
          <w:sz w:val="28"/>
          <w:szCs w:val="28"/>
          <w:lang w:val="kk-KZ" w:eastAsia="ru-RU"/>
        </w:rPr>
        <w:t>.</w:t>
      </w:r>
      <w:r w:rsidR="00BA39F2">
        <w:rPr>
          <w:rFonts w:ascii="Times New Roman" w:eastAsia="Times New Roman" w:hAnsi="Times New Roman" w:cs="Times New Roman"/>
          <w:sz w:val="28"/>
          <w:szCs w:val="28"/>
          <w:lang w:val="kk-KZ" w:eastAsia="ru-RU"/>
        </w:rPr>
        <w:t xml:space="preserve"> </w:t>
      </w:r>
      <w:r w:rsidRPr="00BA39F2">
        <w:rPr>
          <w:rFonts w:ascii="Times New Roman" w:eastAsia="Times New Roman" w:hAnsi="Times New Roman" w:cs="Times New Roman"/>
          <w:sz w:val="28"/>
          <w:szCs w:val="28"/>
          <w:lang w:val="kk-KZ" w:eastAsia="ru-RU"/>
        </w:rPr>
        <w:t>Тиісті мәтіндерді іздеу үшін экстремизммен байланысты кілт сөздер анықталды. Мысалы, "кафир", "өлтіру", "жару" және т.б. бұл кілт сөздер әлеуметтік желілердегі экстремистік посттарды табуға көмектеседі.</w:t>
      </w:r>
      <w:r w:rsidR="00BA39F2">
        <w:rPr>
          <w:rFonts w:ascii="Times New Roman" w:eastAsia="Times New Roman" w:hAnsi="Times New Roman" w:cs="Times New Roman"/>
          <w:sz w:val="28"/>
          <w:szCs w:val="28"/>
          <w:lang w:val="kk-KZ" w:eastAsia="ru-RU"/>
        </w:rPr>
        <w:t xml:space="preserve"> </w:t>
      </w:r>
      <w:r w:rsidRPr="00BA39F2">
        <w:rPr>
          <w:rFonts w:ascii="Times New Roman" w:eastAsia="Times New Roman" w:hAnsi="Times New Roman" w:cs="Times New Roman"/>
          <w:sz w:val="28"/>
          <w:szCs w:val="28"/>
          <w:lang w:val="kk-KZ" w:eastAsia="ru-RU"/>
        </w:rPr>
        <w:t>Экстремистік посттар табылған сайын, кілт сөздер базасы толықтырылып, экстремистік посттардың нақты анықтамасын қамтамасыз етеді.</w:t>
      </w:r>
      <w:r w:rsidR="00BA39F2">
        <w:rPr>
          <w:rFonts w:ascii="Times New Roman" w:eastAsia="Times New Roman" w:hAnsi="Times New Roman" w:cs="Times New Roman"/>
          <w:sz w:val="28"/>
          <w:szCs w:val="28"/>
          <w:lang w:val="kk-KZ" w:eastAsia="ru-RU"/>
        </w:rPr>
        <w:t xml:space="preserve"> </w:t>
      </w:r>
      <w:r w:rsidRPr="00BA39F2">
        <w:rPr>
          <w:rFonts w:ascii="Times New Roman" w:eastAsia="Times New Roman" w:hAnsi="Times New Roman" w:cs="Times New Roman"/>
          <w:sz w:val="28"/>
          <w:szCs w:val="28"/>
          <w:lang w:val="kk-KZ" w:eastAsia="ru-RU"/>
        </w:rPr>
        <w:t xml:space="preserve">Деректердің аннотациясы үшін </w:t>
      </w:r>
      <w:r w:rsidR="00830D4B" w:rsidRPr="000E1377">
        <w:rPr>
          <w:rFonts w:ascii="Times New Roman" w:eastAsia="Times New Roman" w:hAnsi="Times New Roman" w:cs="Times New Roman"/>
          <w:sz w:val="28"/>
          <w:szCs w:val="28"/>
          <w:lang w:val="kk-KZ" w:eastAsia="ru-RU"/>
        </w:rPr>
        <w:t>«</w:t>
      </w:r>
      <w:r w:rsidRPr="00BA39F2">
        <w:rPr>
          <w:rFonts w:ascii="Times New Roman" w:eastAsia="Times New Roman" w:hAnsi="Times New Roman" w:cs="Times New Roman"/>
          <w:sz w:val="28"/>
          <w:szCs w:val="28"/>
          <w:lang w:val="kk-KZ" w:eastAsia="ru-RU"/>
        </w:rPr>
        <w:t>Вконтакте</w:t>
      </w:r>
      <w:r w:rsidR="00830D4B" w:rsidRPr="000E1377">
        <w:rPr>
          <w:rFonts w:ascii="Times New Roman" w:eastAsia="Times New Roman" w:hAnsi="Times New Roman" w:cs="Times New Roman"/>
          <w:sz w:val="28"/>
          <w:szCs w:val="28"/>
          <w:lang w:val="kk-KZ" w:eastAsia="ru-RU"/>
        </w:rPr>
        <w:t>»</w:t>
      </w:r>
      <w:r w:rsidRPr="00BA39F2">
        <w:rPr>
          <w:rFonts w:ascii="Times New Roman" w:eastAsia="Times New Roman" w:hAnsi="Times New Roman" w:cs="Times New Roman"/>
          <w:sz w:val="28"/>
          <w:szCs w:val="28"/>
          <w:lang w:val="kk-KZ" w:eastAsia="ru-RU"/>
        </w:rPr>
        <w:t xml:space="preserve"> әлеуметтік желісінен эк</w:t>
      </w:r>
      <w:r w:rsidR="001063BA">
        <w:rPr>
          <w:rFonts w:ascii="Times New Roman" w:eastAsia="Times New Roman" w:hAnsi="Times New Roman" w:cs="Times New Roman"/>
          <w:sz w:val="28"/>
          <w:szCs w:val="28"/>
          <w:lang w:val="kk-KZ" w:eastAsia="ru-RU"/>
        </w:rPr>
        <w:t>стремистік идеялардың мәтіндері</w:t>
      </w:r>
      <w:r w:rsidRPr="00BA39F2">
        <w:rPr>
          <w:rFonts w:ascii="Times New Roman" w:eastAsia="Times New Roman" w:hAnsi="Times New Roman" w:cs="Times New Roman"/>
          <w:sz w:val="28"/>
          <w:szCs w:val="28"/>
          <w:lang w:val="kk-KZ" w:eastAsia="ru-RU"/>
        </w:rPr>
        <w:t xml:space="preserve"> жиналды және олардың дұрыс таңбаланғанына көз жеткізу </w:t>
      </w:r>
      <w:r w:rsidRPr="00BA39F2">
        <w:rPr>
          <w:rFonts w:ascii="Times New Roman" w:eastAsia="Times New Roman" w:hAnsi="Times New Roman" w:cs="Times New Roman"/>
          <w:sz w:val="28"/>
          <w:szCs w:val="28"/>
          <w:lang w:val="kk-KZ" w:eastAsia="ru-RU"/>
        </w:rPr>
        <w:lastRenderedPageBreak/>
        <w:t>үшін барлық хабарламалар қолмен тексер</w:t>
      </w:r>
      <w:r w:rsidRPr="000E1377">
        <w:rPr>
          <w:rFonts w:ascii="Times New Roman" w:eastAsia="Times New Roman" w:hAnsi="Times New Roman" w:cs="Times New Roman"/>
          <w:sz w:val="28"/>
          <w:szCs w:val="28"/>
          <w:lang w:val="kk-KZ" w:eastAsia="ru-RU"/>
        </w:rPr>
        <w:t>ілді</w:t>
      </w:r>
      <w:r w:rsidRPr="00BA39F2">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eastAsia="ru-RU"/>
        </w:rPr>
        <w:t>Аннотация ережелері мен хабарлама мысалдары кесте</w:t>
      </w:r>
      <w:r w:rsidR="007C724F" w:rsidRPr="007C724F">
        <w:rPr>
          <w:rFonts w:ascii="Times New Roman" w:eastAsia="Times New Roman" w:hAnsi="Times New Roman" w:cs="Times New Roman"/>
          <w:sz w:val="28"/>
          <w:szCs w:val="28"/>
          <w:lang w:eastAsia="ru-RU"/>
        </w:rPr>
        <w:t xml:space="preserve"> 2.2-</w:t>
      </w:r>
      <w:r w:rsidRPr="000E1377">
        <w:rPr>
          <w:rFonts w:ascii="Times New Roman" w:eastAsia="Times New Roman" w:hAnsi="Times New Roman" w:cs="Times New Roman"/>
          <w:sz w:val="28"/>
          <w:szCs w:val="28"/>
          <w:lang w:eastAsia="ru-RU"/>
        </w:rPr>
        <w:t>де келтірілген.</w:t>
      </w:r>
    </w:p>
    <w:p w14:paraId="19781C98" w14:textId="77777777" w:rsidR="00970853" w:rsidRPr="000E1377" w:rsidRDefault="00970853" w:rsidP="00C95F9C">
      <w:pPr>
        <w:spacing w:after="0" w:line="240" w:lineRule="auto"/>
        <w:ind w:firstLine="709"/>
        <w:jc w:val="both"/>
        <w:rPr>
          <w:rFonts w:ascii="Times New Roman" w:eastAsia="Times New Roman" w:hAnsi="Times New Roman" w:cs="Times New Roman"/>
          <w:sz w:val="28"/>
          <w:szCs w:val="28"/>
          <w:lang w:eastAsia="ru-RU"/>
        </w:rPr>
      </w:pPr>
    </w:p>
    <w:p w14:paraId="5ADCDE4F" w14:textId="18AD451E" w:rsidR="00A10838" w:rsidRDefault="007C724F" w:rsidP="007C72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К</w:t>
      </w:r>
      <w:r w:rsidR="00723E75" w:rsidRPr="007C724F">
        <w:rPr>
          <w:rFonts w:ascii="Times New Roman" w:eastAsia="Times New Roman" w:hAnsi="Times New Roman" w:cs="Times New Roman"/>
          <w:sz w:val="28"/>
          <w:szCs w:val="28"/>
          <w:lang w:val="kk-KZ" w:eastAsia="ru-RU"/>
        </w:rPr>
        <w:t>есте</w:t>
      </w:r>
      <w:r w:rsidR="00A10838" w:rsidRPr="007C72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 xml:space="preserve">2.2 </w:t>
      </w:r>
      <w:r w:rsidR="00A10838" w:rsidRPr="007C724F">
        <w:rPr>
          <w:rFonts w:ascii="Times New Roman" w:eastAsia="Times New Roman" w:hAnsi="Times New Roman" w:cs="Times New Roman"/>
          <w:sz w:val="28"/>
          <w:szCs w:val="28"/>
          <w:lang w:eastAsia="ru-RU"/>
        </w:rPr>
        <w:t>–</w:t>
      </w:r>
      <w:r w:rsidR="00723E75" w:rsidRPr="007C724F">
        <w:rPr>
          <w:rFonts w:ascii="Times New Roman" w:eastAsia="Times New Roman" w:hAnsi="Times New Roman" w:cs="Times New Roman"/>
          <w:sz w:val="28"/>
          <w:szCs w:val="28"/>
          <w:lang w:val="kk-KZ" w:eastAsia="ru-RU"/>
        </w:rPr>
        <w:t xml:space="preserve"> А</w:t>
      </w:r>
      <w:r w:rsidR="00723E75" w:rsidRPr="007C724F">
        <w:rPr>
          <w:rFonts w:ascii="Times New Roman" w:eastAsia="Times New Roman" w:hAnsi="Times New Roman" w:cs="Times New Roman"/>
          <w:sz w:val="28"/>
          <w:szCs w:val="28"/>
          <w:lang w:eastAsia="ru-RU"/>
        </w:rPr>
        <w:t xml:space="preserve">ннотация ережесі </w:t>
      </w:r>
    </w:p>
    <w:p w14:paraId="15047120" w14:textId="77777777" w:rsidR="00970853" w:rsidRPr="007C724F" w:rsidRDefault="00970853" w:rsidP="007C724F">
      <w:pPr>
        <w:spacing w:after="0" w:line="240" w:lineRule="auto"/>
        <w:rPr>
          <w:rFonts w:ascii="Times New Roman" w:eastAsia="Times New Roman" w:hAnsi="Times New Roman" w:cs="Times New Roman"/>
          <w:sz w:val="28"/>
          <w:szCs w:val="28"/>
          <w:lang w:eastAsia="ru-RU"/>
        </w:rPr>
      </w:pPr>
    </w:p>
    <w:tbl>
      <w:tblPr>
        <w:tblW w:w="9488" w:type="dxa"/>
        <w:tblCellMar>
          <w:left w:w="0" w:type="dxa"/>
          <w:right w:w="0" w:type="dxa"/>
        </w:tblCellMar>
        <w:tblLook w:val="0400" w:firstRow="0" w:lastRow="0" w:firstColumn="0" w:lastColumn="0" w:noHBand="0" w:noVBand="1"/>
      </w:tblPr>
      <w:tblGrid>
        <w:gridCol w:w="2003"/>
        <w:gridCol w:w="2422"/>
        <w:gridCol w:w="5063"/>
      </w:tblGrid>
      <w:tr w:rsidR="000E1377" w:rsidRPr="000E1377" w14:paraId="3765487B" w14:textId="77777777" w:rsidTr="007C724F">
        <w:trPr>
          <w:trHeight w:val="402"/>
        </w:trPr>
        <w:tc>
          <w:tcPr>
            <w:tcW w:w="2117"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vAlign w:val="center"/>
            <w:hideMark/>
          </w:tcPr>
          <w:p w14:paraId="664960F4" w14:textId="41FEC5DF" w:rsidR="00B55071" w:rsidRPr="007C724F" w:rsidRDefault="00B55071" w:rsidP="00BA39F2">
            <w:pPr>
              <w:spacing w:after="0" w:line="240" w:lineRule="auto"/>
              <w:ind w:firstLine="709"/>
              <w:jc w:val="center"/>
              <w:rPr>
                <w:rFonts w:ascii="Times New Roman" w:eastAsia="Times New Roman" w:hAnsi="Times New Roman" w:cs="Times New Roman"/>
                <w:sz w:val="24"/>
                <w:szCs w:val="28"/>
                <w:lang w:eastAsia="ru-RU"/>
              </w:rPr>
            </w:pPr>
            <w:r w:rsidRPr="007C724F">
              <w:rPr>
                <w:rFonts w:ascii="Times New Roman" w:eastAsia="Times New Roman" w:hAnsi="Times New Roman" w:cs="Times New Roman"/>
                <w:bCs/>
                <w:sz w:val="24"/>
                <w:szCs w:val="28"/>
                <w:lang w:eastAsia="ru-RU"/>
              </w:rPr>
              <w:t>Санаттар</w:t>
            </w:r>
          </w:p>
        </w:tc>
        <w:tc>
          <w:tcPr>
            <w:tcW w:w="2835"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vAlign w:val="center"/>
            <w:hideMark/>
          </w:tcPr>
          <w:p w14:paraId="28194BD5" w14:textId="65F9E044" w:rsidR="00B55071" w:rsidRPr="007C724F" w:rsidRDefault="00B55071" w:rsidP="00BA39F2">
            <w:pPr>
              <w:spacing w:after="0" w:line="240" w:lineRule="auto"/>
              <w:ind w:firstLine="709"/>
              <w:jc w:val="center"/>
              <w:rPr>
                <w:rFonts w:ascii="Times New Roman" w:eastAsia="Times New Roman" w:hAnsi="Times New Roman" w:cs="Times New Roman"/>
                <w:sz w:val="24"/>
                <w:szCs w:val="28"/>
                <w:lang w:eastAsia="ru-RU"/>
              </w:rPr>
            </w:pPr>
            <w:r w:rsidRPr="007C724F">
              <w:rPr>
                <w:rFonts w:ascii="Times New Roman" w:eastAsia="Times New Roman" w:hAnsi="Times New Roman" w:cs="Times New Roman"/>
                <w:bCs/>
                <w:sz w:val="24"/>
                <w:szCs w:val="28"/>
                <w:lang w:eastAsia="ru-RU"/>
              </w:rPr>
              <w:t>Ережелер</w:t>
            </w:r>
          </w:p>
        </w:tc>
        <w:tc>
          <w:tcPr>
            <w:tcW w:w="4536"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vAlign w:val="center"/>
            <w:hideMark/>
          </w:tcPr>
          <w:p w14:paraId="6D7EE006" w14:textId="3E1D6BE4" w:rsidR="00B55071" w:rsidRPr="007C724F" w:rsidRDefault="00B55071" w:rsidP="00BA39F2">
            <w:pPr>
              <w:spacing w:after="0" w:line="240" w:lineRule="auto"/>
              <w:ind w:right="3081" w:firstLine="709"/>
              <w:jc w:val="center"/>
              <w:rPr>
                <w:rFonts w:ascii="Times New Roman" w:eastAsia="Times New Roman" w:hAnsi="Times New Roman" w:cs="Times New Roman"/>
                <w:sz w:val="24"/>
                <w:szCs w:val="28"/>
                <w:lang w:eastAsia="ru-RU"/>
              </w:rPr>
            </w:pPr>
            <w:r w:rsidRPr="007C724F">
              <w:rPr>
                <w:rFonts w:ascii="Times New Roman" w:eastAsia="Times New Roman" w:hAnsi="Times New Roman" w:cs="Times New Roman"/>
                <w:bCs/>
                <w:sz w:val="24"/>
                <w:szCs w:val="28"/>
                <w:lang w:eastAsia="ru-RU"/>
              </w:rPr>
              <w:t>Мысалдар</w:t>
            </w:r>
          </w:p>
        </w:tc>
      </w:tr>
      <w:tr w:rsidR="000E1377" w:rsidRPr="000E1377" w14:paraId="0378113F" w14:textId="77777777" w:rsidTr="00B55071">
        <w:tc>
          <w:tcPr>
            <w:tcW w:w="2117" w:type="dxa"/>
            <w:vMerge w:val="restart"/>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439A6BBA" w14:textId="77777777" w:rsidR="00B55071" w:rsidRPr="007C724F" w:rsidRDefault="00B55071"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 xml:space="preserve">Экстремистік мәтін </w:t>
            </w:r>
          </w:p>
        </w:tc>
        <w:tc>
          <w:tcPr>
            <w:tcW w:w="2835"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16239EA2" w14:textId="77777777" w:rsidR="00B55071" w:rsidRPr="007C724F" w:rsidRDefault="00B55071"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 xml:space="preserve">(i) Экстремистік ойларды білдіреді. </w:t>
            </w:r>
          </w:p>
        </w:tc>
        <w:tc>
          <w:tcPr>
            <w:tcW w:w="4536"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6F895B14" w14:textId="018EF0C3" w:rsidR="00B55071" w:rsidRPr="007C724F" w:rsidRDefault="00B55071" w:rsidP="007C724F">
            <w:pPr>
              <w:spacing w:after="0" w:line="240" w:lineRule="auto"/>
              <w:ind w:right="331"/>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val="kk-KZ" w:eastAsia="ru-RU"/>
              </w:rPr>
              <w:t xml:space="preserve">Мен сыйға ие болу үшін джихад </w:t>
            </w:r>
            <w:r w:rsidR="007C724F">
              <w:rPr>
                <w:rFonts w:ascii="Times New Roman" w:eastAsia="Times New Roman" w:hAnsi="Times New Roman" w:cs="Times New Roman"/>
                <w:sz w:val="24"/>
                <w:szCs w:val="28"/>
                <w:lang w:val="kk-KZ" w:eastAsia="ru-RU"/>
              </w:rPr>
              <w:t>жасау дұрыс деп ойлаймын</w:t>
            </w:r>
            <w:r w:rsidRPr="007C724F">
              <w:rPr>
                <w:rFonts w:ascii="Times New Roman" w:eastAsia="Times New Roman" w:hAnsi="Times New Roman" w:cs="Times New Roman"/>
                <w:sz w:val="24"/>
                <w:szCs w:val="28"/>
                <w:lang w:val="kk-KZ" w:eastAsia="ru-RU"/>
              </w:rPr>
              <w:t xml:space="preserve">. </w:t>
            </w:r>
          </w:p>
        </w:tc>
      </w:tr>
      <w:tr w:rsidR="000E1377" w:rsidRPr="000E1377" w14:paraId="03698753" w14:textId="77777777" w:rsidTr="00B55071">
        <w:tc>
          <w:tcPr>
            <w:tcW w:w="2117" w:type="dxa"/>
            <w:vMerge/>
            <w:tcBorders>
              <w:top w:val="single" w:sz="8" w:space="0" w:color="010000"/>
              <w:left w:val="single" w:sz="8" w:space="0" w:color="010000"/>
              <w:bottom w:val="single" w:sz="8" w:space="0" w:color="010000"/>
              <w:right w:val="single" w:sz="8" w:space="0" w:color="010000"/>
            </w:tcBorders>
            <w:vAlign w:val="center"/>
            <w:hideMark/>
          </w:tcPr>
          <w:p w14:paraId="303A3E7B" w14:textId="77777777" w:rsidR="00B55071" w:rsidRPr="007C724F" w:rsidRDefault="00B55071" w:rsidP="00C95F9C">
            <w:pPr>
              <w:spacing w:after="0" w:line="240" w:lineRule="auto"/>
              <w:ind w:firstLine="709"/>
              <w:rPr>
                <w:rFonts w:ascii="Times New Roman" w:eastAsia="Times New Roman" w:hAnsi="Times New Roman" w:cs="Times New Roman"/>
                <w:sz w:val="24"/>
                <w:szCs w:val="28"/>
                <w:lang w:eastAsia="ru-RU"/>
              </w:rPr>
            </w:pPr>
          </w:p>
        </w:tc>
        <w:tc>
          <w:tcPr>
            <w:tcW w:w="2835"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457BCF0C" w14:textId="77777777" w:rsidR="00B55071" w:rsidRPr="007C724F" w:rsidRDefault="00B55071"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 xml:space="preserve">(ii) Орындалуы мүмкін экстремистік іс-әрекеттерді қамтиды. </w:t>
            </w:r>
          </w:p>
        </w:tc>
        <w:tc>
          <w:tcPr>
            <w:tcW w:w="4536"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39C2DB72" w14:textId="77777777" w:rsidR="00B55071" w:rsidRPr="007C724F" w:rsidRDefault="00B55071" w:rsidP="007C724F">
            <w:pPr>
              <w:spacing w:after="0" w:line="240" w:lineRule="auto"/>
              <w:ind w:right="331"/>
              <w:rPr>
                <w:rFonts w:ascii="Times New Roman" w:eastAsia="Times New Roman" w:hAnsi="Times New Roman" w:cs="Times New Roman"/>
                <w:sz w:val="24"/>
                <w:szCs w:val="28"/>
                <w:lang w:val="kk-KZ" w:eastAsia="ru-RU"/>
              </w:rPr>
            </w:pPr>
            <w:r w:rsidRPr="007C724F">
              <w:rPr>
                <w:rFonts w:ascii="Times New Roman" w:eastAsia="Times New Roman" w:hAnsi="Times New Roman" w:cs="Times New Roman"/>
                <w:sz w:val="24"/>
                <w:szCs w:val="28"/>
                <w:lang w:val="kk-KZ" w:eastAsia="ru-RU"/>
              </w:rPr>
              <w:t xml:space="preserve">Мен Сирия жеріне жиһад жасауға келдім. </w:t>
            </w:r>
          </w:p>
        </w:tc>
      </w:tr>
      <w:tr w:rsidR="000E1377" w:rsidRPr="000E1377" w14:paraId="7DE66B6A" w14:textId="77777777" w:rsidTr="00B55071">
        <w:tc>
          <w:tcPr>
            <w:tcW w:w="2117"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027925A4" w14:textId="77777777" w:rsidR="00F2059D" w:rsidRPr="007C724F" w:rsidRDefault="00F2059D"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 xml:space="preserve">Бейтарап мәтін </w:t>
            </w:r>
          </w:p>
        </w:tc>
        <w:tc>
          <w:tcPr>
            <w:tcW w:w="2835"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7CA5B7AD" w14:textId="77777777" w:rsidR="00F2059D" w:rsidRPr="007C724F" w:rsidRDefault="00F2059D" w:rsidP="007C724F">
            <w:pPr>
              <w:spacing w:after="0" w:line="240" w:lineRule="auto"/>
              <w:rPr>
                <w:rFonts w:ascii="Times New Roman" w:eastAsia="Times New Roman" w:hAnsi="Times New Roman" w:cs="Times New Roman"/>
                <w:sz w:val="24"/>
                <w:szCs w:val="28"/>
                <w:lang w:eastAsia="ru-RU"/>
              </w:rPr>
            </w:pPr>
            <w:r w:rsidRPr="007C724F">
              <w:rPr>
                <w:rFonts w:ascii="Times New Roman" w:eastAsia="Times New Roman" w:hAnsi="Times New Roman" w:cs="Times New Roman"/>
                <w:sz w:val="24"/>
                <w:szCs w:val="28"/>
                <w:lang w:eastAsia="ru-RU"/>
              </w:rPr>
              <w:t xml:space="preserve">(iii) Экстремизмге қатысы жоқ. </w:t>
            </w:r>
          </w:p>
        </w:tc>
        <w:tc>
          <w:tcPr>
            <w:tcW w:w="4536" w:type="dxa"/>
            <w:tcBorders>
              <w:top w:val="single" w:sz="8" w:space="0" w:color="010000"/>
              <w:left w:val="single" w:sz="8" w:space="0" w:color="010000"/>
              <w:bottom w:val="single" w:sz="8" w:space="0" w:color="010000"/>
              <w:right w:val="single" w:sz="8" w:space="0" w:color="010000"/>
            </w:tcBorders>
            <w:shd w:val="clear" w:color="auto" w:fill="auto"/>
            <w:tcMar>
              <w:top w:w="15" w:type="dxa"/>
              <w:left w:w="108" w:type="dxa"/>
              <w:bottom w:w="0" w:type="dxa"/>
              <w:right w:w="108" w:type="dxa"/>
            </w:tcMar>
            <w:hideMark/>
          </w:tcPr>
          <w:p w14:paraId="7C846367" w14:textId="77777777" w:rsidR="00F2059D" w:rsidRPr="007C724F" w:rsidRDefault="00F2059D" w:rsidP="007C724F">
            <w:pPr>
              <w:spacing w:after="0" w:line="240" w:lineRule="auto"/>
              <w:ind w:right="331"/>
              <w:rPr>
                <w:rFonts w:ascii="Times New Roman" w:eastAsia="Times New Roman" w:hAnsi="Times New Roman" w:cs="Times New Roman"/>
                <w:sz w:val="24"/>
                <w:szCs w:val="28"/>
                <w:lang w:val="kk-KZ" w:eastAsia="ru-RU"/>
              </w:rPr>
            </w:pPr>
            <w:r w:rsidRPr="007C724F">
              <w:rPr>
                <w:rFonts w:ascii="Times New Roman" w:eastAsia="Times New Roman" w:hAnsi="Times New Roman" w:cs="Times New Roman"/>
                <w:sz w:val="24"/>
                <w:szCs w:val="28"/>
                <w:lang w:val="kk-KZ" w:eastAsia="ru-RU"/>
              </w:rPr>
              <w:t xml:space="preserve">Маған бұл кітап қатты ұнайды. </w:t>
            </w:r>
          </w:p>
        </w:tc>
      </w:tr>
    </w:tbl>
    <w:p w14:paraId="0BB3AB3C" w14:textId="77777777" w:rsidR="00B55071" w:rsidRPr="00970853" w:rsidRDefault="00B55071" w:rsidP="00C95F9C">
      <w:pPr>
        <w:spacing w:after="0" w:line="240" w:lineRule="auto"/>
        <w:ind w:firstLine="709"/>
        <w:rPr>
          <w:rFonts w:ascii="Times New Roman" w:eastAsia="Times New Roman" w:hAnsi="Times New Roman" w:cs="Times New Roman"/>
          <w:sz w:val="28"/>
          <w:szCs w:val="28"/>
          <w:lang w:val="kk-KZ" w:eastAsia="ru-RU"/>
        </w:rPr>
      </w:pPr>
    </w:p>
    <w:p w14:paraId="06BCDBAA" w14:textId="3D90B7D8" w:rsidR="00A10838" w:rsidRPr="007C724F" w:rsidRDefault="00A10838" w:rsidP="00C95F9C">
      <w:pPr>
        <w:pStyle w:val="3"/>
        <w:spacing w:before="0" w:beforeAutospacing="0" w:after="0" w:afterAutospacing="0"/>
        <w:ind w:firstLine="709"/>
        <w:rPr>
          <w:b w:val="0"/>
          <w:sz w:val="28"/>
          <w:szCs w:val="28"/>
          <w:lang w:val="kk-KZ" w:eastAsia="ru-RU"/>
        </w:rPr>
      </w:pPr>
      <w:bookmarkStart w:id="85" w:name="_Toc55254529"/>
      <w:bookmarkStart w:id="86" w:name="_Toc102227360"/>
      <w:r w:rsidRPr="007C724F">
        <w:rPr>
          <w:b w:val="0"/>
          <w:sz w:val="28"/>
          <w:szCs w:val="28"/>
          <w:lang w:val="kk-KZ" w:eastAsia="ru-RU"/>
        </w:rPr>
        <w:t>2.</w:t>
      </w:r>
      <w:r w:rsidR="00830D4B" w:rsidRPr="007C724F">
        <w:rPr>
          <w:b w:val="0"/>
          <w:sz w:val="28"/>
          <w:szCs w:val="28"/>
          <w:lang w:val="kk-KZ" w:eastAsia="ru-RU"/>
        </w:rPr>
        <w:t>1</w:t>
      </w:r>
      <w:r w:rsidRPr="007C724F">
        <w:rPr>
          <w:b w:val="0"/>
          <w:sz w:val="28"/>
          <w:szCs w:val="28"/>
          <w:lang w:val="kk-KZ" w:eastAsia="ru-RU"/>
        </w:rPr>
        <w:t xml:space="preserve">.3 </w:t>
      </w:r>
      <w:bookmarkEnd w:id="85"/>
      <w:r w:rsidR="006105FD" w:rsidRPr="007C724F">
        <w:rPr>
          <w:b w:val="0"/>
          <w:sz w:val="28"/>
          <w:szCs w:val="28"/>
          <w:lang w:val="kk-KZ" w:eastAsia="ru-RU"/>
        </w:rPr>
        <w:t>Мәліметтерді жинау үшін парсер құрастыру</w:t>
      </w:r>
      <w:bookmarkEnd w:id="86"/>
      <w:r w:rsidR="006105FD" w:rsidRPr="007C724F">
        <w:rPr>
          <w:b w:val="0"/>
          <w:sz w:val="28"/>
          <w:szCs w:val="28"/>
          <w:lang w:val="kk-KZ" w:eastAsia="ru-RU"/>
        </w:rPr>
        <w:t xml:space="preserve"> </w:t>
      </w:r>
    </w:p>
    <w:p w14:paraId="1643CB72" w14:textId="79BEE637" w:rsidR="006105FD" w:rsidRPr="000E1377" w:rsidRDefault="006105FD"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Бе</w:t>
      </w:r>
      <w:r w:rsidR="00D708B0" w:rsidRPr="000E1377">
        <w:rPr>
          <w:rFonts w:ascii="Times New Roman" w:eastAsia="Times New Roman" w:hAnsi="Times New Roman" w:cs="Times New Roman"/>
          <w:sz w:val="28"/>
          <w:szCs w:val="28"/>
          <w:lang w:val="kk-KZ" w:eastAsia="ru-RU"/>
        </w:rPr>
        <w:t>рілген зерттеу үшін үлкен көлем</w:t>
      </w:r>
      <w:r w:rsidRPr="000E1377">
        <w:rPr>
          <w:rFonts w:ascii="Times New Roman" w:eastAsia="Times New Roman" w:hAnsi="Times New Roman" w:cs="Times New Roman"/>
          <w:sz w:val="28"/>
          <w:szCs w:val="28"/>
          <w:lang w:val="kk-KZ" w:eastAsia="ru-RU"/>
        </w:rPr>
        <w:t xml:space="preserve">дегі деректер қажет. Қазақ тілінде дайын экстремистік корпус болмағандықтан, </w:t>
      </w:r>
      <w:r w:rsidR="00EC2172"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В</w:t>
      </w:r>
      <w:r w:rsidR="00EC2172" w:rsidRPr="000E1377">
        <w:rPr>
          <w:rFonts w:ascii="Times New Roman" w:eastAsia="Times New Roman" w:hAnsi="Times New Roman" w:cs="Times New Roman"/>
          <w:sz w:val="28"/>
          <w:szCs w:val="28"/>
          <w:lang w:val="kk-KZ" w:eastAsia="ru-RU"/>
        </w:rPr>
        <w:t>К</w:t>
      </w:r>
      <w:r w:rsidRPr="000E1377">
        <w:rPr>
          <w:rFonts w:ascii="Times New Roman" w:eastAsia="Times New Roman" w:hAnsi="Times New Roman" w:cs="Times New Roman"/>
          <w:sz w:val="28"/>
          <w:szCs w:val="28"/>
          <w:lang w:val="kk-KZ" w:eastAsia="ru-RU"/>
        </w:rPr>
        <w:t>онтакте</w:t>
      </w:r>
      <w:r w:rsidR="00EC2172" w:rsidRPr="000E1377">
        <w:rPr>
          <w:rFonts w:ascii="Times New Roman" w:eastAsia="Times New Roman" w:hAnsi="Times New Roman" w:cs="Times New Roman"/>
          <w:sz w:val="28"/>
          <w:szCs w:val="28"/>
          <w:lang w:val="kk-KZ" w:eastAsia="ru-RU"/>
        </w:rPr>
        <w:t>», «</w:t>
      </w:r>
      <w:r w:rsidRPr="000E1377">
        <w:rPr>
          <w:rFonts w:ascii="Times New Roman" w:eastAsia="Times New Roman" w:hAnsi="Times New Roman" w:cs="Times New Roman"/>
          <w:sz w:val="28"/>
          <w:szCs w:val="28"/>
          <w:lang w:val="kk-KZ" w:eastAsia="ru-RU"/>
        </w:rPr>
        <w:t>Y</w:t>
      </w:r>
      <w:r w:rsidR="00EC2172" w:rsidRPr="000E1377">
        <w:rPr>
          <w:rFonts w:ascii="Times New Roman" w:eastAsia="Times New Roman" w:hAnsi="Times New Roman" w:cs="Times New Roman"/>
          <w:sz w:val="28"/>
          <w:szCs w:val="28"/>
          <w:lang w:val="kk-KZ" w:eastAsia="ru-RU"/>
        </w:rPr>
        <w:t>ouTube»</w:t>
      </w:r>
      <w:r w:rsidRPr="000E1377">
        <w:rPr>
          <w:rFonts w:ascii="Times New Roman" w:eastAsia="Times New Roman" w:hAnsi="Times New Roman" w:cs="Times New Roman"/>
          <w:sz w:val="28"/>
          <w:szCs w:val="28"/>
          <w:lang w:val="kk-KZ" w:eastAsia="ru-RU"/>
        </w:rPr>
        <w:t xml:space="preserve">, </w:t>
      </w:r>
      <w:r w:rsidR="00EC2172"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Твиттер</w:t>
      </w:r>
      <w:r w:rsidR="00EC2172"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 xml:space="preserve"> және елдің жаңалықтар порталдары сияқты ашық </w:t>
      </w:r>
      <w:r w:rsidR="00415063" w:rsidRPr="000E1377">
        <w:rPr>
          <w:rFonts w:ascii="Times New Roman" w:eastAsia="Times New Roman" w:hAnsi="Times New Roman" w:cs="Times New Roman"/>
          <w:sz w:val="28"/>
          <w:szCs w:val="28"/>
          <w:lang w:val="kk-KZ" w:eastAsia="ru-RU"/>
        </w:rPr>
        <w:t xml:space="preserve">ақпарат көздерінен </w:t>
      </w:r>
      <w:r w:rsidR="00EC2172" w:rsidRPr="000E1377">
        <w:rPr>
          <w:rFonts w:ascii="Times New Roman" w:eastAsia="Times New Roman" w:hAnsi="Times New Roman" w:cs="Times New Roman"/>
          <w:sz w:val="28"/>
          <w:szCs w:val="28"/>
          <w:lang w:val="kk-KZ" w:eastAsia="ru-RU"/>
        </w:rPr>
        <w:t>мәлімет</w:t>
      </w:r>
      <w:r w:rsidR="00415063" w:rsidRPr="000E1377">
        <w:rPr>
          <w:rFonts w:ascii="Times New Roman" w:eastAsia="Times New Roman" w:hAnsi="Times New Roman" w:cs="Times New Roman"/>
          <w:sz w:val="28"/>
          <w:szCs w:val="28"/>
          <w:lang w:val="kk-KZ" w:eastAsia="ru-RU"/>
        </w:rPr>
        <w:t xml:space="preserve"> </w:t>
      </w:r>
      <w:r w:rsidR="00D708B0" w:rsidRPr="000E1377">
        <w:rPr>
          <w:rFonts w:ascii="Times New Roman" w:eastAsia="Times New Roman" w:hAnsi="Times New Roman" w:cs="Times New Roman"/>
          <w:sz w:val="28"/>
          <w:szCs w:val="28"/>
          <w:lang w:val="kk-KZ" w:eastAsia="ru-RU"/>
        </w:rPr>
        <w:t xml:space="preserve">жинақтау үшін </w:t>
      </w:r>
      <w:r w:rsidRPr="000E1377">
        <w:rPr>
          <w:rFonts w:ascii="Times New Roman" w:eastAsia="Times New Roman" w:hAnsi="Times New Roman" w:cs="Times New Roman"/>
          <w:sz w:val="28"/>
          <w:szCs w:val="28"/>
          <w:lang w:val="kk-KZ" w:eastAsia="ru-RU"/>
        </w:rPr>
        <w:t>әр</w:t>
      </w:r>
      <w:r w:rsidR="00D708B0"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val="kk-KZ" w:eastAsia="ru-RU"/>
        </w:rPr>
        <w:t xml:space="preserve">түрлі </w:t>
      </w:r>
      <w:r w:rsidR="00D708B0" w:rsidRPr="000E1377">
        <w:rPr>
          <w:rFonts w:ascii="Times New Roman" w:eastAsia="Times New Roman" w:hAnsi="Times New Roman" w:cs="Times New Roman"/>
          <w:sz w:val="28"/>
          <w:szCs w:val="28"/>
          <w:lang w:val="kk-KZ" w:eastAsia="ru-RU"/>
        </w:rPr>
        <w:t>дерек</w:t>
      </w:r>
      <w:r w:rsidRPr="000E1377">
        <w:rPr>
          <w:rFonts w:ascii="Times New Roman" w:eastAsia="Times New Roman" w:hAnsi="Times New Roman" w:cs="Times New Roman"/>
          <w:sz w:val="28"/>
          <w:szCs w:val="28"/>
          <w:lang w:val="kk-KZ" w:eastAsia="ru-RU"/>
        </w:rPr>
        <w:t xml:space="preserve">көздерден ақпарат жинайтын </w:t>
      </w:r>
      <w:r w:rsidR="00415063" w:rsidRPr="000E1377">
        <w:rPr>
          <w:rFonts w:ascii="Times New Roman" w:eastAsia="Times New Roman" w:hAnsi="Times New Roman" w:cs="Times New Roman"/>
          <w:sz w:val="28"/>
          <w:szCs w:val="28"/>
          <w:lang w:val="kk-KZ" w:eastAsia="ru-RU"/>
        </w:rPr>
        <w:t>парсер</w:t>
      </w:r>
      <w:r w:rsidRPr="000E1377">
        <w:rPr>
          <w:rFonts w:ascii="Times New Roman" w:eastAsia="Times New Roman" w:hAnsi="Times New Roman" w:cs="Times New Roman"/>
          <w:sz w:val="28"/>
          <w:szCs w:val="28"/>
          <w:lang w:val="kk-KZ" w:eastAsia="ru-RU"/>
        </w:rPr>
        <w:t xml:space="preserve"> жазылды. Парсерді</w:t>
      </w:r>
      <w:r w:rsidR="006C11DF" w:rsidRPr="000E1377">
        <w:rPr>
          <w:rFonts w:ascii="Times New Roman" w:eastAsia="Times New Roman" w:hAnsi="Times New Roman" w:cs="Times New Roman"/>
          <w:sz w:val="28"/>
          <w:szCs w:val="28"/>
          <w:lang w:val="kk-KZ" w:eastAsia="ru-RU"/>
        </w:rPr>
        <w:t>ң нәтижесін</w:t>
      </w:r>
      <w:r w:rsidRPr="000E1377">
        <w:rPr>
          <w:rFonts w:ascii="Times New Roman" w:eastAsia="Times New Roman" w:hAnsi="Times New Roman" w:cs="Times New Roman"/>
          <w:sz w:val="28"/>
          <w:szCs w:val="28"/>
          <w:lang w:val="kk-KZ" w:eastAsia="ru-RU"/>
        </w:rPr>
        <w:t xml:space="preserve"> көрсету үшін шағын веб-қосымша құрылды. </w:t>
      </w:r>
      <w:r w:rsidR="007C724F">
        <w:rPr>
          <w:rFonts w:ascii="Times New Roman" w:eastAsia="Times New Roman" w:hAnsi="Times New Roman" w:cs="Times New Roman"/>
          <w:sz w:val="28"/>
          <w:szCs w:val="28"/>
          <w:lang w:val="kk-KZ" w:eastAsia="ru-RU"/>
        </w:rPr>
        <w:t>С</w:t>
      </w:r>
      <w:r w:rsidRPr="000E1377">
        <w:rPr>
          <w:rFonts w:ascii="Times New Roman" w:eastAsia="Times New Roman" w:hAnsi="Times New Roman" w:cs="Times New Roman"/>
          <w:sz w:val="28"/>
          <w:szCs w:val="28"/>
          <w:lang w:val="kk-KZ" w:eastAsia="ru-RU"/>
        </w:rPr>
        <w:t>урет</w:t>
      </w:r>
      <w:r w:rsidR="007C724F">
        <w:rPr>
          <w:rFonts w:ascii="Times New Roman" w:eastAsia="Times New Roman" w:hAnsi="Times New Roman" w:cs="Times New Roman"/>
          <w:sz w:val="28"/>
          <w:szCs w:val="28"/>
          <w:lang w:val="kk-KZ" w:eastAsia="ru-RU"/>
        </w:rPr>
        <w:t xml:space="preserve"> 2.5-</w:t>
      </w:r>
      <w:r w:rsidRPr="000E1377">
        <w:rPr>
          <w:rFonts w:ascii="Times New Roman" w:eastAsia="Times New Roman" w:hAnsi="Times New Roman" w:cs="Times New Roman"/>
          <w:sz w:val="28"/>
          <w:szCs w:val="28"/>
          <w:lang w:val="kk-KZ" w:eastAsia="ru-RU"/>
        </w:rPr>
        <w:t xml:space="preserve">те әртүрлі ашық көздерден деректерді жинауға арналған </w:t>
      </w:r>
      <w:r w:rsidR="006C11DF" w:rsidRPr="000E1377">
        <w:rPr>
          <w:rFonts w:ascii="Times New Roman" w:eastAsia="Times New Roman" w:hAnsi="Times New Roman" w:cs="Times New Roman"/>
          <w:sz w:val="28"/>
          <w:szCs w:val="28"/>
          <w:lang w:val="kk-KZ" w:eastAsia="ru-RU"/>
        </w:rPr>
        <w:t>парсер бағдарламасы</w:t>
      </w:r>
      <w:r w:rsidRPr="000E1377">
        <w:rPr>
          <w:rFonts w:ascii="Times New Roman" w:eastAsia="Times New Roman" w:hAnsi="Times New Roman" w:cs="Times New Roman"/>
          <w:sz w:val="28"/>
          <w:szCs w:val="28"/>
          <w:lang w:val="kk-KZ" w:eastAsia="ru-RU"/>
        </w:rPr>
        <w:t xml:space="preserve"> көрсетілген.</w:t>
      </w:r>
      <w:r w:rsidR="00EC2172" w:rsidRPr="000E1377">
        <w:rPr>
          <w:rFonts w:ascii="Times New Roman" w:eastAsia="Times New Roman" w:hAnsi="Times New Roman" w:cs="Times New Roman"/>
          <w:sz w:val="28"/>
          <w:szCs w:val="28"/>
          <w:lang w:val="kk-KZ" w:eastAsia="ru-RU"/>
        </w:rPr>
        <w:t xml:space="preserve"> </w:t>
      </w:r>
    </w:p>
    <w:p w14:paraId="41E0A137" w14:textId="77777777" w:rsidR="006105FD" w:rsidRDefault="006105FD"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Нәтижесінде, әзірленген </w:t>
      </w:r>
      <w:r w:rsidR="006C11DF" w:rsidRPr="000E1377">
        <w:rPr>
          <w:rFonts w:ascii="Times New Roman" w:eastAsia="Times New Roman" w:hAnsi="Times New Roman" w:cs="Times New Roman"/>
          <w:sz w:val="28"/>
          <w:szCs w:val="28"/>
          <w:lang w:val="kk-KZ" w:eastAsia="ru-RU"/>
        </w:rPr>
        <w:t>парсер</w:t>
      </w:r>
      <w:r w:rsidRPr="000E1377">
        <w:rPr>
          <w:rFonts w:ascii="Times New Roman" w:eastAsia="Times New Roman" w:hAnsi="Times New Roman" w:cs="Times New Roman"/>
          <w:sz w:val="28"/>
          <w:szCs w:val="28"/>
          <w:lang w:val="kk-KZ" w:eastAsia="ru-RU"/>
        </w:rPr>
        <w:t xml:space="preserve"> көмегімен экстремистік бағыттағы мәліметтер жиналды. Жіктеу модельдерін одан әрі оқыту үшін корпус әзірленді, ол "экстремистік" және "бейтарап" бағыт ретінде</w:t>
      </w:r>
      <w:r w:rsidR="006C11DF" w:rsidRPr="000E1377">
        <w:rPr>
          <w:rFonts w:ascii="Times New Roman" w:eastAsia="Times New Roman" w:hAnsi="Times New Roman" w:cs="Times New Roman"/>
          <w:sz w:val="28"/>
          <w:szCs w:val="28"/>
          <w:lang w:val="kk-KZ" w:eastAsia="ru-RU"/>
        </w:rPr>
        <w:t>гі</w:t>
      </w:r>
      <w:r w:rsidRPr="000E1377">
        <w:rPr>
          <w:rFonts w:ascii="Times New Roman" w:eastAsia="Times New Roman" w:hAnsi="Times New Roman" w:cs="Times New Roman"/>
          <w:sz w:val="28"/>
          <w:szCs w:val="28"/>
          <w:lang w:val="kk-KZ" w:eastAsia="ru-RU"/>
        </w:rPr>
        <w:t xml:space="preserve"> екі </w:t>
      </w:r>
      <w:r w:rsidR="006C11DF" w:rsidRPr="000E1377">
        <w:rPr>
          <w:rFonts w:ascii="Times New Roman" w:eastAsia="Times New Roman" w:hAnsi="Times New Roman" w:cs="Times New Roman"/>
          <w:sz w:val="28"/>
          <w:szCs w:val="28"/>
          <w:lang w:val="kk-KZ" w:eastAsia="ru-RU"/>
        </w:rPr>
        <w:t>класстан</w:t>
      </w:r>
      <w:r w:rsidRPr="000E1377">
        <w:rPr>
          <w:rFonts w:ascii="Times New Roman" w:eastAsia="Times New Roman" w:hAnsi="Times New Roman" w:cs="Times New Roman"/>
          <w:sz w:val="28"/>
          <w:szCs w:val="28"/>
          <w:lang w:val="kk-KZ" w:eastAsia="ru-RU"/>
        </w:rPr>
        <w:t xml:space="preserve"> тұрады. </w:t>
      </w:r>
    </w:p>
    <w:p w14:paraId="6FC42B94" w14:textId="77777777" w:rsidR="00BA39F2" w:rsidRPr="000E1377" w:rsidRDefault="00BA39F2"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p>
    <w:p w14:paraId="61959BC9" w14:textId="77777777" w:rsidR="00A10838" w:rsidRPr="000E1377" w:rsidRDefault="00A10838"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eastAsia="ru-RU"/>
        </w:rPr>
      </w:pPr>
      <w:r w:rsidRPr="000E1377">
        <w:rPr>
          <w:rFonts w:ascii="Times New Roman" w:eastAsia="Times New Roman" w:hAnsi="Times New Roman" w:cs="Times New Roman"/>
          <w:noProof/>
          <w:sz w:val="28"/>
          <w:szCs w:val="28"/>
        </w:rPr>
        <w:drawing>
          <wp:inline distT="0" distB="0" distL="0" distR="0" wp14:anchorId="065D8E24" wp14:editId="6A12D6B7">
            <wp:extent cx="4262284" cy="2418735"/>
            <wp:effectExtent l="0" t="0" r="5080" b="635"/>
            <wp:docPr id="1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1442" t="5131" r="2403" b="5360"/>
                    <a:stretch>
                      <a:fillRect/>
                    </a:stretch>
                  </pic:blipFill>
                  <pic:spPr>
                    <a:xfrm>
                      <a:off x="0" y="0"/>
                      <a:ext cx="4300792" cy="2440588"/>
                    </a:xfrm>
                    <a:prstGeom prst="rect">
                      <a:avLst/>
                    </a:prstGeom>
                    <a:ln/>
                  </pic:spPr>
                </pic:pic>
              </a:graphicData>
            </a:graphic>
          </wp:inline>
        </w:drawing>
      </w:r>
    </w:p>
    <w:p w14:paraId="45DCA3C5" w14:textId="77777777" w:rsidR="007C724F" w:rsidRPr="000E1377" w:rsidRDefault="007C724F" w:rsidP="007C724F">
      <w:pPr>
        <w:pBdr>
          <w:top w:val="nil"/>
          <w:left w:val="nil"/>
          <w:bottom w:val="nil"/>
          <w:right w:val="nil"/>
          <w:between w:val="nil"/>
        </w:pBdr>
        <w:spacing w:after="0" w:line="240" w:lineRule="auto"/>
        <w:rPr>
          <w:rFonts w:ascii="Times New Roman" w:eastAsia="Times New Roman" w:hAnsi="Times New Roman" w:cs="Times New Roman"/>
          <w:sz w:val="28"/>
          <w:szCs w:val="28"/>
          <w:lang w:eastAsia="ru-RU"/>
        </w:rPr>
      </w:pPr>
    </w:p>
    <w:p w14:paraId="4E2C568F" w14:textId="71CCEF2A" w:rsidR="00A10838" w:rsidRDefault="007C724F"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С</w:t>
      </w:r>
      <w:r w:rsidR="00415063" w:rsidRPr="000E1377">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2.5</w:t>
      </w:r>
      <w:r w:rsidR="00A10838" w:rsidRPr="000E1377">
        <w:rPr>
          <w:rFonts w:ascii="Times New Roman" w:eastAsia="Times New Roman" w:hAnsi="Times New Roman" w:cs="Times New Roman"/>
          <w:sz w:val="28"/>
          <w:szCs w:val="28"/>
          <w:lang w:eastAsia="ru-RU"/>
        </w:rPr>
        <w:t xml:space="preserve"> – </w:t>
      </w:r>
      <w:r w:rsidR="00415063" w:rsidRPr="000E1377">
        <w:rPr>
          <w:rFonts w:ascii="Times New Roman" w:eastAsia="Times New Roman" w:hAnsi="Times New Roman" w:cs="Times New Roman"/>
          <w:sz w:val="28"/>
          <w:szCs w:val="28"/>
          <w:lang w:val="kk-KZ" w:eastAsia="ru-RU"/>
        </w:rPr>
        <w:t>Зерттеу жұмысы барысында құрастырылған парсер</w:t>
      </w:r>
      <w:r w:rsidR="00830D4B" w:rsidRPr="000E1377">
        <w:rPr>
          <w:rFonts w:ascii="Times New Roman" w:eastAsia="Times New Roman" w:hAnsi="Times New Roman" w:cs="Times New Roman"/>
          <w:sz w:val="28"/>
          <w:szCs w:val="28"/>
          <w:lang w:val="kk-KZ" w:eastAsia="ru-RU"/>
        </w:rPr>
        <w:t xml:space="preserve"> бағдарламалары</w:t>
      </w:r>
      <w:r w:rsidR="00415063" w:rsidRPr="000E1377">
        <w:rPr>
          <w:rFonts w:ascii="Times New Roman" w:eastAsia="Times New Roman" w:hAnsi="Times New Roman" w:cs="Times New Roman"/>
          <w:sz w:val="28"/>
          <w:szCs w:val="28"/>
          <w:lang w:val="kk-KZ" w:eastAsia="ru-RU"/>
        </w:rPr>
        <w:t xml:space="preserve"> </w:t>
      </w:r>
    </w:p>
    <w:p w14:paraId="667483B5" w14:textId="77777777" w:rsidR="00970853" w:rsidRPr="000E1377" w:rsidRDefault="00970853"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val="kk-KZ" w:eastAsia="ru-RU"/>
        </w:rPr>
      </w:pPr>
    </w:p>
    <w:p w14:paraId="16018976" w14:textId="1E115242" w:rsidR="000E0855" w:rsidRPr="000E1377" w:rsidRDefault="000E0855" w:rsidP="007C724F">
      <w:pPr>
        <w:pStyle w:val="3"/>
        <w:spacing w:before="0" w:beforeAutospacing="0" w:after="0" w:afterAutospacing="0"/>
        <w:ind w:firstLine="709"/>
        <w:jc w:val="both"/>
        <w:rPr>
          <w:sz w:val="28"/>
          <w:szCs w:val="28"/>
          <w:lang w:val="kk-KZ"/>
        </w:rPr>
      </w:pPr>
      <w:bookmarkStart w:id="87" w:name="_Toc102227361"/>
      <w:r w:rsidRPr="000E1377">
        <w:rPr>
          <w:sz w:val="28"/>
          <w:szCs w:val="28"/>
          <w:lang w:val="kk-KZ"/>
        </w:rPr>
        <w:t>2.</w:t>
      </w:r>
      <w:r w:rsidR="00830D4B" w:rsidRPr="000E1377">
        <w:rPr>
          <w:sz w:val="28"/>
          <w:szCs w:val="28"/>
          <w:lang w:val="kk-KZ"/>
        </w:rPr>
        <w:t>2</w:t>
      </w:r>
      <w:r w:rsidRPr="000E1377">
        <w:rPr>
          <w:sz w:val="28"/>
          <w:szCs w:val="28"/>
          <w:lang w:val="kk-KZ"/>
        </w:rPr>
        <w:t xml:space="preserve"> Веб-ресурстардағы экстремистік мәліметтерді анықтаудың семантикалық </w:t>
      </w:r>
      <w:r w:rsidR="007C724F">
        <w:rPr>
          <w:sz w:val="28"/>
          <w:szCs w:val="28"/>
          <w:lang w:val="kk-KZ"/>
        </w:rPr>
        <w:t>моделін</w:t>
      </w:r>
      <w:r w:rsidRPr="000E1377">
        <w:rPr>
          <w:sz w:val="28"/>
          <w:szCs w:val="28"/>
          <w:lang w:val="kk-KZ"/>
        </w:rPr>
        <w:t xml:space="preserve"> құруға қажетті корпус құру</w:t>
      </w:r>
      <w:bookmarkEnd w:id="87"/>
    </w:p>
    <w:p w14:paraId="540341B7" w14:textId="77777777" w:rsidR="00CF494B" w:rsidRPr="000E1377" w:rsidRDefault="00CF494B" w:rsidP="00C95F9C">
      <w:pPr>
        <w:autoSpaceDE w:val="0"/>
        <w:autoSpaceDN w:val="0"/>
        <w:adjustRightInd w:val="0"/>
        <w:spacing w:after="0" w:line="240" w:lineRule="auto"/>
        <w:ind w:firstLine="709"/>
        <w:jc w:val="both"/>
        <w:rPr>
          <w:rFonts w:ascii="Times New Roman" w:hAnsi="Times New Roman" w:cs="Times New Roman"/>
          <w:b/>
          <w:bCs/>
          <w:sz w:val="28"/>
          <w:szCs w:val="28"/>
          <w:lang w:val="kk-KZ"/>
        </w:rPr>
      </w:pPr>
      <w:r w:rsidRPr="000E1377">
        <w:rPr>
          <w:rFonts w:ascii="Times New Roman" w:hAnsi="Times New Roman" w:cs="Times New Roman"/>
          <w:sz w:val="28"/>
          <w:szCs w:val="28"/>
          <w:lang w:val="kk-KZ"/>
        </w:rPr>
        <w:lastRenderedPageBreak/>
        <w:t>Корпусқа енгізілген экстремистік сипаттағы хабарламалардың жалпы саны 1200-ге жуық, ал</w:t>
      </w:r>
      <w:r w:rsidR="00D92B99" w:rsidRPr="000E1377">
        <w:rPr>
          <w:rFonts w:ascii="Times New Roman" w:hAnsi="Times New Roman" w:cs="Times New Roman"/>
          <w:sz w:val="28"/>
          <w:szCs w:val="28"/>
          <w:lang w:val="kk-KZ"/>
        </w:rPr>
        <w:t xml:space="preserve"> корпустағы жалпы сөздер саны шамамен  14</w:t>
      </w:r>
      <w:r w:rsidR="006C11DF" w:rsidRPr="000E1377">
        <w:rPr>
          <w:rFonts w:ascii="Times New Roman" w:hAnsi="Times New Roman" w:cs="Times New Roman"/>
          <w:sz w:val="28"/>
          <w:szCs w:val="28"/>
          <w:lang w:val="kk-KZ"/>
        </w:rPr>
        <w:t xml:space="preserve">0 </w:t>
      </w:r>
      <w:r w:rsidRPr="000E1377">
        <w:rPr>
          <w:rFonts w:ascii="Times New Roman" w:hAnsi="Times New Roman" w:cs="Times New Roman"/>
          <w:sz w:val="28"/>
          <w:szCs w:val="28"/>
          <w:lang w:val="kk-KZ"/>
        </w:rPr>
        <w:t xml:space="preserve">000 сөзді құрайды. </w:t>
      </w:r>
    </w:p>
    <w:p w14:paraId="1BFCFF1F" w14:textId="2E2EF91D" w:rsidR="00CF494B" w:rsidRPr="000E1377" w:rsidRDefault="00CF494B" w:rsidP="00C95F9C">
      <w:pPr>
        <w:spacing w:after="0" w:line="240" w:lineRule="auto"/>
        <w:ind w:firstLine="709"/>
        <w:jc w:val="both"/>
        <w:rPr>
          <w:rFonts w:ascii="Times New Roman" w:hAnsi="Times New Roman" w:cs="Times New Roman"/>
          <w:b/>
          <w:bCs/>
          <w:sz w:val="28"/>
          <w:szCs w:val="28"/>
          <w:lang w:val="kk-KZ"/>
        </w:rPr>
      </w:pPr>
      <w:r w:rsidRPr="000E1377">
        <w:rPr>
          <w:rFonts w:ascii="Times New Roman" w:hAnsi="Times New Roman" w:cs="Times New Roman"/>
          <w:sz w:val="28"/>
          <w:szCs w:val="28"/>
          <w:lang w:val="kk-KZ"/>
        </w:rPr>
        <w:t xml:space="preserve">Құрастырылған корпус </w:t>
      </w:r>
      <w:r w:rsidR="001063BA">
        <w:rPr>
          <w:rFonts w:ascii="Times New Roman" w:hAnsi="Times New Roman" w:cs="Times New Roman"/>
          <w:sz w:val="28"/>
          <w:szCs w:val="28"/>
          <w:lang w:val="kk-KZ"/>
        </w:rPr>
        <w:t>.</w:t>
      </w:r>
      <w:r w:rsidR="006C11DF" w:rsidRPr="000E1377">
        <w:rPr>
          <w:rFonts w:ascii="Times New Roman" w:hAnsi="Times New Roman" w:cs="Times New Roman"/>
          <w:sz w:val="28"/>
          <w:szCs w:val="28"/>
          <w:lang w:val="kk-KZ"/>
        </w:rPr>
        <w:t>csv форматындағы құжат</w:t>
      </w:r>
      <w:r w:rsidR="00D92B99" w:rsidRPr="000E1377">
        <w:rPr>
          <w:rFonts w:ascii="Times New Roman" w:hAnsi="Times New Roman" w:cs="Times New Roman"/>
          <w:sz w:val="28"/>
          <w:szCs w:val="28"/>
          <w:lang w:val="kk-KZ"/>
        </w:rPr>
        <w:t xml:space="preserve"> түрінде сақтал</w:t>
      </w:r>
      <w:r w:rsidR="006C11DF" w:rsidRPr="000E1377">
        <w:rPr>
          <w:rFonts w:ascii="Times New Roman" w:hAnsi="Times New Roman" w:cs="Times New Roman"/>
          <w:sz w:val="28"/>
          <w:szCs w:val="28"/>
          <w:lang w:val="kk-KZ"/>
        </w:rPr>
        <w:t>ған</w:t>
      </w:r>
      <w:r w:rsidRPr="000E1377">
        <w:rPr>
          <w:rFonts w:ascii="Times New Roman" w:hAnsi="Times New Roman" w:cs="Times New Roman"/>
          <w:sz w:val="28"/>
          <w:szCs w:val="28"/>
          <w:lang w:val="kk-KZ"/>
        </w:rPr>
        <w:t>. Экстреми</w:t>
      </w:r>
      <w:r w:rsidR="00D92B99" w:rsidRPr="000E1377">
        <w:rPr>
          <w:rFonts w:ascii="Times New Roman" w:hAnsi="Times New Roman" w:cs="Times New Roman"/>
          <w:sz w:val="28"/>
          <w:szCs w:val="28"/>
          <w:lang w:val="kk-KZ"/>
        </w:rPr>
        <w:t>стік мәтіндерді қамтитын құжат 4</w:t>
      </w:r>
      <w:r w:rsidRPr="000E1377">
        <w:rPr>
          <w:rFonts w:ascii="Times New Roman" w:hAnsi="Times New Roman" w:cs="Times New Roman"/>
          <w:sz w:val="28"/>
          <w:szCs w:val="28"/>
          <w:lang w:val="kk-KZ"/>
        </w:rPr>
        <w:t xml:space="preserve"> бағаннан тұрады: хабарламаның реттік нөмірі, хабарлама</w:t>
      </w:r>
      <w:r w:rsidR="00D92B99" w:rsidRPr="000E1377">
        <w:rPr>
          <w:rFonts w:ascii="Times New Roman" w:hAnsi="Times New Roman" w:cs="Times New Roman"/>
          <w:sz w:val="28"/>
          <w:szCs w:val="28"/>
          <w:lang w:val="kk-KZ"/>
        </w:rPr>
        <w:t>, хабарламаның препроцессингтен өтіп, тазартылған нұсқасы</w:t>
      </w:r>
      <w:r w:rsidRPr="000E1377">
        <w:rPr>
          <w:rFonts w:ascii="Times New Roman" w:hAnsi="Times New Roman" w:cs="Times New Roman"/>
          <w:sz w:val="28"/>
          <w:szCs w:val="28"/>
          <w:lang w:val="kk-KZ"/>
        </w:rPr>
        <w:t xml:space="preserve"> және </w:t>
      </w:r>
      <w:r w:rsidR="00D92B99" w:rsidRPr="000E1377">
        <w:rPr>
          <w:rFonts w:ascii="Times New Roman" w:hAnsi="Times New Roman" w:cs="Times New Roman"/>
          <w:sz w:val="28"/>
          <w:szCs w:val="28"/>
          <w:lang w:val="kk-KZ"/>
        </w:rPr>
        <w:t xml:space="preserve">қай </w:t>
      </w:r>
      <w:r w:rsidR="006C11DF" w:rsidRPr="000E1377">
        <w:rPr>
          <w:rFonts w:ascii="Times New Roman" w:hAnsi="Times New Roman" w:cs="Times New Roman"/>
          <w:sz w:val="28"/>
          <w:szCs w:val="28"/>
          <w:lang w:val="kk-KZ"/>
        </w:rPr>
        <w:t>классқа</w:t>
      </w:r>
      <w:r w:rsidR="00D92B99" w:rsidRPr="000E1377">
        <w:rPr>
          <w:rFonts w:ascii="Times New Roman" w:hAnsi="Times New Roman" w:cs="Times New Roman"/>
          <w:sz w:val="28"/>
          <w:szCs w:val="28"/>
          <w:lang w:val="kk-KZ"/>
        </w:rPr>
        <w:t xml:space="preserve"> тиісті</w:t>
      </w:r>
      <w:r w:rsidRPr="000E1377">
        <w:rPr>
          <w:rFonts w:ascii="Times New Roman" w:hAnsi="Times New Roman" w:cs="Times New Roman"/>
          <w:sz w:val="28"/>
          <w:szCs w:val="28"/>
          <w:lang w:val="kk-KZ"/>
        </w:rPr>
        <w:t xml:space="preserve"> жазба екендігін білдіретін "1</w:t>
      </w:r>
      <w:r w:rsidR="00D92B99" w:rsidRPr="000E1377">
        <w:rPr>
          <w:rFonts w:ascii="Times New Roman" w:hAnsi="Times New Roman" w:cs="Times New Roman"/>
          <w:sz w:val="28"/>
          <w:szCs w:val="28"/>
          <w:lang w:val="kk-KZ"/>
        </w:rPr>
        <w:t>/0</w:t>
      </w:r>
      <w:r w:rsidR="007C724F">
        <w:rPr>
          <w:rFonts w:ascii="Times New Roman" w:hAnsi="Times New Roman" w:cs="Times New Roman"/>
          <w:sz w:val="28"/>
          <w:szCs w:val="28"/>
          <w:lang w:val="kk-KZ"/>
        </w:rPr>
        <w:t>" атрибуты (</w:t>
      </w:r>
      <w:r w:rsidRPr="000E1377">
        <w:rPr>
          <w:rFonts w:ascii="Times New Roman" w:hAnsi="Times New Roman" w:cs="Times New Roman"/>
          <w:sz w:val="28"/>
          <w:szCs w:val="28"/>
          <w:lang w:val="kk-KZ"/>
        </w:rPr>
        <w:t>сурет</w:t>
      </w:r>
      <w:r w:rsidR="007C724F">
        <w:rPr>
          <w:rFonts w:ascii="Times New Roman" w:hAnsi="Times New Roman" w:cs="Times New Roman"/>
          <w:sz w:val="28"/>
          <w:szCs w:val="28"/>
          <w:lang w:val="kk-KZ"/>
        </w:rPr>
        <w:t xml:space="preserve"> 2.6</w:t>
      </w:r>
      <w:r w:rsidRPr="000E1377">
        <w:rPr>
          <w:rFonts w:ascii="Times New Roman" w:hAnsi="Times New Roman" w:cs="Times New Roman"/>
          <w:sz w:val="28"/>
          <w:szCs w:val="28"/>
          <w:lang w:val="kk-KZ"/>
        </w:rPr>
        <w:t xml:space="preserve">). </w:t>
      </w:r>
    </w:p>
    <w:p w14:paraId="53D4027B" w14:textId="77777777" w:rsidR="00CF494B" w:rsidRPr="000E1377" w:rsidRDefault="00CF494B" w:rsidP="00C95F9C">
      <w:pPr>
        <w:spacing w:after="0" w:line="240" w:lineRule="auto"/>
        <w:ind w:firstLine="709"/>
        <w:jc w:val="both"/>
        <w:rPr>
          <w:rFonts w:ascii="Times New Roman" w:hAnsi="Times New Roman" w:cs="Times New Roman"/>
          <w:b/>
          <w:bCs/>
          <w:sz w:val="28"/>
          <w:szCs w:val="28"/>
          <w:lang w:val="kk-KZ"/>
        </w:rPr>
      </w:pPr>
      <w:r w:rsidRPr="000E1377">
        <w:rPr>
          <w:rFonts w:ascii="Times New Roman" w:hAnsi="Times New Roman" w:cs="Times New Roman"/>
          <w:b/>
          <w:bCs/>
          <w:noProof/>
          <w:sz w:val="28"/>
          <w:szCs w:val="28"/>
        </w:rPr>
        <w:drawing>
          <wp:anchor distT="0" distB="0" distL="114300" distR="114300" simplePos="0" relativeHeight="251655168" behindDoc="0" locked="0" layoutInCell="1" allowOverlap="1" wp14:anchorId="489F4543" wp14:editId="2130E599">
            <wp:simplePos x="0" y="0"/>
            <wp:positionH relativeFrom="column">
              <wp:posOffset>596265</wp:posOffset>
            </wp:positionH>
            <wp:positionV relativeFrom="paragraph">
              <wp:posOffset>91440</wp:posOffset>
            </wp:positionV>
            <wp:extent cx="4895850" cy="3009900"/>
            <wp:effectExtent l="19050" t="0" r="0" b="0"/>
            <wp:wrapTopAndBottom/>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24186" t="33721" r="21240" b="3384"/>
                    <a:stretch>
                      <a:fillRect/>
                    </a:stretch>
                  </pic:blipFill>
                  <pic:spPr bwMode="auto">
                    <a:xfrm>
                      <a:off x="0" y="0"/>
                      <a:ext cx="4895850" cy="3009900"/>
                    </a:xfrm>
                    <a:prstGeom prst="rect">
                      <a:avLst/>
                    </a:prstGeom>
                    <a:noFill/>
                    <a:ln w="9525">
                      <a:noFill/>
                      <a:miter lim="800000"/>
                      <a:headEnd/>
                      <a:tailEnd/>
                    </a:ln>
                  </pic:spPr>
                </pic:pic>
              </a:graphicData>
            </a:graphic>
          </wp:anchor>
        </w:drawing>
      </w:r>
    </w:p>
    <w:p w14:paraId="077007B2" w14:textId="6C7E4C82" w:rsidR="00CF494B" w:rsidRDefault="007C724F"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CF494B"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2.6 –</w:t>
      </w:r>
      <w:r w:rsidR="00CF494B" w:rsidRPr="000E1377">
        <w:rPr>
          <w:rFonts w:ascii="Times New Roman" w:hAnsi="Times New Roman" w:cs="Times New Roman"/>
          <w:sz w:val="28"/>
          <w:szCs w:val="28"/>
          <w:lang w:val="kk-KZ"/>
        </w:rPr>
        <w:t xml:space="preserve"> Экстремистік сипаттағы хабарламалар мысалы</w:t>
      </w:r>
    </w:p>
    <w:p w14:paraId="4449F5F0" w14:textId="77777777" w:rsidR="007C724F" w:rsidRPr="000E1377" w:rsidRDefault="007C724F" w:rsidP="00C95F9C">
      <w:pPr>
        <w:spacing w:after="0" w:line="240" w:lineRule="auto"/>
        <w:ind w:firstLine="709"/>
        <w:jc w:val="center"/>
        <w:rPr>
          <w:rFonts w:ascii="Times New Roman" w:hAnsi="Times New Roman" w:cs="Times New Roman"/>
          <w:b/>
          <w:bCs/>
          <w:sz w:val="28"/>
          <w:szCs w:val="28"/>
          <w:lang w:val="kk-KZ"/>
        </w:rPr>
      </w:pPr>
    </w:p>
    <w:p w14:paraId="6FE3F76D" w14:textId="218760C0" w:rsidR="00CF494B" w:rsidRPr="000E1377" w:rsidRDefault="007C724F" w:rsidP="00C95F9C">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С</w:t>
      </w:r>
      <w:r w:rsidR="00CF494B"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2.6-да</w:t>
      </w:r>
      <w:r w:rsidR="00CF494B" w:rsidRPr="000E1377">
        <w:rPr>
          <w:rFonts w:ascii="Times New Roman" w:hAnsi="Times New Roman" w:cs="Times New Roman"/>
          <w:sz w:val="28"/>
          <w:szCs w:val="28"/>
          <w:lang w:val="kk-KZ"/>
        </w:rPr>
        <w:t xml:space="preserve"> келтірілген қазақ  тіліндегі экстремистік мәтіндерге талдау жасалып, оларға тән кейбір ерекшеліктер анықталды: </w:t>
      </w:r>
    </w:p>
    <w:p w14:paraId="79FF1531" w14:textId="752F3555" w:rsidR="007C724F" w:rsidRPr="007C724F" w:rsidRDefault="00CF494B" w:rsidP="00E0100E">
      <w:pPr>
        <w:pStyle w:val="a4"/>
        <w:numPr>
          <w:ilvl w:val="0"/>
          <w:numId w:val="22"/>
        </w:numPr>
        <w:spacing w:after="0" w:line="240" w:lineRule="auto"/>
        <w:ind w:left="0" w:firstLine="709"/>
        <w:jc w:val="both"/>
        <w:rPr>
          <w:rFonts w:ascii="Times New Roman" w:eastAsia="Times New Roman" w:hAnsi="Times New Roman" w:cs="Times New Roman"/>
          <w:sz w:val="28"/>
          <w:szCs w:val="28"/>
          <w:lang w:val="kk-KZ" w:eastAsia="ru-RU"/>
        </w:rPr>
      </w:pPr>
      <w:r w:rsidRPr="007C724F">
        <w:rPr>
          <w:rFonts w:ascii="Times New Roman" w:eastAsia="Times New Roman" w:hAnsi="Times New Roman" w:cs="Times New Roman"/>
          <w:sz w:val="28"/>
          <w:szCs w:val="28"/>
          <w:lang w:val="kk-KZ" w:eastAsia="ru-RU"/>
        </w:rPr>
        <w:t>Қазақ тілінің төл әріптерінің кирилл әрі</w:t>
      </w:r>
      <w:r w:rsidR="007C724F">
        <w:rPr>
          <w:rFonts w:ascii="Times New Roman" w:eastAsia="Times New Roman" w:hAnsi="Times New Roman" w:cs="Times New Roman"/>
          <w:sz w:val="28"/>
          <w:szCs w:val="28"/>
          <w:lang w:val="kk-KZ" w:eastAsia="ru-RU"/>
        </w:rPr>
        <w:t>птерімен алмастырылуы (мысалы, «</w:t>
      </w:r>
      <w:r w:rsidRPr="007C724F">
        <w:rPr>
          <w:rFonts w:ascii="Times New Roman" w:eastAsia="Times New Roman" w:hAnsi="Times New Roman" w:cs="Times New Roman"/>
          <w:sz w:val="28"/>
          <w:szCs w:val="28"/>
          <w:lang w:val="kk-KZ" w:eastAsia="ru-RU"/>
        </w:rPr>
        <w:t>соғысқа</w:t>
      </w:r>
      <w:r w:rsidR="007C724F">
        <w:rPr>
          <w:rFonts w:ascii="Times New Roman" w:eastAsia="Times New Roman" w:hAnsi="Times New Roman" w:cs="Times New Roman"/>
          <w:sz w:val="28"/>
          <w:szCs w:val="28"/>
          <w:lang w:val="kk-KZ" w:eastAsia="ru-RU"/>
        </w:rPr>
        <w:t>» сөзінің орнына «</w:t>
      </w:r>
      <w:r w:rsidRPr="007C724F">
        <w:rPr>
          <w:rFonts w:ascii="Times New Roman" w:eastAsia="Times New Roman" w:hAnsi="Times New Roman" w:cs="Times New Roman"/>
          <w:sz w:val="28"/>
          <w:szCs w:val="28"/>
          <w:lang w:val="kk-KZ" w:eastAsia="ru-RU"/>
        </w:rPr>
        <w:t>согыска</w:t>
      </w:r>
      <w:r w:rsidR="007C724F">
        <w:rPr>
          <w:rFonts w:ascii="Times New Roman" w:eastAsia="Times New Roman" w:hAnsi="Times New Roman" w:cs="Times New Roman"/>
          <w:sz w:val="28"/>
          <w:szCs w:val="28"/>
          <w:lang w:val="kk-KZ" w:eastAsia="ru-RU"/>
        </w:rPr>
        <w:t>», «</w:t>
      </w:r>
      <w:r w:rsidRPr="007C724F">
        <w:rPr>
          <w:rFonts w:ascii="Times New Roman" w:eastAsia="Times New Roman" w:hAnsi="Times New Roman" w:cs="Times New Roman"/>
          <w:sz w:val="28"/>
          <w:szCs w:val="28"/>
          <w:lang w:val="kk-KZ" w:eastAsia="ru-RU"/>
        </w:rPr>
        <w:t>өлтіру</w:t>
      </w:r>
      <w:r w:rsidR="007C724F">
        <w:rPr>
          <w:rFonts w:ascii="Times New Roman" w:eastAsia="Times New Roman" w:hAnsi="Times New Roman" w:cs="Times New Roman"/>
          <w:sz w:val="28"/>
          <w:szCs w:val="28"/>
          <w:lang w:val="kk-KZ" w:eastAsia="ru-RU"/>
        </w:rPr>
        <w:t>» сөзінің орнына «олтиру»</w:t>
      </w:r>
      <w:r w:rsidRPr="007C724F">
        <w:rPr>
          <w:rFonts w:ascii="Times New Roman" w:eastAsia="Times New Roman" w:hAnsi="Times New Roman" w:cs="Times New Roman"/>
          <w:sz w:val="28"/>
          <w:szCs w:val="28"/>
          <w:lang w:val="kk-KZ" w:eastAsia="ru-RU"/>
        </w:rPr>
        <w:t xml:space="preserve"> және т.б. деп жазу); </w:t>
      </w:r>
    </w:p>
    <w:p w14:paraId="6ABBECBC" w14:textId="18321E22" w:rsidR="007C724F" w:rsidRDefault="00CF494B" w:rsidP="00E0100E">
      <w:pPr>
        <w:pStyle w:val="a4"/>
        <w:numPr>
          <w:ilvl w:val="0"/>
          <w:numId w:val="22"/>
        </w:numPr>
        <w:spacing w:after="0" w:line="240" w:lineRule="auto"/>
        <w:ind w:left="0" w:firstLine="709"/>
        <w:jc w:val="both"/>
        <w:rPr>
          <w:rFonts w:ascii="Times New Roman" w:eastAsia="Times New Roman" w:hAnsi="Times New Roman" w:cs="Times New Roman"/>
          <w:sz w:val="28"/>
          <w:szCs w:val="28"/>
          <w:lang w:val="kk-KZ" w:eastAsia="ru-RU"/>
        </w:rPr>
      </w:pPr>
      <w:r w:rsidRPr="007C724F">
        <w:rPr>
          <w:rFonts w:ascii="Times New Roman" w:eastAsia="Times New Roman" w:hAnsi="Times New Roman" w:cs="Times New Roman"/>
          <w:sz w:val="28"/>
          <w:szCs w:val="28"/>
          <w:lang w:val="kk-KZ" w:eastAsia="ru-RU"/>
        </w:rPr>
        <w:t>Биграм</w:t>
      </w:r>
      <w:r w:rsidR="007C724F">
        <w:rPr>
          <w:rFonts w:ascii="Times New Roman" w:eastAsia="Times New Roman" w:hAnsi="Times New Roman" w:cs="Times New Roman"/>
          <w:sz w:val="28"/>
          <w:szCs w:val="28"/>
          <w:lang w:val="kk-KZ" w:eastAsia="ru-RU"/>
        </w:rPr>
        <w:t>малардың жиі кездесуі (мысалы, «</w:t>
      </w:r>
      <w:r w:rsidRPr="007C724F">
        <w:rPr>
          <w:rFonts w:ascii="Times New Roman" w:eastAsia="Times New Roman" w:hAnsi="Times New Roman" w:cs="Times New Roman"/>
          <w:sz w:val="28"/>
          <w:szCs w:val="28"/>
          <w:lang w:val="kk-KZ" w:eastAsia="ru-RU"/>
        </w:rPr>
        <w:t>жиһад жасау</w:t>
      </w:r>
      <w:r w:rsidR="007C724F">
        <w:rPr>
          <w:rFonts w:ascii="Times New Roman" w:eastAsia="Times New Roman" w:hAnsi="Times New Roman" w:cs="Times New Roman"/>
          <w:sz w:val="28"/>
          <w:szCs w:val="28"/>
          <w:lang w:val="kk-KZ" w:eastAsia="ru-RU"/>
        </w:rPr>
        <w:t>», «</w:t>
      </w:r>
      <w:r w:rsidRPr="007C724F">
        <w:rPr>
          <w:rFonts w:ascii="Times New Roman" w:eastAsia="Times New Roman" w:hAnsi="Times New Roman" w:cs="Times New Roman"/>
          <w:sz w:val="28"/>
          <w:szCs w:val="28"/>
          <w:lang w:val="kk-KZ" w:eastAsia="ru-RU"/>
        </w:rPr>
        <w:t>Шамға бару</w:t>
      </w:r>
      <w:r w:rsidR="007C724F">
        <w:rPr>
          <w:rFonts w:ascii="Times New Roman" w:eastAsia="Times New Roman" w:hAnsi="Times New Roman" w:cs="Times New Roman"/>
          <w:sz w:val="28"/>
          <w:szCs w:val="28"/>
          <w:lang w:val="kk-KZ" w:eastAsia="ru-RU"/>
        </w:rPr>
        <w:t>», «кәпірлерді қыру»</w:t>
      </w:r>
      <w:r w:rsidRPr="007C724F">
        <w:rPr>
          <w:rFonts w:ascii="Times New Roman" w:eastAsia="Times New Roman" w:hAnsi="Times New Roman" w:cs="Times New Roman"/>
          <w:sz w:val="28"/>
          <w:szCs w:val="28"/>
          <w:lang w:val="kk-KZ" w:eastAsia="ru-RU"/>
        </w:rPr>
        <w:t xml:space="preserve"> және т.б.);</w:t>
      </w:r>
    </w:p>
    <w:p w14:paraId="19E7F121" w14:textId="55A07802" w:rsidR="007C724F" w:rsidRDefault="00CF494B" w:rsidP="00E0100E">
      <w:pPr>
        <w:pStyle w:val="a4"/>
        <w:numPr>
          <w:ilvl w:val="0"/>
          <w:numId w:val="22"/>
        </w:numPr>
        <w:spacing w:after="0" w:line="240" w:lineRule="auto"/>
        <w:ind w:left="0" w:firstLine="709"/>
        <w:jc w:val="both"/>
        <w:rPr>
          <w:rFonts w:ascii="Times New Roman" w:eastAsia="Times New Roman" w:hAnsi="Times New Roman" w:cs="Times New Roman"/>
          <w:sz w:val="28"/>
          <w:szCs w:val="28"/>
          <w:lang w:val="kk-KZ" w:eastAsia="ru-RU"/>
        </w:rPr>
      </w:pPr>
      <w:r w:rsidRPr="007C724F">
        <w:rPr>
          <w:rFonts w:ascii="Times New Roman" w:eastAsia="Times New Roman" w:hAnsi="Times New Roman" w:cs="Times New Roman"/>
          <w:sz w:val="28"/>
          <w:szCs w:val="28"/>
          <w:lang w:val="kk-KZ" w:eastAsia="ru-RU"/>
        </w:rPr>
        <w:t>Араб тіліндегі діни терм</w:t>
      </w:r>
      <w:r w:rsidR="007C724F">
        <w:rPr>
          <w:rFonts w:ascii="Times New Roman" w:eastAsia="Times New Roman" w:hAnsi="Times New Roman" w:cs="Times New Roman"/>
          <w:sz w:val="28"/>
          <w:szCs w:val="28"/>
          <w:lang w:val="kk-KZ" w:eastAsia="ru-RU"/>
        </w:rPr>
        <w:t>индердің жиі кездесуі (мысалы, «</w:t>
      </w:r>
      <w:r w:rsidRPr="007C724F">
        <w:rPr>
          <w:rFonts w:ascii="Times New Roman" w:eastAsia="Times New Roman" w:hAnsi="Times New Roman" w:cs="Times New Roman"/>
          <w:sz w:val="28"/>
          <w:szCs w:val="28"/>
          <w:lang w:val="kk-KZ" w:eastAsia="ru-RU"/>
        </w:rPr>
        <w:t>фард кефайр</w:t>
      </w:r>
      <w:r w:rsidR="007C724F">
        <w:rPr>
          <w:rFonts w:ascii="Times New Roman" w:eastAsia="Times New Roman" w:hAnsi="Times New Roman" w:cs="Times New Roman"/>
          <w:sz w:val="28"/>
          <w:szCs w:val="28"/>
          <w:lang w:val="kk-KZ" w:eastAsia="ru-RU"/>
        </w:rPr>
        <w:t>», «</w:t>
      </w:r>
      <w:r w:rsidRPr="007C724F">
        <w:rPr>
          <w:rFonts w:ascii="Times New Roman" w:eastAsia="Times New Roman" w:hAnsi="Times New Roman" w:cs="Times New Roman"/>
          <w:sz w:val="28"/>
          <w:szCs w:val="28"/>
          <w:lang w:val="kk-KZ" w:eastAsia="ru-RU"/>
        </w:rPr>
        <w:t>даулатуль ислам</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 xml:space="preserve"> және т.б.);</w:t>
      </w:r>
    </w:p>
    <w:p w14:paraId="370EAB4B" w14:textId="11F97D9C" w:rsidR="007C724F" w:rsidRDefault="00CF494B" w:rsidP="00E0100E">
      <w:pPr>
        <w:pStyle w:val="a4"/>
        <w:numPr>
          <w:ilvl w:val="0"/>
          <w:numId w:val="22"/>
        </w:numPr>
        <w:spacing w:after="0" w:line="240" w:lineRule="auto"/>
        <w:ind w:left="0" w:firstLine="709"/>
        <w:jc w:val="both"/>
        <w:rPr>
          <w:rFonts w:ascii="Times New Roman" w:eastAsia="Times New Roman" w:hAnsi="Times New Roman" w:cs="Times New Roman"/>
          <w:sz w:val="28"/>
          <w:szCs w:val="28"/>
          <w:lang w:val="kk-KZ" w:eastAsia="ru-RU"/>
        </w:rPr>
      </w:pPr>
      <w:r w:rsidRPr="007C724F">
        <w:rPr>
          <w:rFonts w:ascii="Times New Roman" w:eastAsia="Times New Roman" w:hAnsi="Times New Roman" w:cs="Times New Roman"/>
          <w:sz w:val="28"/>
          <w:szCs w:val="28"/>
          <w:lang w:val="kk-KZ" w:eastAsia="ru-RU"/>
        </w:rPr>
        <w:t xml:space="preserve">Бір сөздің бірнеше жазылу нұсқасының болуы (мысалы, </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джихад</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 xml:space="preserve">, </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жиһад</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 xml:space="preserve">, </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жихат</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 xml:space="preserve">, </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жихад</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 xml:space="preserve">, </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джихат</w:t>
      </w:r>
      <w:r w:rsidR="007C724F">
        <w:rPr>
          <w:rFonts w:ascii="Times New Roman" w:eastAsia="Times New Roman" w:hAnsi="Times New Roman" w:cs="Times New Roman"/>
          <w:sz w:val="28"/>
          <w:szCs w:val="28"/>
          <w:lang w:val="kk-KZ" w:eastAsia="ru-RU"/>
        </w:rPr>
        <w:t>»</w:t>
      </w:r>
      <w:r w:rsidRPr="007C724F">
        <w:rPr>
          <w:rFonts w:ascii="Times New Roman" w:eastAsia="Times New Roman" w:hAnsi="Times New Roman" w:cs="Times New Roman"/>
          <w:sz w:val="28"/>
          <w:szCs w:val="28"/>
          <w:lang w:val="kk-KZ" w:eastAsia="ru-RU"/>
        </w:rPr>
        <w:t>);</w:t>
      </w:r>
    </w:p>
    <w:p w14:paraId="329E9265" w14:textId="48CE1FD5" w:rsidR="00CF494B" w:rsidRPr="007C724F" w:rsidRDefault="00CF494B" w:rsidP="00E0100E">
      <w:pPr>
        <w:pStyle w:val="a4"/>
        <w:numPr>
          <w:ilvl w:val="0"/>
          <w:numId w:val="22"/>
        </w:numPr>
        <w:spacing w:after="0" w:line="240" w:lineRule="auto"/>
        <w:ind w:left="0" w:firstLine="709"/>
        <w:jc w:val="both"/>
        <w:rPr>
          <w:rFonts w:ascii="Times New Roman" w:eastAsia="Times New Roman" w:hAnsi="Times New Roman" w:cs="Times New Roman"/>
          <w:sz w:val="28"/>
          <w:szCs w:val="28"/>
          <w:lang w:val="kk-KZ" w:eastAsia="ru-RU"/>
        </w:rPr>
      </w:pPr>
      <w:r w:rsidRPr="007C724F">
        <w:rPr>
          <w:rFonts w:ascii="Times New Roman" w:eastAsia="Times New Roman" w:hAnsi="Times New Roman" w:cs="Times New Roman"/>
          <w:sz w:val="28"/>
          <w:szCs w:val="28"/>
          <w:lang w:val="kk-KZ" w:eastAsia="ru-RU"/>
        </w:rPr>
        <w:t>Корпустағы орфографиялық қателердің көп кездесуі (грамматикалық емес, мәтінді теру барысында</w:t>
      </w:r>
      <w:r w:rsidRPr="007C724F">
        <w:rPr>
          <w:rFonts w:ascii="Times New Roman" w:hAnsi="Times New Roman" w:cs="Times New Roman"/>
          <w:sz w:val="28"/>
          <w:szCs w:val="28"/>
          <w:lang w:val="kk-KZ"/>
        </w:rPr>
        <w:t xml:space="preserve"> пайда болатын типографиялық қателер).</w:t>
      </w:r>
    </w:p>
    <w:p w14:paraId="086306D5" w14:textId="458CD6CC" w:rsidR="00CF494B" w:rsidRPr="000E1377" w:rsidRDefault="00CF494B"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Корпустағы экстремистік мәтіндер келесідей мәліметтерді қамтиды:</w:t>
      </w:r>
    </w:p>
    <w:p w14:paraId="5A09E08F" w14:textId="77777777" w:rsidR="00CF494B" w:rsidRPr="000E1377"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Ауғанстандық "Талибан" қозғалысының ресми баяндамалары ("Жиһад дауысы");</w:t>
      </w:r>
    </w:p>
    <w:p w14:paraId="47F8BD38" w14:textId="77777777" w:rsidR="00CF494B" w:rsidRPr="000E1377"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Аль-Каида ұйымының баяндамалары;</w:t>
      </w:r>
    </w:p>
    <w:p w14:paraId="2C7FDD12" w14:textId="77777777" w:rsidR="00CF494B" w:rsidRPr="000E1377"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Экстремистік іс-әрекеттер жайлы қызығушылық танытқан, қазақ тіліне қатысты мәтіндер (жазбалардың қазақша аудармасын сұрау, қазақстандық заңнамаларды көрсету);</w:t>
      </w:r>
    </w:p>
    <w:p w14:paraId="4050B935" w14:textId="77777777" w:rsidR="00CF494B" w:rsidRPr="000E1377"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Құран кітабының жалған аудармасы;</w:t>
      </w:r>
    </w:p>
    <w:p w14:paraId="73DDEC89" w14:textId="77777777" w:rsidR="00CF494B" w:rsidRPr="000E1377"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Қару-жарақ қолдануды үйрету жаттығуларына қатысты жазбалар;</w:t>
      </w:r>
    </w:p>
    <w:p w14:paraId="23C82C26" w14:textId="77777777" w:rsidR="00CF494B" w:rsidRPr="000E1377"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Есірткіге қатысты жазбалар;</w:t>
      </w:r>
    </w:p>
    <w:p w14:paraId="51526254" w14:textId="77777777" w:rsidR="00CF494B" w:rsidRPr="000C339D" w:rsidRDefault="00CF494B" w:rsidP="00E0100E">
      <w:pPr>
        <w:pStyle w:val="a4"/>
        <w:numPr>
          <w:ilvl w:val="0"/>
          <w:numId w:val="2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Жыныстық кемсітушілік, гомосексуализмге қатысты жазбалар;</w:t>
      </w:r>
    </w:p>
    <w:p w14:paraId="60931704" w14:textId="77777777" w:rsidR="00CF494B" w:rsidRPr="000C339D" w:rsidRDefault="00CF494B" w:rsidP="00E0100E">
      <w:pPr>
        <w:pStyle w:val="a4"/>
        <w:numPr>
          <w:ilvl w:val="0"/>
          <w:numId w:val="2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Кавказдық жиһадшылардың тізімі көрсетілген жазбалар;</w:t>
      </w:r>
    </w:p>
    <w:p w14:paraId="05E6E0E1" w14:textId="7906F881" w:rsidR="00CF494B" w:rsidRPr="000C339D" w:rsidRDefault="00CF494B" w:rsidP="00E0100E">
      <w:pPr>
        <w:pStyle w:val="a4"/>
        <w:numPr>
          <w:ilvl w:val="0"/>
          <w:numId w:val="23"/>
        </w:numPr>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Сирияға баруға қызығушылық танытқан қолданушылардың жазбалары (Сирияға жету жолдарын сұрау, жиһадтың қалай болып жатқанын сұрау және т.с.с.)</w:t>
      </w:r>
      <w:r w:rsidR="00830D4B" w:rsidRPr="000E1377">
        <w:rPr>
          <w:rFonts w:ascii="Times New Roman" w:hAnsi="Times New Roman" w:cs="Times New Roman"/>
          <w:sz w:val="28"/>
          <w:szCs w:val="28"/>
          <w:lang w:val="kk-KZ"/>
        </w:rPr>
        <w:t xml:space="preserve"> </w:t>
      </w:r>
      <w:r w:rsidR="00830D4B" w:rsidRPr="000C339D">
        <w:rPr>
          <w:rFonts w:ascii="Times New Roman" w:hAnsi="Times New Roman" w:cs="Times New Roman"/>
          <w:sz w:val="28"/>
          <w:szCs w:val="28"/>
          <w:lang w:val="kk-KZ"/>
        </w:rPr>
        <w:t>[10</w:t>
      </w:r>
      <w:r w:rsidR="004E4655">
        <w:rPr>
          <w:rFonts w:ascii="Times New Roman" w:hAnsi="Times New Roman" w:cs="Times New Roman"/>
          <w:sz w:val="28"/>
          <w:szCs w:val="28"/>
          <w:lang w:val="en-US"/>
        </w:rPr>
        <w:t>3</w:t>
      </w:r>
      <w:r w:rsidR="00830D4B" w:rsidRPr="000E1377">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w:t>
      </w:r>
    </w:p>
    <w:p w14:paraId="5BB60D56" w14:textId="77777777" w:rsidR="000C339D" w:rsidRPr="000E1377" w:rsidRDefault="000C339D" w:rsidP="000C339D">
      <w:pPr>
        <w:pStyle w:val="a4"/>
        <w:spacing w:after="0" w:line="240" w:lineRule="auto"/>
        <w:ind w:left="709"/>
        <w:jc w:val="both"/>
        <w:rPr>
          <w:rFonts w:ascii="Times New Roman" w:hAnsi="Times New Roman" w:cs="Times New Roman"/>
          <w:b/>
          <w:sz w:val="28"/>
          <w:szCs w:val="28"/>
          <w:lang w:val="kk-KZ"/>
        </w:rPr>
      </w:pPr>
    </w:p>
    <w:p w14:paraId="054DC4D9" w14:textId="2234B34D" w:rsidR="00A10838" w:rsidRPr="000E1377" w:rsidRDefault="00A10838" w:rsidP="00C95F9C">
      <w:pPr>
        <w:pStyle w:val="3"/>
        <w:spacing w:before="0" w:beforeAutospacing="0" w:after="0" w:afterAutospacing="0"/>
        <w:ind w:firstLine="709"/>
        <w:rPr>
          <w:rStyle w:val="ac"/>
          <w:rFonts w:cs="Times New Roman"/>
          <w:b/>
          <w:sz w:val="28"/>
          <w:szCs w:val="28"/>
          <w:lang w:val="kk-KZ"/>
        </w:rPr>
      </w:pPr>
      <w:bookmarkStart w:id="88" w:name="_Toc55254533"/>
      <w:bookmarkStart w:id="89" w:name="_Toc102227362"/>
      <w:r w:rsidRPr="000E1377">
        <w:rPr>
          <w:rStyle w:val="ac"/>
          <w:rFonts w:cs="Times New Roman"/>
          <w:b/>
          <w:sz w:val="28"/>
          <w:szCs w:val="28"/>
          <w:lang w:val="kk-KZ"/>
        </w:rPr>
        <w:t>2.</w:t>
      </w:r>
      <w:r w:rsidR="00BD53A8" w:rsidRPr="000C339D">
        <w:rPr>
          <w:rStyle w:val="ac"/>
          <w:rFonts w:cs="Times New Roman"/>
          <w:b/>
          <w:sz w:val="28"/>
          <w:szCs w:val="28"/>
          <w:lang w:val="kk-KZ"/>
        </w:rPr>
        <w:t>3</w:t>
      </w:r>
      <w:r w:rsidRPr="000E1377">
        <w:rPr>
          <w:rStyle w:val="ac"/>
          <w:rFonts w:cs="Times New Roman"/>
          <w:b/>
          <w:sz w:val="28"/>
          <w:szCs w:val="28"/>
          <w:lang w:val="kk-KZ"/>
        </w:rPr>
        <w:t xml:space="preserve"> </w:t>
      </w:r>
      <w:bookmarkEnd w:id="88"/>
      <w:r w:rsidR="00415063" w:rsidRPr="000E1377">
        <w:rPr>
          <w:rStyle w:val="ac"/>
          <w:rFonts w:cs="Times New Roman"/>
          <w:b/>
          <w:sz w:val="28"/>
          <w:szCs w:val="28"/>
          <w:lang w:val="kk-KZ"/>
        </w:rPr>
        <w:t>Корпус талдауы</w:t>
      </w:r>
      <w:bookmarkEnd w:id="89"/>
    </w:p>
    <w:p w14:paraId="138579A6" w14:textId="73BACAAB" w:rsidR="00A10838" w:rsidRDefault="000C339D"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415063"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2.7-д</w:t>
      </w:r>
      <w:r w:rsidR="00415063" w:rsidRPr="000E1377">
        <w:rPr>
          <w:rFonts w:ascii="Times New Roman" w:hAnsi="Times New Roman" w:cs="Times New Roman"/>
          <w:sz w:val="28"/>
          <w:szCs w:val="28"/>
          <w:lang w:val="kk-KZ"/>
        </w:rPr>
        <w:t>е деректер жиынтығындағы экстремистік және бейтарап мәтіндердің үлестірімі көрсетілген.</w:t>
      </w:r>
    </w:p>
    <w:p w14:paraId="5FFDF2A9" w14:textId="77777777" w:rsidR="000C339D" w:rsidRPr="000E1377" w:rsidRDefault="000C339D" w:rsidP="00C95F9C">
      <w:pPr>
        <w:spacing w:after="0" w:line="240" w:lineRule="auto"/>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4945"/>
        <w:gridCol w:w="4828"/>
      </w:tblGrid>
      <w:tr w:rsidR="00D92B99" w:rsidRPr="000E1377" w14:paraId="3892D53D" w14:textId="77777777" w:rsidTr="00415063">
        <w:tc>
          <w:tcPr>
            <w:tcW w:w="4537" w:type="dxa"/>
          </w:tcPr>
          <w:p w14:paraId="02988D5B" w14:textId="77777777" w:rsidR="00A10838" w:rsidRPr="000E1377" w:rsidRDefault="00D92B99" w:rsidP="00C95F9C">
            <w:pPr>
              <w:spacing w:after="0" w:line="240" w:lineRule="auto"/>
              <w:ind w:firstLine="709"/>
              <w:jc w:val="center"/>
              <w:rPr>
                <w:rFonts w:ascii="Times New Roman" w:hAnsi="Times New Roman" w:cs="Times New Roman"/>
                <w:sz w:val="28"/>
                <w:szCs w:val="28"/>
              </w:rPr>
            </w:pPr>
            <w:r w:rsidRPr="000E1377">
              <w:rPr>
                <w:rFonts w:ascii="Times New Roman" w:hAnsi="Times New Roman" w:cs="Times New Roman"/>
                <w:noProof/>
                <w:sz w:val="28"/>
                <w:szCs w:val="28"/>
              </w:rPr>
              <w:drawing>
                <wp:inline distT="0" distB="0" distL="0" distR="0" wp14:anchorId="6BE4D248" wp14:editId="4463FABC">
                  <wp:extent cx="2544203" cy="1733550"/>
                  <wp:effectExtent l="0" t="0" r="889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56062" cy="1741630"/>
                          </a:xfrm>
                          <a:prstGeom prst="rect">
                            <a:avLst/>
                          </a:prstGeom>
                        </pic:spPr>
                      </pic:pic>
                    </a:graphicData>
                  </a:graphic>
                </wp:inline>
              </w:drawing>
            </w:r>
          </w:p>
        </w:tc>
        <w:tc>
          <w:tcPr>
            <w:tcW w:w="4531" w:type="dxa"/>
          </w:tcPr>
          <w:p w14:paraId="31738A71" w14:textId="77777777" w:rsidR="00A10838" w:rsidRPr="000E1377" w:rsidRDefault="00D92B99" w:rsidP="00C95F9C">
            <w:pPr>
              <w:spacing w:after="0" w:line="240" w:lineRule="auto"/>
              <w:ind w:firstLine="709"/>
              <w:jc w:val="center"/>
              <w:rPr>
                <w:rFonts w:ascii="Times New Roman" w:hAnsi="Times New Roman" w:cs="Times New Roman"/>
                <w:sz w:val="28"/>
                <w:szCs w:val="28"/>
              </w:rPr>
            </w:pPr>
            <w:r w:rsidRPr="000E1377">
              <w:rPr>
                <w:rFonts w:ascii="Times New Roman" w:hAnsi="Times New Roman" w:cs="Times New Roman"/>
                <w:noProof/>
                <w:sz w:val="28"/>
                <w:szCs w:val="28"/>
              </w:rPr>
              <w:drawing>
                <wp:inline distT="0" distB="0" distL="0" distR="0" wp14:anchorId="4A96CB66" wp14:editId="1605DE60">
                  <wp:extent cx="2478405" cy="1771199"/>
                  <wp:effectExtent l="0" t="0" r="0" b="635"/>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97676" cy="1784971"/>
                          </a:xfrm>
                          <a:prstGeom prst="rect">
                            <a:avLst/>
                          </a:prstGeom>
                        </pic:spPr>
                      </pic:pic>
                    </a:graphicData>
                  </a:graphic>
                </wp:inline>
              </w:drawing>
            </w:r>
          </w:p>
        </w:tc>
      </w:tr>
      <w:tr w:rsidR="00D92B99" w:rsidRPr="003E60EE" w14:paraId="07C463F7" w14:textId="77777777" w:rsidTr="00415063">
        <w:tc>
          <w:tcPr>
            <w:tcW w:w="4537" w:type="dxa"/>
          </w:tcPr>
          <w:p w14:paraId="740B5AE0" w14:textId="75042E85" w:rsidR="00A10838" w:rsidRPr="000E1377" w:rsidRDefault="00A10838" w:rsidP="000C339D">
            <w:pPr>
              <w:tabs>
                <w:tab w:val="left" w:pos="459"/>
                <w:tab w:val="left" w:pos="1735"/>
                <w:tab w:val="left" w:pos="2444"/>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rPr>
              <w:t>а)</w:t>
            </w:r>
            <w:r w:rsidR="00415063" w:rsidRPr="000E1377">
              <w:rPr>
                <w:rFonts w:ascii="Times New Roman" w:hAnsi="Times New Roman" w:cs="Times New Roman"/>
                <w:sz w:val="28"/>
                <w:szCs w:val="28"/>
                <w:lang w:val="kk-KZ"/>
              </w:rPr>
              <w:t xml:space="preserve">Экстремистік хабарламалардың үлестірім графигі </w:t>
            </w:r>
          </w:p>
        </w:tc>
        <w:tc>
          <w:tcPr>
            <w:tcW w:w="4531" w:type="dxa"/>
          </w:tcPr>
          <w:p w14:paraId="72AA3BC8" w14:textId="3C7994A2" w:rsidR="00A10838" w:rsidRPr="000E1377" w:rsidRDefault="00A10838" w:rsidP="000C339D">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w:t>
            </w:r>
            <w:r w:rsidR="00415063" w:rsidRPr="000E1377">
              <w:rPr>
                <w:rFonts w:ascii="Times New Roman" w:hAnsi="Times New Roman" w:cs="Times New Roman"/>
                <w:sz w:val="28"/>
                <w:szCs w:val="28"/>
                <w:lang w:val="kk-KZ"/>
              </w:rPr>
              <w:t xml:space="preserve">Бейтарап мәтіндердің үлестірім графигі </w:t>
            </w:r>
          </w:p>
        </w:tc>
      </w:tr>
      <w:tr w:rsidR="00A10838" w:rsidRPr="003E60EE" w14:paraId="5290E22A" w14:textId="77777777" w:rsidTr="00415063">
        <w:tc>
          <w:tcPr>
            <w:tcW w:w="9068" w:type="dxa"/>
            <w:gridSpan w:val="2"/>
          </w:tcPr>
          <w:p w14:paraId="1F47EF7C" w14:textId="77777777" w:rsidR="000C339D" w:rsidRDefault="000C339D" w:rsidP="00C95F9C">
            <w:pPr>
              <w:spacing w:after="0" w:line="240" w:lineRule="auto"/>
              <w:ind w:firstLine="709"/>
              <w:jc w:val="center"/>
              <w:rPr>
                <w:rFonts w:ascii="Times New Roman" w:hAnsi="Times New Roman" w:cs="Times New Roman"/>
                <w:sz w:val="28"/>
                <w:szCs w:val="28"/>
                <w:lang w:val="kk-KZ"/>
              </w:rPr>
            </w:pPr>
          </w:p>
          <w:p w14:paraId="2D4F7BC2" w14:textId="77777777" w:rsidR="00A10838" w:rsidRDefault="000C339D" w:rsidP="000C339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415063"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2.7 – К</w:t>
            </w:r>
            <w:r w:rsidR="00415063" w:rsidRPr="000E1377">
              <w:rPr>
                <w:rFonts w:ascii="Times New Roman" w:hAnsi="Times New Roman" w:cs="Times New Roman"/>
                <w:sz w:val="28"/>
                <w:szCs w:val="28"/>
                <w:lang w:val="kk-KZ"/>
              </w:rPr>
              <w:t>орпуста</w:t>
            </w:r>
            <w:r>
              <w:rPr>
                <w:rFonts w:ascii="Times New Roman" w:hAnsi="Times New Roman" w:cs="Times New Roman"/>
                <w:sz w:val="28"/>
                <w:szCs w:val="28"/>
                <w:lang w:val="kk-KZ"/>
              </w:rPr>
              <w:t>ғы</w:t>
            </w:r>
            <w:r w:rsidR="00415063" w:rsidRPr="000E1377">
              <w:rPr>
                <w:rFonts w:ascii="Times New Roman" w:hAnsi="Times New Roman" w:cs="Times New Roman"/>
                <w:sz w:val="28"/>
                <w:szCs w:val="28"/>
                <w:lang w:val="kk-KZ"/>
              </w:rPr>
              <w:t xml:space="preserve"> экстремистік және бейтарап мәтіндерді</w:t>
            </w:r>
            <w:r>
              <w:rPr>
                <w:rFonts w:ascii="Times New Roman" w:hAnsi="Times New Roman" w:cs="Times New Roman"/>
                <w:sz w:val="28"/>
                <w:szCs w:val="28"/>
                <w:lang w:val="kk-KZ"/>
              </w:rPr>
              <w:t>ң</w:t>
            </w:r>
            <w:r w:rsidR="00415063" w:rsidRPr="000E1377">
              <w:rPr>
                <w:rFonts w:ascii="Times New Roman" w:hAnsi="Times New Roman" w:cs="Times New Roman"/>
                <w:sz w:val="28"/>
                <w:szCs w:val="28"/>
                <w:lang w:val="kk-KZ"/>
              </w:rPr>
              <w:t xml:space="preserve"> </w:t>
            </w:r>
            <w:r>
              <w:rPr>
                <w:rFonts w:ascii="Times New Roman" w:hAnsi="Times New Roman" w:cs="Times New Roman"/>
                <w:sz w:val="28"/>
                <w:szCs w:val="28"/>
                <w:lang w:val="kk-KZ"/>
              </w:rPr>
              <w:t>ұзындықтары бойынша үлестірім</w:t>
            </w:r>
            <w:r w:rsidR="00415063" w:rsidRPr="000E1377">
              <w:rPr>
                <w:rFonts w:ascii="Times New Roman" w:hAnsi="Times New Roman" w:cs="Times New Roman"/>
                <w:sz w:val="28"/>
                <w:szCs w:val="28"/>
                <w:lang w:val="kk-KZ"/>
              </w:rPr>
              <w:t xml:space="preserve"> кестесі</w:t>
            </w:r>
          </w:p>
          <w:p w14:paraId="143BBB66" w14:textId="2FE98992" w:rsidR="000C339D" w:rsidRPr="000E1377" w:rsidRDefault="000C339D" w:rsidP="000C339D">
            <w:pPr>
              <w:spacing w:after="0" w:line="240" w:lineRule="auto"/>
              <w:ind w:firstLine="709"/>
              <w:jc w:val="center"/>
              <w:rPr>
                <w:rFonts w:ascii="Times New Roman" w:hAnsi="Times New Roman" w:cs="Times New Roman"/>
                <w:sz w:val="28"/>
                <w:szCs w:val="28"/>
                <w:lang w:val="kk-KZ"/>
              </w:rPr>
            </w:pPr>
          </w:p>
        </w:tc>
      </w:tr>
    </w:tbl>
    <w:p w14:paraId="1B41423F" w14:textId="32C0F718" w:rsidR="00415063" w:rsidRDefault="00415063"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Сөздер бұлты. Деректерді визуалды түрде көрсету үшін сөз бұлттары қолданылды. Ықтимал экстремистік идеялары бар па</w:t>
      </w:r>
      <w:r w:rsidR="000C339D">
        <w:rPr>
          <w:rFonts w:ascii="Times New Roman" w:hAnsi="Times New Roman" w:cs="Times New Roman"/>
          <w:sz w:val="28"/>
          <w:szCs w:val="28"/>
          <w:lang w:val="kk-KZ"/>
        </w:rPr>
        <w:t xml:space="preserve">йдаланушылардың хабарламалары </w:t>
      </w:r>
      <w:r w:rsidRPr="000E1377">
        <w:rPr>
          <w:rFonts w:ascii="Times New Roman" w:hAnsi="Times New Roman" w:cs="Times New Roman"/>
          <w:sz w:val="28"/>
          <w:szCs w:val="28"/>
          <w:lang w:val="kk-KZ"/>
        </w:rPr>
        <w:t>сурет</w:t>
      </w:r>
      <w:r w:rsidR="000C339D">
        <w:rPr>
          <w:rFonts w:ascii="Times New Roman" w:hAnsi="Times New Roman" w:cs="Times New Roman"/>
          <w:sz w:val="28"/>
          <w:szCs w:val="28"/>
          <w:lang w:val="kk-KZ"/>
        </w:rPr>
        <w:t xml:space="preserve"> 2.8-д</w:t>
      </w:r>
      <w:r w:rsidRPr="000E1377">
        <w:rPr>
          <w:rFonts w:ascii="Times New Roman" w:hAnsi="Times New Roman" w:cs="Times New Roman"/>
          <w:sz w:val="28"/>
          <w:szCs w:val="28"/>
          <w:lang w:val="kk-KZ"/>
        </w:rPr>
        <w:t xml:space="preserve">е бөлек көрсетілген. </w:t>
      </w:r>
    </w:p>
    <w:p w14:paraId="2FD43474" w14:textId="77777777" w:rsidR="000C339D" w:rsidRPr="000E1377" w:rsidRDefault="000C339D" w:rsidP="00C95F9C">
      <w:pPr>
        <w:spacing w:after="0" w:line="240" w:lineRule="auto"/>
        <w:ind w:firstLine="709"/>
        <w:jc w:val="both"/>
        <w:rPr>
          <w:rFonts w:ascii="Times New Roman" w:hAnsi="Times New Roman" w:cs="Times New Roman"/>
          <w:sz w:val="28"/>
          <w:szCs w:val="28"/>
          <w:lang w:val="kk-KZ"/>
        </w:rPr>
      </w:pPr>
    </w:p>
    <w:tbl>
      <w:tblPr>
        <w:tblW w:w="10206" w:type="dxa"/>
        <w:tblBorders>
          <w:top w:val="nil"/>
          <w:left w:val="nil"/>
          <w:bottom w:val="nil"/>
          <w:right w:val="nil"/>
          <w:insideH w:val="nil"/>
          <w:insideV w:val="nil"/>
        </w:tblBorders>
        <w:tblLayout w:type="fixed"/>
        <w:tblLook w:val="0400" w:firstRow="0" w:lastRow="0" w:firstColumn="0" w:lastColumn="0" w:noHBand="0" w:noVBand="1"/>
      </w:tblPr>
      <w:tblGrid>
        <w:gridCol w:w="4515"/>
        <w:gridCol w:w="5691"/>
      </w:tblGrid>
      <w:tr w:rsidR="000E1377" w:rsidRPr="000E1377" w14:paraId="0FDF279C" w14:textId="77777777" w:rsidTr="000C339D">
        <w:tc>
          <w:tcPr>
            <w:tcW w:w="4515" w:type="dxa"/>
          </w:tcPr>
          <w:p w14:paraId="31972E53" w14:textId="77777777" w:rsidR="00A10838" w:rsidRPr="000E1377" w:rsidRDefault="00D92B99" w:rsidP="00C95F9C">
            <w:pPr>
              <w:spacing w:after="0" w:line="240" w:lineRule="auto"/>
              <w:ind w:firstLine="709"/>
              <w:jc w:val="both"/>
              <w:rPr>
                <w:rFonts w:ascii="Times New Roman" w:hAnsi="Times New Roman" w:cs="Times New Roman"/>
                <w:sz w:val="28"/>
                <w:szCs w:val="28"/>
              </w:rPr>
            </w:pPr>
            <w:r w:rsidRPr="000E1377">
              <w:rPr>
                <w:rFonts w:ascii="Times New Roman" w:hAnsi="Times New Roman" w:cs="Times New Roman"/>
                <w:noProof/>
                <w:sz w:val="28"/>
                <w:szCs w:val="28"/>
              </w:rPr>
              <w:drawing>
                <wp:inline distT="0" distB="0" distL="0" distR="0" wp14:anchorId="7A30C5F0" wp14:editId="3C2689D0">
                  <wp:extent cx="2729865" cy="139509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9865" cy="1395095"/>
                          </a:xfrm>
                          <a:prstGeom prst="rect">
                            <a:avLst/>
                          </a:prstGeom>
                        </pic:spPr>
                      </pic:pic>
                    </a:graphicData>
                  </a:graphic>
                </wp:inline>
              </w:drawing>
            </w:r>
          </w:p>
        </w:tc>
        <w:tc>
          <w:tcPr>
            <w:tcW w:w="5691" w:type="dxa"/>
          </w:tcPr>
          <w:p w14:paraId="0FD8EBEA" w14:textId="77777777" w:rsidR="00A10838" w:rsidRPr="000E1377" w:rsidRDefault="00D92B99" w:rsidP="00C95F9C">
            <w:pPr>
              <w:spacing w:after="0" w:line="240" w:lineRule="auto"/>
              <w:ind w:firstLine="709"/>
              <w:jc w:val="both"/>
              <w:rPr>
                <w:rFonts w:ascii="Times New Roman" w:hAnsi="Times New Roman" w:cs="Times New Roman"/>
                <w:sz w:val="28"/>
                <w:szCs w:val="28"/>
              </w:rPr>
            </w:pPr>
            <w:r w:rsidRPr="000E1377">
              <w:rPr>
                <w:rFonts w:ascii="Times New Roman" w:hAnsi="Times New Roman" w:cs="Times New Roman"/>
                <w:noProof/>
                <w:sz w:val="28"/>
                <w:szCs w:val="28"/>
              </w:rPr>
              <w:drawing>
                <wp:inline distT="0" distB="0" distL="0" distR="0" wp14:anchorId="2D81D3B2" wp14:editId="68A3130D">
                  <wp:extent cx="2683510" cy="1371600"/>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3510" cy="1371600"/>
                          </a:xfrm>
                          <a:prstGeom prst="rect">
                            <a:avLst/>
                          </a:prstGeom>
                        </pic:spPr>
                      </pic:pic>
                    </a:graphicData>
                  </a:graphic>
                </wp:inline>
              </w:drawing>
            </w:r>
          </w:p>
        </w:tc>
      </w:tr>
      <w:tr w:rsidR="000E1377" w:rsidRPr="000E1377" w14:paraId="3DDB082D" w14:textId="77777777" w:rsidTr="000C339D">
        <w:tc>
          <w:tcPr>
            <w:tcW w:w="4515" w:type="dxa"/>
          </w:tcPr>
          <w:p w14:paraId="7EFF369A" w14:textId="77777777" w:rsidR="00A10838" w:rsidRPr="000E1377" w:rsidRDefault="00415063" w:rsidP="00E0100E">
            <w:pPr>
              <w:numPr>
                <w:ilvl w:val="0"/>
                <w:numId w:val="2"/>
              </w:num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0E1377">
              <w:rPr>
                <w:rFonts w:ascii="Times New Roman" w:hAnsi="Times New Roman" w:cs="Times New Roman"/>
                <w:sz w:val="28"/>
                <w:szCs w:val="28"/>
              </w:rPr>
              <w:t>Экстремизмге байланысты хабар</w:t>
            </w:r>
            <w:r w:rsidR="006C11DF" w:rsidRPr="000E1377">
              <w:rPr>
                <w:rFonts w:ascii="Times New Roman" w:hAnsi="Times New Roman" w:cs="Times New Roman"/>
                <w:sz w:val="28"/>
                <w:szCs w:val="28"/>
                <w:lang w:val="kk-KZ"/>
              </w:rPr>
              <w:t>лама</w:t>
            </w:r>
            <w:r w:rsidRPr="000E1377">
              <w:rPr>
                <w:rFonts w:ascii="Times New Roman" w:hAnsi="Times New Roman" w:cs="Times New Roman"/>
                <w:sz w:val="28"/>
                <w:szCs w:val="28"/>
              </w:rPr>
              <w:t xml:space="preserve">лардың </w:t>
            </w:r>
            <w:r w:rsidRPr="000E1377">
              <w:rPr>
                <w:rFonts w:ascii="Times New Roman" w:hAnsi="Times New Roman" w:cs="Times New Roman"/>
                <w:sz w:val="28"/>
                <w:szCs w:val="28"/>
                <w:lang w:val="kk-KZ"/>
              </w:rPr>
              <w:t xml:space="preserve">сөздер </w:t>
            </w:r>
            <w:r w:rsidRPr="000E1377">
              <w:rPr>
                <w:rFonts w:ascii="Times New Roman" w:hAnsi="Times New Roman" w:cs="Times New Roman"/>
                <w:sz w:val="28"/>
                <w:szCs w:val="28"/>
              </w:rPr>
              <w:t>бұлты</w:t>
            </w:r>
          </w:p>
        </w:tc>
        <w:tc>
          <w:tcPr>
            <w:tcW w:w="5691" w:type="dxa"/>
          </w:tcPr>
          <w:p w14:paraId="7AED0CB8" w14:textId="77777777" w:rsidR="00A10838" w:rsidRDefault="00415063" w:rsidP="00E0100E">
            <w:pPr>
              <w:numPr>
                <w:ilvl w:val="0"/>
                <w:numId w:val="2"/>
              </w:num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0E1377">
              <w:rPr>
                <w:rFonts w:ascii="Times New Roman" w:hAnsi="Times New Roman" w:cs="Times New Roman"/>
                <w:sz w:val="28"/>
                <w:szCs w:val="28"/>
              </w:rPr>
              <w:t>Экстремизм</w:t>
            </w:r>
            <w:r w:rsidRPr="000E1377">
              <w:rPr>
                <w:rFonts w:ascii="Times New Roman" w:hAnsi="Times New Roman" w:cs="Times New Roman"/>
                <w:sz w:val="28"/>
                <w:szCs w:val="28"/>
                <w:lang w:val="kk-KZ"/>
              </w:rPr>
              <w:t>мен</w:t>
            </w:r>
            <w:r w:rsidRPr="000E1377">
              <w:rPr>
                <w:rFonts w:ascii="Times New Roman" w:hAnsi="Times New Roman" w:cs="Times New Roman"/>
                <w:sz w:val="28"/>
                <w:szCs w:val="28"/>
              </w:rPr>
              <w:t xml:space="preserve"> байланыссыз хабар</w:t>
            </w:r>
            <w:r w:rsidR="006C11DF" w:rsidRPr="000E1377">
              <w:rPr>
                <w:rFonts w:ascii="Times New Roman" w:hAnsi="Times New Roman" w:cs="Times New Roman"/>
                <w:sz w:val="28"/>
                <w:szCs w:val="28"/>
                <w:lang w:val="kk-KZ"/>
              </w:rPr>
              <w:t>лама</w:t>
            </w:r>
            <w:r w:rsidRPr="000E1377">
              <w:rPr>
                <w:rFonts w:ascii="Times New Roman" w:hAnsi="Times New Roman" w:cs="Times New Roman"/>
                <w:sz w:val="28"/>
                <w:szCs w:val="28"/>
              </w:rPr>
              <w:t xml:space="preserve">лардың </w:t>
            </w:r>
            <w:r w:rsidRPr="000E1377">
              <w:rPr>
                <w:rFonts w:ascii="Times New Roman" w:hAnsi="Times New Roman" w:cs="Times New Roman"/>
                <w:sz w:val="28"/>
                <w:szCs w:val="28"/>
                <w:lang w:val="kk-KZ"/>
              </w:rPr>
              <w:t xml:space="preserve">сөздер </w:t>
            </w:r>
            <w:r w:rsidRPr="000E1377">
              <w:rPr>
                <w:rFonts w:ascii="Times New Roman" w:hAnsi="Times New Roman" w:cs="Times New Roman"/>
                <w:sz w:val="28"/>
                <w:szCs w:val="28"/>
              </w:rPr>
              <w:t>бұлты</w:t>
            </w:r>
          </w:p>
          <w:p w14:paraId="1FDEB539" w14:textId="77777777" w:rsidR="000C339D" w:rsidRPr="000E1377" w:rsidRDefault="000C339D" w:rsidP="00E0100E">
            <w:pPr>
              <w:numPr>
                <w:ilvl w:val="0"/>
                <w:numId w:val="2"/>
              </w:numPr>
              <w:pBdr>
                <w:top w:val="nil"/>
                <w:left w:val="nil"/>
                <w:bottom w:val="nil"/>
                <w:right w:val="nil"/>
                <w:between w:val="nil"/>
              </w:pBdr>
              <w:spacing w:after="0" w:line="240" w:lineRule="auto"/>
              <w:ind w:firstLine="709"/>
              <w:jc w:val="both"/>
              <w:rPr>
                <w:rFonts w:ascii="Times New Roman" w:hAnsi="Times New Roman" w:cs="Times New Roman"/>
                <w:sz w:val="28"/>
                <w:szCs w:val="28"/>
              </w:rPr>
            </w:pPr>
          </w:p>
        </w:tc>
      </w:tr>
      <w:tr w:rsidR="000E1377" w:rsidRPr="000E1377" w14:paraId="153F3EA9" w14:textId="77777777" w:rsidTr="000C339D">
        <w:tc>
          <w:tcPr>
            <w:tcW w:w="10206" w:type="dxa"/>
            <w:gridSpan w:val="2"/>
          </w:tcPr>
          <w:p w14:paraId="21990A1E" w14:textId="32ED7D09" w:rsidR="00A10838" w:rsidRDefault="000C339D" w:rsidP="00C95F9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w:t>
            </w:r>
            <w:r w:rsidR="00415063" w:rsidRPr="000E1377">
              <w:rPr>
                <w:rFonts w:ascii="Times New Roman" w:hAnsi="Times New Roman" w:cs="Times New Roman"/>
                <w:sz w:val="28"/>
                <w:szCs w:val="28"/>
              </w:rPr>
              <w:t>урет</w:t>
            </w:r>
            <w:r>
              <w:rPr>
                <w:rFonts w:ascii="Times New Roman" w:hAnsi="Times New Roman" w:cs="Times New Roman"/>
                <w:sz w:val="28"/>
                <w:szCs w:val="28"/>
                <w:lang w:val="kk-KZ"/>
              </w:rPr>
              <w:t xml:space="preserve"> 2.</w:t>
            </w:r>
            <w:r w:rsidR="001063BA">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Э</w:t>
            </w:r>
            <w:r w:rsidR="00415063" w:rsidRPr="000E1377">
              <w:rPr>
                <w:rFonts w:ascii="Times New Roman" w:hAnsi="Times New Roman" w:cs="Times New Roman"/>
                <w:sz w:val="28"/>
                <w:szCs w:val="28"/>
              </w:rPr>
              <w:t>кстремистік және бейтарап мәтіндер корпусын визуализациялау</w:t>
            </w:r>
          </w:p>
          <w:p w14:paraId="42CC367F" w14:textId="77777777" w:rsidR="000C339D" w:rsidRPr="000E1377" w:rsidRDefault="000C339D" w:rsidP="00C95F9C">
            <w:pPr>
              <w:spacing w:after="0" w:line="240" w:lineRule="auto"/>
              <w:ind w:firstLine="709"/>
              <w:jc w:val="center"/>
              <w:rPr>
                <w:rFonts w:ascii="Times New Roman" w:hAnsi="Times New Roman" w:cs="Times New Roman"/>
                <w:sz w:val="28"/>
                <w:szCs w:val="28"/>
              </w:rPr>
            </w:pPr>
          </w:p>
          <w:p w14:paraId="16D5703B" w14:textId="74538A0F" w:rsidR="003E168B" w:rsidRPr="000E1377" w:rsidRDefault="003E168B" w:rsidP="004E4655">
            <w:pPr>
              <w:spacing w:after="0" w:line="240" w:lineRule="auto"/>
              <w:ind w:firstLine="709"/>
              <w:jc w:val="both"/>
              <w:rPr>
                <w:rFonts w:ascii="Times New Roman" w:hAnsi="Times New Roman" w:cs="Times New Roman"/>
                <w:sz w:val="28"/>
                <w:szCs w:val="28"/>
              </w:rPr>
            </w:pPr>
            <w:r w:rsidRPr="000E1377">
              <w:rPr>
                <w:rFonts w:ascii="Times New Roman" w:hAnsi="Times New Roman" w:cs="Times New Roman"/>
                <w:sz w:val="28"/>
                <w:szCs w:val="28"/>
                <w:lang w:val="kk-KZ"/>
              </w:rPr>
              <w:t>Экстремистік посттар пайдаланушылардың экстремистік ойларына</w:t>
            </w:r>
            <w:r w:rsidR="000C339D">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тікелей нұсқау бере отырып, "қарсы" (қарсы), "әскери" (әскери) сияқты сөздерді жиі қолданады [10</w:t>
            </w:r>
            <w:r w:rsidR="004E4655" w:rsidRPr="004E4655">
              <w:rPr>
                <w:rFonts w:ascii="Times New Roman" w:hAnsi="Times New Roman" w:cs="Times New Roman"/>
                <w:sz w:val="28"/>
                <w:szCs w:val="28"/>
              </w:rPr>
              <w:t>4</w:t>
            </w:r>
            <w:r w:rsidRPr="000E1377">
              <w:rPr>
                <w:rFonts w:ascii="Times New Roman" w:hAnsi="Times New Roman" w:cs="Times New Roman"/>
                <w:sz w:val="28"/>
                <w:szCs w:val="28"/>
                <w:lang w:val="kk-KZ"/>
              </w:rPr>
              <w:t>].</w:t>
            </w:r>
          </w:p>
        </w:tc>
      </w:tr>
    </w:tbl>
    <w:p w14:paraId="365387DA" w14:textId="56E7CDCD" w:rsidR="00A10838" w:rsidRPr="000E1377" w:rsidRDefault="000C339D" w:rsidP="00C95F9C">
      <w:pPr>
        <w:pStyle w:val="3"/>
        <w:spacing w:before="0" w:beforeAutospacing="0" w:after="0" w:afterAutospacing="0"/>
        <w:ind w:firstLine="709"/>
        <w:jc w:val="both"/>
        <w:rPr>
          <w:sz w:val="28"/>
          <w:szCs w:val="28"/>
          <w:lang w:eastAsia="ru-RU"/>
        </w:rPr>
      </w:pPr>
      <w:bookmarkStart w:id="90" w:name="_Toc55254547"/>
      <w:bookmarkStart w:id="91" w:name="_Toc102227363"/>
      <w:r>
        <w:rPr>
          <w:sz w:val="28"/>
          <w:szCs w:val="28"/>
          <w:lang w:val="kk-KZ" w:eastAsia="ru-RU"/>
        </w:rPr>
        <w:lastRenderedPageBreak/>
        <w:t>2.4</w:t>
      </w:r>
      <w:r w:rsidR="006A128E" w:rsidRPr="000E1377">
        <w:rPr>
          <w:sz w:val="28"/>
          <w:szCs w:val="28"/>
          <w:lang w:val="kk-KZ" w:eastAsia="ru-RU"/>
        </w:rPr>
        <w:t xml:space="preserve"> </w:t>
      </w:r>
      <w:bookmarkEnd w:id="90"/>
      <w:r w:rsidR="00A0373B" w:rsidRPr="000E1377">
        <w:rPr>
          <w:sz w:val="28"/>
          <w:szCs w:val="28"/>
          <w:lang w:val="kk-KZ" w:eastAsia="ru-RU"/>
        </w:rPr>
        <w:t>Морфологиялық</w:t>
      </w:r>
      <w:r w:rsidR="003E168B" w:rsidRPr="000E1377">
        <w:rPr>
          <w:sz w:val="28"/>
          <w:szCs w:val="28"/>
          <w:lang w:val="kk-KZ" w:eastAsia="ru-RU"/>
        </w:rPr>
        <w:t xml:space="preserve"> талдау жасауға арналған қосымшаны пайдалану</w:t>
      </w:r>
      <w:r w:rsidR="00A0373B" w:rsidRPr="000E1377">
        <w:rPr>
          <w:sz w:val="28"/>
          <w:szCs w:val="28"/>
          <w:lang w:val="kk-KZ" w:eastAsia="ru-RU"/>
        </w:rPr>
        <w:t>, кілттік сөздерді анықтау</w:t>
      </w:r>
      <w:bookmarkEnd w:id="91"/>
    </w:p>
    <w:p w14:paraId="593B3A1D" w14:textId="77777777" w:rsidR="00BA39F2" w:rsidRDefault="00A0373B" w:rsidP="00C95F9C">
      <w:pPr>
        <w:tabs>
          <w:tab w:val="left" w:pos="0"/>
          <w:tab w:val="left" w:pos="426"/>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Табиғи тілді өңдеу саласындағы маңызды мәселелердің бірі </w:t>
      </w:r>
      <w:r w:rsidR="00393529"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стемминг, яғни кіріс мәтіндегі сөздердің негіздері мен қосымшаларын автоматты түрде анықтау және ажырату. Стемминг кезеңін іске асыруға арналған бірнеше әдістер бар және олардың көбісі бастапқы тілге тәуелді болып келеді. </w:t>
      </w:r>
    </w:p>
    <w:p w14:paraId="4562144A" w14:textId="50314B31" w:rsidR="00A0373B" w:rsidRPr="000E1377" w:rsidRDefault="00A0373B" w:rsidP="00C95F9C">
      <w:pPr>
        <w:tabs>
          <w:tab w:val="left" w:pos="0"/>
          <w:tab w:val="left" w:pos="426"/>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Кіріс мәтінге талдау жасау барысында стемминг тапсырмасының орындалуы жіктеу дәлдігін айтарлықтай жоғарылатуға септігін тигізуі мүмкін, мысалы стемминг тапсырмасы орындалмаған жағдайда классификациялау жүйесі</w:t>
      </w:r>
      <w:r w:rsidR="00393529" w:rsidRPr="000E1377">
        <w:rPr>
          <w:rFonts w:ascii="Times New Roman" w:hAnsi="Times New Roman" w:cs="Times New Roman"/>
          <w:sz w:val="28"/>
          <w:szCs w:val="28"/>
          <w:lang w:val="kk-KZ"/>
        </w:rPr>
        <w:t xml:space="preserve"> мысал ретінде мәтіндегі «</w:t>
      </w:r>
      <w:r w:rsidRPr="000E1377">
        <w:rPr>
          <w:rFonts w:ascii="Times New Roman" w:hAnsi="Times New Roman" w:cs="Times New Roman"/>
          <w:sz w:val="28"/>
          <w:szCs w:val="28"/>
          <w:lang w:val="kk-KZ"/>
        </w:rPr>
        <w:t>сабаққа</w:t>
      </w:r>
      <w:r w:rsidR="00393529" w:rsidRPr="000E1377">
        <w:rPr>
          <w:rFonts w:ascii="Times New Roman" w:hAnsi="Times New Roman" w:cs="Times New Roman"/>
          <w:sz w:val="28"/>
          <w:szCs w:val="28"/>
          <w:lang w:val="kk-KZ"/>
        </w:rPr>
        <w:t>», «сабақтың», «</w:t>
      </w:r>
      <w:r w:rsidRPr="000E1377">
        <w:rPr>
          <w:rFonts w:ascii="Times New Roman" w:hAnsi="Times New Roman" w:cs="Times New Roman"/>
          <w:sz w:val="28"/>
          <w:szCs w:val="28"/>
          <w:lang w:val="kk-KZ"/>
        </w:rPr>
        <w:t>сабақта</w:t>
      </w:r>
      <w:r w:rsidR="00393529" w:rsidRPr="000E1377">
        <w:rPr>
          <w:rFonts w:ascii="Times New Roman" w:hAnsi="Times New Roman" w:cs="Times New Roman"/>
          <w:sz w:val="28"/>
          <w:szCs w:val="28"/>
          <w:lang w:val="kk-KZ"/>
        </w:rPr>
        <w:t>», «</w:t>
      </w:r>
      <w:r w:rsidRPr="000E1377">
        <w:rPr>
          <w:rFonts w:ascii="Times New Roman" w:hAnsi="Times New Roman" w:cs="Times New Roman"/>
          <w:sz w:val="28"/>
          <w:szCs w:val="28"/>
          <w:lang w:val="kk-KZ"/>
        </w:rPr>
        <w:t>сабақ</w:t>
      </w:r>
      <w:r w:rsidR="00393529"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сөздерін әр түрлі сөз ретінде таниды, ал аталған сөздердің қосымшаларын қарастырмай, стемминг қадамын орындап, сөз негіздерін алатын болсақ, онда қосымшалардың барлығы алынып тасталатындықтан, негізі бір сөздердің барлығы бір сөз ретінде анықталатын болады. Сондай-ақ, стемминг тапсырмасын орындамаған жағдайда мәліметтер қорына сөздіктегі сөздердің барлық морфологиялық нұсқасын енгізу қажет болады, ал бұл өте үлкен жадыны қажет етеді және сәйкесінше жүйенің жұмысын айтарлықтай баяулатады.</w:t>
      </w:r>
    </w:p>
    <w:p w14:paraId="4F7FAC08" w14:textId="68529CA1" w:rsidR="00A10838" w:rsidRDefault="00A0373B" w:rsidP="00C95F9C">
      <w:pPr>
        <w:tabs>
          <w:tab w:val="left" w:pos="0"/>
          <w:tab w:val="left" w:pos="426"/>
        </w:tabs>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Морфологиялық анализатордың кірісіне қазақ тіліндегі қосымшасы бар сөздер беріледі. Кіріс мәтіндегі сөз негіздерін анықтау үшін қазақ тіліндегі 24 мың және 76 мыңға жуық сөз негіздерін қамтитын екі дерекқор </w:t>
      </w:r>
      <w:r w:rsidR="00EF55F4" w:rsidRPr="000E1377">
        <w:rPr>
          <w:rFonts w:ascii="Times New Roman" w:eastAsia="Times New Roman" w:hAnsi="Times New Roman" w:cs="Times New Roman"/>
          <w:sz w:val="28"/>
          <w:szCs w:val="28"/>
          <w:lang w:val="kk-KZ" w:eastAsia="ru-RU"/>
        </w:rPr>
        <w:t>құрастырылды</w:t>
      </w:r>
      <w:r w:rsidR="000C339D">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сурет</w:t>
      </w:r>
      <w:r w:rsidR="000C339D">
        <w:rPr>
          <w:rFonts w:ascii="Times New Roman" w:eastAsia="Times New Roman" w:hAnsi="Times New Roman" w:cs="Times New Roman"/>
          <w:sz w:val="28"/>
          <w:szCs w:val="28"/>
          <w:lang w:val="kk-KZ" w:eastAsia="ru-RU"/>
        </w:rPr>
        <w:t xml:space="preserve"> 2.9</w:t>
      </w:r>
      <w:r w:rsidRPr="000E1377">
        <w:rPr>
          <w:rFonts w:ascii="Times New Roman" w:eastAsia="Times New Roman" w:hAnsi="Times New Roman" w:cs="Times New Roman"/>
          <w:sz w:val="28"/>
          <w:szCs w:val="28"/>
          <w:lang w:val="kk-KZ" w:eastAsia="ru-RU"/>
        </w:rPr>
        <w:t>). Кестеге экстремистік мәтіндерге тән кілт сөздер де енгізілді.</w:t>
      </w:r>
    </w:p>
    <w:p w14:paraId="444FB922" w14:textId="77777777" w:rsidR="000C339D" w:rsidRPr="000E1377" w:rsidRDefault="000C339D" w:rsidP="00C95F9C">
      <w:pPr>
        <w:tabs>
          <w:tab w:val="left" w:pos="0"/>
          <w:tab w:val="left" w:pos="426"/>
        </w:tabs>
        <w:spacing w:after="0" w:line="240" w:lineRule="auto"/>
        <w:ind w:firstLine="709"/>
        <w:jc w:val="both"/>
        <w:rPr>
          <w:rFonts w:ascii="Times New Roman" w:eastAsia="Times New Roman" w:hAnsi="Times New Roman" w:cs="Times New Roman"/>
          <w:sz w:val="28"/>
          <w:szCs w:val="28"/>
          <w:lang w:val="kk-KZ" w:eastAsia="ru-RU"/>
        </w:rPr>
      </w:pPr>
    </w:p>
    <w:p w14:paraId="6FF7A0B8" w14:textId="77777777" w:rsidR="00A10838" w:rsidRPr="000E1377" w:rsidRDefault="00A10838" w:rsidP="00C95F9C">
      <w:pPr>
        <w:spacing w:after="0" w:line="240" w:lineRule="auto"/>
        <w:ind w:firstLine="709"/>
        <w:jc w:val="center"/>
        <w:rPr>
          <w:rFonts w:ascii="Times New Roman" w:eastAsia="Times New Roman" w:hAnsi="Times New Roman" w:cs="Times New Roman"/>
          <w:sz w:val="28"/>
          <w:szCs w:val="28"/>
          <w:lang w:eastAsia="ru-RU"/>
        </w:rPr>
      </w:pPr>
      <w:r w:rsidRPr="000E1377">
        <w:rPr>
          <w:rFonts w:ascii="Times New Roman" w:eastAsia="Times New Roman" w:hAnsi="Times New Roman" w:cs="Times New Roman"/>
          <w:noProof/>
          <w:sz w:val="28"/>
          <w:szCs w:val="28"/>
        </w:rPr>
        <w:drawing>
          <wp:inline distT="0" distB="0" distL="0" distR="0" wp14:anchorId="531ECD30" wp14:editId="5FB280C1">
            <wp:extent cx="1285875" cy="1842815"/>
            <wp:effectExtent l="0" t="0" r="0" b="5080"/>
            <wp:docPr id="22" name="Рисунок 22" descr="C:\Users\shef\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f\Downloads\Безымянный.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027" cy="1854498"/>
                    </a:xfrm>
                    <a:prstGeom prst="rect">
                      <a:avLst/>
                    </a:prstGeom>
                    <a:noFill/>
                    <a:ln>
                      <a:noFill/>
                    </a:ln>
                  </pic:spPr>
                </pic:pic>
              </a:graphicData>
            </a:graphic>
          </wp:inline>
        </w:drawing>
      </w:r>
    </w:p>
    <w:p w14:paraId="09DDAFAE" w14:textId="056C99E1" w:rsidR="00A10838" w:rsidRDefault="000C339D" w:rsidP="00C95F9C">
      <w:pPr>
        <w:tabs>
          <w:tab w:val="left" w:pos="0"/>
          <w:tab w:val="left" w:pos="426"/>
        </w:tabs>
        <w:spacing w:after="0" w:line="240" w:lineRule="auto"/>
        <w:ind w:firstLine="709"/>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A0373B" w:rsidRPr="000E1377">
        <w:rPr>
          <w:rFonts w:ascii="Times New Roman" w:eastAsia="Times New Roman" w:hAnsi="Times New Roman" w:cs="Times New Roman"/>
          <w:sz w:val="28"/>
          <w:szCs w:val="28"/>
          <w:lang w:val="kk-KZ" w:eastAsia="ru-RU"/>
        </w:rPr>
        <w:t>урет</w:t>
      </w:r>
      <w:r w:rsidR="00A10838" w:rsidRPr="000E1377">
        <w:rPr>
          <w:rFonts w:ascii="Times New Roman" w:eastAsia="Times New Roman" w:hAnsi="Times New Roman" w:cs="Times New Roman"/>
          <w:b/>
          <w:sz w:val="28"/>
          <w:szCs w:val="28"/>
          <w:lang w:eastAsia="ru-RU"/>
        </w:rPr>
        <w:t xml:space="preserve"> </w:t>
      </w:r>
      <w:r w:rsidRPr="000C339D">
        <w:rPr>
          <w:rFonts w:ascii="Times New Roman" w:eastAsia="Times New Roman" w:hAnsi="Times New Roman" w:cs="Times New Roman"/>
          <w:sz w:val="28"/>
          <w:szCs w:val="28"/>
          <w:lang w:val="kk-KZ" w:eastAsia="ru-RU"/>
        </w:rPr>
        <w:t>2.9</w:t>
      </w:r>
      <w:r>
        <w:rPr>
          <w:rFonts w:ascii="Times New Roman" w:eastAsia="Times New Roman" w:hAnsi="Times New Roman" w:cs="Times New Roman"/>
          <w:b/>
          <w:sz w:val="28"/>
          <w:szCs w:val="28"/>
          <w:lang w:val="kk-KZ" w:eastAsia="ru-RU"/>
        </w:rPr>
        <w:t xml:space="preserve"> </w:t>
      </w:r>
      <w:r w:rsidR="00A10838" w:rsidRPr="000E1377">
        <w:rPr>
          <w:rFonts w:ascii="Times New Roman" w:eastAsia="Times New Roman" w:hAnsi="Times New Roman" w:cs="Times New Roman"/>
          <w:b/>
          <w:sz w:val="28"/>
          <w:szCs w:val="28"/>
          <w:lang w:eastAsia="ru-RU"/>
        </w:rPr>
        <w:t>–</w:t>
      </w:r>
      <w:r w:rsidR="00A10838" w:rsidRPr="000E1377">
        <w:rPr>
          <w:rFonts w:ascii="Times New Roman" w:eastAsia="Times New Roman" w:hAnsi="Times New Roman" w:cs="Times New Roman"/>
          <w:sz w:val="28"/>
          <w:szCs w:val="28"/>
          <w:lang w:eastAsia="ru-RU"/>
        </w:rPr>
        <w:t xml:space="preserve">76000 </w:t>
      </w:r>
      <w:r w:rsidR="00A0373B" w:rsidRPr="000E1377">
        <w:rPr>
          <w:rFonts w:ascii="Times New Roman" w:eastAsia="Times New Roman" w:hAnsi="Times New Roman" w:cs="Times New Roman"/>
          <w:sz w:val="28"/>
          <w:szCs w:val="28"/>
          <w:lang w:val="kk-KZ" w:eastAsia="ru-RU"/>
        </w:rPr>
        <w:t>сөз негізінен тұратын дерек</w:t>
      </w:r>
      <w:r>
        <w:rPr>
          <w:rFonts w:ascii="Times New Roman" w:eastAsia="Times New Roman" w:hAnsi="Times New Roman" w:cs="Times New Roman"/>
          <w:sz w:val="28"/>
          <w:szCs w:val="28"/>
          <w:lang w:val="kk-KZ" w:eastAsia="ru-RU"/>
        </w:rPr>
        <w:t>тер қоры</w:t>
      </w:r>
    </w:p>
    <w:p w14:paraId="3257F0EE" w14:textId="77777777" w:rsidR="000C339D" w:rsidRPr="000E1377" w:rsidRDefault="000C339D" w:rsidP="00C95F9C">
      <w:pPr>
        <w:tabs>
          <w:tab w:val="left" w:pos="0"/>
          <w:tab w:val="left" w:pos="426"/>
        </w:tabs>
        <w:spacing w:after="0" w:line="240" w:lineRule="auto"/>
        <w:ind w:firstLine="709"/>
        <w:jc w:val="center"/>
        <w:rPr>
          <w:rFonts w:ascii="Times New Roman" w:eastAsia="Times New Roman" w:hAnsi="Times New Roman" w:cs="Times New Roman"/>
          <w:sz w:val="28"/>
          <w:szCs w:val="28"/>
          <w:lang w:val="kk-KZ" w:eastAsia="ru-RU"/>
        </w:rPr>
      </w:pPr>
    </w:p>
    <w:p w14:paraId="18A94B01" w14:textId="77777777" w:rsidR="00A0373B" w:rsidRPr="000E1377" w:rsidRDefault="00A0373B" w:rsidP="00C95F9C">
      <w:pPr>
        <w:pStyle w:val="11"/>
        <w:spacing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Стемминг модельді оқыту үшін өзгертілген нысандарды енгізу және үлгі ережелерінің ішкі жиынтығына сәйкес түбірлік нысанды генерациялау арқылы орындалады, ең тиісті ережелерді немесе ережелердің бірізділігін қолданумен, сондай-ақ сөз негіздерін таңдаумен байланысты шешімдер нәтижелік дұрыс сөздің ең жоғары ықтималдығы болуы негізінде қолданылады.</w:t>
      </w:r>
    </w:p>
    <w:p w14:paraId="42A5C04D" w14:textId="77777777" w:rsidR="00BA39F2" w:rsidRDefault="00393529" w:rsidP="00C95F9C">
      <w:pPr>
        <w:pStyle w:val="11"/>
        <w:spacing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Жалғау — сөз бен сөзді байланыстыратын, сөз аралығындағы қатынастардың көрсеткіші болып табылатын, сөзге грамматикалық мағына үстейтін қосымшалар.</w:t>
      </w:r>
    </w:p>
    <w:p w14:paraId="023C4FA8" w14:textId="77777777" w:rsidR="00BA39F2" w:rsidRDefault="00393529" w:rsidP="00C95F9C">
      <w:pPr>
        <w:pStyle w:val="11"/>
        <w:spacing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Жалғаудың төрт түрі бар:</w:t>
      </w:r>
    </w:p>
    <w:p w14:paraId="37D683F3" w14:textId="77777777" w:rsidR="00BA39F2" w:rsidRDefault="00BA39F2" w:rsidP="00BA39F2">
      <w:pPr>
        <w:pStyle w:val="11"/>
        <w:numPr>
          <w:ilvl w:val="0"/>
          <w:numId w:val="31"/>
        </w:numPr>
        <w:spacing w:line="240" w:lineRule="auto"/>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w:t>
      </w:r>
      <w:r w:rsidR="00393529" w:rsidRPr="000E1377">
        <w:rPr>
          <w:rFonts w:ascii="Times New Roman" w:hAnsi="Times New Roman" w:cs="Times New Roman"/>
          <w:sz w:val="28"/>
          <w:szCs w:val="28"/>
          <w:lang w:val="kk-KZ"/>
        </w:rPr>
        <w:t>өптік</w:t>
      </w:r>
      <w:r>
        <w:rPr>
          <w:rFonts w:ascii="Times New Roman" w:hAnsi="Times New Roman" w:cs="Times New Roman"/>
          <w:sz w:val="28"/>
          <w:szCs w:val="28"/>
          <w:lang w:val="kk-KZ"/>
        </w:rPr>
        <w:t xml:space="preserve"> жалғау;</w:t>
      </w:r>
    </w:p>
    <w:p w14:paraId="0E85EA67" w14:textId="77777777" w:rsidR="00BA39F2" w:rsidRDefault="00BA39F2" w:rsidP="00BA39F2">
      <w:pPr>
        <w:pStyle w:val="11"/>
        <w:numPr>
          <w:ilvl w:val="0"/>
          <w:numId w:val="31"/>
        </w:numPr>
        <w:spacing w:line="240" w:lineRule="auto"/>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w:t>
      </w:r>
      <w:r w:rsidR="00393529" w:rsidRPr="000E1377">
        <w:rPr>
          <w:rFonts w:ascii="Times New Roman" w:hAnsi="Times New Roman" w:cs="Times New Roman"/>
          <w:sz w:val="28"/>
          <w:szCs w:val="28"/>
          <w:lang w:val="kk-KZ"/>
        </w:rPr>
        <w:t>әуелді</w:t>
      </w:r>
      <w:r>
        <w:rPr>
          <w:rFonts w:ascii="Times New Roman" w:hAnsi="Times New Roman" w:cs="Times New Roman"/>
          <w:sz w:val="28"/>
          <w:szCs w:val="28"/>
          <w:lang w:val="kk-KZ"/>
        </w:rPr>
        <w:t>к жалғау;</w:t>
      </w:r>
    </w:p>
    <w:p w14:paraId="2D3820C3" w14:textId="77777777" w:rsidR="00BA39F2" w:rsidRDefault="00BA39F2" w:rsidP="00BA39F2">
      <w:pPr>
        <w:pStyle w:val="11"/>
        <w:numPr>
          <w:ilvl w:val="0"/>
          <w:numId w:val="31"/>
        </w:numPr>
        <w:spacing w:line="240" w:lineRule="auto"/>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w:t>
      </w:r>
      <w:r w:rsidR="00393529" w:rsidRPr="000E1377">
        <w:rPr>
          <w:rFonts w:ascii="Times New Roman" w:hAnsi="Times New Roman" w:cs="Times New Roman"/>
          <w:sz w:val="28"/>
          <w:szCs w:val="28"/>
          <w:lang w:val="kk-KZ"/>
        </w:rPr>
        <w:t>ептік</w:t>
      </w:r>
      <w:r>
        <w:rPr>
          <w:rFonts w:ascii="Times New Roman" w:hAnsi="Times New Roman" w:cs="Times New Roman"/>
          <w:sz w:val="28"/>
          <w:szCs w:val="28"/>
          <w:lang w:val="kk-KZ"/>
        </w:rPr>
        <w:t xml:space="preserve"> жалғау; </w:t>
      </w:r>
    </w:p>
    <w:p w14:paraId="357349EB" w14:textId="77777777" w:rsidR="00BA39F2" w:rsidRDefault="00BA39F2" w:rsidP="00BA39F2">
      <w:pPr>
        <w:pStyle w:val="11"/>
        <w:numPr>
          <w:ilvl w:val="0"/>
          <w:numId w:val="31"/>
        </w:numPr>
        <w:spacing w:line="240" w:lineRule="auto"/>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w:t>
      </w:r>
      <w:r w:rsidR="00393529" w:rsidRPr="000E1377">
        <w:rPr>
          <w:rFonts w:ascii="Times New Roman" w:hAnsi="Times New Roman" w:cs="Times New Roman"/>
          <w:sz w:val="28"/>
          <w:szCs w:val="28"/>
          <w:lang w:val="kk-KZ"/>
        </w:rPr>
        <w:t>іктік</w:t>
      </w:r>
      <w:r>
        <w:rPr>
          <w:rFonts w:ascii="Times New Roman" w:hAnsi="Times New Roman" w:cs="Times New Roman"/>
          <w:sz w:val="28"/>
          <w:szCs w:val="28"/>
          <w:lang w:val="kk-KZ"/>
        </w:rPr>
        <w:t xml:space="preserve"> жалғау.</w:t>
      </w:r>
    </w:p>
    <w:p w14:paraId="31AF1FF5" w14:textId="2BE7B0F7" w:rsidR="00393529" w:rsidRPr="000E1377" w:rsidRDefault="00393529" w:rsidP="00BA39F2">
      <w:pPr>
        <w:pStyle w:val="11"/>
        <w:spacing w:line="240" w:lineRule="auto"/>
        <w:ind w:firstLine="708"/>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Жалғаулар бірінен соң бірі жалғана береді. Мұндай жағдайда көбінесе алдымен көптік, онан соң тәуелдік, сөз соңында септік жалғаулары жалғанады, жіктік жалғауы да сөз соңында жалғанады: оқушы-лар-ымыз-ға, бала-мыз, келе-сіз </w:t>
      </w:r>
      <w:r w:rsidRPr="000E1377">
        <w:rPr>
          <w:rFonts w:ascii="Times New Roman" w:eastAsiaTheme="minorEastAsia" w:hAnsi="Times New Roman" w:cs="Times New Roman"/>
          <w:sz w:val="28"/>
          <w:szCs w:val="28"/>
          <w:lang w:val="kk-KZ" w:eastAsia="ko-KR"/>
        </w:rPr>
        <w:t>[10</w:t>
      </w:r>
      <w:r w:rsidR="004E4655" w:rsidRPr="004E4655">
        <w:rPr>
          <w:rFonts w:ascii="Times New Roman" w:eastAsiaTheme="minorEastAsia" w:hAnsi="Times New Roman" w:cs="Times New Roman"/>
          <w:sz w:val="28"/>
          <w:szCs w:val="28"/>
          <w:lang w:val="kk-KZ" w:eastAsia="ko-KR"/>
        </w:rPr>
        <w:t>5</w:t>
      </w:r>
      <w:r w:rsidRPr="000E1377">
        <w:rPr>
          <w:rFonts w:ascii="Times New Roman" w:eastAsiaTheme="minorEastAsia" w:hAnsi="Times New Roman" w:cs="Times New Roman"/>
          <w:sz w:val="28"/>
          <w:szCs w:val="28"/>
          <w:lang w:val="kk-KZ" w:eastAsia="ko-KR"/>
        </w:rPr>
        <w:t>]</w:t>
      </w:r>
      <w:r w:rsidRPr="000E1377">
        <w:rPr>
          <w:rFonts w:ascii="Times New Roman" w:hAnsi="Times New Roman" w:cs="Times New Roman"/>
          <w:sz w:val="28"/>
          <w:szCs w:val="28"/>
          <w:lang w:val="kk-KZ"/>
        </w:rPr>
        <w:t>.</w:t>
      </w:r>
    </w:p>
    <w:p w14:paraId="2669D57E" w14:textId="77777777" w:rsidR="00393A95" w:rsidRPr="00BA39F2" w:rsidRDefault="00393A95" w:rsidP="00C95F9C">
      <w:pP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Жұрнақ – жалғанған сөзінен жаңа сөз тудыратын немесе сөзді түрлендіретін қосымша. </w:t>
      </w:r>
      <w:r w:rsidRPr="00BA39F2">
        <w:rPr>
          <w:rFonts w:ascii="Times New Roman" w:eastAsia="Times New Roman" w:hAnsi="Times New Roman" w:cs="Times New Roman"/>
          <w:sz w:val="28"/>
          <w:szCs w:val="28"/>
          <w:lang w:val="kk-KZ" w:eastAsia="ru-RU"/>
        </w:rPr>
        <w:t>Қазақ тіліндегі жұрнақ мағынасы мен қызметіне қарай екіге бөлінеді:</w:t>
      </w:r>
    </w:p>
    <w:p w14:paraId="4530144C" w14:textId="77777777" w:rsidR="00393A95" w:rsidRPr="00DF0B22" w:rsidRDefault="00393A95" w:rsidP="00E0100E">
      <w:pPr>
        <w:pStyle w:val="a4"/>
        <w:numPr>
          <w:ilvl w:val="0"/>
          <w:numId w:val="24"/>
        </w:numPr>
        <w:spacing w:after="0" w:line="240" w:lineRule="auto"/>
        <w:ind w:left="0"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сөз тудыратын жұрнақтар өзі жалғанған сөзінен жаңа сөз тудырады. Мысалы, “жылқы-шы”, “біл-ім”, “жасы-қ”, “таға-ла”;</w:t>
      </w:r>
    </w:p>
    <w:p w14:paraId="6087730F" w14:textId="368E66BE" w:rsidR="00393A95" w:rsidRPr="00DF0B22" w:rsidRDefault="00393A95" w:rsidP="00E0100E">
      <w:pPr>
        <w:pStyle w:val="a4"/>
        <w:numPr>
          <w:ilvl w:val="0"/>
          <w:numId w:val="24"/>
        </w:numPr>
        <w:spacing w:after="0" w:line="240" w:lineRule="auto"/>
        <w:ind w:left="0"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сөз түрлендіретін жұрнақтар өзі жалғанған сөзіне үстеме мағына қосып, сөздің тұлғасын өзгертеді. Мысалы, “көк-шіл”, “көк(г)-ірек”, “сары-лау”, “сары-рақ”, “жаз-ып”, “жаз-ғалы”. </w:t>
      </w:r>
      <w:r w:rsidRPr="00DF0B22">
        <w:rPr>
          <w:rFonts w:ascii="Times New Roman" w:eastAsia="Times New Roman" w:hAnsi="Times New Roman" w:cs="Times New Roman"/>
          <w:sz w:val="28"/>
          <w:szCs w:val="28"/>
          <w:lang w:val="kk-KZ" w:eastAsia="ru-RU"/>
        </w:rPr>
        <w:t>Жұрнақтар сөзге белгілі бір жүйеде рет-ретімен жалғанады</w:t>
      </w:r>
      <w:r w:rsidRPr="000E1377">
        <w:rPr>
          <w:rFonts w:ascii="Times New Roman" w:eastAsia="Times New Roman" w:hAnsi="Times New Roman" w:cs="Times New Roman"/>
          <w:sz w:val="28"/>
          <w:szCs w:val="28"/>
          <w:lang w:val="kk-KZ" w:eastAsia="ru-RU"/>
        </w:rPr>
        <w:t xml:space="preserve"> </w:t>
      </w:r>
      <w:r w:rsidRPr="00DF0B22">
        <w:rPr>
          <w:rFonts w:ascii="Times New Roman" w:eastAsia="Times New Roman" w:hAnsi="Times New Roman" w:cs="Times New Roman"/>
          <w:sz w:val="28"/>
          <w:szCs w:val="28"/>
          <w:lang w:val="kk-KZ" w:eastAsia="ru-RU"/>
        </w:rPr>
        <w:t>[10</w:t>
      </w:r>
      <w:r w:rsidR="004E4655">
        <w:rPr>
          <w:rFonts w:ascii="Times New Roman" w:eastAsia="Times New Roman" w:hAnsi="Times New Roman" w:cs="Times New Roman"/>
          <w:sz w:val="28"/>
          <w:szCs w:val="28"/>
          <w:lang w:val="en-US" w:eastAsia="ru-RU"/>
        </w:rPr>
        <w:t>6</w:t>
      </w:r>
      <w:r w:rsidRPr="00DF0B22">
        <w:rPr>
          <w:rFonts w:ascii="Times New Roman" w:eastAsia="Times New Roman" w:hAnsi="Times New Roman" w:cs="Times New Roman"/>
          <w:sz w:val="28"/>
          <w:szCs w:val="28"/>
          <w:lang w:val="kk-KZ" w:eastAsia="ru-RU"/>
        </w:rPr>
        <w:t>].</w:t>
      </w:r>
    </w:p>
    <w:p w14:paraId="2B48BBBD" w14:textId="2942B4F2" w:rsidR="008A27AC" w:rsidRDefault="00A33C19" w:rsidP="00C95F9C">
      <w:pP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Берілген жұмыста қазақ тіліндегі экстремистік мәтіндерді анықтау дәлдігін арттыру мақсатында</w:t>
      </w:r>
      <w:r w:rsidR="009214BF" w:rsidRPr="000E1377">
        <w:rPr>
          <w:rFonts w:ascii="Times New Roman" w:eastAsia="Times New Roman" w:hAnsi="Times New Roman" w:cs="Times New Roman"/>
          <w:sz w:val="28"/>
          <w:szCs w:val="28"/>
          <w:lang w:val="kk-KZ" w:eastAsia="ru-RU"/>
        </w:rPr>
        <w:t xml:space="preserve"> қазақ тілі үшін</w:t>
      </w:r>
      <w:r w:rsidRPr="000E1377">
        <w:rPr>
          <w:rFonts w:ascii="Times New Roman" w:eastAsia="Times New Roman" w:hAnsi="Times New Roman" w:cs="Times New Roman"/>
          <w:sz w:val="28"/>
          <w:szCs w:val="28"/>
          <w:lang w:val="kk-KZ" w:eastAsia="ru-RU"/>
        </w:rPr>
        <w:t xml:space="preserve"> </w:t>
      </w:r>
      <w:r w:rsidR="009214BF" w:rsidRPr="000E1377">
        <w:rPr>
          <w:rFonts w:ascii="Times New Roman" w:eastAsia="Times New Roman" w:hAnsi="Times New Roman" w:cs="Times New Roman"/>
          <w:sz w:val="28"/>
          <w:szCs w:val="28"/>
          <w:lang w:val="kk-KZ" w:eastAsia="ru-RU"/>
        </w:rPr>
        <w:t>[10</w:t>
      </w:r>
      <w:r w:rsidR="004E4655" w:rsidRPr="004E4655">
        <w:rPr>
          <w:rFonts w:ascii="Times New Roman" w:eastAsia="Times New Roman" w:hAnsi="Times New Roman" w:cs="Times New Roman"/>
          <w:sz w:val="28"/>
          <w:szCs w:val="28"/>
          <w:lang w:val="kk-KZ" w:eastAsia="ru-RU"/>
        </w:rPr>
        <w:t>7</w:t>
      </w:r>
      <w:r w:rsidR="009214BF" w:rsidRPr="000E1377">
        <w:rPr>
          <w:rFonts w:ascii="Times New Roman" w:eastAsia="Times New Roman" w:hAnsi="Times New Roman" w:cs="Times New Roman"/>
          <w:sz w:val="28"/>
          <w:szCs w:val="28"/>
          <w:lang w:val="kk-KZ" w:eastAsia="ru-RU"/>
        </w:rPr>
        <w:t xml:space="preserve">] жұмыста ұсынылған стемминг алгоритмі пайдаланылды. </w:t>
      </w:r>
      <w:r w:rsidR="004D7A1D" w:rsidRPr="000E1377">
        <w:rPr>
          <w:rFonts w:ascii="Times New Roman" w:eastAsia="Times New Roman" w:hAnsi="Times New Roman" w:cs="Times New Roman"/>
          <w:sz w:val="28"/>
          <w:szCs w:val="28"/>
          <w:lang w:val="kk-KZ" w:eastAsia="ru-RU"/>
        </w:rPr>
        <w:t xml:space="preserve">Мысал </w:t>
      </w:r>
      <w:r w:rsidR="008A27AC" w:rsidRPr="000E1377">
        <w:rPr>
          <w:rFonts w:ascii="Times New Roman" w:eastAsia="Times New Roman" w:hAnsi="Times New Roman" w:cs="Times New Roman"/>
          <w:sz w:val="28"/>
          <w:szCs w:val="28"/>
          <w:lang w:val="kk-KZ" w:eastAsia="ru-RU"/>
        </w:rPr>
        <w:t xml:space="preserve">ретінде </w:t>
      </w:r>
      <w:r w:rsidR="004D7A1D" w:rsidRPr="000E1377">
        <w:rPr>
          <w:rFonts w:ascii="Times New Roman" w:eastAsia="Times New Roman" w:hAnsi="Times New Roman" w:cs="Times New Roman"/>
          <w:sz w:val="28"/>
          <w:szCs w:val="28"/>
          <w:lang w:val="kk-KZ" w:eastAsia="ru-RU"/>
        </w:rPr>
        <w:t>4400 сөзден тұратын мәтін</w:t>
      </w:r>
      <w:r w:rsidR="008A27AC" w:rsidRPr="000E1377">
        <w:rPr>
          <w:rFonts w:ascii="Times New Roman" w:eastAsia="Times New Roman" w:hAnsi="Times New Roman" w:cs="Times New Roman"/>
          <w:sz w:val="28"/>
          <w:szCs w:val="28"/>
          <w:lang w:val="kk-KZ" w:eastAsia="ru-RU"/>
        </w:rPr>
        <w:t xml:space="preserve"> қарастыр</w:t>
      </w:r>
      <w:r w:rsidRPr="000E1377">
        <w:rPr>
          <w:rFonts w:ascii="Times New Roman" w:eastAsia="Times New Roman" w:hAnsi="Times New Roman" w:cs="Times New Roman"/>
          <w:sz w:val="28"/>
          <w:szCs w:val="28"/>
          <w:lang w:val="kk-KZ" w:eastAsia="ru-RU"/>
        </w:rPr>
        <w:t>ыл</w:t>
      </w:r>
      <w:r w:rsidR="008A27AC" w:rsidRPr="000E1377">
        <w:rPr>
          <w:rFonts w:ascii="Times New Roman" w:eastAsia="Times New Roman" w:hAnsi="Times New Roman" w:cs="Times New Roman"/>
          <w:sz w:val="28"/>
          <w:szCs w:val="28"/>
          <w:lang w:val="kk-KZ" w:eastAsia="ru-RU"/>
        </w:rPr>
        <w:t>ды (сурет</w:t>
      </w:r>
      <w:r w:rsidR="000C339D">
        <w:rPr>
          <w:rFonts w:ascii="Times New Roman" w:eastAsia="Times New Roman" w:hAnsi="Times New Roman" w:cs="Times New Roman"/>
          <w:sz w:val="28"/>
          <w:szCs w:val="28"/>
          <w:lang w:val="kk-KZ" w:eastAsia="ru-RU"/>
        </w:rPr>
        <w:t xml:space="preserve"> 2.10</w:t>
      </w:r>
      <w:r w:rsidR="008A27AC" w:rsidRPr="000E1377">
        <w:rPr>
          <w:rFonts w:ascii="Times New Roman" w:eastAsia="Times New Roman" w:hAnsi="Times New Roman" w:cs="Times New Roman"/>
          <w:sz w:val="28"/>
          <w:szCs w:val="28"/>
          <w:lang w:val="kk-KZ" w:eastAsia="ru-RU"/>
        </w:rPr>
        <w:t>). Кіріс мәтіні input.txt файлында сақталады. Арнайы жазылған бағдарлама кіріс мәтіндегі сөздердің қосымшаларын бөлу алгоритмін қолданады</w:t>
      </w:r>
      <w:r w:rsidR="00C336CA" w:rsidRPr="000E1377">
        <w:rPr>
          <w:rFonts w:ascii="Times New Roman" w:eastAsia="Times New Roman" w:hAnsi="Times New Roman" w:cs="Times New Roman"/>
          <w:sz w:val="28"/>
          <w:szCs w:val="28"/>
          <w:lang w:val="kk-KZ" w:eastAsia="ru-RU"/>
        </w:rPr>
        <w:t>.</w:t>
      </w:r>
    </w:p>
    <w:p w14:paraId="75EDEE4F" w14:textId="77777777" w:rsidR="000C339D" w:rsidRPr="000E1377" w:rsidRDefault="000C339D" w:rsidP="00C95F9C">
      <w:pPr>
        <w:spacing w:after="0" w:line="240" w:lineRule="auto"/>
        <w:ind w:firstLine="709"/>
        <w:jc w:val="both"/>
        <w:rPr>
          <w:rFonts w:ascii="Times New Roman" w:eastAsia="Times New Roman" w:hAnsi="Times New Roman" w:cs="Times New Roman"/>
          <w:sz w:val="28"/>
          <w:szCs w:val="28"/>
          <w:lang w:val="kk-KZ" w:eastAsia="ru-RU"/>
        </w:rPr>
      </w:pPr>
    </w:p>
    <w:p w14:paraId="2057126F" w14:textId="77777777" w:rsidR="00A10838" w:rsidRPr="000E1377" w:rsidRDefault="00A10838"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noProof/>
          <w:sz w:val="28"/>
          <w:szCs w:val="28"/>
        </w:rPr>
        <w:drawing>
          <wp:inline distT="0" distB="0" distL="0" distR="0" wp14:anchorId="5E024F8B" wp14:editId="19B262C3">
            <wp:extent cx="3810000" cy="2383244"/>
            <wp:effectExtent l="0" t="0" r="0" b="0"/>
            <wp:docPr id="1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837656" cy="2400544"/>
                    </a:xfrm>
                    <a:prstGeom prst="rect">
                      <a:avLst/>
                    </a:prstGeom>
                    <a:ln/>
                  </pic:spPr>
                </pic:pic>
              </a:graphicData>
            </a:graphic>
          </wp:inline>
        </w:drawing>
      </w:r>
    </w:p>
    <w:p w14:paraId="43DC3620" w14:textId="77777777" w:rsidR="000C339D" w:rsidRDefault="000C339D"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val="kk-KZ" w:eastAsia="ru-RU"/>
        </w:rPr>
      </w:pPr>
    </w:p>
    <w:p w14:paraId="476AFED2" w14:textId="1B83AF68" w:rsidR="00A10838" w:rsidRDefault="000C339D" w:rsidP="00C95F9C">
      <w:pPr>
        <w:pBdr>
          <w:top w:val="nil"/>
          <w:left w:val="nil"/>
          <w:bottom w:val="nil"/>
          <w:right w:val="nil"/>
          <w:between w:val="nil"/>
        </w:pBdr>
        <w:spacing w:after="0" w:line="240" w:lineRule="auto"/>
        <w:ind w:firstLine="709"/>
        <w:jc w:val="center"/>
        <w:rPr>
          <w:rFonts w:ascii="Times New Roman" w:eastAsia="Arial"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8A27AC" w:rsidRPr="000E1377">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2.10</w:t>
      </w:r>
      <w:r w:rsidR="00A10838" w:rsidRPr="000E1377">
        <w:rPr>
          <w:rFonts w:ascii="Times New Roman" w:eastAsia="Times New Roman" w:hAnsi="Times New Roman" w:cs="Times New Roman"/>
          <w:b/>
          <w:sz w:val="28"/>
          <w:szCs w:val="28"/>
          <w:lang w:val="kk-KZ" w:eastAsia="ru-RU"/>
        </w:rPr>
        <w:t xml:space="preserve"> – </w:t>
      </w:r>
      <w:r w:rsidR="008A27AC" w:rsidRPr="000E1377">
        <w:rPr>
          <w:rFonts w:ascii="Times New Roman" w:eastAsia="Arial" w:hAnsi="Times New Roman" w:cs="Times New Roman"/>
          <w:sz w:val="28"/>
          <w:szCs w:val="28"/>
          <w:lang w:val="kk-KZ" w:eastAsia="ru-RU"/>
        </w:rPr>
        <w:t>Кіріс мәтін</w:t>
      </w:r>
    </w:p>
    <w:p w14:paraId="25ECFA61" w14:textId="77777777" w:rsidR="000C339D" w:rsidRPr="000E1377" w:rsidRDefault="000C339D"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val="kk-KZ" w:eastAsia="ru-RU"/>
        </w:rPr>
      </w:pPr>
    </w:p>
    <w:p w14:paraId="6EBE979A" w14:textId="37BBC3F1" w:rsidR="008A27AC" w:rsidRPr="000E1377" w:rsidRDefault="00C336CA"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М</w:t>
      </w:r>
      <w:r w:rsidR="008A27AC" w:rsidRPr="000E1377">
        <w:rPr>
          <w:rFonts w:ascii="Times New Roman" w:eastAsia="Times New Roman" w:hAnsi="Times New Roman" w:cs="Times New Roman"/>
          <w:sz w:val="28"/>
          <w:szCs w:val="28"/>
          <w:lang w:val="kk-KZ" w:eastAsia="ru-RU"/>
        </w:rPr>
        <w:t>әтіндегі әр сөздің жұрнағы жоғарыда сипатталған қосымш</w:t>
      </w:r>
      <w:r w:rsidR="00393A95" w:rsidRPr="000E1377">
        <w:rPr>
          <w:rFonts w:ascii="Times New Roman" w:eastAsia="Times New Roman" w:hAnsi="Times New Roman" w:cs="Times New Roman"/>
          <w:sz w:val="28"/>
          <w:szCs w:val="28"/>
          <w:lang w:val="kk-KZ" w:eastAsia="ru-RU"/>
        </w:rPr>
        <w:t>а</w:t>
      </w:r>
      <w:r w:rsidR="008A27AC" w:rsidRPr="000E1377">
        <w:rPr>
          <w:rFonts w:ascii="Times New Roman" w:eastAsia="Times New Roman" w:hAnsi="Times New Roman" w:cs="Times New Roman"/>
          <w:sz w:val="28"/>
          <w:szCs w:val="28"/>
          <w:lang w:val="kk-KZ" w:eastAsia="ru-RU"/>
        </w:rPr>
        <w:t xml:space="preserve">ларды бөлу алгоритміне сәйкес алынып тасталады, тек негіздер </w:t>
      </w:r>
      <w:r w:rsidR="001063BA">
        <w:rPr>
          <w:rFonts w:ascii="Times New Roman" w:eastAsia="Times New Roman" w:hAnsi="Times New Roman" w:cs="Times New Roman"/>
          <w:sz w:val="28"/>
          <w:szCs w:val="28"/>
          <w:lang w:val="kk-KZ" w:eastAsia="ru-RU"/>
        </w:rPr>
        <w:t>қалады. Кіріс мәтін</w:t>
      </w:r>
      <w:r w:rsidR="008A27AC" w:rsidRPr="000E1377">
        <w:rPr>
          <w:rFonts w:ascii="Times New Roman" w:eastAsia="Times New Roman" w:hAnsi="Times New Roman" w:cs="Times New Roman"/>
          <w:sz w:val="28"/>
          <w:szCs w:val="28"/>
          <w:lang w:val="kk-KZ" w:eastAsia="ru-RU"/>
        </w:rPr>
        <w:t>дегі сөздердің негіздерін анықтау үшін қазақ тіліндегі 24 мың және қазақ тіліндегі 76 мыңға жуық сөздік негіздерден тұратын екі дерекқор пайдаланылды (сурет</w:t>
      </w:r>
      <w:r w:rsidR="000C339D">
        <w:rPr>
          <w:rFonts w:ascii="Times New Roman" w:eastAsia="Times New Roman" w:hAnsi="Times New Roman" w:cs="Times New Roman"/>
          <w:sz w:val="28"/>
          <w:szCs w:val="28"/>
          <w:lang w:val="kk-KZ" w:eastAsia="ru-RU"/>
        </w:rPr>
        <w:t xml:space="preserve"> 2.11</w:t>
      </w:r>
      <w:r w:rsidR="008A27AC" w:rsidRPr="000E1377">
        <w:rPr>
          <w:rFonts w:ascii="Times New Roman" w:eastAsia="Times New Roman" w:hAnsi="Times New Roman" w:cs="Times New Roman"/>
          <w:sz w:val="28"/>
          <w:szCs w:val="28"/>
          <w:lang w:val="kk-KZ" w:eastAsia="ru-RU"/>
        </w:rPr>
        <w:t xml:space="preserve">). </w:t>
      </w:r>
    </w:p>
    <w:p w14:paraId="20CADC91" w14:textId="77777777" w:rsidR="00A10838" w:rsidRDefault="00A10838"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eastAsia="ru-RU"/>
        </w:rPr>
      </w:pPr>
      <w:r w:rsidRPr="000E1377">
        <w:rPr>
          <w:rFonts w:ascii="Times New Roman" w:eastAsia="Times New Roman" w:hAnsi="Times New Roman" w:cs="Times New Roman"/>
          <w:noProof/>
          <w:sz w:val="28"/>
          <w:szCs w:val="28"/>
        </w:rPr>
        <w:lastRenderedPageBreak/>
        <w:drawing>
          <wp:inline distT="0" distB="0" distL="0" distR="0" wp14:anchorId="6B838F74" wp14:editId="31235352">
            <wp:extent cx="4851922" cy="3810000"/>
            <wp:effectExtent l="0" t="0" r="6350" b="0"/>
            <wp:docPr id="1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889745" cy="3839701"/>
                    </a:xfrm>
                    <a:prstGeom prst="rect">
                      <a:avLst/>
                    </a:prstGeom>
                    <a:ln/>
                  </pic:spPr>
                </pic:pic>
              </a:graphicData>
            </a:graphic>
          </wp:inline>
        </w:drawing>
      </w:r>
    </w:p>
    <w:p w14:paraId="12D56693" w14:textId="77777777" w:rsidR="000C339D" w:rsidRPr="000E1377" w:rsidRDefault="000C339D"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eastAsia="ru-RU"/>
        </w:rPr>
      </w:pPr>
    </w:p>
    <w:p w14:paraId="217C76A0" w14:textId="4FF69FA5" w:rsidR="00A10838" w:rsidRDefault="000C339D" w:rsidP="00C95F9C">
      <w:pPr>
        <w:pBdr>
          <w:top w:val="nil"/>
          <w:left w:val="nil"/>
          <w:bottom w:val="nil"/>
          <w:right w:val="nil"/>
          <w:between w:val="nil"/>
        </w:pBdr>
        <w:spacing w:after="0" w:line="240" w:lineRule="auto"/>
        <w:ind w:firstLine="709"/>
        <w:jc w:val="center"/>
        <w:rPr>
          <w:rFonts w:ascii="Times New Roman" w:eastAsia="Arial"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8A27AC" w:rsidRPr="000E1377">
        <w:rPr>
          <w:rFonts w:ascii="Times New Roman" w:eastAsia="Times New Roman" w:hAnsi="Times New Roman" w:cs="Times New Roman"/>
          <w:sz w:val="28"/>
          <w:szCs w:val="28"/>
          <w:lang w:val="kk-KZ" w:eastAsia="ru-RU"/>
        </w:rPr>
        <w:t>урет</w:t>
      </w:r>
      <w:r w:rsidR="00A10838" w:rsidRPr="000E1377">
        <w:rPr>
          <w:rFonts w:ascii="Times New Roman" w:eastAsia="Times New Roman" w:hAnsi="Times New Roman" w:cs="Times New Roman"/>
          <w:b/>
          <w:sz w:val="28"/>
          <w:szCs w:val="28"/>
          <w:lang w:eastAsia="ru-RU"/>
        </w:rPr>
        <w:t xml:space="preserve"> </w:t>
      </w:r>
      <w:r w:rsidRPr="000C339D">
        <w:rPr>
          <w:rFonts w:ascii="Times New Roman" w:eastAsia="Times New Roman" w:hAnsi="Times New Roman" w:cs="Times New Roman"/>
          <w:sz w:val="28"/>
          <w:szCs w:val="28"/>
          <w:lang w:val="kk-KZ" w:eastAsia="ru-RU"/>
        </w:rPr>
        <w:t>2.11</w:t>
      </w:r>
      <w:r w:rsidR="00A10838" w:rsidRPr="000E1377">
        <w:rPr>
          <w:rFonts w:ascii="Times New Roman" w:eastAsia="Times New Roman" w:hAnsi="Times New Roman" w:cs="Times New Roman"/>
          <w:b/>
          <w:sz w:val="28"/>
          <w:szCs w:val="28"/>
          <w:lang w:eastAsia="ru-RU"/>
        </w:rPr>
        <w:t xml:space="preserve">– </w:t>
      </w:r>
      <w:r w:rsidR="008A27AC" w:rsidRPr="000E1377">
        <w:rPr>
          <w:rFonts w:ascii="Times New Roman" w:eastAsia="Arial" w:hAnsi="Times New Roman" w:cs="Times New Roman"/>
          <w:sz w:val="28"/>
          <w:szCs w:val="28"/>
          <w:lang w:val="kk-KZ" w:eastAsia="ru-RU"/>
        </w:rPr>
        <w:t>Бағдарлама нәтижесі</w:t>
      </w:r>
    </w:p>
    <w:p w14:paraId="4357604C" w14:textId="77777777" w:rsidR="000C339D" w:rsidRPr="000E1377" w:rsidRDefault="000C339D" w:rsidP="00C95F9C">
      <w:pPr>
        <w:pBdr>
          <w:top w:val="nil"/>
          <w:left w:val="nil"/>
          <w:bottom w:val="nil"/>
          <w:right w:val="nil"/>
          <w:between w:val="nil"/>
        </w:pBdr>
        <w:spacing w:after="0" w:line="240" w:lineRule="auto"/>
        <w:ind w:firstLine="709"/>
        <w:jc w:val="center"/>
        <w:rPr>
          <w:rFonts w:ascii="Times New Roman" w:eastAsia="Times New Roman" w:hAnsi="Times New Roman" w:cs="Times New Roman"/>
          <w:sz w:val="28"/>
          <w:szCs w:val="28"/>
          <w:lang w:val="kk-KZ" w:eastAsia="ru-RU"/>
        </w:rPr>
      </w:pPr>
    </w:p>
    <w:p w14:paraId="25A44EF3" w14:textId="339AE289" w:rsidR="008A27AC" w:rsidRPr="000E1377" w:rsidRDefault="000C339D" w:rsidP="000C339D">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С</w:t>
      </w:r>
      <w:r w:rsidR="008A27AC" w:rsidRPr="000C339D">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2.12-д</w:t>
      </w:r>
      <w:r w:rsidR="008A27AC" w:rsidRPr="000C339D">
        <w:rPr>
          <w:rFonts w:ascii="Times New Roman" w:eastAsia="Times New Roman" w:hAnsi="Times New Roman" w:cs="Times New Roman"/>
          <w:sz w:val="28"/>
          <w:szCs w:val="28"/>
          <w:lang w:val="kk-KZ" w:eastAsia="ru-RU"/>
        </w:rPr>
        <w:t>е жоғарыда сипатталған қосымшаларды бөлу алгоритмімен анықталған кіріс мәтініндегі сөздердің негіздері көрсетілген.</w:t>
      </w:r>
      <w:r>
        <w:rPr>
          <w:rFonts w:ascii="Times New Roman" w:eastAsia="Times New Roman" w:hAnsi="Times New Roman" w:cs="Times New Roman"/>
          <w:sz w:val="28"/>
          <w:szCs w:val="28"/>
          <w:lang w:val="kk-KZ" w:eastAsia="ru-RU"/>
        </w:rPr>
        <w:t xml:space="preserve"> </w:t>
      </w:r>
      <w:r w:rsidR="008A27AC" w:rsidRPr="000E1377">
        <w:rPr>
          <w:rFonts w:ascii="Times New Roman" w:hAnsi="Times New Roman" w:cs="Times New Roman"/>
          <w:sz w:val="28"/>
          <w:szCs w:val="28"/>
          <w:lang w:val="kk-KZ"/>
        </w:rPr>
        <w:t xml:space="preserve">Бағдарлама жоғарыда ұсынылған алгоритм бойынша мәтіннен тек сөздерді іріктеп алып, олардың түбірін таба тауып, output.csv файлына жазып отырады. </w:t>
      </w:r>
    </w:p>
    <w:p w14:paraId="2B75836A" w14:textId="77777777" w:rsidR="008A27AC" w:rsidRPr="000E1377" w:rsidRDefault="008A27AC"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noProof/>
          <w:sz w:val="28"/>
          <w:szCs w:val="28"/>
        </w:rPr>
        <w:drawing>
          <wp:anchor distT="0" distB="0" distL="114300" distR="114300" simplePos="0" relativeHeight="251658240" behindDoc="0" locked="0" layoutInCell="1" hidden="0" allowOverlap="1" wp14:anchorId="33404622" wp14:editId="43CF5BEB">
            <wp:simplePos x="0" y="0"/>
            <wp:positionH relativeFrom="column">
              <wp:posOffset>2810510</wp:posOffset>
            </wp:positionH>
            <wp:positionV relativeFrom="paragraph">
              <wp:posOffset>209550</wp:posOffset>
            </wp:positionV>
            <wp:extent cx="1469390" cy="1958340"/>
            <wp:effectExtent l="0" t="0" r="0" b="0"/>
            <wp:wrapTopAndBottom distT="0" distB="0"/>
            <wp:docPr id="1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t="35592" r="77364" b="7848"/>
                    <a:stretch>
                      <a:fillRect/>
                    </a:stretch>
                  </pic:blipFill>
                  <pic:spPr>
                    <a:xfrm>
                      <a:off x="0" y="0"/>
                      <a:ext cx="1469390" cy="1958340"/>
                    </a:xfrm>
                    <a:prstGeom prst="rect">
                      <a:avLst/>
                    </a:prstGeom>
                    <a:ln/>
                  </pic:spPr>
                </pic:pic>
              </a:graphicData>
            </a:graphic>
          </wp:anchor>
        </w:drawing>
      </w:r>
      <w:r w:rsidRPr="000E1377">
        <w:rPr>
          <w:rFonts w:ascii="Times New Roman" w:eastAsia="Times New Roman" w:hAnsi="Times New Roman" w:cs="Times New Roman"/>
          <w:noProof/>
          <w:sz w:val="28"/>
          <w:szCs w:val="28"/>
        </w:rPr>
        <w:drawing>
          <wp:anchor distT="0" distB="0" distL="114300" distR="114300" simplePos="0" relativeHeight="251657216" behindDoc="0" locked="0" layoutInCell="1" hidden="0" allowOverlap="1" wp14:anchorId="050630D9" wp14:editId="598CAC94">
            <wp:simplePos x="0" y="0"/>
            <wp:positionH relativeFrom="column">
              <wp:posOffset>1022350</wp:posOffset>
            </wp:positionH>
            <wp:positionV relativeFrom="paragraph">
              <wp:posOffset>184785</wp:posOffset>
            </wp:positionV>
            <wp:extent cx="1554480" cy="2027555"/>
            <wp:effectExtent l="0" t="0" r="0" b="0"/>
            <wp:wrapTopAndBottom distT="0" distB="0"/>
            <wp:docPr id="1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t="35575" r="76744" b="7557"/>
                    <a:stretch>
                      <a:fillRect/>
                    </a:stretch>
                  </pic:blipFill>
                  <pic:spPr>
                    <a:xfrm>
                      <a:off x="0" y="0"/>
                      <a:ext cx="1554480" cy="2027555"/>
                    </a:xfrm>
                    <a:prstGeom prst="rect">
                      <a:avLst/>
                    </a:prstGeom>
                    <a:ln/>
                  </pic:spPr>
                </pic:pic>
              </a:graphicData>
            </a:graphic>
          </wp:anchor>
        </w:drawing>
      </w:r>
    </w:p>
    <w:p w14:paraId="54FD5F8E" w14:textId="0FB8B814" w:rsidR="008A27AC" w:rsidRDefault="000C339D" w:rsidP="000C339D">
      <w:pPr>
        <w:pBdr>
          <w:top w:val="nil"/>
          <w:left w:val="nil"/>
          <w:bottom w:val="nil"/>
          <w:right w:val="nil"/>
          <w:between w:val="nil"/>
        </w:pBdr>
        <w:tabs>
          <w:tab w:val="center" w:pos="4833"/>
        </w:tabs>
        <w:spacing w:after="0" w:line="240" w:lineRule="auto"/>
        <w:ind w:firstLine="709"/>
        <w:jc w:val="center"/>
        <w:rPr>
          <w:rFonts w:ascii="Times New Roman" w:eastAsia="Times New Roman" w:hAnsi="Times New Roman" w:cs="Times New Roman"/>
          <w:sz w:val="28"/>
          <w:szCs w:val="28"/>
          <w:lang w:val="kk-KZ" w:eastAsia="ru-RU"/>
        </w:rPr>
      </w:pPr>
      <w:bookmarkStart w:id="92" w:name="_Toc55254552"/>
      <w:r>
        <w:rPr>
          <w:rFonts w:ascii="Times New Roman" w:eastAsia="Times New Roman" w:hAnsi="Times New Roman" w:cs="Times New Roman"/>
          <w:sz w:val="28"/>
          <w:szCs w:val="28"/>
          <w:lang w:val="kk-KZ" w:eastAsia="ru-RU"/>
        </w:rPr>
        <w:t>С</w:t>
      </w:r>
      <w:r w:rsidR="008A27AC" w:rsidRPr="000C339D">
        <w:rPr>
          <w:rFonts w:ascii="Times New Roman" w:eastAsia="Times New Roman" w:hAnsi="Times New Roman" w:cs="Times New Roman"/>
          <w:sz w:val="28"/>
          <w:szCs w:val="28"/>
          <w:lang w:val="kk-KZ" w:eastAsia="ru-RU"/>
        </w:rPr>
        <w:t>урет</w:t>
      </w:r>
      <w:r w:rsidR="00532D3E" w:rsidRPr="000E13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2.12 </w:t>
      </w:r>
      <w:r w:rsidR="00532D3E" w:rsidRPr="000C339D">
        <w:rPr>
          <w:rFonts w:ascii="Times New Roman" w:eastAsia="Times New Roman" w:hAnsi="Times New Roman" w:cs="Times New Roman"/>
          <w:sz w:val="28"/>
          <w:szCs w:val="28"/>
          <w:lang w:val="kk-KZ" w:eastAsia="ru-RU"/>
        </w:rPr>
        <w:t>–</w:t>
      </w:r>
      <w:r w:rsidR="008A27AC" w:rsidRPr="000E1377">
        <w:rPr>
          <w:rFonts w:ascii="Times New Roman" w:eastAsia="Times New Roman" w:hAnsi="Times New Roman" w:cs="Times New Roman"/>
          <w:sz w:val="28"/>
          <w:szCs w:val="28"/>
          <w:lang w:val="kk-KZ" w:eastAsia="ru-RU"/>
        </w:rPr>
        <w:t xml:space="preserve"> Б</w:t>
      </w:r>
      <w:r w:rsidR="008A27AC" w:rsidRPr="000C339D">
        <w:rPr>
          <w:rFonts w:ascii="Times New Roman" w:eastAsia="Times New Roman" w:hAnsi="Times New Roman" w:cs="Times New Roman"/>
          <w:sz w:val="28"/>
          <w:szCs w:val="28"/>
          <w:lang w:val="kk-KZ" w:eastAsia="ru-RU"/>
        </w:rPr>
        <w:t xml:space="preserve">ағдарламаның нәтижелері жазылған </w:t>
      </w:r>
      <w:r>
        <w:rPr>
          <w:rFonts w:ascii="Times New Roman" w:eastAsia="Times New Roman" w:hAnsi="Times New Roman" w:cs="Times New Roman"/>
          <w:sz w:val="28"/>
          <w:szCs w:val="28"/>
          <w:lang w:val="kk-KZ" w:eastAsia="ru-RU"/>
        </w:rPr>
        <w:t>.</w:t>
      </w:r>
      <w:r w:rsidR="008A27AC" w:rsidRPr="000C339D">
        <w:rPr>
          <w:rFonts w:ascii="Times New Roman" w:eastAsia="Times New Roman" w:hAnsi="Times New Roman" w:cs="Times New Roman"/>
          <w:sz w:val="28"/>
          <w:szCs w:val="28"/>
          <w:lang w:val="kk-KZ" w:eastAsia="ru-RU"/>
        </w:rPr>
        <w:t>csv</w:t>
      </w:r>
      <w:r w:rsidR="008A27AC" w:rsidRPr="000E1377">
        <w:rPr>
          <w:rFonts w:ascii="Times New Roman" w:eastAsia="Times New Roman" w:hAnsi="Times New Roman" w:cs="Times New Roman"/>
          <w:sz w:val="28"/>
          <w:szCs w:val="28"/>
          <w:lang w:val="kk-KZ" w:eastAsia="ru-RU"/>
        </w:rPr>
        <w:t xml:space="preserve"> форматындағы файл</w:t>
      </w:r>
    </w:p>
    <w:p w14:paraId="3C7AA0FF" w14:textId="77777777" w:rsidR="000C339D" w:rsidRPr="000E1377" w:rsidRDefault="000C339D" w:rsidP="000C339D">
      <w:pPr>
        <w:pBdr>
          <w:top w:val="nil"/>
          <w:left w:val="nil"/>
          <w:bottom w:val="nil"/>
          <w:right w:val="nil"/>
          <w:between w:val="nil"/>
        </w:pBdr>
        <w:tabs>
          <w:tab w:val="center" w:pos="4833"/>
        </w:tabs>
        <w:spacing w:after="0" w:line="240" w:lineRule="auto"/>
        <w:ind w:firstLine="709"/>
        <w:jc w:val="center"/>
        <w:rPr>
          <w:rFonts w:ascii="Times New Roman" w:eastAsia="Times New Roman" w:hAnsi="Times New Roman" w:cs="Times New Roman"/>
          <w:sz w:val="28"/>
          <w:szCs w:val="28"/>
          <w:lang w:val="kk-KZ" w:eastAsia="ru-RU"/>
        </w:rPr>
      </w:pPr>
    </w:p>
    <w:p w14:paraId="1747C0C0" w14:textId="77C6DCC7" w:rsidR="008A27AC" w:rsidRPr="000E1377" w:rsidRDefault="008A27AC" w:rsidP="00C95F9C">
      <w:pPr>
        <w:pBdr>
          <w:top w:val="nil"/>
          <w:left w:val="nil"/>
          <w:bottom w:val="nil"/>
          <w:right w:val="nil"/>
          <w:between w:val="nil"/>
        </w:pBdr>
        <w:tabs>
          <w:tab w:val="center" w:pos="4833"/>
        </w:tabs>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Сөздің дұрыс негізін табу дәлдігі мәліметтер базасындағы сөздердің санына байланысты. Деректер базасындағы сөздердің аз саны дәлдікті төмендетеді. </w:t>
      </w:r>
      <w:r w:rsidR="00532D3E" w:rsidRPr="000E1377">
        <w:rPr>
          <w:rFonts w:ascii="Times New Roman" w:eastAsia="Times New Roman" w:hAnsi="Times New Roman" w:cs="Times New Roman"/>
          <w:sz w:val="28"/>
          <w:szCs w:val="28"/>
          <w:lang w:val="kk-KZ" w:eastAsia="ru-RU"/>
        </w:rPr>
        <w:t xml:space="preserve">Осы себепті кілт сөздер базасын экстремистік сипаттағы сөздермен толықтыру қажет. </w:t>
      </w:r>
      <w:r w:rsidRPr="000E1377">
        <w:rPr>
          <w:rFonts w:ascii="Times New Roman" w:eastAsia="Times New Roman" w:hAnsi="Times New Roman" w:cs="Times New Roman"/>
          <w:sz w:val="28"/>
          <w:szCs w:val="28"/>
          <w:lang w:val="kk-KZ" w:eastAsia="ru-RU"/>
        </w:rPr>
        <w:t>Сондай-ақ, кейбір жұрнақтар сөздің негізін өзгерте алатындығын ескерген жөн. Мыса</w:t>
      </w:r>
      <w:r w:rsidR="00532D3E" w:rsidRPr="000E1377">
        <w:rPr>
          <w:rFonts w:ascii="Times New Roman" w:eastAsia="Times New Roman" w:hAnsi="Times New Roman" w:cs="Times New Roman"/>
          <w:sz w:val="28"/>
          <w:szCs w:val="28"/>
          <w:lang w:val="kk-KZ" w:eastAsia="ru-RU"/>
        </w:rPr>
        <w:t>лы, «</w:t>
      </w:r>
      <w:r w:rsidRPr="000E1377">
        <w:rPr>
          <w:rFonts w:ascii="Times New Roman" w:eastAsia="Times New Roman" w:hAnsi="Times New Roman" w:cs="Times New Roman"/>
          <w:sz w:val="28"/>
          <w:szCs w:val="28"/>
          <w:lang w:val="kk-KZ" w:eastAsia="ru-RU"/>
        </w:rPr>
        <w:t>халық</w:t>
      </w:r>
      <w:r w:rsidR="00532D3E" w:rsidRPr="000E1377">
        <w:rPr>
          <w:rFonts w:ascii="Times New Roman" w:eastAsia="Times New Roman" w:hAnsi="Times New Roman" w:cs="Times New Roman"/>
          <w:sz w:val="28"/>
          <w:szCs w:val="28"/>
          <w:lang w:val="kk-KZ" w:eastAsia="ru-RU"/>
        </w:rPr>
        <w:t>» сөзіне «ның»</w:t>
      </w:r>
      <w:r w:rsidRPr="000E1377">
        <w:rPr>
          <w:rFonts w:ascii="Times New Roman" w:eastAsia="Times New Roman" w:hAnsi="Times New Roman" w:cs="Times New Roman"/>
          <w:sz w:val="28"/>
          <w:szCs w:val="28"/>
          <w:lang w:val="kk-KZ" w:eastAsia="ru-RU"/>
        </w:rPr>
        <w:t xml:space="preserve"> қосымшасын қосқан кезде </w:t>
      </w:r>
      <w:r w:rsidR="00532D3E" w:rsidRPr="000E1377">
        <w:rPr>
          <w:rFonts w:ascii="Times New Roman" w:eastAsia="Times New Roman" w:hAnsi="Times New Roman" w:cs="Times New Roman"/>
          <w:sz w:val="28"/>
          <w:szCs w:val="28"/>
          <w:lang w:val="kk-KZ" w:eastAsia="ru-RU"/>
        </w:rPr>
        <w:t>«халқын</w:t>
      </w:r>
      <w:r w:rsidRPr="000E1377">
        <w:rPr>
          <w:rFonts w:ascii="Times New Roman" w:eastAsia="Times New Roman" w:hAnsi="Times New Roman" w:cs="Times New Roman"/>
          <w:sz w:val="28"/>
          <w:szCs w:val="28"/>
          <w:lang w:val="kk-KZ" w:eastAsia="ru-RU"/>
        </w:rPr>
        <w:t>ың</w:t>
      </w:r>
      <w:r w:rsidR="00532D3E"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val="kk-KZ" w:eastAsia="ru-RU"/>
        </w:rPr>
        <w:t xml:space="preserve">сөзін аламыз. </w:t>
      </w:r>
      <w:r w:rsidR="00196A88">
        <w:rPr>
          <w:rFonts w:ascii="Times New Roman" w:eastAsia="Times New Roman" w:hAnsi="Times New Roman" w:cs="Times New Roman"/>
          <w:sz w:val="28"/>
          <w:szCs w:val="28"/>
          <w:lang w:val="kk-KZ" w:eastAsia="ru-RU"/>
        </w:rPr>
        <w:lastRenderedPageBreak/>
        <w:t>С</w:t>
      </w:r>
      <w:r w:rsidR="00532D3E" w:rsidRPr="000E1377">
        <w:rPr>
          <w:rFonts w:ascii="Times New Roman" w:eastAsia="Times New Roman" w:hAnsi="Times New Roman" w:cs="Times New Roman"/>
          <w:sz w:val="28"/>
          <w:szCs w:val="28"/>
          <w:lang w:val="kk-KZ" w:eastAsia="ru-RU"/>
        </w:rPr>
        <w:t xml:space="preserve">темминг алгоритмін қолдана отырып, машиналық оқыту әдістері көмегімен </w:t>
      </w:r>
      <w:r w:rsidRPr="000E1377">
        <w:rPr>
          <w:rFonts w:ascii="Times New Roman" w:eastAsia="Times New Roman" w:hAnsi="Times New Roman" w:cs="Times New Roman"/>
          <w:sz w:val="28"/>
          <w:szCs w:val="28"/>
          <w:lang w:val="kk-KZ" w:eastAsia="ru-RU"/>
        </w:rPr>
        <w:t>қазақ мәтіндерін экстремистік және бейтарап топтарға жіктеу міндеті орындалды</w:t>
      </w:r>
      <w:r w:rsidR="00DE0EEB">
        <w:rPr>
          <w:rFonts w:ascii="Times New Roman" w:eastAsia="Times New Roman" w:hAnsi="Times New Roman" w:cs="Times New Roman"/>
          <w:sz w:val="28"/>
          <w:szCs w:val="28"/>
          <w:lang w:val="kk-KZ" w:eastAsia="ru-RU"/>
        </w:rPr>
        <w:t xml:space="preserve"> [10</w:t>
      </w:r>
      <w:r w:rsidR="004E4655" w:rsidRPr="004E4655">
        <w:rPr>
          <w:rFonts w:ascii="Times New Roman" w:eastAsia="Times New Roman" w:hAnsi="Times New Roman" w:cs="Times New Roman"/>
          <w:sz w:val="28"/>
          <w:szCs w:val="28"/>
          <w:lang w:val="kk-KZ" w:eastAsia="ru-RU"/>
        </w:rPr>
        <w:t>8</w:t>
      </w:r>
      <w:r w:rsidR="00DE0EEB">
        <w:rPr>
          <w:rFonts w:ascii="Times New Roman" w:eastAsia="Times New Roman" w:hAnsi="Times New Roman" w:cs="Times New Roman"/>
          <w:sz w:val="28"/>
          <w:szCs w:val="28"/>
          <w:lang w:val="kk-KZ" w:eastAsia="ru-RU"/>
        </w:rPr>
        <w:t xml:space="preserve">, </w:t>
      </w:r>
      <w:r w:rsidR="004E4655">
        <w:rPr>
          <w:rFonts w:ascii="Times New Roman" w:eastAsia="Times New Roman" w:hAnsi="Times New Roman" w:cs="Times New Roman"/>
          <w:sz w:val="28"/>
          <w:szCs w:val="28"/>
          <w:lang w:val="kk-KZ" w:eastAsia="ru-RU"/>
        </w:rPr>
        <w:t>109</w:t>
      </w:r>
      <w:r w:rsidR="00505F08" w:rsidRPr="000E1377">
        <w:rPr>
          <w:rFonts w:ascii="Times New Roman" w:eastAsia="Times New Roman" w:hAnsi="Times New Roman" w:cs="Times New Roman"/>
          <w:sz w:val="28"/>
          <w:szCs w:val="28"/>
          <w:lang w:val="kk-KZ" w:eastAsia="ru-RU"/>
        </w:rPr>
        <w:t>]</w:t>
      </w:r>
      <w:r w:rsidRPr="000E1377">
        <w:rPr>
          <w:rFonts w:ascii="Times New Roman" w:eastAsia="Times New Roman" w:hAnsi="Times New Roman" w:cs="Times New Roman"/>
          <w:sz w:val="28"/>
          <w:szCs w:val="28"/>
          <w:lang w:val="kk-KZ" w:eastAsia="ru-RU"/>
        </w:rPr>
        <w:t>.</w:t>
      </w:r>
    </w:p>
    <w:bookmarkEnd w:id="92"/>
    <w:p w14:paraId="23C47A21" w14:textId="462CFFD5" w:rsidR="00A10838" w:rsidRPr="000E1377" w:rsidRDefault="003E60EE"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TF</w:t>
      </w:r>
      <w:r w:rsidR="00A10838" w:rsidRPr="000E13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IDF</w:t>
      </w:r>
      <w:r w:rsidR="00A10838" w:rsidRPr="000E1377">
        <w:rPr>
          <w:rFonts w:ascii="Times New Roman" w:eastAsia="Times New Roman" w:hAnsi="Times New Roman" w:cs="Times New Roman"/>
          <w:sz w:val="28"/>
          <w:szCs w:val="28"/>
          <w:lang w:val="kk-KZ" w:eastAsia="ru-RU"/>
        </w:rPr>
        <w:t xml:space="preserve"> (</w:t>
      </w:r>
      <w:r w:rsidR="008A27AC" w:rsidRPr="000E1377">
        <w:rPr>
          <w:rFonts w:ascii="Times New Roman" w:eastAsia="Times New Roman" w:hAnsi="Times New Roman" w:cs="Times New Roman"/>
          <w:sz w:val="28"/>
          <w:szCs w:val="28"/>
          <w:lang w:val="kk-KZ" w:eastAsia="ru-RU"/>
        </w:rPr>
        <w:t>ағылш</w:t>
      </w:r>
      <w:r w:rsidR="000C339D">
        <w:rPr>
          <w:rFonts w:ascii="Times New Roman" w:eastAsia="Times New Roman" w:hAnsi="Times New Roman" w:cs="Times New Roman"/>
          <w:sz w:val="28"/>
          <w:szCs w:val="28"/>
          <w:lang w:val="kk-KZ" w:eastAsia="ru-RU"/>
        </w:rPr>
        <w:t xml:space="preserve">ынша </w:t>
      </w:r>
      <w:r>
        <w:rPr>
          <w:rFonts w:ascii="Times New Roman" w:eastAsia="Times New Roman" w:hAnsi="Times New Roman" w:cs="Times New Roman"/>
          <w:sz w:val="28"/>
          <w:szCs w:val="28"/>
          <w:lang w:val="kk-KZ" w:eastAsia="ru-RU"/>
        </w:rPr>
        <w:t>TF</w:t>
      </w:r>
      <w:r w:rsidR="00A10838" w:rsidRPr="000C339D">
        <w:rPr>
          <w:rFonts w:ascii="Times New Roman" w:eastAsia="Times New Roman" w:hAnsi="Times New Roman" w:cs="Times New Roman"/>
          <w:sz w:val="28"/>
          <w:szCs w:val="28"/>
          <w:lang w:val="kk-KZ" w:eastAsia="ru-RU"/>
        </w:rPr>
        <w:t xml:space="preserve"> — term frequency,</w:t>
      </w:r>
      <w:r w:rsidR="000C339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IDF</w:t>
      </w:r>
      <w:r w:rsidR="00A10838" w:rsidRPr="000C339D">
        <w:rPr>
          <w:rFonts w:ascii="Times New Roman" w:eastAsia="Times New Roman" w:hAnsi="Times New Roman" w:cs="Times New Roman"/>
          <w:sz w:val="28"/>
          <w:szCs w:val="28"/>
          <w:lang w:val="kk-KZ" w:eastAsia="ru-RU"/>
        </w:rPr>
        <w:t>— inverse document frequency</w:t>
      </w:r>
      <w:r w:rsidR="00A10838" w:rsidRPr="000E1377">
        <w:rPr>
          <w:rFonts w:ascii="Times New Roman" w:eastAsia="Times New Roman" w:hAnsi="Times New Roman" w:cs="Times New Roman"/>
          <w:sz w:val="28"/>
          <w:szCs w:val="28"/>
          <w:lang w:val="kk-KZ" w:eastAsia="ru-RU"/>
        </w:rPr>
        <w:t xml:space="preserve">) — </w:t>
      </w:r>
      <w:r w:rsidR="008A27AC" w:rsidRPr="000E1377">
        <w:rPr>
          <w:rFonts w:ascii="Times New Roman" w:eastAsia="Times New Roman" w:hAnsi="Times New Roman" w:cs="Times New Roman"/>
          <w:sz w:val="28"/>
          <w:szCs w:val="28"/>
          <w:lang w:val="kk-KZ" w:eastAsia="ru-RU"/>
        </w:rPr>
        <w:t xml:space="preserve">құжаттар жиынтығының немесе корпустың бөлігі болып табылатын құжат контекстіндегі сөздің маңыздылығын бағалау үшін қолданылатын статистикалық шама. Кейбір сөздердің салмағы құжаттағы осы сөзді қолдану жиілігіне пропорционал және коллекцияның барлық құжаттарындағы сөзді қолдану жиілігіне кері пропорционал. </w:t>
      </w:r>
      <w:r>
        <w:rPr>
          <w:rFonts w:ascii="Times New Roman" w:eastAsia="Times New Roman" w:hAnsi="Times New Roman" w:cs="Times New Roman"/>
          <w:sz w:val="28"/>
          <w:szCs w:val="28"/>
          <w:lang w:val="kk-KZ" w:eastAsia="ru-RU"/>
        </w:rPr>
        <w:t>TF</w:t>
      </w:r>
      <w:r w:rsidR="008A27AC" w:rsidRPr="000E13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IDF</w:t>
      </w:r>
      <w:r w:rsidR="008A27AC" w:rsidRPr="000E1377">
        <w:rPr>
          <w:rFonts w:ascii="Times New Roman" w:eastAsia="Times New Roman" w:hAnsi="Times New Roman" w:cs="Times New Roman"/>
          <w:sz w:val="28"/>
          <w:szCs w:val="28"/>
          <w:lang w:val="kk-KZ" w:eastAsia="ru-RU"/>
        </w:rPr>
        <w:t xml:space="preserve"> өлшемі көбінесе мәтінді талдау және ақпаратты іздеу тапсырмаларында, мысалы, кластерлеу кезінде, құжаттардың жақындық өлшемін есептеу кезінде, құжаттың іздеу сұранысына сәйкестігі критерийлерінің бірі ретінде қолданылады. </w:t>
      </w:r>
      <w:r>
        <w:rPr>
          <w:rFonts w:ascii="Times New Roman" w:eastAsia="Times New Roman" w:hAnsi="Times New Roman" w:cs="Times New Roman"/>
          <w:sz w:val="28"/>
          <w:szCs w:val="28"/>
          <w:lang w:val="kk-KZ" w:eastAsia="ru-RU"/>
        </w:rPr>
        <w:t>TF</w:t>
      </w:r>
      <w:r w:rsidR="008A27AC" w:rsidRPr="000E13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IDF</w:t>
      </w:r>
      <w:r w:rsidR="008A27AC" w:rsidRPr="000E1377">
        <w:rPr>
          <w:rFonts w:ascii="Times New Roman" w:eastAsia="Times New Roman" w:hAnsi="Times New Roman" w:cs="Times New Roman"/>
          <w:sz w:val="28"/>
          <w:szCs w:val="28"/>
          <w:lang w:val="kk-KZ" w:eastAsia="ru-RU"/>
        </w:rPr>
        <w:t>-те белгілі бір құжаттың ішінде жиілігі жоғары және басқа құжаттарда қолдану жиілігі төмен сөздер жоғары мәнге ие болады.</w:t>
      </w:r>
      <w:r w:rsidR="008A27AC" w:rsidRPr="000E1377">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TF</w:t>
      </w:r>
      <w:r w:rsidR="008A27AC" w:rsidRPr="000E13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IDF</w:t>
      </w:r>
      <w:r w:rsidR="008A27AC" w:rsidRPr="000E1377">
        <w:rPr>
          <w:rFonts w:ascii="Times New Roman" w:eastAsia="Times New Roman" w:hAnsi="Times New Roman" w:cs="Times New Roman"/>
          <w:sz w:val="28"/>
          <w:szCs w:val="28"/>
          <w:lang w:val="kk-KZ" w:eastAsia="ru-RU"/>
        </w:rPr>
        <w:t xml:space="preserve"> әдісі қазақ тілінде құрастырылған корпустық мәтіндердегі кілт сөздерді анықтау үшін қолданылды. Салынған корпуста барлық сөздердің </w:t>
      </w:r>
      <w:r>
        <w:rPr>
          <w:rFonts w:ascii="Times New Roman" w:eastAsia="Times New Roman" w:hAnsi="Times New Roman" w:cs="Times New Roman"/>
          <w:sz w:val="28"/>
          <w:szCs w:val="28"/>
          <w:lang w:val="kk-KZ" w:eastAsia="ru-RU"/>
        </w:rPr>
        <w:t>TF</w:t>
      </w:r>
      <w:r w:rsidR="008A27AC" w:rsidRPr="000E13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IDF</w:t>
      </w:r>
      <w:r w:rsidR="00C9269A" w:rsidRPr="000E1377">
        <w:rPr>
          <w:rFonts w:ascii="Times New Roman" w:eastAsia="Times New Roman" w:hAnsi="Times New Roman" w:cs="Times New Roman"/>
          <w:sz w:val="28"/>
          <w:szCs w:val="28"/>
          <w:lang w:val="kk-KZ" w:eastAsia="ru-RU"/>
        </w:rPr>
        <w:t xml:space="preserve"> мәндері анықталды. </w:t>
      </w:r>
      <w:r w:rsidR="000C339D">
        <w:rPr>
          <w:rFonts w:ascii="Times New Roman" w:eastAsia="Times New Roman" w:hAnsi="Times New Roman" w:cs="Times New Roman"/>
          <w:sz w:val="28"/>
          <w:szCs w:val="28"/>
          <w:lang w:val="kk-KZ" w:eastAsia="ru-RU"/>
        </w:rPr>
        <w:t>С</w:t>
      </w:r>
      <w:r w:rsidR="00C9269A" w:rsidRPr="000E1377">
        <w:rPr>
          <w:rFonts w:ascii="Times New Roman" w:eastAsia="Times New Roman" w:hAnsi="Times New Roman" w:cs="Times New Roman"/>
          <w:sz w:val="28"/>
          <w:szCs w:val="28"/>
          <w:lang w:val="kk-KZ" w:eastAsia="ru-RU"/>
        </w:rPr>
        <w:t>урет</w:t>
      </w:r>
      <w:r w:rsidR="000C339D">
        <w:rPr>
          <w:rFonts w:ascii="Times New Roman" w:eastAsia="Times New Roman" w:hAnsi="Times New Roman" w:cs="Times New Roman"/>
          <w:sz w:val="28"/>
          <w:szCs w:val="28"/>
          <w:lang w:val="kk-KZ" w:eastAsia="ru-RU"/>
        </w:rPr>
        <w:t xml:space="preserve"> 2.13-</w:t>
      </w:r>
      <w:r w:rsidR="00C9269A" w:rsidRPr="000E1377">
        <w:rPr>
          <w:rFonts w:ascii="Times New Roman" w:eastAsia="Times New Roman" w:hAnsi="Times New Roman" w:cs="Times New Roman"/>
          <w:sz w:val="28"/>
          <w:szCs w:val="28"/>
          <w:lang w:val="kk-KZ" w:eastAsia="ru-RU"/>
        </w:rPr>
        <w:t>те діни</w:t>
      </w:r>
      <w:r w:rsidR="008A27AC" w:rsidRPr="000E1377">
        <w:rPr>
          <w:rFonts w:ascii="Times New Roman" w:eastAsia="Times New Roman" w:hAnsi="Times New Roman" w:cs="Times New Roman"/>
          <w:sz w:val="28"/>
          <w:szCs w:val="28"/>
          <w:lang w:val="kk-KZ" w:eastAsia="ru-RU"/>
        </w:rPr>
        <w:t xml:space="preserve"> сипаттағы сөздер және олардың </w:t>
      </w:r>
      <w:r>
        <w:rPr>
          <w:rFonts w:ascii="Times New Roman" w:eastAsia="Times New Roman" w:hAnsi="Times New Roman" w:cs="Times New Roman"/>
          <w:sz w:val="28"/>
          <w:szCs w:val="28"/>
          <w:lang w:val="kk-KZ" w:eastAsia="ru-RU"/>
        </w:rPr>
        <w:t>TF</w:t>
      </w:r>
      <w:r w:rsidR="008A27AC" w:rsidRPr="000E13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IDF</w:t>
      </w:r>
      <w:r w:rsidR="008A27AC" w:rsidRPr="000E1377">
        <w:rPr>
          <w:rFonts w:ascii="Times New Roman" w:eastAsia="Times New Roman" w:hAnsi="Times New Roman" w:cs="Times New Roman"/>
          <w:sz w:val="28"/>
          <w:szCs w:val="28"/>
          <w:lang w:val="kk-KZ" w:eastAsia="ru-RU"/>
        </w:rPr>
        <w:t xml:space="preserve"> мәндері көрсетілген</w:t>
      </w:r>
      <w:r w:rsidR="00DE0EEB">
        <w:rPr>
          <w:rFonts w:ascii="Times New Roman" w:eastAsia="Times New Roman" w:hAnsi="Times New Roman" w:cs="Times New Roman"/>
          <w:sz w:val="28"/>
          <w:szCs w:val="28"/>
          <w:lang w:val="kk-KZ" w:eastAsia="ru-RU"/>
        </w:rPr>
        <w:t xml:space="preserve"> [</w:t>
      </w:r>
      <w:r w:rsidR="004E4655" w:rsidRPr="004E4655">
        <w:rPr>
          <w:rFonts w:ascii="Times New Roman" w:eastAsia="Times New Roman" w:hAnsi="Times New Roman" w:cs="Times New Roman"/>
          <w:sz w:val="28"/>
          <w:szCs w:val="28"/>
          <w:lang w:val="kk-KZ" w:eastAsia="ru-RU"/>
        </w:rPr>
        <w:t>110</w:t>
      </w:r>
      <w:r w:rsidR="00DE0EEB">
        <w:rPr>
          <w:rFonts w:ascii="Times New Roman" w:eastAsia="Times New Roman" w:hAnsi="Times New Roman" w:cs="Times New Roman"/>
          <w:sz w:val="28"/>
          <w:szCs w:val="28"/>
          <w:lang w:val="kk-KZ" w:eastAsia="ru-RU"/>
        </w:rPr>
        <w:t xml:space="preserve">, </w:t>
      </w:r>
      <w:r w:rsidR="004E4655" w:rsidRPr="004E4655">
        <w:rPr>
          <w:rFonts w:ascii="Times New Roman" w:eastAsia="Times New Roman" w:hAnsi="Times New Roman" w:cs="Times New Roman"/>
          <w:sz w:val="28"/>
          <w:szCs w:val="28"/>
          <w:lang w:val="kk-KZ" w:eastAsia="ru-RU"/>
        </w:rPr>
        <w:t>111</w:t>
      </w:r>
      <w:r w:rsidR="00C04C05" w:rsidRPr="000E1377">
        <w:rPr>
          <w:rFonts w:ascii="Times New Roman" w:eastAsia="Times New Roman" w:hAnsi="Times New Roman" w:cs="Times New Roman"/>
          <w:sz w:val="28"/>
          <w:szCs w:val="28"/>
          <w:lang w:val="kk-KZ" w:eastAsia="ru-RU"/>
        </w:rPr>
        <w:t>]</w:t>
      </w:r>
      <w:r w:rsidR="008A27AC" w:rsidRPr="000E1377">
        <w:rPr>
          <w:rFonts w:ascii="Times New Roman" w:eastAsia="Times New Roman" w:hAnsi="Times New Roman" w:cs="Times New Roman"/>
          <w:sz w:val="28"/>
          <w:szCs w:val="28"/>
          <w:lang w:val="kk-KZ" w:eastAsia="ru-RU"/>
        </w:rPr>
        <w:t>.</w:t>
      </w:r>
    </w:p>
    <w:p w14:paraId="2A54761C" w14:textId="77777777" w:rsidR="00490F09" w:rsidRPr="000C339D" w:rsidRDefault="00490F09" w:rsidP="00C95F9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eastAsia="ru-RU"/>
        </w:rPr>
      </w:pPr>
    </w:p>
    <w:p w14:paraId="438E0660" w14:textId="77777777" w:rsidR="00A10838" w:rsidRDefault="00A10838" w:rsidP="00C95F9C">
      <w:pPr>
        <w:spacing w:after="0" w:line="240" w:lineRule="auto"/>
        <w:ind w:firstLine="709"/>
        <w:jc w:val="center"/>
        <w:rPr>
          <w:rFonts w:ascii="Times New Roman" w:eastAsia="Times New Roman" w:hAnsi="Times New Roman" w:cs="Times New Roman"/>
          <w:sz w:val="28"/>
          <w:szCs w:val="28"/>
          <w:lang w:eastAsia="ru-RU"/>
        </w:rPr>
      </w:pPr>
      <w:r w:rsidRPr="000E1377">
        <w:rPr>
          <w:rFonts w:ascii="Times New Roman" w:eastAsia="Times New Roman" w:hAnsi="Times New Roman" w:cs="Times New Roman"/>
          <w:noProof/>
          <w:sz w:val="28"/>
          <w:szCs w:val="28"/>
        </w:rPr>
        <w:drawing>
          <wp:inline distT="0" distB="0" distL="0" distR="0" wp14:anchorId="04C58901" wp14:editId="292599AC">
            <wp:extent cx="2002790" cy="2842260"/>
            <wp:effectExtent l="0" t="0" r="0" b="0"/>
            <wp:docPr id="1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7"/>
                    <a:srcRect t="11237" r="79220" b="33793"/>
                    <a:stretch/>
                  </pic:blipFill>
                  <pic:spPr bwMode="auto">
                    <a:xfrm>
                      <a:off x="0" y="0"/>
                      <a:ext cx="2006149" cy="2847027"/>
                    </a:xfrm>
                    <a:prstGeom prst="rect">
                      <a:avLst/>
                    </a:prstGeom>
                    <a:ln>
                      <a:noFill/>
                    </a:ln>
                    <a:extLst>
                      <a:ext uri="{53640926-AAD7-44D8-BBD7-CCE9431645EC}">
                        <a14:shadowObscured xmlns:a14="http://schemas.microsoft.com/office/drawing/2010/main"/>
                      </a:ext>
                    </a:extLst>
                  </pic:spPr>
                </pic:pic>
              </a:graphicData>
            </a:graphic>
          </wp:inline>
        </w:drawing>
      </w:r>
    </w:p>
    <w:p w14:paraId="5B8121C4" w14:textId="77777777" w:rsidR="000C339D" w:rsidRPr="000E1377" w:rsidRDefault="000C339D" w:rsidP="00C95F9C">
      <w:pPr>
        <w:spacing w:after="0" w:line="240" w:lineRule="auto"/>
        <w:ind w:firstLine="709"/>
        <w:jc w:val="center"/>
        <w:rPr>
          <w:rFonts w:ascii="Times New Roman" w:eastAsia="Times New Roman" w:hAnsi="Times New Roman" w:cs="Times New Roman"/>
          <w:sz w:val="28"/>
          <w:szCs w:val="28"/>
          <w:lang w:eastAsia="ru-RU"/>
        </w:rPr>
      </w:pPr>
    </w:p>
    <w:p w14:paraId="3A97682B" w14:textId="335EB04F" w:rsidR="008A27AC" w:rsidRDefault="000C339D" w:rsidP="00C95F9C">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w:t>
      </w:r>
      <w:r w:rsidR="008A27AC" w:rsidRPr="000E1377">
        <w:rPr>
          <w:rFonts w:ascii="Times New Roman" w:eastAsia="Times New Roman" w:hAnsi="Times New Roman" w:cs="Times New Roman"/>
          <w:sz w:val="28"/>
          <w:szCs w:val="28"/>
          <w:lang w:eastAsia="ru-RU"/>
        </w:rPr>
        <w:t>урет</w:t>
      </w:r>
      <w:r>
        <w:rPr>
          <w:rFonts w:ascii="Times New Roman" w:eastAsia="Times New Roman" w:hAnsi="Times New Roman" w:cs="Times New Roman"/>
          <w:sz w:val="28"/>
          <w:szCs w:val="28"/>
          <w:lang w:val="kk-KZ" w:eastAsia="ru-RU"/>
        </w:rPr>
        <w:t xml:space="preserve"> 2.13 </w:t>
      </w:r>
      <w:r>
        <w:rPr>
          <w:rFonts w:ascii="Times New Roman" w:eastAsia="Times New Roman" w:hAnsi="Times New Roman" w:cs="Times New Roman"/>
          <w:sz w:val="28"/>
          <w:szCs w:val="28"/>
          <w:lang w:eastAsia="ru-RU"/>
        </w:rPr>
        <w:t>–</w:t>
      </w:r>
      <w:r w:rsidR="003E60EE">
        <w:rPr>
          <w:rFonts w:ascii="Times New Roman" w:eastAsia="Times New Roman" w:hAnsi="Times New Roman" w:cs="Times New Roman"/>
          <w:sz w:val="28"/>
          <w:szCs w:val="28"/>
          <w:lang w:eastAsia="ru-RU"/>
        </w:rPr>
        <w:t>TF</w:t>
      </w:r>
      <w:r w:rsidR="008A27AC" w:rsidRPr="000E1377">
        <w:rPr>
          <w:rFonts w:ascii="Times New Roman" w:eastAsia="Times New Roman" w:hAnsi="Times New Roman" w:cs="Times New Roman"/>
          <w:sz w:val="28"/>
          <w:szCs w:val="28"/>
          <w:lang w:eastAsia="ru-RU"/>
        </w:rPr>
        <w:t>-</w:t>
      </w:r>
      <w:r w:rsidR="003E60EE">
        <w:rPr>
          <w:rFonts w:ascii="Times New Roman" w:eastAsia="Times New Roman" w:hAnsi="Times New Roman" w:cs="Times New Roman"/>
          <w:sz w:val="28"/>
          <w:szCs w:val="28"/>
          <w:lang w:eastAsia="ru-RU"/>
        </w:rPr>
        <w:t>IDF</w:t>
      </w:r>
      <w:r w:rsidR="008A27AC" w:rsidRPr="000E1377">
        <w:rPr>
          <w:rFonts w:ascii="Times New Roman" w:eastAsia="Times New Roman" w:hAnsi="Times New Roman" w:cs="Times New Roman"/>
          <w:sz w:val="28"/>
          <w:szCs w:val="28"/>
          <w:lang w:eastAsia="ru-RU"/>
        </w:rPr>
        <w:t xml:space="preserve"> мәні бойынша </w:t>
      </w:r>
      <w:r w:rsidR="008A27AC" w:rsidRPr="000E1377">
        <w:rPr>
          <w:rFonts w:ascii="Times New Roman" w:eastAsia="Times New Roman" w:hAnsi="Times New Roman" w:cs="Times New Roman"/>
          <w:sz w:val="28"/>
          <w:szCs w:val="28"/>
          <w:lang w:val="kk-KZ" w:eastAsia="ru-RU"/>
        </w:rPr>
        <w:t>с</w:t>
      </w:r>
      <w:r w:rsidR="008A27AC" w:rsidRPr="000E1377">
        <w:rPr>
          <w:rFonts w:ascii="Times New Roman" w:eastAsia="Times New Roman" w:hAnsi="Times New Roman" w:cs="Times New Roman"/>
          <w:sz w:val="28"/>
          <w:szCs w:val="28"/>
          <w:lang w:eastAsia="ru-RU"/>
        </w:rPr>
        <w:t>ұрыпталған сөздер</w:t>
      </w:r>
    </w:p>
    <w:p w14:paraId="2D814FD0" w14:textId="77777777" w:rsidR="000C339D" w:rsidRPr="000E1377" w:rsidRDefault="000C339D" w:rsidP="00C95F9C">
      <w:pPr>
        <w:spacing w:after="0" w:line="240" w:lineRule="auto"/>
        <w:ind w:firstLine="709"/>
        <w:jc w:val="center"/>
        <w:rPr>
          <w:rFonts w:ascii="Times New Roman" w:eastAsia="Times New Roman" w:hAnsi="Times New Roman" w:cs="Times New Roman"/>
          <w:sz w:val="28"/>
          <w:szCs w:val="28"/>
          <w:lang w:eastAsia="ru-RU"/>
        </w:rPr>
      </w:pPr>
    </w:p>
    <w:p w14:paraId="5D84048C" w14:textId="77777777" w:rsidR="006A128E" w:rsidRPr="000E1377" w:rsidRDefault="00C9269A" w:rsidP="00C95F9C">
      <w:pPr>
        <w:spacing w:after="0" w:line="240" w:lineRule="auto"/>
        <w:ind w:firstLine="709"/>
        <w:jc w:val="both"/>
        <w:rPr>
          <w:rFonts w:ascii="Times New Roman" w:eastAsia="Times New Roman" w:hAnsi="Times New Roman" w:cs="Times New Roman"/>
          <w:sz w:val="28"/>
          <w:szCs w:val="28"/>
          <w:lang w:eastAsia="ru-RU"/>
        </w:rPr>
      </w:pPr>
      <w:r w:rsidRPr="000E1377">
        <w:rPr>
          <w:rFonts w:ascii="Times New Roman" w:eastAsia="Times New Roman" w:hAnsi="Times New Roman" w:cs="Times New Roman"/>
          <w:sz w:val="28"/>
          <w:szCs w:val="28"/>
          <w:lang w:val="kk-KZ" w:eastAsia="ru-RU"/>
        </w:rPr>
        <w:t>Аталған д</w:t>
      </w:r>
      <w:r w:rsidR="008A27AC" w:rsidRPr="000E1377">
        <w:rPr>
          <w:rFonts w:ascii="Times New Roman" w:eastAsia="Times New Roman" w:hAnsi="Times New Roman" w:cs="Times New Roman"/>
          <w:sz w:val="28"/>
          <w:szCs w:val="28"/>
          <w:lang w:eastAsia="ru-RU"/>
        </w:rPr>
        <w:t>іни сипаттағы сөздер таңдалды және</w:t>
      </w:r>
      <w:r w:rsidR="008A27AC" w:rsidRPr="000E1377">
        <w:rPr>
          <w:rFonts w:ascii="Times New Roman" w:eastAsia="Times New Roman" w:hAnsi="Times New Roman" w:cs="Times New Roman"/>
          <w:sz w:val="28"/>
          <w:szCs w:val="28"/>
          <w:lang w:val="kk-KZ" w:eastAsia="ru-RU"/>
        </w:rPr>
        <w:t xml:space="preserve"> олар</w:t>
      </w:r>
      <w:r w:rsidR="008A27AC" w:rsidRPr="000E1377">
        <w:rPr>
          <w:rFonts w:ascii="Times New Roman" w:eastAsia="Times New Roman" w:hAnsi="Times New Roman" w:cs="Times New Roman"/>
          <w:sz w:val="28"/>
          <w:szCs w:val="28"/>
          <w:lang w:eastAsia="ru-RU"/>
        </w:rPr>
        <w:t xml:space="preserve"> жаңа құжат</w:t>
      </w:r>
      <w:r w:rsidR="008A27AC" w:rsidRPr="000E1377">
        <w:rPr>
          <w:rFonts w:ascii="Times New Roman" w:eastAsia="Times New Roman" w:hAnsi="Times New Roman" w:cs="Times New Roman"/>
          <w:sz w:val="28"/>
          <w:szCs w:val="28"/>
          <w:lang w:val="kk-KZ" w:eastAsia="ru-RU"/>
        </w:rPr>
        <w:t>қ</w:t>
      </w:r>
      <w:r w:rsidR="008A27AC" w:rsidRPr="000E1377">
        <w:rPr>
          <w:rFonts w:ascii="Times New Roman" w:eastAsia="Times New Roman" w:hAnsi="Times New Roman" w:cs="Times New Roman"/>
          <w:sz w:val="28"/>
          <w:szCs w:val="28"/>
          <w:lang w:eastAsia="ru-RU"/>
        </w:rPr>
        <w:t>а кіріс мәтінді машиналық оқыту әдістерімен жіктеуде маркер ретінде пайдалану үшін сақталды.</w:t>
      </w:r>
    </w:p>
    <w:p w14:paraId="2CAF6147" w14:textId="77777777" w:rsidR="008A27AC" w:rsidRPr="000E1377" w:rsidRDefault="008A27AC" w:rsidP="00C95F9C">
      <w:pPr>
        <w:spacing w:after="0" w:line="240" w:lineRule="auto"/>
        <w:ind w:firstLine="709"/>
        <w:jc w:val="both"/>
        <w:rPr>
          <w:rFonts w:ascii="Times New Roman" w:eastAsia="Times New Roman" w:hAnsi="Times New Roman" w:cs="Times New Roman"/>
          <w:sz w:val="28"/>
          <w:szCs w:val="28"/>
          <w:lang w:eastAsia="ru-RU"/>
        </w:rPr>
      </w:pPr>
    </w:p>
    <w:p w14:paraId="5F33A247" w14:textId="77777777" w:rsidR="006A128E" w:rsidRPr="000E1377" w:rsidRDefault="006A128E" w:rsidP="00C95F9C">
      <w:pPr>
        <w:spacing w:after="0" w:line="240" w:lineRule="auto"/>
        <w:ind w:firstLine="709"/>
        <w:jc w:val="both"/>
        <w:rPr>
          <w:rFonts w:ascii="Times New Roman" w:eastAsia="Times New Roman" w:hAnsi="Times New Roman" w:cs="Times New Roman"/>
          <w:sz w:val="28"/>
          <w:szCs w:val="28"/>
          <w:lang w:eastAsia="ru-RU"/>
        </w:rPr>
      </w:pPr>
    </w:p>
    <w:p w14:paraId="5AE5748E" w14:textId="77777777" w:rsidR="008A27AC" w:rsidRPr="000E1377" w:rsidRDefault="008A27AC" w:rsidP="00C95F9C">
      <w:pPr>
        <w:spacing w:after="0" w:line="240" w:lineRule="auto"/>
        <w:ind w:firstLine="709"/>
        <w:rPr>
          <w:rFonts w:ascii="Times New Roman" w:eastAsia="Times New Roman" w:hAnsi="Times New Roman" w:cs="Times New Roman"/>
          <w:b/>
          <w:bCs/>
          <w:sz w:val="28"/>
          <w:szCs w:val="28"/>
          <w:lang w:val="kk-KZ" w:eastAsia="ru-RU"/>
        </w:rPr>
      </w:pPr>
      <w:r w:rsidRPr="000E1377">
        <w:rPr>
          <w:rFonts w:ascii="Times New Roman" w:hAnsi="Times New Roman" w:cs="Times New Roman"/>
          <w:sz w:val="28"/>
          <w:szCs w:val="28"/>
          <w:lang w:val="kk-KZ" w:eastAsia="ru-RU"/>
        </w:rPr>
        <w:br w:type="page"/>
      </w:r>
    </w:p>
    <w:p w14:paraId="2FB5419B" w14:textId="31F4124E" w:rsidR="006A128E" w:rsidRDefault="006A128E" w:rsidP="00E0100E">
      <w:pPr>
        <w:pStyle w:val="3"/>
        <w:numPr>
          <w:ilvl w:val="0"/>
          <w:numId w:val="16"/>
        </w:numPr>
        <w:spacing w:before="0" w:beforeAutospacing="0" w:after="0" w:afterAutospacing="0"/>
        <w:ind w:left="0" w:firstLine="709"/>
        <w:jc w:val="both"/>
        <w:rPr>
          <w:sz w:val="28"/>
          <w:szCs w:val="28"/>
          <w:lang w:val="kk-KZ" w:eastAsia="ru-RU"/>
        </w:rPr>
      </w:pPr>
      <w:bookmarkStart w:id="93" w:name="_Toc102227364"/>
      <w:r w:rsidRPr="000E1377">
        <w:rPr>
          <w:sz w:val="28"/>
          <w:szCs w:val="28"/>
          <w:lang w:val="kk-KZ" w:eastAsia="ru-RU"/>
        </w:rPr>
        <w:lastRenderedPageBreak/>
        <w:t xml:space="preserve">ВЕБ-РЕСУРСТАРДАҒЫ ЭКСТРЕМИСТІК МӘТІНДЕРДІ АНЫҚТАУҒА АРНАЛҒАН СЕМАНТИКАЛЫҚ </w:t>
      </w:r>
      <w:r w:rsidR="00DE0EEB">
        <w:rPr>
          <w:sz w:val="28"/>
          <w:szCs w:val="28"/>
          <w:lang w:val="kk-KZ" w:eastAsia="ru-RU"/>
        </w:rPr>
        <w:t>МОДЕЛЬДІ</w:t>
      </w:r>
      <w:r w:rsidRPr="000E1377">
        <w:rPr>
          <w:sz w:val="28"/>
          <w:szCs w:val="28"/>
          <w:lang w:val="kk-KZ" w:eastAsia="ru-RU"/>
        </w:rPr>
        <w:t xml:space="preserve"> ЗЕРТТЕУ ЖӘНЕ ҚҰРУ</w:t>
      </w:r>
      <w:bookmarkEnd w:id="93"/>
    </w:p>
    <w:p w14:paraId="38CE9DB4" w14:textId="77777777" w:rsidR="000C339D" w:rsidRPr="000E1377" w:rsidRDefault="000C339D" w:rsidP="000C339D">
      <w:pPr>
        <w:pStyle w:val="3"/>
        <w:spacing w:before="0" w:beforeAutospacing="0" w:after="0" w:afterAutospacing="0"/>
        <w:ind w:left="709"/>
        <w:jc w:val="both"/>
        <w:rPr>
          <w:sz w:val="28"/>
          <w:szCs w:val="28"/>
          <w:lang w:val="kk-KZ" w:eastAsia="ru-RU"/>
        </w:rPr>
      </w:pPr>
    </w:p>
    <w:p w14:paraId="57A29EDD" w14:textId="77777777" w:rsidR="00E87966" w:rsidRPr="000E1377" w:rsidRDefault="007E4192"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Мәтінді жіктеу</w:t>
      </w:r>
      <w:r w:rsidR="00E87966" w:rsidRPr="000E1377">
        <w:rPr>
          <w:rFonts w:ascii="Times New Roman" w:hAnsi="Times New Roman" w:cs="Times New Roman"/>
          <w:sz w:val="28"/>
          <w:szCs w:val="28"/>
          <w:lang w:val="kk-KZ"/>
        </w:rPr>
        <w:t xml:space="preserve"> – бұл әрбір (d</w:t>
      </w:r>
      <w:r w:rsidR="00E87966" w:rsidRPr="000E1377">
        <w:rPr>
          <w:rFonts w:ascii="Times New Roman" w:hAnsi="Times New Roman" w:cs="Times New Roman"/>
          <w:sz w:val="28"/>
          <w:szCs w:val="28"/>
          <w:vertAlign w:val="subscript"/>
          <w:lang w:val="kk-KZ"/>
        </w:rPr>
        <w:t>j</w:t>
      </w:r>
      <w:r w:rsidR="00E87966" w:rsidRPr="000E1377">
        <w:rPr>
          <w:rFonts w:ascii="Times New Roman" w:hAnsi="Times New Roman" w:cs="Times New Roman"/>
          <w:sz w:val="28"/>
          <w:szCs w:val="28"/>
          <w:lang w:val="kk-KZ"/>
        </w:rPr>
        <w:t>, c</w:t>
      </w:r>
      <w:r w:rsidR="00E87966" w:rsidRPr="000E1377">
        <w:rPr>
          <w:rFonts w:ascii="Times New Roman" w:hAnsi="Times New Roman" w:cs="Times New Roman"/>
          <w:sz w:val="28"/>
          <w:szCs w:val="28"/>
          <w:vertAlign w:val="subscript"/>
          <w:lang w:val="kk-KZ"/>
        </w:rPr>
        <w:t>i</w:t>
      </w:r>
      <w:r w:rsidR="00E87966" w:rsidRPr="000E1377">
        <w:rPr>
          <w:rFonts w:ascii="Times New Roman" w:hAnsi="Times New Roman" w:cs="Times New Roman"/>
          <w:sz w:val="28"/>
          <w:szCs w:val="28"/>
          <w:lang w:val="kk-KZ"/>
        </w:rPr>
        <w:t xml:space="preserve">) </w:t>
      </w:r>
      <w:r w:rsidR="00E87966" w:rsidRPr="000E1377">
        <w:rPr>
          <w:rFonts w:ascii="Cambria Math" w:hAnsi="Cambria Math" w:cs="Cambria Math"/>
          <w:sz w:val="28"/>
          <w:szCs w:val="28"/>
          <w:lang w:val="kk-KZ"/>
        </w:rPr>
        <w:t>∈</w:t>
      </w:r>
      <w:r w:rsidR="00E87966" w:rsidRPr="000E1377">
        <w:rPr>
          <w:rFonts w:ascii="Times New Roman" w:hAnsi="Times New Roman" w:cs="Times New Roman"/>
          <w:sz w:val="28"/>
          <w:szCs w:val="28"/>
          <w:lang w:val="kk-KZ"/>
        </w:rPr>
        <w:t xml:space="preserve"> D × C жұбына логикалық мәнді тағайындау есебі, мұндағы </w:t>
      </w:r>
      <w:r w:rsidRPr="000E1377">
        <w:rPr>
          <w:rFonts w:ascii="Times New Roman" w:hAnsi="Times New Roman" w:cs="Times New Roman"/>
          <w:sz w:val="28"/>
          <w:szCs w:val="28"/>
          <w:lang w:val="kk-KZ"/>
        </w:rPr>
        <w:t xml:space="preserve">D </w:t>
      </w:r>
      <w:r w:rsidR="00E87966"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E87966" w:rsidRPr="000E1377">
        <w:rPr>
          <w:rFonts w:ascii="Times New Roman" w:hAnsi="Times New Roman" w:cs="Times New Roman"/>
          <w:sz w:val="28"/>
          <w:szCs w:val="28"/>
          <w:lang w:val="kk-KZ"/>
        </w:rPr>
        <w:t>құжаттар аймағы, ал</w:t>
      </w:r>
      <w:r w:rsidRPr="000E1377">
        <w:rPr>
          <w:rFonts w:ascii="Times New Roman" w:hAnsi="Times New Roman" w:cs="Times New Roman"/>
          <w:sz w:val="28"/>
          <w:szCs w:val="28"/>
          <w:lang w:val="kk-KZ"/>
        </w:rPr>
        <w:t xml:space="preserve"> C = {c</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 c</w:t>
      </w:r>
      <w:r w:rsidRPr="000E1377">
        <w:rPr>
          <w:rFonts w:ascii="Times New Roman" w:hAnsi="Times New Roman" w:cs="Times New Roman"/>
          <w:sz w:val="28"/>
          <w:szCs w:val="28"/>
          <w:vertAlign w:val="subscript"/>
          <w:lang w:val="kk-KZ"/>
        </w:rPr>
        <w:t>|C|</w:t>
      </w:r>
      <w:r w:rsidRPr="000E1377">
        <w:rPr>
          <w:rFonts w:ascii="Times New Roman" w:hAnsi="Times New Roman" w:cs="Times New Roman"/>
          <w:sz w:val="28"/>
          <w:szCs w:val="28"/>
          <w:lang w:val="kk-KZ"/>
        </w:rPr>
        <w:t xml:space="preserve">} </w:t>
      </w:r>
      <w:r w:rsidR="00E87966"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E87966" w:rsidRPr="000E1377">
        <w:rPr>
          <w:rFonts w:ascii="Times New Roman" w:hAnsi="Times New Roman" w:cs="Times New Roman"/>
          <w:sz w:val="28"/>
          <w:szCs w:val="28"/>
          <w:lang w:val="kk-KZ"/>
        </w:rPr>
        <w:t>алдын ала анықталған санаттар жиынтығы. (d</w:t>
      </w:r>
      <w:r w:rsidR="00E87966" w:rsidRPr="000E1377">
        <w:rPr>
          <w:rFonts w:ascii="Times New Roman" w:hAnsi="Times New Roman" w:cs="Times New Roman"/>
          <w:sz w:val="28"/>
          <w:szCs w:val="28"/>
          <w:vertAlign w:val="subscript"/>
          <w:lang w:val="kk-KZ"/>
        </w:rPr>
        <w:t>j</w:t>
      </w:r>
      <w:r w:rsidR="00E87966" w:rsidRPr="000E1377">
        <w:rPr>
          <w:rFonts w:ascii="Times New Roman" w:hAnsi="Times New Roman" w:cs="Times New Roman"/>
          <w:sz w:val="28"/>
          <w:szCs w:val="28"/>
          <w:lang w:val="kk-KZ"/>
        </w:rPr>
        <w:t xml:space="preserve"> , c</w:t>
      </w:r>
      <w:r w:rsidR="00E87966" w:rsidRPr="000E1377">
        <w:rPr>
          <w:rFonts w:ascii="Times New Roman" w:hAnsi="Times New Roman" w:cs="Times New Roman"/>
          <w:sz w:val="28"/>
          <w:szCs w:val="28"/>
          <w:vertAlign w:val="subscript"/>
          <w:lang w:val="kk-KZ"/>
        </w:rPr>
        <w:t>i</w:t>
      </w:r>
      <w:r w:rsidR="00E87966" w:rsidRPr="000E1377">
        <w:rPr>
          <w:rFonts w:ascii="Times New Roman" w:hAnsi="Times New Roman" w:cs="Times New Roman"/>
          <w:sz w:val="28"/>
          <w:szCs w:val="28"/>
          <w:lang w:val="kk-KZ"/>
        </w:rPr>
        <w:t>)-ге тағайындалатын Т мәні dj құжатын c</w:t>
      </w:r>
      <w:r w:rsidR="00E87966" w:rsidRPr="000E1377">
        <w:rPr>
          <w:rFonts w:ascii="Times New Roman" w:hAnsi="Times New Roman" w:cs="Times New Roman"/>
          <w:sz w:val="28"/>
          <w:szCs w:val="28"/>
          <w:vertAlign w:val="subscript"/>
          <w:lang w:val="kk-KZ"/>
        </w:rPr>
        <w:t>i</w:t>
      </w:r>
      <w:r w:rsidR="00E87966" w:rsidRPr="000E1377">
        <w:rPr>
          <w:rFonts w:ascii="Times New Roman" w:hAnsi="Times New Roman" w:cs="Times New Roman"/>
          <w:sz w:val="28"/>
          <w:szCs w:val="28"/>
          <w:lang w:val="kk-KZ"/>
        </w:rPr>
        <w:t>-ге жатқызу туралы шешімді, ал F мәні белгілі бір жағдайларға байланысты d</w:t>
      </w:r>
      <w:r w:rsidR="00E87966" w:rsidRPr="000E1377">
        <w:rPr>
          <w:rFonts w:ascii="Times New Roman" w:hAnsi="Times New Roman" w:cs="Times New Roman"/>
          <w:sz w:val="28"/>
          <w:szCs w:val="28"/>
          <w:vertAlign w:val="subscript"/>
          <w:lang w:val="kk-KZ"/>
        </w:rPr>
        <w:t>j</w:t>
      </w:r>
      <w:r w:rsidR="00E87966" w:rsidRPr="000E1377">
        <w:rPr>
          <w:rFonts w:ascii="Times New Roman" w:hAnsi="Times New Roman" w:cs="Times New Roman"/>
          <w:sz w:val="28"/>
          <w:szCs w:val="28"/>
          <w:lang w:val="kk-KZ"/>
        </w:rPr>
        <w:t xml:space="preserve"> құжатын c</w:t>
      </w:r>
      <w:r w:rsidR="00E87966" w:rsidRPr="000E1377">
        <w:rPr>
          <w:rFonts w:ascii="Times New Roman" w:hAnsi="Times New Roman" w:cs="Times New Roman"/>
          <w:sz w:val="28"/>
          <w:szCs w:val="28"/>
          <w:vertAlign w:val="subscript"/>
          <w:lang w:val="kk-KZ"/>
        </w:rPr>
        <w:t>i</w:t>
      </w:r>
      <w:r w:rsidR="00E87966" w:rsidRPr="000E1377">
        <w:rPr>
          <w:rFonts w:ascii="Times New Roman" w:hAnsi="Times New Roman" w:cs="Times New Roman"/>
          <w:sz w:val="28"/>
          <w:szCs w:val="28"/>
          <w:lang w:val="kk-KZ"/>
        </w:rPr>
        <w:t xml:space="preserve">-ге жатқызбау туралы шешімді білдіреді. Есептің ресми түрдегі қойылымы белгісіз мақсатты </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Φ</m:t>
            </m:r>
          </m:e>
        </m:acc>
      </m:oMath>
      <w:r w:rsidR="00E87966" w:rsidRPr="000E1377">
        <w:rPr>
          <w:rFonts w:ascii="Times New Roman" w:hAnsi="Times New Roman" w:cs="Times New Roman"/>
          <w:sz w:val="28"/>
          <w:szCs w:val="28"/>
          <w:lang w:val="kk-KZ"/>
        </w:rPr>
        <w:t>: D × C → {T, F} функциясын (құжаттарды қалай сипаттау керектігін сипаттайтын) классификатор деп аталатын Φ : D ×C → {T, F} функциясы арқылы (ереже, гипотеза немесе модель деп аталуы мүмкін)</w:t>
      </w:r>
      <m:oMath>
        <m:r>
          <w:rPr>
            <w:rFonts w:ascii="Cambria Math" w:hAnsi="Cambria Math" w:cs="Times New Roman"/>
            <w:sz w:val="28"/>
            <w:szCs w:val="28"/>
            <w:lang w:val="kk-KZ"/>
          </w:rPr>
          <m:t xml:space="preserve"> </m:t>
        </m:r>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Φ</m:t>
            </m:r>
          </m:e>
        </m:acc>
      </m:oMath>
      <w:r w:rsidR="008F2105" w:rsidRPr="000E1377">
        <w:rPr>
          <w:rFonts w:ascii="Times New Roman" w:hAnsi="Times New Roman" w:cs="Times New Roman"/>
          <w:sz w:val="28"/>
          <w:szCs w:val="28"/>
          <w:lang w:val="kk-KZ"/>
        </w:rPr>
        <w:t xml:space="preserve"> пен Φ «максималды түрде сәйкес келетіндей етіп» жуықтау болып табылады. </w:t>
      </w:r>
    </w:p>
    <w:p w14:paraId="14B57009" w14:textId="70F8CFE5" w:rsidR="007E4192" w:rsidRPr="000E1377" w:rsidRDefault="008F2105"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C = {c</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 c</w:t>
      </w:r>
      <w:r w:rsidRPr="000E1377">
        <w:rPr>
          <w:rFonts w:ascii="Times New Roman" w:hAnsi="Times New Roman" w:cs="Times New Roman"/>
          <w:sz w:val="28"/>
          <w:szCs w:val="28"/>
          <w:vertAlign w:val="subscript"/>
          <w:lang w:val="kk-KZ"/>
        </w:rPr>
        <w:t>|C|</w:t>
      </w:r>
      <w:r w:rsidRPr="000E1377">
        <w:rPr>
          <w:rFonts w:ascii="Times New Roman" w:hAnsi="Times New Roman" w:cs="Times New Roman"/>
          <w:sz w:val="28"/>
          <w:szCs w:val="28"/>
          <w:lang w:val="kk-KZ"/>
        </w:rPr>
        <w:t>} бойынша жіктеу D-дағы құжаттарды берілген c</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мұндағы i = 1, ..., |C| санатына жіктеудің |C| тәуелсіз есебі ретінде қарастырылады. Ci үшін классификатор деп белгісіз Φ</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D → {T, F} мақ</w:t>
      </w:r>
      <w:r w:rsidRPr="000E1377">
        <w:rPr>
          <w:rFonts w:ascii="Times New Roman" w:eastAsia="Malgun Gothic" w:hAnsi="Times New Roman" w:cs="Times New Roman"/>
          <w:sz w:val="28"/>
          <w:szCs w:val="28"/>
          <w:lang w:val="kk-KZ"/>
        </w:rPr>
        <w:t>сатты</w:t>
      </w:r>
      <w:r w:rsidRPr="000E1377">
        <w:rPr>
          <w:rFonts w:ascii="Times New Roman" w:hAnsi="Times New Roman" w:cs="Times New Roman"/>
          <w:sz w:val="28"/>
          <w:szCs w:val="28"/>
          <w:lang w:val="kk-KZ"/>
        </w:rPr>
        <w:t xml:space="preserve"> функциясын жуық</w:t>
      </w:r>
      <w:r w:rsidRPr="000E1377">
        <w:rPr>
          <w:rFonts w:ascii="Times New Roman" w:eastAsia="Malgun Gothic" w:hAnsi="Times New Roman" w:cs="Times New Roman"/>
          <w:sz w:val="28"/>
          <w:szCs w:val="28"/>
          <w:lang w:val="kk-KZ"/>
        </w:rPr>
        <w:t>тайтын</w:t>
      </w:r>
      <w:r w:rsidRPr="000E1377">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Φ</m:t>
            </m:r>
          </m:e>
        </m:acc>
      </m:oMath>
      <w:r w:rsidRPr="000E1377">
        <w:rPr>
          <w:rFonts w:ascii="Times New Roman" w:hAnsi="Times New Roman" w:cs="Times New Roman"/>
          <w:sz w:val="28"/>
          <w:szCs w:val="28"/>
          <w:vertAlign w:val="subscript"/>
          <w:lang w:val="kk-KZ"/>
        </w:rPr>
        <w:t xml:space="preserve">i </w:t>
      </w:r>
      <w:r w:rsidRPr="000E1377">
        <w:rPr>
          <w:rFonts w:ascii="Times New Roman" w:hAnsi="Times New Roman" w:cs="Times New Roman"/>
          <w:sz w:val="28"/>
          <w:szCs w:val="28"/>
          <w:lang w:val="kk-KZ"/>
        </w:rPr>
        <w:t>: D → {T, F} функциясын атаймыз</w:t>
      </w:r>
      <w:r w:rsidR="00A970C3" w:rsidRPr="000E1377">
        <w:rPr>
          <w:rFonts w:ascii="Times New Roman" w:hAnsi="Times New Roman" w:cs="Times New Roman"/>
          <w:sz w:val="28"/>
          <w:szCs w:val="28"/>
          <w:lang w:val="kk-KZ"/>
        </w:rPr>
        <w:t xml:space="preserve"> [11</w:t>
      </w:r>
      <w:r w:rsidR="004E4655" w:rsidRPr="004E4655">
        <w:rPr>
          <w:rFonts w:ascii="Times New Roman" w:hAnsi="Times New Roman" w:cs="Times New Roman"/>
          <w:sz w:val="28"/>
          <w:szCs w:val="28"/>
          <w:lang w:val="kk-KZ"/>
        </w:rPr>
        <w:t>2</w:t>
      </w:r>
      <w:r w:rsidR="00A970C3" w:rsidRPr="000E1377">
        <w:rPr>
          <w:rFonts w:ascii="Times New Roman" w:hAnsi="Times New Roman" w:cs="Times New Roman"/>
          <w:sz w:val="28"/>
          <w:szCs w:val="28"/>
          <w:lang w:val="kk-KZ"/>
        </w:rPr>
        <w:t xml:space="preserve">]. </w:t>
      </w:r>
    </w:p>
    <w:p w14:paraId="4C55EFDE" w14:textId="4EA2447A" w:rsidR="008F2105" w:rsidRPr="000E1377" w:rsidRDefault="00C9269A"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Мәтінді жіктеу есебін шешуге арналған әдістерді келесідей топтарға бөлуге болады</w:t>
      </w:r>
      <w:r w:rsidR="001C2383">
        <w:rPr>
          <w:rFonts w:ascii="Times New Roman" w:hAnsi="Times New Roman" w:cs="Times New Roman"/>
          <w:sz w:val="28"/>
          <w:szCs w:val="28"/>
          <w:lang w:val="kk-KZ"/>
        </w:rPr>
        <w:t xml:space="preserve"> (сурет 3.1)</w:t>
      </w:r>
      <w:r w:rsidRPr="000E1377">
        <w:rPr>
          <w:rFonts w:ascii="Times New Roman" w:hAnsi="Times New Roman" w:cs="Times New Roman"/>
          <w:sz w:val="28"/>
          <w:szCs w:val="28"/>
          <w:lang w:val="kk-KZ"/>
        </w:rPr>
        <w:t>:</w:t>
      </w:r>
    </w:p>
    <w:p w14:paraId="17DFF2B0"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056E1804" w14:textId="77777777" w:rsidR="00C9269A" w:rsidRPr="000E1377" w:rsidRDefault="007D5E93"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noProof/>
          <w:sz w:val="28"/>
          <w:szCs w:val="28"/>
        </w:rPr>
        <mc:AlternateContent>
          <mc:Choice Requires="wpg">
            <w:drawing>
              <wp:anchor distT="0" distB="0" distL="114300" distR="114300" simplePos="0" relativeHeight="251699200" behindDoc="0" locked="0" layoutInCell="1" allowOverlap="1" wp14:anchorId="228518B4" wp14:editId="67117439">
                <wp:simplePos x="0" y="0"/>
                <wp:positionH relativeFrom="margin">
                  <wp:align>right</wp:align>
                </wp:positionH>
                <wp:positionV relativeFrom="paragraph">
                  <wp:posOffset>25871</wp:posOffset>
                </wp:positionV>
                <wp:extent cx="5829300" cy="4404360"/>
                <wp:effectExtent l="0" t="0" r="19050" b="15240"/>
                <wp:wrapNone/>
                <wp:docPr id="186" name="Группа 186"/>
                <wp:cNvGraphicFramePr/>
                <a:graphic xmlns:a="http://schemas.openxmlformats.org/drawingml/2006/main">
                  <a:graphicData uri="http://schemas.microsoft.com/office/word/2010/wordprocessingGroup">
                    <wpg:wgp>
                      <wpg:cNvGrpSpPr/>
                      <wpg:grpSpPr>
                        <a:xfrm>
                          <a:off x="0" y="0"/>
                          <a:ext cx="5829300" cy="4404360"/>
                          <a:chOff x="0" y="0"/>
                          <a:chExt cx="5829300" cy="4404360"/>
                        </a:xfrm>
                      </wpg:grpSpPr>
                      <wpg:grpSp>
                        <wpg:cNvPr id="185" name="Группа 185"/>
                        <wpg:cNvGrpSpPr/>
                        <wpg:grpSpPr>
                          <a:xfrm>
                            <a:off x="0" y="0"/>
                            <a:ext cx="5143500" cy="3139440"/>
                            <a:chOff x="0" y="0"/>
                            <a:chExt cx="5143500" cy="3139440"/>
                          </a:xfrm>
                        </wpg:grpSpPr>
                        <wpg:grpSp>
                          <wpg:cNvPr id="184" name="Группа 184"/>
                          <wpg:cNvGrpSpPr/>
                          <wpg:grpSpPr>
                            <a:xfrm>
                              <a:off x="259080" y="0"/>
                              <a:ext cx="4884420" cy="1630680"/>
                              <a:chOff x="0" y="0"/>
                              <a:chExt cx="4884420" cy="1630680"/>
                            </a:xfrm>
                          </wpg:grpSpPr>
                          <wps:wsp>
                            <wps:cNvPr id="11" name="Прямоугольник 11"/>
                            <wps:cNvSpPr/>
                            <wps:spPr>
                              <a:xfrm>
                                <a:off x="1638300" y="0"/>
                                <a:ext cx="1943100" cy="510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B0097" w14:textId="77777777" w:rsidR="003E60EE" w:rsidRPr="00C9269A" w:rsidRDefault="003E60EE" w:rsidP="00C9269A">
                                  <w:pPr>
                                    <w:jc w:val="center"/>
                                    <w:rPr>
                                      <w:rFonts w:ascii="Times New Roman" w:hAnsi="Times New Roman" w:cs="Times New Roman"/>
                                      <w:color w:val="000000" w:themeColor="text1"/>
                                      <w:lang w:val="kk-KZ"/>
                                    </w:rPr>
                                  </w:pPr>
                                  <w:r w:rsidRPr="00C9269A">
                                    <w:rPr>
                                      <w:rFonts w:ascii="Times New Roman" w:hAnsi="Times New Roman" w:cs="Times New Roman"/>
                                      <w:color w:val="000000" w:themeColor="text1"/>
                                      <w:lang w:val="kk-KZ"/>
                                    </w:rPr>
                                    <w:t xml:space="preserve">Әдістер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 стрелкой 14"/>
                            <wps:cNvCnPr/>
                            <wps:spPr>
                              <a:xfrm flipH="1">
                                <a:off x="1211580" y="518160"/>
                                <a:ext cx="1363980"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Прямоугольник 25"/>
                            <wps:cNvSpPr/>
                            <wps:spPr>
                              <a:xfrm>
                                <a:off x="0" y="906780"/>
                                <a:ext cx="2004060" cy="716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736A2" w14:textId="77777777" w:rsidR="003E60EE" w:rsidRPr="00665A36" w:rsidRDefault="003E60EE" w:rsidP="00665A36">
                                  <w:pPr>
                                    <w:jc w:val="center"/>
                                    <w:rPr>
                                      <w:rFonts w:ascii="Times New Roman" w:hAnsi="Times New Roman" w:cs="Times New Roman"/>
                                      <w:color w:val="000000" w:themeColor="text1"/>
                                      <w:lang w:val="kk-KZ"/>
                                    </w:rPr>
                                  </w:pPr>
                                  <w:r w:rsidRPr="00665A36">
                                    <w:rPr>
                                      <w:rFonts w:ascii="Times New Roman" w:hAnsi="Times New Roman" w:cs="Times New Roman"/>
                                      <w:color w:val="000000" w:themeColor="text1"/>
                                      <w:lang w:val="kk-KZ"/>
                                    </w:rPr>
                                    <w:t xml:space="preserve">Лексикалық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ая со стрелкой 29"/>
                            <wps:cNvCnPr/>
                            <wps:spPr>
                              <a:xfrm>
                                <a:off x="2552700" y="510540"/>
                                <a:ext cx="1470660"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Прямоугольник 41"/>
                            <wps:cNvSpPr/>
                            <wps:spPr>
                              <a:xfrm>
                                <a:off x="2926080" y="906780"/>
                                <a:ext cx="195834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D3488" w14:textId="77777777" w:rsidR="003E60EE" w:rsidRPr="00665A36" w:rsidRDefault="003E60EE" w:rsidP="00665A36">
                                  <w:pPr>
                                    <w:jc w:val="center"/>
                                    <w:rPr>
                                      <w:rFonts w:ascii="Times New Roman" w:hAnsi="Times New Roman" w:cs="Times New Roman"/>
                                      <w:color w:val="000000" w:themeColor="text1"/>
                                      <w:lang w:val="kk-KZ"/>
                                    </w:rPr>
                                  </w:pPr>
                                  <w:r w:rsidRPr="00665A36">
                                    <w:rPr>
                                      <w:rFonts w:ascii="Times New Roman" w:hAnsi="Times New Roman" w:cs="Times New Roman"/>
                                      <w:color w:val="000000" w:themeColor="text1"/>
                                      <w:lang w:val="kk-KZ"/>
                                    </w:rPr>
                                    <w:t>Машиналық оқыту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Прямая соединительная линия 47"/>
                          <wps:cNvCnPr/>
                          <wps:spPr>
                            <a:xfrm>
                              <a:off x="1920240" y="1623060"/>
                              <a:ext cx="15240" cy="1234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1" name="Группа 51"/>
                          <wpg:cNvGrpSpPr/>
                          <wpg:grpSpPr>
                            <a:xfrm>
                              <a:off x="0" y="1828800"/>
                              <a:ext cx="1912620" cy="487680"/>
                              <a:chOff x="0" y="0"/>
                              <a:chExt cx="1912620" cy="487680"/>
                            </a:xfrm>
                          </wpg:grpSpPr>
                          <wps:wsp>
                            <wps:cNvPr id="52" name="Прямая соединительная линия 52"/>
                            <wps:cNvCnPr/>
                            <wps:spPr>
                              <a:xfrm flipH="1" flipV="1">
                                <a:off x="1577340" y="20574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Прямоугольник 12"/>
                            <wps:cNvSpPr/>
                            <wps:spPr>
                              <a:xfrm>
                                <a:off x="0" y="0"/>
                                <a:ext cx="158496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41C02" w14:textId="77777777" w:rsidR="003E60EE" w:rsidRPr="008E4D9B" w:rsidRDefault="003E60EE" w:rsidP="008E4D9B">
                                  <w:pPr>
                                    <w:jc w:val="center"/>
                                    <w:rPr>
                                      <w:rFonts w:ascii="Times New Roman" w:hAnsi="Times New Roman" w:cs="Times New Roman"/>
                                      <w:color w:val="000000" w:themeColor="text1"/>
                                      <w:lang w:val="kk-KZ"/>
                                    </w:rPr>
                                  </w:pPr>
                                  <w:r w:rsidRPr="008E4D9B">
                                    <w:rPr>
                                      <w:rFonts w:ascii="Times New Roman" w:hAnsi="Times New Roman" w:cs="Times New Roman"/>
                                      <w:color w:val="000000" w:themeColor="text1"/>
                                      <w:lang w:val="kk-KZ"/>
                                    </w:rPr>
                                    <w:t>Жиілік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Группа 53"/>
                          <wpg:cNvGrpSpPr/>
                          <wpg:grpSpPr>
                            <a:xfrm>
                              <a:off x="15240" y="2651760"/>
                              <a:ext cx="1912620" cy="487680"/>
                              <a:chOff x="0" y="0"/>
                              <a:chExt cx="1912620" cy="487680"/>
                            </a:xfrm>
                          </wpg:grpSpPr>
                          <wps:wsp>
                            <wps:cNvPr id="64" name="Прямая соединительная линия 64"/>
                            <wps:cNvCnPr/>
                            <wps:spPr>
                              <a:xfrm flipH="1" flipV="1">
                                <a:off x="1577340" y="20574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Прямоугольник 65"/>
                            <wps:cNvSpPr/>
                            <wps:spPr>
                              <a:xfrm>
                                <a:off x="0" y="0"/>
                                <a:ext cx="158496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842B1" w14:textId="77777777" w:rsidR="003E60EE" w:rsidRPr="008E4D9B" w:rsidRDefault="003E60EE" w:rsidP="008E4D9B">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Синтаксистік ережелер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Прямоугольник 67"/>
                          <wps:cNvSpPr/>
                          <wps:spPr>
                            <a:xfrm>
                              <a:off x="2263140" y="1973580"/>
                              <a:ext cx="1554480"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1BF41" w14:textId="77777777" w:rsidR="003E60EE" w:rsidRPr="00395013" w:rsidRDefault="003E60EE" w:rsidP="00395013">
                                <w:pPr>
                                  <w:jc w:val="center"/>
                                  <w:rPr>
                                    <w:rFonts w:ascii="Times New Roman" w:hAnsi="Times New Roman" w:cs="Times New Roman"/>
                                    <w:color w:val="000000" w:themeColor="text1"/>
                                    <w:lang w:val="kk-KZ"/>
                                  </w:rPr>
                                </w:pPr>
                                <w:r w:rsidRPr="00395013">
                                  <w:rPr>
                                    <w:rFonts w:ascii="Times New Roman" w:hAnsi="Times New Roman" w:cs="Times New Roman"/>
                                    <w:color w:val="000000" w:themeColor="text1"/>
                                    <w:lang w:val="kk-KZ"/>
                                  </w:rPr>
                                  <w:t xml:space="preserve">Оқытушысыз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Прямая со стрелкой 78"/>
                        <wps:cNvCnPr/>
                        <wps:spPr>
                          <a:xfrm flipH="1">
                            <a:off x="3329940" y="1638300"/>
                            <a:ext cx="777240" cy="32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Прямоугольник 79"/>
                        <wps:cNvSpPr/>
                        <wps:spPr>
                          <a:xfrm>
                            <a:off x="4251960" y="1981200"/>
                            <a:ext cx="1554480" cy="502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79B07" w14:textId="77777777" w:rsidR="003E60EE" w:rsidRPr="00395013" w:rsidRDefault="003E60EE" w:rsidP="00395013">
                              <w:pPr>
                                <w:jc w:val="center"/>
                                <w:rPr>
                                  <w:rFonts w:ascii="Times New Roman" w:hAnsi="Times New Roman" w:cs="Times New Roman"/>
                                  <w:color w:val="000000" w:themeColor="text1"/>
                                  <w:lang w:val="kk-KZ"/>
                                </w:rPr>
                              </w:pPr>
                              <w:r w:rsidRPr="00395013">
                                <w:rPr>
                                  <w:rFonts w:ascii="Times New Roman" w:hAnsi="Times New Roman" w:cs="Times New Roman"/>
                                  <w:color w:val="000000" w:themeColor="text1"/>
                                  <w:lang w:val="kk-KZ"/>
                                </w:rPr>
                                <w:t>О</w:t>
                              </w:r>
                              <w:r>
                                <w:rPr>
                                  <w:rFonts w:ascii="Times New Roman" w:hAnsi="Times New Roman" w:cs="Times New Roman"/>
                                  <w:color w:val="000000" w:themeColor="text1"/>
                                  <w:lang w:val="kk-KZ"/>
                                </w:rPr>
                                <w:t>қытушымен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ая со стрелкой 80"/>
                        <wps:cNvCnPr/>
                        <wps:spPr>
                          <a:xfrm>
                            <a:off x="4107180" y="1638300"/>
                            <a:ext cx="929640" cy="327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6" name="Группа 86"/>
                        <wpg:cNvGrpSpPr/>
                        <wpg:grpSpPr>
                          <a:xfrm>
                            <a:off x="2438400" y="2476500"/>
                            <a:ext cx="1379220" cy="975360"/>
                            <a:chOff x="0" y="0"/>
                            <a:chExt cx="1379220" cy="975360"/>
                          </a:xfrm>
                        </wpg:grpSpPr>
                        <wps:wsp>
                          <wps:cNvPr id="49" name="Прямая соединительная линия 49"/>
                          <wps:cNvCnPr/>
                          <wps:spPr>
                            <a:xfrm>
                              <a:off x="0" y="0"/>
                              <a:ext cx="0" cy="975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2" name="Группа 82"/>
                          <wpg:cNvGrpSpPr/>
                          <wpg:grpSpPr>
                            <a:xfrm>
                              <a:off x="0" y="68580"/>
                              <a:ext cx="1379220" cy="487680"/>
                              <a:chOff x="0" y="0"/>
                              <a:chExt cx="1379220" cy="487680"/>
                            </a:xfrm>
                          </wpg:grpSpPr>
                          <wps:wsp>
                            <wps:cNvPr id="66" name="Прямая соединительная линия 66"/>
                            <wps:cNvCnPr/>
                            <wps:spPr>
                              <a:xfrm>
                                <a:off x="0" y="19050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Прямоугольник 81"/>
                            <wps:cNvSpPr/>
                            <wps:spPr>
                              <a:xfrm>
                                <a:off x="327660" y="0"/>
                                <a:ext cx="105156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F5E9E" w14:textId="77777777" w:rsidR="003E60EE" w:rsidRPr="00395013" w:rsidRDefault="003E60EE" w:rsidP="00395013">
                                  <w:pPr>
                                    <w:jc w:val="center"/>
                                    <w:rPr>
                                      <w:rFonts w:ascii="Times New Roman" w:hAnsi="Times New Roman" w:cs="Times New Roman"/>
                                      <w:color w:val="000000" w:themeColor="text1"/>
                                      <w:lang w:val="kk-KZ"/>
                                    </w:rPr>
                                  </w:pPr>
                                  <w:r w:rsidRPr="00395013">
                                    <w:rPr>
                                      <w:rFonts w:ascii="Times New Roman" w:hAnsi="Times New Roman" w:cs="Times New Roman"/>
                                      <w:color w:val="000000" w:themeColor="text1"/>
                                      <w:lang w:val="kk-KZ"/>
                                    </w:rPr>
                                    <w:t xml:space="preserve">Тақырыптық үлгілер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 name="Группа 83"/>
                        <wpg:cNvGrpSpPr/>
                        <wpg:grpSpPr>
                          <a:xfrm>
                            <a:off x="2446020" y="3261360"/>
                            <a:ext cx="1379220" cy="487680"/>
                            <a:chOff x="0" y="0"/>
                            <a:chExt cx="1379220" cy="487680"/>
                          </a:xfrm>
                        </wpg:grpSpPr>
                        <wps:wsp>
                          <wps:cNvPr id="84" name="Прямая соединительная линия 84"/>
                          <wps:cNvCnPr/>
                          <wps:spPr>
                            <a:xfrm>
                              <a:off x="0" y="19050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Прямоугольник 85"/>
                          <wps:cNvSpPr/>
                          <wps:spPr>
                            <a:xfrm>
                              <a:off x="327660" y="0"/>
                              <a:ext cx="105156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025BE"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Кластерлеу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Группа 87"/>
                        <wpg:cNvGrpSpPr/>
                        <wpg:grpSpPr>
                          <a:xfrm>
                            <a:off x="4442460" y="2491740"/>
                            <a:ext cx="1379220" cy="975360"/>
                            <a:chOff x="0" y="0"/>
                            <a:chExt cx="1379220" cy="975360"/>
                          </a:xfrm>
                        </wpg:grpSpPr>
                        <wps:wsp>
                          <wps:cNvPr id="88" name="Прямая соединительная линия 88"/>
                          <wps:cNvCnPr/>
                          <wps:spPr>
                            <a:xfrm>
                              <a:off x="0" y="0"/>
                              <a:ext cx="0" cy="975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9" name="Группа 89"/>
                          <wpg:cNvGrpSpPr/>
                          <wpg:grpSpPr>
                            <a:xfrm>
                              <a:off x="0" y="68580"/>
                              <a:ext cx="1379220" cy="487680"/>
                              <a:chOff x="0" y="0"/>
                              <a:chExt cx="1379220" cy="487680"/>
                            </a:xfrm>
                          </wpg:grpSpPr>
                          <wps:wsp>
                            <wps:cNvPr id="90" name="Прямая соединительная линия 90"/>
                            <wps:cNvCnPr/>
                            <wps:spPr>
                              <a:xfrm>
                                <a:off x="0" y="19050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Прямоугольник 91"/>
                            <wps:cNvSpPr/>
                            <wps:spPr>
                              <a:xfrm>
                                <a:off x="327660" y="0"/>
                                <a:ext cx="105156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DBD88"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Логистикалық регрессия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 name="Группа 92"/>
                        <wpg:cNvGrpSpPr/>
                        <wpg:grpSpPr>
                          <a:xfrm>
                            <a:off x="4450080" y="3185160"/>
                            <a:ext cx="1379220" cy="594360"/>
                            <a:chOff x="0" y="0"/>
                            <a:chExt cx="1379220" cy="594360"/>
                          </a:xfrm>
                        </wpg:grpSpPr>
                        <wps:wsp>
                          <wps:cNvPr id="93" name="Прямая соединительная линия 93"/>
                          <wps:cNvCnPr/>
                          <wps:spPr>
                            <a:xfrm>
                              <a:off x="0" y="19050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Прямоугольник 94"/>
                          <wps:cNvSpPr/>
                          <wps:spPr>
                            <a:xfrm>
                              <a:off x="327660" y="0"/>
                              <a:ext cx="1051560" cy="594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8159"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Тірек векторлар машинасы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Группа 95"/>
                        <wpg:cNvGrpSpPr/>
                        <wpg:grpSpPr>
                          <a:xfrm>
                            <a:off x="4442460" y="3375660"/>
                            <a:ext cx="1379220" cy="1028700"/>
                            <a:chOff x="0" y="-472440"/>
                            <a:chExt cx="1379220" cy="1028700"/>
                          </a:xfrm>
                        </wpg:grpSpPr>
                        <wps:wsp>
                          <wps:cNvPr id="105" name="Прямая соединительная линия 105"/>
                          <wps:cNvCnPr/>
                          <wps:spPr>
                            <a:xfrm>
                              <a:off x="0" y="-47244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0" name="Группа 170"/>
                          <wpg:cNvGrpSpPr/>
                          <wpg:grpSpPr>
                            <a:xfrm>
                              <a:off x="0" y="68580"/>
                              <a:ext cx="1379220" cy="487680"/>
                              <a:chOff x="0" y="0"/>
                              <a:chExt cx="1379220" cy="487680"/>
                            </a:xfrm>
                          </wpg:grpSpPr>
                          <wps:wsp>
                            <wps:cNvPr id="172" name="Прямая соединительная линия 172"/>
                            <wps:cNvCnPr/>
                            <wps:spPr>
                              <a:xfrm>
                                <a:off x="0" y="190500"/>
                                <a:ext cx="335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Прямоугольник 176"/>
                            <wps:cNvSpPr/>
                            <wps:spPr>
                              <a:xfrm>
                                <a:off x="327660" y="0"/>
                                <a:ext cx="1051560" cy="487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F4A16"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Нейрожелілік үлгілер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28518B4" id="Группа 186" o:spid="_x0000_s1026" style="position:absolute;left:0;text-align:left;margin-left:407.8pt;margin-top:2.05pt;width:459pt;height:346.8pt;z-index:251699200;mso-position-horizontal:right;mso-position-horizontal-relative:margin" coordsize="58293,4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">
                <v:group id="Группа 185" o:spid="_x0000_s1027" style="position:absolute;width:51435;height:31394" coordsize="51435,3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Группа 184" o:spid="_x0000_s1028" style="position:absolute;left:2590;width:48845;height:16306" coordsize="48844,16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Прямоугольник 11" o:spid="_x0000_s1029" style="position:absolute;left:16383;width:19431;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zDsMA&#10;AADbAAAADwAAAGRycy9kb3ducmV2LnhtbERPTWvCQBC9F/wPyxR6Ed2kBynRVaTSkkMpVNuDtzE7&#10;ZqPZ2ZCdavrv3UKht3m8z1msBt+qC/WxCWwgn2agiKtgG64NfO5eJk+goiBbbAOTgR+KsFqO7hZY&#10;2HDlD7pspVYphGOBBpxIV2gdK0ce4zR0xIk7ht6jJNjX2vZ4TeG+1Y9ZNtMeG04NDjt6dlSdt9/e&#10;wL4cpD7lr/J2xvHXuHSH6n1zMObhfljPQQkN8i/+c5c2zc/h95d0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zDsMAAADbAAAADwAAAAAAAAAAAAAAAACYAgAAZHJzL2Rv&#10;d25yZXYueG1sUEsFBgAAAAAEAAQA9QAAAIgDAAAAAA==&#10;" filled="f" strokecolor="black [3213]" strokeweight="1pt">
                      <v:textbox>
                        <w:txbxContent>
                          <w:p w14:paraId="11BB0097" w14:textId="77777777" w:rsidR="003E60EE" w:rsidRPr="00C9269A" w:rsidRDefault="003E60EE" w:rsidP="00C9269A">
                            <w:pPr>
                              <w:jc w:val="center"/>
                              <w:rPr>
                                <w:rFonts w:ascii="Times New Roman" w:hAnsi="Times New Roman" w:cs="Times New Roman"/>
                                <w:color w:val="000000" w:themeColor="text1"/>
                                <w:lang w:val="kk-KZ"/>
                              </w:rPr>
                            </w:pPr>
                            <w:r w:rsidRPr="00C9269A">
                              <w:rPr>
                                <w:rFonts w:ascii="Times New Roman" w:hAnsi="Times New Roman" w:cs="Times New Roman"/>
                                <w:color w:val="000000" w:themeColor="text1"/>
                                <w:lang w:val="kk-KZ"/>
                              </w:rPr>
                              <w:t xml:space="preserve">Әдістер </w:t>
                            </w:r>
                          </w:p>
                        </w:txbxContent>
                      </v:textbox>
                    </v:rect>
                    <v:shapetype id="_x0000_t32" coordsize="21600,21600" o:spt="32" o:oned="t" path="m,l21600,21600e" filled="f">
                      <v:path arrowok="t" fillok="f" o:connecttype="none"/>
                      <o:lock v:ext="edit" shapetype="t"/>
                    </v:shapetype>
                    <v:shape id="Прямая со стрелкой 14" o:spid="_x0000_s1030" type="#_x0000_t32" style="position:absolute;left:12115;top:5181;width:13640;height:3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C/MIAAADbAAAADwAAAGRycy9kb3ducmV2LnhtbERP3WrCMBS+F3yHcITdiCaO4UZnFBE3&#10;HMPBWh/g0Jy1xeakNllb334ZCN6dj+/3rDaDrUVHra8ca1jMFQji3JmKCw2n7G32AsIHZIO1Y9Jw&#10;JQ+b9Xi0wsS4nr+pS0MhYgj7BDWUITSJlD4vyaKfu4Y4cj+utRgibAtpWuxjuK3lo1JLabHi2FBi&#10;Q7uS8nP6azXY/fvheZhej1NbXzLz6dXHV1BaP0yG7SuIQEO4i2/ug4nzn+D/l3i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MC/MIAAADbAAAADwAAAAAAAAAAAAAA&#10;AAChAgAAZHJzL2Rvd25yZXYueG1sUEsFBgAAAAAEAAQA+QAAAJADAAAAAA==&#10;" strokecolor="black [3213]" strokeweight=".5pt">
                      <v:stroke endarrow="block" joinstyle="miter"/>
                    </v:shape>
                    <v:rect id="Прямоугольник 25" o:spid="_x0000_s1031" style="position:absolute;top:9067;width:20040;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MYA&#10;AADbAAAADwAAAGRycy9kb3ducmV2LnhtbESPT2vCQBTE74V+h+UVehHdKLR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sMYAAADbAAAADwAAAAAAAAAAAAAAAACYAgAAZHJz&#10;L2Rvd25yZXYueG1sUEsFBgAAAAAEAAQA9QAAAIsDAAAAAA==&#10;" filled="f" strokecolor="black [3213]" strokeweight="1pt">
                      <v:textbox>
                        <w:txbxContent>
                          <w:p w14:paraId="30A736A2" w14:textId="77777777" w:rsidR="003E60EE" w:rsidRPr="00665A36" w:rsidRDefault="003E60EE" w:rsidP="00665A36">
                            <w:pPr>
                              <w:jc w:val="center"/>
                              <w:rPr>
                                <w:rFonts w:ascii="Times New Roman" w:hAnsi="Times New Roman" w:cs="Times New Roman"/>
                                <w:color w:val="000000" w:themeColor="text1"/>
                                <w:lang w:val="kk-KZ"/>
                              </w:rPr>
                            </w:pPr>
                            <w:r w:rsidRPr="00665A36">
                              <w:rPr>
                                <w:rFonts w:ascii="Times New Roman" w:hAnsi="Times New Roman" w:cs="Times New Roman"/>
                                <w:color w:val="000000" w:themeColor="text1"/>
                                <w:lang w:val="kk-KZ"/>
                              </w:rPr>
                              <w:t xml:space="preserve">Лексикалық </w:t>
                            </w:r>
                          </w:p>
                        </w:txbxContent>
                      </v:textbox>
                    </v:rect>
                    <v:shape id="Прямая со стрелкой 29" o:spid="_x0000_s1032" type="#_x0000_t32" style="position:absolute;left:25527;top:5105;width:14706;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N3cUAAADbAAAADwAAAGRycy9kb3ducmV2LnhtbESPQWvCQBSE74X+h+UVvNVNFaqmrlIE&#10;scWLRlF7e2Rfk6XZtyG7NfHfu4LgcZiZb5jpvLOVOFPjjWMFb/0EBHHutOFCwX63fB2D8AFZY+WY&#10;FFzIw3z2/DTFVLuWt3TOQiEihH2KCsoQ6lRKn5dk0fddTRy9X9dYDFE2hdQNthFuKzlIkndp0XBc&#10;KLGmRUn5X/ZvFeT703FCG3PQ7dCMVvX6Zz3MvpXqvXSfHyACdeERvre/tILBBG5f4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yN3cUAAADbAAAADwAAAAAAAAAA&#10;AAAAAAChAgAAZHJzL2Rvd25yZXYueG1sUEsFBgAAAAAEAAQA+QAAAJMDAAAAAA==&#10;" strokecolor="black [3213]" strokeweight=".5pt">
                      <v:stroke endarrow="block" joinstyle="miter"/>
                    </v:shape>
                    <v:rect id="Прямоугольник 41" o:spid="_x0000_s1033" style="position:absolute;left:29260;top:9067;width:1958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E8YA&#10;AADbAAAADwAAAGRycy9kb3ducmV2LnhtbESPQUvDQBSE74L/YXlCL6XdREQ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E8YAAADbAAAADwAAAAAAAAAAAAAAAACYAgAAZHJz&#10;L2Rvd25yZXYueG1sUEsFBgAAAAAEAAQA9QAAAIsDAAAAAA==&#10;" filled="f" strokecolor="black [3213]" strokeweight="1pt">
                      <v:textbox>
                        <w:txbxContent>
                          <w:p w14:paraId="6B5D3488" w14:textId="77777777" w:rsidR="003E60EE" w:rsidRPr="00665A36" w:rsidRDefault="003E60EE" w:rsidP="00665A36">
                            <w:pPr>
                              <w:jc w:val="center"/>
                              <w:rPr>
                                <w:rFonts w:ascii="Times New Roman" w:hAnsi="Times New Roman" w:cs="Times New Roman"/>
                                <w:color w:val="000000" w:themeColor="text1"/>
                                <w:lang w:val="kk-KZ"/>
                              </w:rPr>
                            </w:pPr>
                            <w:r w:rsidRPr="00665A36">
                              <w:rPr>
                                <w:rFonts w:ascii="Times New Roman" w:hAnsi="Times New Roman" w:cs="Times New Roman"/>
                                <w:color w:val="000000" w:themeColor="text1"/>
                                <w:lang w:val="kk-KZ"/>
                              </w:rPr>
                              <w:t>Машиналық оқыту</w:t>
                            </w:r>
                          </w:p>
                        </w:txbxContent>
                      </v:textbox>
                    </v:rect>
                  </v:group>
                  <v:line id="Прямая соединительная линия 47" o:spid="_x0000_s1034" style="position:absolute;visibility:visible;mso-wrap-style:square" from="19202,16230" to="193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sLMUAAADbAAAADwAAAGRycy9kb3ducmV2LnhtbESPQWsCMRSE7wX/Q3hCb5pVtO1ujSKC&#10;IPZQum2hx8fmdbN085LdpLr+e1MQehxm5htmtRlsK07Uh8axgtk0A0FcOd1wreDjfT95AhEissbW&#10;MSm4UIDNenS3wkK7M7/RqYy1SBAOBSowMfpCylAZshimzhMn79v1FmOSfS11j+cEt62cZ9mDtNhw&#10;WjDoaWeo+il/rYLuWJUvy3r26Q9+Z147zLuvPFfqfjxsn0FEGuJ/+NY+aAWLR/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WsLMUAAADbAAAADwAAAAAAAAAA&#10;AAAAAAChAgAAZHJzL2Rvd25yZXYueG1sUEsFBgAAAAAEAAQA+QAAAJMDAAAAAA==&#10;" strokecolor="black [3213]" strokeweight=".5pt">
                    <v:stroke joinstyle="miter"/>
                  </v:line>
                  <v:group id="Группа 51" o:spid="_x0000_s1035" style="position:absolute;top:18288;width:19126;height:4876" coordsize="19126,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Прямая соединительная линия 52" o:spid="_x0000_s1036" style="position:absolute;flip:x y;visibility:visible;mso-wrap-style:square" from="15773,2057" to="19126,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tcMMAAADbAAAADwAAAGRycy9kb3ducmV2LnhtbESPQWvCQBSE7wX/w/IEb3WToEWiq0ih&#10;YMWL0Yu3R/aZBLNv1+zWpP++Kwg9DjPzDbPaDKYVD+p8Y1lBOk1AEJdWN1wpOJ++3hcgfEDW2Fom&#10;Bb/kYbMeva0w17bnIz2KUIkIYZ+jgjoEl0vpy5oM+ql1xNG72s5giLKrpO6wj3DTyixJPqTBhuNC&#10;jY4+aypvxY9RIN3eHRaH4nL6Nul9P2S7vk9nSk3Gw3YJItAQ/sOv9k4rmGfw/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oLXDDAAAA2wAAAA8AAAAAAAAAAAAA&#10;AAAAoQIAAGRycy9kb3ducmV2LnhtbFBLBQYAAAAABAAEAPkAAACRAwAAAAA=&#10;" strokecolor="black [3213]" strokeweight=".5pt">
                      <v:stroke joinstyle="miter"/>
                    </v:line>
                    <v:rect id="Прямоугольник 12" o:spid="_x0000_s1037" style="position:absolute;width:15849;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tecMA&#10;AADbAAAADwAAAGRycy9kb3ducmV2LnhtbERPS2vCQBC+C/6HZYRepG70UErqKmKp5FAKPnrobcxO&#10;s6nZ2ZAdNf33XaHgbT6+58yXvW/UhbpYBzYwnWSgiMtga64MHPZvj8+goiBbbAKTgV+KsFwMB3PM&#10;bbjyli47qVQK4ZijASfS5lrH0pHHOAktceK+Q+dREuwqbTu8pnDf6FmWPWmPNacGhy2tHZWn3dkb&#10;+Cp6qX6mG3k/4fhzXLhj+fF6NOZh1K9eQAn1chf/uwub5s/g9ks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tecMAAADbAAAADwAAAAAAAAAAAAAAAACYAgAAZHJzL2Rv&#10;d25yZXYueG1sUEsFBgAAAAAEAAQA9QAAAIgDAAAAAA==&#10;" filled="f" strokecolor="black [3213]" strokeweight="1pt">
                      <v:textbox>
                        <w:txbxContent>
                          <w:p w14:paraId="4D541C02" w14:textId="77777777" w:rsidR="003E60EE" w:rsidRPr="008E4D9B" w:rsidRDefault="003E60EE" w:rsidP="008E4D9B">
                            <w:pPr>
                              <w:jc w:val="center"/>
                              <w:rPr>
                                <w:rFonts w:ascii="Times New Roman" w:hAnsi="Times New Roman" w:cs="Times New Roman"/>
                                <w:color w:val="000000" w:themeColor="text1"/>
                                <w:lang w:val="kk-KZ"/>
                              </w:rPr>
                            </w:pPr>
                            <w:r w:rsidRPr="008E4D9B">
                              <w:rPr>
                                <w:rFonts w:ascii="Times New Roman" w:hAnsi="Times New Roman" w:cs="Times New Roman"/>
                                <w:color w:val="000000" w:themeColor="text1"/>
                                <w:lang w:val="kk-KZ"/>
                              </w:rPr>
                              <w:t>Жиілік әдістері</w:t>
                            </w:r>
                          </w:p>
                        </w:txbxContent>
                      </v:textbox>
                    </v:rect>
                  </v:group>
                  <v:group id="Группа 53" o:spid="_x0000_s1038" style="position:absolute;left:152;top:26517;width:19126;height:4877" coordsize="19126,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Прямая соединительная линия 64" o:spid="_x0000_s1039" style="position:absolute;flip:x y;visibility:visible;mso-wrap-style:square" from="15773,2057" to="19126,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aIsIAAADbAAAADwAAAGRycy9kb3ducmV2LnhtbESPQYvCMBSE78L+h/AW9mbTiohUo8iC&#10;4IoXqxdvj+bZFpuXbBNt/fdGWNjjMDPfMMv1YFrxoM43lhVkSQqCuLS64UrB+bQdz0H4gKyxtUwK&#10;nuRhvfoYLTHXtucjPYpQiQhhn6OCOgSXS+nLmgz6xDri6F1tZzBE2VVSd9hHuGnlJE1n0mDDcaFG&#10;R981lbfibhRIt3eH+aG4nH5M9rsfJru+z6ZKfX0OmwWIQEP4D/+1d1rBbArv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HaIsIAAADbAAAADwAAAAAAAAAAAAAA&#10;AAChAgAAZHJzL2Rvd25yZXYueG1sUEsFBgAAAAAEAAQA+QAAAJADAAAAAA==&#10;" strokecolor="black [3213]" strokeweight=".5pt">
                      <v:stroke joinstyle="miter"/>
                    </v:line>
                    <v:rect id="Прямоугольник 65" o:spid="_x0000_s1040" style="position:absolute;width:15849;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GcMYA&#10;AADbAAAADwAAAGRycy9kb3ducmV2LnhtbESPT2vCQBTE74V+h+UVvIhuFCo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7GcMYAAADbAAAADwAAAAAAAAAAAAAAAACYAgAAZHJz&#10;L2Rvd25yZXYueG1sUEsFBgAAAAAEAAQA9QAAAIsDAAAAAA==&#10;" filled="f" strokecolor="black [3213]" strokeweight="1pt">
                      <v:textbox>
                        <w:txbxContent>
                          <w:p w14:paraId="17F842B1" w14:textId="77777777" w:rsidR="003E60EE" w:rsidRPr="008E4D9B" w:rsidRDefault="003E60EE" w:rsidP="008E4D9B">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Синтаксистік ережелер </w:t>
                            </w:r>
                          </w:p>
                        </w:txbxContent>
                      </v:textbox>
                    </v:rect>
                  </v:group>
                  <v:rect id="Прямоугольник 67" o:spid="_x0000_s1041" style="position:absolute;left:22631;top:19735;width:15545;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9nMYA&#10;AADbAAAADwAAAGRycy9kb3ducmV2LnhtbESPT2vCQBTE74V+h+UVvIhu9GAlukppacmhFOqfg7dn&#10;9plNzb4N2VdNv323UPA4zMxvmOW69426UBfrwAYm4wwUcRlszZWB3fZ1NAcVBdliE5gM/FCE9er+&#10;bom5DVf+pMtGKpUgHHM04ETaXOtYOvIYx6ElTt4pdB4lya7StsNrgvtGT7Nspj3WnBYctvTsqDxv&#10;vr2BQ9FL9TV5k/czDvfDwh3Lj5ejMYOH/mkBSqiXW/i/XVgDs0f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D9nMYAAADbAAAADwAAAAAAAAAAAAAAAACYAgAAZHJz&#10;L2Rvd25yZXYueG1sUEsFBgAAAAAEAAQA9QAAAIsDAAAAAA==&#10;" filled="f" strokecolor="black [3213]" strokeweight="1pt">
                    <v:textbox>
                      <w:txbxContent>
                        <w:p w14:paraId="2751BF41" w14:textId="77777777" w:rsidR="003E60EE" w:rsidRPr="00395013" w:rsidRDefault="003E60EE" w:rsidP="00395013">
                          <w:pPr>
                            <w:jc w:val="center"/>
                            <w:rPr>
                              <w:rFonts w:ascii="Times New Roman" w:hAnsi="Times New Roman" w:cs="Times New Roman"/>
                              <w:color w:val="000000" w:themeColor="text1"/>
                              <w:lang w:val="kk-KZ"/>
                            </w:rPr>
                          </w:pPr>
                          <w:r w:rsidRPr="00395013">
                            <w:rPr>
                              <w:rFonts w:ascii="Times New Roman" w:hAnsi="Times New Roman" w:cs="Times New Roman"/>
                              <w:color w:val="000000" w:themeColor="text1"/>
                              <w:lang w:val="kk-KZ"/>
                            </w:rPr>
                            <w:t xml:space="preserve">Оқытушысыз  </w:t>
                          </w:r>
                        </w:p>
                      </w:txbxContent>
                    </v:textbox>
                  </v:rect>
                </v:group>
                <v:shape id="Прямая со стрелкой 78" o:spid="_x0000_s1042" type="#_x0000_t32" style="position:absolute;left:33299;top:16383;width:7772;height:3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tWcEAAADbAAAADwAAAGRycy9kb3ducmV2LnhtbERP3WrCMBS+F3yHcITdFE3cxSqdUUR0&#10;dIiD6R7g0Jy1Zc1JbTJt395cCF5+fP/LdW8bcaXO1441zGcKBHHhTM2lhp/zfroA4QOywcYxaRjI&#10;w3o1Hi0xM+7G33Q9hVLEEPYZaqhCaDMpfVGRRT9zLXHkfl1nMUTYldJ0eIvhtpGvSr1JizXHhgpb&#10;2lZU/J3+rQa7+8jTPhmOiW0uZ3Pw6vMrKK1fJv3mHUSgPjzFD3duNKRxbPw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e1ZwQAAANsAAAAPAAAAAAAAAAAAAAAA&#10;AKECAABkcnMvZG93bnJldi54bWxQSwUGAAAAAAQABAD5AAAAjwMAAAAA&#10;" strokecolor="black [3213]" strokeweight=".5pt">
                  <v:stroke endarrow="block" joinstyle="miter"/>
                </v:shape>
                <v:rect id="Прямоугольник 79" o:spid="_x0000_s1043" style="position:absolute;left:42519;top:19812;width:15545;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aqMYA&#10;AADbAAAADwAAAGRycy9kb3ducmV2LnhtbESPQWvCQBSE74X+h+UVehHd6KHV6CqlxZJDKWjrwdsz&#10;+8ymZt+G7Kum/75bKHgcZuYbZrHqfaPO1MU6sIHxKANFXAZbc2Xg82M9nIKKgmyxCUwGfijCanl7&#10;s8Dchgtv6LyVSiUIxxwNOJE21zqWjjzGUWiJk3cMnUdJsqu07fCS4L7Rkyx70B5rTgsOW3p2VJ62&#10;397Avuil+hq/ytsJB7tB4Q7l+8vBmPu7/mkOSqiXa/i/XVgDjzP4+5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aqMYAAADbAAAADwAAAAAAAAAAAAAAAACYAgAAZHJz&#10;L2Rvd25yZXYueG1sUEsFBgAAAAAEAAQA9QAAAIsDAAAAAA==&#10;" filled="f" strokecolor="black [3213]" strokeweight="1pt">
                  <v:textbox>
                    <w:txbxContent>
                      <w:p w14:paraId="05179B07" w14:textId="77777777" w:rsidR="003E60EE" w:rsidRPr="00395013" w:rsidRDefault="003E60EE" w:rsidP="00395013">
                        <w:pPr>
                          <w:jc w:val="center"/>
                          <w:rPr>
                            <w:rFonts w:ascii="Times New Roman" w:hAnsi="Times New Roman" w:cs="Times New Roman"/>
                            <w:color w:val="000000" w:themeColor="text1"/>
                            <w:lang w:val="kk-KZ"/>
                          </w:rPr>
                        </w:pPr>
                        <w:r w:rsidRPr="00395013">
                          <w:rPr>
                            <w:rFonts w:ascii="Times New Roman" w:hAnsi="Times New Roman" w:cs="Times New Roman"/>
                            <w:color w:val="000000" w:themeColor="text1"/>
                            <w:lang w:val="kk-KZ"/>
                          </w:rPr>
                          <w:t>О</w:t>
                        </w:r>
                        <w:r>
                          <w:rPr>
                            <w:rFonts w:ascii="Times New Roman" w:hAnsi="Times New Roman" w:cs="Times New Roman"/>
                            <w:color w:val="000000" w:themeColor="text1"/>
                            <w:lang w:val="kk-KZ"/>
                          </w:rPr>
                          <w:t>қытушымен</w:t>
                        </w:r>
                      </w:p>
                    </w:txbxContent>
                  </v:textbox>
                </v:rect>
                <v:shape id="Прямая со стрелкой 80" o:spid="_x0000_s1044" type="#_x0000_t32" style="position:absolute;left:41071;top:16383;width:9297;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7esEAAADbAAAADwAAAGRycy9kb3ducmV2LnhtbERPz2vCMBS+D/Y/hDfwNlMVnHZGGYKo&#10;eHGdqLs9mmcb1ryUJtr635vDwOPH93u26GwlbtR441jBoJ+AIM6dNlwoOPys3icgfEDWWDkmBXfy&#10;sJi/vsww1a7lb7ploRAxhH2KCsoQ6lRKn5dk0fddTRy5i2sshgibQuoG2xhuKzlMkrG0aDg2lFjT&#10;sqT8L7taBfnhfJrS3hx1OzIf63r3uxtlW6V6b93XJ4hAXXiK/90brWAS18c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Ht6wQAAANsAAAAPAAAAAAAAAAAAAAAA&#10;AKECAABkcnMvZG93bnJldi54bWxQSwUGAAAAAAQABAD5AAAAjwMAAAAA&#10;" strokecolor="black [3213]" strokeweight=".5pt">
                  <v:stroke endarrow="block" joinstyle="miter"/>
                </v:shape>
                <v:group id="Группа 86" o:spid="_x0000_s1045" style="position:absolute;left:24384;top:24765;width:13792;height:9753" coordsize="13792,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Прямая соединительная линия 49" o:spid="_x0000_s1046" style="position:absolute;visibility:visible;mso-wrap-style:square" from="0,0" to="0,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dxcQAAADbAAAADwAAAGRycy9kb3ducmV2LnhtbESPQWsCMRSE74X+h/AKvdWsUou7GkWE&#10;gtRD6dqCx8fmuVncvGQ3qW7/fSMIHoeZ+YZZrAbbijP1oXGsYDzKQBBXTjdcK/jev7/MQISIrLF1&#10;TAr+KMBq+fiwwEK7C3/RuYy1SBAOBSowMfpCylAZshhGzhMn7+h6izHJvpa6x0uC21ZOsuxNWmw4&#10;LRj0tDFUncpfq6D7qMrdtB7/+K3fmM8O8+6Q50o9Pw3rOYhIQ7yHb+2tVvCaw/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p3FxAAAANsAAAAPAAAAAAAAAAAA&#10;AAAAAKECAABkcnMvZG93bnJldi54bWxQSwUGAAAAAAQABAD5AAAAkgMAAAAA&#10;" strokecolor="black [3213]" strokeweight=".5pt">
                    <v:stroke joinstyle="miter"/>
                  </v:line>
                  <v:group id="Группа 82" o:spid="_x0000_s1047" style="position:absolute;top:685;width:13792;height:4877" coordsize="1379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Прямая соединительная линия 66" o:spid="_x0000_s1048" style="position:absolute;visibility:visible;mso-wrap-style:square" from="0,1905" to="335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V18QAAADbAAAADwAAAGRycy9kb3ducmV2LnhtbESPQWvCQBSE70L/w/IKvenGgqFJXaUI&#10;BbGHYlTo8ZF9ZoPZt5vsVtN/3y0IPQ4z8w2zXI+2E1caQutYwXyWgSCunW65UXA8vE9fQISIrLFz&#10;TAp+KMB69TBZYqndjfd0rWIjEoRDiQpMjL6UMtSGLIaZ88TJO7vBYkxyaKQe8JbgtpPPWZZLiy2n&#10;BYOeNobqS/VtFfS7uvpYNPOT3/qN+eyx6L+KQqmnx/HtFUSkMf6H7+2tVpDn8Pcl/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FXXxAAAANsAAAAPAAAAAAAAAAAA&#10;AAAAAKECAABkcnMvZG93bnJldi54bWxQSwUGAAAAAAQABAD5AAAAkgMAAAAA&#10;" strokecolor="black [3213]" strokeweight=".5pt">
                      <v:stroke joinstyle="miter"/>
                    </v:line>
                    <v:rect id="Прямоугольник 81" o:spid="_x0000_s1049" style="position:absolute;left:3276;width:1051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micUA&#10;AADbAAAADwAAAGRycy9kb3ducmV2LnhtbESPQWvCQBSE74X+h+UVehHdpIci0VVKSyUHKdTWg7dn&#10;9pmNZt+G7FPjv+8WCj0OM/MNM18OvlUX6mMT2EA+yUARV8E2XBv4/nofT0FFQbbYBiYDN4qwXNzf&#10;zbGw4cqfdNlIrRKEY4EGnEhXaB0rRx7jJHTEyTuE3qMk2dfa9nhNcN/qpyx71h4bTgsOO3p1VJ02&#10;Z29gVw5SH/OVrE842o5Kt68+3vbGPD4MLzNQQoP8h//apTUwzeH3S/oB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SaJxQAAANsAAAAPAAAAAAAAAAAAAAAAAJgCAABkcnMv&#10;ZG93bnJldi54bWxQSwUGAAAAAAQABAD1AAAAigMAAAAA&#10;" filled="f" strokecolor="black [3213]" strokeweight="1pt">
                      <v:textbox>
                        <w:txbxContent>
                          <w:p w14:paraId="093F5E9E" w14:textId="77777777" w:rsidR="003E60EE" w:rsidRPr="00395013" w:rsidRDefault="003E60EE" w:rsidP="00395013">
                            <w:pPr>
                              <w:jc w:val="center"/>
                              <w:rPr>
                                <w:rFonts w:ascii="Times New Roman" w:hAnsi="Times New Roman" w:cs="Times New Roman"/>
                                <w:color w:val="000000" w:themeColor="text1"/>
                                <w:lang w:val="kk-KZ"/>
                              </w:rPr>
                            </w:pPr>
                            <w:r w:rsidRPr="00395013">
                              <w:rPr>
                                <w:rFonts w:ascii="Times New Roman" w:hAnsi="Times New Roman" w:cs="Times New Roman"/>
                                <w:color w:val="000000" w:themeColor="text1"/>
                                <w:lang w:val="kk-KZ"/>
                              </w:rPr>
                              <w:t xml:space="preserve">Тақырыптық үлгілер </w:t>
                            </w:r>
                          </w:p>
                        </w:txbxContent>
                      </v:textbox>
                    </v:rect>
                  </v:group>
                </v:group>
                <v:group id="Группа 83" o:spid="_x0000_s1050" style="position:absolute;left:24460;top:32613;width:13792;height:4877" coordsize="1379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Прямая соединительная линия 84" o:spid="_x0000_s1051" style="position:absolute;visibility:visible;mso-wrap-style:square" from="0,1905" to="335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6IwcQAAADbAAAADwAAAGRycy9kb3ducmV2LnhtbESPQWsCMRSE7wX/Q3iCt5pVtLhbo4gg&#10;SD2Ublvo8bF5bhY3L9lN1O2/bwqFHoeZ+YZZbwfbihv1oXGsYDbNQBBXTjdcK/h4PzyuQISIrLF1&#10;TAq+KcB2M3pYY6Hdnd/oVsZaJAiHAhWYGH0hZagMWQxT54mTd3a9xZhkX0vd4z3BbSvnWfYkLTac&#10;Fgx62huqLuXVKuheqvK0rGef/uj35rXDvPvKc6Um42H3DCLSEP/Df+2jVrBawO+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ojBxAAAANsAAAAPAAAAAAAAAAAA&#10;AAAAAKECAABkcnMvZG93bnJldi54bWxQSwUGAAAAAAQABAD5AAAAkgMAAAAA&#10;" strokecolor="black [3213]" strokeweight=".5pt">
                    <v:stroke joinstyle="miter"/>
                  </v:line>
                  <v:rect id="Прямоугольник 85" o:spid="_x0000_s1052" style="position:absolute;left:3276;width:1051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isYA&#10;AADbAAAADwAAAGRycy9kb3ducmV2LnhtbESPQUvDQBSE7wX/w/IEL8VuKlh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gisYAAADbAAAADwAAAAAAAAAAAAAAAACYAgAAZHJz&#10;L2Rvd25yZXYueG1sUEsFBgAAAAAEAAQA9QAAAIsDAAAAAA==&#10;" filled="f" strokecolor="black [3213]" strokeweight="1pt">
                    <v:textbox>
                      <w:txbxContent>
                        <w:p w14:paraId="090025BE"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Кластерлеу </w:t>
                          </w:r>
                        </w:p>
                      </w:txbxContent>
                    </v:textbox>
                  </v:rect>
                </v:group>
                <v:group id="Группа 87" o:spid="_x0000_s1053" style="position:absolute;left:44424;top:24917;width:13792;height:9754" coordsize="13792,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Прямая соединительная линия 88" o:spid="_x0000_s1054" style="position:absolute;visibility:visible;mso-wrap-style:square" from="0,0" to="0,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CxMEAAADbAAAADwAAAGRycy9kb3ducmV2LnhtbERPz2vCMBS+D/wfwhO8zVTBYatRRBDE&#10;Hca6CR4fzbMpNi9pE7X775fDYMeP7/d6O9hWPKgPjWMFs2kGgrhyuuFawffX4XUJIkRkja1jUvBD&#10;Abab0csaC+2e/EmPMtYihXAoUIGJ0RdShsqQxTB1njhxV9dbjAn2tdQ9PlO4beU8y96kxYZTg0FP&#10;e0PVrbxbBd2pKt8X9ezsj35vPjrMu0ueKzUZD7sViEhD/Bf/uY9awTK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4LEwQAAANsAAAAPAAAAAAAAAAAAAAAA&#10;AKECAABkcnMvZG93bnJldi54bWxQSwUGAAAAAAQABAD5AAAAjwMAAAAA&#10;" strokecolor="black [3213]" strokeweight=".5pt">
                    <v:stroke joinstyle="miter"/>
                  </v:line>
                  <v:group id="Группа 89" o:spid="_x0000_s1055" style="position:absolute;top:685;width:13792;height:4877" coordsize="1379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Прямая соединительная линия 90" o:spid="_x0000_s1056" style="position:absolute;visibility:visible;mso-wrap-style:square" from="0,1905" to="335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rect id="Прямоугольник 91" o:spid="_x0000_s1057" style="position:absolute;left:3276;width:1051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wVMYA&#10;AADbAAAADwAAAGRycy9kb3ducmV2LnhtbESPQUvDQBSE74L/YXlCL6XdxINo2m0RRclBClZ76O01&#10;+5pNm30bsq9t/PduQfA4zMw3zHw5+FadqY9NYAP5NANFXAXbcG3g++tt8ggqCrLFNjAZ+KEIy8Xt&#10;zRwLGy78See11CpBOBZowIl0hdaxcuQxTkNHnLx96D1Kkn2tbY+XBPetvs+yB+2x4bTgsKMXR9Vx&#10;ffIGtuUg9SF/l48jjjfj0u2q1evOmNHd8DwDJTTIf/ivXVoDTzlcv6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CwVMYAAADbAAAADwAAAAAAAAAAAAAAAACYAgAAZHJz&#10;L2Rvd25yZXYueG1sUEsFBgAAAAAEAAQA9QAAAIsDAAAAAA==&#10;" filled="f" strokecolor="black [3213]" strokeweight="1pt">
                      <v:textbox>
                        <w:txbxContent>
                          <w:p w14:paraId="5E0DBD88"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Логистикалық регрессия</w:t>
                            </w:r>
                          </w:p>
                        </w:txbxContent>
                      </v:textbox>
                    </v:rect>
                  </v:group>
                </v:group>
                <v:group id="Группа 92" o:spid="_x0000_s1058" style="position:absolute;left:44500;top:31851;width:13793;height:5944" coordsize="13792,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Прямая соединительная линия 93" o:spid="_x0000_s1059" style="position:absolute;visibility:visible;mso-wrap-style:square" from="0,1905" to="335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GaMQAAADbAAAADwAAAGRycy9kb3ducmV2LnhtbESPQWsCMRSE74X+h/AKvdWsFou7GkWE&#10;gtRD6dqCx8fmuVncvGQ3qW7/fSMIHoeZ+YZZrAbbijP1oXGsYDzKQBBXTjdcK/jev7/MQISIrLF1&#10;TAr+KMBq+fiwwEK7C3/RuYy1SBAOBSowMfpCylAZshhGzhMn7+h6izHJvpa6x0uC21ZOsuxNWmw4&#10;LRj0tDFUncpfq6D7qMrdtB7/+K3fmM8O8+6Q50o9Pw3rOYhIQ7yHb+2tVpC/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oZoxAAAANsAAAAPAAAAAAAAAAAA&#10;AAAAAKECAABkcnMvZG93bnJldi54bWxQSwUGAAAAAAQABAD5AAAAkgMAAAAA&#10;" strokecolor="black [3213]" strokeweight=".5pt">
                    <v:stroke joinstyle="miter"/>
                  </v:line>
                  <v:rect id="Прямоугольник 94" o:spid="_x0000_s1060" style="position:absolute;left:3276;width:10516;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TzMYA&#10;AADbAAAADwAAAGRycy9kb3ducmV2LnhtbESPQWvCQBSE74X+h+UVehHdKKVodJXSYsmhFLT14O2Z&#10;fWZTs29D9lXTf98tFDwOM/MNs1j1vlFn6mId2MB4lIEiLoOtuTLw+bEeTkFFQbbYBCYDPxRhtby9&#10;WWBuw4U3dN5KpRKEY44GnEibax1LRx7jKLTEyTuGzqMk2VXadnhJcN/oSZY9ao81pwWHLT07Kk/b&#10;b29gX/RSfY1f5e2Eg92gcIfy/eVgzP1d/zQHJdTLNfzfLqyB2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TzMYAAADbAAAADwAAAAAAAAAAAAAAAACYAgAAZHJz&#10;L2Rvd25yZXYueG1sUEsFBgAAAAAEAAQA9QAAAIsDAAAAAA==&#10;" filled="f" strokecolor="black [3213]" strokeweight="1pt">
                    <v:textbox>
                      <w:txbxContent>
                        <w:p w14:paraId="67148159"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Тірек векторлар машинасы</w:t>
                          </w:r>
                        </w:p>
                      </w:txbxContent>
                    </v:textbox>
                  </v:rect>
                </v:group>
                <v:group id="Группа 95" o:spid="_x0000_s1061" style="position:absolute;left:44424;top:33756;width:13792;height:10287" coordorigin=",-4724" coordsize="13792,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Прямая соединительная линия 105" o:spid="_x0000_s1062" style="position:absolute;visibility:visible;mso-wrap-style:square" from="0,-4724" to="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qB8IAAADcAAAADwAAAGRycy9kb3ducmV2LnhtbERP32vCMBB+F/wfwgl709SBYjujiCDI&#10;fBirG+zxaG5NWXNJm0zrf78IA9/u4/t56+1gW3GhPjSOFcxnGQjiyumGawUf58N0BSJEZI2tY1Jw&#10;owDbzXi0xkK7K7/TpYy1SCEcClRgYvSFlKEyZDHMnCdO3LfrLcYE+1rqHq8p3LbyOcuW0mLDqcGg&#10;p72h6qf8tQq616o8Ler5pz/6vXnrMO++8lypp8mwewERaYgP8b/7qNP8bAH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RqB8IAAADcAAAADwAAAAAAAAAAAAAA&#10;AAChAgAAZHJzL2Rvd25yZXYueG1sUEsFBgAAAAAEAAQA+QAAAJADAAAAAA==&#10;" strokecolor="black [3213]" strokeweight=".5pt">
                    <v:stroke joinstyle="miter"/>
                  </v:line>
                  <v:group id="Группа 170" o:spid="_x0000_s1063" style="position:absolute;top:685;width:13792;height:4877" coordsize="1379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Прямая соединительная линия 172" o:spid="_x0000_s1064" style="position:absolute;visibility:visible;mso-wrap-style:square" from="0,1905" to="335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BDsMAAADcAAAADwAAAGRycy9kb3ducmV2LnhtbERP32vCMBB+H/g/hBv4NlMF59oZRQRB&#10;3IPYbbDHo7k1Zc0lbaLW/94MBnu7j+/nLdeDbcWF+tA4VjCdZCCIK6cbrhV8vO+eXkCEiKyxdUwK&#10;bhRgvRo9LLHQ7sonupSxFimEQ4EKTIy+kDJUhiyGifPEift2vcWYYF9L3eM1hdtWzrLsWVpsODUY&#10;9LQ1VP2UZ6ugO1Tl27yefvq935pjh3n3ledKjR+HzSuISEP8F/+59zrNX8zg95l0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LgQ7DAAAA3AAAAA8AAAAAAAAAAAAA&#10;AAAAoQIAAGRycy9kb3ducmV2LnhtbFBLBQYAAAAABAAEAPkAAACRAwAAAAA=&#10;" strokecolor="black [3213]" strokeweight=".5pt">
                      <v:stroke joinstyle="miter"/>
                    </v:line>
                    <v:rect id="Прямоугольник 176" o:spid="_x0000_s1065" style="position:absolute;left:3276;width:10516;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1+sQA&#10;AADcAAAADwAAAGRycy9kb3ducmV2LnhtbERPS2vCQBC+F/oflil4Ed3owUp0ldLSkkMp1MfB25gd&#10;s6nZ2ZCdavrvu4WCt/n4nrNc975RF+piHdjAZJyBIi6DrbkysNu+juagoiBbbAKTgR+KsF7d3y0x&#10;t+HKn3TZSKVSCMccDTiRNtc6lo48xnFoiRN3Cp1HSbCrtO3wmsJ9o6dZNtMea04NDlt6dlSeN9/e&#10;wKHopfqavMn7GYf7YeGO5cfL0ZjBQ/+0ACXUy0387y5smv84g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NfrEAAAA3AAAAA8AAAAAAAAAAAAAAAAAmAIAAGRycy9k&#10;b3ducmV2LnhtbFBLBQYAAAAABAAEAPUAAACJAwAAAAA=&#10;" filled="f" strokecolor="black [3213]" strokeweight="1pt">
                      <v:textbox>
                        <w:txbxContent>
                          <w:p w14:paraId="2A2F4A16" w14:textId="77777777" w:rsidR="003E60EE" w:rsidRPr="00395013" w:rsidRDefault="003E60EE" w:rsidP="00395013">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Нейрожелілік үлгілер </w:t>
                            </w:r>
                          </w:p>
                        </w:txbxContent>
                      </v:textbox>
                    </v:rect>
                  </v:group>
                </v:group>
                <w10:wrap anchorx="margin"/>
              </v:group>
            </w:pict>
          </mc:Fallback>
        </mc:AlternateContent>
      </w:r>
    </w:p>
    <w:p w14:paraId="6B9C0F44"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5D029E49" w14:textId="77777777" w:rsidR="007D5E93" w:rsidRPr="000E1377" w:rsidRDefault="007D5E93" w:rsidP="00C95F9C">
      <w:pPr>
        <w:spacing w:after="0" w:line="240" w:lineRule="auto"/>
        <w:ind w:firstLine="709"/>
        <w:jc w:val="both"/>
        <w:rPr>
          <w:rFonts w:ascii="Times New Roman" w:hAnsi="Times New Roman" w:cs="Times New Roman"/>
          <w:sz w:val="28"/>
          <w:szCs w:val="28"/>
          <w:lang w:val="kk-KZ"/>
        </w:rPr>
      </w:pPr>
    </w:p>
    <w:p w14:paraId="487F36A7" w14:textId="77777777" w:rsidR="007D5E93" w:rsidRPr="000E1377" w:rsidRDefault="007D5E93" w:rsidP="00C95F9C">
      <w:pPr>
        <w:spacing w:after="0" w:line="240" w:lineRule="auto"/>
        <w:ind w:firstLine="709"/>
        <w:jc w:val="both"/>
        <w:rPr>
          <w:rFonts w:ascii="Times New Roman" w:hAnsi="Times New Roman" w:cs="Times New Roman"/>
          <w:sz w:val="28"/>
          <w:szCs w:val="28"/>
          <w:lang w:val="kk-KZ"/>
        </w:rPr>
      </w:pPr>
    </w:p>
    <w:p w14:paraId="5360803B" w14:textId="77777777" w:rsidR="007D5E93" w:rsidRPr="000E1377" w:rsidRDefault="007D5E93" w:rsidP="00C95F9C">
      <w:pPr>
        <w:spacing w:after="0" w:line="240" w:lineRule="auto"/>
        <w:ind w:firstLine="709"/>
        <w:jc w:val="both"/>
        <w:rPr>
          <w:rFonts w:ascii="Times New Roman" w:hAnsi="Times New Roman" w:cs="Times New Roman"/>
          <w:sz w:val="28"/>
          <w:szCs w:val="28"/>
          <w:lang w:val="kk-KZ"/>
        </w:rPr>
      </w:pPr>
    </w:p>
    <w:p w14:paraId="38242FED" w14:textId="77777777" w:rsidR="007D5E93" w:rsidRPr="000E1377" w:rsidRDefault="007D5E93" w:rsidP="00C95F9C">
      <w:pPr>
        <w:spacing w:after="0" w:line="240" w:lineRule="auto"/>
        <w:ind w:firstLine="709"/>
        <w:jc w:val="both"/>
        <w:rPr>
          <w:rFonts w:ascii="Times New Roman" w:hAnsi="Times New Roman" w:cs="Times New Roman"/>
          <w:sz w:val="28"/>
          <w:szCs w:val="28"/>
          <w:lang w:val="kk-KZ"/>
        </w:rPr>
      </w:pPr>
    </w:p>
    <w:p w14:paraId="5F4F5E6E" w14:textId="77777777" w:rsidR="007D5E93" w:rsidRPr="000E1377" w:rsidRDefault="007D5E93" w:rsidP="00C95F9C">
      <w:pPr>
        <w:spacing w:after="0" w:line="240" w:lineRule="auto"/>
        <w:ind w:firstLine="709"/>
        <w:jc w:val="both"/>
        <w:rPr>
          <w:rFonts w:ascii="Times New Roman" w:hAnsi="Times New Roman" w:cs="Times New Roman"/>
          <w:sz w:val="28"/>
          <w:szCs w:val="28"/>
          <w:lang w:val="kk-KZ"/>
        </w:rPr>
      </w:pPr>
    </w:p>
    <w:p w14:paraId="02E678CF" w14:textId="77777777" w:rsidR="00395013" w:rsidRPr="000E1377" w:rsidRDefault="00395013" w:rsidP="00C95F9C">
      <w:pPr>
        <w:spacing w:after="0" w:line="240" w:lineRule="auto"/>
        <w:ind w:firstLine="709"/>
        <w:jc w:val="both"/>
        <w:rPr>
          <w:rFonts w:ascii="Times New Roman" w:hAnsi="Times New Roman" w:cs="Times New Roman"/>
          <w:sz w:val="28"/>
          <w:szCs w:val="28"/>
          <w:lang w:val="kk-KZ"/>
        </w:rPr>
      </w:pPr>
    </w:p>
    <w:p w14:paraId="5EB53E51" w14:textId="77777777" w:rsidR="00395013" w:rsidRPr="000E1377" w:rsidRDefault="00395013" w:rsidP="00C95F9C">
      <w:pPr>
        <w:spacing w:after="0" w:line="240" w:lineRule="auto"/>
        <w:ind w:firstLine="709"/>
        <w:jc w:val="both"/>
        <w:rPr>
          <w:rFonts w:ascii="Times New Roman" w:hAnsi="Times New Roman" w:cs="Times New Roman"/>
          <w:sz w:val="28"/>
          <w:szCs w:val="28"/>
          <w:lang w:val="kk-KZ"/>
        </w:rPr>
      </w:pPr>
    </w:p>
    <w:p w14:paraId="6A248E34" w14:textId="77777777" w:rsidR="00395013" w:rsidRPr="000E1377" w:rsidRDefault="00395013" w:rsidP="00C95F9C">
      <w:pPr>
        <w:spacing w:after="0" w:line="240" w:lineRule="auto"/>
        <w:ind w:firstLine="709"/>
        <w:jc w:val="both"/>
        <w:rPr>
          <w:rFonts w:ascii="Times New Roman" w:hAnsi="Times New Roman" w:cs="Times New Roman"/>
          <w:sz w:val="28"/>
          <w:szCs w:val="28"/>
          <w:lang w:val="kk-KZ"/>
        </w:rPr>
      </w:pPr>
    </w:p>
    <w:p w14:paraId="17705D80"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4CBFAD99"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7073A5F7"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1FB2D757"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2AFBD995"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1AD6ECB8"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4243FC2D"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452E2011"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1590FE3A"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7675A692" w14:textId="77777777" w:rsidR="00C9269A" w:rsidRPr="000E1377" w:rsidRDefault="00C9269A" w:rsidP="00C95F9C">
      <w:pPr>
        <w:spacing w:after="0" w:line="240" w:lineRule="auto"/>
        <w:ind w:firstLine="709"/>
        <w:jc w:val="both"/>
        <w:rPr>
          <w:rFonts w:ascii="Times New Roman" w:hAnsi="Times New Roman" w:cs="Times New Roman"/>
          <w:sz w:val="28"/>
          <w:szCs w:val="28"/>
          <w:lang w:val="kk-KZ"/>
        </w:rPr>
      </w:pPr>
    </w:p>
    <w:p w14:paraId="1A843563" w14:textId="77777777" w:rsidR="00C9269A" w:rsidRDefault="00C9269A" w:rsidP="00C95F9C">
      <w:pPr>
        <w:spacing w:after="0" w:line="240" w:lineRule="auto"/>
        <w:ind w:firstLine="709"/>
        <w:jc w:val="both"/>
        <w:rPr>
          <w:rFonts w:ascii="Times New Roman" w:hAnsi="Times New Roman" w:cs="Times New Roman"/>
          <w:sz w:val="28"/>
          <w:szCs w:val="28"/>
          <w:lang w:val="kk-KZ"/>
        </w:rPr>
      </w:pPr>
    </w:p>
    <w:p w14:paraId="3272EA4E" w14:textId="77777777" w:rsidR="001C2383" w:rsidRDefault="001C2383" w:rsidP="001C2383">
      <w:pPr>
        <w:spacing w:after="0" w:line="240" w:lineRule="auto"/>
        <w:ind w:firstLine="709"/>
        <w:jc w:val="center"/>
        <w:rPr>
          <w:rFonts w:ascii="Times New Roman" w:hAnsi="Times New Roman" w:cs="Times New Roman"/>
          <w:sz w:val="28"/>
          <w:szCs w:val="28"/>
          <w:lang w:val="kk-KZ"/>
        </w:rPr>
      </w:pPr>
    </w:p>
    <w:p w14:paraId="7D93723F" w14:textId="77777777" w:rsidR="001C2383" w:rsidRDefault="001C2383" w:rsidP="001C2383">
      <w:pPr>
        <w:spacing w:after="0" w:line="240" w:lineRule="auto"/>
        <w:ind w:firstLine="709"/>
        <w:jc w:val="center"/>
        <w:rPr>
          <w:rFonts w:ascii="Times New Roman" w:hAnsi="Times New Roman" w:cs="Times New Roman"/>
          <w:sz w:val="28"/>
          <w:szCs w:val="28"/>
          <w:lang w:val="kk-KZ"/>
        </w:rPr>
      </w:pPr>
    </w:p>
    <w:p w14:paraId="4229E9A4" w14:textId="00A76FA6" w:rsidR="001C2383" w:rsidRPr="000E1377" w:rsidRDefault="001C2383" w:rsidP="001C238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3.1 – мәтінді жіктеу әдістері</w:t>
      </w:r>
    </w:p>
    <w:p w14:paraId="516594B0" w14:textId="49F40B2B" w:rsidR="00395013"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Бұл бөлімде терең оқыту алгоритмдері көмегімен табиғи тілді өңдеу әдістері негізінде әлеуметтік желідегі қазақ тіліндегі экстремистік бағыттағы мәтіндерді анықтауға арналған жүйенің жалпы архитектурасы келтіріледі. Машиналық және терең оқыту алгоритмдерін оқыту барысында қолданылған белгілерге сипаттама беріледі</w:t>
      </w:r>
      <w:r w:rsidR="00803E18" w:rsidRPr="000E1377">
        <w:rPr>
          <w:rFonts w:ascii="Times New Roman" w:hAnsi="Times New Roman" w:cs="Times New Roman"/>
          <w:sz w:val="28"/>
          <w:szCs w:val="28"/>
          <w:lang w:val="kk-KZ"/>
        </w:rPr>
        <w:t xml:space="preserve">. Ұсынылған архитектура бірнеше </w:t>
      </w:r>
      <w:r w:rsidR="00532D3E" w:rsidRPr="000E1377">
        <w:rPr>
          <w:rFonts w:ascii="Times New Roman" w:hAnsi="Times New Roman" w:cs="Times New Roman"/>
          <w:sz w:val="28"/>
          <w:szCs w:val="28"/>
          <w:lang w:val="kk-KZ"/>
        </w:rPr>
        <w:t>модульдан</w:t>
      </w:r>
      <w:r w:rsidR="00803E18" w:rsidRPr="000E1377">
        <w:rPr>
          <w:rFonts w:ascii="Times New Roman" w:hAnsi="Times New Roman" w:cs="Times New Roman"/>
          <w:sz w:val="28"/>
          <w:szCs w:val="28"/>
          <w:lang w:val="kk-KZ"/>
        </w:rPr>
        <w:t xml:space="preserve"> тұрады</w:t>
      </w:r>
      <w:r w:rsidR="001C2383">
        <w:rPr>
          <w:rFonts w:ascii="Times New Roman" w:hAnsi="Times New Roman" w:cs="Times New Roman"/>
          <w:sz w:val="28"/>
          <w:szCs w:val="28"/>
          <w:lang w:val="kk-KZ"/>
        </w:rPr>
        <w:t xml:space="preserve"> (сурет 3.2)</w:t>
      </w:r>
      <w:r w:rsidR="00803E18"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мәліметтерді </w:t>
      </w:r>
      <w:r w:rsidR="00803E18" w:rsidRPr="000E1377">
        <w:rPr>
          <w:rFonts w:ascii="Times New Roman" w:hAnsi="Times New Roman" w:cs="Times New Roman"/>
          <w:sz w:val="28"/>
          <w:szCs w:val="28"/>
          <w:lang w:val="kk-KZ"/>
        </w:rPr>
        <w:t xml:space="preserve">алу және препроцессинг модулі, белгілерді шығару және мәліметтерді белгілеу </w:t>
      </w:r>
      <w:r w:rsidR="00395013" w:rsidRPr="000E1377">
        <w:rPr>
          <w:rFonts w:ascii="Times New Roman" w:hAnsi="Times New Roman" w:cs="Times New Roman"/>
          <w:sz w:val="28"/>
          <w:szCs w:val="28"/>
          <w:lang w:val="kk-KZ"/>
        </w:rPr>
        <w:t>модулі</w:t>
      </w:r>
      <w:r w:rsidR="00803E18" w:rsidRPr="000E1377">
        <w:rPr>
          <w:rFonts w:ascii="Times New Roman" w:hAnsi="Times New Roman" w:cs="Times New Roman"/>
          <w:sz w:val="28"/>
          <w:szCs w:val="28"/>
          <w:lang w:val="kk-KZ"/>
        </w:rPr>
        <w:t xml:space="preserve"> және терең оқыту үлгілері арқылы талдау жүргізу </w:t>
      </w:r>
      <w:r w:rsidR="00395013" w:rsidRPr="000E1377">
        <w:rPr>
          <w:rFonts w:ascii="Times New Roman" w:hAnsi="Times New Roman" w:cs="Times New Roman"/>
          <w:sz w:val="28"/>
          <w:szCs w:val="28"/>
          <w:lang w:val="kk-KZ"/>
        </w:rPr>
        <w:t>модулі</w:t>
      </w:r>
      <w:r w:rsidR="00DE0EEB">
        <w:rPr>
          <w:rFonts w:ascii="Times New Roman" w:hAnsi="Times New Roman" w:cs="Times New Roman"/>
          <w:sz w:val="28"/>
          <w:szCs w:val="28"/>
          <w:lang w:val="kk-KZ"/>
        </w:rPr>
        <w:t xml:space="preserve"> [11</w:t>
      </w:r>
      <w:r w:rsidR="004E4655" w:rsidRPr="004E4655">
        <w:rPr>
          <w:rFonts w:ascii="Times New Roman" w:hAnsi="Times New Roman" w:cs="Times New Roman"/>
          <w:sz w:val="28"/>
          <w:szCs w:val="28"/>
          <w:lang w:val="kk-KZ"/>
        </w:rPr>
        <w:t>3</w:t>
      </w:r>
      <w:r w:rsidR="00DE0EEB">
        <w:rPr>
          <w:rFonts w:ascii="Times New Roman" w:hAnsi="Times New Roman" w:cs="Times New Roman"/>
          <w:sz w:val="28"/>
          <w:szCs w:val="28"/>
          <w:lang w:val="kk-KZ"/>
        </w:rPr>
        <w:t xml:space="preserve">, </w:t>
      </w:r>
      <w:r w:rsidR="002F785B" w:rsidRPr="000E1377">
        <w:rPr>
          <w:rFonts w:ascii="Times New Roman" w:hAnsi="Times New Roman" w:cs="Times New Roman"/>
          <w:sz w:val="28"/>
          <w:szCs w:val="28"/>
          <w:lang w:val="kk-KZ"/>
        </w:rPr>
        <w:t>11</w:t>
      </w:r>
      <w:r w:rsidR="004E4655" w:rsidRPr="004E4655">
        <w:rPr>
          <w:rFonts w:ascii="Times New Roman" w:hAnsi="Times New Roman" w:cs="Times New Roman"/>
          <w:sz w:val="28"/>
          <w:szCs w:val="28"/>
          <w:lang w:val="kk-KZ"/>
        </w:rPr>
        <w:t>4</w:t>
      </w:r>
      <w:r w:rsidR="002F785B" w:rsidRPr="000E1377">
        <w:rPr>
          <w:rFonts w:ascii="Times New Roman" w:hAnsi="Times New Roman" w:cs="Times New Roman"/>
          <w:sz w:val="28"/>
          <w:szCs w:val="28"/>
          <w:lang w:val="kk-KZ"/>
        </w:rPr>
        <w:t>]</w:t>
      </w:r>
      <w:r w:rsidR="00803E18" w:rsidRPr="000E1377">
        <w:rPr>
          <w:rFonts w:ascii="Times New Roman" w:hAnsi="Times New Roman" w:cs="Times New Roman"/>
          <w:sz w:val="28"/>
          <w:szCs w:val="28"/>
          <w:lang w:val="kk-KZ"/>
        </w:rPr>
        <w:t xml:space="preserve">. </w:t>
      </w:r>
    </w:p>
    <w:p w14:paraId="6F152643" w14:textId="77777777" w:rsidR="003E3600" w:rsidRPr="000E1377" w:rsidRDefault="003E3600" w:rsidP="00C95F9C">
      <w:pPr>
        <w:spacing w:after="0" w:line="240" w:lineRule="auto"/>
        <w:ind w:firstLine="709"/>
        <w:jc w:val="both"/>
        <w:rPr>
          <w:rFonts w:ascii="Times New Roman" w:hAnsi="Times New Roman" w:cs="Times New Roman"/>
          <w:sz w:val="28"/>
          <w:szCs w:val="28"/>
          <w:lang w:val="kk-KZ"/>
        </w:rPr>
      </w:pPr>
    </w:p>
    <w:p w14:paraId="1F471D0F" w14:textId="77777777" w:rsidR="00B96CB8" w:rsidRDefault="004D7A1D" w:rsidP="00C95F9C">
      <w:pPr>
        <w:tabs>
          <w:tab w:val="left" w:pos="1476"/>
        </w:tabs>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23A4AFCF" wp14:editId="7FF970C3">
            <wp:extent cx="5940425" cy="4093845"/>
            <wp:effectExtent l="0" t="0" r="3175" b="1905"/>
            <wp:docPr id="9"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rotWithShape="1">
                    <a:blip r:embed="rId28"/>
                    <a:srcRect l="27896" t="25875" r="40637" b="8664"/>
                    <a:stretch/>
                  </pic:blipFill>
                  <pic:spPr bwMode="auto">
                    <a:xfrm>
                      <a:off x="0" y="0"/>
                      <a:ext cx="5940425" cy="4093845"/>
                    </a:xfrm>
                    <a:prstGeom prst="rect">
                      <a:avLst/>
                    </a:prstGeom>
                    <a:ln>
                      <a:noFill/>
                    </a:ln>
                    <a:extLst>
                      <a:ext uri="{53640926-AAD7-44D8-BBD7-CCE9431645EC}">
                        <a14:shadowObscured xmlns:a14="http://schemas.microsoft.com/office/drawing/2010/main"/>
                      </a:ext>
                    </a:extLst>
                  </pic:spPr>
                </pic:pic>
              </a:graphicData>
            </a:graphic>
          </wp:inline>
        </w:drawing>
      </w:r>
    </w:p>
    <w:p w14:paraId="535210D5" w14:textId="77777777" w:rsidR="001C2383" w:rsidRDefault="001C2383" w:rsidP="00C95F9C">
      <w:pPr>
        <w:tabs>
          <w:tab w:val="left" w:pos="1476"/>
        </w:tabs>
        <w:spacing w:after="0" w:line="240" w:lineRule="auto"/>
        <w:ind w:firstLine="709"/>
        <w:rPr>
          <w:rFonts w:ascii="Times New Roman" w:hAnsi="Times New Roman" w:cs="Times New Roman"/>
          <w:sz w:val="28"/>
          <w:szCs w:val="28"/>
          <w:lang w:val="kk-KZ"/>
        </w:rPr>
      </w:pPr>
    </w:p>
    <w:p w14:paraId="0E5CA448" w14:textId="654E3F7B" w:rsidR="001C2383" w:rsidRDefault="001C2383" w:rsidP="001C2383">
      <w:pPr>
        <w:tabs>
          <w:tab w:val="left" w:pos="1476"/>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3.2 – Қазақ тіліндегі экстремистік мәтіндерді анықтау үшін ұсынылатын әдіс архитектурасы</w:t>
      </w:r>
    </w:p>
    <w:p w14:paraId="05E64933" w14:textId="77777777" w:rsidR="001C2383" w:rsidRPr="000E1377" w:rsidRDefault="001C2383" w:rsidP="001C2383">
      <w:pPr>
        <w:tabs>
          <w:tab w:val="left" w:pos="1476"/>
        </w:tabs>
        <w:spacing w:after="0" w:line="240" w:lineRule="auto"/>
        <w:ind w:firstLine="709"/>
        <w:jc w:val="center"/>
        <w:rPr>
          <w:rFonts w:ascii="Times New Roman" w:hAnsi="Times New Roman" w:cs="Times New Roman"/>
          <w:sz w:val="28"/>
          <w:szCs w:val="28"/>
          <w:lang w:val="kk-KZ"/>
        </w:rPr>
      </w:pPr>
    </w:p>
    <w:p w14:paraId="12FB098D" w14:textId="77777777" w:rsidR="002418BF" w:rsidRPr="000E1377" w:rsidRDefault="009D0858" w:rsidP="00C95F9C">
      <w:pPr>
        <w:pStyle w:val="3"/>
        <w:spacing w:before="0" w:beforeAutospacing="0" w:after="0" w:afterAutospacing="0"/>
        <w:ind w:firstLine="709"/>
        <w:rPr>
          <w:sz w:val="28"/>
          <w:szCs w:val="28"/>
          <w:lang w:val="kk-KZ"/>
        </w:rPr>
      </w:pPr>
      <w:bookmarkStart w:id="94" w:name="_Toc102227365"/>
      <w:r w:rsidRPr="000E1377">
        <w:rPr>
          <w:sz w:val="28"/>
          <w:szCs w:val="28"/>
          <w:lang w:val="kk-KZ"/>
        </w:rPr>
        <w:t xml:space="preserve">3.1 </w:t>
      </w:r>
      <w:r w:rsidR="002418BF" w:rsidRPr="000E1377">
        <w:rPr>
          <w:sz w:val="28"/>
          <w:szCs w:val="28"/>
          <w:lang w:val="kk-KZ"/>
        </w:rPr>
        <w:t xml:space="preserve">Мәліметтерді </w:t>
      </w:r>
      <w:r w:rsidR="00803E18" w:rsidRPr="000E1377">
        <w:rPr>
          <w:sz w:val="28"/>
          <w:szCs w:val="28"/>
          <w:lang w:val="kk-KZ"/>
        </w:rPr>
        <w:t>алу және препроцессинг модулі</w:t>
      </w:r>
      <w:bookmarkEnd w:id="94"/>
    </w:p>
    <w:p w14:paraId="43AA2FBA" w14:textId="40E17853" w:rsidR="00320515"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Мәліметтерді алу үшін </w:t>
      </w:r>
      <w:r w:rsidR="00532D3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ВКонтакте</w:t>
      </w:r>
      <w:r w:rsidR="00532D3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әлеуметтік желісінің мәліметтер қорынан серверге https-сұраныстар арқылы қажетті ақпаратты алуға мүмкіндік беретін API Вконтакте интерфейсі қолданылды</w:t>
      </w:r>
      <w:r w:rsidR="001C2383">
        <w:rPr>
          <w:rFonts w:ascii="Times New Roman" w:hAnsi="Times New Roman" w:cs="Times New Roman"/>
          <w:sz w:val="28"/>
          <w:szCs w:val="28"/>
          <w:lang w:val="kk-KZ"/>
        </w:rPr>
        <w:t xml:space="preserve"> (сурет 3.3)</w:t>
      </w:r>
      <w:r w:rsidR="004802DC" w:rsidRPr="000E1377">
        <w:rPr>
          <w:rFonts w:ascii="Times New Roman" w:hAnsi="Times New Roman" w:cs="Times New Roman"/>
          <w:sz w:val="28"/>
          <w:szCs w:val="28"/>
          <w:lang w:val="kk-KZ"/>
        </w:rPr>
        <w:t xml:space="preserve"> [11</w:t>
      </w:r>
      <w:r w:rsidR="004E4655" w:rsidRPr="004E4655">
        <w:rPr>
          <w:rFonts w:ascii="Times New Roman" w:hAnsi="Times New Roman" w:cs="Times New Roman"/>
          <w:sz w:val="28"/>
          <w:szCs w:val="28"/>
          <w:lang w:val="kk-KZ"/>
        </w:rPr>
        <w:t>5</w:t>
      </w:r>
      <w:r w:rsidR="004802DC"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w:t>
      </w:r>
    </w:p>
    <w:p w14:paraId="71797C47" w14:textId="77777777" w:rsidR="00490F09" w:rsidRPr="000E1377" w:rsidRDefault="00490F09" w:rsidP="00C95F9C">
      <w:pPr>
        <w:spacing w:after="0" w:line="240" w:lineRule="auto"/>
        <w:ind w:firstLine="709"/>
        <w:jc w:val="both"/>
        <w:rPr>
          <w:rFonts w:ascii="Times New Roman" w:hAnsi="Times New Roman" w:cs="Times New Roman"/>
          <w:sz w:val="28"/>
          <w:szCs w:val="28"/>
          <w:lang w:val="kk-KZ"/>
        </w:rPr>
      </w:pPr>
    </w:p>
    <w:p w14:paraId="72F5D3AD"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5BC67D45" w14:textId="77777777" w:rsidR="00E51A98" w:rsidRPr="000E1377" w:rsidRDefault="00E51A98" w:rsidP="00C95F9C">
      <w:pPr>
        <w:spacing w:after="0" w:line="240" w:lineRule="auto"/>
        <w:ind w:firstLine="709"/>
        <w:jc w:val="both"/>
        <w:rPr>
          <w:rFonts w:ascii="Times New Roman" w:hAnsi="Times New Roman" w:cs="Times New Roman"/>
          <w:sz w:val="28"/>
          <w:szCs w:val="28"/>
          <w:lang w:val="kk-KZ"/>
        </w:rPr>
      </w:pPr>
    </w:p>
    <w:p w14:paraId="68C0AFC8" w14:textId="77777777" w:rsidR="00532D3E" w:rsidRPr="000E1377" w:rsidRDefault="00532D3E" w:rsidP="00C95F9C">
      <w:pPr>
        <w:spacing w:after="0" w:line="240" w:lineRule="auto"/>
        <w:ind w:firstLine="709"/>
        <w:jc w:val="both"/>
        <w:rPr>
          <w:rFonts w:ascii="Times New Roman" w:hAnsi="Times New Roman" w:cs="Times New Roman"/>
          <w:sz w:val="28"/>
          <w:szCs w:val="28"/>
          <w:lang w:val="kk-KZ"/>
        </w:rPr>
      </w:pPr>
    </w:p>
    <w:p w14:paraId="43248531" w14:textId="77777777" w:rsidR="00532D3E" w:rsidRPr="000E1377" w:rsidRDefault="00532D3E" w:rsidP="00C95F9C">
      <w:pPr>
        <w:spacing w:after="0" w:line="240" w:lineRule="auto"/>
        <w:ind w:firstLine="709"/>
        <w:jc w:val="both"/>
        <w:rPr>
          <w:rFonts w:ascii="Times New Roman" w:hAnsi="Times New Roman" w:cs="Times New Roman"/>
          <w:sz w:val="28"/>
          <w:szCs w:val="28"/>
          <w:lang w:val="kk-KZ"/>
        </w:rPr>
      </w:pPr>
    </w:p>
    <w:p w14:paraId="6B16741A" w14:textId="77777777" w:rsidR="00532D3E" w:rsidRPr="000E1377" w:rsidRDefault="00532D3E" w:rsidP="00C95F9C">
      <w:pPr>
        <w:spacing w:after="0" w:line="240" w:lineRule="auto"/>
        <w:ind w:firstLine="709"/>
        <w:jc w:val="both"/>
        <w:rPr>
          <w:rFonts w:ascii="Times New Roman" w:hAnsi="Times New Roman" w:cs="Times New Roman"/>
          <w:sz w:val="28"/>
          <w:szCs w:val="28"/>
          <w:lang w:val="kk-KZ"/>
        </w:rPr>
      </w:pPr>
    </w:p>
    <w:p w14:paraId="5770F857" w14:textId="77777777" w:rsidR="00532D3E" w:rsidRPr="000E1377" w:rsidRDefault="00532D3E" w:rsidP="00C95F9C">
      <w:pPr>
        <w:spacing w:after="0" w:line="240" w:lineRule="auto"/>
        <w:ind w:firstLine="709"/>
        <w:jc w:val="both"/>
        <w:rPr>
          <w:rFonts w:ascii="Times New Roman" w:hAnsi="Times New Roman" w:cs="Times New Roman"/>
          <w:sz w:val="28"/>
          <w:szCs w:val="28"/>
          <w:lang w:val="kk-KZ"/>
        </w:rPr>
      </w:pPr>
    </w:p>
    <w:p w14:paraId="23F3F4DA" w14:textId="77777777" w:rsidR="00532D3E" w:rsidRPr="000E1377" w:rsidRDefault="00532D3E" w:rsidP="00C95F9C">
      <w:pPr>
        <w:spacing w:after="0" w:line="240" w:lineRule="auto"/>
        <w:ind w:firstLine="709"/>
        <w:jc w:val="both"/>
        <w:rPr>
          <w:rFonts w:ascii="Times New Roman" w:hAnsi="Times New Roman" w:cs="Times New Roman"/>
          <w:sz w:val="28"/>
          <w:szCs w:val="28"/>
          <w:lang w:val="kk-KZ"/>
        </w:rPr>
      </w:pPr>
    </w:p>
    <w:p w14:paraId="61052177" w14:textId="77777777" w:rsidR="00532D3E" w:rsidRPr="000E1377" w:rsidRDefault="00532D3E" w:rsidP="00C95F9C">
      <w:pPr>
        <w:spacing w:after="0" w:line="240" w:lineRule="auto"/>
        <w:ind w:firstLine="709"/>
        <w:jc w:val="both"/>
        <w:rPr>
          <w:rFonts w:ascii="Times New Roman" w:hAnsi="Times New Roman" w:cs="Times New Roman"/>
          <w:sz w:val="28"/>
          <w:szCs w:val="28"/>
          <w:lang w:val="kk-KZ"/>
        </w:rPr>
      </w:pPr>
    </w:p>
    <w:p w14:paraId="061C558B"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1F67DD81" wp14:editId="6EA970A8">
                <wp:simplePos x="0" y="0"/>
                <wp:positionH relativeFrom="margin">
                  <wp:align>center</wp:align>
                </wp:positionH>
                <wp:positionV relativeFrom="paragraph">
                  <wp:posOffset>30480</wp:posOffset>
                </wp:positionV>
                <wp:extent cx="3101340" cy="3979602"/>
                <wp:effectExtent l="0" t="0" r="22860" b="20955"/>
                <wp:wrapNone/>
                <wp:docPr id="118" name="Группа 118"/>
                <wp:cNvGraphicFramePr/>
                <a:graphic xmlns:a="http://schemas.openxmlformats.org/drawingml/2006/main">
                  <a:graphicData uri="http://schemas.microsoft.com/office/word/2010/wordprocessingGroup">
                    <wpg:wgp>
                      <wpg:cNvGrpSpPr/>
                      <wpg:grpSpPr>
                        <a:xfrm>
                          <a:off x="0" y="0"/>
                          <a:ext cx="3101340" cy="3979602"/>
                          <a:chOff x="0" y="0"/>
                          <a:chExt cx="3101340" cy="3979602"/>
                        </a:xfrm>
                      </wpg:grpSpPr>
                      <wps:wsp>
                        <wps:cNvPr id="119" name="Прямоугольник 119"/>
                        <wps:cNvSpPr/>
                        <wps:spPr>
                          <a:xfrm>
                            <a:off x="0" y="0"/>
                            <a:ext cx="1377315" cy="1733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DE63FD" w14:textId="77777777" w:rsidR="003E60EE" w:rsidRPr="00653194" w:rsidRDefault="003E60EE" w:rsidP="00653194">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Мәліметтер дереккөзі</w:t>
                              </w:r>
                            </w:p>
                            <w:p w14:paraId="1BAE9BE2" w14:textId="77777777" w:rsidR="003E60EE" w:rsidRPr="00653194" w:rsidRDefault="003E60EE" w:rsidP="000549E8">
                              <w:pPr>
                                <w:rPr>
                                  <w:rFonts w:ascii="Times New Roman" w:hAnsi="Times New Roman" w:cs="Times New Roman"/>
                                  <w:b/>
                                  <w:color w:val="000000" w:themeColor="text1"/>
                                  <w:sz w:val="20"/>
                                  <w:lang w:val="en-US"/>
                                </w:rPr>
                              </w:pPr>
                            </w:p>
                            <w:p w14:paraId="149EDEB5" w14:textId="77777777" w:rsidR="003E60EE" w:rsidRPr="00653194" w:rsidRDefault="003E60EE" w:rsidP="000549E8">
                              <w:pPr>
                                <w:rPr>
                                  <w:rFonts w:ascii="Times New Roman" w:hAnsi="Times New Roman" w:cs="Times New Roman"/>
                                  <w:b/>
                                  <w:color w:val="000000" w:themeColor="text1"/>
                                  <w:sz w:val="20"/>
                                  <w:lang w:val="en-US"/>
                                </w:rPr>
                              </w:pPr>
                            </w:p>
                            <w:p w14:paraId="2DD282AC" w14:textId="77777777" w:rsidR="003E60EE" w:rsidRPr="00653194" w:rsidRDefault="003E60EE" w:rsidP="000549E8">
                              <w:pPr>
                                <w:rPr>
                                  <w:rFonts w:ascii="Times New Roman" w:hAnsi="Times New Roman" w:cs="Times New Roman"/>
                                  <w:b/>
                                  <w:color w:val="000000" w:themeColor="text1"/>
                                  <w:sz w:val="20"/>
                                  <w:lang w:val="en-US"/>
                                </w:rPr>
                              </w:pPr>
                            </w:p>
                            <w:p w14:paraId="7FEBCDCF" w14:textId="77777777" w:rsidR="003E60EE" w:rsidRPr="00653194" w:rsidRDefault="003E60EE" w:rsidP="000549E8">
                              <w:pPr>
                                <w:rPr>
                                  <w:rFonts w:ascii="Times New Roman" w:hAnsi="Times New Roman" w:cs="Times New Roman"/>
                                  <w:sz w:val="20"/>
                                  <w:lang w:val="en-US"/>
                                </w:rPr>
                              </w:pPr>
                            </w:p>
                            <w:p w14:paraId="1443696D" w14:textId="77777777" w:rsidR="003E60EE" w:rsidRPr="00653194" w:rsidRDefault="003E60EE" w:rsidP="000549E8">
                              <w:pPr>
                                <w:rPr>
                                  <w:rFonts w:ascii="Times New Roman" w:hAnsi="Times New Roman" w:cs="Times New Roman"/>
                                  <w:sz w:val="20"/>
                                  <w:lang w:val="en-US"/>
                                </w:rPr>
                              </w:pPr>
                            </w:p>
                            <w:p w14:paraId="79302B5F" w14:textId="77777777" w:rsidR="003E60EE" w:rsidRPr="00653194" w:rsidRDefault="003E60EE" w:rsidP="000549E8">
                              <w:pPr>
                                <w:rPr>
                                  <w:rFonts w:ascii="Times New Roman" w:hAnsi="Times New Roman" w:cs="Times New Roman"/>
                                  <w:sz w:val="20"/>
                                  <w:lang w:val="en-US"/>
                                </w:rPr>
                              </w:pPr>
                            </w:p>
                            <w:p w14:paraId="47FCE53B" w14:textId="77777777" w:rsidR="003E60EE" w:rsidRPr="00653194" w:rsidRDefault="003E60EE" w:rsidP="000549E8">
                              <w:pPr>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180975" y="352425"/>
                            <a:ext cx="973777" cy="1246909"/>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10726A" w14:textId="77777777" w:rsidR="003E60EE" w:rsidRPr="008E43B7" w:rsidRDefault="003E60EE" w:rsidP="000549E8">
                              <w:pPr>
                                <w:jc w:val="center"/>
                                <w:rPr>
                                  <w:b/>
                                </w:rPr>
                              </w:pPr>
                              <w:r w:rsidRPr="008E43B7">
                                <w:rPr>
                                  <w:b/>
                                </w:rPr>
                                <w:t>VK 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1724025" y="9525"/>
                            <a:ext cx="1377315" cy="1733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EDC85E" w14:textId="77777777" w:rsidR="003E60EE" w:rsidRPr="00653194" w:rsidRDefault="003E60EE" w:rsidP="000549E8">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Мәтінді жинау және сүзгілеу модулі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Прямая со стрелкой 122"/>
                        <wps:cNvCnPr/>
                        <wps:spPr>
                          <a:xfrm>
                            <a:off x="1371600" y="762000"/>
                            <a:ext cx="3321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3" name="Прямая со стрелкой 123"/>
                        <wps:cNvCnPr/>
                        <wps:spPr>
                          <a:xfrm flipH="1">
                            <a:off x="1381125" y="942975"/>
                            <a:ext cx="335929" cy="50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 name="Шестиугольник 124"/>
                        <wps:cNvSpPr/>
                        <wps:spPr>
                          <a:xfrm>
                            <a:off x="1724025" y="2009775"/>
                            <a:ext cx="1364776" cy="934872"/>
                          </a:xfrm>
                          <a:prstGeom prst="hexag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34069F" w14:textId="77777777" w:rsidR="003E60EE" w:rsidRPr="00653194" w:rsidRDefault="003E60EE" w:rsidP="00653194">
                              <w:pPr>
                                <w:jc w:val="center"/>
                                <w:rPr>
                                  <w:rFonts w:ascii="Times New Roman" w:hAnsi="Times New Roman" w:cs="Times New Roman"/>
                                  <w:b/>
                                  <w:color w:val="000000" w:themeColor="text1"/>
                                  <w:lang w:val="kk-KZ"/>
                                </w:rPr>
                              </w:pPr>
                              <w:r w:rsidRPr="00653194">
                                <w:rPr>
                                  <w:rFonts w:ascii="Times New Roman" w:hAnsi="Times New Roman" w:cs="Times New Roman"/>
                                  <w:b/>
                                  <w:color w:val="000000" w:themeColor="text1"/>
                                  <w:lang w:val="kk-KZ"/>
                                </w:rPr>
                                <w:t>Жүйе ядросы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Прямая со стрелкой 125"/>
                        <wps:cNvCnPr/>
                        <wps:spPr>
                          <a:xfrm>
                            <a:off x="2343150" y="1733550"/>
                            <a:ext cx="6824" cy="286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 name="Прямая со стрелкой 126"/>
                        <wps:cNvCnPr/>
                        <wps:spPr>
                          <a:xfrm flipV="1">
                            <a:off x="2457450" y="1724025"/>
                            <a:ext cx="6824" cy="2866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Цилиндр 127"/>
                        <wps:cNvSpPr/>
                        <wps:spPr>
                          <a:xfrm>
                            <a:off x="238125" y="1990725"/>
                            <a:ext cx="900430" cy="941544"/>
                          </a:xfrm>
                          <a:prstGeom prst="ca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90FE72" w14:textId="77777777" w:rsidR="003E60EE" w:rsidRPr="00653194" w:rsidRDefault="003E60EE" w:rsidP="000549E8">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Мәліметтер жинағы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Прямая со стрелкой 160"/>
                        <wps:cNvCnPr/>
                        <wps:spPr>
                          <a:xfrm>
                            <a:off x="1133475" y="2333625"/>
                            <a:ext cx="648591" cy="6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 name="Прямая со стрелкой 161"/>
                        <wps:cNvCnPr/>
                        <wps:spPr>
                          <a:xfrm flipH="1">
                            <a:off x="1133475" y="2590800"/>
                            <a:ext cx="645714" cy="43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2" name="Блок-схема: альтернативный процесс 162"/>
                        <wps:cNvSpPr/>
                        <wps:spPr>
                          <a:xfrm>
                            <a:off x="38100" y="3228975"/>
                            <a:ext cx="3036627" cy="750627"/>
                          </a:xfrm>
                          <a:prstGeom prst="flowChartAlternate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AE0632" w14:textId="77777777" w:rsidR="003E60EE" w:rsidRPr="00653194" w:rsidRDefault="003E60EE" w:rsidP="00653194">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Мәтінді талдау модулі</w:t>
                              </w:r>
                            </w:p>
                            <w:p w14:paraId="3C309D62" w14:textId="77777777" w:rsidR="003E60EE" w:rsidRDefault="003E60EE" w:rsidP="000549E8">
                              <w:pPr>
                                <w:jc w:val="center"/>
                                <w:rPr>
                                  <w:b/>
                                </w:rPr>
                              </w:pPr>
                            </w:p>
                            <w:p w14:paraId="30127DC3" w14:textId="77777777" w:rsidR="003E60EE" w:rsidRDefault="003E60EE" w:rsidP="000549E8">
                              <w:pPr>
                                <w:jc w:val="center"/>
                                <w:rPr>
                                  <w:b/>
                                </w:rPr>
                              </w:pPr>
                            </w:p>
                            <w:p w14:paraId="506F6E6A" w14:textId="77777777" w:rsidR="003E60EE" w:rsidRPr="00811715" w:rsidRDefault="003E60EE" w:rsidP="000549E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Блок-схема: альтернативный процесс 163"/>
                        <wps:cNvSpPr/>
                        <wps:spPr>
                          <a:xfrm>
                            <a:off x="95250" y="3571875"/>
                            <a:ext cx="825500" cy="279400"/>
                          </a:xfrm>
                          <a:prstGeom prst="flowChartAlternateProcess">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CEE7D8" w14:textId="77777777" w:rsidR="003E60EE" w:rsidRPr="00653194" w:rsidRDefault="003E60EE" w:rsidP="000549E8">
                              <w:pPr>
                                <w:jc w:val="center"/>
                                <w:rPr>
                                  <w:rFonts w:ascii="Times New Roman" w:hAnsi="Times New Roman" w:cs="Times New Roman"/>
                                  <w:sz w:val="16"/>
                                  <w:szCs w:val="16"/>
                                  <w:lang w:val="kk-KZ"/>
                                </w:rPr>
                              </w:pPr>
                              <w:r w:rsidRPr="00653194">
                                <w:rPr>
                                  <w:rFonts w:ascii="Times New Roman" w:hAnsi="Times New Roman" w:cs="Times New Roman"/>
                                  <w:sz w:val="16"/>
                                  <w:szCs w:val="16"/>
                                  <w:lang w:val="kk-KZ"/>
                                </w:rPr>
                                <w:t xml:space="preserve">Токенизация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Блок-схема: альтернативный процесс 166"/>
                        <wps:cNvSpPr/>
                        <wps:spPr>
                          <a:xfrm>
                            <a:off x="981075" y="3571875"/>
                            <a:ext cx="1173480" cy="272415"/>
                          </a:xfrm>
                          <a:prstGeom prst="flowChartAlternateProcess">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A66171" w14:textId="77777777" w:rsidR="003E60EE" w:rsidRPr="00653194" w:rsidRDefault="003E60EE" w:rsidP="000549E8">
                              <w:pPr>
                                <w:jc w:val="center"/>
                                <w:rPr>
                                  <w:rFonts w:ascii="Times New Roman" w:hAnsi="Times New Roman" w:cs="Times New Roman"/>
                                  <w:sz w:val="16"/>
                                  <w:szCs w:val="16"/>
                                  <w:lang w:val="kk-KZ"/>
                                </w:rPr>
                              </w:pPr>
                              <w:r w:rsidRPr="00653194">
                                <w:rPr>
                                  <w:rFonts w:ascii="Times New Roman" w:hAnsi="Times New Roman" w:cs="Times New Roman"/>
                                  <w:sz w:val="16"/>
                                  <w:szCs w:val="16"/>
                                  <w:lang w:val="kk-KZ"/>
                                </w:rPr>
                                <w:t>Стоп сөздерді өшіру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Блок-схема: альтернативный процесс 167"/>
                        <wps:cNvSpPr/>
                        <wps:spPr>
                          <a:xfrm>
                            <a:off x="2200275" y="3581400"/>
                            <a:ext cx="825500" cy="279400"/>
                          </a:xfrm>
                          <a:prstGeom prst="flowChartAlternateProcess">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40A0E6" w14:textId="77777777" w:rsidR="003E60EE" w:rsidRPr="00653194" w:rsidRDefault="003E60EE" w:rsidP="000549E8">
                              <w:pPr>
                                <w:jc w:val="center"/>
                                <w:rPr>
                                  <w:rFonts w:ascii="Times New Roman" w:hAnsi="Times New Roman" w:cs="Times New Roman"/>
                                  <w:sz w:val="16"/>
                                  <w:szCs w:val="16"/>
                                  <w:lang w:val="kk-KZ"/>
                                </w:rPr>
                              </w:pPr>
                              <w:r w:rsidRPr="00653194">
                                <w:rPr>
                                  <w:rFonts w:ascii="Times New Roman" w:hAnsi="Times New Roman" w:cs="Times New Roman"/>
                                  <w:sz w:val="16"/>
                                  <w:szCs w:val="16"/>
                                  <w:lang w:val="kk-KZ"/>
                                </w:rPr>
                                <w:t xml:space="preserve">Стемминг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ая со стрелкой 168"/>
                        <wps:cNvCnPr/>
                        <wps:spPr>
                          <a:xfrm>
                            <a:off x="2343150" y="2952750"/>
                            <a:ext cx="63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9" name="Прямая со стрелкой 169"/>
                        <wps:cNvCnPr/>
                        <wps:spPr>
                          <a:xfrm flipV="1">
                            <a:off x="2457450" y="2943225"/>
                            <a:ext cx="6350" cy="286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67DD81" id="Группа 118" o:spid="_x0000_s1066" style="position:absolute;left:0;text-align:left;margin-left:0;margin-top:2.4pt;width:244.2pt;height:313.35pt;z-index:251660288;mso-position-horizontal:center;mso-position-horizontal-relative:margin" coordsize="31013,3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">
                <v:rect id="Прямоугольник 119" o:spid="_x0000_s1067" style="position:absolute;width:13773;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FkcIA&#10;AADcAAAADwAAAGRycy9kb3ducmV2LnhtbERPTWvCQBC9F/wPywi9iG4spTQxGymV0tKbqYjHITsm&#10;wexs2F2T+O/dQqG3ebzPybeT6cRAzreWFaxXCQjiyuqWawWHn4/lKwgfkDV2lknBjTxsi9lDjpm2&#10;I+9pKEMtYgj7DBU0IfSZlL5qyKBf2Z44cmfrDIYIXS21wzGGm04+JcmLNNhybGiwp/eGqkt5NQrq&#10;cv95XGBI0++dS3anMz3j4qrU43x624AINIV/8Z/7S8f56xR+n4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cWRwgAAANwAAAAPAAAAAAAAAAAAAAAAAJgCAABkcnMvZG93&#10;bnJldi54bWxQSwUGAAAAAAQABAD1AAAAhwMAAAAA&#10;" fillcolor="#ffd966 [1943]" strokecolor="#1f4d78 [1604]" strokeweight="1pt">
                  <v:textbox>
                    <w:txbxContent>
                      <w:p w14:paraId="11DE63FD" w14:textId="77777777" w:rsidR="003E60EE" w:rsidRPr="00653194" w:rsidRDefault="003E60EE" w:rsidP="00653194">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Мәліметтер дереккөзі</w:t>
                        </w:r>
                      </w:p>
                      <w:p w14:paraId="1BAE9BE2" w14:textId="77777777" w:rsidR="003E60EE" w:rsidRPr="00653194" w:rsidRDefault="003E60EE" w:rsidP="000549E8">
                        <w:pPr>
                          <w:rPr>
                            <w:rFonts w:ascii="Times New Roman" w:hAnsi="Times New Roman" w:cs="Times New Roman"/>
                            <w:b/>
                            <w:color w:val="000000" w:themeColor="text1"/>
                            <w:sz w:val="20"/>
                            <w:lang w:val="en-US"/>
                          </w:rPr>
                        </w:pPr>
                      </w:p>
                      <w:p w14:paraId="149EDEB5" w14:textId="77777777" w:rsidR="003E60EE" w:rsidRPr="00653194" w:rsidRDefault="003E60EE" w:rsidP="000549E8">
                        <w:pPr>
                          <w:rPr>
                            <w:rFonts w:ascii="Times New Roman" w:hAnsi="Times New Roman" w:cs="Times New Roman"/>
                            <w:b/>
                            <w:color w:val="000000" w:themeColor="text1"/>
                            <w:sz w:val="20"/>
                            <w:lang w:val="en-US"/>
                          </w:rPr>
                        </w:pPr>
                      </w:p>
                      <w:p w14:paraId="2DD282AC" w14:textId="77777777" w:rsidR="003E60EE" w:rsidRPr="00653194" w:rsidRDefault="003E60EE" w:rsidP="000549E8">
                        <w:pPr>
                          <w:rPr>
                            <w:rFonts w:ascii="Times New Roman" w:hAnsi="Times New Roman" w:cs="Times New Roman"/>
                            <w:b/>
                            <w:color w:val="000000" w:themeColor="text1"/>
                            <w:sz w:val="20"/>
                            <w:lang w:val="en-US"/>
                          </w:rPr>
                        </w:pPr>
                      </w:p>
                      <w:p w14:paraId="7FEBCDCF" w14:textId="77777777" w:rsidR="003E60EE" w:rsidRPr="00653194" w:rsidRDefault="003E60EE" w:rsidP="000549E8">
                        <w:pPr>
                          <w:rPr>
                            <w:rFonts w:ascii="Times New Roman" w:hAnsi="Times New Roman" w:cs="Times New Roman"/>
                            <w:sz w:val="20"/>
                            <w:lang w:val="en-US"/>
                          </w:rPr>
                        </w:pPr>
                      </w:p>
                      <w:p w14:paraId="1443696D" w14:textId="77777777" w:rsidR="003E60EE" w:rsidRPr="00653194" w:rsidRDefault="003E60EE" w:rsidP="000549E8">
                        <w:pPr>
                          <w:rPr>
                            <w:rFonts w:ascii="Times New Roman" w:hAnsi="Times New Roman" w:cs="Times New Roman"/>
                            <w:sz w:val="20"/>
                            <w:lang w:val="en-US"/>
                          </w:rPr>
                        </w:pPr>
                      </w:p>
                      <w:p w14:paraId="79302B5F" w14:textId="77777777" w:rsidR="003E60EE" w:rsidRPr="00653194" w:rsidRDefault="003E60EE" w:rsidP="000549E8">
                        <w:pPr>
                          <w:rPr>
                            <w:rFonts w:ascii="Times New Roman" w:hAnsi="Times New Roman" w:cs="Times New Roman"/>
                            <w:sz w:val="20"/>
                            <w:lang w:val="en-US"/>
                          </w:rPr>
                        </w:pPr>
                      </w:p>
                      <w:p w14:paraId="47FCE53B" w14:textId="77777777" w:rsidR="003E60EE" w:rsidRPr="00653194" w:rsidRDefault="003E60EE" w:rsidP="000549E8">
                        <w:pPr>
                          <w:rPr>
                            <w:rFonts w:ascii="Times New Roman" w:hAnsi="Times New Roman" w:cs="Times New Roman"/>
                            <w:sz w:val="20"/>
                            <w:lang w:val="en-US"/>
                          </w:rPr>
                        </w:pPr>
                      </w:p>
                    </w:txbxContent>
                  </v:textbox>
                </v:rect>
                <v:rect id="Прямоугольник 120" o:spid="_x0000_s1068" style="position:absolute;left:1809;top:3524;width:9738;height:1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nZsIA&#10;AADcAAAADwAAAGRycy9kb3ducmV2LnhtbESPT4vCMBDF78J+hzCCN01UEO0aRRZk16N/kD0OzdgW&#10;m0lpYu1++52D4G2G9+a936y3va9VR22sAluYTgwo4jy4igsLl/N+vAQVE7LDOjBZ+KMI283HYI2Z&#10;C08+UndKhZIQjhlaKFNqMq1jXpLHOAkNsWi30HpMsraFdi0+JdzXembMQnusWBpKbOirpPx+engL&#10;h2RCMK5bNTGfVoff67y4XL+tHQ373SeoRH16m1/XP07wZ4Ivz8gE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mdmwgAAANwAAAAPAAAAAAAAAAAAAAAAAJgCAABkcnMvZG93&#10;bnJldi54bWxQSwUGAAAAAAQABAD1AAAAhwMAAAAA&#10;" fillcolor="#7030a0" strokecolor="#1f4d78 [1604]" strokeweight="1pt">
                  <v:textbox>
                    <w:txbxContent>
                      <w:p w14:paraId="3F10726A" w14:textId="77777777" w:rsidR="003E60EE" w:rsidRPr="008E43B7" w:rsidRDefault="003E60EE" w:rsidP="000549E8">
                        <w:pPr>
                          <w:jc w:val="center"/>
                          <w:rPr>
                            <w:b/>
                          </w:rPr>
                        </w:pPr>
                        <w:r w:rsidRPr="008E43B7">
                          <w:rPr>
                            <w:b/>
                          </w:rPr>
                          <w:t>VK API</w:t>
                        </w:r>
                      </w:p>
                    </w:txbxContent>
                  </v:textbox>
                </v:rect>
                <v:rect id="Прямоугольник 121" o:spid="_x0000_s1069" style="position:absolute;left:17240;top:95;width:13773;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DKsAA&#10;AADcAAAADwAAAGRycy9kb3ducmV2LnhtbERPTYvCMBC9L/gfwgheRFNFFq1GkZVF8WYV8Tg0Y1ts&#10;JiWJWv+9ERb2No/3OYtVa2rxIOcrywpGwwQEcW51xYWC0/F3MAXhA7LG2jIpeJGH1bLztcBU2ycf&#10;6JGFQsQQ9ikqKENoUil9XpJBP7QNceSu1hkMEbpCaofPGG5qOU6Sb2mw4thQYkM/JeW37G4UFNlh&#10;e+5jmM32G5dsLleaYP+uVK/brucgArXhX/zn3uk4fzyCzzPx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8DKsAAAADcAAAADwAAAAAAAAAAAAAAAACYAgAAZHJzL2Rvd25y&#10;ZXYueG1sUEsFBgAAAAAEAAQA9QAAAIUDAAAAAA==&#10;" fillcolor="#ffd966 [1943]" strokecolor="#1f4d78 [1604]" strokeweight="1pt">
                  <v:textbox>
                    <w:txbxContent>
                      <w:p w14:paraId="6CEDC85E" w14:textId="77777777" w:rsidR="003E60EE" w:rsidRPr="00653194" w:rsidRDefault="003E60EE" w:rsidP="000549E8">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Мәтінді жинау және сүзгілеу модулі</w:t>
                        </w:r>
                      </w:p>
                    </w:txbxContent>
                  </v:textbox>
                </v:rect>
                <v:shape id="Прямая со стрелкой 122" o:spid="_x0000_s1070" type="#_x0000_t32" style="position:absolute;left:13716;top:7620;width:33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aCcQAAADcAAAADwAAAGRycy9kb3ducmV2LnhtbESPQWvCQBCF74X+h2UKvYhuDLZodJVS&#10;KO3V1BaPQ3bMBrOzITvV+O+7guBthvfmfW9Wm8G36kR9bAIbmE4yUMRVsA3XBnbfH+M5qCjIFtvA&#10;ZOBCETbrx4cVFjaceUunUmqVQjgWaMCJdIXWsXLkMU5CR5y0Q+g9Slr7WtsezynctzrPslftseFE&#10;cNjRu6PqWP75xKVdPipfRovZ8RN/9r9OLrOpGPP8NLwtQQkNcjffrr9sqp/ncH0mTa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xoJxAAAANwAAAAPAAAAAAAAAAAA&#10;AAAAAKECAABkcnMvZG93bnJldi54bWxQSwUGAAAAAAQABAD5AAAAkgMAAAAA&#10;" strokecolor="#5b9bd5 [3204]" strokeweight=".5pt">
                  <v:stroke endarrow="block" joinstyle="miter"/>
                </v:shape>
                <v:shape id="Прямая со стрелкой 123" o:spid="_x0000_s1071" type="#_x0000_t32" style="position:absolute;left:13811;top:9429;width:3359;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q/cQAAADcAAAADwAAAGRycy9kb3ducmV2LnhtbERPS2vCQBC+F/oflhG8FN34qJTUVWqk&#10;0KtW0N6G7JhNzc7G7Dam/npXKPQ2H99z5svOVqKlxpeOFYyGCQji3OmSCwW7z/fBCwgfkDVWjknB&#10;L3lYLh4f5phqd+ENtdtQiBjCPkUFJoQ6ldLnhiz6oauJI3d0jcUQYVNI3eAlhttKjpNkJi2WHBsM&#10;1pQZyk/bH6vg6/is21W2LnNzyCb7p+n1/H1YK9XvdW+vIAJ14V/85/7Qcf54Av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2r9xAAAANwAAAAPAAAAAAAAAAAA&#10;AAAAAKECAABkcnMvZG93bnJldi54bWxQSwUGAAAAAAQABAD5AAAAkgMAAAAA&#10;" strokecolor="#5b9bd5 [3204]" strokeweight=".5pt">
                  <v:stroke endarrow="block" joinstyle="miter"/>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24" o:spid="_x0000_s1072" type="#_x0000_t9" style="position:absolute;left:17240;top:20097;width:13648;height:9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PcMA&#10;AADcAAAADwAAAGRycy9kb3ducmV2LnhtbERPS2vCQBC+C/0PyxS8NZuK2BKzSrUE2l58tJfehuyY&#10;LGZnQ3Ybk3/vFgRv8/E9J18PthE9dd44VvCcpCCIS6cNVwp+vounVxA+IGtsHJOCkTysVw+THDPt&#10;Lnyg/hgqEUPYZ6igDqHNpPRlTRZ94lriyJ1cZzFE2FVSd3iJ4baRszRdSIuGY0ONLW1rKs/HP6vg&#10;d3+2ny9mZ4rNVn69j+lhdHKj1PRxeFuCCDSEu/jm/tBx/mwO/8/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KPcMAAADcAAAADwAAAAAAAAAAAAAAAACYAgAAZHJzL2Rv&#10;d25yZXYueG1sUEsFBgAAAAAEAAQA9QAAAIgDAAAAAA==&#10;" adj="3699" fillcolor="#ffc000" strokecolor="#1f4d78 [1604]" strokeweight="1pt">
                  <v:textbox>
                    <w:txbxContent>
                      <w:p w14:paraId="4034069F" w14:textId="77777777" w:rsidR="003E60EE" w:rsidRPr="00653194" w:rsidRDefault="003E60EE" w:rsidP="00653194">
                        <w:pPr>
                          <w:jc w:val="center"/>
                          <w:rPr>
                            <w:rFonts w:ascii="Times New Roman" w:hAnsi="Times New Roman" w:cs="Times New Roman"/>
                            <w:b/>
                            <w:color w:val="000000" w:themeColor="text1"/>
                            <w:lang w:val="kk-KZ"/>
                          </w:rPr>
                        </w:pPr>
                        <w:r w:rsidRPr="00653194">
                          <w:rPr>
                            <w:rFonts w:ascii="Times New Roman" w:hAnsi="Times New Roman" w:cs="Times New Roman"/>
                            <w:b/>
                            <w:color w:val="000000" w:themeColor="text1"/>
                            <w:lang w:val="kk-KZ"/>
                          </w:rPr>
                          <w:t>Жүйе ядросы</w:t>
                        </w:r>
                      </w:p>
                    </w:txbxContent>
                  </v:textbox>
                </v:shape>
                <v:shape id="Прямая со стрелкой 125" o:spid="_x0000_s1073" type="#_x0000_t32" style="position:absolute;left:23431;top:17335;width:6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CfcQAAADcAAAADwAAAGRycy9kb3ducmV2LnhtbESPQWvCQBCF74X+h2WEXqRuDFpqdJUi&#10;lHpttKXHITtmg9nZkB01/vuuUOhthvfmfW9Wm8G36kJ9bAIbmE4yUMRVsA3XBg779+dXUFGQLbaB&#10;ycCNImzWjw8rLGy48iddSqlVCuFYoAEn0hVax8qRxzgJHXHSjqH3KGnta217vKZw3+o8y160x4YT&#10;wWFHW0fVqTz7xKVDPi7n48Xs9IFfP99ObrOpGPM0Gt6WoIQG+Tf/Xe9sqp/P4f5Mmk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oJ9xAAAANwAAAAPAAAAAAAAAAAA&#10;AAAAAKECAABkcnMvZG93bnJldi54bWxQSwUGAAAAAAQABAD5AAAAkgMAAAAA&#10;" strokecolor="#5b9bd5 [3204]" strokeweight=".5pt">
                  <v:stroke endarrow="block" joinstyle="miter"/>
                </v:shape>
                <v:shape id="Прямая со стрелкой 126" o:spid="_x0000_s1074" type="#_x0000_t32" style="position:absolute;left:24574;top:17240;width:68;height:2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JZcQAAADcAAAADwAAAGRycy9kb3ducmV2LnhtbERPTWvCQBC9F/wPywi9FN3UWimpq9RI&#10;wau2UL0N2TEbzc7G7DZGf70rFHqbx/uc6byzlWip8aVjBc/DBARx7nTJhYLvr8/BGwgfkDVWjknB&#10;hTzMZ72HKabanXlN7SYUIoawT1GBCaFOpfS5IYt+6GriyO1dYzFE2BRSN3iO4baSoySZSIslxwaD&#10;NWWG8uPm1yrY7V91u8iWZW622cvP0/h6OmyXSj32u493EIG68C/+c690nD+awP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MllxAAAANwAAAAPAAAAAAAAAAAA&#10;AAAAAKECAABkcnMvZG93bnJldi54bWxQSwUGAAAAAAQABAD5AAAAkgMAAAAA&#10;" strokecolor="#5b9bd5 [3204]" strokeweight=".5pt">
                  <v:stroke endarrow="block" joinstyle="miter"/>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27" o:spid="_x0000_s1075" type="#_x0000_t22" style="position:absolute;left:2381;top:19907;width:9004;height:9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nxMMA&#10;AADcAAAADwAAAGRycy9kb3ducmV2LnhtbERPS4vCMBC+C/6HMMJeRNNV8FGNsros7sWD7+vQjG2x&#10;mZQmatdfbxYEb/PxPWc6r00hblS53LKCz24EgjixOudUwX730xmBcB5ZY2GZFPyRg/ms2ZhirO2d&#10;N3Tb+lSEEHYxKsi8L2MpXZKRQde1JXHgzrYy6AOsUqkrvIdwU8heFA2kwZxDQ4YlLTNKLturUdA+&#10;jHerVbo4Por+d3t/PfUjv2alPlr11wSEp9q/xS/3rw7ze0P4fy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nxMMAAADcAAAADwAAAAAAAAAAAAAAAACYAgAAZHJzL2Rv&#10;d25yZXYueG1sUEsFBgAAAAAEAAQA9QAAAIgDAAAAAA==&#10;" adj="5164" fillcolor="#ffc000" strokecolor="#1f4d78 [1604]" strokeweight="1pt">
                  <v:stroke joinstyle="miter"/>
                  <v:textbox>
                    <w:txbxContent>
                      <w:p w14:paraId="3390FE72" w14:textId="77777777" w:rsidR="003E60EE" w:rsidRPr="00653194" w:rsidRDefault="003E60EE" w:rsidP="000549E8">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Мәліметтер жинағы</w:t>
                        </w:r>
                      </w:p>
                    </w:txbxContent>
                  </v:textbox>
                </v:shape>
                <v:shape id="Прямая со стрелкой 160" o:spid="_x0000_s1076" type="#_x0000_t32" style="position:absolute;left:11334;top:23336;width:6486;height: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JcMAAADcAAAADwAAAGRycy9kb3ducmV2LnhtbESPTUsDQQyG70L/wxDBS7GzLbXo2mkp&#10;gui1axWPYSfuLN3JLDux3f57cxB6S8j78WS9HWNnTjTkNrGD+awAQ1wn33Lj4PDxev8IJguyxy4x&#10;ObhQhu1mcrPG0qcz7+lUSWM0hHOJDoJIX1qb60AR8yz1xHr7SUNE0XVorB/wrOGxs4uiWNmILWtD&#10;wJ5eAtXH6jdqLx0W0+ph+rQ8vuHn91eQy3Iuzt3djrtnMEKjXMX/7nev+CvF12d0Arv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fmCXDAAAA3AAAAA8AAAAAAAAAAAAA&#10;AAAAoQIAAGRycy9kb3ducmV2LnhtbFBLBQYAAAAABAAEAPkAAACRAwAAAAA=&#10;" strokecolor="#5b9bd5 [3204]" strokeweight=".5pt">
                  <v:stroke endarrow="block" joinstyle="miter"/>
                </v:shape>
                <v:shape id="Прямая со стрелкой 161" o:spid="_x0000_s1077" type="#_x0000_t32" style="position:absolute;left:11334;top:25908;width:6457;height: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0cQAAADcAAAADwAAAGRycy9kb3ducmV2LnhtbERPTWvCQBC9C/6HZYReRDe2VkrqKm2k&#10;4FVbqN6G7JiNZmfT7DbG/vquIHibx/uc+bKzlWip8aVjBZNxAoI4d7rkQsHX58foBYQPyBorx6Tg&#10;Qh6Wi35vjql2Z95Quw2FiCHsU1RgQqhTKX1uyKIfu5o4cgfXWAwRNoXUDZ5juK3kY5LMpMWSY4PB&#10;mjJD+Wn7axXsD8+6fc9WZW522dP3cPr3c9ytlHoYdG+vIAJ14S6+udc6zp9N4Pp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jRxAAAANwAAAAPAAAAAAAAAAAA&#10;AAAAAKECAABkcnMvZG93bnJldi54bWxQSwUGAAAAAAQABAD5AAAAkgMAAAAA&#10;" strokecolor="#5b9bd5 [3204]"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62" o:spid="_x0000_s1078" type="#_x0000_t176" style="position:absolute;left:381;top:32289;width:30366;height:7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Lc8EA&#10;AADcAAAADwAAAGRycy9kb3ducmV2LnhtbERPzWqDQBC+F/oOyxR6q2ssiDWuISS0BHqK6QMM7kRF&#10;d9a4W2P69NlCobf5+H6n2CxmEDNNrrOsYBXFIIhrqztuFHyd3l8yEM4jaxwsk4IbOdiUjw8F5tpe&#10;+Uhz5RsRQtjlqKD1fsyldHVLBl1kR+LAne1k0Ac4NVJPeA3hZpBJHKfSYMehocWRdi3VffVtFHD2&#10;OvQ3tB+Xn+NnVvn9W3oxWqnnp2W7BuFp8f/iP/dBh/lpAr/Ph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xS3PBAAAA3AAAAA8AAAAAAAAAAAAAAAAAmAIAAGRycy9kb3du&#10;cmV2LnhtbFBLBQYAAAAABAAEAPUAAACGAwAAAAA=&#10;" fillcolor="#ffc000" strokecolor="#1f4d78 [1604]" strokeweight="1pt">
                  <v:textbox>
                    <w:txbxContent>
                      <w:p w14:paraId="71AE0632" w14:textId="77777777" w:rsidR="003E60EE" w:rsidRPr="00653194" w:rsidRDefault="003E60EE" w:rsidP="00653194">
                        <w:pPr>
                          <w:jc w:val="center"/>
                          <w:rPr>
                            <w:rFonts w:ascii="Times New Roman" w:hAnsi="Times New Roman" w:cs="Times New Roman"/>
                            <w:b/>
                            <w:color w:val="000000" w:themeColor="text1"/>
                            <w:sz w:val="20"/>
                            <w:lang w:val="kk-KZ"/>
                          </w:rPr>
                        </w:pPr>
                        <w:r w:rsidRPr="00653194">
                          <w:rPr>
                            <w:rFonts w:ascii="Times New Roman" w:hAnsi="Times New Roman" w:cs="Times New Roman"/>
                            <w:b/>
                            <w:color w:val="000000" w:themeColor="text1"/>
                            <w:sz w:val="20"/>
                            <w:lang w:val="kk-KZ"/>
                          </w:rPr>
                          <w:t>Мәтінді талдау модулі</w:t>
                        </w:r>
                      </w:p>
                      <w:p w14:paraId="3C309D62" w14:textId="77777777" w:rsidR="003E60EE" w:rsidRDefault="003E60EE" w:rsidP="000549E8">
                        <w:pPr>
                          <w:jc w:val="center"/>
                          <w:rPr>
                            <w:b/>
                          </w:rPr>
                        </w:pPr>
                      </w:p>
                      <w:p w14:paraId="30127DC3" w14:textId="77777777" w:rsidR="003E60EE" w:rsidRDefault="003E60EE" w:rsidP="000549E8">
                        <w:pPr>
                          <w:jc w:val="center"/>
                          <w:rPr>
                            <w:b/>
                          </w:rPr>
                        </w:pPr>
                      </w:p>
                      <w:p w14:paraId="506F6E6A" w14:textId="77777777" w:rsidR="003E60EE" w:rsidRPr="00811715" w:rsidRDefault="003E60EE" w:rsidP="000549E8">
                        <w:pPr>
                          <w:jc w:val="center"/>
                          <w:rPr>
                            <w:b/>
                          </w:rPr>
                        </w:pPr>
                      </w:p>
                    </w:txbxContent>
                  </v:textbox>
                </v:shape>
                <v:shape id="Блок-схема: альтернативный процесс 163" o:spid="_x0000_s1079" type="#_x0000_t176" style="position:absolute;left:952;top:35718;width:8255;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ZacIA&#10;AADcAAAADwAAAGRycy9kb3ducmV2LnhtbERPS4vCMBC+L/gfwgje1lQFWbpGEUV8XERXkb0NzdgU&#10;m0lpolZ/vREW9jYf33NGk8aW4ka1Lxwr6HUTEMSZ0wXnCg4/i88vED4gaywdk4IHeZiMWx8jTLW7&#10;845u+5CLGMI+RQUmhCqV0meGLPquq4gjd3a1xRBhnUtd4z2G21L2k2QoLRYcGwxWNDOUXfZXq6Aw&#10;x+31pPvb0+9uU+XPpV/PL16pTruZfoMI1IR/8Z97peP84QDez8QL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plpwgAAANwAAAAPAAAAAAAAAAAAAAAAAJgCAABkcnMvZG93&#10;bnJldi54bWxQSwUGAAAAAAQABAD1AAAAhwMAAAAA&#10;" fillcolor="#7030a0" strokecolor="#1f4d78 [1604]" strokeweight="1pt">
                  <v:textbox>
                    <w:txbxContent>
                      <w:p w14:paraId="39CEE7D8" w14:textId="77777777" w:rsidR="003E60EE" w:rsidRPr="00653194" w:rsidRDefault="003E60EE" w:rsidP="000549E8">
                        <w:pPr>
                          <w:jc w:val="center"/>
                          <w:rPr>
                            <w:rFonts w:ascii="Times New Roman" w:hAnsi="Times New Roman" w:cs="Times New Roman"/>
                            <w:sz w:val="16"/>
                            <w:szCs w:val="16"/>
                            <w:lang w:val="kk-KZ"/>
                          </w:rPr>
                        </w:pPr>
                        <w:r w:rsidRPr="00653194">
                          <w:rPr>
                            <w:rFonts w:ascii="Times New Roman" w:hAnsi="Times New Roman" w:cs="Times New Roman"/>
                            <w:sz w:val="16"/>
                            <w:szCs w:val="16"/>
                            <w:lang w:val="kk-KZ"/>
                          </w:rPr>
                          <w:t xml:space="preserve">Токенизация </w:t>
                        </w:r>
                      </w:p>
                    </w:txbxContent>
                  </v:textbox>
                </v:shape>
                <v:shape id="Блок-схема: альтернативный процесс 166" o:spid="_x0000_s1080" type="#_x0000_t176" style="position:absolute;left:9810;top:35718;width:1173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8cQA&#10;AADcAAAADwAAAGRycy9kb3ducmV2LnhtbERPTWvCQBC9F/oflin0ppt6CJK6irQUrZcQbZHehuyY&#10;DWZnQ3ZNor++WxB6m8f7nMVqtI3oqfO1YwUv0wQEcel0zZWCr8PHZA7CB2SNjWNScCUPq+XjwwIz&#10;7QYuqN+HSsQQ9hkqMCG0mZS+NGTRT11LHLmT6yyGCLtK6g6HGG4bOUuSVFqsOTYYbOnNUHneX6yC&#10;2nznl6Oe5cefYtdWt43/fD97pZ6fxvUriEBj+Bff3Vsd56cp/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OvHEAAAA3AAAAA8AAAAAAAAAAAAAAAAAmAIAAGRycy9k&#10;b3ducmV2LnhtbFBLBQYAAAAABAAEAPUAAACJAwAAAAA=&#10;" fillcolor="#7030a0" strokecolor="#1f4d78 [1604]" strokeweight="1pt">
                  <v:textbox>
                    <w:txbxContent>
                      <w:p w14:paraId="2DA66171" w14:textId="77777777" w:rsidR="003E60EE" w:rsidRPr="00653194" w:rsidRDefault="003E60EE" w:rsidP="000549E8">
                        <w:pPr>
                          <w:jc w:val="center"/>
                          <w:rPr>
                            <w:rFonts w:ascii="Times New Roman" w:hAnsi="Times New Roman" w:cs="Times New Roman"/>
                            <w:sz w:val="16"/>
                            <w:szCs w:val="16"/>
                            <w:lang w:val="kk-KZ"/>
                          </w:rPr>
                        </w:pPr>
                        <w:r w:rsidRPr="00653194">
                          <w:rPr>
                            <w:rFonts w:ascii="Times New Roman" w:hAnsi="Times New Roman" w:cs="Times New Roman"/>
                            <w:sz w:val="16"/>
                            <w:szCs w:val="16"/>
                            <w:lang w:val="kk-KZ"/>
                          </w:rPr>
                          <w:t>Стоп сөздерді өшіру</w:t>
                        </w:r>
                      </w:p>
                    </w:txbxContent>
                  </v:textbox>
                </v:shape>
                <v:shape id="Блок-схема: альтернативный процесс 167" o:spid="_x0000_s1081" type="#_x0000_t176" style="position:absolute;left:22002;top:35814;width:8255;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fasQA&#10;AADcAAAADwAAAGRycy9kb3ducmV2LnhtbERPS2vCQBC+C/0PyxR6M5t6UImuUirSxyVEW4K3ITvN&#10;BrOzIbtq6q/vFgRv8/E9Z7kebCvO1PvGsYLnJAVBXDndcK3ga78dz0H4gKyxdUwKfsnDevUwWmKm&#10;3YULOu9CLWII+wwVmBC6TEpfGbLoE9cRR+7H9RZDhH0tdY+XGG5bOUnTqbTYcGww2NGroeq4O1kF&#10;jfnOT6We5OWh+Ozq65v/2By9Uk+Pw8sCRKAh3MU397uO86cz+H8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n2rEAAAA3AAAAA8AAAAAAAAAAAAAAAAAmAIAAGRycy9k&#10;b3ducmV2LnhtbFBLBQYAAAAABAAEAPUAAACJAwAAAAA=&#10;" fillcolor="#7030a0" strokecolor="#1f4d78 [1604]" strokeweight="1pt">
                  <v:textbox>
                    <w:txbxContent>
                      <w:p w14:paraId="6B40A0E6" w14:textId="77777777" w:rsidR="003E60EE" w:rsidRPr="00653194" w:rsidRDefault="003E60EE" w:rsidP="000549E8">
                        <w:pPr>
                          <w:jc w:val="center"/>
                          <w:rPr>
                            <w:rFonts w:ascii="Times New Roman" w:hAnsi="Times New Roman" w:cs="Times New Roman"/>
                            <w:sz w:val="16"/>
                            <w:szCs w:val="16"/>
                            <w:lang w:val="kk-KZ"/>
                          </w:rPr>
                        </w:pPr>
                        <w:r w:rsidRPr="00653194">
                          <w:rPr>
                            <w:rFonts w:ascii="Times New Roman" w:hAnsi="Times New Roman" w:cs="Times New Roman"/>
                            <w:sz w:val="16"/>
                            <w:szCs w:val="16"/>
                            <w:lang w:val="kk-KZ"/>
                          </w:rPr>
                          <w:t xml:space="preserve">Стемминг </w:t>
                        </w:r>
                      </w:p>
                    </w:txbxContent>
                  </v:textbox>
                </v:shape>
                <v:shape id="Прямая со стрелкой 168" o:spid="_x0000_s1082" type="#_x0000_t32" style="position:absolute;left:23431;top:29527;width:64;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UI8MAAADcAAAADwAAAGRycy9kb3ducmV2LnhtbESPTUsDQQyG70L/wxDBS7GzLbXo2mkp&#10;gui1axWPYSfuLN3JLDux3f57cxB6S8j78WS9HWNnTjTkNrGD+awAQ1wn33Lj4PDxev8IJguyxy4x&#10;ObhQhu1mcrPG0qcz7+lUSWM0hHOJDoJIX1qb60AR8yz1xHr7SUNE0XVorB/wrOGxs4uiWNmILWtD&#10;wJ5eAtXH6jdqLx0W0+ph+rQ8vuHn91eQy3Iuzt3djrtnMEKjXMX/7nev+Cul1Wd0Arv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plCPDAAAA3AAAAA8AAAAAAAAAAAAA&#10;AAAAoQIAAGRycy9kb3ducmV2LnhtbFBLBQYAAAAABAAEAPkAAACRAwAAAAA=&#10;" strokecolor="#5b9bd5 [3204]" strokeweight=".5pt">
                  <v:stroke endarrow="block" joinstyle="miter"/>
                </v:shape>
                <v:shape id="Прямая со стрелкой 169" o:spid="_x0000_s1083" type="#_x0000_t32" style="position:absolute;left:24574;top:29432;width:64;height:2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nk18UAAADcAAAADwAAAGRycy9kb3ducmV2LnhtbERPS2vCQBC+F/oflhG8FN3UtqLRVdpI&#10;oVcfoN6G7JiNzc6m2W2M/vpuodDbfHzPmS87W4mWGl86VvA4TEAQ506XXCjYbd8HExA+IGusHJOC&#10;K3lYLu7v5phqd+E1tZtQiBjCPkUFJoQ6ldLnhiz6oauJI3dyjcUQYVNI3eAlhttKjpJkLC2WHBsM&#10;1pQZyj8331bB8fSi27dsVebmkD3tH55vX+fDSql+r3udgQjUhX/xn/tDx/njK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nk18UAAADcAAAADwAAAAAAAAAA&#10;AAAAAAChAgAAZHJzL2Rvd25yZXYueG1sUEsFBgAAAAAEAAQA+QAAAJMDAAAAAA==&#10;" strokecolor="#5b9bd5 [3204]" strokeweight=".5pt">
                  <v:stroke endarrow="block" joinstyle="miter"/>
                </v:shape>
                <w10:wrap anchorx="margin"/>
              </v:group>
            </w:pict>
          </mc:Fallback>
        </mc:AlternateContent>
      </w:r>
    </w:p>
    <w:p w14:paraId="080A7BC8"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 </w:t>
      </w:r>
    </w:p>
    <w:p w14:paraId="153B69AC"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23519FF0"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0D71735C"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54635A9A"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0297990B"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0CD6FF56"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2F0E2C89" w14:textId="77777777" w:rsidR="000549E8" w:rsidRPr="000E1377" w:rsidRDefault="000549E8" w:rsidP="00C95F9C">
      <w:pPr>
        <w:spacing w:after="0" w:line="240" w:lineRule="auto"/>
        <w:ind w:firstLine="709"/>
        <w:jc w:val="both"/>
        <w:rPr>
          <w:rFonts w:ascii="Times New Roman" w:hAnsi="Times New Roman" w:cs="Times New Roman"/>
          <w:sz w:val="28"/>
          <w:szCs w:val="28"/>
          <w:lang w:val="kk-KZ"/>
        </w:rPr>
      </w:pPr>
    </w:p>
    <w:p w14:paraId="4DCF4745"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23EE05E9"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7D6583B9"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3A7B465F"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26476F39"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1D82A6D7"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3847445F"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2116C82E"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020A541F" w14:textId="77777777" w:rsidR="00320515" w:rsidRPr="000E1377" w:rsidRDefault="00320515" w:rsidP="00C95F9C">
      <w:pPr>
        <w:spacing w:after="0" w:line="240" w:lineRule="auto"/>
        <w:ind w:firstLine="709"/>
        <w:jc w:val="both"/>
        <w:rPr>
          <w:rFonts w:ascii="Times New Roman" w:hAnsi="Times New Roman" w:cs="Times New Roman"/>
          <w:sz w:val="28"/>
          <w:szCs w:val="28"/>
          <w:lang w:val="kk-KZ"/>
        </w:rPr>
      </w:pPr>
    </w:p>
    <w:p w14:paraId="6149E0B5" w14:textId="77777777" w:rsidR="00320515" w:rsidRDefault="00320515" w:rsidP="00C95F9C">
      <w:pPr>
        <w:spacing w:after="0" w:line="240" w:lineRule="auto"/>
        <w:ind w:firstLine="709"/>
        <w:jc w:val="both"/>
        <w:rPr>
          <w:rFonts w:ascii="Times New Roman" w:hAnsi="Times New Roman" w:cs="Times New Roman"/>
          <w:sz w:val="28"/>
          <w:szCs w:val="28"/>
          <w:lang w:val="kk-KZ"/>
        </w:rPr>
      </w:pPr>
    </w:p>
    <w:p w14:paraId="1150C718" w14:textId="77777777" w:rsidR="001C2383" w:rsidRDefault="001C2383" w:rsidP="00C95F9C">
      <w:pPr>
        <w:spacing w:after="0" w:line="240" w:lineRule="auto"/>
        <w:ind w:firstLine="709"/>
        <w:jc w:val="both"/>
        <w:rPr>
          <w:rFonts w:ascii="Times New Roman" w:hAnsi="Times New Roman" w:cs="Times New Roman"/>
          <w:sz w:val="28"/>
          <w:szCs w:val="28"/>
          <w:lang w:val="kk-KZ"/>
        </w:rPr>
      </w:pPr>
    </w:p>
    <w:p w14:paraId="39206E51" w14:textId="77777777" w:rsidR="001C2383" w:rsidRDefault="001C2383" w:rsidP="00C95F9C">
      <w:pPr>
        <w:spacing w:after="0" w:line="240" w:lineRule="auto"/>
        <w:ind w:firstLine="709"/>
        <w:jc w:val="both"/>
        <w:rPr>
          <w:rFonts w:ascii="Times New Roman" w:hAnsi="Times New Roman" w:cs="Times New Roman"/>
          <w:sz w:val="28"/>
          <w:szCs w:val="28"/>
          <w:lang w:val="kk-KZ"/>
        </w:rPr>
      </w:pPr>
    </w:p>
    <w:p w14:paraId="77616979" w14:textId="46440860" w:rsidR="00320515" w:rsidRDefault="001C2383" w:rsidP="001C238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3.3 – Мәліметтерді алу және препроцессинг модулі</w:t>
      </w:r>
    </w:p>
    <w:p w14:paraId="3B02168E" w14:textId="77777777" w:rsidR="001C2383" w:rsidRPr="000E1377" w:rsidRDefault="001C2383" w:rsidP="00C95F9C">
      <w:pPr>
        <w:spacing w:after="0" w:line="240" w:lineRule="auto"/>
        <w:ind w:firstLine="709"/>
        <w:jc w:val="both"/>
        <w:rPr>
          <w:rFonts w:ascii="Times New Roman" w:hAnsi="Times New Roman" w:cs="Times New Roman"/>
          <w:sz w:val="28"/>
          <w:szCs w:val="28"/>
          <w:lang w:val="kk-KZ"/>
        </w:rPr>
      </w:pPr>
    </w:p>
    <w:p w14:paraId="23FE2458" w14:textId="77777777" w:rsidR="002418BF" w:rsidRPr="000E1377" w:rsidRDefault="002418BF"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Әлеуметтік желі API-мен сұраныстар кітапханасы арқылы байланыс орнатылды. Жұмыс ортасы ретінде Pycharm Community Edition 2018 бағдарламалық жабдықтамасы қолданылды.</w:t>
      </w:r>
    </w:p>
    <w:p w14:paraId="67C5150A"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Мәтіндегі экстремистік бағытты анықтағанға дейін өңделмеген мәтін бірнеше қадамнан тұратын жіктеуге дейінгі дайындық кезеңдерінен өтуі керек. </w:t>
      </w:r>
      <w:r w:rsidR="00D72538" w:rsidRPr="000E1377">
        <w:rPr>
          <w:rFonts w:ascii="Times New Roman" w:hAnsi="Times New Roman" w:cs="Times New Roman"/>
          <w:sz w:val="28"/>
          <w:szCs w:val="28"/>
          <w:lang w:val="kk-KZ"/>
        </w:rPr>
        <w:t>Берілген архитектура бойынша</w:t>
      </w:r>
      <w:r w:rsidRPr="000E1377">
        <w:rPr>
          <w:rFonts w:ascii="Times New Roman" w:hAnsi="Times New Roman" w:cs="Times New Roman"/>
          <w:sz w:val="28"/>
          <w:szCs w:val="28"/>
          <w:lang w:val="kk-KZ"/>
        </w:rPr>
        <w:t xml:space="preserve"> </w:t>
      </w:r>
      <w:r w:rsidR="00D72538" w:rsidRPr="000E1377">
        <w:rPr>
          <w:rFonts w:ascii="Times New Roman" w:hAnsi="Times New Roman" w:cs="Times New Roman"/>
          <w:sz w:val="28"/>
          <w:szCs w:val="28"/>
          <w:lang w:val="kk-KZ"/>
        </w:rPr>
        <w:t xml:space="preserve">«ВКонтакте» </w:t>
      </w:r>
      <w:r w:rsidRPr="000E1377">
        <w:rPr>
          <w:rFonts w:ascii="Times New Roman" w:hAnsi="Times New Roman" w:cs="Times New Roman"/>
          <w:sz w:val="28"/>
          <w:szCs w:val="28"/>
          <w:lang w:val="kk-KZ"/>
        </w:rPr>
        <w:t xml:space="preserve">әлеуметтік желісінен шикі хабарламаларды алу, алдын-ала өңдеу, тазалау, оқыту және тестілеу жинақтарын бөлу, оқыту алгоритмі мен мәтіндерді  талдауға арналған табиғи тілді өңдеу үлгісін тестілеу, мәліметтер арасындағы шуды өшіру және мәтінді аннотациялау/белгілеу </w:t>
      </w:r>
      <w:r w:rsidR="00FC3740" w:rsidRPr="000E1377">
        <w:rPr>
          <w:rFonts w:ascii="Times New Roman" w:hAnsi="Times New Roman" w:cs="Times New Roman"/>
          <w:sz w:val="28"/>
          <w:szCs w:val="28"/>
          <w:lang w:val="kk-KZ"/>
        </w:rPr>
        <w:t>тапсырмалары</w:t>
      </w:r>
      <w:r w:rsidRPr="000E1377">
        <w:rPr>
          <w:rFonts w:ascii="Times New Roman" w:hAnsi="Times New Roman" w:cs="Times New Roman"/>
          <w:sz w:val="28"/>
          <w:szCs w:val="28"/>
          <w:lang w:val="kk-KZ"/>
        </w:rPr>
        <w:t xml:space="preserve"> орында</w:t>
      </w:r>
      <w:r w:rsidR="00FC3740" w:rsidRPr="000E1377">
        <w:rPr>
          <w:rFonts w:ascii="Times New Roman" w:hAnsi="Times New Roman" w:cs="Times New Roman"/>
          <w:sz w:val="28"/>
          <w:szCs w:val="28"/>
          <w:lang w:val="kk-KZ"/>
        </w:rPr>
        <w:t>лады</w:t>
      </w:r>
      <w:r w:rsidRPr="000E1377">
        <w:rPr>
          <w:rFonts w:ascii="Times New Roman" w:hAnsi="Times New Roman" w:cs="Times New Roman"/>
          <w:sz w:val="28"/>
          <w:szCs w:val="28"/>
          <w:lang w:val="kk-KZ"/>
        </w:rPr>
        <w:t xml:space="preserve">. Мәліметтерді алдын ала өңдеу табиғи тілді өңдеу моделін құрастырудағы өте маңызды кезең болып табылады және бұл кезең үлгінің дәлдігіне тікелей әсер етеді. Бұл шикі мәтіндегі эмоджиларды, пунктуациялық белгілерді, http сілтемелер немесе басқа да әріптік-сандық белгілерге жатпайтын шулы символдарды өшіруді қамтиды. Егер біз кез келген мәтіндік корпусты қарастыратын болсақ, онда ең жиі кездесетін сөздердің ешбір тоналдық күші жоқ стоп сөздер екендігін аңғарамыз. Сол себепті машиналық оқытудың ықтималдық үлгілерімен жұмыс істейтін болғандықтан, аталған сөздерді мәліметтер қорынан өшіру аса маңызды болып табылады. Қазақ тілінен өзге тілген жазылған барлық сөздер, сөйлемдер, сілтемелер, URL мекенжайлары және арнайы белгілер өшірілді. </w:t>
      </w:r>
    </w:p>
    <w:p w14:paraId="0EC50F01" w14:textId="74AA2D37" w:rsidR="007469A3"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 xml:space="preserve">Бұл жұмыста </w:t>
      </w:r>
      <w:r w:rsidR="00D72538"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Вконтакте</w:t>
      </w:r>
      <w:r w:rsidR="00D72538"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әлеуметтік желісінен жиналған мәліметтер пайдаланылды. </w:t>
      </w:r>
      <w:r w:rsidR="007469A3" w:rsidRPr="000E1377">
        <w:rPr>
          <w:rFonts w:ascii="Times New Roman" w:hAnsi="Times New Roman" w:cs="Times New Roman"/>
          <w:sz w:val="28"/>
          <w:szCs w:val="28"/>
          <w:lang w:val="kk-KZ"/>
        </w:rPr>
        <w:t xml:space="preserve">Қосымша ақпаратты пайдаланбай дербес деректердің нақты дербес деректер субъектісіне тиесілігін анықтау мүмкін болмауы үшін дербес деректерді иесіздендірілді. </w:t>
      </w:r>
    </w:p>
    <w:p w14:paraId="38DD6232" w14:textId="77777777" w:rsidR="002418BF" w:rsidRPr="000E1377" w:rsidRDefault="007469A3"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Мәліметтерге белгі тағайындау үшін эксперттердің көмегі пайдаланылды. Олар әр белгіні тағайындамас бұрын мәліметтер қорындағы әр сөйлемді мұқият оқыды. Бастапқыда мәліметтер қорындағы мәтіндер саны 30000 шамасында болды, алайда кей мәтіндер жіктеу сатысы үшін маңызды мәліметтерді қамтымағандықтан сарапшылар 27000-ға жуық мәтінді өшірді. Мәліметтер қорының көлемі 30000 мәтіннен 2600 мәтінге қысқарды. </w:t>
      </w:r>
      <w:r w:rsidR="002418BF" w:rsidRPr="000E1377">
        <w:rPr>
          <w:rFonts w:ascii="Times New Roman" w:hAnsi="Times New Roman" w:cs="Times New Roman"/>
          <w:sz w:val="28"/>
          <w:szCs w:val="28"/>
          <w:lang w:val="kk-KZ"/>
        </w:rPr>
        <w:t xml:space="preserve">Ол жердегі мәтіндерге 1 (экстремистік) және 0 (бейтарап) белгілері тағайындалған. </w:t>
      </w:r>
    </w:p>
    <w:p w14:paraId="200CE0EC"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Аталған белгілер эксперт мамандардың көмегімен белгіленді және келесі алгоритм бойынша тағайындалды:</w:t>
      </w:r>
    </w:p>
    <w:p w14:paraId="291D7F86" w14:textId="77FD4AC7" w:rsidR="002418BF" w:rsidRPr="00DF0B22" w:rsidRDefault="002418BF" w:rsidP="00E0100E">
      <w:pPr>
        <w:pStyle w:val="a4"/>
        <w:numPr>
          <w:ilvl w:val="0"/>
          <w:numId w:val="25"/>
        </w:numPr>
        <w:spacing w:after="0" w:line="240" w:lineRule="auto"/>
        <w:ind w:left="0" w:firstLine="709"/>
        <w:jc w:val="both"/>
        <w:rPr>
          <w:rFonts w:ascii="Times New Roman" w:eastAsia="Times New Roman" w:hAnsi="Times New Roman" w:cs="Times New Roman"/>
          <w:sz w:val="28"/>
          <w:szCs w:val="28"/>
          <w:lang w:val="kk-KZ" w:eastAsia="ru-RU"/>
        </w:rPr>
      </w:pPr>
      <w:r w:rsidRPr="00DF0B22">
        <w:rPr>
          <w:rFonts w:ascii="Times New Roman" w:eastAsia="Times New Roman" w:hAnsi="Times New Roman" w:cs="Times New Roman"/>
          <w:sz w:val="28"/>
          <w:szCs w:val="28"/>
          <w:lang w:val="kk-KZ" w:eastAsia="ru-RU"/>
        </w:rPr>
        <w:t>Әр мәтінді оқып шығып, санат белгісін тағайындау</w:t>
      </w:r>
      <w:r w:rsidR="005A2F14" w:rsidRPr="00DF0B22">
        <w:rPr>
          <w:rFonts w:ascii="Times New Roman" w:eastAsia="Times New Roman" w:hAnsi="Times New Roman" w:cs="Times New Roman"/>
          <w:sz w:val="28"/>
          <w:szCs w:val="28"/>
          <w:lang w:val="kk-KZ" w:eastAsia="ru-RU"/>
        </w:rPr>
        <w:t>;</w:t>
      </w:r>
    </w:p>
    <w:p w14:paraId="6BB1FD96" w14:textId="4124805F" w:rsidR="002418BF" w:rsidRPr="00DF0B22" w:rsidRDefault="002418BF" w:rsidP="00E0100E">
      <w:pPr>
        <w:pStyle w:val="a4"/>
        <w:numPr>
          <w:ilvl w:val="0"/>
          <w:numId w:val="25"/>
        </w:numPr>
        <w:spacing w:after="0" w:line="240" w:lineRule="auto"/>
        <w:ind w:left="0" w:firstLine="709"/>
        <w:jc w:val="both"/>
        <w:rPr>
          <w:rFonts w:ascii="Times New Roman" w:eastAsia="Times New Roman" w:hAnsi="Times New Roman" w:cs="Times New Roman"/>
          <w:sz w:val="28"/>
          <w:szCs w:val="28"/>
          <w:lang w:val="kk-KZ" w:eastAsia="ru-RU"/>
        </w:rPr>
      </w:pPr>
      <w:r w:rsidRPr="00DF0B22">
        <w:rPr>
          <w:rFonts w:ascii="Times New Roman" w:eastAsia="Times New Roman" w:hAnsi="Times New Roman" w:cs="Times New Roman"/>
          <w:sz w:val="28"/>
          <w:szCs w:val="28"/>
          <w:lang w:val="kk-KZ" w:eastAsia="ru-RU"/>
        </w:rPr>
        <w:t>Көп мағыналы мәтіндерді алып тастау</w:t>
      </w:r>
      <w:r w:rsidR="005A2F14" w:rsidRPr="00DF0B22">
        <w:rPr>
          <w:rFonts w:ascii="Times New Roman" w:eastAsia="Times New Roman" w:hAnsi="Times New Roman" w:cs="Times New Roman"/>
          <w:sz w:val="28"/>
          <w:szCs w:val="28"/>
          <w:lang w:val="kk-KZ" w:eastAsia="ru-RU"/>
        </w:rPr>
        <w:t>;</w:t>
      </w:r>
    </w:p>
    <w:p w14:paraId="265A4F64" w14:textId="0F330555" w:rsidR="002418BF" w:rsidRPr="00DF0B22" w:rsidRDefault="002418BF" w:rsidP="00E0100E">
      <w:pPr>
        <w:pStyle w:val="a4"/>
        <w:numPr>
          <w:ilvl w:val="0"/>
          <w:numId w:val="25"/>
        </w:numPr>
        <w:spacing w:after="0" w:line="240" w:lineRule="auto"/>
        <w:ind w:left="0" w:firstLine="709"/>
        <w:jc w:val="both"/>
        <w:rPr>
          <w:rFonts w:ascii="Times New Roman" w:eastAsia="Times New Roman" w:hAnsi="Times New Roman" w:cs="Times New Roman"/>
          <w:sz w:val="28"/>
          <w:szCs w:val="28"/>
          <w:lang w:val="kk-KZ" w:eastAsia="ru-RU"/>
        </w:rPr>
      </w:pPr>
      <w:r w:rsidRPr="00DF0B22">
        <w:rPr>
          <w:rFonts w:ascii="Times New Roman" w:eastAsia="Times New Roman" w:hAnsi="Times New Roman" w:cs="Times New Roman"/>
          <w:sz w:val="28"/>
          <w:szCs w:val="28"/>
          <w:lang w:val="kk-KZ" w:eastAsia="ru-RU"/>
        </w:rPr>
        <w:t>Сәйкес мәтіндерді бір санатқа біріктіру, яғни жарылыс, соғысқа қатысу, өлтіру және т.с.с.</w:t>
      </w:r>
    </w:p>
    <w:p w14:paraId="71A47861" w14:textId="0D1D043A" w:rsidR="002418BF" w:rsidRPr="000E1377" w:rsidRDefault="002418BF" w:rsidP="00E0100E">
      <w:pPr>
        <w:pStyle w:val="a4"/>
        <w:numPr>
          <w:ilvl w:val="0"/>
          <w:numId w:val="25"/>
        </w:numPr>
        <w:spacing w:after="0" w:line="240" w:lineRule="auto"/>
        <w:ind w:left="0" w:firstLine="709"/>
        <w:jc w:val="both"/>
        <w:rPr>
          <w:rFonts w:ascii="Times New Roman" w:hAnsi="Times New Roman" w:cs="Times New Roman"/>
          <w:sz w:val="28"/>
          <w:szCs w:val="28"/>
          <w:lang w:val="kk-KZ"/>
        </w:rPr>
      </w:pPr>
      <w:r w:rsidRPr="00DF0B22">
        <w:rPr>
          <w:rFonts w:ascii="Times New Roman" w:eastAsia="Times New Roman" w:hAnsi="Times New Roman" w:cs="Times New Roman"/>
          <w:sz w:val="28"/>
          <w:szCs w:val="28"/>
          <w:lang w:val="kk-KZ" w:eastAsia="ru-RU"/>
        </w:rPr>
        <w:t>Әр мәтінге</w:t>
      </w:r>
      <w:r w:rsidRPr="000E1377">
        <w:rPr>
          <w:rFonts w:ascii="Times New Roman" w:hAnsi="Times New Roman" w:cs="Times New Roman"/>
          <w:sz w:val="28"/>
          <w:szCs w:val="28"/>
          <w:lang w:val="kk-KZ"/>
        </w:rPr>
        <w:t xml:space="preserve"> оқиғалардың екі түрінің бірін, яғни </w:t>
      </w:r>
      <w:r w:rsidR="007469A3" w:rsidRPr="000E1377">
        <w:rPr>
          <w:rFonts w:ascii="Times New Roman" w:hAnsi="Times New Roman" w:cs="Times New Roman"/>
          <w:sz w:val="28"/>
          <w:szCs w:val="28"/>
          <w:lang w:val="kk-KZ"/>
        </w:rPr>
        <w:t xml:space="preserve">діни экстремизм </w:t>
      </w:r>
      <w:r w:rsidRPr="000E1377">
        <w:rPr>
          <w:rFonts w:ascii="Times New Roman" w:hAnsi="Times New Roman" w:cs="Times New Roman"/>
          <w:sz w:val="28"/>
          <w:szCs w:val="28"/>
          <w:lang w:val="kk-KZ"/>
        </w:rPr>
        <w:t>және бейтарап санаттардың бірін тағайындау.</w:t>
      </w:r>
    </w:p>
    <w:p w14:paraId="4DAB2543" w14:textId="77777777" w:rsidR="00A507E4" w:rsidRPr="000E1377" w:rsidRDefault="00A507E4"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Әдетте деректердің екі түрі бар: құрылымдалған және құрылымданбаған. Құрылымдық деректерде оның мазмұнын, мағынасын немесе қолданылуын көрсететін әр деректер элементіне қатысты кілттер (атрибуттар, функциялар) бар. Құрылымдық деректердің типтік мысалы</w:t>
      </w:r>
      <w:r w:rsidR="007469A3" w:rsidRPr="000E1377">
        <w:rPr>
          <w:rFonts w:ascii="Times New Roman" w:hAnsi="Times New Roman" w:cs="Times New Roman"/>
          <w:sz w:val="28"/>
          <w:szCs w:val="28"/>
          <w:lang w:val="kk-KZ"/>
        </w:rPr>
        <w:t xml:space="preserve"> – </w:t>
      </w:r>
      <w:r w:rsidRPr="000E1377">
        <w:rPr>
          <w:rFonts w:ascii="Times New Roman" w:hAnsi="Times New Roman" w:cs="Times New Roman"/>
          <w:sz w:val="28"/>
          <w:szCs w:val="28"/>
          <w:lang w:val="kk-KZ"/>
        </w:rPr>
        <w:t>дерекқордағы реляциялық кесте. Атрибут (баған) атауын және оның мәнін ескере отырып, осы мәнді қамтитын түйіндер (жолдар) жиынтығын жасауға болады.</w:t>
      </w:r>
    </w:p>
    <w:p w14:paraId="39C15747" w14:textId="77777777" w:rsidR="00D90309" w:rsidRPr="000E1377" w:rsidRDefault="00A507E4"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Адамдар күнделікті өмірде пайдаланатын ақпарат негізінен құрылымданбаған түрде болады. Оның көп бөлігі табиғи тілде жазылған мәтіндік құжаттардан (кітаптар, журналдар, газеттер) тұрады. </w:t>
      </w:r>
    </w:p>
    <w:p w14:paraId="493E13C3" w14:textId="4AC75DE5" w:rsidR="00D90309" w:rsidRPr="000E1377" w:rsidRDefault="00D90309"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Мәтінді алу үшін оны деректерді іздеу алгоритмдері қолдана алатын түрге келтіру керек. Олардың қатарына келесі препроцессинг қадамдарын жатқызуға бол</w:t>
      </w:r>
      <w:r w:rsidR="00581F84">
        <w:rPr>
          <w:rFonts w:ascii="Times New Roman" w:hAnsi="Times New Roman" w:cs="Times New Roman"/>
          <w:sz w:val="28"/>
          <w:szCs w:val="28"/>
          <w:lang w:val="kk-KZ"/>
        </w:rPr>
        <w:t>а</w:t>
      </w:r>
      <w:r w:rsidRPr="000E1377">
        <w:rPr>
          <w:rFonts w:ascii="Times New Roman" w:hAnsi="Times New Roman" w:cs="Times New Roman"/>
          <w:sz w:val="28"/>
          <w:szCs w:val="28"/>
          <w:lang w:val="kk-KZ"/>
        </w:rPr>
        <w:t xml:space="preserve">ды: құжатты стандарттау, токенизация, стоп-сөздерді өшіру, стемминг немесе лемматизация және векторлық кеңістік кестесі </w:t>
      </w:r>
      <w:r w:rsidR="004E4655">
        <w:rPr>
          <w:rFonts w:ascii="Times New Roman" w:hAnsi="Times New Roman" w:cs="Times New Roman"/>
          <w:sz w:val="28"/>
          <w:szCs w:val="28"/>
          <w:lang w:val="kk-KZ"/>
        </w:rPr>
        <w:t>[116</w:t>
      </w:r>
      <w:r w:rsidR="007469A3"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Классикалық жіктеу және оқыту алгоритмдері мәтіндік құжаттарды бастапқы түрінде тікелей өңдей алмайды. Осылайша, алдын-ала өңдеу кезеңінде құжаттар басқарылатын түрге келтіріледі.  </w:t>
      </w:r>
    </w:p>
    <w:p w14:paraId="6D88F8ED" w14:textId="0930F11C" w:rsidR="007469A3" w:rsidRPr="000E1377" w:rsidRDefault="007469A3"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Деректер жиынтығында жартылай құрылымдалған/құрылымданбаған, көп мөлшердегі қажетсіз мәліметтер бар, олар болжам жасауда маңызды рөл атқармайды. Сонымен қатар, үлкен мәліметтер жиынтығы ұзақ уақыт оқытуды қажет етеді, ал стоп сөздер болжамның дәлдігін азайтады. Сондықтан мәтінді алдын-ала өңдеу есептеу ресурстарын үнемдеу үшін де, болжау дәлдігін арттыру үшін де қажет. Мәтінді алдын-ала өңдеу дәлірек болжауда маңызды рөл атқарады және модельдің жұмысын жоғарылатады. </w:t>
      </w:r>
      <w:r w:rsidR="001C2383">
        <w:rPr>
          <w:rFonts w:ascii="Times New Roman" w:hAnsi="Times New Roman" w:cs="Times New Roman"/>
          <w:sz w:val="28"/>
          <w:szCs w:val="28"/>
          <w:lang w:val="kk-KZ"/>
        </w:rPr>
        <w:t>С</w:t>
      </w:r>
      <w:r w:rsidRPr="000E1377">
        <w:rPr>
          <w:rFonts w:ascii="Times New Roman" w:hAnsi="Times New Roman" w:cs="Times New Roman"/>
          <w:sz w:val="28"/>
          <w:szCs w:val="28"/>
          <w:lang w:val="kk-KZ"/>
        </w:rPr>
        <w:t>урет</w:t>
      </w:r>
      <w:r w:rsidR="001C2383">
        <w:rPr>
          <w:rFonts w:ascii="Times New Roman" w:hAnsi="Times New Roman" w:cs="Times New Roman"/>
          <w:sz w:val="28"/>
          <w:szCs w:val="28"/>
          <w:lang w:val="kk-KZ"/>
        </w:rPr>
        <w:t xml:space="preserve"> 3.4-</w:t>
      </w:r>
      <w:r w:rsidRPr="000E1377">
        <w:rPr>
          <w:rFonts w:ascii="Times New Roman" w:hAnsi="Times New Roman" w:cs="Times New Roman"/>
          <w:sz w:val="28"/>
          <w:szCs w:val="28"/>
          <w:lang w:val="kk-KZ"/>
        </w:rPr>
        <w:t>те көрсетілгендей алдын-ала өңдеу кезеңінде жүзеге асырылады.</w:t>
      </w:r>
    </w:p>
    <w:p w14:paraId="3AC29B2D" w14:textId="77777777" w:rsidR="007469A3" w:rsidRPr="000E1377" w:rsidRDefault="007469A3"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7553D237" wp14:editId="2BB48B7B">
            <wp:extent cx="5947284" cy="14706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71" t="31766" r="34324" b="46662"/>
                    <a:stretch/>
                  </pic:blipFill>
                  <pic:spPr bwMode="auto">
                    <a:xfrm>
                      <a:off x="0" y="0"/>
                      <a:ext cx="5965487" cy="1475161"/>
                    </a:xfrm>
                    <a:prstGeom prst="rect">
                      <a:avLst/>
                    </a:prstGeom>
                    <a:ln>
                      <a:noFill/>
                    </a:ln>
                    <a:extLst>
                      <a:ext uri="{53640926-AAD7-44D8-BBD7-CCE9431645EC}">
                        <a14:shadowObscured xmlns:a14="http://schemas.microsoft.com/office/drawing/2010/main"/>
                      </a:ext>
                    </a:extLst>
                  </pic:spPr>
                </pic:pic>
              </a:graphicData>
            </a:graphic>
          </wp:inline>
        </w:drawing>
      </w:r>
    </w:p>
    <w:p w14:paraId="56C7E995" w14:textId="497CBAE7" w:rsidR="007469A3" w:rsidRPr="000E1377" w:rsidRDefault="00742E40" w:rsidP="00742E40">
      <w:pPr>
        <w:pStyle w:val="a4"/>
        <w:spacing w:after="0" w:line="240" w:lineRule="auto"/>
        <w:ind w:left="1429"/>
        <w:jc w:val="center"/>
        <w:rPr>
          <w:rFonts w:ascii="Times New Roman" w:hAnsi="Times New Roman" w:cs="Times New Roman"/>
          <w:sz w:val="28"/>
          <w:szCs w:val="28"/>
          <w:lang w:val="kk-KZ"/>
        </w:rPr>
      </w:pPr>
      <w:r w:rsidRPr="000E1377">
        <w:rPr>
          <w:rFonts w:ascii="Times New Roman" w:hAnsi="Times New Roman" w:cs="Times New Roman"/>
          <w:sz w:val="28"/>
          <w:szCs w:val="28"/>
          <w:lang w:val="kk-KZ"/>
        </w:rPr>
        <w:t>С</w:t>
      </w:r>
      <w:r w:rsidR="007469A3" w:rsidRPr="000E13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3.4 – </w:t>
      </w:r>
      <w:r w:rsidR="007469A3" w:rsidRPr="000E1377">
        <w:rPr>
          <w:rFonts w:ascii="Times New Roman" w:hAnsi="Times New Roman" w:cs="Times New Roman"/>
          <w:sz w:val="28"/>
          <w:szCs w:val="28"/>
          <w:lang w:val="kk-KZ"/>
        </w:rPr>
        <w:t>Препроцессинг қадамы</w:t>
      </w:r>
    </w:p>
    <w:p w14:paraId="4E58E9F8" w14:textId="77777777" w:rsidR="007469A3" w:rsidRPr="000E1377" w:rsidRDefault="007469A3" w:rsidP="00C95F9C">
      <w:pPr>
        <w:pStyle w:val="a4"/>
        <w:spacing w:after="0" w:line="240" w:lineRule="auto"/>
        <w:ind w:firstLine="709"/>
        <w:rPr>
          <w:rFonts w:ascii="Times New Roman" w:hAnsi="Times New Roman" w:cs="Times New Roman"/>
          <w:sz w:val="28"/>
          <w:szCs w:val="28"/>
          <w:lang w:val="kk-KZ"/>
        </w:rPr>
      </w:pPr>
    </w:p>
    <w:p w14:paraId="4414BE10"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Жіктеу процессіне мағыналық жағынан ықпал етпейтін барлық сөздер стоп сөздер ретінде алынып тасталды, мысалы «және», «ертең», «кеше», «екен» және т.б. Деректерді тазалағаннан кейін және стоп сөздерді өшіргеннен кейін, әр сөйлем бос кеңістік негізінде сөздерге токенизацияланды.</w:t>
      </w:r>
      <w:r w:rsidR="007469A3" w:rsidRPr="000E1377">
        <w:rPr>
          <w:rFonts w:ascii="Times New Roman" w:hAnsi="Times New Roman" w:cs="Times New Roman"/>
          <w:sz w:val="28"/>
          <w:szCs w:val="28"/>
          <w:lang w:val="kk-KZ"/>
        </w:rPr>
        <w:t xml:space="preserve"> </w:t>
      </w:r>
    </w:p>
    <w:p w14:paraId="6ACC4606"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Токенизация: бұл үздіксіз мәтінді сөздерге, символдарға және элементтерге бөлуді (токендер деп аталатын) қамтиды. Бұл кейінгі талдаудың орындалуына айтарлықтай әсер етеді, сондықтан бұл кзеең дұрыс және тиімді орындалуы керек.</w:t>
      </w:r>
    </w:p>
    <w:p w14:paraId="39A748B2" w14:textId="77777777" w:rsidR="000549E8" w:rsidRPr="000E1377" w:rsidRDefault="002418BF"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Стоп сөздерді өшіру: Келесі қадамда мәтіндегі стоп сөздер алынып тасталынады. Стоп сөздер сөйлемдерді оқуды ыңғайлы етсе де, мәтінді талдауда қосымша маңыздылық бермейді. Стоп сөздерді алып тастау жіктеу алгоритмінің тиімділігін арттырады.</w:t>
      </w:r>
      <w:r w:rsidR="000549E8" w:rsidRPr="000E1377">
        <w:rPr>
          <w:rFonts w:ascii="Times New Roman" w:hAnsi="Times New Roman" w:cs="Times New Roman"/>
          <w:sz w:val="28"/>
          <w:szCs w:val="28"/>
          <w:lang w:val="kk-KZ"/>
        </w:rPr>
        <w:t xml:space="preserve"> Көп жағдайда оларды мәтіннен алып тастауға болады, өйткені олар кейінгі талдау үшін құнды ақпарат бермейді. </w:t>
      </w:r>
    </w:p>
    <w:p w14:paraId="619C9985"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Қысқа сөзді өшіру: Мәтіндердегі ұзындығы үштен аспайтын қысқа сөздер алынып тасталады. Кей зерттеулерде оқыту алгоритмдерінің қысқа сөздермен дұрыс жұмыс істемейтіні және егер кіріс мәтінде қысқа сөздер болса, онда ол оның дәлдігіне әсер ететіндігін анықтады. Демек, жіктеуіштердің беріктігі мен тиімділігін арттыру үшін қысқа сөздер алынып тасталады.</w:t>
      </w:r>
    </w:p>
    <w:p w14:paraId="4FBA80BF" w14:textId="28373A30" w:rsidR="000549E8" w:rsidRPr="000E1377" w:rsidRDefault="002418BF"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Әріпті түрлендіру: қысқа сөздер өшірілгеннен кейін, әлеуметтік желі мәтіндеріндегі әріптер  кіші әріпке айналдырылады. Бұл маңызды қадам, өйткені талдау алгоритмі регистрді ескереді. Ықтималдық модельдері, мысалы, «Жаман» және «жаман» сөздерін әр түрлі сөздер деп санайды және олар әр сөздің пайда болуын бөлек-бөлек санайды. Егер сөздер кіші әріпке айналдырылмаса, бұл жіктеуіштің тиімділігін төмендетуі мүмкін.</w:t>
      </w:r>
      <w:r w:rsidR="000549E8" w:rsidRPr="000E1377">
        <w:rPr>
          <w:rFonts w:ascii="Times New Roman" w:hAnsi="Times New Roman" w:cs="Times New Roman"/>
          <w:sz w:val="28"/>
          <w:szCs w:val="28"/>
          <w:lang w:val="kk-KZ"/>
        </w:rPr>
        <w:t xml:space="preserve"> Төменгі регистр </w:t>
      </w:r>
      <w:r w:rsidR="00D01628">
        <w:rPr>
          <w:rFonts w:ascii="Times New Roman" w:hAnsi="Times New Roman" w:cs="Times New Roman"/>
          <w:sz w:val="28"/>
          <w:szCs w:val="28"/>
          <w:lang w:val="kk-KZ"/>
        </w:rPr>
        <w:t>–</w:t>
      </w:r>
      <w:r w:rsidR="000549E8" w:rsidRPr="000E1377">
        <w:rPr>
          <w:rFonts w:ascii="Times New Roman" w:hAnsi="Times New Roman" w:cs="Times New Roman"/>
          <w:sz w:val="28"/>
          <w:szCs w:val="28"/>
          <w:lang w:val="kk-KZ"/>
        </w:rPr>
        <w:t xml:space="preserve"> бұл мәтінді алдын-ала өңдеудің кең таралған әдісі. Төменгі регистрды орнату sklearn </w:t>
      </w:r>
      <w:r w:rsidR="003E60EE">
        <w:rPr>
          <w:rFonts w:ascii="Times New Roman" w:hAnsi="Times New Roman" w:cs="Times New Roman"/>
          <w:sz w:val="28"/>
          <w:szCs w:val="28"/>
          <w:lang w:val="kk-KZ"/>
        </w:rPr>
        <w:t>TFIDF</w:t>
      </w:r>
      <w:r w:rsidR="000549E8" w:rsidRPr="000E1377">
        <w:rPr>
          <w:rFonts w:ascii="Times New Roman" w:hAnsi="Times New Roman" w:cs="Times New Roman"/>
          <w:sz w:val="28"/>
          <w:szCs w:val="28"/>
          <w:lang w:val="kk-KZ"/>
        </w:rPr>
        <w:t xml:space="preserve">Vectorizer және Keras Tokenizer сияқты көптеген заманауи векторизаторлар мен токенизаторларда жасалады. </w:t>
      </w:r>
    </w:p>
    <w:p w14:paraId="40E9FBC6" w14:textId="77777777" w:rsidR="002418BF" w:rsidRPr="000E1377" w:rsidRDefault="002418BF"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Стемминг</w:t>
      </w:r>
      <w:r w:rsidR="005A2F14" w:rsidRPr="000E1377">
        <w:rPr>
          <w:rFonts w:ascii="Times New Roman" w:hAnsi="Times New Roman" w:cs="Times New Roman"/>
          <w:sz w:val="28"/>
          <w:szCs w:val="28"/>
          <w:lang w:val="kk-KZ"/>
        </w:rPr>
        <w:t>: Стемминг – б</w:t>
      </w:r>
      <w:r w:rsidRPr="000E1377">
        <w:rPr>
          <w:rFonts w:ascii="Times New Roman" w:hAnsi="Times New Roman" w:cs="Times New Roman"/>
          <w:sz w:val="28"/>
          <w:szCs w:val="28"/>
          <w:lang w:val="kk-KZ"/>
        </w:rPr>
        <w:t xml:space="preserve">ұл аффикстерді сөздерден алып тастау және сөздерді олардың түбір формасына келтіру процесі. Мысалы, «соғысқа», «соғыста», «соғыстың» дегеніміз бірдей мағынадағы «соғыс» сөзінің морфологиялық өзгерістері болып табылады. Қосымшаларды алып тастау белгілердің күрделілігін азайтуға көмектеседі және жіктеуіштердің оқу қабілетін жақсартады. </w:t>
      </w:r>
    </w:p>
    <w:p w14:paraId="44291DB2" w14:textId="77777777" w:rsidR="000549E8" w:rsidRPr="000E1377" w:rsidRDefault="002418BF" w:rsidP="00C95F9C">
      <w:pPr>
        <w:spacing w:after="0" w:line="240" w:lineRule="auto"/>
        <w:ind w:firstLine="709"/>
        <w:contextualSpacing/>
        <w:jc w:val="both"/>
        <w:rPr>
          <w:rFonts w:ascii="Times New Roman" w:hAnsi="Times New Roman" w:cs="Times New Roman"/>
          <w:sz w:val="28"/>
          <w:szCs w:val="28"/>
          <w:lang w:val="kk-KZ"/>
        </w:rPr>
      </w:pPr>
      <w:r w:rsidRPr="00742E40">
        <w:rPr>
          <w:rFonts w:ascii="Times New Roman" w:hAnsi="Times New Roman" w:cs="Times New Roman"/>
          <w:sz w:val="28"/>
          <w:szCs w:val="28"/>
          <w:lang w:val="kk-KZ"/>
        </w:rPr>
        <w:t xml:space="preserve">@ және </w:t>
      </w:r>
      <w:r w:rsidR="000549E8" w:rsidRPr="00742E40">
        <w:rPr>
          <w:rFonts w:ascii="Times New Roman" w:hAnsi="Times New Roman" w:cs="Times New Roman"/>
          <w:sz w:val="28"/>
          <w:szCs w:val="28"/>
          <w:lang w:val="kk-KZ"/>
        </w:rPr>
        <w:t>басқа да тыныс белгілер</w:t>
      </w:r>
      <w:r w:rsidRPr="00742E40">
        <w:rPr>
          <w:rFonts w:ascii="Times New Roman" w:hAnsi="Times New Roman" w:cs="Times New Roman"/>
          <w:sz w:val="28"/>
          <w:szCs w:val="28"/>
          <w:lang w:val="kk-KZ"/>
        </w:rPr>
        <w:t>і</w:t>
      </w:r>
      <w:r w:rsidR="000549E8" w:rsidRPr="00742E40">
        <w:rPr>
          <w:rFonts w:ascii="Times New Roman" w:hAnsi="Times New Roman" w:cs="Times New Roman"/>
          <w:sz w:val="28"/>
          <w:szCs w:val="28"/>
          <w:lang w:val="kk-KZ"/>
        </w:rPr>
        <w:t>н</w:t>
      </w:r>
      <w:r w:rsidRPr="00742E40">
        <w:rPr>
          <w:rFonts w:ascii="Times New Roman" w:hAnsi="Times New Roman" w:cs="Times New Roman"/>
          <w:sz w:val="28"/>
          <w:szCs w:val="28"/>
          <w:lang w:val="kk-KZ"/>
        </w:rPr>
        <w:t xml:space="preserve"> өшіру</w:t>
      </w:r>
      <w:r w:rsidRPr="000E1377">
        <w:rPr>
          <w:rFonts w:ascii="Times New Roman" w:hAnsi="Times New Roman" w:cs="Times New Roman"/>
          <w:sz w:val="28"/>
          <w:szCs w:val="28"/>
          <w:lang w:val="kk-KZ"/>
        </w:rPr>
        <w:t xml:space="preserve">: </w:t>
      </w:r>
      <w:r w:rsidR="000549E8" w:rsidRPr="000E1377">
        <w:rPr>
          <w:rFonts w:ascii="Times New Roman" w:hAnsi="Times New Roman" w:cs="Times New Roman"/>
          <w:sz w:val="28"/>
          <w:szCs w:val="28"/>
          <w:lang w:val="kk-KZ"/>
        </w:rPr>
        <w:t xml:space="preserve">мәтінді алдын-ала өңдеудің тағы бір кең таралған әдісі – мәтіндік деректерден тыныс белгілерін жою. Бұл тағы да мәтінді стандарттау процесі, ол "ура" және «ура!» тіркестерін бір тіркес ретінде тану үшін қажет. Сондай-ақ, пайдалану жағдайына байланысты алып тастау үшін тыныс </w:t>
      </w:r>
      <w:r w:rsidR="000549E8" w:rsidRPr="000E1377">
        <w:rPr>
          <w:rFonts w:ascii="Times New Roman" w:hAnsi="Times New Roman" w:cs="Times New Roman"/>
          <w:sz w:val="28"/>
          <w:szCs w:val="28"/>
          <w:lang w:val="kk-KZ"/>
        </w:rPr>
        <w:lastRenderedPageBreak/>
        <w:t>белгілерінің тізімін мұқият таңдау керек. Мысалы, python-да string.punctuation келесі тыныс белгілерін қамтиды: !"#$%&amp;\'()*+,-./:;&lt;=&gt;?@[\\]^_{|}~`. Біздің қажеттіліктерімізге сәйкес көбірек тыныс белгілерін қосуға немесе жоюға болады.</w:t>
      </w:r>
    </w:p>
    <w:p w14:paraId="786510B3" w14:textId="77777777"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Келесі қадамда мәтіндегі сандық мәндер алынып тасталады, өйткені олар мәтінді талдау үшін ешқандай мәнге ие емес, ал оларды жою модельдерді оқытудың күрделілігін төмендетеді. </w:t>
      </w:r>
    </w:p>
    <w:p w14:paraId="511B0DA7" w14:textId="77777777" w:rsidR="00742E40" w:rsidRPr="000E1377" w:rsidRDefault="00742E40" w:rsidP="00C95F9C">
      <w:pPr>
        <w:spacing w:after="0" w:line="240" w:lineRule="auto"/>
        <w:ind w:firstLine="709"/>
        <w:jc w:val="both"/>
        <w:rPr>
          <w:rFonts w:ascii="Times New Roman" w:hAnsi="Times New Roman" w:cs="Times New Roman"/>
          <w:sz w:val="28"/>
          <w:szCs w:val="28"/>
          <w:lang w:val="kk-KZ"/>
        </w:rPr>
      </w:pPr>
    </w:p>
    <w:p w14:paraId="583E9777" w14:textId="77777777" w:rsidR="00EE5C49" w:rsidRPr="000E1377" w:rsidRDefault="009D0858" w:rsidP="00C95F9C">
      <w:pPr>
        <w:pStyle w:val="3"/>
        <w:spacing w:before="0" w:beforeAutospacing="0" w:after="0" w:afterAutospacing="0"/>
        <w:ind w:firstLine="709"/>
        <w:rPr>
          <w:sz w:val="28"/>
          <w:szCs w:val="28"/>
          <w:lang w:val="kk-KZ"/>
        </w:rPr>
      </w:pPr>
      <w:bookmarkStart w:id="95" w:name="_Toc102227366"/>
      <w:r w:rsidRPr="000E1377">
        <w:rPr>
          <w:sz w:val="28"/>
          <w:szCs w:val="28"/>
          <w:lang w:val="kk-KZ"/>
        </w:rPr>
        <w:t>3.</w:t>
      </w:r>
      <w:r w:rsidR="00EE5C49" w:rsidRPr="000E1377">
        <w:rPr>
          <w:sz w:val="28"/>
          <w:szCs w:val="28"/>
          <w:lang w:val="kk-KZ"/>
        </w:rPr>
        <w:t>2 Белгілерді шығару және мәліметтерді белгілеу модулі</w:t>
      </w:r>
      <w:bookmarkEnd w:id="95"/>
      <w:r w:rsidR="00EE5C49" w:rsidRPr="000E1377">
        <w:rPr>
          <w:sz w:val="28"/>
          <w:szCs w:val="28"/>
          <w:lang w:val="kk-KZ"/>
        </w:rPr>
        <w:t xml:space="preserve"> </w:t>
      </w:r>
    </w:p>
    <w:p w14:paraId="7445948E" w14:textId="77777777" w:rsidR="00EE5C49" w:rsidRPr="000E1377" w:rsidRDefault="000549E8" w:rsidP="00C95F9C">
      <w:pPr>
        <w:pStyle w:val="3"/>
        <w:spacing w:before="0" w:beforeAutospacing="0" w:after="0" w:afterAutospacing="0"/>
        <w:ind w:firstLine="709"/>
        <w:jc w:val="both"/>
        <w:rPr>
          <w:b w:val="0"/>
          <w:sz w:val="28"/>
          <w:szCs w:val="28"/>
          <w:lang w:val="kk-KZ"/>
        </w:rPr>
      </w:pPr>
      <w:bookmarkStart w:id="96" w:name="_Toc98480602"/>
      <w:bookmarkStart w:id="97" w:name="_Toc99492635"/>
      <w:bookmarkStart w:id="98" w:name="_Toc100173528"/>
      <w:bookmarkStart w:id="99" w:name="_Toc101786853"/>
      <w:bookmarkStart w:id="100" w:name="_Toc101884207"/>
      <w:bookmarkStart w:id="101" w:name="_Toc102227367"/>
      <w:r w:rsidRPr="000E1377">
        <w:rPr>
          <w:b w:val="0"/>
          <w:sz w:val="28"/>
          <w:szCs w:val="28"/>
          <w:lang w:val="kk-KZ"/>
        </w:rPr>
        <w:t>Мәтін</w:t>
      </w:r>
      <w:r w:rsidR="005A2F14" w:rsidRPr="000E1377">
        <w:rPr>
          <w:b w:val="0"/>
          <w:sz w:val="28"/>
          <w:szCs w:val="28"/>
          <w:lang w:val="kk-KZ"/>
        </w:rPr>
        <w:t xml:space="preserve"> – </w:t>
      </w:r>
      <w:r w:rsidRPr="000E1377">
        <w:rPr>
          <w:b w:val="0"/>
          <w:sz w:val="28"/>
          <w:szCs w:val="28"/>
          <w:lang w:val="kk-KZ"/>
        </w:rPr>
        <w:t>ақпарат беру үшін жиі қолданылатын медиа. Көлемді мәтіндердің пайда болуымен ақпараттың шамадан тыс жүктелуі және деректердің артық болуы сияқты проблемалар барған сайын жиі байқалуда. Көрнекі тұрғыдан алғанда, мәтінді визуализациялау – бұл ең маңызды кезең.</w:t>
      </w:r>
      <w:r w:rsidR="00970905" w:rsidRPr="000E1377">
        <w:rPr>
          <w:b w:val="0"/>
          <w:sz w:val="28"/>
          <w:szCs w:val="28"/>
          <w:lang w:val="kk-KZ"/>
        </w:rPr>
        <w:t xml:space="preserve"> </w:t>
      </w:r>
      <w:r w:rsidRPr="000E1377">
        <w:rPr>
          <w:b w:val="0"/>
          <w:sz w:val="28"/>
          <w:szCs w:val="28"/>
          <w:lang w:val="kk-KZ"/>
        </w:rPr>
        <w:t>Осылайша, мәтінді визуализациялау технологиясы мәтіндегі мазмұнды тез алу үшін адамдар визуалды қабылдауға тән параллельді өңдеу мүмкіндіктерін қолдана алатындай етіп, мәтінде айту қиын болатын мазмұн мен ережелерді көрнекі таңбалар түрінде білдіреді.</w:t>
      </w:r>
      <w:bookmarkEnd w:id="96"/>
      <w:bookmarkEnd w:id="97"/>
      <w:bookmarkEnd w:id="98"/>
      <w:bookmarkEnd w:id="99"/>
      <w:bookmarkEnd w:id="100"/>
      <w:bookmarkEnd w:id="101"/>
      <w:r w:rsidRPr="000E1377">
        <w:rPr>
          <w:b w:val="0"/>
          <w:sz w:val="28"/>
          <w:szCs w:val="28"/>
          <w:lang w:val="kk-KZ"/>
        </w:rPr>
        <w:t xml:space="preserve"> </w:t>
      </w:r>
    </w:p>
    <w:p w14:paraId="2C61141B" w14:textId="77777777" w:rsidR="000549E8" w:rsidRPr="000E1377" w:rsidRDefault="000549E8" w:rsidP="00C95F9C">
      <w:pPr>
        <w:pStyle w:val="3"/>
        <w:spacing w:before="0" w:beforeAutospacing="0" w:after="0" w:afterAutospacing="0"/>
        <w:ind w:firstLine="709"/>
        <w:jc w:val="both"/>
        <w:rPr>
          <w:b w:val="0"/>
          <w:sz w:val="28"/>
          <w:szCs w:val="28"/>
          <w:lang w:val="kk-KZ"/>
        </w:rPr>
      </w:pPr>
      <w:bookmarkStart w:id="102" w:name="_Toc98480603"/>
      <w:bookmarkStart w:id="103" w:name="_Toc99492636"/>
      <w:bookmarkStart w:id="104" w:name="_Toc100173529"/>
      <w:bookmarkStart w:id="105" w:name="_Toc101786854"/>
      <w:bookmarkStart w:id="106" w:name="_Toc101884208"/>
      <w:bookmarkStart w:id="107" w:name="_Toc102227368"/>
      <w:r w:rsidRPr="000E1377">
        <w:rPr>
          <w:b w:val="0"/>
          <w:sz w:val="28"/>
          <w:szCs w:val="28"/>
          <w:lang w:val="kk-KZ"/>
        </w:rPr>
        <w:t>Мәтінді визуализациялау табиғи тілді өңдеуге негізделген, сондықтан мәтінді талдаудың кең таралған әдістері</w:t>
      </w:r>
      <w:r w:rsidR="00970905" w:rsidRPr="000E1377">
        <w:rPr>
          <w:b w:val="0"/>
          <w:sz w:val="28"/>
          <w:szCs w:val="28"/>
          <w:lang w:val="kk-KZ"/>
        </w:rPr>
        <w:t xml:space="preserve"> – сө</w:t>
      </w:r>
      <w:r w:rsidRPr="000E1377">
        <w:rPr>
          <w:b w:val="0"/>
          <w:sz w:val="28"/>
          <w:szCs w:val="28"/>
          <w:lang w:val="kk-KZ"/>
        </w:rPr>
        <w:t xml:space="preserve">з теру моделі, аталған нысандарды тану, кілт сөздерді шығару, тақырыпты талдау, тоналдылықты талдау және т. б. Мәтінді талдау процесі негізінен сөздерді сегментациялау, шығару және қалыпқа келтіру сияқты әрекеттерді қолдана отырып, сөздік деңгей мазмұнын шығаратын функцияларды </w:t>
      </w:r>
      <w:r w:rsidR="00970905" w:rsidRPr="000E1377">
        <w:rPr>
          <w:b w:val="0"/>
          <w:sz w:val="28"/>
          <w:szCs w:val="28"/>
          <w:lang w:val="kk-KZ"/>
        </w:rPr>
        <w:t>алуды</w:t>
      </w:r>
      <w:r w:rsidRPr="000E1377">
        <w:rPr>
          <w:b w:val="0"/>
          <w:sz w:val="28"/>
          <w:szCs w:val="28"/>
          <w:lang w:val="kk-KZ"/>
        </w:rPr>
        <w:t xml:space="preserve"> қамтиды, сонымен қатар векторлық кеңістік моделін құру үшін функцияларды қолданады және оны төмен өлшемді кеңістікте көрсету немесе тақырыптарды пайдалану үшін өлшемді азайтады. Модель сипаттамаларды өңдейді және соңында өңделген деректерді визуалды бейнелеу үшін икемді және тиімді түрде ұсынады.</w:t>
      </w:r>
      <w:bookmarkEnd w:id="102"/>
      <w:bookmarkEnd w:id="103"/>
      <w:bookmarkEnd w:id="104"/>
      <w:bookmarkEnd w:id="105"/>
      <w:bookmarkEnd w:id="106"/>
      <w:bookmarkEnd w:id="107"/>
      <w:r w:rsidRPr="000E1377">
        <w:rPr>
          <w:b w:val="0"/>
          <w:sz w:val="28"/>
          <w:szCs w:val="28"/>
          <w:lang w:val="kk-KZ"/>
        </w:rPr>
        <w:t xml:space="preserve"> </w:t>
      </w:r>
    </w:p>
    <w:p w14:paraId="234D27DA" w14:textId="6D0F34CD"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Белгілерді құрастыру – машинаны оқытуға қажетті белгілерді құру үшін пәндік сала мәліметтерін қолдану процессі. Белгілерді құрастыру машиналық оқыту қосымшаларының негізі болып табылады және ол қиын, әрі көп еңбекті талап ететін шара. </w:t>
      </w:r>
    </w:p>
    <w:p w14:paraId="61FE9A14"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Белгі – біз талдайтын немесе болжам жасайтын барлық тәуелсіз нысандарға тән қасиет. Үлгі үшін қажетті кез келген белгі пайдалы болуы мүмкін. Белгі есепті шешуге көмектесетін сипаттама болып табылады. </w:t>
      </w:r>
    </w:p>
    <w:p w14:paraId="7F69E0D5"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Мәліметтердегі белгілер болжам жасайтын үлгілер үшін маңызды болып табылады және келешекте алынатын нәтижеге әсер етеді. Белгілердің саны мен сапасы үлгінің сапасына, оның дұрыс болжам жасауына үлкен әсерін тигізеді. Белгі жақсы болған сайын нәтиже де соғұрлым дәлірек болады деуге болады, алайда кей жағдайда нәтиже тек таңдалған белгілерге ғана емес, сонымен қатар үлгі мен мәліметтерге де байланысты болады. Дегенмен, дұрыс белгілерді таңдау өте маңызды. </w:t>
      </w:r>
      <w:r w:rsidR="00970905" w:rsidRPr="000E1377">
        <w:rPr>
          <w:rFonts w:ascii="Times New Roman" w:hAnsi="Times New Roman" w:cs="Times New Roman"/>
          <w:sz w:val="28"/>
          <w:szCs w:val="28"/>
          <w:lang w:val="kk-KZ"/>
        </w:rPr>
        <w:t xml:space="preserve"> </w:t>
      </w:r>
    </w:p>
    <w:p w14:paraId="1BE336FA"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Белгілерді оқыту – жүйеге белгілерді анықтауға немесе бастапқы (шикі) мәліметтерді жіктеуге қажетті бейнелеулерді автоматты түрде анықтауға мүмкіндік беретін техникалар жинағы. Бұл үдеріс белгілерді қолмен құрастыру есебін алмастырады және машинаға белгілерді зерттеуге де, белгілі бір есептерді шешу үшін оларды пайдалануға да мүмкіндік береді. </w:t>
      </w:r>
    </w:p>
    <w:p w14:paraId="76C0E85D"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Белгілерді оқыту жіктеу сияқты машиналық оқыту есептерінде математикалық және есептеу түрінде өңдеу ыңғайлы болатын кірістің қажет болуымен түсіндіріледі. </w:t>
      </w:r>
      <w:r w:rsidRPr="000E1377">
        <w:rPr>
          <w:rFonts w:ascii="Times New Roman" w:hAnsi="Times New Roman" w:cs="Times New Roman"/>
          <w:sz w:val="28"/>
          <w:szCs w:val="28"/>
          <w:lang w:val="kk-KZ"/>
        </w:rPr>
        <w:lastRenderedPageBreak/>
        <w:t xml:space="preserve">Алайда сурет, бейнежазба және тетіктердің жазбалары сияқты шынайы мәліметтер аталған есептердің алгоритмдік анықтамасына сай келмейді. </w:t>
      </w:r>
    </w:p>
    <w:p w14:paraId="619F25EE"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NLP-дағы ең маңызды процесстердің бірі белгілерді таңдау (feature selection) болып табылады. Белгілерді таңдау процесінде модельдің тиімділігі мен өнімділігін арттыру үшін корпустан өзекті және ең пайдалы белгілер алынады. Мәтіндік деректерді бастапқы форматта математикалық алгоритмдерге қолдану мүмкін болмағандықтан, оларды математикалық түрде векторлық форматта ұсынуымыз керек. Белгі мәтінді бірқатар ерекшеліктерге ие векторлық кеңістікке айналдырады. Мәтін форматындағы мәліметтерде көп шу қамтылғандықтан, олар категориялық мәліметтер болып табылады және оны машиналық оқыту негізінде тікелей қолдану мүмкін емес, сондықтан математикалық модельді оқыту кезінде бұл кірістерді тиімді өңдей алатындай етіп мәтіндік деректерді сандық векторлық форматқа ауыстыруымыз керек. Шикі мәтіндік деректерді белгі векторларына (feature vectors) айналдыру белгіні ұсыну (feature representation) деп аталады. </w:t>
      </w:r>
    </w:p>
    <w:p w14:paraId="317EF5E7" w14:textId="09A044EF"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Мәтіндік деректерді векторлық форматта ұсыну үшін сөздердің пакеті Bag of Words (BOW),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сияқты көптеген тәсілдер бар. Бұл векторлар тек лексиконға негізделген векторлар, әдетте құжаттағы сөздердің санын немесе оның салыстырмалы салмағын білдіреді.  </w:t>
      </w:r>
      <w:r w:rsidR="00E51A98" w:rsidRPr="000E1377">
        <w:rPr>
          <w:rFonts w:ascii="Times New Roman" w:hAnsi="Times New Roman" w:cs="Times New Roman"/>
          <w:sz w:val="28"/>
          <w:szCs w:val="28"/>
          <w:lang w:val="kk-KZ"/>
        </w:rPr>
        <w:t xml:space="preserve">Сөздерді векторлық бейнелеу (word embedding) – тілді модельдеу және табиғи тілді өңдеудегі қандай да бір сөздіктегі сөздерге кішігірім өлшемдегі векторларды сәйкестендіруге бағытталған бейнелеулерді оқытуға арналған әр түрлі тәсілдер кешені. </w:t>
      </w:r>
    </w:p>
    <w:p w14:paraId="6EAC5B9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Кіріс корпусы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пайдаланушылардың хабарламасын білдіретін D = {d</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d</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d</w:t>
      </w:r>
      <w:r w:rsidRPr="000E1377">
        <w:rPr>
          <w:rFonts w:ascii="Times New Roman" w:hAnsi="Times New Roman" w:cs="Times New Roman"/>
          <w:sz w:val="28"/>
          <w:szCs w:val="28"/>
          <w:vertAlign w:val="subscript"/>
          <w:lang w:val="kk-KZ"/>
        </w:rPr>
        <w:t xml:space="preserve">3 </w:t>
      </w:r>
      <w:r w:rsidRPr="000E1377">
        <w:rPr>
          <w:rFonts w:ascii="Times New Roman" w:hAnsi="Times New Roman" w:cs="Times New Roman"/>
          <w:sz w:val="28"/>
          <w:szCs w:val="28"/>
          <w:lang w:val="kk-KZ"/>
        </w:rPr>
        <w:t>... ... ..., d</w:t>
      </w:r>
      <w:r w:rsidRPr="000E1377">
        <w:rPr>
          <w:rFonts w:ascii="Times New Roman" w:hAnsi="Times New Roman" w:cs="Times New Roman"/>
          <w:sz w:val="28"/>
          <w:szCs w:val="28"/>
          <w:vertAlign w:val="subscript"/>
          <w:lang w:val="kk-KZ"/>
        </w:rPr>
        <w:t>n</w:t>
      </w:r>
      <w:r w:rsidRPr="000E1377">
        <w:rPr>
          <w:rFonts w:ascii="Times New Roman" w:hAnsi="Times New Roman" w:cs="Times New Roman"/>
          <w:sz w:val="28"/>
          <w:szCs w:val="28"/>
          <w:lang w:val="kk-KZ"/>
        </w:rPr>
        <w:t>} құжаттар жиынтығы және әр d</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құжатта қолданылатын сөздер саны бойынша әр түрлі ұзындықта болуы мүмкін. Белгілер матрицасында бұл құжаттар ұзындығы m = | V | жоғары өлшемді векторлар ретінде ұсынылған , мұндағы m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сөздік қорының мөлшері.</w:t>
      </w:r>
    </w:p>
    <w:p w14:paraId="65434E74"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d</w:t>
      </w:r>
      <w:r w:rsidRPr="000E1377">
        <w:rPr>
          <w:rFonts w:ascii="Times New Roman" w:hAnsi="Times New Roman" w:cs="Times New Roman"/>
          <w:sz w:val="28"/>
          <w:szCs w:val="28"/>
          <w:vertAlign w:val="subscript"/>
          <w:lang w:val="kk-KZ"/>
        </w:rPr>
        <w:t xml:space="preserve">i </w:t>
      </w:r>
      <w:r w:rsidRPr="000E1377">
        <w:rPr>
          <w:rFonts w:ascii="Times New Roman" w:hAnsi="Times New Roman" w:cs="Times New Roman"/>
          <w:sz w:val="28"/>
          <w:szCs w:val="28"/>
          <w:lang w:val="kk-KZ"/>
        </w:rPr>
        <w:t>= {w</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w</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w</w:t>
      </w:r>
      <w:r w:rsidRPr="000E1377">
        <w:rPr>
          <w:rFonts w:ascii="Times New Roman" w:hAnsi="Times New Roman" w:cs="Times New Roman"/>
          <w:sz w:val="28"/>
          <w:szCs w:val="28"/>
          <w:vertAlign w:val="subscript"/>
          <w:lang w:val="kk-KZ"/>
        </w:rPr>
        <w:t>3</w:t>
      </w:r>
      <w:r w:rsidRPr="000E1377">
        <w:rPr>
          <w:rFonts w:ascii="Times New Roman" w:hAnsi="Times New Roman" w:cs="Times New Roman"/>
          <w:sz w:val="28"/>
          <w:szCs w:val="28"/>
          <w:lang w:val="kk-KZ"/>
        </w:rPr>
        <w:t>, ... ... .... w</w:t>
      </w:r>
      <w:r w:rsidRPr="000E1377">
        <w:rPr>
          <w:rFonts w:ascii="Times New Roman" w:hAnsi="Times New Roman" w:cs="Times New Roman"/>
          <w:sz w:val="28"/>
          <w:szCs w:val="28"/>
          <w:vertAlign w:val="subscript"/>
          <w:lang w:val="kk-KZ"/>
        </w:rPr>
        <w:t>m</w:t>
      </w:r>
      <w:r w:rsidRPr="000E1377">
        <w:rPr>
          <w:rFonts w:ascii="Times New Roman" w:hAnsi="Times New Roman" w:cs="Times New Roman"/>
          <w:sz w:val="28"/>
          <w:szCs w:val="28"/>
          <w:lang w:val="kk-KZ"/>
        </w:rPr>
        <w:t>}, мұндағы w</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d</w:t>
      </w:r>
      <w:r w:rsidRPr="000E1377">
        <w:rPr>
          <w:rFonts w:ascii="Times New Roman" w:hAnsi="Times New Roman" w:cs="Times New Roman"/>
          <w:sz w:val="28"/>
          <w:szCs w:val="28"/>
          <w:vertAlign w:val="subscript"/>
          <w:lang w:val="kk-KZ"/>
        </w:rPr>
        <w:t xml:space="preserve">i </w:t>
      </w:r>
      <w:r w:rsidRPr="000E1377">
        <w:rPr>
          <w:rFonts w:ascii="Times New Roman" w:hAnsi="Times New Roman" w:cs="Times New Roman"/>
          <w:sz w:val="28"/>
          <w:szCs w:val="28"/>
          <w:lang w:val="kk-KZ"/>
        </w:rPr>
        <w:t>құжатында w</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сөзінің бар-жоқтығын көрсететін екілік мәнге ие бола алады. </w:t>
      </w:r>
    </w:p>
    <w:p w14:paraId="6225AFCD" w14:textId="77777777"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Белгі векторлары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бұл мәтіннің сандық көрінісі. Бұл машиналық оқыту классификаторы өңдей алатын енгізудің нақты формасы, мәтінді өңдеу үшін қолданылатын белгілерді қалыптастырудың бірнеше әдістері бар. </w:t>
      </w:r>
      <w:r w:rsidR="00EE5C49" w:rsidRPr="000E1377">
        <w:rPr>
          <w:rFonts w:ascii="Times New Roman" w:hAnsi="Times New Roman" w:cs="Times New Roman"/>
          <w:sz w:val="28"/>
          <w:szCs w:val="28"/>
          <w:lang w:val="kk-KZ"/>
        </w:rPr>
        <w:t>В</w:t>
      </w:r>
      <w:r w:rsidRPr="000E1377">
        <w:rPr>
          <w:rFonts w:ascii="Times New Roman" w:hAnsi="Times New Roman" w:cs="Times New Roman"/>
          <w:sz w:val="28"/>
          <w:szCs w:val="28"/>
          <w:lang w:val="kk-KZ"/>
        </w:rPr>
        <w:t>екторларды</w:t>
      </w:r>
      <w:r w:rsidR="00EE5C49" w:rsidRPr="000E1377">
        <w:rPr>
          <w:rFonts w:ascii="Times New Roman" w:hAnsi="Times New Roman" w:cs="Times New Roman"/>
          <w:sz w:val="28"/>
          <w:szCs w:val="28"/>
          <w:lang w:val="kk-KZ"/>
        </w:rPr>
        <w:t xml:space="preserve"> жасаудың келесі ерекшеліктері </w:t>
      </w:r>
      <w:r w:rsidRPr="000E1377">
        <w:rPr>
          <w:rFonts w:ascii="Times New Roman" w:hAnsi="Times New Roman" w:cs="Times New Roman"/>
          <w:sz w:val="28"/>
          <w:szCs w:val="28"/>
          <w:lang w:val="kk-KZ"/>
        </w:rPr>
        <w:t>қолдан</w:t>
      </w:r>
      <w:r w:rsidR="00EE5C49" w:rsidRPr="000E1377">
        <w:rPr>
          <w:rFonts w:ascii="Times New Roman" w:hAnsi="Times New Roman" w:cs="Times New Roman"/>
          <w:sz w:val="28"/>
          <w:szCs w:val="28"/>
          <w:lang w:val="kk-KZ"/>
        </w:rPr>
        <w:t>ылды</w:t>
      </w:r>
      <w:r w:rsidRPr="000E1377">
        <w:rPr>
          <w:rFonts w:ascii="Times New Roman" w:hAnsi="Times New Roman" w:cs="Times New Roman"/>
          <w:sz w:val="28"/>
          <w:szCs w:val="28"/>
          <w:lang w:val="kk-KZ"/>
        </w:rPr>
        <w:t>.</w:t>
      </w:r>
    </w:p>
    <w:p w14:paraId="15E7A26D" w14:textId="77777777" w:rsidR="00742E40" w:rsidRPr="000E1377" w:rsidRDefault="00742E40" w:rsidP="00C95F9C">
      <w:pPr>
        <w:spacing w:after="0" w:line="240" w:lineRule="auto"/>
        <w:ind w:firstLine="709"/>
        <w:jc w:val="both"/>
        <w:rPr>
          <w:rFonts w:ascii="Times New Roman" w:hAnsi="Times New Roman" w:cs="Times New Roman"/>
          <w:sz w:val="28"/>
          <w:szCs w:val="28"/>
          <w:lang w:val="kk-KZ"/>
        </w:rPr>
      </w:pPr>
    </w:p>
    <w:p w14:paraId="5AD62862" w14:textId="4E6A9BD9" w:rsidR="002418BF" w:rsidRPr="00742E40" w:rsidRDefault="00EE5C49" w:rsidP="00C95F9C">
      <w:pPr>
        <w:pStyle w:val="3"/>
        <w:spacing w:before="0" w:beforeAutospacing="0" w:after="0" w:afterAutospacing="0"/>
        <w:ind w:firstLine="709"/>
        <w:rPr>
          <w:b w:val="0"/>
          <w:sz w:val="28"/>
          <w:szCs w:val="28"/>
          <w:lang w:val="kk-KZ"/>
        </w:rPr>
      </w:pPr>
      <w:bookmarkStart w:id="108" w:name="_Toc102227369"/>
      <w:r w:rsidRPr="00742E40">
        <w:rPr>
          <w:b w:val="0"/>
          <w:sz w:val="28"/>
          <w:szCs w:val="28"/>
          <w:lang w:val="kk-KZ"/>
        </w:rPr>
        <w:t>3.2.1</w:t>
      </w:r>
      <w:r w:rsidR="009D0858" w:rsidRPr="00742E40">
        <w:rPr>
          <w:b w:val="0"/>
          <w:sz w:val="28"/>
          <w:szCs w:val="28"/>
          <w:lang w:val="kk-KZ"/>
        </w:rPr>
        <w:t xml:space="preserve"> </w:t>
      </w:r>
      <w:r w:rsidR="003E60EE">
        <w:rPr>
          <w:b w:val="0"/>
          <w:sz w:val="28"/>
          <w:szCs w:val="28"/>
          <w:lang w:val="kk-KZ"/>
        </w:rPr>
        <w:t>TF</w:t>
      </w:r>
      <w:r w:rsidR="009D0858" w:rsidRPr="00742E40">
        <w:rPr>
          <w:b w:val="0"/>
          <w:sz w:val="28"/>
          <w:szCs w:val="28"/>
          <w:lang w:val="kk-KZ"/>
        </w:rPr>
        <w:t>-</w:t>
      </w:r>
      <w:r w:rsidR="003E60EE">
        <w:rPr>
          <w:b w:val="0"/>
          <w:sz w:val="28"/>
          <w:szCs w:val="28"/>
          <w:lang w:val="kk-KZ"/>
        </w:rPr>
        <w:t>IDF</w:t>
      </w:r>
      <w:bookmarkEnd w:id="108"/>
    </w:p>
    <w:p w14:paraId="64D81A6E" w14:textId="67ADD892"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Мәтіндік деректерді сандарға ауыстыру қажет және мәтіндік деректерді сандарға өңдеудің кең қолданылатын әдісі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болып табылады.</w:t>
      </w:r>
      <w:r w:rsidR="00970905" w:rsidRPr="000E1377">
        <w:rPr>
          <w:rFonts w:ascii="Times New Roman" w:hAnsi="Times New Roman" w:cs="Times New Roman"/>
          <w:sz w:val="28"/>
          <w:szCs w:val="28"/>
          <w:lang w:val="kk-KZ"/>
        </w:rPr>
        <w:t xml:space="preserve">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-де мәтіндік мәліметтер векторларға айналады, олар сөздердің реттілігінің нақты дәйектілігін ескермейді.</w:t>
      </w:r>
      <w:r w:rsidR="00970905"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Корпустағы әрбір сөз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санымен байланысты, бұл әр сөздің корпус үшін қаншалықты маңызды екендігін көрсетеді.</w:t>
      </w:r>
    </w:p>
    <w:p w14:paraId="517ADE34" w14:textId="0AAE81C1"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Сөздерді сандарға айналдырғаннан кейін,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сандық мәндері машиналық оқыту әдістері түсіндіре алатын контекстте бақыланатын оқыту</w:t>
      </w:r>
      <w:r w:rsidR="00C2773C" w:rsidRPr="000E1377">
        <w:rPr>
          <w:rFonts w:ascii="Times New Roman" w:hAnsi="Times New Roman" w:cs="Times New Roman"/>
          <w:sz w:val="28"/>
          <w:szCs w:val="28"/>
          <w:lang w:val="kk-KZ"/>
        </w:rPr>
        <w:t xml:space="preserve"> жіктеуіштеріне беріледі</w:t>
      </w:r>
      <w:r w:rsidRPr="000E1377">
        <w:rPr>
          <w:rFonts w:ascii="Times New Roman" w:hAnsi="Times New Roman" w:cs="Times New Roman"/>
          <w:sz w:val="28"/>
          <w:szCs w:val="28"/>
          <w:lang w:val="kk-KZ"/>
        </w:rPr>
        <w:t>.</w:t>
      </w:r>
    </w:p>
    <w:p w14:paraId="71AB4E79" w14:textId="548CA761" w:rsidR="002418BF" w:rsidRPr="000E1377" w:rsidRDefault="003E60EE"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TF</w:t>
      </w:r>
      <w:r w:rsidR="002418BF" w:rsidRPr="000E1377">
        <w:rPr>
          <w:rFonts w:ascii="Times New Roman" w:hAnsi="Times New Roman" w:cs="Times New Roman"/>
          <w:sz w:val="28"/>
          <w:szCs w:val="28"/>
          <w:lang w:val="kk-KZ"/>
        </w:rPr>
        <w:t>-</w:t>
      </w:r>
      <w:r>
        <w:rPr>
          <w:rFonts w:ascii="Times New Roman" w:hAnsi="Times New Roman" w:cs="Times New Roman"/>
          <w:sz w:val="28"/>
          <w:szCs w:val="28"/>
          <w:lang w:val="kk-KZ"/>
        </w:rPr>
        <w:t>IDF</w:t>
      </w:r>
      <w:r w:rsidR="002418BF" w:rsidRPr="000E1377">
        <w:rPr>
          <w:rFonts w:ascii="Times New Roman" w:hAnsi="Times New Roman" w:cs="Times New Roman"/>
          <w:sz w:val="28"/>
          <w:szCs w:val="28"/>
          <w:lang w:val="kk-KZ"/>
        </w:rPr>
        <w:t xml:space="preserve"> </w:t>
      </w:r>
      <w:r w:rsidR="00970905"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құжаттағы терминдердің өлшемді векторлық көрінісі. Ол құжатта пайда болған әр терминге салыстырмалы салмақты терминнің дифференциалдау </w:t>
      </w:r>
      <w:r w:rsidR="002418BF" w:rsidRPr="000E1377">
        <w:rPr>
          <w:rFonts w:ascii="Times New Roman" w:hAnsi="Times New Roman" w:cs="Times New Roman"/>
          <w:sz w:val="28"/>
          <w:szCs w:val="28"/>
          <w:lang w:val="kk-KZ"/>
        </w:rPr>
        <w:lastRenderedPageBreak/>
        <w:t xml:space="preserve">қабілеттілігіне сәйкес тағайындайды, бұл құжатқа тиісті белгіні тағайындауға көмектеседі. </w:t>
      </w:r>
      <w:r>
        <w:rPr>
          <w:rFonts w:ascii="Times New Roman" w:hAnsi="Times New Roman" w:cs="Times New Roman"/>
          <w:sz w:val="28"/>
          <w:szCs w:val="28"/>
          <w:lang w:val="kk-KZ"/>
        </w:rPr>
        <w:t>TF</w:t>
      </w:r>
      <w:r w:rsidR="002418BF" w:rsidRPr="000E1377">
        <w:rPr>
          <w:rFonts w:ascii="Times New Roman" w:hAnsi="Times New Roman" w:cs="Times New Roman"/>
          <w:sz w:val="28"/>
          <w:szCs w:val="28"/>
          <w:lang w:val="kk-KZ"/>
        </w:rPr>
        <w:t>-</w:t>
      </w:r>
      <w:r>
        <w:rPr>
          <w:rFonts w:ascii="Times New Roman" w:hAnsi="Times New Roman" w:cs="Times New Roman"/>
          <w:sz w:val="28"/>
          <w:szCs w:val="28"/>
          <w:lang w:val="kk-KZ"/>
        </w:rPr>
        <w:t>IDF</w:t>
      </w:r>
      <w:r w:rsidR="002418BF" w:rsidRPr="000E1377">
        <w:rPr>
          <w:rFonts w:ascii="Times New Roman" w:hAnsi="Times New Roman" w:cs="Times New Roman"/>
          <w:sz w:val="28"/>
          <w:szCs w:val="28"/>
          <w:lang w:val="kk-KZ"/>
        </w:rPr>
        <w:t xml:space="preserve"> бойынша, егер термин корпустағы барлық құжаттарда пайда болса, онда ол онша маңызды емес және оған аз салмақ беру керек, екінші жағынан салыстырмалы түрде аз құжаттарда пайда болса, оған үлкен салмақ беру керек деп есептеледі.</w:t>
      </w:r>
    </w:p>
    <w:p w14:paraId="53EE7323" w14:textId="570D2B55" w:rsidR="002418BF" w:rsidRPr="000E1377" w:rsidRDefault="003E60EE"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TF</w:t>
      </w:r>
      <w:r w:rsidR="002418BF" w:rsidRPr="000E1377">
        <w:rPr>
          <w:rFonts w:ascii="Times New Roman" w:hAnsi="Times New Roman" w:cs="Times New Roman"/>
          <w:sz w:val="28"/>
          <w:szCs w:val="28"/>
          <w:lang w:val="kk-KZ"/>
        </w:rPr>
        <w:t> (term frequency — сөз жиілігі) — қандай да бір сөздің құжатта кездесуінің құжаттағы барлық сөздер санына қатынасы.  </w:t>
      </w:r>
      <w:r w:rsidR="002418BF" w:rsidRPr="00742E40">
        <w:rPr>
          <w:rFonts w:ascii="Times New Roman" w:hAnsi="Times New Roman" w:cs="Times New Roman"/>
          <w:sz w:val="28"/>
          <w:szCs w:val="28"/>
          <w:lang w:val="kk-KZ"/>
        </w:rPr>
        <w:t>t</w:t>
      </w:r>
      <w:r w:rsidR="002418BF" w:rsidRPr="00742E40">
        <w:rPr>
          <w:rFonts w:ascii="Times New Roman" w:hAnsi="Times New Roman" w:cs="Times New Roman"/>
          <w:sz w:val="28"/>
          <w:szCs w:val="28"/>
          <w:vertAlign w:val="subscript"/>
          <w:lang w:val="kk-KZ"/>
        </w:rPr>
        <w:t>i</w:t>
      </w:r>
      <w:r w:rsidR="002418BF" w:rsidRPr="000E1377">
        <w:rPr>
          <w:rFonts w:ascii="Times New Roman" w:hAnsi="Times New Roman" w:cs="Times New Roman"/>
          <w:sz w:val="28"/>
          <w:szCs w:val="28"/>
          <w:lang w:val="kk-KZ"/>
        </w:rPr>
        <w:t xml:space="preserve"> сөзінің жеке құжат шеңберіндегі маңыздылығы есептеледі. </w:t>
      </w:r>
    </w:p>
    <w:p w14:paraId="7DC3F73A" w14:textId="4B5E4E90" w:rsidR="002418BF" w:rsidRPr="000E1377" w:rsidRDefault="00742E40"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tf</m:t>
        </m:r>
        <m:d>
          <m:dPr>
            <m:ctrlPr>
              <w:rPr>
                <w:rFonts w:ascii="Cambria Math" w:hAnsi="Cambria Math" w:cs="Times New Roman"/>
                <w:sz w:val="28"/>
                <w:szCs w:val="28"/>
                <w:lang w:val="kk-KZ"/>
              </w:rPr>
            </m:ctrlPr>
          </m:dPr>
          <m:e>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e>
        </m:d>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t</m:t>
                </m:r>
              </m:sub>
            </m:sSub>
          </m:num>
          <m:den>
            <m:nary>
              <m:naryPr>
                <m:chr m:val="∑"/>
                <m:limLoc m:val="subSup"/>
                <m:supHide m:val="1"/>
                <m:ctrlPr>
                  <w:rPr>
                    <w:rFonts w:ascii="Cambria Math" w:hAnsi="Cambria Math" w:cs="Times New Roman"/>
                    <w:sz w:val="28"/>
                    <w:szCs w:val="28"/>
                    <w:lang w:val="kk-KZ"/>
                  </w:rPr>
                </m:ctrlPr>
              </m:naryPr>
              <m:sub>
                <m:r>
                  <w:rPr>
                    <w:rFonts w:ascii="Cambria Math" w:hAnsi="Cambria Math" w:cs="Times New Roman"/>
                    <w:sz w:val="28"/>
                    <w:szCs w:val="28"/>
                    <w:lang w:val="kk-KZ"/>
                  </w:rPr>
                  <m:t>k</m:t>
                </m:r>
              </m:sub>
              <m:sup/>
              <m:e>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e>
            </m:nary>
          </m:den>
        </m:f>
      </m:oMath>
      <w:r>
        <w:rPr>
          <w:rFonts w:ascii="Times New Roman" w:hAnsi="Times New Roman" w:cs="Times New Roman"/>
          <w:sz w:val="28"/>
          <w:szCs w:val="28"/>
          <w:lang w:val="kk-KZ"/>
        </w:rPr>
        <w:t xml:space="preserve">                                                           (3.1)</w:t>
      </w:r>
    </w:p>
    <w:p w14:paraId="61F07364"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Мұндағы n</w:t>
      </w:r>
      <w:r w:rsidRPr="000E1377">
        <w:rPr>
          <w:rFonts w:ascii="Times New Roman" w:hAnsi="Times New Roman" w:cs="Times New Roman"/>
          <w:sz w:val="28"/>
          <w:szCs w:val="28"/>
          <w:vertAlign w:val="subscript"/>
          <w:lang w:val="kk-KZ"/>
        </w:rPr>
        <w:t>t</w:t>
      </w:r>
      <w:r w:rsidRPr="000E1377">
        <w:rPr>
          <w:rFonts w:ascii="Times New Roman" w:hAnsi="Times New Roman" w:cs="Times New Roman"/>
          <w:sz w:val="28"/>
          <w:szCs w:val="28"/>
          <w:lang w:val="kk-KZ"/>
        </w:rPr>
        <w:t xml:space="preserve"> </w:t>
      </w:r>
      <w:r w:rsidR="002E1F2C"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t сөзінің құжатта кездесу саны, ал бөлімінде берілген құжаттағы сөздердің жалпы саны. </w:t>
      </w:r>
    </w:p>
    <w:p w14:paraId="60879EF7" w14:textId="6A04E6FA" w:rsidR="002418BF" w:rsidRPr="000E1377" w:rsidRDefault="003E60EE"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IDF</w:t>
      </w:r>
      <w:r w:rsidR="002418BF" w:rsidRPr="000E1377">
        <w:rPr>
          <w:rFonts w:ascii="Times New Roman" w:hAnsi="Times New Roman" w:cs="Times New Roman"/>
          <w:sz w:val="28"/>
          <w:szCs w:val="28"/>
          <w:lang w:val="kk-KZ"/>
        </w:rPr>
        <w:t xml:space="preserve"> (inverse document frequency — құжаттың кері жиілігі) — қандай да бір сөздің жинақ құжаттарында кездесу жиілігінің инверсиясы. </w:t>
      </w:r>
      <w:r>
        <w:rPr>
          <w:rFonts w:ascii="Times New Roman" w:hAnsi="Times New Roman" w:cs="Times New Roman"/>
          <w:sz w:val="28"/>
          <w:szCs w:val="28"/>
          <w:lang w:val="kk-KZ"/>
        </w:rPr>
        <w:t>IDF</w:t>
      </w:r>
      <w:r w:rsidR="002418BF" w:rsidRPr="000E1377">
        <w:rPr>
          <w:rFonts w:ascii="Times New Roman" w:hAnsi="Times New Roman" w:cs="Times New Roman"/>
          <w:sz w:val="28"/>
          <w:szCs w:val="28"/>
          <w:lang w:val="kk-KZ"/>
        </w:rPr>
        <w:t xml:space="preserve"> кең қолданылатын сөздердің салмағын азайтады. Нақты бір құжаттар жинағындағы әрбір бірегей сөз үшін бір ғана </w:t>
      </w:r>
      <w:r>
        <w:rPr>
          <w:rFonts w:ascii="Times New Roman" w:hAnsi="Times New Roman" w:cs="Times New Roman"/>
          <w:sz w:val="28"/>
          <w:szCs w:val="28"/>
          <w:lang w:val="kk-KZ"/>
        </w:rPr>
        <w:t>IDF</w:t>
      </w:r>
      <w:r w:rsidR="002418BF" w:rsidRPr="000E1377">
        <w:rPr>
          <w:rFonts w:ascii="Times New Roman" w:hAnsi="Times New Roman" w:cs="Times New Roman"/>
          <w:sz w:val="28"/>
          <w:szCs w:val="28"/>
          <w:lang w:val="kk-KZ"/>
        </w:rPr>
        <w:t xml:space="preserve"> мәні болады. </w:t>
      </w:r>
    </w:p>
    <w:p w14:paraId="4DEA4930" w14:textId="441B41B0" w:rsidR="002418BF" w:rsidRPr="000E1377" w:rsidRDefault="00742E40"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idf</m:t>
        </m:r>
        <m:r>
          <m:rPr>
            <m:sty m:val="p"/>
          </m:rPr>
          <w:rPr>
            <w:rFonts w:ascii="Cambria Math" w:hAnsi="Cambria Math" w:cs="Times New Roman"/>
            <w:sz w:val="28"/>
            <w:szCs w:val="28"/>
            <w:lang w:val="kk-KZ"/>
          </w:rPr>
          <m:t>(</m:t>
        </m:r>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log</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num>
          <m:den>
            <m:d>
              <m:dPr>
                <m:begChr m:val="|"/>
                <m:endChr m:val="}"/>
                <m:ctrlPr>
                  <w:rPr>
                    <w:rFonts w:ascii="Cambria Math" w:hAnsi="Cambria Math" w:cs="Times New Roman"/>
                    <w:sz w:val="28"/>
                    <w:szCs w:val="28"/>
                    <w:lang w:val="kk-KZ"/>
                  </w:rPr>
                </m:ctrlPr>
              </m:dPr>
              <m:e>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 xml:space="preserve"> </m:t>
                    </m:r>
                  </m:e>
                </m:d>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t</m:t>
                </m:r>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e>
            </m:d>
            <m:r>
              <m:rPr>
                <m:sty m:val="p"/>
              </m:rPr>
              <w:rPr>
                <w:rFonts w:ascii="Cambria Math" w:hAnsi="Cambria Math" w:cs="Times New Roman"/>
                <w:sz w:val="28"/>
                <w:szCs w:val="28"/>
                <w:lang w:val="kk-KZ"/>
              </w:rPr>
              <m:t>|</m:t>
            </m:r>
          </m:den>
        </m:f>
      </m:oMath>
      <w:r>
        <w:rPr>
          <w:rFonts w:ascii="Times New Roman" w:hAnsi="Times New Roman" w:cs="Times New Roman"/>
          <w:sz w:val="28"/>
          <w:szCs w:val="28"/>
          <w:lang w:val="kk-KZ"/>
        </w:rPr>
        <w:t xml:space="preserve">                                          (3.2)</w:t>
      </w:r>
    </w:p>
    <w:p w14:paraId="3006A003" w14:textId="6B840139"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w:t>
      </w:r>
      <m:oMath>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oMath>
      <w:r w:rsidRPr="000E1377">
        <w:rPr>
          <w:rFonts w:ascii="Times New Roman" w:hAnsi="Times New Roman" w:cs="Times New Roman"/>
          <w:sz w:val="28"/>
          <w:szCs w:val="28"/>
          <w:lang w:val="kk-KZ"/>
        </w:rPr>
        <w:t xml:space="preserve"> - жинақтағы құжаттар саны, </w:t>
      </w:r>
      <m:oMath>
        <m:d>
          <m:dPr>
            <m:begChr m:val="|"/>
            <m:endChr m:val="}"/>
            <m:ctrlPr>
              <w:rPr>
                <w:rFonts w:ascii="Cambria Math" w:hAnsi="Cambria Math" w:cs="Times New Roman"/>
                <w:sz w:val="28"/>
                <w:szCs w:val="28"/>
                <w:lang w:val="kk-KZ"/>
              </w:rPr>
            </m:ctrlPr>
          </m:dPr>
          <m:e>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 xml:space="preserve"> </m:t>
                </m:r>
              </m:e>
            </m:d>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t</m:t>
            </m:r>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i</m:t>
                </m:r>
              </m:sub>
            </m:sSub>
          </m:e>
        </m:d>
        <m:r>
          <m:rPr>
            <m:sty m:val="p"/>
          </m:rPr>
          <w:rPr>
            <w:rFonts w:ascii="Cambria Math" w:hAnsi="Cambria Math" w:cs="Times New Roman"/>
            <w:sz w:val="28"/>
            <w:szCs w:val="28"/>
            <w:lang w:val="kk-KZ"/>
          </w:rPr>
          <m:t>|</m:t>
        </m:r>
      </m:oMath>
      <w:r w:rsidRPr="000E1377">
        <w:rPr>
          <w:rFonts w:ascii="Times New Roman" w:hAnsi="Times New Roman" w:cs="Times New Roman"/>
          <w:sz w:val="28"/>
          <w:szCs w:val="28"/>
          <w:lang w:val="kk-KZ"/>
        </w:rPr>
        <w:t xml:space="preserve"> - </w:t>
      </w:r>
      <m:oMath>
        <m:r>
          <w:rPr>
            <w:rFonts w:ascii="Cambria Math" w:hAnsi="Cambria Math" w:cs="Times New Roman"/>
            <w:sz w:val="28"/>
            <w:szCs w:val="28"/>
            <w:lang w:val="kk-KZ"/>
          </w:rPr>
          <m:t>D</m:t>
        </m:r>
      </m:oMath>
      <w:r w:rsidRPr="000E1377">
        <w:rPr>
          <w:rFonts w:ascii="Times New Roman" w:hAnsi="Times New Roman" w:cs="Times New Roman"/>
          <w:sz w:val="28"/>
          <w:szCs w:val="28"/>
          <w:lang w:val="kk-KZ"/>
        </w:rPr>
        <w:t xml:space="preserve"> жинағындағы t кездесетін құжаттар саны (</w:t>
      </w:r>
      <m:oMath>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t</m:t>
            </m:r>
          </m:sub>
        </m:sSub>
        <m:r>
          <m:rPr>
            <m:sty m:val="p"/>
          </m:rPr>
          <w:rPr>
            <w:rFonts w:ascii="Cambria Math" w:hAnsi="Cambria Math" w:cs="Times New Roman"/>
            <w:sz w:val="28"/>
            <w:szCs w:val="28"/>
            <w:lang w:val="kk-KZ"/>
          </w:rPr>
          <m:t>≠0)</m:t>
        </m:r>
      </m:oMath>
      <w:r w:rsidR="00C2773C" w:rsidRPr="000E1377">
        <w:rPr>
          <w:rFonts w:ascii="Times New Roman" w:hAnsi="Times New Roman" w:cs="Times New Roman"/>
          <w:sz w:val="28"/>
          <w:szCs w:val="28"/>
          <w:lang w:val="kk-KZ"/>
        </w:rPr>
        <w:t>.</w:t>
      </w:r>
    </w:p>
    <w:p w14:paraId="75C14BCA" w14:textId="77777777" w:rsidR="00DE0EEB" w:rsidRPr="000E1377" w:rsidRDefault="00DE0EEB" w:rsidP="00C95F9C">
      <w:pPr>
        <w:spacing w:after="0" w:line="240" w:lineRule="auto"/>
        <w:ind w:firstLine="709"/>
        <w:jc w:val="both"/>
        <w:rPr>
          <w:rFonts w:ascii="Times New Roman" w:hAnsi="Times New Roman" w:cs="Times New Roman"/>
          <w:sz w:val="28"/>
          <w:szCs w:val="28"/>
          <w:lang w:val="kk-KZ"/>
        </w:rPr>
      </w:pPr>
    </w:p>
    <w:p w14:paraId="09356A4F" w14:textId="6A7C7B18" w:rsidR="002418BF" w:rsidRDefault="003E60EE"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TF</w:t>
      </w:r>
      <w:r w:rsidR="002418BF" w:rsidRPr="000E1377">
        <w:rPr>
          <w:rFonts w:ascii="Times New Roman" w:hAnsi="Times New Roman" w:cs="Times New Roman"/>
          <w:sz w:val="28"/>
          <w:szCs w:val="28"/>
          <w:lang w:val="kk-KZ"/>
        </w:rPr>
        <w:t>-</w:t>
      </w:r>
      <w:r>
        <w:rPr>
          <w:rFonts w:ascii="Times New Roman" w:hAnsi="Times New Roman" w:cs="Times New Roman"/>
          <w:sz w:val="28"/>
          <w:szCs w:val="28"/>
          <w:lang w:val="kk-KZ"/>
        </w:rPr>
        <w:t>IDF</w:t>
      </w:r>
      <w:r w:rsidR="002418BF" w:rsidRPr="000E1377">
        <w:rPr>
          <w:rFonts w:ascii="Times New Roman" w:hAnsi="Times New Roman" w:cs="Times New Roman"/>
          <w:sz w:val="28"/>
          <w:szCs w:val="28"/>
          <w:lang w:val="kk-KZ"/>
        </w:rPr>
        <w:t xml:space="preserve"> өлшемі екі шаманың көбейтіндісі түрінде есептеледі</w:t>
      </w:r>
      <w:r w:rsidR="00C27547" w:rsidRPr="000E1377">
        <w:rPr>
          <w:rFonts w:ascii="Times New Roman" w:hAnsi="Times New Roman" w:cs="Times New Roman"/>
          <w:sz w:val="28"/>
          <w:szCs w:val="28"/>
          <w:lang w:val="kk-KZ"/>
        </w:rPr>
        <w:t xml:space="preserve"> [11</w:t>
      </w:r>
      <w:r w:rsidR="004E4655" w:rsidRPr="004E4655">
        <w:rPr>
          <w:rFonts w:ascii="Times New Roman" w:hAnsi="Times New Roman" w:cs="Times New Roman"/>
          <w:sz w:val="28"/>
          <w:szCs w:val="28"/>
          <w:lang w:val="kk-KZ"/>
        </w:rPr>
        <w:t>7</w:t>
      </w:r>
      <w:r w:rsidR="00C27547"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w:t>
      </w:r>
    </w:p>
    <w:p w14:paraId="2BBCF0B3" w14:textId="77777777" w:rsidR="00970853" w:rsidRPr="000E1377" w:rsidRDefault="00970853" w:rsidP="00C95F9C">
      <w:pPr>
        <w:spacing w:after="0" w:line="240" w:lineRule="auto"/>
        <w:ind w:firstLine="709"/>
        <w:jc w:val="both"/>
        <w:rPr>
          <w:rFonts w:ascii="Times New Roman" w:hAnsi="Times New Roman" w:cs="Times New Roman"/>
          <w:sz w:val="28"/>
          <w:szCs w:val="28"/>
          <w:lang w:val="kk-KZ"/>
        </w:rPr>
      </w:pPr>
    </w:p>
    <w:p w14:paraId="613C1CA8" w14:textId="184C1755" w:rsidR="002418BF" w:rsidRDefault="00742E40" w:rsidP="00C95F9C">
      <w:pPr>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                                            tf</m:t>
        </m:r>
        <m:r>
          <m:rPr>
            <m:sty m:val="p"/>
          </m:rPr>
          <w:rPr>
            <w:rFonts w:ascii="Cambria Math" w:hAnsi="Cambria Math" w:cs="Times New Roman"/>
            <w:sz w:val="28"/>
            <w:szCs w:val="28"/>
            <w:lang w:val="kk-KZ"/>
          </w:rPr>
          <m:t>-</m:t>
        </m:r>
        <m:r>
          <w:rPr>
            <w:rFonts w:ascii="Cambria Math" w:hAnsi="Cambria Math" w:cs="Times New Roman"/>
            <w:sz w:val="28"/>
            <w:szCs w:val="28"/>
            <w:lang w:val="kk-KZ"/>
          </w:rPr>
          <m:t>idf</m:t>
        </m:r>
        <m:d>
          <m:dPr>
            <m:ctrlPr>
              <w:rPr>
                <w:rFonts w:ascii="Cambria Math" w:hAnsi="Cambria Math" w:cs="Times New Roman"/>
                <w:sz w:val="28"/>
                <w:szCs w:val="28"/>
                <w:lang w:val="kk-KZ"/>
              </w:rPr>
            </m:ctrlPr>
          </m:dPr>
          <m:e>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r>
              <w:rPr>
                <w:rFonts w:ascii="Cambria Math" w:hAnsi="Cambria Math" w:cs="Times New Roman"/>
                <w:sz w:val="28"/>
                <w:szCs w:val="28"/>
                <w:lang w:val="kk-KZ"/>
              </w:rPr>
              <m:t>D</m:t>
            </m:r>
          </m:e>
        </m:d>
        <m:r>
          <m:rPr>
            <m:sty m:val="p"/>
          </m:rPr>
          <w:rPr>
            <w:rFonts w:ascii="Cambria Math" w:hAnsi="Cambria Math" w:cs="Times New Roman"/>
            <w:sz w:val="28"/>
            <w:szCs w:val="28"/>
            <w:lang w:val="kk-KZ"/>
          </w:rPr>
          <m:t>=</m:t>
        </m:r>
        <m:r>
          <w:rPr>
            <w:rFonts w:ascii="Cambria Math" w:hAnsi="Cambria Math" w:cs="Times New Roman"/>
            <w:sz w:val="28"/>
            <w:szCs w:val="28"/>
            <w:lang w:val="kk-KZ"/>
          </w:rPr>
          <m:t>tf</m:t>
        </m:r>
        <m:d>
          <m:dPr>
            <m:ctrlPr>
              <w:rPr>
                <w:rFonts w:ascii="Cambria Math" w:hAnsi="Cambria Math" w:cs="Times New Roman"/>
                <w:sz w:val="28"/>
                <w:szCs w:val="28"/>
                <w:lang w:val="kk-KZ"/>
              </w:rPr>
            </m:ctrlPr>
          </m:dPr>
          <m:e>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e>
        </m:d>
        <m:r>
          <m:rPr>
            <m:sty m:val="p"/>
          </m:rPr>
          <w:rPr>
            <w:rFonts w:ascii="Cambria Math" w:hAnsi="Cambria Math" w:cs="Times New Roman"/>
            <w:sz w:val="28"/>
            <w:szCs w:val="28"/>
            <w:lang w:val="kk-KZ"/>
          </w:rPr>
          <m:t>*</m:t>
        </m:r>
        <m:r>
          <w:rPr>
            <w:rFonts w:ascii="Cambria Math" w:hAnsi="Cambria Math" w:cs="Times New Roman"/>
            <w:sz w:val="28"/>
            <w:szCs w:val="28"/>
            <w:lang w:val="kk-KZ"/>
          </w:rPr>
          <m:t>idf</m:t>
        </m:r>
        <m:r>
          <m:rPr>
            <m:sty m:val="p"/>
          </m:rPr>
          <w:rPr>
            <w:rFonts w:ascii="Cambria Math" w:hAnsi="Cambria Math" w:cs="Times New Roman"/>
            <w:sz w:val="28"/>
            <w:szCs w:val="28"/>
            <w:lang w:val="kk-KZ"/>
          </w:rPr>
          <m:t>(</m:t>
        </m:r>
        <m:r>
          <w:rPr>
            <w:rFonts w:ascii="Cambria Math" w:hAnsi="Cambria Math" w:cs="Times New Roman"/>
            <w:sz w:val="28"/>
            <w:szCs w:val="28"/>
            <w:lang w:val="kk-KZ"/>
          </w:rPr>
          <m:t>t</m:t>
        </m:r>
        <m:r>
          <m:rPr>
            <m:sty m:val="p"/>
          </m:rPr>
          <w:rPr>
            <w:rFonts w:ascii="Cambria Math" w:hAnsi="Cambria Math" w:cs="Times New Roman"/>
            <w:sz w:val="28"/>
            <w:szCs w:val="28"/>
            <w:lang w:val="kk-KZ"/>
          </w:rPr>
          <m:t>,</m:t>
        </m:r>
        <m:r>
          <w:rPr>
            <w:rFonts w:ascii="Cambria Math" w:hAnsi="Cambria Math" w:cs="Times New Roman"/>
            <w:sz w:val="28"/>
            <w:szCs w:val="28"/>
            <w:lang w:val="kk-KZ"/>
          </w:rPr>
          <m:t>D</m:t>
        </m:r>
        <m:r>
          <m:rPr>
            <m:sty m:val="p"/>
          </m:rPr>
          <w:rPr>
            <w:rFonts w:ascii="Cambria Math" w:hAnsi="Cambria Math" w:cs="Times New Roman"/>
            <w:sz w:val="28"/>
            <w:szCs w:val="28"/>
            <w:lang w:val="kk-KZ"/>
          </w:rPr>
          <m:t>)</m:t>
        </m:r>
      </m:oMath>
      <w:r>
        <w:rPr>
          <w:rFonts w:ascii="Times New Roman" w:hAnsi="Times New Roman" w:cs="Times New Roman"/>
          <w:sz w:val="28"/>
          <w:szCs w:val="28"/>
          <w:lang w:val="kk-KZ"/>
        </w:rPr>
        <w:t xml:space="preserve">                                 (3.3)</w:t>
      </w:r>
    </w:p>
    <w:p w14:paraId="3A27D133" w14:textId="77777777" w:rsidR="00742E40" w:rsidRPr="000E1377" w:rsidRDefault="00742E40" w:rsidP="00C95F9C">
      <w:pPr>
        <w:spacing w:after="0" w:line="240" w:lineRule="auto"/>
        <w:ind w:firstLine="709"/>
        <w:jc w:val="both"/>
        <w:rPr>
          <w:rFonts w:ascii="Times New Roman" w:hAnsi="Times New Roman" w:cs="Times New Roman"/>
          <w:sz w:val="28"/>
          <w:szCs w:val="28"/>
          <w:lang w:val="kk-KZ"/>
        </w:rPr>
      </w:pPr>
    </w:p>
    <w:p w14:paraId="5A244F91" w14:textId="77777777" w:rsidR="002418BF" w:rsidRPr="00742E40" w:rsidRDefault="002E1F2C" w:rsidP="00C95F9C">
      <w:pPr>
        <w:pStyle w:val="3"/>
        <w:spacing w:before="0" w:beforeAutospacing="0" w:after="0" w:afterAutospacing="0"/>
        <w:ind w:firstLine="709"/>
        <w:rPr>
          <w:b w:val="0"/>
          <w:sz w:val="28"/>
          <w:szCs w:val="28"/>
          <w:lang w:val="kk-KZ"/>
        </w:rPr>
      </w:pPr>
      <w:bookmarkStart w:id="109" w:name="_Toc102227370"/>
      <w:r w:rsidRPr="00742E40">
        <w:rPr>
          <w:b w:val="0"/>
          <w:sz w:val="28"/>
          <w:szCs w:val="28"/>
          <w:lang w:val="kk-KZ"/>
        </w:rPr>
        <w:t>3.2</w:t>
      </w:r>
      <w:r w:rsidR="009D0858" w:rsidRPr="00742E40">
        <w:rPr>
          <w:b w:val="0"/>
          <w:sz w:val="28"/>
          <w:szCs w:val="28"/>
          <w:lang w:val="kk-KZ"/>
        </w:rPr>
        <w:t>.2 n-грамдар</w:t>
      </w:r>
      <w:bookmarkEnd w:id="109"/>
      <w:r w:rsidR="009D0858" w:rsidRPr="00742E40">
        <w:rPr>
          <w:b w:val="0"/>
          <w:sz w:val="28"/>
          <w:szCs w:val="28"/>
          <w:lang w:val="kk-KZ"/>
        </w:rPr>
        <w:t xml:space="preserve"> </w:t>
      </w:r>
    </w:p>
    <w:p w14:paraId="3E0D5527" w14:textId="2FB9B685" w:rsidR="002418BF" w:rsidRPr="000E1377" w:rsidRDefault="00970905"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Берілген</w:t>
      </w:r>
      <w:r w:rsidR="002418BF" w:rsidRPr="000E1377">
        <w:rPr>
          <w:rFonts w:ascii="Times New Roman" w:hAnsi="Times New Roman" w:cs="Times New Roman"/>
          <w:sz w:val="28"/>
          <w:szCs w:val="28"/>
          <w:lang w:val="kk-KZ"/>
        </w:rPr>
        <w:t xml:space="preserve"> жұмыста қолданылған тағы бір белгі </w:t>
      </w:r>
      <w:r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n-грамдық ен</w:t>
      </w:r>
      <w:r w:rsidR="00D01628">
        <w:rPr>
          <w:rFonts w:ascii="Times New Roman" w:hAnsi="Times New Roman" w:cs="Times New Roman"/>
          <w:sz w:val="28"/>
          <w:szCs w:val="28"/>
          <w:lang w:val="kk-KZ"/>
        </w:rPr>
        <w:t>дір</w:t>
      </w:r>
      <w:r w:rsidR="002418BF" w:rsidRPr="000E1377">
        <w:rPr>
          <w:rFonts w:ascii="Times New Roman" w:hAnsi="Times New Roman" w:cs="Times New Roman"/>
          <w:sz w:val="28"/>
          <w:szCs w:val="28"/>
          <w:lang w:val="kk-KZ"/>
        </w:rPr>
        <w:t>у әдісі. n-gram тиімді техника болып табылады, өйткені ол ко</w:t>
      </w:r>
      <w:r w:rsidR="00E267CE" w:rsidRPr="000E1377">
        <w:rPr>
          <w:rFonts w:ascii="Times New Roman" w:hAnsi="Times New Roman" w:cs="Times New Roman"/>
          <w:sz w:val="28"/>
          <w:szCs w:val="28"/>
          <w:lang w:val="kk-KZ"/>
        </w:rPr>
        <w:t>рпустағы сөздер ретін ұсынады</w:t>
      </w:r>
      <w:r w:rsidR="002418BF" w:rsidRPr="000E1377">
        <w:rPr>
          <w:rFonts w:ascii="Times New Roman" w:hAnsi="Times New Roman" w:cs="Times New Roman"/>
          <w:sz w:val="28"/>
          <w:szCs w:val="28"/>
          <w:lang w:val="kk-KZ"/>
        </w:rPr>
        <w:t>.</w:t>
      </w:r>
    </w:p>
    <w:p w14:paraId="20888D17" w14:textId="77777777" w:rsidR="0014260E" w:rsidRPr="000E1377" w:rsidRDefault="0014260E"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N-gram – символдар немесе сөздер қатарынан тұратын токен. Токен мәтіндер корпусы бойымен сырғымалы терезені жылжыту арқылы қалыптасады, терезенің өлшемі токеннің өлшеміне байланысты, ал жылжыту кезең бойынша орындалады, әр кезең сөзге немесе символға сәйкес келеді. </w:t>
      </w:r>
    </w:p>
    <w:p w14:paraId="31996F9E" w14:textId="106AEFE2" w:rsidR="0014260E" w:rsidRPr="000E1377" w:rsidRDefault="00E267CE"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w:t>
      </w:r>
      <w:r w:rsidR="00C27547" w:rsidRPr="000E1377">
        <w:rPr>
          <w:rFonts w:ascii="Times New Roman" w:hAnsi="Times New Roman" w:cs="Times New Roman"/>
          <w:sz w:val="28"/>
          <w:szCs w:val="28"/>
          <w:lang w:val="kk-KZ"/>
        </w:rPr>
        <w:t>11</w:t>
      </w:r>
      <w:r w:rsidR="004E4655" w:rsidRPr="004E4655">
        <w:rPr>
          <w:rFonts w:ascii="Times New Roman" w:hAnsi="Times New Roman" w:cs="Times New Roman"/>
          <w:sz w:val="28"/>
          <w:szCs w:val="28"/>
          <w:lang w:val="kk-KZ"/>
        </w:rPr>
        <w:t>8</w:t>
      </w:r>
      <w:r w:rsidRPr="000E1377">
        <w:rPr>
          <w:rFonts w:ascii="Times New Roman" w:hAnsi="Times New Roman" w:cs="Times New Roman"/>
          <w:sz w:val="28"/>
          <w:szCs w:val="28"/>
          <w:lang w:val="kk-KZ"/>
        </w:rPr>
        <w:t>] жұмыста n-грам</w:t>
      </w:r>
      <w:r w:rsidR="0014260E" w:rsidRPr="000E1377">
        <w:rPr>
          <w:rFonts w:ascii="Times New Roman" w:hAnsi="Times New Roman" w:cs="Times New Roman"/>
          <w:sz w:val="28"/>
          <w:szCs w:val="28"/>
          <w:lang w:val="kk-KZ"/>
        </w:rPr>
        <w:t xml:space="preserve"> бірнеше сөздің тізбегі ретінде анықта</w:t>
      </w:r>
      <w:r w:rsidRPr="000E1377">
        <w:rPr>
          <w:rFonts w:ascii="Times New Roman" w:hAnsi="Times New Roman" w:cs="Times New Roman"/>
          <w:sz w:val="28"/>
          <w:szCs w:val="28"/>
          <w:lang w:val="kk-KZ"/>
        </w:rPr>
        <w:t>л</w:t>
      </w:r>
      <w:r w:rsidR="0014260E" w:rsidRPr="000E1377">
        <w:rPr>
          <w:rFonts w:ascii="Times New Roman" w:hAnsi="Times New Roman" w:cs="Times New Roman"/>
          <w:sz w:val="28"/>
          <w:szCs w:val="28"/>
          <w:lang w:val="kk-KZ"/>
        </w:rPr>
        <w:t xml:space="preserve">ған: 1 грам (униграмма), 2 грам немесе биграмма – екі сөзден құралған тізбек, ал 3 сөз немесе триграмма – үш сөзден құралған тізбек. </w:t>
      </w:r>
    </w:p>
    <w:p w14:paraId="665BC614"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Мәтіндік деректерді салмақталған векторға айналдыру және хабарламадағы сөз тізбегіне ықтималдықтарды тиімді бөлу үшін n-граммдық модель қолданылады. N-грамм моделін түсіну үшін хабарламаны мыса</w:t>
      </w:r>
      <w:r w:rsidR="002E1F2C" w:rsidRPr="000E1377">
        <w:rPr>
          <w:rFonts w:ascii="Times New Roman" w:hAnsi="Times New Roman" w:cs="Times New Roman"/>
          <w:sz w:val="28"/>
          <w:szCs w:val="28"/>
          <w:lang w:val="kk-KZ"/>
        </w:rPr>
        <w:t>л ретінде келтірейік, мысалы: «</w:t>
      </w:r>
      <w:r w:rsidRPr="000E1377">
        <w:rPr>
          <w:rFonts w:ascii="Times New Roman" w:hAnsi="Times New Roman" w:cs="Times New Roman"/>
          <w:sz w:val="28"/>
          <w:szCs w:val="28"/>
          <w:lang w:val="kk-KZ"/>
        </w:rPr>
        <w:t>Менің әпкем ауырып жатыр, ол тезірек</w:t>
      </w:r>
      <w:r w:rsidR="00970905" w:rsidRPr="000E1377">
        <w:rPr>
          <w:rFonts w:ascii="Times New Roman" w:hAnsi="Times New Roman" w:cs="Times New Roman"/>
          <w:sz w:val="28"/>
          <w:szCs w:val="28"/>
          <w:lang w:val="kk-KZ"/>
        </w:rPr>
        <w:t xml:space="preserve"> сауығып кетеді деп үміттенемін</w:t>
      </w:r>
      <w:r w:rsidR="002E1F2C"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Биграммдық n-граммдық интерпретациясы (бұл жағдай үшін N - 1 = 1, сөздің пайда болуын алдыңғы сөзге сүйене отырып болжайды) «менің әпкем», «әпкем ауырып», «ауырып жатыр», «жатыр ол», «ол тезірек», «тезірек сауығып», «сауығып кетеді», «кетеді деп», «деп үміттенемін» түрінде болады. </w:t>
      </w:r>
    </w:p>
    <w:p w14:paraId="69CAEA9E" w14:textId="77777777" w:rsidR="0014260E" w:rsidRPr="000E1377" w:rsidRDefault="0014260E"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d</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xml:space="preserve"> және d</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xml:space="preserve"> құжат</w:t>
      </w:r>
      <w:r w:rsidR="00191298" w:rsidRPr="000E1377">
        <w:rPr>
          <w:rFonts w:ascii="Times New Roman" w:hAnsi="Times New Roman" w:cs="Times New Roman"/>
          <w:sz w:val="28"/>
          <w:szCs w:val="28"/>
          <w:lang w:val="kk-KZ"/>
        </w:rPr>
        <w:t>тарының ұқсастығын олардың</w:t>
      </w:r>
      <w:r w:rsidRPr="000E1377">
        <w:rPr>
          <w:rFonts w:ascii="Times New Roman" w:hAnsi="Times New Roman" w:cs="Times New Roman"/>
          <w:sz w:val="28"/>
          <w:szCs w:val="28"/>
          <w:lang w:val="kk-KZ"/>
        </w:rPr>
        <w:t xml:space="preserve"> n-gram түрінде ұсынулары Sn(d1) және Sn(d2) арқылы анықтауға арналған Жаккард коэффициенті келесі теңдеуде келтірілген: </w:t>
      </w:r>
    </w:p>
    <w:p w14:paraId="2897AB2F" w14:textId="4F922EC5" w:rsidR="00191298" w:rsidRPr="00742E40" w:rsidRDefault="00742E40"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sim</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n</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den>
        </m:f>
      </m:oMath>
      <w:r>
        <w:rPr>
          <w:rFonts w:ascii="Times New Roman" w:hAnsi="Times New Roman" w:cs="Times New Roman"/>
          <w:i/>
          <w:sz w:val="28"/>
          <w:szCs w:val="28"/>
          <w:lang w:val="kk-KZ"/>
        </w:rPr>
        <w:t xml:space="preserve">                                                  </w:t>
      </w:r>
      <w:r w:rsidRPr="00742E40">
        <w:rPr>
          <w:rFonts w:ascii="Times New Roman" w:hAnsi="Times New Roman" w:cs="Times New Roman"/>
          <w:sz w:val="28"/>
          <w:szCs w:val="28"/>
          <w:lang w:val="kk-KZ"/>
        </w:rPr>
        <w:t>(</w:t>
      </w:r>
      <w:r>
        <w:rPr>
          <w:rFonts w:ascii="Times New Roman" w:hAnsi="Times New Roman" w:cs="Times New Roman"/>
          <w:sz w:val="28"/>
          <w:szCs w:val="28"/>
          <w:lang w:val="kk-KZ"/>
        </w:rPr>
        <w:t>3.4)</w:t>
      </w:r>
    </w:p>
    <w:p w14:paraId="5D8EE03F" w14:textId="3E547846" w:rsidR="00191298" w:rsidRPr="000E1377" w:rsidRDefault="00191298"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d1 және d2 құжаттары бір-бірінің көшірмесі екендігін анықтау үшін шектік мән пайдаланылады. Әрбір қосымша үшін терезенің өлшемі мен ұқсастық шегі тәжірибелер</w:t>
      </w:r>
      <w:r w:rsidR="00C27547" w:rsidRPr="000E1377">
        <w:rPr>
          <w:rFonts w:ascii="Times New Roman" w:hAnsi="Times New Roman" w:cs="Times New Roman"/>
          <w:sz w:val="28"/>
          <w:szCs w:val="28"/>
          <w:lang w:val="kk-KZ"/>
        </w:rPr>
        <w:t xml:space="preserve"> барысында таңдалады [</w:t>
      </w:r>
      <w:r w:rsidR="0059607D" w:rsidRPr="0059607D">
        <w:rPr>
          <w:rFonts w:ascii="Times New Roman" w:hAnsi="Times New Roman" w:cs="Times New Roman"/>
          <w:sz w:val="28"/>
          <w:szCs w:val="28"/>
          <w:lang w:val="kk-KZ"/>
        </w:rPr>
        <w:t>119</w:t>
      </w:r>
      <w:r w:rsidR="00E267C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w:t>
      </w:r>
    </w:p>
    <w:p w14:paraId="4D3DB73D" w14:textId="3E6BBB7B" w:rsidR="00191298" w:rsidRPr="000E1377" w:rsidRDefault="00E267CE"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w:t>
      </w:r>
      <w:r w:rsidR="00C27547" w:rsidRPr="000E1377">
        <w:rPr>
          <w:rFonts w:ascii="Times New Roman" w:hAnsi="Times New Roman" w:cs="Times New Roman"/>
          <w:sz w:val="28"/>
          <w:szCs w:val="28"/>
          <w:lang w:val="kk-KZ"/>
        </w:rPr>
        <w:t>12</w:t>
      </w:r>
      <w:r w:rsidR="0059607D" w:rsidRPr="0059607D">
        <w:rPr>
          <w:rFonts w:ascii="Times New Roman" w:hAnsi="Times New Roman" w:cs="Times New Roman"/>
          <w:sz w:val="28"/>
          <w:szCs w:val="28"/>
          <w:lang w:val="kk-KZ"/>
        </w:rPr>
        <w:t>0</w:t>
      </w:r>
      <w:r w:rsidRPr="000E1377">
        <w:rPr>
          <w:rFonts w:ascii="Times New Roman" w:hAnsi="Times New Roman" w:cs="Times New Roman"/>
          <w:sz w:val="28"/>
          <w:szCs w:val="28"/>
          <w:lang w:val="kk-KZ"/>
        </w:rPr>
        <w:t>] жұмыста</w:t>
      </w:r>
      <w:r w:rsidR="00191298" w:rsidRPr="000E1377">
        <w:rPr>
          <w:rFonts w:ascii="Times New Roman" w:hAnsi="Times New Roman" w:cs="Times New Roman"/>
          <w:sz w:val="28"/>
          <w:szCs w:val="28"/>
          <w:lang w:val="kk-KZ"/>
        </w:rPr>
        <w:t xml:space="preserve"> n-грам негізіндегі модельді n-грамнің тілдегі ықтималдығын болжау үшін пайдаланылатын ықтималдық моделі деп атаған. Берілген </w:t>
      </w:r>
      <w:r w:rsidR="006F1A52" w:rsidRPr="000E1377">
        <w:rPr>
          <w:rFonts w:ascii="Times New Roman" w:hAnsi="Times New Roman" w:cs="Times New Roman"/>
          <w:sz w:val="28"/>
          <w:szCs w:val="28"/>
          <w:lang w:val="kk-KZ"/>
        </w:rPr>
        <w:t>ықтимал</w:t>
      </w:r>
      <w:r w:rsidR="00191298" w:rsidRPr="000E1377">
        <w:rPr>
          <w:rFonts w:ascii="Times New Roman" w:hAnsi="Times New Roman" w:cs="Times New Roman"/>
          <w:sz w:val="28"/>
          <w:szCs w:val="28"/>
          <w:lang w:val="kk-KZ"/>
        </w:rPr>
        <w:t>дықтар негізінде d құжатының белгілі</w:t>
      </w:r>
      <w:r w:rsidR="006F1A52" w:rsidRPr="000E1377">
        <w:rPr>
          <w:rFonts w:ascii="Times New Roman" w:hAnsi="Times New Roman" w:cs="Times New Roman"/>
          <w:sz w:val="28"/>
          <w:szCs w:val="28"/>
          <w:lang w:val="kk-KZ"/>
        </w:rPr>
        <w:t xml:space="preserve"> бір </w:t>
      </w:r>
      <w:r w:rsidR="00191298" w:rsidRPr="000E1377">
        <w:rPr>
          <w:rFonts w:ascii="Times New Roman" w:hAnsi="Times New Roman" w:cs="Times New Roman"/>
          <w:sz w:val="28"/>
          <w:szCs w:val="28"/>
          <w:lang w:val="kk-KZ"/>
        </w:rPr>
        <w:t xml:space="preserve">c классына </w:t>
      </w:r>
      <w:r w:rsidR="006F1A52" w:rsidRPr="000E1377">
        <w:rPr>
          <w:rFonts w:ascii="Times New Roman" w:hAnsi="Times New Roman" w:cs="Times New Roman"/>
          <w:sz w:val="28"/>
          <w:szCs w:val="28"/>
          <w:lang w:val="kk-KZ"/>
        </w:rPr>
        <w:t xml:space="preserve">тиіс екендігін анықтауға болады: </w:t>
      </w:r>
    </w:p>
    <w:p w14:paraId="53AB7DA5" w14:textId="3CD95260" w:rsidR="006F1A52" w:rsidRPr="000E1377" w:rsidRDefault="00742E40"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e>
            <m:r>
              <w:rPr>
                <w:rFonts w:ascii="Cambria Math" w:hAnsi="Cambria Math" w:cs="Times New Roman"/>
                <w:sz w:val="28"/>
                <w:szCs w:val="28"/>
                <w:lang w:val="kk-KZ"/>
              </w:rPr>
              <m:t>d</m:t>
            </m:r>
          </m:e>
        </m:d>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r>
              <w:rPr>
                <w:rFonts w:ascii="Cambria Math" w:hAnsi="Cambria Math" w:cs="Times New Roman"/>
                <w:sz w:val="28"/>
                <w:szCs w:val="28"/>
                <w:lang w:val="kk-KZ"/>
              </w:rPr>
              <m:t>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e>
        </m:nary>
      </m:oMath>
      <w:r w:rsidR="006F1A52" w:rsidRPr="000E1377">
        <w:rPr>
          <w:rFonts w:ascii="Times New Roman" w:hAnsi="Times New Roman" w:cs="Times New Roman"/>
          <w:sz w:val="28"/>
          <w:szCs w:val="28"/>
          <w:lang w:val="kk-KZ"/>
        </w:rPr>
        <w:t>)</w:t>
      </w:r>
      <w:r>
        <w:rPr>
          <w:rFonts w:ascii="Times New Roman" w:hAnsi="Times New Roman" w:cs="Times New Roman"/>
          <w:sz w:val="28"/>
          <w:szCs w:val="28"/>
          <w:lang w:val="kk-KZ"/>
        </w:rPr>
        <w:t xml:space="preserve">                                                        (3.5)</w:t>
      </w:r>
    </w:p>
    <w:p w14:paraId="74FFFEA7" w14:textId="10412D29" w:rsidR="006F1A52" w:rsidRPr="000E1377" w:rsidRDefault="00742E40"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e>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freq(</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num>
          <m:den>
            <m:r>
              <w:rPr>
                <w:rFonts w:ascii="Cambria Math" w:hAnsi="Cambria Math" w:cs="Times New Roman"/>
                <w:sz w:val="28"/>
                <w:szCs w:val="28"/>
                <w:lang w:val="kk-KZ"/>
              </w:rPr>
              <m:t>freq(</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w</m:t>
                </m:r>
              </m:e>
              <m:sub>
                <m:r>
                  <w:rPr>
                    <w:rFonts w:ascii="Cambria Math" w:hAnsi="Cambria Math" w:cs="Times New Roman"/>
                    <w:sz w:val="28"/>
                    <w:szCs w:val="28"/>
                    <w:lang w:val="kk-KZ"/>
                  </w:rPr>
                  <m:t>i-n+1</m:t>
                </m:r>
              </m:sub>
              <m:sup>
                <m:r>
                  <w:rPr>
                    <w:rFonts w:ascii="Cambria Math" w:hAnsi="Cambria Math" w:cs="Times New Roman"/>
                    <w:sz w:val="28"/>
                    <w:szCs w:val="28"/>
                    <w:lang w:val="kk-KZ"/>
                  </w:rPr>
                  <m:t>i-1</m:t>
                </m:r>
              </m:sup>
            </m:sSubSup>
            <m:r>
              <w:rPr>
                <w:rFonts w:ascii="Cambria Math" w:hAnsi="Cambria Math" w:cs="Times New Roman"/>
                <w:sz w:val="28"/>
                <w:szCs w:val="28"/>
                <w:lang w:val="kk-KZ"/>
              </w:rPr>
              <m:t>)</m:t>
            </m:r>
          </m:den>
        </m:f>
      </m:oMath>
      <w:r>
        <w:rPr>
          <w:rFonts w:ascii="Times New Roman" w:hAnsi="Times New Roman" w:cs="Times New Roman"/>
          <w:sz w:val="28"/>
          <w:szCs w:val="28"/>
          <w:lang w:val="kk-KZ"/>
        </w:rPr>
        <w:t xml:space="preserve">                                                  (3.6)</w:t>
      </w:r>
    </w:p>
    <w:p w14:paraId="1BD93319" w14:textId="77777777" w:rsidR="006F1A52" w:rsidRDefault="006F1A52"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freq - n-gram-ның класстағы жиілігін білдіреді. </w:t>
      </w:r>
    </w:p>
    <w:p w14:paraId="2F6E39FD" w14:textId="77777777" w:rsidR="00742E40" w:rsidRPr="000E1377" w:rsidRDefault="00742E40" w:rsidP="00C95F9C">
      <w:pPr>
        <w:spacing w:after="0" w:line="240" w:lineRule="auto"/>
        <w:ind w:firstLine="709"/>
        <w:jc w:val="both"/>
        <w:rPr>
          <w:rFonts w:ascii="Times New Roman" w:hAnsi="Times New Roman" w:cs="Times New Roman"/>
          <w:sz w:val="28"/>
          <w:szCs w:val="28"/>
          <w:lang w:val="kk-KZ"/>
        </w:rPr>
      </w:pPr>
    </w:p>
    <w:p w14:paraId="768A053E" w14:textId="77777777" w:rsidR="002418BF" w:rsidRPr="00742E40" w:rsidRDefault="002E1F2C" w:rsidP="00C95F9C">
      <w:pPr>
        <w:pStyle w:val="3"/>
        <w:spacing w:before="0" w:beforeAutospacing="0" w:after="0" w:afterAutospacing="0"/>
        <w:ind w:firstLine="709"/>
        <w:rPr>
          <w:b w:val="0"/>
          <w:sz w:val="28"/>
          <w:szCs w:val="28"/>
          <w:lang w:val="kk-KZ"/>
        </w:rPr>
      </w:pPr>
      <w:bookmarkStart w:id="110" w:name="_Toc102227371"/>
      <w:r w:rsidRPr="00742E40">
        <w:rPr>
          <w:b w:val="0"/>
          <w:sz w:val="28"/>
          <w:szCs w:val="28"/>
          <w:lang w:val="kk-KZ"/>
        </w:rPr>
        <w:t>3.2.3</w:t>
      </w:r>
      <w:r w:rsidR="009D0858" w:rsidRPr="00742E40">
        <w:rPr>
          <w:b w:val="0"/>
          <w:sz w:val="28"/>
          <w:szCs w:val="28"/>
          <w:lang w:val="kk-KZ"/>
        </w:rPr>
        <w:t xml:space="preserve"> </w:t>
      </w:r>
      <w:r w:rsidRPr="00742E40">
        <w:rPr>
          <w:rFonts w:eastAsiaTheme="minorEastAsia"/>
          <w:b w:val="0"/>
          <w:sz w:val="28"/>
          <w:szCs w:val="28"/>
          <w:lang w:val="kk-KZ"/>
        </w:rPr>
        <w:t>B</w:t>
      </w:r>
      <w:r w:rsidR="002418BF" w:rsidRPr="00742E40">
        <w:rPr>
          <w:b w:val="0"/>
          <w:sz w:val="28"/>
          <w:szCs w:val="28"/>
          <w:lang w:val="kk-KZ"/>
        </w:rPr>
        <w:t>ag-of-words</w:t>
      </w:r>
      <w:bookmarkEnd w:id="110"/>
    </w:p>
    <w:p w14:paraId="27F82073" w14:textId="77777777" w:rsidR="00431D80" w:rsidRPr="000E1377" w:rsidRDefault="00D90309"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Құжаттар оқыту процесіне жарамды болатын түрде ұсынылуы керек. Мәтінді жіктеуде қолданылатын әдеттегі мәтінді ұсыну схемасы – бұл bag-of-words, ол жерде синтаксис, сөздердің рейтингі және мәтіннің грамматикалық ережелері ескерілмейді. Бұл схема мәтіндік құжаттардың компоненттері арасындағы мағынал</w:t>
      </w:r>
      <w:r w:rsidR="00E267CE" w:rsidRPr="000E1377">
        <w:rPr>
          <w:rFonts w:ascii="Times New Roman" w:hAnsi="Times New Roman" w:cs="Times New Roman"/>
          <w:sz w:val="28"/>
          <w:szCs w:val="28"/>
          <w:lang w:val="kk-KZ"/>
        </w:rPr>
        <w:t>ық қатынастарды құра алмайды</w:t>
      </w:r>
      <w:r w:rsidRPr="000E1377">
        <w:rPr>
          <w:rFonts w:ascii="Times New Roman" w:hAnsi="Times New Roman" w:cs="Times New Roman"/>
          <w:sz w:val="28"/>
          <w:szCs w:val="28"/>
          <w:lang w:val="kk-KZ"/>
        </w:rPr>
        <w:t>. Берілген әдісті пайдалану барысында құжат әрқайсысы белгілі бір мәліметтер жиынтығынан сөздіктегі терминге немесе сөз тіркесіне сәйкес келетін белгілер векторы түрінде ұсынылады. Белгінің әрбір элементінің мәні терминнің белгінің нақты өлшеміне сәйкес құжаттағ</w:t>
      </w:r>
      <w:r w:rsidR="00E267CE" w:rsidRPr="000E1377">
        <w:rPr>
          <w:rFonts w:ascii="Times New Roman" w:hAnsi="Times New Roman" w:cs="Times New Roman"/>
          <w:sz w:val="28"/>
          <w:szCs w:val="28"/>
          <w:lang w:val="kk-KZ"/>
        </w:rPr>
        <w:t xml:space="preserve">ы маңызыдылығын көрсетеді.  </w:t>
      </w:r>
    </w:p>
    <w:p w14:paraId="7501983E" w14:textId="7F3417C4" w:rsidR="00431D80" w:rsidRPr="000E1377" w:rsidRDefault="00431D80"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Термин – семантикасы құжаттың негізгі тақырыптарын есте сақтауға мүмкіндік беретін сөз. Әр терминнің салмағы болады. D құжаттар жинағы үшін V = {t</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t</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..t</w:t>
      </w:r>
      <w:r w:rsidRPr="000E1377">
        <w:rPr>
          <w:rFonts w:ascii="Times New Roman" w:hAnsi="Times New Roman" w:cs="Times New Roman"/>
          <w:sz w:val="28"/>
          <w:szCs w:val="28"/>
          <w:vertAlign w:val="subscript"/>
          <w:lang w:val="kk-KZ"/>
        </w:rPr>
        <w:t>|v|</w:t>
      </w:r>
      <w:r w:rsidRPr="000E1377">
        <w:rPr>
          <w:rFonts w:ascii="Times New Roman" w:hAnsi="Times New Roman" w:cs="Times New Roman"/>
          <w:sz w:val="28"/>
          <w:szCs w:val="28"/>
          <w:lang w:val="kk-KZ"/>
        </w:rPr>
        <w:t>} – жинақтағы бірегей терминдер жиынтығы, ал t</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 термин болады. V жинағы әдетте жинақ сөздігі деп аталады, |V | - оның көлемі, яғни V-дағы терминдер саны. d</w:t>
      </w:r>
      <w:r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xml:space="preserve"> </w:t>
      </w:r>
      <w:r w:rsidRPr="000E1377">
        <w:rPr>
          <w:rFonts w:ascii="Cambria Math" w:hAnsi="Cambria Math" w:cs="Cambria Math"/>
          <w:sz w:val="28"/>
          <w:szCs w:val="28"/>
          <w:lang w:val="kk-KZ"/>
        </w:rPr>
        <w:t>∈</w:t>
      </w:r>
      <w:r w:rsidRPr="000E1377">
        <w:rPr>
          <w:rFonts w:ascii="Times New Roman" w:hAnsi="Times New Roman" w:cs="Times New Roman"/>
          <w:sz w:val="28"/>
          <w:szCs w:val="28"/>
          <w:lang w:val="kk-KZ"/>
        </w:rPr>
        <w:t xml:space="preserve"> D құжатының әрбір t</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терминінің w</w:t>
      </w:r>
      <w:r w:rsidRPr="000E1377">
        <w:rPr>
          <w:rFonts w:ascii="Times New Roman" w:hAnsi="Times New Roman" w:cs="Times New Roman"/>
          <w:sz w:val="28"/>
          <w:szCs w:val="28"/>
          <w:vertAlign w:val="subscript"/>
          <w:lang w:val="kk-KZ"/>
        </w:rPr>
        <w:t>ij</w:t>
      </w:r>
      <w:r w:rsidRPr="000E1377">
        <w:rPr>
          <w:rFonts w:ascii="Times New Roman" w:hAnsi="Times New Roman" w:cs="Times New Roman"/>
          <w:sz w:val="28"/>
          <w:szCs w:val="28"/>
          <w:lang w:val="kk-KZ"/>
        </w:rPr>
        <w:t xml:space="preserve"> &gt; 0 салмағы болады, d</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құжатында кездеспейтін терминнің салмағы 0-ге тең, w</w:t>
      </w:r>
      <w:r w:rsidRPr="000E1377">
        <w:rPr>
          <w:rFonts w:ascii="Times New Roman" w:hAnsi="Times New Roman" w:cs="Times New Roman"/>
          <w:sz w:val="28"/>
          <w:szCs w:val="28"/>
          <w:vertAlign w:val="subscript"/>
          <w:lang w:val="kk-KZ"/>
        </w:rPr>
        <w:t>ij</w:t>
      </w:r>
      <w:r w:rsidRPr="000E1377">
        <w:rPr>
          <w:rFonts w:ascii="Times New Roman" w:hAnsi="Times New Roman" w:cs="Times New Roman"/>
          <w:sz w:val="28"/>
          <w:szCs w:val="28"/>
          <w:lang w:val="kk-KZ"/>
        </w:rPr>
        <w:t xml:space="preserve"> = 0. Осылайша, әрбір dj құжаты dj = (w</w:t>
      </w:r>
      <w:r w:rsidRPr="000E1377">
        <w:rPr>
          <w:rFonts w:ascii="Times New Roman" w:hAnsi="Times New Roman" w:cs="Times New Roman"/>
          <w:sz w:val="28"/>
          <w:szCs w:val="28"/>
          <w:vertAlign w:val="subscript"/>
          <w:lang w:val="kk-KZ"/>
        </w:rPr>
        <w:t>1j</w:t>
      </w:r>
      <w:r w:rsidRPr="000E1377">
        <w:rPr>
          <w:rFonts w:ascii="Times New Roman" w:hAnsi="Times New Roman" w:cs="Times New Roman"/>
          <w:sz w:val="28"/>
          <w:szCs w:val="28"/>
          <w:lang w:val="kk-KZ"/>
        </w:rPr>
        <w:t xml:space="preserve"> , w</w:t>
      </w:r>
      <w:r w:rsidRPr="000E1377">
        <w:rPr>
          <w:rFonts w:ascii="Times New Roman" w:hAnsi="Times New Roman" w:cs="Times New Roman"/>
          <w:sz w:val="28"/>
          <w:szCs w:val="28"/>
          <w:vertAlign w:val="subscript"/>
          <w:lang w:val="kk-KZ"/>
        </w:rPr>
        <w:t>2j</w:t>
      </w:r>
      <w:r w:rsidRPr="000E1377">
        <w:rPr>
          <w:rFonts w:ascii="Times New Roman" w:hAnsi="Times New Roman" w:cs="Times New Roman"/>
          <w:sz w:val="28"/>
          <w:szCs w:val="28"/>
          <w:lang w:val="kk-KZ"/>
        </w:rPr>
        <w:t>, ..., w</w:t>
      </w:r>
      <w:r w:rsidRPr="000E1377">
        <w:rPr>
          <w:rFonts w:ascii="Times New Roman" w:hAnsi="Times New Roman" w:cs="Times New Roman"/>
          <w:sz w:val="28"/>
          <w:szCs w:val="28"/>
          <w:vertAlign w:val="subscript"/>
          <w:lang w:val="kk-KZ"/>
        </w:rPr>
        <w:t>|v|j</w:t>
      </w:r>
      <w:r w:rsidRPr="000E1377">
        <w:rPr>
          <w:rFonts w:ascii="Times New Roman" w:hAnsi="Times New Roman" w:cs="Times New Roman"/>
          <w:sz w:val="28"/>
          <w:szCs w:val="28"/>
          <w:lang w:val="kk-KZ"/>
        </w:rPr>
        <w:t xml:space="preserve"> ) терминдер векторы арқылы ұсынылады, мұндағы әрбір w</w:t>
      </w:r>
      <w:r w:rsidRPr="000E1377">
        <w:rPr>
          <w:rFonts w:ascii="Times New Roman" w:hAnsi="Times New Roman" w:cs="Times New Roman"/>
          <w:sz w:val="28"/>
          <w:szCs w:val="28"/>
          <w:vertAlign w:val="subscript"/>
          <w:lang w:val="kk-KZ"/>
        </w:rPr>
        <w:t>ij</w:t>
      </w:r>
      <w:r w:rsidRPr="000E1377">
        <w:rPr>
          <w:rFonts w:ascii="Times New Roman" w:hAnsi="Times New Roman" w:cs="Times New Roman"/>
          <w:sz w:val="28"/>
          <w:szCs w:val="28"/>
          <w:lang w:val="kk-KZ"/>
        </w:rPr>
        <w:t xml:space="preserve"> салмағы t</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w:t>
      </w:r>
      <w:r w:rsidRPr="000E1377">
        <w:rPr>
          <w:rFonts w:ascii="Cambria Math" w:hAnsi="Cambria Math" w:cs="Cambria Math"/>
          <w:sz w:val="28"/>
          <w:szCs w:val="28"/>
          <w:lang w:val="kk-KZ"/>
        </w:rPr>
        <w:t>∈</w:t>
      </w:r>
      <w:r w:rsidRPr="000E1377">
        <w:rPr>
          <w:rFonts w:ascii="Times New Roman" w:hAnsi="Times New Roman" w:cs="Times New Roman"/>
          <w:sz w:val="28"/>
          <w:szCs w:val="28"/>
          <w:lang w:val="kk-KZ"/>
        </w:rPr>
        <w:t xml:space="preserve"> V терминіне сәйкес келеді және ti терминнің d</w:t>
      </w:r>
      <w:r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xml:space="preserve"> құжаттағы маңыздылығын</w:t>
      </w:r>
      <w:r w:rsidR="00E267CE" w:rsidRPr="000E1377">
        <w:rPr>
          <w:rFonts w:ascii="Times New Roman" w:hAnsi="Times New Roman" w:cs="Times New Roman"/>
          <w:sz w:val="28"/>
          <w:szCs w:val="28"/>
          <w:lang w:val="kk-KZ"/>
        </w:rPr>
        <w:t xml:space="preserve"> анықтайды [</w:t>
      </w:r>
      <w:r w:rsidR="0059607D">
        <w:rPr>
          <w:rFonts w:ascii="Times New Roman" w:hAnsi="Times New Roman" w:cs="Times New Roman"/>
          <w:sz w:val="28"/>
          <w:szCs w:val="28"/>
          <w:lang w:val="kk-KZ"/>
        </w:rPr>
        <w:t>119</w:t>
      </w:r>
      <w:r w:rsidR="00724BAD">
        <w:rPr>
          <w:rFonts w:ascii="Times New Roman" w:hAnsi="Times New Roman" w:cs="Times New Roman"/>
          <w:sz w:val="28"/>
          <w:szCs w:val="28"/>
          <w:lang w:val="kk-KZ"/>
        </w:rPr>
        <w:t>, б.215</w:t>
      </w:r>
      <w:r w:rsidR="00E267C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w:t>
      </w:r>
    </w:p>
    <w:p w14:paraId="593A72C4" w14:textId="31D97CFD" w:rsidR="00431D80" w:rsidRPr="000E1377" w:rsidRDefault="00464183"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Bag-of-words белгілердің ортогоналдылығына болжам жасайды және сөздердің реті мен грамматиканы елемейді. C = {c</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c</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 c</w:t>
      </w:r>
      <w:r w:rsidRPr="000E1377">
        <w:rPr>
          <w:rFonts w:ascii="Times New Roman" w:hAnsi="Times New Roman" w:cs="Times New Roman"/>
          <w:sz w:val="28"/>
          <w:szCs w:val="28"/>
          <w:vertAlign w:val="subscript"/>
          <w:lang w:val="kk-KZ"/>
        </w:rPr>
        <w:t>|C|</w:t>
      </w:r>
      <w:r w:rsidRPr="000E1377">
        <w:rPr>
          <w:rFonts w:ascii="Times New Roman" w:hAnsi="Times New Roman" w:cs="Times New Roman"/>
          <w:sz w:val="28"/>
          <w:szCs w:val="28"/>
          <w:lang w:val="kk-KZ"/>
        </w:rPr>
        <w:t>} – қызығушылық тудыратын класстар, ал F = {</w:t>
      </w:r>
      <w:r w:rsidR="003E60EE">
        <w:rPr>
          <w:rFonts w:ascii="Times New Roman" w:hAnsi="Times New Roman" w:cs="Times New Roman"/>
          <w:sz w:val="28"/>
          <w:szCs w:val="28"/>
          <w:lang w:val="kk-KZ"/>
        </w:rPr>
        <w:t>F1</w:t>
      </w:r>
      <w:r w:rsidRPr="000E1377">
        <w:rPr>
          <w:rFonts w:ascii="Times New Roman" w:hAnsi="Times New Roman" w:cs="Times New Roman"/>
          <w:sz w:val="28"/>
          <w:szCs w:val="28"/>
          <w:lang w:val="kk-KZ"/>
        </w:rPr>
        <w:t>, f</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 f</w:t>
      </w:r>
      <w:r w:rsidRPr="000E1377">
        <w:rPr>
          <w:rFonts w:ascii="Times New Roman" w:hAnsi="Times New Roman" w:cs="Times New Roman"/>
          <w:sz w:val="28"/>
          <w:szCs w:val="28"/>
          <w:vertAlign w:val="subscript"/>
          <w:lang w:val="kk-KZ"/>
        </w:rPr>
        <w:t>|F|</w:t>
      </w:r>
      <w:r w:rsidRPr="000E1377">
        <w:rPr>
          <w:rFonts w:ascii="Times New Roman" w:hAnsi="Times New Roman" w:cs="Times New Roman"/>
          <w:sz w:val="28"/>
          <w:szCs w:val="28"/>
          <w:lang w:val="kk-KZ"/>
        </w:rPr>
        <w:t>} – мәліметтер жинағындағы кем дегенде бір құжатта кем дегенде бір рет кездесетін бірегей функциялар жиынтығы, T</w:t>
      </w:r>
      <w:r w:rsidRPr="000E1377">
        <w:rPr>
          <w:rFonts w:ascii="Times New Roman" w:hAnsi="Times New Roman" w:cs="Times New Roman"/>
          <w:sz w:val="28"/>
          <w:szCs w:val="28"/>
          <w:vertAlign w:val="subscript"/>
          <w:lang w:val="kk-KZ"/>
        </w:rPr>
        <w:t>r</w:t>
      </w:r>
      <w:r w:rsidRPr="000E1377">
        <w:rPr>
          <w:rFonts w:ascii="Times New Roman" w:hAnsi="Times New Roman" w:cs="Times New Roman"/>
          <w:sz w:val="28"/>
          <w:szCs w:val="28"/>
          <w:lang w:val="kk-KZ"/>
        </w:rPr>
        <w:t xml:space="preserve"> = {d</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d</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...d</w:t>
      </w:r>
      <w:r w:rsidRPr="000E1377">
        <w:rPr>
          <w:rFonts w:ascii="Times New Roman" w:hAnsi="Times New Roman" w:cs="Times New Roman"/>
          <w:sz w:val="28"/>
          <w:szCs w:val="28"/>
          <w:vertAlign w:val="subscript"/>
          <w:lang w:val="kk-KZ"/>
        </w:rPr>
        <w:t>|Tr</w:t>
      </w:r>
      <w:r w:rsidRPr="000E1377">
        <w:rPr>
          <w:rFonts w:ascii="Times New Roman" w:hAnsi="Times New Roman" w:cs="Times New Roman"/>
          <w:sz w:val="28"/>
          <w:szCs w:val="28"/>
          <w:lang w:val="kk-KZ"/>
        </w:rPr>
        <w:t>|} – оқытуға арналған мәтіндік құжаттар жинағы, ал w(f</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 d</w:t>
      </w:r>
      <w:r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xml:space="preserve"> ) – d</w:t>
      </w:r>
      <w:r w:rsidRPr="000E1377">
        <w:rPr>
          <w:rFonts w:ascii="Times New Roman" w:hAnsi="Times New Roman" w:cs="Times New Roman"/>
          <w:sz w:val="28"/>
          <w:szCs w:val="28"/>
          <w:vertAlign w:val="subscript"/>
          <w:lang w:val="kk-KZ"/>
        </w:rPr>
        <w:t xml:space="preserve">i </w:t>
      </w:r>
      <w:r w:rsidRPr="000E1377">
        <w:rPr>
          <w:rFonts w:ascii="Times New Roman" w:hAnsi="Times New Roman" w:cs="Times New Roman"/>
          <w:sz w:val="28"/>
          <w:szCs w:val="28"/>
          <w:lang w:val="kk-KZ"/>
        </w:rPr>
        <w:t>құжаттағы  f</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нысанының салмағы болсын. </w:t>
      </w:r>
      <w:r w:rsidR="003714FB" w:rsidRPr="000E1377">
        <w:rPr>
          <w:rFonts w:ascii="Times New Roman" w:hAnsi="Times New Roman" w:cs="Times New Roman"/>
          <w:sz w:val="28"/>
          <w:szCs w:val="28"/>
          <w:lang w:val="kk-KZ"/>
        </w:rPr>
        <w:t>d</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құжаты нысанның d</w:t>
      </w:r>
      <w:r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xml:space="preserve"> = [w(</w:t>
      </w:r>
      <w:r w:rsidR="003E60EE">
        <w:rPr>
          <w:rFonts w:ascii="Times New Roman" w:hAnsi="Times New Roman" w:cs="Times New Roman"/>
          <w:sz w:val="28"/>
          <w:szCs w:val="28"/>
          <w:lang w:val="kk-KZ"/>
        </w:rPr>
        <w:t>F1</w:t>
      </w:r>
      <w:r w:rsidRPr="000E1377">
        <w:rPr>
          <w:rFonts w:ascii="Times New Roman" w:hAnsi="Times New Roman" w:cs="Times New Roman"/>
          <w:sz w:val="28"/>
          <w:szCs w:val="28"/>
          <w:lang w:val="kk-KZ"/>
        </w:rPr>
        <w:t>, d</w:t>
      </w:r>
      <w:r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xml:space="preserve"> ), ..., w(f</w:t>
      </w:r>
      <w:r w:rsidRPr="000E1377">
        <w:rPr>
          <w:rFonts w:ascii="Times New Roman" w:hAnsi="Times New Roman" w:cs="Times New Roman"/>
          <w:sz w:val="28"/>
          <w:szCs w:val="28"/>
          <w:vertAlign w:val="subscript"/>
          <w:lang w:val="kk-KZ"/>
        </w:rPr>
        <w:t>|F|</w:t>
      </w:r>
      <w:r w:rsidR="003714FB" w:rsidRPr="000E1377">
        <w:rPr>
          <w:rFonts w:ascii="Times New Roman" w:hAnsi="Times New Roman" w:cs="Times New Roman"/>
          <w:sz w:val="28"/>
          <w:szCs w:val="28"/>
          <w:lang w:val="kk-KZ"/>
        </w:rPr>
        <w:t xml:space="preserve"> , d</w:t>
      </w:r>
      <w:r w:rsidR="003714FB"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салмақ векторы арқылы ұсынылады. Берілген w(f</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 d</w:t>
      </w:r>
      <w:r w:rsidRPr="000E1377">
        <w:rPr>
          <w:rFonts w:ascii="Times New Roman" w:hAnsi="Times New Roman" w:cs="Times New Roman"/>
          <w:sz w:val="28"/>
          <w:szCs w:val="28"/>
          <w:vertAlign w:val="subscript"/>
          <w:lang w:val="kk-KZ"/>
        </w:rPr>
        <w:t>j,</w:t>
      </w:r>
      <w:r w:rsidRPr="000E1377">
        <w:rPr>
          <w:rFonts w:ascii="Times New Roman" w:hAnsi="Times New Roman" w:cs="Times New Roman"/>
          <w:sz w:val="28"/>
          <w:szCs w:val="28"/>
          <w:lang w:val="kk-KZ"/>
        </w:rPr>
        <w:t>) ,) салмағы d</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құжатын семантикалық сипаттау кезіндегі f</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 белгі</w:t>
      </w:r>
      <w:r w:rsidR="001C7825" w:rsidRPr="000E1377">
        <w:rPr>
          <w:rFonts w:ascii="Times New Roman" w:hAnsi="Times New Roman" w:cs="Times New Roman"/>
          <w:sz w:val="28"/>
          <w:szCs w:val="28"/>
          <w:lang w:val="kk-KZ"/>
        </w:rPr>
        <w:t>с</w:t>
      </w:r>
      <w:r w:rsidR="0059607D">
        <w:rPr>
          <w:rFonts w:ascii="Times New Roman" w:hAnsi="Times New Roman" w:cs="Times New Roman"/>
          <w:sz w:val="28"/>
          <w:szCs w:val="28"/>
          <w:lang w:val="kk-KZ"/>
        </w:rPr>
        <w:t>інің маңыздылығын анықтайды [121</w:t>
      </w:r>
      <w:r w:rsidR="00E267C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w:t>
      </w:r>
    </w:p>
    <w:p w14:paraId="3251A6F1" w14:textId="77777777" w:rsidR="003714FB" w:rsidRPr="000E1377" w:rsidRDefault="003714FB"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Мәтіндік құжаттар арасындағы ұқсастық bag-of-words ұсыну негізінде анықталады және мәліметтер қорындағы әрбір құжат пен қолданушы сұранысы көпөлшемді вектор түрінде көрсетілетін векторлық кеңістік моделін пайдаланады. </w:t>
      </w:r>
    </w:p>
    <w:p w14:paraId="017E27F2"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 xml:space="preserve">BOW </w:t>
      </w:r>
      <w:r w:rsidRPr="000E1377">
        <w:rPr>
          <w:rFonts w:ascii="Times New Roman" w:hAnsi="Times New Roman" w:cs="Times New Roman"/>
          <w:sz w:val="28"/>
          <w:szCs w:val="28"/>
          <w:lang w:val="kk-KZ"/>
        </w:rPr>
        <w:tab/>
        <w:t xml:space="preserve">(Bag of Word) – мәтіндік мәліметтерді N-gram арқылы құжаттар матрицасына түрлендіретін үлгі. N-грамм ықтималдықты тағайындау үшін қарастырылатын сөздердің санына байланысты униграмма, биграм немесе триграмма болуы мүмкін. </w:t>
      </w:r>
    </w:p>
    <w:p w14:paraId="5FCF31D3"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BOW негізіндегі ықтималдық модельдер көбінесе униграмма ерекшеліктерімен жоғары дәлдікке жетеді, бірақ әдетте сөздерді олардың арасындағы қатынастарды ескермей оқшаулайды. BOW-да контексттік ақпаратты қарастырғанмен, биграм мен триграмма қолданылады, бірақ сөздердің ұзақ мерзімді тәуелділігі жоғалады.</w:t>
      </w:r>
    </w:p>
    <w:p w14:paraId="2AB74D5D" w14:textId="77777777" w:rsidR="00431D80" w:rsidRPr="000E1377" w:rsidRDefault="00431D80" w:rsidP="00C95F9C">
      <w:pPr>
        <w:spacing w:after="0" w:line="240" w:lineRule="auto"/>
        <w:ind w:firstLine="709"/>
        <w:jc w:val="both"/>
        <w:rPr>
          <w:rFonts w:ascii="Times New Roman" w:hAnsi="Times New Roman" w:cs="Times New Roman"/>
          <w:sz w:val="28"/>
          <w:szCs w:val="28"/>
          <w:lang w:val="kk-KZ"/>
        </w:rPr>
      </w:pPr>
    </w:p>
    <w:p w14:paraId="551FA254" w14:textId="77777777" w:rsidR="002418BF" w:rsidRPr="004C70AF" w:rsidRDefault="002E1F2C" w:rsidP="00C95F9C">
      <w:pPr>
        <w:pStyle w:val="3"/>
        <w:spacing w:before="0" w:beforeAutospacing="0" w:after="0" w:afterAutospacing="0"/>
        <w:ind w:firstLine="709"/>
        <w:rPr>
          <w:b w:val="0"/>
          <w:sz w:val="28"/>
          <w:szCs w:val="28"/>
          <w:lang w:val="kk-KZ"/>
        </w:rPr>
      </w:pPr>
      <w:bookmarkStart w:id="111" w:name="_Toc102227372"/>
      <w:r w:rsidRPr="004C70AF">
        <w:rPr>
          <w:b w:val="0"/>
          <w:sz w:val="28"/>
          <w:szCs w:val="28"/>
          <w:lang w:val="kk-KZ"/>
        </w:rPr>
        <w:t>3.2.4</w:t>
      </w:r>
      <w:r w:rsidR="009D0858" w:rsidRPr="004C70AF">
        <w:rPr>
          <w:b w:val="0"/>
          <w:sz w:val="28"/>
          <w:szCs w:val="28"/>
          <w:lang w:val="kk-KZ"/>
        </w:rPr>
        <w:t xml:space="preserve"> </w:t>
      </w:r>
      <w:r w:rsidR="002418BF" w:rsidRPr="004C70AF">
        <w:rPr>
          <w:b w:val="0"/>
          <w:sz w:val="28"/>
          <w:szCs w:val="28"/>
          <w:lang w:val="kk-KZ"/>
        </w:rPr>
        <w:t>Word2vec</w:t>
      </w:r>
      <w:bookmarkEnd w:id="111"/>
    </w:p>
    <w:p w14:paraId="39A35D89" w14:textId="77777777" w:rsidR="00E51A98" w:rsidRPr="000E1377" w:rsidRDefault="00E51A98"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Word2vec – сөз векторларының қысылған кеңістігін құрудың нейрондық желілерді пайдаланатын тәсілі. Ол кіріс ретінде үлкен көлемді мәтіндік корпусты қабылдайды және әр сөзге векторды сәйкестендіреді. Берілген алгоритм бойынша алдымен сөздік құрылады, содан кейін сөздердің векторлық бейнелеуі есептеледі. Векторлық бейнелеу контекстік жақындыққа негізделеді: мәтінде бірдей сөздердің қасында кездесетін (яғни мағыналары ұқсас) сөздер </w:t>
      </w:r>
      <w:r w:rsidR="00060796" w:rsidRPr="000E1377">
        <w:rPr>
          <w:rFonts w:ascii="Times New Roman" w:hAnsi="Times New Roman" w:cs="Times New Roman"/>
          <w:sz w:val="28"/>
          <w:szCs w:val="28"/>
          <w:lang w:val="kk-KZ"/>
        </w:rPr>
        <w:t xml:space="preserve">векторлық бейнелеуде жоғары косинустық ұқсастыққа ие болады: </w:t>
      </w:r>
    </w:p>
    <w:p w14:paraId="4B48359F" w14:textId="4E5831EC" w:rsidR="00060796" w:rsidRPr="000E1377" w:rsidRDefault="004C70AF"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similarity</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m:t>
        </m:r>
        <m:func>
          <m:funcPr>
            <m:ctrlPr>
              <w:rPr>
                <w:rFonts w:ascii="Cambria Math" w:hAnsi="Cambria Math" w:cs="Times New Roman"/>
                <w:sz w:val="28"/>
                <w:szCs w:val="28"/>
                <w:lang w:val="kk-KZ"/>
              </w:rPr>
            </m:ctrlPr>
          </m:funcPr>
          <m:fName>
            <m:r>
              <m:rPr>
                <m:sty m:val="p"/>
              </m:rPr>
              <w:rPr>
                <w:rFonts w:ascii="Cambria Math" w:hAnsi="Cambria Math" w:cs="Times New Roman"/>
                <w:sz w:val="28"/>
                <w:szCs w:val="28"/>
                <w:lang w:val="kk-KZ"/>
              </w:rPr>
              <m:t>cos</m:t>
            </m:r>
          </m:fName>
          <m:e>
            <m:d>
              <m:dPr>
                <m:ctrlPr>
                  <w:rPr>
                    <w:rFonts w:ascii="Cambria Math" w:hAnsi="Cambria Math" w:cs="Times New Roman"/>
                    <w:i/>
                    <w:sz w:val="28"/>
                    <w:szCs w:val="28"/>
                    <w:lang w:val="kk-KZ"/>
                  </w:rPr>
                </m:ctrlPr>
              </m:dPr>
              <m:e>
                <m:r>
                  <w:rPr>
                    <w:rFonts w:ascii="Cambria Math" w:hAnsi="Cambria Math" w:cs="Times New Roman"/>
                    <w:sz w:val="28"/>
                    <w:szCs w:val="28"/>
                    <w:lang w:val="kk-KZ"/>
                  </w:rPr>
                  <m:t>θ</m:t>
                </m:r>
              </m:e>
            </m:d>
          </m:e>
        </m:func>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A*B</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m:t>
                </m:r>
              </m:e>
            </m:d>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B</m:t>
                </m:r>
              </m:e>
            </m:d>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e>
            </m:nary>
          </m:num>
          <m:den>
            <m:rad>
              <m:radPr>
                <m:degHide m:val="1"/>
                <m:ctrlPr>
                  <w:rPr>
                    <w:rFonts w:ascii="Cambria Math" w:hAnsi="Cambria Math" w:cs="Times New Roman"/>
                    <w:i/>
                    <w:sz w:val="28"/>
                    <w:szCs w:val="28"/>
                    <w:lang w:val="kk-KZ"/>
                  </w:rPr>
                </m:ctrlPr>
              </m:radPr>
              <m:deg/>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r>
              <w:rPr>
                <w:rFonts w:ascii="Cambria Math" w:hAnsi="Cambria Math" w:cs="Times New Roman"/>
                <w:sz w:val="28"/>
                <w:szCs w:val="28"/>
                <w:lang w:val="kk-KZ"/>
              </w:rPr>
              <m:t xml:space="preserve"> </m:t>
            </m:r>
            <m:rad>
              <m:radPr>
                <m:degHide m:val="1"/>
                <m:ctrlPr>
                  <w:rPr>
                    <w:rFonts w:ascii="Cambria Math" w:hAnsi="Cambria Math" w:cs="Times New Roman"/>
                    <w:i/>
                    <w:sz w:val="28"/>
                    <w:szCs w:val="28"/>
                    <w:lang w:val="kk-KZ"/>
                  </w:rPr>
                </m:ctrlPr>
              </m:radPr>
              <m:deg/>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B</m:t>
                        </m:r>
                      </m:e>
                      <m:sub>
                        <m:r>
                          <w:rPr>
                            <w:rFonts w:ascii="Cambria Math" w:hAnsi="Cambria Math" w:cs="Times New Roman"/>
                            <w:sz w:val="28"/>
                            <w:szCs w:val="28"/>
                            <w:lang w:val="kk-KZ"/>
                          </w:rPr>
                          <m:t>i</m:t>
                        </m:r>
                      </m:sub>
                      <m:sup>
                        <m:r>
                          <w:rPr>
                            <w:rFonts w:ascii="Cambria Math" w:hAnsi="Cambria Math" w:cs="Times New Roman"/>
                            <w:sz w:val="28"/>
                            <w:szCs w:val="28"/>
                            <w:lang w:val="kk-KZ"/>
                          </w:rPr>
                          <m:t>2</m:t>
                        </m:r>
                      </m:sup>
                    </m:sSubSup>
                  </m:e>
                </m:nary>
              </m:e>
            </m:rad>
          </m:den>
        </m:f>
      </m:oMath>
      <w:r>
        <w:rPr>
          <w:rFonts w:ascii="Times New Roman" w:hAnsi="Times New Roman" w:cs="Times New Roman"/>
          <w:sz w:val="28"/>
          <w:szCs w:val="28"/>
          <w:lang w:val="kk-KZ"/>
        </w:rPr>
        <w:t xml:space="preserve">                        (3.7)</w:t>
      </w:r>
    </w:p>
    <w:p w14:paraId="2C3E0156" w14:textId="0D63DE6E"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Жақында жүргізілген зерттеулерде мәтіндік құжаттарды нейрондық тілдік модельдерді қолдана отырып өңдеу табиғи тілді өңдеу (NLP) тапсырмаларын, оның ішінде сентимент талдау жасауды, лингвистикалық модельдеуді және машиналық аударманы болжау нәтижелерін едәуі</w:t>
      </w:r>
      <w:r w:rsidR="00E267CE" w:rsidRPr="000E1377">
        <w:rPr>
          <w:rFonts w:ascii="Times New Roman" w:hAnsi="Times New Roman" w:cs="Times New Roman"/>
          <w:sz w:val="28"/>
          <w:szCs w:val="28"/>
          <w:lang w:val="kk-KZ"/>
        </w:rPr>
        <w:t>р арттыра алатынын көрсетеді</w:t>
      </w:r>
      <w:r w:rsidRPr="000E1377">
        <w:rPr>
          <w:rFonts w:ascii="Times New Roman" w:hAnsi="Times New Roman" w:cs="Times New Roman"/>
          <w:sz w:val="28"/>
          <w:szCs w:val="28"/>
          <w:lang w:val="kk-KZ"/>
        </w:rPr>
        <w:t>. Соңғы уақытта мәтіндік бейнелеуді үйрену үшін нейрондық тілдік модельдер қолданылуда, бұл үлкен құрылымданбаған мәтіндік мәлі</w:t>
      </w:r>
      <w:r w:rsidR="00D01628">
        <w:rPr>
          <w:rFonts w:ascii="Times New Roman" w:hAnsi="Times New Roman" w:cs="Times New Roman"/>
          <w:sz w:val="28"/>
          <w:szCs w:val="28"/>
          <w:lang w:val="kk-KZ"/>
        </w:rPr>
        <w:t>меттерден алынған сөздерді ендір</w:t>
      </w:r>
      <w:r w:rsidRPr="000E1377">
        <w:rPr>
          <w:rFonts w:ascii="Times New Roman" w:hAnsi="Times New Roman" w:cs="Times New Roman"/>
          <w:sz w:val="28"/>
          <w:szCs w:val="28"/>
          <w:lang w:val="kk-KZ"/>
        </w:rPr>
        <w:t>у (word embedding) схемаларының тиімділігі</w:t>
      </w:r>
      <w:r w:rsidR="00E267CE" w:rsidRPr="000E1377">
        <w:rPr>
          <w:rFonts w:ascii="Times New Roman" w:hAnsi="Times New Roman" w:cs="Times New Roman"/>
          <w:sz w:val="28"/>
          <w:szCs w:val="28"/>
          <w:lang w:val="kk-KZ"/>
        </w:rPr>
        <w:t>не байланысты болып табылады</w:t>
      </w:r>
      <w:r w:rsidRPr="000E1377">
        <w:rPr>
          <w:rFonts w:ascii="Times New Roman" w:hAnsi="Times New Roman" w:cs="Times New Roman"/>
          <w:sz w:val="28"/>
          <w:szCs w:val="28"/>
          <w:lang w:val="kk-KZ"/>
        </w:rPr>
        <w:t>.</w:t>
      </w:r>
    </w:p>
    <w:p w14:paraId="61C5FB49" w14:textId="67FAE1A4" w:rsidR="002418BF" w:rsidRPr="000E1377" w:rsidRDefault="00D01628"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Сөздерді ендір</w:t>
      </w:r>
      <w:r w:rsidR="002418BF" w:rsidRPr="000E1377">
        <w:rPr>
          <w:rFonts w:ascii="Times New Roman" w:hAnsi="Times New Roman" w:cs="Times New Roman"/>
          <w:sz w:val="28"/>
          <w:szCs w:val="28"/>
          <w:lang w:val="kk-KZ"/>
        </w:rPr>
        <w:t>у (word embedding) схемалары аз өлшемді мәтіндік құжаттарды тиімді түрде ұсынуға мүмкіндік береді, осылайша bag-of-words схемасында кездесетін сирек және үлкен ө</w:t>
      </w:r>
      <w:r w:rsidR="00E267CE" w:rsidRPr="000E1377">
        <w:rPr>
          <w:rFonts w:ascii="Times New Roman" w:hAnsi="Times New Roman" w:cs="Times New Roman"/>
          <w:sz w:val="28"/>
          <w:szCs w:val="28"/>
          <w:lang w:val="kk-KZ"/>
        </w:rPr>
        <w:t>лшемділік проблемаларын жояды</w:t>
      </w:r>
      <w:r w:rsidR="002418BF" w:rsidRPr="000E1377">
        <w:rPr>
          <w:rFonts w:ascii="Times New Roman" w:hAnsi="Times New Roman" w:cs="Times New Roman"/>
          <w:sz w:val="28"/>
          <w:szCs w:val="28"/>
          <w:lang w:val="kk-KZ"/>
        </w:rPr>
        <w:t>, олар мәтіндік мәліметтердің тек синтаксистік қана емес, сонымен қатар семантикалық та ақпаратын қамтиды. Мәтіндік құжаттарды терең оқыту алгоритмдері негізінде жіктеу әдістері белгілерді қалыптастыру кезеңі автоматты түрде орындалатындықтан дәстүрлі машиналық оқыту алгоритмдерімен салыстырға</w:t>
      </w:r>
      <w:r w:rsidR="00E267CE" w:rsidRPr="000E1377">
        <w:rPr>
          <w:rFonts w:ascii="Times New Roman" w:hAnsi="Times New Roman" w:cs="Times New Roman"/>
          <w:sz w:val="28"/>
          <w:szCs w:val="28"/>
          <w:lang w:val="kk-KZ"/>
        </w:rPr>
        <w:t>нда тиімді болып келеді</w:t>
      </w:r>
      <w:r w:rsidR="002418BF" w:rsidRPr="000E1377">
        <w:rPr>
          <w:rFonts w:ascii="Times New Roman" w:hAnsi="Times New Roman" w:cs="Times New Roman"/>
          <w:sz w:val="28"/>
          <w:szCs w:val="28"/>
          <w:lang w:val="kk-KZ"/>
        </w:rPr>
        <w:t>.</w:t>
      </w:r>
    </w:p>
    <w:p w14:paraId="0345FE75" w14:textId="4578E8D0"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Word2vec моделі </w:t>
      </w:r>
      <w:r w:rsidR="00970905" w:rsidRPr="000E1377">
        <w:rPr>
          <w:rFonts w:ascii="Times New Roman" w:hAnsi="Times New Roman" w:cs="Times New Roman"/>
          <w:sz w:val="28"/>
          <w:szCs w:val="28"/>
          <w:lang w:val="kk-KZ"/>
        </w:rPr>
        <w:t>–</w:t>
      </w:r>
      <w:r w:rsidR="00D01628">
        <w:rPr>
          <w:rFonts w:ascii="Times New Roman" w:hAnsi="Times New Roman" w:cs="Times New Roman"/>
          <w:sz w:val="28"/>
          <w:szCs w:val="28"/>
          <w:lang w:val="kk-KZ"/>
        </w:rPr>
        <w:t xml:space="preserve"> бұл ендіру</w:t>
      </w:r>
      <w:r w:rsidRPr="000E1377">
        <w:rPr>
          <w:rFonts w:ascii="Times New Roman" w:hAnsi="Times New Roman" w:cs="Times New Roman"/>
          <w:sz w:val="28"/>
          <w:szCs w:val="28"/>
          <w:lang w:val="kk-KZ"/>
        </w:rPr>
        <w:t xml:space="preserve"> қабатынан, шығыс қабатынан және жасырын қабаттан тұратын жасанды нейрондық желіге нег</w:t>
      </w:r>
      <w:r w:rsidR="0070237C" w:rsidRPr="000E1377">
        <w:rPr>
          <w:rFonts w:ascii="Times New Roman" w:hAnsi="Times New Roman" w:cs="Times New Roman"/>
          <w:sz w:val="28"/>
          <w:szCs w:val="28"/>
          <w:lang w:val="kk-KZ"/>
        </w:rPr>
        <w:t>ізделген сөз ендіру схемасы</w:t>
      </w:r>
      <w:r w:rsidRPr="000E1377">
        <w:rPr>
          <w:rFonts w:ascii="Times New Roman" w:hAnsi="Times New Roman" w:cs="Times New Roman"/>
          <w:sz w:val="28"/>
          <w:szCs w:val="28"/>
          <w:lang w:val="kk-KZ"/>
        </w:rPr>
        <w:t xml:space="preserve">. Ол белгілі бір сөздің басқа сөздермен еніп кету ықтималдығын анықтау арқылы сөздерді ендіруді үйренуге бағытталған. Модельдің екі негізгі архитектурасы бар, skip-gram (SG) және continuous-bag-of words (CBOW). CBOW архитектурасы мақсатты сөзді әр сөздің мазмұнын кіріс ретінде қабылдау арқылы анықтайды; SG архитектурасы, керісінше, мақсатты сөзді кіріс ретінде қабылдау арқылы мақсатты сөздің айналасындағы сөздерді болжайды. CBOW архитектурасы мәліметтердің аз мөлшерімен дұрыс жұмыс істей алады. </w:t>
      </w:r>
    </w:p>
    <w:p w14:paraId="2F3F874D" w14:textId="4D9D74FD"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Осы техникалар арқылы пайда болған векторлар нейрондық желілердің кірістірілген қабатына кіріс ретінде беріледі. Кірістірілген қабаттардың нәтижесі </w:t>
      </w:r>
      <w:r w:rsidRPr="000E1377">
        <w:rPr>
          <w:rFonts w:ascii="Times New Roman" w:hAnsi="Times New Roman" w:cs="Times New Roman"/>
          <w:sz w:val="28"/>
          <w:szCs w:val="28"/>
          <w:lang w:val="kk-KZ"/>
        </w:rPr>
        <w:lastRenderedPageBreak/>
        <w:t xml:space="preserve">терең оқыту модельдерінің келесі толық қосылған қабатына беріледі. Тестілеу / тексеру кезеңінде модельді өңдеу аяқталғаннан кейін әр </w:t>
      </w:r>
      <w:r w:rsidR="001C7825" w:rsidRPr="000E1377">
        <w:rPr>
          <w:rFonts w:ascii="Times New Roman" w:hAnsi="Times New Roman" w:cs="Times New Roman"/>
          <w:sz w:val="28"/>
          <w:szCs w:val="28"/>
          <w:lang w:val="kk-KZ"/>
        </w:rPr>
        <w:t>мәтінге</w:t>
      </w:r>
      <w:r w:rsidRPr="000E1377">
        <w:rPr>
          <w:rFonts w:ascii="Times New Roman" w:hAnsi="Times New Roman" w:cs="Times New Roman"/>
          <w:sz w:val="28"/>
          <w:szCs w:val="28"/>
          <w:lang w:val="kk-KZ"/>
        </w:rPr>
        <w:t xml:space="preserve"> екі </w:t>
      </w:r>
      <w:r w:rsidR="0070237C" w:rsidRPr="000E1377">
        <w:rPr>
          <w:rFonts w:ascii="Times New Roman" w:hAnsi="Times New Roman" w:cs="Times New Roman"/>
          <w:sz w:val="28"/>
          <w:szCs w:val="28"/>
          <w:lang w:val="kk-KZ"/>
        </w:rPr>
        <w:t>класстан</w:t>
      </w:r>
      <w:r w:rsidRPr="000E1377">
        <w:rPr>
          <w:rFonts w:ascii="Times New Roman" w:hAnsi="Times New Roman" w:cs="Times New Roman"/>
          <w:sz w:val="28"/>
          <w:szCs w:val="28"/>
          <w:lang w:val="kk-KZ"/>
        </w:rPr>
        <w:t xml:space="preserve"> тиісті </w:t>
      </w:r>
      <w:r w:rsidR="0070237C" w:rsidRPr="000E1377">
        <w:rPr>
          <w:rFonts w:ascii="Times New Roman" w:hAnsi="Times New Roman" w:cs="Times New Roman"/>
          <w:sz w:val="28"/>
          <w:szCs w:val="28"/>
          <w:lang w:val="kk-KZ"/>
        </w:rPr>
        <w:t>класс</w:t>
      </w:r>
      <w:r w:rsidRPr="000E1377">
        <w:rPr>
          <w:rFonts w:ascii="Times New Roman" w:hAnsi="Times New Roman" w:cs="Times New Roman"/>
          <w:sz w:val="28"/>
          <w:szCs w:val="28"/>
          <w:lang w:val="kk-KZ"/>
        </w:rPr>
        <w:t xml:space="preserve"> белгісі тағайындалады. </w:t>
      </w:r>
    </w:p>
    <w:p w14:paraId="288011EA" w14:textId="77777777" w:rsidR="004C70AF" w:rsidRPr="000E1377" w:rsidRDefault="004C70AF" w:rsidP="00C95F9C">
      <w:pPr>
        <w:spacing w:after="0" w:line="240" w:lineRule="auto"/>
        <w:ind w:firstLine="709"/>
        <w:jc w:val="both"/>
        <w:rPr>
          <w:rFonts w:ascii="Times New Roman" w:hAnsi="Times New Roman" w:cs="Times New Roman"/>
          <w:sz w:val="28"/>
          <w:szCs w:val="28"/>
          <w:lang w:val="kk-KZ"/>
        </w:rPr>
      </w:pPr>
    </w:p>
    <w:p w14:paraId="333662AD" w14:textId="77777777" w:rsidR="002E1F2C" w:rsidRDefault="002E1F2C" w:rsidP="00C95F9C">
      <w:pPr>
        <w:pStyle w:val="3"/>
        <w:spacing w:before="0" w:beforeAutospacing="0" w:after="0" w:afterAutospacing="0"/>
        <w:ind w:firstLine="709"/>
        <w:rPr>
          <w:sz w:val="28"/>
          <w:szCs w:val="28"/>
          <w:lang w:val="kk-KZ"/>
        </w:rPr>
      </w:pPr>
      <w:bookmarkStart w:id="112" w:name="_Toc102227373"/>
      <w:r w:rsidRPr="000E1377">
        <w:rPr>
          <w:sz w:val="28"/>
          <w:szCs w:val="28"/>
          <w:lang w:val="kk-KZ"/>
        </w:rPr>
        <w:t>3.3 Терең оқыту үлгілері арқылы талдау жүргізу модулі</w:t>
      </w:r>
      <w:bookmarkEnd w:id="112"/>
    </w:p>
    <w:p w14:paraId="543BF60E" w14:textId="77777777" w:rsidR="004C70AF" w:rsidRPr="000E1377" w:rsidRDefault="004C70AF" w:rsidP="00C95F9C">
      <w:pPr>
        <w:pStyle w:val="3"/>
        <w:spacing w:before="0" w:beforeAutospacing="0" w:after="0" w:afterAutospacing="0"/>
        <w:ind w:firstLine="709"/>
        <w:rPr>
          <w:sz w:val="28"/>
          <w:szCs w:val="28"/>
          <w:lang w:val="kk-KZ"/>
        </w:rPr>
      </w:pPr>
    </w:p>
    <w:p w14:paraId="48745F30" w14:textId="77777777" w:rsidR="002418BF" w:rsidRPr="004C70AF" w:rsidRDefault="002E1F2C" w:rsidP="00C95F9C">
      <w:pPr>
        <w:pStyle w:val="3"/>
        <w:spacing w:before="0" w:beforeAutospacing="0" w:after="0" w:afterAutospacing="0"/>
        <w:ind w:firstLine="709"/>
        <w:rPr>
          <w:b w:val="0"/>
          <w:sz w:val="28"/>
          <w:szCs w:val="28"/>
          <w:lang w:val="kk-KZ"/>
        </w:rPr>
      </w:pPr>
      <w:bookmarkStart w:id="113" w:name="_Toc102227374"/>
      <w:r w:rsidRPr="004C70AF">
        <w:rPr>
          <w:b w:val="0"/>
          <w:sz w:val="28"/>
          <w:szCs w:val="28"/>
          <w:lang w:val="kk-KZ"/>
        </w:rPr>
        <w:t xml:space="preserve">3.3.1 </w:t>
      </w:r>
      <w:r w:rsidR="002418BF" w:rsidRPr="004C70AF">
        <w:rPr>
          <w:b w:val="0"/>
          <w:sz w:val="28"/>
          <w:szCs w:val="28"/>
          <w:lang w:val="kk-KZ"/>
        </w:rPr>
        <w:t>Терең оқыту үлгілер</w:t>
      </w:r>
      <w:r w:rsidRPr="004C70AF">
        <w:rPr>
          <w:b w:val="0"/>
          <w:sz w:val="28"/>
          <w:szCs w:val="28"/>
          <w:lang w:val="kk-KZ"/>
        </w:rPr>
        <w:t>і</w:t>
      </w:r>
      <w:bookmarkEnd w:id="113"/>
    </w:p>
    <w:p w14:paraId="33749432" w14:textId="77777777" w:rsidR="008A078D" w:rsidRPr="000E1377" w:rsidRDefault="008A078D" w:rsidP="00C95F9C">
      <w:pPr>
        <w:pStyle w:val="3"/>
        <w:spacing w:before="0" w:beforeAutospacing="0" w:after="0" w:afterAutospacing="0"/>
        <w:ind w:firstLine="709"/>
        <w:jc w:val="both"/>
        <w:rPr>
          <w:b w:val="0"/>
          <w:sz w:val="28"/>
          <w:szCs w:val="28"/>
          <w:lang w:val="kk-KZ"/>
        </w:rPr>
      </w:pPr>
      <w:bookmarkStart w:id="114" w:name="_Toc99492643"/>
      <w:bookmarkStart w:id="115" w:name="_Toc100173536"/>
      <w:bookmarkStart w:id="116" w:name="_Toc101786861"/>
      <w:bookmarkStart w:id="117" w:name="_Toc101884215"/>
      <w:bookmarkStart w:id="118" w:name="_Toc102227375"/>
      <w:r w:rsidRPr="000E1377">
        <w:rPr>
          <w:b w:val="0"/>
          <w:sz w:val="28"/>
          <w:szCs w:val="28"/>
          <w:lang w:val="kk-KZ"/>
        </w:rPr>
        <w:t>Терең оқыту (ағылш. Deep learning) – машиналық оқыту әдістерінің жиынтығы (оқытушымен, оқытушыны ішінара тарта отырып, оқытушысыз, күшейтілген). Терең оқытудың көптеген әдістері жеткілікті өнімділікке ие және бұрын тиімді шешуге мүмкіндік бермейтін көптеген мәселелерді шешуге мүмкіндік береді, мысалы, компьютерлік көру, машиналық аударма, сөйлеуді тану есептерінде жиі пайдаланылады.</w:t>
      </w:r>
      <w:bookmarkEnd w:id="114"/>
      <w:bookmarkEnd w:id="115"/>
      <w:bookmarkEnd w:id="116"/>
      <w:bookmarkEnd w:id="117"/>
      <w:bookmarkEnd w:id="118"/>
      <w:r w:rsidRPr="000E1377">
        <w:rPr>
          <w:b w:val="0"/>
          <w:sz w:val="28"/>
          <w:szCs w:val="28"/>
          <w:lang w:val="kk-KZ"/>
        </w:rPr>
        <w:t xml:space="preserve"> </w:t>
      </w:r>
    </w:p>
    <w:p w14:paraId="1A662140" w14:textId="3599BC75" w:rsidR="008A078D" w:rsidRPr="000E1377" w:rsidRDefault="008A078D" w:rsidP="00C95F9C">
      <w:pPr>
        <w:pStyle w:val="3"/>
        <w:spacing w:before="0" w:beforeAutospacing="0" w:after="0" w:afterAutospacing="0"/>
        <w:ind w:firstLine="709"/>
        <w:jc w:val="both"/>
        <w:rPr>
          <w:b w:val="0"/>
          <w:sz w:val="28"/>
          <w:szCs w:val="28"/>
          <w:lang w:val="kk-KZ"/>
        </w:rPr>
      </w:pPr>
      <w:bookmarkStart w:id="119" w:name="_Toc99492644"/>
      <w:bookmarkStart w:id="120" w:name="_Toc100173537"/>
      <w:bookmarkStart w:id="121" w:name="_Toc101786862"/>
      <w:bookmarkStart w:id="122" w:name="_Toc101884216"/>
      <w:bookmarkStart w:id="123" w:name="_Toc102227376"/>
      <w:r w:rsidRPr="000E1377">
        <w:rPr>
          <w:b w:val="0"/>
          <w:sz w:val="28"/>
          <w:szCs w:val="28"/>
          <w:lang w:val="kk-KZ"/>
        </w:rPr>
        <w:t xml:space="preserve">Терең нейрондық желі (ағылш. DNN </w:t>
      </w:r>
      <w:r w:rsidR="00D01628">
        <w:rPr>
          <w:b w:val="0"/>
          <w:sz w:val="28"/>
          <w:szCs w:val="28"/>
          <w:lang w:val="kk-KZ"/>
        </w:rPr>
        <w:t>–</w:t>
      </w:r>
      <w:r w:rsidRPr="000E1377">
        <w:rPr>
          <w:b w:val="0"/>
          <w:sz w:val="28"/>
          <w:szCs w:val="28"/>
          <w:lang w:val="kk-KZ"/>
        </w:rPr>
        <w:t xml:space="preserve"> deep neural network) – кіру және шығу қабаттары арасындағы бірнеше қабаты бар жасанды нейрондық желі. Терең нейрондық желі сызықтық немесе сызықтық емес корреляцияға қарамастан кірістерді шығысқа айналдыру үшін математикалық түрлендірудің дұрыс әдісін табады. Желі қабаттар бойынша қозғалады, әр қабат үшін шығу ықтималдығын есептейді. Пайдаланушы нәтижелерді қарап, желіні көрсететін ықтималдылықты таңдай алады (мысалы, белгілі бір шектен жоғары) және ұсынылған белгіні желіге қайтара алады. Әрбір математикалық түрлендіру қабаты болып саналады, ал күрделі терең нейрондыө желіде көптеген қабаттар бар, сондықтан "терең" желілер деп аталады.</w:t>
      </w:r>
      <w:bookmarkEnd w:id="119"/>
      <w:bookmarkEnd w:id="120"/>
      <w:bookmarkEnd w:id="121"/>
      <w:bookmarkEnd w:id="122"/>
      <w:bookmarkEnd w:id="123"/>
    </w:p>
    <w:p w14:paraId="5B165AFB" w14:textId="03089F27" w:rsidR="008A078D" w:rsidRPr="000E1377" w:rsidRDefault="008A078D" w:rsidP="00C95F9C">
      <w:pPr>
        <w:pStyle w:val="3"/>
        <w:spacing w:before="0" w:beforeAutospacing="0" w:after="0" w:afterAutospacing="0"/>
        <w:ind w:firstLine="709"/>
        <w:jc w:val="both"/>
        <w:rPr>
          <w:b w:val="0"/>
          <w:sz w:val="28"/>
          <w:szCs w:val="28"/>
          <w:lang w:val="kk-KZ"/>
        </w:rPr>
      </w:pPr>
      <w:bookmarkStart w:id="124" w:name="_Toc99492645"/>
      <w:bookmarkStart w:id="125" w:name="_Toc100173538"/>
      <w:bookmarkStart w:id="126" w:name="_Toc101786863"/>
      <w:bookmarkStart w:id="127" w:name="_Toc101884217"/>
      <w:bookmarkStart w:id="128" w:name="_Toc102227377"/>
      <w:r w:rsidRPr="000E1377">
        <w:rPr>
          <w:b w:val="0"/>
          <w:sz w:val="28"/>
          <w:szCs w:val="28"/>
          <w:lang w:val="kk-KZ"/>
        </w:rPr>
        <w:t>Терең оқыту – бұл көптеген сызықты емес түрлендірулерді қолдана отырып, жоғары деңгейлі абстракцияларды модельдеуге арналған машиналық оқыту алгоритмдері. Ең алдымен терең оқытуға келесі әдістер мен олардың өзгерістері жатады</w:t>
      </w:r>
      <w:r w:rsidR="00724BAD">
        <w:rPr>
          <w:b w:val="0"/>
          <w:sz w:val="28"/>
          <w:szCs w:val="28"/>
          <w:lang w:val="kk-KZ"/>
        </w:rPr>
        <w:t xml:space="preserve"> </w:t>
      </w:r>
      <w:r w:rsidR="0059607D">
        <w:rPr>
          <w:rFonts w:eastAsiaTheme="minorEastAsia"/>
          <w:b w:val="0"/>
          <w:sz w:val="28"/>
          <w:szCs w:val="28"/>
          <w:lang w:val="kk-KZ"/>
        </w:rPr>
        <w:t>[122-126</w:t>
      </w:r>
      <w:r w:rsidR="0070237C" w:rsidRPr="000E1377">
        <w:rPr>
          <w:rFonts w:eastAsiaTheme="minorEastAsia"/>
          <w:b w:val="0"/>
          <w:sz w:val="28"/>
          <w:szCs w:val="28"/>
          <w:lang w:val="kk-KZ"/>
        </w:rPr>
        <w:t>]</w:t>
      </w:r>
      <w:r w:rsidRPr="000E1377">
        <w:rPr>
          <w:b w:val="0"/>
          <w:sz w:val="28"/>
          <w:szCs w:val="28"/>
          <w:lang w:val="kk-KZ"/>
        </w:rPr>
        <w:t>:</w:t>
      </w:r>
      <w:bookmarkEnd w:id="124"/>
      <w:bookmarkEnd w:id="125"/>
      <w:bookmarkEnd w:id="126"/>
      <w:bookmarkEnd w:id="127"/>
      <w:bookmarkEnd w:id="128"/>
    </w:p>
    <w:p w14:paraId="03AD3B02" w14:textId="77777777" w:rsidR="008A078D" w:rsidRPr="00DF0B22" w:rsidRDefault="008A078D" w:rsidP="00E0100E">
      <w:pPr>
        <w:pStyle w:val="a4"/>
        <w:numPr>
          <w:ilvl w:val="0"/>
          <w:numId w:val="26"/>
        </w:numPr>
        <w:spacing w:after="0" w:line="240" w:lineRule="auto"/>
        <w:ind w:left="0" w:firstLine="709"/>
        <w:jc w:val="both"/>
        <w:rPr>
          <w:rFonts w:ascii="Times New Roman" w:eastAsia="Times New Roman" w:hAnsi="Times New Roman" w:cs="Times New Roman"/>
          <w:sz w:val="28"/>
          <w:szCs w:val="28"/>
          <w:lang w:val="kk-KZ" w:eastAsia="ru-RU"/>
        </w:rPr>
      </w:pPr>
      <w:bookmarkStart w:id="129" w:name="_Toc99492646"/>
      <w:bookmarkStart w:id="130" w:name="_Toc100173539"/>
      <w:bookmarkStart w:id="131" w:name="_Toc101786864"/>
      <w:r w:rsidRPr="00DF0B22">
        <w:rPr>
          <w:rFonts w:ascii="Times New Roman" w:eastAsia="Times New Roman" w:hAnsi="Times New Roman" w:cs="Times New Roman"/>
          <w:sz w:val="28"/>
          <w:szCs w:val="28"/>
          <w:lang w:val="kk-KZ" w:eastAsia="ru-RU"/>
        </w:rPr>
        <w:t>оқытушысыз оқытудың белгілі бір жүйелері, мысалы, Больцманның алдын-ала оқыту машинасы, авто-кодтаушы, терең сенім желісі, генеративті-қарсыласу желісі,</w:t>
      </w:r>
      <w:bookmarkEnd w:id="129"/>
      <w:bookmarkEnd w:id="130"/>
      <w:bookmarkEnd w:id="131"/>
    </w:p>
    <w:p w14:paraId="27BD7DD1" w14:textId="77777777" w:rsidR="008A078D" w:rsidRPr="00DF0B22" w:rsidRDefault="008A078D" w:rsidP="00E0100E">
      <w:pPr>
        <w:pStyle w:val="a4"/>
        <w:numPr>
          <w:ilvl w:val="0"/>
          <w:numId w:val="26"/>
        </w:numPr>
        <w:spacing w:after="0" w:line="240" w:lineRule="auto"/>
        <w:ind w:left="0" w:firstLine="709"/>
        <w:jc w:val="both"/>
        <w:rPr>
          <w:rFonts w:ascii="Times New Roman" w:eastAsia="Times New Roman" w:hAnsi="Times New Roman" w:cs="Times New Roman"/>
          <w:sz w:val="28"/>
          <w:szCs w:val="28"/>
          <w:lang w:val="kk-KZ" w:eastAsia="ru-RU"/>
        </w:rPr>
      </w:pPr>
      <w:bookmarkStart w:id="132" w:name="_Toc99492647"/>
      <w:bookmarkStart w:id="133" w:name="_Toc100173540"/>
      <w:bookmarkStart w:id="134" w:name="_Toc101786865"/>
      <w:r w:rsidRPr="00DF0B22">
        <w:rPr>
          <w:rFonts w:ascii="Times New Roman" w:eastAsia="Times New Roman" w:hAnsi="Times New Roman" w:cs="Times New Roman"/>
          <w:sz w:val="28"/>
          <w:szCs w:val="28"/>
          <w:lang w:val="kk-KZ" w:eastAsia="ru-RU"/>
        </w:rPr>
        <w:t>оқытушымен бірге оқытудың белгілі бір жүйелері, мысалы, үлгіні тану технологиясын жаңа деңгейге көтерген конвульсиялық нейрондық желі,</w:t>
      </w:r>
      <w:bookmarkEnd w:id="132"/>
      <w:bookmarkEnd w:id="133"/>
      <w:bookmarkEnd w:id="134"/>
    </w:p>
    <w:p w14:paraId="2B907658" w14:textId="77777777" w:rsidR="008A078D" w:rsidRPr="00DF0B22" w:rsidRDefault="008A078D" w:rsidP="00E0100E">
      <w:pPr>
        <w:pStyle w:val="a4"/>
        <w:numPr>
          <w:ilvl w:val="0"/>
          <w:numId w:val="26"/>
        </w:numPr>
        <w:spacing w:after="0" w:line="240" w:lineRule="auto"/>
        <w:ind w:left="0" w:firstLine="709"/>
        <w:jc w:val="both"/>
        <w:rPr>
          <w:rFonts w:ascii="Times New Roman" w:eastAsia="Times New Roman" w:hAnsi="Times New Roman" w:cs="Times New Roman"/>
          <w:sz w:val="28"/>
          <w:szCs w:val="28"/>
          <w:lang w:val="kk-KZ" w:eastAsia="ru-RU"/>
        </w:rPr>
      </w:pPr>
      <w:bookmarkStart w:id="135" w:name="_Toc99492648"/>
      <w:bookmarkStart w:id="136" w:name="_Toc100173541"/>
      <w:bookmarkStart w:id="137" w:name="_Toc101786866"/>
      <w:r w:rsidRPr="00DF0B22">
        <w:rPr>
          <w:rFonts w:ascii="Times New Roman" w:eastAsia="Times New Roman" w:hAnsi="Times New Roman" w:cs="Times New Roman"/>
          <w:sz w:val="28"/>
          <w:szCs w:val="28"/>
          <w:lang w:val="kk-KZ" w:eastAsia="ru-RU"/>
        </w:rPr>
        <w:t>уақыт өте келе процестерде оқуға мүмкіндік беретін қайталанатын нейрондық желілер,</w:t>
      </w:r>
      <w:bookmarkEnd w:id="135"/>
      <w:bookmarkEnd w:id="136"/>
      <w:bookmarkEnd w:id="137"/>
    </w:p>
    <w:p w14:paraId="6018E961" w14:textId="77777777" w:rsidR="008A078D" w:rsidRPr="00DF0B22" w:rsidRDefault="008A078D" w:rsidP="00E0100E">
      <w:pPr>
        <w:pStyle w:val="a4"/>
        <w:numPr>
          <w:ilvl w:val="0"/>
          <w:numId w:val="26"/>
        </w:numPr>
        <w:spacing w:after="0" w:line="240" w:lineRule="auto"/>
        <w:ind w:left="0" w:firstLine="709"/>
        <w:jc w:val="both"/>
        <w:rPr>
          <w:rFonts w:ascii="Times New Roman" w:hAnsi="Times New Roman" w:cs="Times New Roman"/>
          <w:sz w:val="28"/>
          <w:szCs w:val="28"/>
          <w:lang w:val="kk-KZ"/>
        </w:rPr>
      </w:pPr>
      <w:bookmarkStart w:id="138" w:name="_Toc99492649"/>
      <w:bookmarkStart w:id="139" w:name="_Toc100173542"/>
      <w:bookmarkStart w:id="140" w:name="_Toc101786867"/>
      <w:r w:rsidRPr="00DF0B22">
        <w:rPr>
          <w:rFonts w:ascii="Times New Roman" w:eastAsia="Times New Roman" w:hAnsi="Times New Roman" w:cs="Times New Roman"/>
          <w:sz w:val="28"/>
          <w:szCs w:val="28"/>
          <w:lang w:val="kk-KZ" w:eastAsia="ru-RU"/>
        </w:rPr>
        <w:t>тізбек элементтері мен тізбектер арасындағы кері байланысты қосуға мүмкіндік беретін р</w:t>
      </w:r>
      <w:r w:rsidRPr="00DF0B22">
        <w:rPr>
          <w:rFonts w:ascii="Times New Roman" w:hAnsi="Times New Roman" w:cs="Times New Roman"/>
          <w:sz w:val="28"/>
          <w:szCs w:val="28"/>
          <w:lang w:val="kk-KZ"/>
        </w:rPr>
        <w:t>екурсивті нейрондық желілер.</w:t>
      </w:r>
      <w:bookmarkEnd w:id="138"/>
      <w:bookmarkEnd w:id="139"/>
      <w:bookmarkEnd w:id="140"/>
    </w:p>
    <w:p w14:paraId="36BE1F28" w14:textId="77777777" w:rsidR="008A078D" w:rsidRDefault="008A078D" w:rsidP="00C95F9C">
      <w:pPr>
        <w:pStyle w:val="3"/>
        <w:spacing w:before="0" w:beforeAutospacing="0" w:after="0" w:afterAutospacing="0"/>
        <w:ind w:firstLine="709"/>
        <w:jc w:val="both"/>
        <w:rPr>
          <w:b w:val="0"/>
          <w:sz w:val="28"/>
          <w:szCs w:val="28"/>
          <w:lang w:val="kk-KZ"/>
        </w:rPr>
      </w:pPr>
      <w:bookmarkStart w:id="141" w:name="_Toc99492650"/>
      <w:bookmarkStart w:id="142" w:name="_Toc100173543"/>
      <w:bookmarkStart w:id="143" w:name="_Toc101786868"/>
      <w:bookmarkStart w:id="144" w:name="_Toc101884218"/>
      <w:bookmarkStart w:id="145" w:name="_Toc102227378"/>
      <w:r w:rsidRPr="000E1377">
        <w:rPr>
          <w:b w:val="0"/>
          <w:sz w:val="28"/>
          <w:szCs w:val="28"/>
          <w:lang w:val="kk-KZ"/>
        </w:rPr>
        <w:t>Осы әдістерді біріктіре отырып, жасанды интеллекттің әртүрлі міндеттеріне сәйкес келетін күрделі жүйелер жасалады</w:t>
      </w:r>
      <w:bookmarkEnd w:id="141"/>
      <w:bookmarkEnd w:id="142"/>
      <w:bookmarkEnd w:id="143"/>
      <w:bookmarkEnd w:id="144"/>
      <w:bookmarkEnd w:id="145"/>
      <w:r w:rsidRPr="000E1377">
        <w:rPr>
          <w:b w:val="0"/>
          <w:sz w:val="28"/>
          <w:szCs w:val="28"/>
          <w:lang w:val="kk-KZ"/>
        </w:rPr>
        <w:t xml:space="preserve"> </w:t>
      </w:r>
    </w:p>
    <w:p w14:paraId="7264EF63" w14:textId="77777777" w:rsidR="004C70AF" w:rsidRPr="000E1377" w:rsidRDefault="004C70AF" w:rsidP="00C95F9C">
      <w:pPr>
        <w:pStyle w:val="3"/>
        <w:spacing w:before="0" w:beforeAutospacing="0" w:after="0" w:afterAutospacing="0"/>
        <w:ind w:firstLine="709"/>
        <w:jc w:val="both"/>
        <w:rPr>
          <w:b w:val="0"/>
          <w:sz w:val="28"/>
          <w:szCs w:val="28"/>
          <w:lang w:val="kk-KZ"/>
        </w:rPr>
      </w:pPr>
    </w:p>
    <w:p w14:paraId="36BE111B" w14:textId="77777777" w:rsidR="002418BF" w:rsidRPr="004C70AF" w:rsidRDefault="002E1F2C" w:rsidP="00C95F9C">
      <w:pPr>
        <w:pStyle w:val="3"/>
        <w:spacing w:before="0" w:beforeAutospacing="0" w:after="0" w:afterAutospacing="0"/>
        <w:ind w:firstLine="709"/>
        <w:rPr>
          <w:b w:val="0"/>
          <w:sz w:val="28"/>
          <w:szCs w:val="28"/>
          <w:lang w:val="kk-KZ"/>
        </w:rPr>
      </w:pPr>
      <w:bookmarkStart w:id="146" w:name="_Toc102227379"/>
      <w:r w:rsidRPr="004C70AF">
        <w:rPr>
          <w:b w:val="0"/>
          <w:sz w:val="28"/>
          <w:szCs w:val="28"/>
          <w:lang w:val="kk-KZ"/>
        </w:rPr>
        <w:t>3.3.2</w:t>
      </w:r>
      <w:r w:rsidR="009D0858" w:rsidRPr="004C70AF">
        <w:rPr>
          <w:b w:val="0"/>
          <w:sz w:val="28"/>
          <w:szCs w:val="28"/>
          <w:lang w:val="kk-KZ"/>
        </w:rPr>
        <w:t xml:space="preserve"> </w:t>
      </w:r>
      <w:r w:rsidR="004F49DB" w:rsidRPr="004C70AF">
        <w:rPr>
          <w:b w:val="0"/>
          <w:sz w:val="28"/>
          <w:szCs w:val="28"/>
          <w:lang w:val="kk-KZ"/>
        </w:rPr>
        <w:t>Рекуррентті нейрондық желілер</w:t>
      </w:r>
      <w:bookmarkEnd w:id="146"/>
      <w:r w:rsidR="004F49DB" w:rsidRPr="004C70AF">
        <w:rPr>
          <w:b w:val="0"/>
          <w:sz w:val="28"/>
          <w:szCs w:val="28"/>
          <w:lang w:val="kk-KZ"/>
        </w:rPr>
        <w:t xml:space="preserve"> </w:t>
      </w:r>
    </w:p>
    <w:p w14:paraId="34A30EE7" w14:textId="77777777" w:rsidR="004F49DB" w:rsidRPr="000E1377" w:rsidRDefault="004F49DB" w:rsidP="00C95F9C">
      <w:pPr>
        <w:pStyle w:val="3"/>
        <w:spacing w:before="0" w:beforeAutospacing="0" w:after="0" w:afterAutospacing="0"/>
        <w:ind w:firstLine="709"/>
        <w:jc w:val="both"/>
        <w:rPr>
          <w:b w:val="0"/>
          <w:sz w:val="28"/>
          <w:szCs w:val="28"/>
          <w:lang w:val="kk-KZ"/>
        </w:rPr>
      </w:pPr>
      <w:bookmarkStart w:id="147" w:name="_Toc99492653"/>
      <w:bookmarkStart w:id="148" w:name="_Toc100173545"/>
      <w:bookmarkStart w:id="149" w:name="_Toc101786870"/>
      <w:bookmarkStart w:id="150" w:name="_Toc101884220"/>
      <w:bookmarkStart w:id="151" w:name="_Toc102227380"/>
      <w:r w:rsidRPr="000E1377">
        <w:rPr>
          <w:b w:val="0"/>
          <w:sz w:val="28"/>
          <w:szCs w:val="28"/>
          <w:lang w:val="kk-KZ"/>
        </w:rPr>
        <w:t>Рекуррентті нейрондық желілер (ағылш. Recurrent neural network; RNN) – элементтер арасындағы байланыс бағытталған тізбекті құрайтын нейрондық желілердің түрі. Оның көмегімен уақыт өте келе оқиғалар сериясын немесе дәйекті кеңістіктік тізбектерді өңдеуге болады.</w:t>
      </w:r>
      <w:bookmarkEnd w:id="147"/>
      <w:bookmarkEnd w:id="148"/>
      <w:bookmarkEnd w:id="149"/>
      <w:bookmarkEnd w:id="150"/>
      <w:bookmarkEnd w:id="151"/>
    </w:p>
    <w:p w14:paraId="6E7F8271" w14:textId="135DEE17" w:rsidR="004F49DB" w:rsidRPr="000E1377" w:rsidRDefault="004F49DB" w:rsidP="00C95F9C">
      <w:pPr>
        <w:pStyle w:val="3"/>
        <w:spacing w:before="0" w:beforeAutospacing="0" w:after="0" w:afterAutospacing="0"/>
        <w:ind w:firstLine="709"/>
        <w:jc w:val="both"/>
        <w:rPr>
          <w:rFonts w:eastAsiaTheme="minorEastAsia"/>
          <w:b w:val="0"/>
          <w:sz w:val="28"/>
          <w:szCs w:val="28"/>
          <w:lang w:val="kk-KZ"/>
        </w:rPr>
      </w:pPr>
      <w:bookmarkStart w:id="152" w:name="_Toc99492654"/>
      <w:bookmarkStart w:id="153" w:name="_Toc100173546"/>
      <w:bookmarkStart w:id="154" w:name="_Toc101786871"/>
      <w:bookmarkStart w:id="155" w:name="_Toc101884221"/>
      <w:bookmarkStart w:id="156" w:name="_Toc102227381"/>
      <w:r w:rsidRPr="000E1377">
        <w:rPr>
          <w:b w:val="0"/>
          <w:sz w:val="28"/>
          <w:szCs w:val="28"/>
          <w:lang w:val="kk-KZ"/>
        </w:rPr>
        <w:lastRenderedPageBreak/>
        <w:t xml:space="preserve">Көпқабатты перцептрондардан ерекшелік ретінде рекуррентті желілер кез келген ұзындықтағы тізбектерді өңдеу үшін өзінің ішкі жадын пайдалана алады. Сол себепті </w:t>
      </w:r>
      <w:r w:rsidRPr="000E1377">
        <w:rPr>
          <w:rFonts w:eastAsiaTheme="minorEastAsia"/>
          <w:b w:val="0"/>
          <w:sz w:val="28"/>
          <w:szCs w:val="28"/>
          <w:lang w:val="kk-KZ"/>
        </w:rPr>
        <w:t>RNN қандай да бір тұтас нәрсе бірнеше сегментке бөлінетін, яғни қолмен жазылған мәтінді тану, тілді тану сияқты есептерді шешуде жиі пайдаланылады. Рекуррентті желілердің бірнеше архитектуралық шешімдері бар. Соңғы уақытта ұзақ және қысқа мерзімдік жады (LSTM) және басқарылатын рекуррентті блок желісі танымалдылыққа ие</w:t>
      </w:r>
      <w:r w:rsidR="004C70AF">
        <w:rPr>
          <w:rFonts w:eastAsiaTheme="minorEastAsia"/>
          <w:b w:val="0"/>
          <w:sz w:val="28"/>
          <w:szCs w:val="28"/>
          <w:lang w:val="kk-KZ"/>
        </w:rPr>
        <w:t xml:space="preserve"> (сурет 3.5)</w:t>
      </w:r>
      <w:r w:rsidR="008C2FE7" w:rsidRPr="000E1377">
        <w:rPr>
          <w:rFonts w:eastAsiaTheme="minorEastAsia"/>
          <w:b w:val="0"/>
          <w:sz w:val="28"/>
          <w:szCs w:val="28"/>
          <w:lang w:val="kk-KZ"/>
        </w:rPr>
        <w:t xml:space="preserve"> [</w:t>
      </w:r>
      <w:r w:rsidR="0059607D">
        <w:rPr>
          <w:rFonts w:eastAsiaTheme="minorEastAsia"/>
          <w:b w:val="0"/>
          <w:sz w:val="28"/>
          <w:szCs w:val="28"/>
          <w:lang w:val="kk-KZ"/>
        </w:rPr>
        <w:t>127</w:t>
      </w:r>
      <w:r w:rsidR="008C2FE7" w:rsidRPr="000E1377">
        <w:rPr>
          <w:rFonts w:eastAsiaTheme="minorEastAsia"/>
          <w:b w:val="0"/>
          <w:sz w:val="28"/>
          <w:szCs w:val="28"/>
          <w:lang w:val="kk-KZ"/>
        </w:rPr>
        <w:t>]</w:t>
      </w:r>
      <w:r w:rsidRPr="000E1377">
        <w:rPr>
          <w:rFonts w:eastAsiaTheme="minorEastAsia"/>
          <w:b w:val="0"/>
          <w:sz w:val="28"/>
          <w:szCs w:val="28"/>
          <w:lang w:val="kk-KZ"/>
        </w:rPr>
        <w:t>.</w:t>
      </w:r>
      <w:bookmarkEnd w:id="152"/>
      <w:bookmarkEnd w:id="153"/>
      <w:bookmarkEnd w:id="154"/>
      <w:bookmarkEnd w:id="155"/>
      <w:bookmarkEnd w:id="156"/>
      <w:r w:rsidRPr="000E1377">
        <w:rPr>
          <w:rFonts w:eastAsiaTheme="minorEastAsia"/>
          <w:b w:val="0"/>
          <w:sz w:val="28"/>
          <w:szCs w:val="28"/>
          <w:lang w:val="kk-KZ"/>
        </w:rPr>
        <w:t xml:space="preserve"> </w:t>
      </w:r>
    </w:p>
    <w:p w14:paraId="2CBC10AE" w14:textId="77777777" w:rsidR="004F49DB" w:rsidRDefault="004F49DB" w:rsidP="00C95F9C">
      <w:pPr>
        <w:pStyle w:val="3"/>
        <w:spacing w:before="0" w:beforeAutospacing="0" w:after="0" w:afterAutospacing="0"/>
        <w:ind w:firstLine="709"/>
        <w:jc w:val="center"/>
        <w:rPr>
          <w:rFonts w:eastAsiaTheme="minorEastAsia"/>
          <w:b w:val="0"/>
          <w:sz w:val="28"/>
          <w:szCs w:val="28"/>
          <w:lang w:val="kk-KZ"/>
        </w:rPr>
      </w:pPr>
      <w:bookmarkStart w:id="157" w:name="_Toc99492655"/>
      <w:bookmarkStart w:id="158" w:name="_Toc100173547"/>
      <w:bookmarkStart w:id="159" w:name="_Toc101786872"/>
      <w:bookmarkStart w:id="160" w:name="_Toc101884222"/>
      <w:bookmarkStart w:id="161" w:name="_Toc102227382"/>
      <w:r w:rsidRPr="000E1377">
        <w:rPr>
          <w:noProof/>
          <w:sz w:val="28"/>
          <w:szCs w:val="28"/>
        </w:rPr>
        <w:drawing>
          <wp:inline distT="0" distB="0" distL="0" distR="0" wp14:anchorId="4857BF21" wp14:editId="694C3FD5">
            <wp:extent cx="1257300" cy="1744980"/>
            <wp:effectExtent l="0" t="0" r="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456" t="66421" r="41379" b="6940"/>
                    <a:stretch/>
                  </pic:blipFill>
                  <pic:spPr bwMode="auto">
                    <a:xfrm>
                      <a:off x="0" y="0"/>
                      <a:ext cx="1257300" cy="1744980"/>
                    </a:xfrm>
                    <a:prstGeom prst="rect">
                      <a:avLst/>
                    </a:prstGeom>
                    <a:ln>
                      <a:noFill/>
                    </a:ln>
                    <a:extLst>
                      <a:ext uri="{53640926-AAD7-44D8-BBD7-CCE9431645EC}">
                        <a14:shadowObscured xmlns:a14="http://schemas.microsoft.com/office/drawing/2010/main"/>
                      </a:ext>
                    </a:extLst>
                  </pic:spPr>
                </pic:pic>
              </a:graphicData>
            </a:graphic>
          </wp:inline>
        </w:drawing>
      </w:r>
      <w:bookmarkEnd w:id="157"/>
      <w:bookmarkEnd w:id="158"/>
      <w:bookmarkEnd w:id="159"/>
      <w:bookmarkEnd w:id="160"/>
      <w:bookmarkEnd w:id="161"/>
    </w:p>
    <w:p w14:paraId="2C4E4012" w14:textId="77777777" w:rsidR="004C70AF" w:rsidRDefault="004C70AF" w:rsidP="00C95F9C">
      <w:pPr>
        <w:pStyle w:val="3"/>
        <w:spacing w:before="0" w:beforeAutospacing="0" w:after="0" w:afterAutospacing="0"/>
        <w:ind w:firstLine="709"/>
        <w:jc w:val="center"/>
        <w:rPr>
          <w:rFonts w:eastAsiaTheme="minorEastAsia"/>
          <w:b w:val="0"/>
          <w:sz w:val="28"/>
          <w:szCs w:val="28"/>
          <w:lang w:val="kk-KZ"/>
        </w:rPr>
      </w:pPr>
    </w:p>
    <w:p w14:paraId="5CD40AC1" w14:textId="7BD65873" w:rsidR="004C70AF" w:rsidRDefault="004C70AF" w:rsidP="00C95F9C">
      <w:pPr>
        <w:pStyle w:val="3"/>
        <w:spacing w:before="0" w:beforeAutospacing="0" w:after="0" w:afterAutospacing="0"/>
        <w:ind w:firstLine="709"/>
        <w:jc w:val="center"/>
        <w:rPr>
          <w:rFonts w:eastAsiaTheme="minorEastAsia"/>
          <w:b w:val="0"/>
          <w:sz w:val="28"/>
          <w:szCs w:val="28"/>
          <w:lang w:val="kk-KZ"/>
        </w:rPr>
      </w:pPr>
      <w:bookmarkStart w:id="162" w:name="_Toc101884223"/>
      <w:bookmarkStart w:id="163" w:name="_Toc102227383"/>
      <w:r>
        <w:rPr>
          <w:rFonts w:eastAsiaTheme="minorEastAsia"/>
          <w:b w:val="0"/>
          <w:sz w:val="28"/>
          <w:szCs w:val="28"/>
          <w:lang w:val="kk-KZ"/>
        </w:rPr>
        <w:t>Сурет 3.5 – Қарапайым рекуренттік желі</w:t>
      </w:r>
      <w:bookmarkEnd w:id="162"/>
      <w:bookmarkEnd w:id="163"/>
    </w:p>
    <w:p w14:paraId="7116DF07" w14:textId="77777777" w:rsidR="004C70AF" w:rsidRPr="000E1377" w:rsidRDefault="004C70AF" w:rsidP="00C95F9C">
      <w:pPr>
        <w:pStyle w:val="3"/>
        <w:spacing w:before="0" w:beforeAutospacing="0" w:after="0" w:afterAutospacing="0"/>
        <w:ind w:firstLine="709"/>
        <w:jc w:val="center"/>
        <w:rPr>
          <w:rFonts w:eastAsiaTheme="minorEastAsia"/>
          <w:b w:val="0"/>
          <w:sz w:val="28"/>
          <w:szCs w:val="28"/>
          <w:lang w:val="kk-KZ"/>
        </w:rPr>
      </w:pPr>
    </w:p>
    <w:p w14:paraId="45D89EC7" w14:textId="77777777" w:rsidR="004F49DB" w:rsidRPr="000E1377" w:rsidRDefault="004F49DB" w:rsidP="00C95F9C">
      <w:pPr>
        <w:pStyle w:val="3"/>
        <w:spacing w:before="0" w:beforeAutospacing="0" w:after="0" w:afterAutospacing="0"/>
        <w:ind w:firstLine="709"/>
        <w:jc w:val="both"/>
        <w:rPr>
          <w:rFonts w:eastAsiaTheme="minorEastAsia"/>
          <w:b w:val="0"/>
          <w:sz w:val="28"/>
          <w:szCs w:val="28"/>
          <w:lang w:val="kk-KZ"/>
        </w:rPr>
      </w:pPr>
      <w:bookmarkStart w:id="164" w:name="_Toc99492656"/>
      <w:bookmarkStart w:id="165" w:name="_Toc100173548"/>
      <w:bookmarkStart w:id="166" w:name="_Toc101786873"/>
      <w:bookmarkStart w:id="167" w:name="_Toc101884224"/>
      <w:bookmarkStart w:id="168" w:name="_Toc102227384"/>
      <w:r w:rsidRPr="000E1377">
        <w:rPr>
          <w:rFonts w:eastAsiaTheme="minorEastAsia"/>
          <w:b w:val="0"/>
          <w:sz w:val="28"/>
          <w:szCs w:val="28"/>
          <w:lang w:val="kk-KZ"/>
        </w:rPr>
        <w:t>Суреттегі нейрондық желінің А бөлігі қандай да Х мәліметтерін кіріс ретінде қабылдайды және қандай да Н мәнін шығыс ретінде қайтарады. Циклдық байланыс желінің алдыңғы қадамындағы ақпаратты келесі қадамға беруге мүмкіндік береді.</w:t>
      </w:r>
      <w:bookmarkEnd w:id="164"/>
      <w:bookmarkEnd w:id="165"/>
      <w:bookmarkEnd w:id="166"/>
      <w:bookmarkEnd w:id="167"/>
      <w:bookmarkEnd w:id="168"/>
      <w:r w:rsidRPr="000E1377">
        <w:rPr>
          <w:rFonts w:eastAsiaTheme="minorEastAsia"/>
          <w:b w:val="0"/>
          <w:sz w:val="28"/>
          <w:szCs w:val="28"/>
          <w:lang w:val="kk-KZ"/>
        </w:rPr>
        <w:t xml:space="preserve"> </w:t>
      </w:r>
    </w:p>
    <w:p w14:paraId="225021A5" w14:textId="77777777" w:rsidR="004F49DB" w:rsidRPr="000E1377" w:rsidRDefault="004F49DB" w:rsidP="00C95F9C">
      <w:pPr>
        <w:pStyle w:val="3"/>
        <w:spacing w:before="0" w:beforeAutospacing="0" w:after="0" w:afterAutospacing="0"/>
        <w:ind w:firstLine="709"/>
        <w:jc w:val="both"/>
        <w:rPr>
          <w:rFonts w:eastAsiaTheme="minorEastAsia"/>
          <w:b w:val="0"/>
          <w:sz w:val="28"/>
          <w:szCs w:val="28"/>
          <w:lang w:val="kk-KZ"/>
        </w:rPr>
      </w:pPr>
      <w:bookmarkStart w:id="169" w:name="_Toc99492657"/>
      <w:bookmarkStart w:id="170" w:name="_Toc100173549"/>
      <w:bookmarkStart w:id="171" w:name="_Toc101786874"/>
      <w:bookmarkStart w:id="172" w:name="_Toc101884225"/>
      <w:bookmarkStart w:id="173" w:name="_Toc102227385"/>
      <w:r w:rsidRPr="000E1377">
        <w:rPr>
          <w:rFonts w:eastAsiaTheme="minorEastAsia"/>
          <w:b w:val="0"/>
          <w:sz w:val="28"/>
          <w:szCs w:val="28"/>
          <w:lang w:val="kk-KZ"/>
        </w:rPr>
        <w:t>Рекуррентті нейрондық желілердің сан алуан түрлері, шешімдері және құрылымдық элементтері бар. Рекурренттік желінің қиындығы егер әрбір уақыт қадамын есепке алу қажет болса, онда әрбір уақыт қадамы үшін жеке нейрондар қабатын құру қажеттілігінде болып табылады, ал бұл өте үлкен есептеу күрделілігін туындатады. Егер есептеуді тіркелген уақыт терезесімен шектейтін болсақ, онда алынған үлгілер трендтің ұзақ мерзімділігін көрсетпейді.</w:t>
      </w:r>
      <w:bookmarkEnd w:id="169"/>
      <w:bookmarkEnd w:id="170"/>
      <w:bookmarkEnd w:id="171"/>
      <w:bookmarkEnd w:id="172"/>
      <w:bookmarkEnd w:id="173"/>
      <w:r w:rsidRPr="000E1377">
        <w:rPr>
          <w:rFonts w:eastAsiaTheme="minorEastAsia"/>
          <w:b w:val="0"/>
          <w:sz w:val="28"/>
          <w:szCs w:val="28"/>
          <w:lang w:val="kk-KZ"/>
        </w:rPr>
        <w:t xml:space="preserve"> </w:t>
      </w:r>
    </w:p>
    <w:p w14:paraId="77277940" w14:textId="14529496" w:rsidR="004B534B" w:rsidRDefault="004F49DB" w:rsidP="00C95F9C">
      <w:pPr>
        <w:pStyle w:val="3"/>
        <w:spacing w:before="0" w:beforeAutospacing="0" w:after="0" w:afterAutospacing="0"/>
        <w:ind w:firstLine="709"/>
        <w:jc w:val="both"/>
        <w:rPr>
          <w:rFonts w:eastAsiaTheme="minorEastAsia"/>
          <w:b w:val="0"/>
          <w:sz w:val="28"/>
          <w:szCs w:val="28"/>
          <w:lang w:val="kk-KZ"/>
        </w:rPr>
      </w:pPr>
      <w:bookmarkStart w:id="174" w:name="_Toc100173550"/>
      <w:bookmarkStart w:id="175" w:name="_Toc101786875"/>
      <w:bookmarkStart w:id="176" w:name="_Toc101884226"/>
      <w:bookmarkStart w:id="177" w:name="_Toc102227386"/>
      <w:bookmarkStart w:id="178" w:name="_Toc99492658"/>
      <w:r w:rsidRPr="000E1377">
        <w:rPr>
          <w:rFonts w:eastAsiaTheme="minorEastAsia"/>
          <w:b w:val="0"/>
          <w:sz w:val="28"/>
          <w:szCs w:val="28"/>
          <w:lang w:val="kk-KZ"/>
        </w:rPr>
        <w:t xml:space="preserve">Рекуррентті нейрондық желілер қарапайым нейрондық желілерден аса ерекшеленбейді. </w:t>
      </w:r>
      <w:r w:rsidR="00F31E89" w:rsidRPr="000E1377">
        <w:rPr>
          <w:rFonts w:eastAsiaTheme="minorEastAsia"/>
          <w:b w:val="0"/>
          <w:sz w:val="28"/>
          <w:szCs w:val="28"/>
          <w:lang w:val="kk-KZ"/>
        </w:rPr>
        <w:t>Оларды бір желінің бірнеше көшірмесе ретінде елестетуге болады, әрбір көшірме келесі көшірмеге хабарлама жібереді деп есептеледі. Егер циклды ашатын болсақ, ол келесідей көрініске ие болады</w:t>
      </w:r>
      <w:r w:rsidR="004C70AF">
        <w:rPr>
          <w:rFonts w:eastAsiaTheme="minorEastAsia"/>
          <w:b w:val="0"/>
          <w:sz w:val="28"/>
          <w:szCs w:val="28"/>
          <w:lang w:val="kk-KZ"/>
        </w:rPr>
        <w:t xml:space="preserve"> (сурет 3.6)</w:t>
      </w:r>
      <w:r w:rsidR="00F31E89" w:rsidRPr="000E1377">
        <w:rPr>
          <w:rFonts w:eastAsiaTheme="minorEastAsia"/>
          <w:b w:val="0"/>
          <w:sz w:val="28"/>
          <w:szCs w:val="28"/>
          <w:lang w:val="kk-KZ"/>
        </w:rPr>
        <w:t>:</w:t>
      </w:r>
      <w:bookmarkEnd w:id="174"/>
      <w:bookmarkEnd w:id="175"/>
      <w:bookmarkEnd w:id="176"/>
      <w:bookmarkEnd w:id="177"/>
      <w:r w:rsidR="00F31E89" w:rsidRPr="000E1377">
        <w:rPr>
          <w:rFonts w:eastAsiaTheme="minorEastAsia"/>
          <w:b w:val="0"/>
          <w:sz w:val="28"/>
          <w:szCs w:val="28"/>
          <w:lang w:val="kk-KZ"/>
        </w:rPr>
        <w:t xml:space="preserve"> </w:t>
      </w:r>
      <w:bookmarkEnd w:id="178"/>
    </w:p>
    <w:p w14:paraId="73A875AD" w14:textId="77777777" w:rsidR="004C70AF" w:rsidRPr="004C70AF" w:rsidRDefault="004C70AF" w:rsidP="00C95F9C">
      <w:pPr>
        <w:pStyle w:val="3"/>
        <w:spacing w:before="0" w:beforeAutospacing="0" w:after="0" w:afterAutospacing="0"/>
        <w:ind w:firstLine="709"/>
        <w:jc w:val="both"/>
        <w:rPr>
          <w:sz w:val="28"/>
          <w:szCs w:val="28"/>
          <w:lang w:val="kk-KZ"/>
        </w:rPr>
      </w:pPr>
    </w:p>
    <w:p w14:paraId="406382F0" w14:textId="77777777" w:rsidR="00F31E89" w:rsidRDefault="00F31E89" w:rsidP="00C95F9C">
      <w:pPr>
        <w:pStyle w:val="3"/>
        <w:spacing w:before="0" w:beforeAutospacing="0" w:after="0" w:afterAutospacing="0"/>
        <w:ind w:firstLine="709"/>
        <w:jc w:val="both"/>
        <w:rPr>
          <w:rFonts w:eastAsiaTheme="minorEastAsia"/>
          <w:b w:val="0"/>
          <w:sz w:val="28"/>
          <w:szCs w:val="28"/>
          <w:lang w:val="kk-KZ"/>
        </w:rPr>
      </w:pPr>
      <w:bookmarkStart w:id="179" w:name="_Toc99492659"/>
      <w:bookmarkStart w:id="180" w:name="_Toc100173551"/>
      <w:bookmarkStart w:id="181" w:name="_Toc101786876"/>
      <w:bookmarkStart w:id="182" w:name="_Toc101884227"/>
      <w:bookmarkStart w:id="183" w:name="_Toc102227387"/>
      <w:r w:rsidRPr="000E1377">
        <w:rPr>
          <w:noProof/>
          <w:sz w:val="28"/>
          <w:szCs w:val="28"/>
        </w:rPr>
        <w:drawing>
          <wp:inline distT="0" distB="0" distL="0" distR="0" wp14:anchorId="2D39CF55" wp14:editId="1DD3BA83">
            <wp:extent cx="6019800" cy="1627491"/>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54" t="42807" r="11545" b="35789"/>
                    <a:stretch/>
                  </pic:blipFill>
                  <pic:spPr bwMode="auto">
                    <a:xfrm>
                      <a:off x="0" y="0"/>
                      <a:ext cx="6036399" cy="1631979"/>
                    </a:xfrm>
                    <a:prstGeom prst="rect">
                      <a:avLst/>
                    </a:prstGeom>
                    <a:ln>
                      <a:noFill/>
                    </a:ln>
                    <a:extLst>
                      <a:ext uri="{53640926-AAD7-44D8-BBD7-CCE9431645EC}">
                        <a14:shadowObscured xmlns:a14="http://schemas.microsoft.com/office/drawing/2010/main"/>
                      </a:ext>
                    </a:extLst>
                  </pic:spPr>
                </pic:pic>
              </a:graphicData>
            </a:graphic>
          </wp:inline>
        </w:drawing>
      </w:r>
      <w:bookmarkEnd w:id="179"/>
      <w:bookmarkEnd w:id="180"/>
      <w:bookmarkEnd w:id="181"/>
      <w:bookmarkEnd w:id="182"/>
      <w:bookmarkEnd w:id="183"/>
    </w:p>
    <w:p w14:paraId="7E45BB74" w14:textId="08BB9D85" w:rsidR="004C70AF" w:rsidRPr="000E1377" w:rsidRDefault="004C70AF" w:rsidP="004C70AF">
      <w:pPr>
        <w:pStyle w:val="3"/>
        <w:spacing w:before="0" w:beforeAutospacing="0" w:after="0" w:afterAutospacing="0"/>
        <w:ind w:firstLine="709"/>
        <w:jc w:val="center"/>
        <w:rPr>
          <w:rFonts w:eastAsiaTheme="minorEastAsia"/>
          <w:b w:val="0"/>
          <w:sz w:val="28"/>
          <w:szCs w:val="28"/>
          <w:lang w:val="kk-KZ"/>
        </w:rPr>
      </w:pPr>
      <w:bookmarkStart w:id="184" w:name="_Toc101884228"/>
      <w:bookmarkStart w:id="185" w:name="_Toc102227388"/>
      <w:r>
        <w:rPr>
          <w:rFonts w:eastAsiaTheme="minorEastAsia"/>
          <w:b w:val="0"/>
          <w:sz w:val="28"/>
          <w:szCs w:val="28"/>
          <w:lang w:val="kk-KZ"/>
        </w:rPr>
        <w:t>Сурет 3.6 – Рекуренттік желі циклы</w:t>
      </w:r>
      <w:bookmarkEnd w:id="184"/>
      <w:bookmarkEnd w:id="185"/>
    </w:p>
    <w:p w14:paraId="44A3003D" w14:textId="77777777" w:rsidR="00F31E89" w:rsidRPr="000E1377" w:rsidRDefault="00F31E89" w:rsidP="00C95F9C">
      <w:pPr>
        <w:pStyle w:val="3"/>
        <w:spacing w:before="0" w:beforeAutospacing="0" w:after="0" w:afterAutospacing="0"/>
        <w:ind w:firstLine="709"/>
        <w:jc w:val="both"/>
        <w:rPr>
          <w:rFonts w:eastAsiaTheme="minorEastAsia"/>
          <w:b w:val="0"/>
          <w:sz w:val="28"/>
          <w:szCs w:val="28"/>
          <w:lang w:val="kk-KZ"/>
        </w:rPr>
      </w:pPr>
    </w:p>
    <w:p w14:paraId="3C4CEFD7" w14:textId="77777777" w:rsidR="00F31E89" w:rsidRPr="000E1377" w:rsidRDefault="0035788A" w:rsidP="00C95F9C">
      <w:pPr>
        <w:pStyle w:val="3"/>
        <w:spacing w:before="0" w:beforeAutospacing="0" w:after="0" w:afterAutospacing="0"/>
        <w:ind w:firstLine="709"/>
        <w:jc w:val="both"/>
        <w:rPr>
          <w:rFonts w:eastAsiaTheme="minorEastAsia"/>
          <w:b w:val="0"/>
          <w:sz w:val="28"/>
          <w:szCs w:val="28"/>
          <w:lang w:val="kk-KZ"/>
        </w:rPr>
      </w:pPr>
      <w:bookmarkStart w:id="186" w:name="_Toc99492660"/>
      <w:bookmarkStart w:id="187" w:name="_Toc100173552"/>
      <w:bookmarkStart w:id="188" w:name="_Toc101786877"/>
      <w:bookmarkStart w:id="189" w:name="_Toc101884229"/>
      <w:bookmarkStart w:id="190" w:name="_Toc102227389"/>
      <w:r w:rsidRPr="000E1377">
        <w:rPr>
          <w:rFonts w:eastAsiaTheme="minorEastAsia"/>
          <w:b w:val="0"/>
          <w:sz w:val="28"/>
          <w:szCs w:val="28"/>
          <w:lang w:val="kk-KZ"/>
        </w:rPr>
        <w:t xml:space="preserve">Мұндай «тізбек» рекуррентті нейрондық желілердің тізбектер мен тізімдермен тығыз байланысты екендігіні көрсетеді. Желі әрқайсысы басқа түйіндермен </w:t>
      </w:r>
      <w:r w:rsidRPr="000E1377">
        <w:rPr>
          <w:rFonts w:eastAsiaTheme="minorEastAsia"/>
          <w:b w:val="0"/>
          <w:sz w:val="28"/>
          <w:szCs w:val="28"/>
          <w:lang w:val="kk-KZ"/>
        </w:rPr>
        <w:lastRenderedPageBreak/>
        <w:t>байланысатын түйіндерден тұрады. Уақыт өте келе әр нейронның активация шегі өзгеріп отырады және ол нақты сан болып табылады. Әрбір байланыстың айнымалы нақты салмағы бар. Түйіндер кіріс, шығыс және жасырын болып бөлінеді.</w:t>
      </w:r>
      <w:bookmarkEnd w:id="186"/>
      <w:bookmarkEnd w:id="187"/>
      <w:bookmarkEnd w:id="188"/>
      <w:bookmarkEnd w:id="189"/>
      <w:bookmarkEnd w:id="190"/>
      <w:r w:rsidRPr="000E1377">
        <w:rPr>
          <w:rFonts w:eastAsiaTheme="minorEastAsia"/>
          <w:b w:val="0"/>
          <w:sz w:val="28"/>
          <w:szCs w:val="28"/>
          <w:lang w:val="kk-KZ"/>
        </w:rPr>
        <w:t xml:space="preserve"> </w:t>
      </w:r>
    </w:p>
    <w:p w14:paraId="6E99D01D" w14:textId="4D14F716" w:rsidR="0035788A" w:rsidRPr="000E1377" w:rsidRDefault="0035788A" w:rsidP="00C95F9C">
      <w:pPr>
        <w:pStyle w:val="3"/>
        <w:spacing w:before="0" w:beforeAutospacing="0" w:after="0" w:afterAutospacing="0"/>
        <w:ind w:firstLine="709"/>
        <w:jc w:val="both"/>
        <w:rPr>
          <w:rFonts w:eastAsiaTheme="minorEastAsia"/>
          <w:b w:val="0"/>
          <w:sz w:val="28"/>
          <w:szCs w:val="28"/>
          <w:lang w:val="kk-KZ"/>
        </w:rPr>
      </w:pPr>
      <w:bookmarkStart w:id="191" w:name="_Toc99492661"/>
      <w:bookmarkStart w:id="192" w:name="_Toc100173553"/>
      <w:bookmarkStart w:id="193" w:name="_Toc101786878"/>
      <w:bookmarkStart w:id="194" w:name="_Toc101884230"/>
      <w:bookmarkStart w:id="195" w:name="_Toc102227390"/>
      <w:r w:rsidRPr="000E1377">
        <w:rPr>
          <w:rFonts w:eastAsiaTheme="minorEastAsia"/>
          <w:b w:val="0"/>
          <w:sz w:val="28"/>
          <w:szCs w:val="28"/>
          <w:lang w:val="kk-KZ"/>
        </w:rPr>
        <w:t>Рекуррентті нейрондық желілердің негізгі артықшылықтарының бірі – ағымдағы есеп үшін бұрын алынған ақпаратты пайдалану мүмкіндігі. Бірақ кей жағдайда ақпарат пен ол қажет етілетін орын арасындағы ара қашықтық алыс болуы мүмкін, өкінішке орай, ара қашықтық ұзарған сайын рекуррентті нейрондық желілер ақпаратты байланыстыруды оқытуға қабілетсіз бола бастайды</w:t>
      </w:r>
      <w:r w:rsidR="004C70AF">
        <w:rPr>
          <w:rFonts w:eastAsiaTheme="minorEastAsia"/>
          <w:b w:val="0"/>
          <w:sz w:val="28"/>
          <w:szCs w:val="28"/>
          <w:lang w:val="kk-KZ"/>
        </w:rPr>
        <w:t xml:space="preserve"> (сурет 3.7)</w:t>
      </w:r>
      <w:r w:rsidRPr="000E1377">
        <w:rPr>
          <w:rFonts w:eastAsiaTheme="minorEastAsia"/>
          <w:b w:val="0"/>
          <w:sz w:val="28"/>
          <w:szCs w:val="28"/>
          <w:lang w:val="kk-KZ"/>
        </w:rPr>
        <w:t>.</w:t>
      </w:r>
      <w:bookmarkEnd w:id="191"/>
      <w:bookmarkEnd w:id="192"/>
      <w:bookmarkEnd w:id="193"/>
      <w:bookmarkEnd w:id="194"/>
      <w:bookmarkEnd w:id="195"/>
      <w:r w:rsidRPr="000E1377">
        <w:rPr>
          <w:rFonts w:eastAsiaTheme="minorEastAsia"/>
          <w:b w:val="0"/>
          <w:sz w:val="28"/>
          <w:szCs w:val="28"/>
          <w:lang w:val="kk-KZ"/>
        </w:rPr>
        <w:t xml:space="preserve"> </w:t>
      </w:r>
    </w:p>
    <w:p w14:paraId="1DD1CD8A" w14:textId="77777777" w:rsidR="0035788A" w:rsidRDefault="0035788A" w:rsidP="00C95F9C">
      <w:pPr>
        <w:pStyle w:val="3"/>
        <w:spacing w:before="0" w:beforeAutospacing="0" w:after="0" w:afterAutospacing="0"/>
        <w:ind w:firstLine="709"/>
        <w:jc w:val="center"/>
        <w:rPr>
          <w:rFonts w:eastAsiaTheme="minorEastAsia"/>
          <w:b w:val="0"/>
          <w:sz w:val="28"/>
          <w:szCs w:val="28"/>
          <w:lang w:val="kk-KZ"/>
        </w:rPr>
      </w:pPr>
      <w:bookmarkStart w:id="196" w:name="_Toc99492662"/>
      <w:bookmarkStart w:id="197" w:name="_Toc100173554"/>
      <w:bookmarkStart w:id="198" w:name="_Toc101786879"/>
      <w:bookmarkStart w:id="199" w:name="_Toc101884231"/>
      <w:bookmarkStart w:id="200" w:name="_Toc102227391"/>
      <w:r w:rsidRPr="000E1377">
        <w:rPr>
          <w:noProof/>
          <w:sz w:val="28"/>
          <w:szCs w:val="28"/>
        </w:rPr>
        <w:drawing>
          <wp:inline distT="0" distB="0" distL="0" distR="0" wp14:anchorId="5EA6E3C4" wp14:editId="437CCE8A">
            <wp:extent cx="5440680" cy="1866900"/>
            <wp:effectExtent l="0" t="0" r="762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66" t="36641" r="5847" b="34860"/>
                    <a:stretch/>
                  </pic:blipFill>
                  <pic:spPr bwMode="auto">
                    <a:xfrm>
                      <a:off x="0" y="0"/>
                      <a:ext cx="5440680" cy="1866900"/>
                    </a:xfrm>
                    <a:prstGeom prst="rect">
                      <a:avLst/>
                    </a:prstGeom>
                    <a:ln>
                      <a:noFill/>
                    </a:ln>
                    <a:extLst>
                      <a:ext uri="{53640926-AAD7-44D8-BBD7-CCE9431645EC}">
                        <a14:shadowObscured xmlns:a14="http://schemas.microsoft.com/office/drawing/2010/main"/>
                      </a:ext>
                    </a:extLst>
                  </pic:spPr>
                </pic:pic>
              </a:graphicData>
            </a:graphic>
          </wp:inline>
        </w:drawing>
      </w:r>
      <w:bookmarkEnd w:id="196"/>
      <w:bookmarkEnd w:id="197"/>
      <w:bookmarkEnd w:id="198"/>
      <w:bookmarkEnd w:id="199"/>
      <w:bookmarkEnd w:id="200"/>
    </w:p>
    <w:p w14:paraId="66579086" w14:textId="0CF216CD" w:rsidR="004C70AF" w:rsidRDefault="004C70AF" w:rsidP="00C95F9C">
      <w:pPr>
        <w:pStyle w:val="3"/>
        <w:spacing w:before="0" w:beforeAutospacing="0" w:after="0" w:afterAutospacing="0"/>
        <w:ind w:firstLine="709"/>
        <w:jc w:val="center"/>
        <w:rPr>
          <w:rFonts w:eastAsiaTheme="minorEastAsia"/>
          <w:b w:val="0"/>
          <w:sz w:val="28"/>
          <w:szCs w:val="28"/>
          <w:lang w:val="kk-KZ"/>
        </w:rPr>
      </w:pPr>
      <w:bookmarkStart w:id="201" w:name="_Toc101884232"/>
      <w:bookmarkStart w:id="202" w:name="_Toc102227392"/>
      <w:r>
        <w:rPr>
          <w:rFonts w:eastAsiaTheme="minorEastAsia"/>
          <w:b w:val="0"/>
          <w:sz w:val="28"/>
          <w:szCs w:val="28"/>
          <w:lang w:val="kk-KZ"/>
        </w:rPr>
        <w:t>Сурет 3.7 – Рекуренттік желілерде кездесетін мәселе мысалы</w:t>
      </w:r>
      <w:bookmarkEnd w:id="201"/>
      <w:bookmarkEnd w:id="202"/>
      <w:r>
        <w:rPr>
          <w:rFonts w:eastAsiaTheme="minorEastAsia"/>
          <w:b w:val="0"/>
          <w:sz w:val="28"/>
          <w:szCs w:val="28"/>
          <w:lang w:val="kk-KZ"/>
        </w:rPr>
        <w:t xml:space="preserve"> </w:t>
      </w:r>
    </w:p>
    <w:p w14:paraId="18123118" w14:textId="77777777" w:rsidR="004C70AF" w:rsidRPr="000E1377" w:rsidRDefault="004C70AF" w:rsidP="00C95F9C">
      <w:pPr>
        <w:pStyle w:val="3"/>
        <w:spacing w:before="0" w:beforeAutospacing="0" w:after="0" w:afterAutospacing="0"/>
        <w:ind w:firstLine="709"/>
        <w:jc w:val="center"/>
        <w:rPr>
          <w:rFonts w:eastAsiaTheme="minorEastAsia"/>
          <w:b w:val="0"/>
          <w:sz w:val="28"/>
          <w:szCs w:val="28"/>
          <w:lang w:val="kk-KZ"/>
        </w:rPr>
      </w:pPr>
    </w:p>
    <w:p w14:paraId="14C6FB48" w14:textId="771A73BC" w:rsidR="0035788A" w:rsidRDefault="0035788A" w:rsidP="00C95F9C">
      <w:pPr>
        <w:pStyle w:val="3"/>
        <w:spacing w:before="0" w:beforeAutospacing="0" w:after="0" w:afterAutospacing="0"/>
        <w:ind w:firstLine="709"/>
        <w:jc w:val="both"/>
        <w:rPr>
          <w:rFonts w:eastAsiaTheme="minorEastAsia"/>
          <w:b w:val="0"/>
          <w:sz w:val="28"/>
          <w:szCs w:val="28"/>
          <w:lang w:val="kk-KZ"/>
        </w:rPr>
      </w:pPr>
      <w:bookmarkStart w:id="203" w:name="_Toc99492663"/>
      <w:bookmarkStart w:id="204" w:name="_Toc100173555"/>
      <w:bookmarkStart w:id="205" w:name="_Toc101786880"/>
      <w:bookmarkStart w:id="206" w:name="_Toc101884233"/>
      <w:bookmarkStart w:id="207" w:name="_Toc102227393"/>
      <w:r w:rsidRPr="000E1377">
        <w:rPr>
          <w:rFonts w:eastAsiaTheme="minorEastAsia"/>
          <w:b w:val="0"/>
          <w:sz w:val="28"/>
          <w:szCs w:val="28"/>
          <w:lang w:val="kk-KZ"/>
        </w:rPr>
        <w:t xml:space="preserve">Теориялық тұрғыдан алғанда рекуррентті нейрондық желілер </w:t>
      </w:r>
      <w:r w:rsidR="00E35716" w:rsidRPr="000E1377">
        <w:rPr>
          <w:rFonts w:eastAsiaTheme="minorEastAsia"/>
          <w:b w:val="0"/>
          <w:sz w:val="28"/>
          <w:szCs w:val="28"/>
          <w:lang w:val="kk-KZ"/>
        </w:rPr>
        <w:t>мұндай ұзақ мерзімді тәуелділіктерді өңдей алады, алайда тәжірибелік тұрғыда олар мұндай есептер үшін оқытыла алмайды</w:t>
      </w:r>
      <w:r w:rsidR="008C2FE7" w:rsidRPr="000E1377">
        <w:rPr>
          <w:rFonts w:eastAsiaTheme="minorEastAsia"/>
          <w:b w:val="0"/>
          <w:sz w:val="28"/>
          <w:szCs w:val="28"/>
          <w:lang w:val="kk-KZ"/>
        </w:rPr>
        <w:t>[</w:t>
      </w:r>
      <w:r w:rsidR="0059607D">
        <w:rPr>
          <w:rFonts w:eastAsiaTheme="minorEastAsia"/>
          <w:b w:val="0"/>
          <w:sz w:val="28"/>
          <w:szCs w:val="28"/>
          <w:lang w:val="kk-KZ"/>
        </w:rPr>
        <w:t>127</w:t>
      </w:r>
      <w:r w:rsidR="00724BAD">
        <w:rPr>
          <w:rFonts w:eastAsiaTheme="minorEastAsia"/>
          <w:b w:val="0"/>
          <w:sz w:val="28"/>
          <w:szCs w:val="28"/>
          <w:lang w:val="kk-KZ"/>
        </w:rPr>
        <w:t>, б.78</w:t>
      </w:r>
      <w:r w:rsidR="008C2FE7" w:rsidRPr="000E1377">
        <w:rPr>
          <w:rFonts w:eastAsiaTheme="minorEastAsia"/>
          <w:b w:val="0"/>
          <w:sz w:val="28"/>
          <w:szCs w:val="28"/>
          <w:lang w:val="kk-KZ"/>
        </w:rPr>
        <w:t>]</w:t>
      </w:r>
      <w:r w:rsidR="00E35716" w:rsidRPr="000E1377">
        <w:rPr>
          <w:rFonts w:eastAsiaTheme="minorEastAsia"/>
          <w:b w:val="0"/>
          <w:sz w:val="28"/>
          <w:szCs w:val="28"/>
          <w:lang w:val="kk-KZ"/>
        </w:rPr>
        <w:t>.</w:t>
      </w:r>
      <w:bookmarkEnd w:id="203"/>
      <w:bookmarkEnd w:id="204"/>
      <w:bookmarkEnd w:id="205"/>
      <w:bookmarkEnd w:id="206"/>
      <w:bookmarkEnd w:id="207"/>
      <w:r w:rsidR="00E35716" w:rsidRPr="000E1377">
        <w:rPr>
          <w:rFonts w:eastAsiaTheme="minorEastAsia"/>
          <w:b w:val="0"/>
          <w:sz w:val="28"/>
          <w:szCs w:val="28"/>
          <w:lang w:val="kk-KZ"/>
        </w:rPr>
        <w:t xml:space="preserve"> </w:t>
      </w:r>
    </w:p>
    <w:p w14:paraId="3E6168FA" w14:textId="77777777" w:rsidR="004C70AF" w:rsidRPr="000E1377" w:rsidRDefault="004C70AF" w:rsidP="00C95F9C">
      <w:pPr>
        <w:pStyle w:val="3"/>
        <w:spacing w:before="0" w:beforeAutospacing="0" w:after="0" w:afterAutospacing="0"/>
        <w:ind w:firstLine="709"/>
        <w:jc w:val="both"/>
        <w:rPr>
          <w:rFonts w:eastAsiaTheme="minorEastAsia"/>
          <w:b w:val="0"/>
          <w:sz w:val="28"/>
          <w:szCs w:val="28"/>
          <w:lang w:val="kk-KZ"/>
        </w:rPr>
      </w:pPr>
    </w:p>
    <w:p w14:paraId="30A2ABF5" w14:textId="42D4BB2B" w:rsidR="002418BF" w:rsidRPr="004C70AF" w:rsidRDefault="00196A88" w:rsidP="00C95F9C">
      <w:pPr>
        <w:pStyle w:val="3"/>
        <w:spacing w:before="0" w:beforeAutospacing="0" w:after="0" w:afterAutospacing="0"/>
        <w:ind w:firstLine="709"/>
        <w:rPr>
          <w:b w:val="0"/>
          <w:sz w:val="28"/>
          <w:szCs w:val="28"/>
          <w:lang w:val="kk-KZ"/>
        </w:rPr>
      </w:pPr>
      <w:bookmarkStart w:id="208" w:name="_Toc102227394"/>
      <w:r>
        <w:rPr>
          <w:b w:val="0"/>
          <w:sz w:val="28"/>
          <w:szCs w:val="28"/>
          <w:lang w:val="kk-KZ"/>
        </w:rPr>
        <w:t xml:space="preserve">3.4 </w:t>
      </w:r>
      <w:r w:rsidR="002418BF" w:rsidRPr="004C70AF">
        <w:rPr>
          <w:b w:val="0"/>
          <w:sz w:val="28"/>
          <w:szCs w:val="28"/>
          <w:lang w:val="kk-KZ"/>
        </w:rPr>
        <w:t>LSTM</w:t>
      </w:r>
      <w:r w:rsidR="00E35716" w:rsidRPr="004C70AF">
        <w:rPr>
          <w:b w:val="0"/>
          <w:sz w:val="28"/>
          <w:szCs w:val="28"/>
          <w:lang w:val="kk-KZ"/>
        </w:rPr>
        <w:t xml:space="preserve"> желілері</w:t>
      </w:r>
      <w:bookmarkEnd w:id="208"/>
    </w:p>
    <w:p w14:paraId="6BABB5AF" w14:textId="6C1794F4" w:rsidR="004B534B" w:rsidRPr="000E1377" w:rsidRDefault="00E35716" w:rsidP="00C95F9C">
      <w:pPr>
        <w:pStyle w:val="3"/>
        <w:spacing w:before="0" w:beforeAutospacing="0" w:after="0" w:afterAutospacing="0"/>
        <w:ind w:firstLine="709"/>
        <w:jc w:val="both"/>
        <w:rPr>
          <w:sz w:val="28"/>
          <w:szCs w:val="28"/>
          <w:lang w:val="kk-KZ"/>
        </w:rPr>
      </w:pPr>
      <w:bookmarkStart w:id="209" w:name="_Toc99492665"/>
      <w:bookmarkStart w:id="210" w:name="_Toc100173557"/>
      <w:bookmarkStart w:id="211" w:name="_Toc101786882"/>
      <w:bookmarkStart w:id="212" w:name="_Toc101884235"/>
      <w:bookmarkStart w:id="213" w:name="_Toc102227395"/>
      <w:r w:rsidRPr="000E1377">
        <w:rPr>
          <w:b w:val="0"/>
          <w:sz w:val="28"/>
          <w:szCs w:val="28"/>
          <w:lang w:val="kk-KZ"/>
        </w:rPr>
        <w:t>Ұзақ-қысқа мерзімді жады (</w:t>
      </w:r>
      <w:r w:rsidRPr="000E1377">
        <w:rPr>
          <w:rFonts w:eastAsiaTheme="minorEastAsia"/>
          <w:b w:val="0"/>
          <w:sz w:val="28"/>
          <w:szCs w:val="28"/>
          <w:lang w:val="kk-KZ"/>
        </w:rPr>
        <w:t>Long Short Term Memory, LSTM) – рекуррентті нейрондық желілердің ұзақ мерзімді тәуелділіктерді оқуға қабілетті ерекше түрі. Олар көптеген есептерді шешу үшін тиімді пайдаланылады. LSTM ұзақ мерзімді тәуелділіктер мәселесінің алдын алу үшін арнайы жобаланған. LSTM желісі «ұмыту» ұяшығы деп аталатын рекуррентті ұяшықтар арқылы басқарылады. Қателіктер шектелмеген виртуалды қабаттар арқылы уақыт бойынша кері қайтарылады. LSTM-дегі оқыту осылай орындалады, сонымен қатар мыңдаған өткен уақыт мезеттері жайлы ақпарат жадыда сақталады. LSTM желісі 4 нейрондық қабаттан тұрады және олар өзара байланысты болып табылады</w:t>
      </w:r>
      <w:bookmarkEnd w:id="209"/>
      <w:r w:rsidR="004C70AF">
        <w:rPr>
          <w:rFonts w:eastAsiaTheme="minorEastAsia"/>
          <w:b w:val="0"/>
          <w:sz w:val="28"/>
          <w:szCs w:val="28"/>
          <w:lang w:val="kk-KZ"/>
        </w:rPr>
        <w:t xml:space="preserve"> (сурет 3.8)</w:t>
      </w:r>
      <w:r w:rsidR="008C2FE7" w:rsidRPr="000E1377">
        <w:rPr>
          <w:rFonts w:eastAsiaTheme="minorEastAsia"/>
          <w:b w:val="0"/>
          <w:sz w:val="28"/>
          <w:szCs w:val="28"/>
          <w:lang w:val="kk-KZ"/>
        </w:rPr>
        <w:t xml:space="preserve"> [</w:t>
      </w:r>
      <w:r w:rsidR="001C7825" w:rsidRPr="000E1377">
        <w:rPr>
          <w:rFonts w:eastAsiaTheme="minorEastAsia"/>
          <w:b w:val="0"/>
          <w:sz w:val="28"/>
          <w:szCs w:val="28"/>
          <w:lang w:val="kk-KZ"/>
        </w:rPr>
        <w:t>12</w:t>
      </w:r>
      <w:r w:rsidR="0059607D" w:rsidRPr="0059607D">
        <w:rPr>
          <w:rFonts w:eastAsiaTheme="minorEastAsia"/>
          <w:b w:val="0"/>
          <w:sz w:val="28"/>
          <w:szCs w:val="28"/>
          <w:lang w:val="kk-KZ"/>
        </w:rPr>
        <w:t>7</w:t>
      </w:r>
      <w:r w:rsidR="00724BAD">
        <w:rPr>
          <w:rFonts w:eastAsiaTheme="minorEastAsia"/>
          <w:b w:val="0"/>
          <w:sz w:val="28"/>
          <w:szCs w:val="28"/>
          <w:lang w:val="kk-KZ"/>
        </w:rPr>
        <w:t>, б.79</w:t>
      </w:r>
      <w:r w:rsidR="008C2FE7" w:rsidRPr="000E1377">
        <w:rPr>
          <w:rFonts w:eastAsiaTheme="minorEastAsia"/>
          <w:b w:val="0"/>
          <w:sz w:val="28"/>
          <w:szCs w:val="28"/>
          <w:lang w:val="kk-KZ"/>
        </w:rPr>
        <w:t>].</w:t>
      </w:r>
      <w:bookmarkEnd w:id="210"/>
      <w:bookmarkEnd w:id="211"/>
      <w:bookmarkEnd w:id="212"/>
      <w:bookmarkEnd w:id="213"/>
    </w:p>
    <w:p w14:paraId="3565F90E" w14:textId="77777777" w:rsidR="00E35716" w:rsidRDefault="00E35716" w:rsidP="00C95F9C">
      <w:pPr>
        <w:pStyle w:val="3"/>
        <w:spacing w:before="0" w:beforeAutospacing="0" w:after="0" w:afterAutospacing="0"/>
        <w:ind w:firstLine="709"/>
        <w:jc w:val="center"/>
        <w:rPr>
          <w:rFonts w:eastAsiaTheme="minorEastAsia"/>
          <w:b w:val="0"/>
          <w:sz w:val="28"/>
          <w:szCs w:val="28"/>
          <w:lang w:val="kk-KZ"/>
        </w:rPr>
      </w:pPr>
      <w:bookmarkStart w:id="214" w:name="_Toc99492666"/>
      <w:bookmarkStart w:id="215" w:name="_Toc100173558"/>
      <w:bookmarkStart w:id="216" w:name="_Toc101786883"/>
      <w:bookmarkStart w:id="217" w:name="_Toc101884236"/>
      <w:bookmarkStart w:id="218" w:name="_Toc102227396"/>
      <w:r w:rsidRPr="000E1377">
        <w:rPr>
          <w:noProof/>
          <w:sz w:val="28"/>
          <w:szCs w:val="28"/>
        </w:rPr>
        <w:drawing>
          <wp:inline distT="0" distB="0" distL="0" distR="0" wp14:anchorId="260C5309" wp14:editId="41DA3E03">
            <wp:extent cx="4777740" cy="1783080"/>
            <wp:effectExtent l="0" t="0" r="3810" b="762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953" t="43505" r="11620" b="29275"/>
                    <a:stretch/>
                  </pic:blipFill>
                  <pic:spPr bwMode="auto">
                    <a:xfrm>
                      <a:off x="0" y="0"/>
                      <a:ext cx="4777740" cy="1783080"/>
                    </a:xfrm>
                    <a:prstGeom prst="rect">
                      <a:avLst/>
                    </a:prstGeom>
                    <a:ln>
                      <a:noFill/>
                    </a:ln>
                    <a:extLst>
                      <a:ext uri="{53640926-AAD7-44D8-BBD7-CCE9431645EC}">
                        <a14:shadowObscured xmlns:a14="http://schemas.microsoft.com/office/drawing/2010/main"/>
                      </a:ext>
                    </a:extLst>
                  </pic:spPr>
                </pic:pic>
              </a:graphicData>
            </a:graphic>
          </wp:inline>
        </w:drawing>
      </w:r>
      <w:bookmarkEnd w:id="214"/>
      <w:bookmarkEnd w:id="215"/>
      <w:bookmarkEnd w:id="216"/>
      <w:bookmarkEnd w:id="217"/>
      <w:bookmarkEnd w:id="218"/>
    </w:p>
    <w:p w14:paraId="46E378DC" w14:textId="77777777" w:rsidR="004C70AF" w:rsidRDefault="004C70AF" w:rsidP="00C95F9C">
      <w:pPr>
        <w:pStyle w:val="3"/>
        <w:spacing w:before="0" w:beforeAutospacing="0" w:after="0" w:afterAutospacing="0"/>
        <w:ind w:firstLine="709"/>
        <w:jc w:val="center"/>
        <w:rPr>
          <w:rFonts w:eastAsiaTheme="minorEastAsia"/>
          <w:b w:val="0"/>
          <w:sz w:val="28"/>
          <w:szCs w:val="28"/>
          <w:lang w:val="kk-KZ"/>
        </w:rPr>
      </w:pPr>
    </w:p>
    <w:p w14:paraId="1FA0638B" w14:textId="78C5EAAD" w:rsidR="004C70AF" w:rsidRDefault="004C70AF" w:rsidP="00C95F9C">
      <w:pPr>
        <w:pStyle w:val="3"/>
        <w:spacing w:before="0" w:beforeAutospacing="0" w:after="0" w:afterAutospacing="0"/>
        <w:ind w:firstLine="709"/>
        <w:jc w:val="center"/>
        <w:rPr>
          <w:rFonts w:eastAsiaTheme="minorEastAsia"/>
          <w:b w:val="0"/>
          <w:sz w:val="28"/>
          <w:szCs w:val="28"/>
          <w:lang w:val="kk-KZ"/>
        </w:rPr>
      </w:pPr>
      <w:bookmarkStart w:id="219" w:name="_Toc101884237"/>
      <w:bookmarkStart w:id="220" w:name="_Toc102227397"/>
      <w:r>
        <w:rPr>
          <w:rFonts w:eastAsiaTheme="minorEastAsia"/>
          <w:b w:val="0"/>
          <w:sz w:val="28"/>
          <w:szCs w:val="28"/>
          <w:lang w:val="kk-KZ"/>
        </w:rPr>
        <w:t xml:space="preserve">Сурет 3.8 – </w:t>
      </w:r>
      <w:r w:rsidRPr="000E1377">
        <w:rPr>
          <w:rFonts w:eastAsiaTheme="minorEastAsia"/>
          <w:b w:val="0"/>
          <w:sz w:val="28"/>
          <w:szCs w:val="28"/>
          <w:lang w:val="kk-KZ"/>
        </w:rPr>
        <w:t>LSTM желісі</w:t>
      </w:r>
      <w:r>
        <w:rPr>
          <w:rFonts w:eastAsiaTheme="minorEastAsia"/>
          <w:b w:val="0"/>
          <w:sz w:val="28"/>
          <w:szCs w:val="28"/>
          <w:lang w:val="kk-KZ"/>
        </w:rPr>
        <w:t>нің архитектурасы</w:t>
      </w:r>
      <w:bookmarkEnd w:id="219"/>
      <w:bookmarkEnd w:id="220"/>
    </w:p>
    <w:p w14:paraId="1BF3F335" w14:textId="77777777" w:rsidR="004C70AF" w:rsidRPr="000E1377" w:rsidRDefault="004C70AF" w:rsidP="00C95F9C">
      <w:pPr>
        <w:pStyle w:val="3"/>
        <w:spacing w:before="0" w:beforeAutospacing="0" w:after="0" w:afterAutospacing="0"/>
        <w:ind w:firstLine="709"/>
        <w:jc w:val="center"/>
        <w:rPr>
          <w:rFonts w:eastAsiaTheme="minorEastAsia"/>
          <w:b w:val="0"/>
          <w:sz w:val="28"/>
          <w:szCs w:val="28"/>
          <w:lang w:val="kk-KZ"/>
        </w:rPr>
      </w:pPr>
    </w:p>
    <w:p w14:paraId="241058F1" w14:textId="07B37B59" w:rsidR="00E35716" w:rsidRPr="000E1377" w:rsidRDefault="006B63DB" w:rsidP="00C95F9C">
      <w:pPr>
        <w:pStyle w:val="3"/>
        <w:spacing w:before="0" w:beforeAutospacing="0" w:after="0" w:afterAutospacing="0"/>
        <w:ind w:firstLine="709"/>
        <w:jc w:val="both"/>
        <w:rPr>
          <w:rFonts w:eastAsiaTheme="minorEastAsia"/>
          <w:b w:val="0"/>
          <w:sz w:val="28"/>
          <w:szCs w:val="28"/>
          <w:lang w:val="kk-KZ"/>
        </w:rPr>
      </w:pPr>
      <w:bookmarkStart w:id="221" w:name="_Toc99492667"/>
      <w:bookmarkStart w:id="222" w:name="_Toc100173559"/>
      <w:bookmarkStart w:id="223" w:name="_Toc101786884"/>
      <w:bookmarkStart w:id="224" w:name="_Toc101884238"/>
      <w:bookmarkStart w:id="225" w:name="_Toc102227398"/>
      <w:r w:rsidRPr="000E1377">
        <w:rPr>
          <w:rFonts w:eastAsiaTheme="minorEastAsia"/>
          <w:b w:val="0"/>
          <w:sz w:val="28"/>
          <w:szCs w:val="28"/>
          <w:lang w:val="kk-KZ"/>
        </w:rPr>
        <w:lastRenderedPageBreak/>
        <w:t>Мұнда келесідей белгілеулер енгізілген</w:t>
      </w:r>
      <w:r w:rsidR="004C70AF">
        <w:rPr>
          <w:rFonts w:eastAsiaTheme="minorEastAsia"/>
          <w:b w:val="0"/>
          <w:sz w:val="28"/>
          <w:szCs w:val="28"/>
          <w:lang w:val="kk-KZ"/>
        </w:rPr>
        <w:t xml:space="preserve"> (сурет 3.9)</w:t>
      </w:r>
      <w:r w:rsidRPr="000E1377">
        <w:rPr>
          <w:rFonts w:eastAsiaTheme="minorEastAsia"/>
          <w:b w:val="0"/>
          <w:sz w:val="28"/>
          <w:szCs w:val="28"/>
          <w:lang w:val="kk-KZ"/>
        </w:rPr>
        <w:t>:</w:t>
      </w:r>
      <w:bookmarkEnd w:id="221"/>
      <w:bookmarkEnd w:id="222"/>
      <w:bookmarkEnd w:id="223"/>
      <w:bookmarkEnd w:id="224"/>
      <w:bookmarkEnd w:id="225"/>
    </w:p>
    <w:p w14:paraId="2230DAA3" w14:textId="77777777" w:rsidR="00E35716" w:rsidRDefault="00E35716" w:rsidP="00C95F9C">
      <w:pPr>
        <w:pStyle w:val="3"/>
        <w:spacing w:before="0" w:beforeAutospacing="0" w:after="0" w:afterAutospacing="0"/>
        <w:ind w:firstLine="709"/>
        <w:jc w:val="center"/>
        <w:rPr>
          <w:rFonts w:eastAsiaTheme="minorEastAsia"/>
          <w:b w:val="0"/>
          <w:sz w:val="28"/>
          <w:szCs w:val="28"/>
          <w:lang w:val="en-US"/>
        </w:rPr>
      </w:pPr>
      <w:bookmarkStart w:id="226" w:name="_Toc99492668"/>
      <w:bookmarkStart w:id="227" w:name="_Toc100173560"/>
      <w:bookmarkStart w:id="228" w:name="_Toc101786885"/>
      <w:bookmarkStart w:id="229" w:name="_Toc101884239"/>
      <w:bookmarkStart w:id="230" w:name="_Toc102227399"/>
      <w:r w:rsidRPr="000E1377">
        <w:rPr>
          <w:rFonts w:eastAsiaTheme="minorEastAsia"/>
          <w:b w:val="0"/>
          <w:noProof/>
          <w:sz w:val="28"/>
          <w:szCs w:val="28"/>
        </w:rPr>
        <w:drawing>
          <wp:inline distT="0" distB="0" distL="0" distR="0" wp14:anchorId="6C89C657" wp14:editId="7C8ADBDB">
            <wp:extent cx="5821680" cy="1143000"/>
            <wp:effectExtent l="0" t="0" r="7620" b="0"/>
            <wp:docPr id="191" name="Рисунок 191" descr="C:\Users\User\Desktop\Диссертация\ls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сертация\lst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680" cy="1143000"/>
                    </a:xfrm>
                    <a:prstGeom prst="rect">
                      <a:avLst/>
                    </a:prstGeom>
                    <a:noFill/>
                    <a:ln>
                      <a:noFill/>
                    </a:ln>
                  </pic:spPr>
                </pic:pic>
              </a:graphicData>
            </a:graphic>
          </wp:inline>
        </w:drawing>
      </w:r>
      <w:bookmarkEnd w:id="226"/>
      <w:bookmarkEnd w:id="227"/>
      <w:bookmarkEnd w:id="228"/>
      <w:bookmarkEnd w:id="229"/>
      <w:bookmarkEnd w:id="230"/>
    </w:p>
    <w:p w14:paraId="0B8FC3D3" w14:textId="450F67B6" w:rsidR="004C70AF" w:rsidRDefault="004C70AF" w:rsidP="00C95F9C">
      <w:pPr>
        <w:pStyle w:val="3"/>
        <w:spacing w:before="0" w:beforeAutospacing="0" w:after="0" w:afterAutospacing="0"/>
        <w:ind w:firstLine="709"/>
        <w:jc w:val="center"/>
        <w:rPr>
          <w:rFonts w:eastAsiaTheme="minorEastAsia"/>
          <w:b w:val="0"/>
          <w:sz w:val="28"/>
          <w:szCs w:val="28"/>
          <w:lang w:val="kk-KZ"/>
        </w:rPr>
      </w:pPr>
      <w:bookmarkStart w:id="231" w:name="_Toc101884240"/>
      <w:bookmarkStart w:id="232" w:name="_Toc102227400"/>
      <w:r>
        <w:rPr>
          <w:rFonts w:eastAsiaTheme="minorEastAsia"/>
          <w:b w:val="0"/>
          <w:sz w:val="28"/>
          <w:szCs w:val="28"/>
          <w:lang w:val="kk-KZ"/>
        </w:rPr>
        <w:t xml:space="preserve">Сурет 3.9 – </w:t>
      </w:r>
      <w:r w:rsidRPr="000E1377">
        <w:rPr>
          <w:rFonts w:eastAsiaTheme="minorEastAsia"/>
          <w:b w:val="0"/>
          <w:sz w:val="28"/>
          <w:szCs w:val="28"/>
          <w:lang w:val="kk-KZ"/>
        </w:rPr>
        <w:t>LSTM</w:t>
      </w:r>
      <w:r>
        <w:rPr>
          <w:rFonts w:eastAsiaTheme="minorEastAsia"/>
          <w:b w:val="0"/>
          <w:sz w:val="28"/>
          <w:szCs w:val="28"/>
          <w:lang w:val="kk-KZ"/>
        </w:rPr>
        <w:t xml:space="preserve"> желісіндегі белгілеулер</w:t>
      </w:r>
      <w:bookmarkEnd w:id="231"/>
      <w:bookmarkEnd w:id="232"/>
      <w:r>
        <w:rPr>
          <w:rFonts w:eastAsiaTheme="minorEastAsia"/>
          <w:b w:val="0"/>
          <w:sz w:val="28"/>
          <w:szCs w:val="28"/>
          <w:lang w:val="kk-KZ"/>
        </w:rPr>
        <w:t xml:space="preserve"> </w:t>
      </w:r>
    </w:p>
    <w:p w14:paraId="0DF68315" w14:textId="77777777" w:rsidR="004C70AF" w:rsidRPr="004C70AF" w:rsidRDefault="004C70AF" w:rsidP="00C95F9C">
      <w:pPr>
        <w:pStyle w:val="3"/>
        <w:spacing w:before="0" w:beforeAutospacing="0" w:after="0" w:afterAutospacing="0"/>
        <w:ind w:firstLine="709"/>
        <w:jc w:val="center"/>
        <w:rPr>
          <w:rFonts w:eastAsiaTheme="minorEastAsia"/>
          <w:b w:val="0"/>
          <w:sz w:val="28"/>
          <w:szCs w:val="28"/>
          <w:lang w:val="kk-KZ"/>
        </w:rPr>
      </w:pPr>
    </w:p>
    <w:p w14:paraId="474064D3" w14:textId="77777777" w:rsidR="006B63DB" w:rsidRDefault="006B63DB" w:rsidP="00C95F9C">
      <w:pPr>
        <w:pStyle w:val="3"/>
        <w:spacing w:before="0" w:beforeAutospacing="0" w:after="0" w:afterAutospacing="0"/>
        <w:ind w:firstLine="709"/>
        <w:jc w:val="both"/>
        <w:rPr>
          <w:rFonts w:eastAsiaTheme="minorEastAsia"/>
          <w:b w:val="0"/>
          <w:sz w:val="28"/>
          <w:szCs w:val="28"/>
          <w:lang w:val="kk-KZ"/>
        </w:rPr>
      </w:pPr>
      <w:bookmarkStart w:id="233" w:name="_Toc99492669"/>
      <w:bookmarkStart w:id="234" w:name="_Toc100173561"/>
      <w:bookmarkStart w:id="235" w:name="_Toc101786886"/>
      <w:bookmarkStart w:id="236" w:name="_Toc101884241"/>
      <w:bookmarkStart w:id="237" w:name="_Toc102227401"/>
      <w:r w:rsidRPr="000E1377">
        <w:rPr>
          <w:rFonts w:eastAsiaTheme="minorEastAsia"/>
          <w:b w:val="0"/>
          <w:sz w:val="28"/>
          <w:szCs w:val="28"/>
          <w:lang w:val="kk-KZ"/>
        </w:rPr>
        <w:t>Суреттегі әрбір сызық бір түйіннің шығысындағы векторды келесі түйіндерге кіріс түрінде жібереді. Қызғылт дөңгелектер векторларды қосу сияқты нүктелік операторлар, ал сары тіктөртбұрыштар</w:t>
      </w:r>
      <w:r w:rsidR="000103A4" w:rsidRPr="000E1377">
        <w:rPr>
          <w:rFonts w:eastAsiaTheme="minorEastAsia"/>
          <w:b w:val="0"/>
          <w:sz w:val="28"/>
          <w:szCs w:val="28"/>
          <w:lang w:val="kk-KZ"/>
        </w:rPr>
        <w:t xml:space="preserve"> нейрондық желінің оқытылған қабаттары болып табылады. Бірігетін сызықтар конкатенацияны, тармақталатын сызықтар олардың көшірілетіндігін және көшірменің әр түрлі орынға жіберілетінін білдіреді.</w:t>
      </w:r>
      <w:bookmarkEnd w:id="233"/>
      <w:bookmarkEnd w:id="234"/>
      <w:bookmarkEnd w:id="235"/>
      <w:bookmarkEnd w:id="236"/>
      <w:bookmarkEnd w:id="237"/>
      <w:r w:rsidR="000103A4" w:rsidRPr="000E1377">
        <w:rPr>
          <w:rFonts w:eastAsiaTheme="minorEastAsia"/>
          <w:b w:val="0"/>
          <w:sz w:val="28"/>
          <w:szCs w:val="28"/>
          <w:lang w:val="kk-KZ"/>
        </w:rPr>
        <w:t xml:space="preserve"> </w:t>
      </w:r>
    </w:p>
    <w:p w14:paraId="7B0A9BF6" w14:textId="77777777" w:rsidR="004C70AF" w:rsidRPr="000E1377" w:rsidRDefault="004C70AF" w:rsidP="00C95F9C">
      <w:pPr>
        <w:pStyle w:val="3"/>
        <w:spacing w:before="0" w:beforeAutospacing="0" w:after="0" w:afterAutospacing="0"/>
        <w:ind w:firstLine="709"/>
        <w:jc w:val="both"/>
        <w:rPr>
          <w:rFonts w:eastAsiaTheme="minorEastAsia"/>
          <w:b w:val="0"/>
          <w:sz w:val="28"/>
          <w:szCs w:val="28"/>
          <w:lang w:val="kk-KZ"/>
        </w:rPr>
      </w:pPr>
    </w:p>
    <w:p w14:paraId="0C68C2AE" w14:textId="77777777" w:rsidR="002418BF" w:rsidRPr="000E1377" w:rsidRDefault="009D0858" w:rsidP="00C95F9C">
      <w:pPr>
        <w:pStyle w:val="3"/>
        <w:spacing w:before="0" w:beforeAutospacing="0" w:after="0" w:afterAutospacing="0"/>
        <w:ind w:firstLine="709"/>
        <w:rPr>
          <w:sz w:val="28"/>
          <w:szCs w:val="28"/>
          <w:lang w:val="kk-KZ"/>
        </w:rPr>
      </w:pPr>
      <w:bookmarkStart w:id="238" w:name="_Toc102227402"/>
      <w:r w:rsidRPr="000E1377">
        <w:rPr>
          <w:sz w:val="28"/>
          <w:szCs w:val="28"/>
          <w:lang w:val="kk-KZ"/>
        </w:rPr>
        <w:t xml:space="preserve">3.5 </w:t>
      </w:r>
      <w:r w:rsidR="002418BF" w:rsidRPr="000E1377">
        <w:rPr>
          <w:sz w:val="28"/>
          <w:szCs w:val="28"/>
          <w:lang w:val="kk-KZ"/>
        </w:rPr>
        <w:t>Ұсынылатын модель</w:t>
      </w:r>
      <w:bookmarkEnd w:id="238"/>
    </w:p>
    <w:p w14:paraId="2A014063" w14:textId="6A2AF8CB"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Ұсынылатын модель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иерархиялық көп сатылы процесс және </w:t>
      </w:r>
      <w:r w:rsidR="00653194" w:rsidRPr="000E1377">
        <w:rPr>
          <w:rFonts w:ascii="Times New Roman" w:hAnsi="Times New Roman" w:cs="Times New Roman"/>
          <w:sz w:val="28"/>
          <w:szCs w:val="28"/>
          <w:lang w:val="kk-KZ"/>
        </w:rPr>
        <w:t>бірнеше</w:t>
      </w:r>
      <w:r w:rsidRPr="000E1377">
        <w:rPr>
          <w:rFonts w:ascii="Times New Roman" w:hAnsi="Times New Roman" w:cs="Times New Roman"/>
          <w:sz w:val="28"/>
          <w:szCs w:val="28"/>
          <w:lang w:val="kk-KZ"/>
        </w:rPr>
        <w:t xml:space="preserve"> қабаттан тұрады. Бірінші қабат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бұл алдын-ала дайындалған кірістіруді қолдана отырып, сөздерді векторлық </w:t>
      </w:r>
      <w:r w:rsidR="00D01628">
        <w:rPr>
          <w:rFonts w:ascii="Times New Roman" w:hAnsi="Times New Roman" w:cs="Times New Roman"/>
          <w:sz w:val="28"/>
          <w:szCs w:val="28"/>
          <w:lang w:val="kk-KZ"/>
        </w:rPr>
        <w:t>кеңістікке бейнелейтін сөз ендір</w:t>
      </w:r>
      <w:r w:rsidRPr="000E1377">
        <w:rPr>
          <w:rFonts w:ascii="Times New Roman" w:hAnsi="Times New Roman" w:cs="Times New Roman"/>
          <w:sz w:val="28"/>
          <w:szCs w:val="28"/>
          <w:lang w:val="kk-KZ"/>
        </w:rPr>
        <w:t xml:space="preserve">у қабаты. </w:t>
      </w:r>
      <w:r w:rsidR="00653194" w:rsidRPr="000E1377">
        <w:rPr>
          <w:rFonts w:ascii="Times New Roman" w:hAnsi="Times New Roman" w:cs="Times New Roman"/>
          <w:sz w:val="28"/>
          <w:szCs w:val="28"/>
          <w:lang w:val="kk-KZ"/>
        </w:rPr>
        <w:t xml:space="preserve">Әрі қарай </w:t>
      </w:r>
      <w:r w:rsidRPr="000E1377">
        <w:rPr>
          <w:rFonts w:ascii="Times New Roman" w:hAnsi="Times New Roman" w:cs="Times New Roman"/>
          <w:sz w:val="28"/>
          <w:szCs w:val="28"/>
          <w:lang w:val="kk-KZ"/>
        </w:rPr>
        <w:t>бейнелеу қабаты</w:t>
      </w:r>
      <w:r w:rsidR="003C7ACE" w:rsidRPr="000E1377">
        <w:rPr>
          <w:rFonts w:ascii="Times New Roman" w:hAnsi="Times New Roman" w:cs="Times New Roman"/>
          <w:sz w:val="28"/>
          <w:szCs w:val="28"/>
          <w:lang w:val="kk-KZ"/>
        </w:rPr>
        <w:t xml:space="preserve"> орналасады</w:t>
      </w:r>
      <w:r w:rsidRPr="000E1377">
        <w:rPr>
          <w:rFonts w:ascii="Times New Roman" w:hAnsi="Times New Roman" w:cs="Times New Roman"/>
          <w:sz w:val="28"/>
          <w:szCs w:val="28"/>
          <w:lang w:val="kk-KZ"/>
        </w:rPr>
        <w:t xml:space="preserve">, ол әр мәтінді бейнелеу матрицасын алу үшін LSTM-ді пайдаланады, содан кейін мәтіндер туралы оңтайлы көрініс беру үшін контекст пен ағымдағы сөйлемді бейнелеуді біріктіретін әртүрлі әдістерді қолданады. </w:t>
      </w:r>
      <w:r w:rsidR="00653194" w:rsidRPr="000E1377">
        <w:rPr>
          <w:rFonts w:ascii="Times New Roman" w:hAnsi="Times New Roman" w:cs="Times New Roman"/>
          <w:sz w:val="28"/>
          <w:szCs w:val="28"/>
          <w:lang w:val="kk-KZ"/>
        </w:rPr>
        <w:t>Келесі</w:t>
      </w:r>
      <w:r w:rsidRPr="000E1377">
        <w:rPr>
          <w:rFonts w:ascii="Times New Roman" w:hAnsi="Times New Roman" w:cs="Times New Roman"/>
          <w:sz w:val="28"/>
          <w:szCs w:val="28"/>
          <w:lang w:val="kk-KZ"/>
        </w:rPr>
        <w:t xml:space="preserve"> </w:t>
      </w:r>
      <w:r w:rsidR="00653194" w:rsidRPr="000E1377">
        <w:rPr>
          <w:rFonts w:ascii="Times New Roman" w:hAnsi="Times New Roman" w:cs="Times New Roman"/>
          <w:sz w:val="28"/>
          <w:szCs w:val="28"/>
          <w:lang w:val="kk-KZ"/>
        </w:rPr>
        <w:t>қабат</w:t>
      </w:r>
      <w:r w:rsidRPr="000E1377">
        <w:rPr>
          <w:rFonts w:ascii="Times New Roman" w:hAnsi="Times New Roman" w:cs="Times New Roman"/>
          <w:sz w:val="28"/>
          <w:szCs w:val="28"/>
          <w:lang w:val="kk-KZ"/>
        </w:rPr>
        <w:t xml:space="preserve"> </w:t>
      </w:r>
      <w:r w:rsidR="0097090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мәтінді жіктеу нәтижесін беретін шығыс деңгей</w:t>
      </w:r>
      <w:r w:rsidR="004C70AF">
        <w:rPr>
          <w:rFonts w:ascii="Times New Roman" w:hAnsi="Times New Roman" w:cs="Times New Roman"/>
          <w:sz w:val="28"/>
          <w:szCs w:val="28"/>
          <w:lang w:val="kk-KZ"/>
        </w:rPr>
        <w:t xml:space="preserve"> (сурет 3.10)</w:t>
      </w:r>
      <w:r w:rsidRPr="000E1377">
        <w:rPr>
          <w:rFonts w:ascii="Times New Roman" w:hAnsi="Times New Roman" w:cs="Times New Roman"/>
          <w:sz w:val="28"/>
          <w:szCs w:val="28"/>
          <w:lang w:val="kk-KZ"/>
        </w:rPr>
        <w:t xml:space="preserve">. </w:t>
      </w:r>
    </w:p>
    <w:p w14:paraId="0D0FF221"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p>
    <w:p w14:paraId="37C89F80" w14:textId="77777777" w:rsidR="002418BF" w:rsidRDefault="00B82B06"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76216242" wp14:editId="79C367FF">
            <wp:extent cx="5940425" cy="2245360"/>
            <wp:effectExtent l="0" t="0" r="3175" b="2540"/>
            <wp:docPr id="1"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35"/>
                    <a:srcRect l="4941" t="17918" r="1270" b="14249"/>
                    <a:stretch/>
                  </pic:blipFill>
                  <pic:spPr bwMode="auto">
                    <a:xfrm>
                      <a:off x="0" y="0"/>
                      <a:ext cx="5940425" cy="2245360"/>
                    </a:xfrm>
                    <a:prstGeom prst="rect">
                      <a:avLst/>
                    </a:prstGeom>
                    <a:ln>
                      <a:noFill/>
                    </a:ln>
                    <a:extLst>
                      <a:ext uri="{53640926-AAD7-44D8-BBD7-CCE9431645EC}">
                        <a14:shadowObscured xmlns:a14="http://schemas.microsoft.com/office/drawing/2010/main"/>
                      </a:ext>
                    </a:extLst>
                  </pic:spPr>
                </pic:pic>
              </a:graphicData>
            </a:graphic>
          </wp:inline>
        </w:drawing>
      </w:r>
    </w:p>
    <w:p w14:paraId="61AA29C9" w14:textId="77777777" w:rsidR="004C70AF" w:rsidRDefault="004C70AF" w:rsidP="00C95F9C">
      <w:pPr>
        <w:spacing w:after="0" w:line="240" w:lineRule="auto"/>
        <w:ind w:firstLine="709"/>
        <w:jc w:val="both"/>
        <w:rPr>
          <w:rFonts w:ascii="Times New Roman" w:hAnsi="Times New Roman" w:cs="Times New Roman"/>
          <w:sz w:val="28"/>
          <w:szCs w:val="28"/>
          <w:lang w:val="kk-KZ"/>
        </w:rPr>
      </w:pPr>
    </w:p>
    <w:p w14:paraId="2119388D" w14:textId="0046E3F0" w:rsidR="004C70AF" w:rsidRDefault="004C70AF" w:rsidP="004C70A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3.10 – Ұсынылатын модель архитектурасы</w:t>
      </w:r>
    </w:p>
    <w:p w14:paraId="3AA323E9" w14:textId="77777777" w:rsidR="004C70AF" w:rsidRPr="000E1377" w:rsidRDefault="004C70AF" w:rsidP="004C70AF">
      <w:pPr>
        <w:spacing w:after="0" w:line="240" w:lineRule="auto"/>
        <w:ind w:firstLine="709"/>
        <w:jc w:val="center"/>
        <w:rPr>
          <w:rFonts w:ascii="Times New Roman" w:hAnsi="Times New Roman" w:cs="Times New Roman"/>
          <w:sz w:val="28"/>
          <w:szCs w:val="28"/>
          <w:lang w:val="kk-KZ"/>
        </w:rPr>
      </w:pPr>
    </w:p>
    <w:p w14:paraId="269BBE3A" w14:textId="77777777" w:rsidR="002418BF" w:rsidRPr="004C70AF" w:rsidRDefault="009D0858" w:rsidP="00C95F9C">
      <w:pPr>
        <w:pStyle w:val="3"/>
        <w:spacing w:before="0" w:beforeAutospacing="0" w:after="0" w:afterAutospacing="0"/>
        <w:ind w:firstLine="709"/>
        <w:rPr>
          <w:b w:val="0"/>
          <w:sz w:val="28"/>
          <w:szCs w:val="28"/>
          <w:lang w:val="kk-KZ"/>
        </w:rPr>
      </w:pPr>
      <w:bookmarkStart w:id="239" w:name="_Toc102227403"/>
      <w:r w:rsidRPr="004C70AF">
        <w:rPr>
          <w:b w:val="0"/>
          <w:sz w:val="28"/>
          <w:szCs w:val="28"/>
          <w:lang w:val="kk-KZ"/>
        </w:rPr>
        <w:t xml:space="preserve">3.5.1 </w:t>
      </w:r>
      <w:r w:rsidR="002418BF" w:rsidRPr="004C70AF">
        <w:rPr>
          <w:b w:val="0"/>
          <w:sz w:val="28"/>
          <w:szCs w:val="28"/>
          <w:lang w:val="kk-KZ"/>
        </w:rPr>
        <w:t>Word Embedding Layer – Сөз ендіру қабаты</w:t>
      </w:r>
      <w:bookmarkEnd w:id="239"/>
    </w:p>
    <w:p w14:paraId="3FDD90E9" w14:textId="77777777" w:rsidR="003C7ACE"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Сөз ендіру қабаты әр сөзді мағыналық және синтаксистік ақпаратты жинақтай алатын үлкен векторлық кеңістікке бейнелеуге жауапты. Матрицаның әр бағанында сәйкес сөздің ендірілген сөзі сақталады.</w:t>
      </w:r>
    </w:p>
    <w:p w14:paraId="320D0C51" w14:textId="082F58A5" w:rsidR="002418BF" w:rsidRPr="000E1377" w:rsidRDefault="003C7ACE"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Сөздерді векторизациялау (word embedding) – сөздер мен құжаттарды векторлық бейнелеу арқылы ұсынуға арналған әдістер санаты. Вектор сөздің үзіліссіз кеңістікке проекциясын білдіреді. Сөзді векторлық кеңістікте бейнелеу мәтіннен </w:t>
      </w:r>
      <w:r w:rsidRPr="000E1377">
        <w:rPr>
          <w:rFonts w:ascii="Times New Roman" w:hAnsi="Times New Roman" w:cs="Times New Roman"/>
          <w:sz w:val="28"/>
          <w:szCs w:val="28"/>
          <w:lang w:val="kk-KZ"/>
        </w:rPr>
        <w:lastRenderedPageBreak/>
        <w:t xml:space="preserve">алынады және сөзді пайдалану барысында оның маңында орналасатын сөздерге негізделеді. </w:t>
      </w:r>
      <w:r w:rsidR="002418BF" w:rsidRPr="000E1377">
        <w:rPr>
          <w:rFonts w:ascii="Times New Roman" w:hAnsi="Times New Roman" w:cs="Times New Roman"/>
          <w:sz w:val="28"/>
          <w:szCs w:val="28"/>
          <w:lang w:val="kk-KZ"/>
        </w:rPr>
        <w:t xml:space="preserve"> X</w:t>
      </w:r>
      <w:r w:rsidR="002418BF" w:rsidRPr="000E1377">
        <w:rPr>
          <w:rFonts w:ascii="Times New Roman" w:hAnsi="Times New Roman" w:cs="Times New Roman"/>
          <w:sz w:val="28"/>
          <w:szCs w:val="28"/>
          <w:vertAlign w:val="subscript"/>
          <w:lang w:val="kk-KZ"/>
        </w:rPr>
        <w:t>1</w:t>
      </w:r>
      <w:r w:rsidR="002418BF" w:rsidRPr="000E1377">
        <w:rPr>
          <w:rFonts w:ascii="Times New Roman" w:hAnsi="Times New Roman" w:cs="Times New Roman"/>
          <w:sz w:val="28"/>
          <w:szCs w:val="28"/>
          <w:lang w:val="kk-KZ"/>
        </w:rPr>
        <w:t>. . . x</w:t>
      </w:r>
      <w:r w:rsidR="002418BF" w:rsidRPr="000E1377">
        <w:rPr>
          <w:rFonts w:ascii="Times New Roman" w:hAnsi="Times New Roman" w:cs="Times New Roman"/>
          <w:sz w:val="28"/>
          <w:szCs w:val="28"/>
          <w:vertAlign w:val="subscript"/>
          <w:lang w:val="kk-KZ"/>
        </w:rPr>
        <w:t>T</w:t>
      </w:r>
      <w:r w:rsidR="002418BF" w:rsidRPr="000E1377">
        <w:rPr>
          <w:rFonts w:ascii="Times New Roman" w:hAnsi="Times New Roman" w:cs="Times New Roman"/>
          <w:sz w:val="28"/>
          <w:szCs w:val="28"/>
          <w:lang w:val="kk-KZ"/>
        </w:rPr>
        <w:t xml:space="preserve"> кіріс сөйлемдегі сөздердің тізбегін білдірсін деп есептейік. Біріншіден, біз әр сөздің бекітілген сөзін ендіру үшін сөз векторларын қолданамыз. Осы қабат арқылы сөйлем матрица түрінде ұсынылад</w:t>
      </w:r>
      <w:r w:rsidRPr="000E1377">
        <w:rPr>
          <w:rFonts w:ascii="Times New Roman" w:hAnsi="Times New Roman" w:cs="Times New Roman"/>
          <w:sz w:val="28"/>
          <w:szCs w:val="28"/>
          <w:lang w:val="kk-KZ"/>
        </w:rPr>
        <w:t>ы</w:t>
      </w:r>
      <w:r w:rsidR="002418BF" w:rsidRPr="000E1377">
        <w:rPr>
          <w:rFonts w:ascii="Times New Roman" w:hAnsi="Times New Roman" w:cs="Times New Roman"/>
          <w:sz w:val="28"/>
          <w:szCs w:val="28"/>
          <w:lang w:val="kk-KZ"/>
        </w:rPr>
        <w:t xml:space="preserve">: X </w:t>
      </w:r>
      <w:r w:rsidR="002418BF" w:rsidRPr="000E1377">
        <w:rPr>
          <w:rFonts w:ascii="Cambria Math" w:hAnsi="Cambria Math" w:cs="Cambria Math"/>
          <w:sz w:val="28"/>
          <w:szCs w:val="28"/>
          <w:lang w:val="kk-KZ"/>
        </w:rPr>
        <w:t>∈</w:t>
      </w:r>
      <w:r w:rsidR="002418BF" w:rsidRPr="000E1377">
        <w:rPr>
          <w:rFonts w:ascii="Times New Roman" w:hAnsi="Times New Roman" w:cs="Times New Roman"/>
          <w:sz w:val="28"/>
          <w:szCs w:val="28"/>
          <w:lang w:val="kk-KZ"/>
        </w:rPr>
        <w:t xml:space="preserve"> R</w:t>
      </w:r>
      <w:r w:rsidR="002418BF" w:rsidRPr="000E1377">
        <w:rPr>
          <w:rFonts w:ascii="Times New Roman" w:hAnsi="Times New Roman" w:cs="Times New Roman"/>
          <w:sz w:val="28"/>
          <w:szCs w:val="28"/>
          <w:vertAlign w:val="subscript"/>
          <w:lang w:val="kk-KZ"/>
        </w:rPr>
        <w:t>m</w:t>
      </w:r>
      <w:r w:rsidR="002418BF" w:rsidRPr="000E1377">
        <w:rPr>
          <w:rFonts w:ascii="Times New Roman" w:hAnsi="Times New Roman" w:cs="Times New Roman"/>
          <w:sz w:val="28"/>
          <w:szCs w:val="28"/>
          <w:lang w:val="kk-KZ"/>
        </w:rPr>
        <w:t xml:space="preserve"> × T, мұндағы m </w:t>
      </w:r>
      <w:r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сөз векторының өлшемі, ал T </w:t>
      </w:r>
      <w:r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сөйлемнің ұзынд</w:t>
      </w:r>
      <w:r w:rsidR="00D01628">
        <w:rPr>
          <w:rFonts w:ascii="Times New Roman" w:hAnsi="Times New Roman" w:cs="Times New Roman"/>
          <w:sz w:val="28"/>
          <w:szCs w:val="28"/>
          <w:lang w:val="kk-KZ"/>
        </w:rPr>
        <w:t>ығы. Біріншіден, сөздерді ендіру</w:t>
      </w:r>
      <w:r w:rsidR="002418BF" w:rsidRPr="000E1377">
        <w:rPr>
          <w:rFonts w:ascii="Times New Roman" w:hAnsi="Times New Roman" w:cs="Times New Roman"/>
          <w:sz w:val="28"/>
          <w:szCs w:val="28"/>
          <w:lang w:val="kk-KZ"/>
        </w:rPr>
        <w:t xml:space="preserve"> модельдерін қолдану арқылы хабарламалардағы сөздер векторларға түрлендіріледі. Содан кейін, сөздер арасындағы контексттік тәуелділіктің қашықтығын зерттеу үшін сөйлемдердегі сөз тізбектері LSTM-ге енгізіледі. </w:t>
      </w:r>
    </w:p>
    <w:p w14:paraId="399E58D1" w14:textId="1FA5848E" w:rsidR="003C7ACE" w:rsidRPr="000E1377" w:rsidRDefault="003C7ACE" w:rsidP="00C95F9C">
      <w:pPr>
        <w:pStyle w:val="3"/>
        <w:spacing w:before="0" w:beforeAutospacing="0" w:after="0" w:afterAutospacing="0"/>
        <w:ind w:firstLine="709"/>
        <w:jc w:val="both"/>
        <w:rPr>
          <w:b w:val="0"/>
          <w:sz w:val="28"/>
          <w:szCs w:val="28"/>
          <w:lang w:val="kk-KZ"/>
        </w:rPr>
      </w:pPr>
      <w:bookmarkStart w:id="240" w:name="_Toc99492672"/>
      <w:bookmarkStart w:id="241" w:name="_Toc100173564"/>
      <w:bookmarkStart w:id="242" w:name="_Toc101786889"/>
      <w:bookmarkStart w:id="243" w:name="_Toc101884244"/>
      <w:bookmarkStart w:id="244" w:name="_Toc102227404"/>
      <w:r w:rsidRPr="000E1377">
        <w:rPr>
          <w:b w:val="0"/>
          <w:sz w:val="28"/>
          <w:szCs w:val="28"/>
          <w:lang w:val="kk-KZ"/>
        </w:rPr>
        <w:t>Сөз ендіру қабаты кездейсоқ сандармен инициалданады және оқыту жинағындағы барлық мәліметтер үшін векторизациялау тапсырмасын орындайды. Бұл қабат желідегі алғашқы жасырын қабат және оның үш аргументі бар:</w:t>
      </w:r>
      <w:bookmarkEnd w:id="240"/>
      <w:bookmarkEnd w:id="241"/>
      <w:bookmarkEnd w:id="242"/>
      <w:bookmarkEnd w:id="243"/>
      <w:bookmarkEnd w:id="244"/>
      <w:r w:rsidRPr="000E1377">
        <w:rPr>
          <w:b w:val="0"/>
          <w:sz w:val="28"/>
          <w:szCs w:val="28"/>
          <w:lang w:val="kk-KZ"/>
        </w:rPr>
        <w:t xml:space="preserve"> </w:t>
      </w:r>
    </w:p>
    <w:p w14:paraId="0AC21828" w14:textId="77777777" w:rsidR="003C7ACE" w:rsidRPr="000E1377" w:rsidRDefault="003C7ACE" w:rsidP="00C95F9C">
      <w:pPr>
        <w:pStyle w:val="3"/>
        <w:spacing w:before="0" w:beforeAutospacing="0" w:after="0" w:afterAutospacing="0"/>
        <w:ind w:firstLine="709"/>
        <w:jc w:val="both"/>
        <w:rPr>
          <w:rFonts w:eastAsiaTheme="minorEastAsia"/>
          <w:b w:val="0"/>
          <w:sz w:val="28"/>
          <w:szCs w:val="28"/>
          <w:lang w:val="kk-KZ"/>
        </w:rPr>
      </w:pPr>
      <w:bookmarkStart w:id="245" w:name="_Toc99492673"/>
      <w:bookmarkStart w:id="246" w:name="_Toc100173565"/>
      <w:bookmarkStart w:id="247" w:name="_Toc101786890"/>
      <w:bookmarkStart w:id="248" w:name="_Toc101884245"/>
      <w:bookmarkStart w:id="249" w:name="_Toc102227405"/>
      <w:r w:rsidRPr="000E1377">
        <w:rPr>
          <w:rFonts w:eastAsiaTheme="minorEastAsia"/>
          <w:b w:val="0"/>
          <w:sz w:val="28"/>
          <w:szCs w:val="28"/>
          <w:lang w:val="kk-KZ"/>
        </w:rPr>
        <w:t>input_dim: мәтіндік мәліметтер сөздігінің өлшемі.</w:t>
      </w:r>
      <w:bookmarkEnd w:id="245"/>
      <w:bookmarkEnd w:id="246"/>
      <w:bookmarkEnd w:id="247"/>
      <w:bookmarkEnd w:id="248"/>
      <w:bookmarkEnd w:id="249"/>
      <w:r w:rsidRPr="000E1377">
        <w:rPr>
          <w:rFonts w:eastAsiaTheme="minorEastAsia"/>
          <w:b w:val="0"/>
          <w:sz w:val="28"/>
          <w:szCs w:val="28"/>
          <w:lang w:val="kk-KZ"/>
        </w:rPr>
        <w:t xml:space="preserve"> </w:t>
      </w:r>
    </w:p>
    <w:p w14:paraId="53255BEB" w14:textId="77777777" w:rsidR="003C7ACE" w:rsidRPr="000E1377" w:rsidRDefault="003C7ACE" w:rsidP="00C95F9C">
      <w:pPr>
        <w:pStyle w:val="3"/>
        <w:spacing w:before="0" w:beforeAutospacing="0" w:after="0" w:afterAutospacing="0"/>
        <w:ind w:firstLine="709"/>
        <w:jc w:val="both"/>
        <w:rPr>
          <w:rFonts w:eastAsiaTheme="minorEastAsia"/>
          <w:b w:val="0"/>
          <w:sz w:val="28"/>
          <w:szCs w:val="28"/>
          <w:lang w:val="kk-KZ"/>
        </w:rPr>
      </w:pPr>
      <w:bookmarkStart w:id="250" w:name="_Toc99492674"/>
      <w:bookmarkStart w:id="251" w:name="_Toc100173566"/>
      <w:bookmarkStart w:id="252" w:name="_Toc101786891"/>
      <w:bookmarkStart w:id="253" w:name="_Toc101884246"/>
      <w:bookmarkStart w:id="254" w:name="_Toc102227406"/>
      <w:r w:rsidRPr="000E1377">
        <w:rPr>
          <w:rFonts w:eastAsiaTheme="minorEastAsia"/>
          <w:b w:val="0"/>
          <w:sz w:val="28"/>
          <w:szCs w:val="28"/>
          <w:lang w:val="kk-KZ"/>
        </w:rPr>
        <w:t>output_dim</w:t>
      </w:r>
      <w:r w:rsidR="00E32A41" w:rsidRPr="000E1377">
        <w:rPr>
          <w:rFonts w:eastAsiaTheme="minorEastAsia"/>
          <w:b w:val="0"/>
          <w:sz w:val="28"/>
          <w:szCs w:val="28"/>
          <w:lang w:val="kk-KZ"/>
        </w:rPr>
        <w:t>: сөздер векторизацияланатын векторлық кеңістіктің өлшемі. Ол әрбір сөз үшін осы қабаттағы шығыс векторларының өлшемін анықтайды.</w:t>
      </w:r>
      <w:bookmarkEnd w:id="250"/>
      <w:bookmarkEnd w:id="251"/>
      <w:bookmarkEnd w:id="252"/>
      <w:bookmarkEnd w:id="253"/>
      <w:bookmarkEnd w:id="254"/>
      <w:r w:rsidR="00E32A41" w:rsidRPr="000E1377">
        <w:rPr>
          <w:rFonts w:eastAsiaTheme="minorEastAsia"/>
          <w:b w:val="0"/>
          <w:sz w:val="28"/>
          <w:szCs w:val="28"/>
          <w:lang w:val="kk-KZ"/>
        </w:rPr>
        <w:t xml:space="preserve"> </w:t>
      </w:r>
    </w:p>
    <w:p w14:paraId="5B4438B6" w14:textId="77777777" w:rsidR="00E32A41" w:rsidRDefault="00E32A41" w:rsidP="00C95F9C">
      <w:pPr>
        <w:pStyle w:val="3"/>
        <w:spacing w:before="0" w:beforeAutospacing="0" w:after="0" w:afterAutospacing="0"/>
        <w:ind w:firstLine="709"/>
        <w:jc w:val="both"/>
        <w:rPr>
          <w:rFonts w:eastAsiaTheme="minorEastAsia"/>
          <w:b w:val="0"/>
          <w:sz w:val="28"/>
          <w:szCs w:val="28"/>
          <w:lang w:val="kk-KZ"/>
        </w:rPr>
      </w:pPr>
      <w:bookmarkStart w:id="255" w:name="_Toc99492675"/>
      <w:bookmarkStart w:id="256" w:name="_Toc100173567"/>
      <w:bookmarkStart w:id="257" w:name="_Toc101786892"/>
      <w:bookmarkStart w:id="258" w:name="_Toc101884247"/>
      <w:bookmarkStart w:id="259" w:name="_Toc102227407"/>
      <w:r w:rsidRPr="000E1377">
        <w:rPr>
          <w:rFonts w:eastAsiaTheme="minorEastAsia"/>
          <w:b w:val="0"/>
          <w:sz w:val="28"/>
          <w:szCs w:val="28"/>
          <w:lang w:val="kk-KZ"/>
        </w:rPr>
        <w:t>input_length: кіріс тізбектердің ұзындығы.</w:t>
      </w:r>
      <w:bookmarkEnd w:id="255"/>
      <w:bookmarkEnd w:id="256"/>
      <w:bookmarkEnd w:id="257"/>
      <w:bookmarkEnd w:id="258"/>
      <w:bookmarkEnd w:id="259"/>
      <w:r w:rsidRPr="000E1377">
        <w:rPr>
          <w:rFonts w:eastAsiaTheme="minorEastAsia"/>
          <w:b w:val="0"/>
          <w:sz w:val="28"/>
          <w:szCs w:val="28"/>
          <w:lang w:val="kk-KZ"/>
        </w:rPr>
        <w:t xml:space="preserve"> </w:t>
      </w:r>
    </w:p>
    <w:p w14:paraId="09E1012D" w14:textId="77777777" w:rsidR="004C70AF" w:rsidRPr="000E1377" w:rsidRDefault="004C70AF" w:rsidP="00C95F9C">
      <w:pPr>
        <w:pStyle w:val="3"/>
        <w:spacing w:before="0" w:beforeAutospacing="0" w:after="0" w:afterAutospacing="0"/>
        <w:ind w:firstLine="709"/>
        <w:jc w:val="both"/>
        <w:rPr>
          <w:rFonts w:eastAsiaTheme="minorEastAsia"/>
          <w:b w:val="0"/>
          <w:sz w:val="28"/>
          <w:szCs w:val="28"/>
          <w:lang w:val="kk-KZ"/>
        </w:rPr>
      </w:pPr>
    </w:p>
    <w:p w14:paraId="3C54F785" w14:textId="77777777" w:rsidR="009D0858" w:rsidRPr="004C70AF" w:rsidRDefault="009D0858" w:rsidP="00C95F9C">
      <w:pPr>
        <w:pStyle w:val="3"/>
        <w:spacing w:before="0" w:beforeAutospacing="0" w:after="0" w:afterAutospacing="0"/>
        <w:ind w:firstLine="709"/>
        <w:rPr>
          <w:b w:val="0"/>
          <w:sz w:val="28"/>
          <w:szCs w:val="28"/>
          <w:lang w:val="kk-KZ"/>
        </w:rPr>
      </w:pPr>
      <w:bookmarkStart w:id="260" w:name="_Toc102227408"/>
      <w:r w:rsidRPr="004C70AF">
        <w:rPr>
          <w:b w:val="0"/>
          <w:sz w:val="28"/>
          <w:szCs w:val="28"/>
          <w:lang w:val="kk-KZ"/>
        </w:rPr>
        <w:t xml:space="preserve">3.5.2 </w:t>
      </w:r>
      <w:r w:rsidR="002418BF" w:rsidRPr="004C70AF">
        <w:rPr>
          <w:b w:val="0"/>
          <w:sz w:val="28"/>
          <w:szCs w:val="28"/>
          <w:lang w:val="kk-KZ"/>
        </w:rPr>
        <w:t>LSTM-Based Representation – Бейнелеу қабаты.</w:t>
      </w:r>
      <w:bookmarkEnd w:id="260"/>
      <w:r w:rsidR="002418BF" w:rsidRPr="004C70AF">
        <w:rPr>
          <w:b w:val="0"/>
          <w:sz w:val="28"/>
          <w:szCs w:val="28"/>
          <w:lang w:val="kk-KZ"/>
        </w:rPr>
        <w:t xml:space="preserve"> </w:t>
      </w:r>
    </w:p>
    <w:p w14:paraId="22A87EF6" w14:textId="2B2EEE5C" w:rsidR="00E32A41" w:rsidRDefault="00E32A41" w:rsidP="00C95F9C">
      <w:pPr>
        <w:pStyle w:val="3"/>
        <w:spacing w:before="0" w:beforeAutospacing="0" w:after="0" w:afterAutospacing="0"/>
        <w:ind w:firstLine="709"/>
        <w:jc w:val="both"/>
        <w:rPr>
          <w:rFonts w:eastAsiaTheme="minorEastAsia"/>
          <w:b w:val="0"/>
          <w:sz w:val="28"/>
          <w:szCs w:val="28"/>
          <w:lang w:val="kk-KZ"/>
        </w:rPr>
      </w:pPr>
      <w:bookmarkStart w:id="261" w:name="_Toc99492678"/>
      <w:bookmarkStart w:id="262" w:name="_Toc100173570"/>
      <w:bookmarkStart w:id="263" w:name="_Toc101786895"/>
      <w:bookmarkStart w:id="264" w:name="_Toc101884249"/>
      <w:bookmarkStart w:id="265" w:name="_Toc102227409"/>
      <w:r w:rsidRPr="000E1377">
        <w:rPr>
          <w:rFonts w:eastAsiaTheme="minorEastAsia"/>
          <w:b w:val="0"/>
          <w:sz w:val="28"/>
          <w:szCs w:val="28"/>
          <w:lang w:val="kk-KZ"/>
        </w:rPr>
        <w:t>LSTM желісіндегі негізгі элемент – ұяшық күйі, яғни диаграмманың жоғары жағынан өтетін көлденең сызық. LSTM ұяшық күйіндегі ақпаратты өшіруге немесе оған жаңа ақпаратты қосуға қабілетті, алайда аталған қабілет тетік деп аталатын құрылым арқылы басқарылады. Олар сигмоидтық нейрондық желілерден және нүктелік көбейту операцияларынан тұрады. LSTM-дегі алғашқы қадам ұяшық күйіндегі қай ақпаратты алып тастау қажеттігі туралы шешім қабылдау болып табылады. Бұл шешім «ұмыту тетігі» деп аталатын сигмоидтық қабат арқылы қабылданады. Оның кірісіне h</w:t>
      </w:r>
      <w:r w:rsidRPr="000E1377">
        <w:rPr>
          <w:rFonts w:eastAsiaTheme="minorEastAsia"/>
          <w:b w:val="0"/>
          <w:sz w:val="28"/>
          <w:szCs w:val="28"/>
          <w:vertAlign w:val="subscript"/>
          <w:lang w:val="kk-KZ"/>
        </w:rPr>
        <w:t>t-1</w:t>
      </w:r>
      <w:r w:rsidRPr="000E1377">
        <w:rPr>
          <w:rFonts w:eastAsiaTheme="minorEastAsia"/>
          <w:b w:val="0"/>
          <w:sz w:val="28"/>
          <w:szCs w:val="28"/>
          <w:lang w:val="kk-KZ"/>
        </w:rPr>
        <w:t xml:space="preserve"> және x</w:t>
      </w:r>
      <w:r w:rsidRPr="000E1377">
        <w:rPr>
          <w:rFonts w:eastAsiaTheme="minorEastAsia"/>
          <w:b w:val="0"/>
          <w:sz w:val="28"/>
          <w:szCs w:val="28"/>
          <w:vertAlign w:val="subscript"/>
          <w:lang w:val="kk-KZ"/>
        </w:rPr>
        <w:t>t</w:t>
      </w:r>
      <w:r w:rsidRPr="000E1377">
        <w:rPr>
          <w:rFonts w:eastAsiaTheme="minorEastAsia"/>
          <w:b w:val="0"/>
          <w:sz w:val="28"/>
          <w:szCs w:val="28"/>
          <w:lang w:val="kk-KZ"/>
        </w:rPr>
        <w:t xml:space="preserve"> мәндері беріледі және шығысында 0 мен 1 арасындағы сан шығарылады</w:t>
      </w:r>
      <w:r w:rsidR="004C70AF">
        <w:rPr>
          <w:rFonts w:eastAsiaTheme="minorEastAsia"/>
          <w:b w:val="0"/>
          <w:sz w:val="28"/>
          <w:szCs w:val="28"/>
          <w:lang w:val="kk-KZ"/>
        </w:rPr>
        <w:t xml:space="preserve"> (сурет 3.11)</w:t>
      </w:r>
      <w:r w:rsidRPr="000E1377">
        <w:rPr>
          <w:rFonts w:eastAsiaTheme="minorEastAsia"/>
          <w:b w:val="0"/>
          <w:sz w:val="28"/>
          <w:szCs w:val="28"/>
          <w:lang w:val="kk-KZ"/>
        </w:rPr>
        <w:t>.</w:t>
      </w:r>
      <w:bookmarkEnd w:id="261"/>
      <w:bookmarkEnd w:id="262"/>
      <w:bookmarkEnd w:id="263"/>
      <w:bookmarkEnd w:id="264"/>
      <w:bookmarkEnd w:id="265"/>
      <w:r w:rsidRPr="000E1377">
        <w:rPr>
          <w:rFonts w:eastAsiaTheme="minorEastAsia"/>
          <w:b w:val="0"/>
          <w:sz w:val="28"/>
          <w:szCs w:val="28"/>
          <w:lang w:val="kk-KZ"/>
        </w:rPr>
        <w:t xml:space="preserve"> </w:t>
      </w:r>
    </w:p>
    <w:p w14:paraId="01D1ADFD" w14:textId="7D8D8045" w:rsidR="004C70AF" w:rsidRDefault="004C70AF" w:rsidP="00C95F9C">
      <w:pPr>
        <w:pStyle w:val="3"/>
        <w:spacing w:before="0" w:beforeAutospacing="0" w:after="0" w:afterAutospacing="0"/>
        <w:ind w:firstLine="709"/>
        <w:jc w:val="both"/>
        <w:rPr>
          <w:rFonts w:eastAsiaTheme="minorEastAsia"/>
          <w:b w:val="0"/>
          <w:sz w:val="28"/>
          <w:szCs w:val="28"/>
          <w:lang w:val="kk-KZ"/>
        </w:rPr>
      </w:pPr>
      <w:bookmarkStart w:id="266" w:name="_Toc101884250"/>
      <w:bookmarkStart w:id="267" w:name="_Toc102227410"/>
      <w:r w:rsidRPr="000E1377">
        <w:rPr>
          <w:noProof/>
          <w:sz w:val="28"/>
          <w:szCs w:val="28"/>
        </w:rPr>
        <w:drawing>
          <wp:anchor distT="0" distB="0" distL="114300" distR="114300" simplePos="0" relativeHeight="251701248" behindDoc="0" locked="0" layoutInCell="1" allowOverlap="1" wp14:anchorId="5879A2BD" wp14:editId="0589EFC7">
            <wp:simplePos x="0" y="0"/>
            <wp:positionH relativeFrom="column">
              <wp:posOffset>1535430</wp:posOffset>
            </wp:positionH>
            <wp:positionV relativeFrom="paragraph">
              <wp:posOffset>105410</wp:posOffset>
            </wp:positionV>
            <wp:extent cx="2849880" cy="1752600"/>
            <wp:effectExtent l="0" t="0" r="7620"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309" t="38038" r="49716" b="35207"/>
                    <a:stretch/>
                  </pic:blipFill>
                  <pic:spPr bwMode="auto">
                    <a:xfrm>
                      <a:off x="0" y="0"/>
                      <a:ext cx="284988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66"/>
      <w:bookmarkEnd w:id="267"/>
    </w:p>
    <w:p w14:paraId="4FC5D48D" w14:textId="288B2815"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7377F3D2"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5BD1ADE2"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160894D7"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6242B87F"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34ACC969"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427B1AD6"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07C14E4D"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1DE58930" w14:textId="77777777" w:rsidR="004C70AF" w:rsidRDefault="004C70AF" w:rsidP="00C95F9C">
      <w:pPr>
        <w:pStyle w:val="3"/>
        <w:spacing w:before="0" w:beforeAutospacing="0" w:after="0" w:afterAutospacing="0"/>
        <w:ind w:firstLine="709"/>
        <w:jc w:val="both"/>
        <w:rPr>
          <w:rFonts w:eastAsiaTheme="minorEastAsia"/>
          <w:b w:val="0"/>
          <w:sz w:val="28"/>
          <w:szCs w:val="28"/>
          <w:lang w:val="kk-KZ"/>
        </w:rPr>
      </w:pPr>
    </w:p>
    <w:p w14:paraId="09CCA62C" w14:textId="0F969850" w:rsidR="004C70AF" w:rsidRPr="000E1377" w:rsidRDefault="004C70AF" w:rsidP="007474AB">
      <w:pPr>
        <w:pStyle w:val="3"/>
        <w:spacing w:before="0" w:beforeAutospacing="0" w:after="0" w:afterAutospacing="0"/>
        <w:ind w:firstLine="709"/>
        <w:jc w:val="center"/>
        <w:rPr>
          <w:rFonts w:eastAsiaTheme="minorEastAsia"/>
          <w:b w:val="0"/>
          <w:sz w:val="28"/>
          <w:szCs w:val="28"/>
          <w:lang w:val="kk-KZ"/>
        </w:rPr>
      </w:pPr>
      <w:bookmarkStart w:id="268" w:name="_Toc101884251"/>
      <w:bookmarkStart w:id="269" w:name="_Toc102227411"/>
      <w:r>
        <w:rPr>
          <w:rFonts w:eastAsiaTheme="minorEastAsia"/>
          <w:b w:val="0"/>
          <w:sz w:val="28"/>
          <w:szCs w:val="28"/>
          <w:lang w:val="kk-KZ"/>
        </w:rPr>
        <w:t xml:space="preserve">Сурет 3.11 – </w:t>
      </w:r>
      <w:r w:rsidRPr="000E1377">
        <w:rPr>
          <w:rFonts w:eastAsiaTheme="minorEastAsia"/>
          <w:b w:val="0"/>
          <w:sz w:val="28"/>
          <w:szCs w:val="28"/>
          <w:lang w:val="kk-KZ"/>
        </w:rPr>
        <w:t>LSTM желісіндегі</w:t>
      </w:r>
      <w:r>
        <w:rPr>
          <w:rFonts w:eastAsiaTheme="minorEastAsia"/>
          <w:b w:val="0"/>
          <w:sz w:val="28"/>
          <w:szCs w:val="28"/>
          <w:lang w:val="kk-KZ"/>
        </w:rPr>
        <w:t xml:space="preserve"> </w:t>
      </w:r>
      <w:r w:rsidR="007474AB">
        <w:rPr>
          <w:rFonts w:eastAsiaTheme="minorEastAsia"/>
          <w:b w:val="0"/>
          <w:sz w:val="28"/>
          <w:szCs w:val="28"/>
          <w:lang w:val="kk-KZ"/>
        </w:rPr>
        <w:t>«ұмыту тетігі»</w:t>
      </w:r>
      <w:bookmarkEnd w:id="268"/>
      <w:bookmarkEnd w:id="269"/>
    </w:p>
    <w:p w14:paraId="13B43985" w14:textId="1380A967" w:rsidR="004C70AF" w:rsidRDefault="004C70AF" w:rsidP="00C95F9C">
      <w:pPr>
        <w:pStyle w:val="3"/>
        <w:spacing w:before="0" w:beforeAutospacing="0" w:after="0" w:afterAutospacing="0"/>
        <w:ind w:firstLine="709"/>
        <w:jc w:val="both"/>
        <w:rPr>
          <w:rFonts w:eastAsiaTheme="minorEastAsia"/>
          <w:b w:val="0"/>
          <w:sz w:val="28"/>
          <w:szCs w:val="28"/>
          <w:lang w:val="kk-KZ"/>
        </w:rPr>
      </w:pPr>
      <w:bookmarkStart w:id="270" w:name="_Toc99492679"/>
      <w:bookmarkStart w:id="271" w:name="_Toc100173571"/>
      <w:bookmarkStart w:id="272" w:name="_Toc101786896"/>
    </w:p>
    <w:bookmarkStart w:id="273" w:name="_Toc99492680"/>
    <w:bookmarkStart w:id="274" w:name="_Toc100173572"/>
    <w:bookmarkStart w:id="275" w:name="_Toc101786897"/>
    <w:bookmarkStart w:id="276" w:name="_Toc101884252"/>
    <w:bookmarkStart w:id="277" w:name="_Toc102227412"/>
    <w:bookmarkEnd w:id="270"/>
    <w:bookmarkEnd w:id="271"/>
    <w:bookmarkEnd w:id="272"/>
    <w:p w14:paraId="1071D814" w14:textId="75E425A1" w:rsidR="001C7825" w:rsidRPr="000E1377" w:rsidRDefault="003E60EE" w:rsidP="007474AB">
      <w:pPr>
        <w:pStyle w:val="3"/>
        <w:spacing w:before="0" w:beforeAutospacing="0" w:after="0" w:afterAutospacing="0"/>
        <w:ind w:left="2831" w:firstLine="709"/>
        <w:jc w:val="both"/>
        <w:rPr>
          <w:rFonts w:eastAsiaTheme="minorEastAsia"/>
          <w:b w:val="0"/>
          <w:sz w:val="28"/>
          <w:szCs w:val="28"/>
          <w:lang w:val="kk-KZ"/>
        </w:rPr>
      </w:pPr>
      <m:oMath>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f</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=σ(</m:t>
        </m:r>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W</m:t>
            </m:r>
          </m:e>
          <m:sub>
            <m:r>
              <m:rPr>
                <m:sty m:val="bi"/>
              </m:rPr>
              <w:rPr>
                <w:rFonts w:ascii="Cambria Math" w:eastAsiaTheme="minorEastAsia" w:hAnsi="Cambria Math"/>
                <w:sz w:val="28"/>
                <w:szCs w:val="28"/>
                <w:lang w:val="kk-KZ"/>
              </w:rPr>
              <m:t>f</m:t>
            </m:r>
          </m:sub>
        </m:sSub>
        <m:r>
          <m:rPr>
            <m:sty m:val="bi"/>
          </m:rPr>
          <w:rPr>
            <w:rFonts w:ascii="Cambria Math" w:eastAsiaTheme="minorEastAsia" w:hAnsi="Cambria Math"/>
            <w:sz w:val="28"/>
            <w:szCs w:val="28"/>
            <w:lang w:val="kk-KZ"/>
          </w:rPr>
          <m:t>*</m:t>
        </m:r>
        <m:d>
          <m:dPr>
            <m:begChr m:val="["/>
            <m:endChr m:val="]"/>
            <m:ctrlPr>
              <w:rPr>
                <w:rFonts w:ascii="Cambria Math" w:eastAsiaTheme="minorEastAsia" w:hAnsi="Cambria Math"/>
                <w:b w:val="0"/>
                <w:i/>
                <w:sz w:val="28"/>
                <w:szCs w:val="28"/>
                <w:lang w:val="en-US"/>
              </w:rPr>
            </m:ctrlPr>
          </m:dPr>
          <m:e>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h</m:t>
                </m:r>
              </m:e>
              <m:sub>
                <m:r>
                  <m:rPr>
                    <m:sty m:val="bi"/>
                  </m:rPr>
                  <w:rPr>
                    <w:rFonts w:ascii="Cambria Math" w:eastAsiaTheme="minorEastAsia" w:hAnsi="Cambria Math"/>
                    <w:sz w:val="28"/>
                    <w:szCs w:val="28"/>
                    <w:lang w:val="kk-KZ"/>
                  </w:rPr>
                  <m:t>t-1,</m:t>
                </m:r>
              </m:sub>
            </m:sSub>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x</m:t>
                </m:r>
              </m:e>
              <m:sub>
                <m:r>
                  <m:rPr>
                    <m:sty m:val="bi"/>
                  </m:rPr>
                  <w:rPr>
                    <w:rFonts w:ascii="Cambria Math" w:eastAsiaTheme="minorEastAsia" w:hAnsi="Cambria Math"/>
                    <w:sz w:val="28"/>
                    <w:szCs w:val="28"/>
                    <w:lang w:val="kk-KZ"/>
                  </w:rPr>
                  <m:t>t</m:t>
                </m:r>
              </m:sub>
            </m:sSub>
          </m:e>
        </m:d>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b</m:t>
            </m:r>
          </m:e>
          <m:sub>
            <m:r>
              <m:rPr>
                <m:sty m:val="bi"/>
              </m:rPr>
              <w:rPr>
                <w:rFonts w:ascii="Cambria Math" w:eastAsiaTheme="minorEastAsia" w:hAnsi="Cambria Math"/>
                <w:sz w:val="28"/>
                <w:szCs w:val="28"/>
                <w:lang w:val="kk-KZ"/>
              </w:rPr>
              <m:t>f</m:t>
            </m:r>
          </m:sub>
        </m:sSub>
        <m:r>
          <m:rPr>
            <m:sty m:val="bi"/>
          </m:rPr>
          <w:rPr>
            <w:rFonts w:ascii="Cambria Math" w:eastAsiaTheme="minorEastAsia" w:hAnsi="Cambria Math"/>
            <w:sz w:val="28"/>
            <w:szCs w:val="28"/>
            <w:lang w:val="kk-KZ"/>
          </w:rPr>
          <m:t>)</m:t>
        </m:r>
      </m:oMath>
      <w:bookmarkEnd w:id="273"/>
      <w:bookmarkEnd w:id="274"/>
      <w:bookmarkEnd w:id="275"/>
      <w:r w:rsidR="004C70AF" w:rsidRPr="004C70AF">
        <w:rPr>
          <w:rFonts w:eastAsiaTheme="minorEastAsia"/>
          <w:b w:val="0"/>
          <w:sz w:val="28"/>
          <w:szCs w:val="28"/>
          <w:lang w:val="kk-KZ"/>
        </w:rPr>
        <w:t xml:space="preserve"> </w:t>
      </w:r>
      <w:r w:rsidR="004C70AF">
        <w:rPr>
          <w:rFonts w:eastAsiaTheme="minorEastAsia"/>
          <w:b w:val="0"/>
          <w:sz w:val="28"/>
          <w:szCs w:val="28"/>
          <w:lang w:val="kk-KZ"/>
        </w:rPr>
        <w:t xml:space="preserve">                                              </w:t>
      </w:r>
      <w:r w:rsidR="004C70AF" w:rsidRPr="004C70AF">
        <w:rPr>
          <w:rFonts w:eastAsiaTheme="minorEastAsia"/>
          <w:b w:val="0"/>
          <w:sz w:val="28"/>
          <w:szCs w:val="28"/>
          <w:lang w:val="kk-KZ"/>
        </w:rPr>
        <w:t>(3.8)</w:t>
      </w:r>
      <w:bookmarkStart w:id="278" w:name="_Toc99492681"/>
      <w:bookmarkStart w:id="279" w:name="_Toc100173573"/>
      <w:bookmarkStart w:id="280" w:name="_Toc101786898"/>
      <w:bookmarkEnd w:id="276"/>
      <w:bookmarkEnd w:id="277"/>
    </w:p>
    <w:p w14:paraId="7A7B42CB" w14:textId="77777777" w:rsidR="001C7825" w:rsidRPr="000E1377" w:rsidRDefault="001C7825" w:rsidP="00C95F9C">
      <w:pPr>
        <w:pStyle w:val="3"/>
        <w:spacing w:before="0" w:beforeAutospacing="0" w:after="0" w:afterAutospacing="0"/>
        <w:ind w:firstLine="709"/>
        <w:jc w:val="both"/>
        <w:rPr>
          <w:rFonts w:eastAsiaTheme="minorEastAsia"/>
          <w:b w:val="0"/>
          <w:sz w:val="28"/>
          <w:szCs w:val="28"/>
          <w:lang w:val="kk-KZ"/>
        </w:rPr>
      </w:pPr>
    </w:p>
    <w:p w14:paraId="10192E73" w14:textId="2ED8E435" w:rsidR="00E32A41" w:rsidRPr="000E1377" w:rsidRDefault="00E32A41" w:rsidP="00C95F9C">
      <w:pPr>
        <w:pStyle w:val="3"/>
        <w:spacing w:before="0" w:beforeAutospacing="0" w:after="0" w:afterAutospacing="0"/>
        <w:ind w:firstLine="709"/>
        <w:jc w:val="both"/>
        <w:rPr>
          <w:rFonts w:eastAsiaTheme="minorEastAsia"/>
          <w:b w:val="0"/>
          <w:sz w:val="28"/>
          <w:szCs w:val="28"/>
          <w:lang w:val="kk-KZ"/>
        </w:rPr>
      </w:pPr>
      <w:bookmarkStart w:id="281" w:name="_Toc101884253"/>
      <w:bookmarkStart w:id="282" w:name="_Toc102227413"/>
      <w:r w:rsidRPr="000E1377">
        <w:rPr>
          <w:rFonts w:eastAsiaTheme="minorEastAsia"/>
          <w:b w:val="0"/>
          <w:sz w:val="28"/>
          <w:szCs w:val="28"/>
          <w:lang w:val="kk-KZ"/>
        </w:rPr>
        <w:t>Келесі қадам – ұяшық күйінде қандай жаңа ақпаратты сақтау керектігі жайлы шешім қабылдау. Бұл қадам екі бөліктен тұрады. Біріншіден, «кіріс тетігі» деп аталатын сигмоидтық қабат қандай мәндердің жаңартылатындығы жайлы шешім қабылдайды. Әрі қарай, гиперболалық тангенс қабаты күйге қосылатын жаңа σ</w:t>
      </w:r>
      <w:r w:rsidRPr="000E1377">
        <w:rPr>
          <w:rFonts w:eastAsiaTheme="minorEastAsia"/>
          <w:b w:val="0"/>
          <w:sz w:val="28"/>
          <w:szCs w:val="28"/>
          <w:vertAlign w:val="subscript"/>
          <w:lang w:val="kk-KZ"/>
        </w:rPr>
        <w:t>t</w:t>
      </w:r>
      <w:r w:rsidRPr="000E1377">
        <w:rPr>
          <w:rFonts w:eastAsiaTheme="minorEastAsia"/>
          <w:b w:val="0"/>
          <w:sz w:val="28"/>
          <w:szCs w:val="28"/>
          <w:lang w:val="kk-KZ"/>
        </w:rPr>
        <w:t xml:space="preserve"> </w:t>
      </w:r>
      <w:r w:rsidRPr="000E1377">
        <w:rPr>
          <w:rFonts w:eastAsiaTheme="minorEastAsia"/>
          <w:b w:val="0"/>
          <w:sz w:val="28"/>
          <w:szCs w:val="28"/>
          <w:lang w:val="kk-KZ"/>
        </w:rPr>
        <w:lastRenderedPageBreak/>
        <w:t>мәніне үміткерлер векторын құрады және күй үшін жаңартуды алу үшін аталған екі бөлік біріктіріледі</w:t>
      </w:r>
      <w:r w:rsidR="007474AB">
        <w:rPr>
          <w:rFonts w:eastAsiaTheme="minorEastAsia"/>
          <w:b w:val="0"/>
          <w:sz w:val="28"/>
          <w:szCs w:val="28"/>
          <w:lang w:val="kk-KZ"/>
        </w:rPr>
        <w:t xml:space="preserve"> (сурет 3.12)</w:t>
      </w:r>
      <w:r w:rsidRPr="000E1377">
        <w:rPr>
          <w:rFonts w:eastAsiaTheme="minorEastAsia"/>
          <w:b w:val="0"/>
          <w:sz w:val="28"/>
          <w:szCs w:val="28"/>
          <w:lang w:val="kk-KZ"/>
        </w:rPr>
        <w:t>.</w:t>
      </w:r>
      <w:bookmarkEnd w:id="278"/>
      <w:bookmarkEnd w:id="279"/>
      <w:bookmarkEnd w:id="280"/>
      <w:bookmarkEnd w:id="281"/>
      <w:bookmarkEnd w:id="282"/>
      <w:r w:rsidRPr="000E1377">
        <w:rPr>
          <w:rFonts w:eastAsiaTheme="minorEastAsia"/>
          <w:b w:val="0"/>
          <w:sz w:val="28"/>
          <w:szCs w:val="28"/>
          <w:lang w:val="kk-KZ"/>
        </w:rPr>
        <w:t xml:space="preserve"> </w:t>
      </w:r>
    </w:p>
    <w:p w14:paraId="6A12F1D8" w14:textId="41956762" w:rsidR="007474AB" w:rsidRDefault="007474AB" w:rsidP="00C95F9C">
      <w:pPr>
        <w:pStyle w:val="3"/>
        <w:spacing w:before="0" w:beforeAutospacing="0" w:after="0" w:afterAutospacing="0"/>
        <w:ind w:firstLine="709"/>
        <w:jc w:val="both"/>
        <w:rPr>
          <w:rFonts w:eastAsiaTheme="minorEastAsia"/>
          <w:b w:val="0"/>
          <w:sz w:val="28"/>
          <w:szCs w:val="28"/>
          <w:lang w:val="kk-KZ"/>
        </w:rPr>
      </w:pPr>
      <w:bookmarkStart w:id="283" w:name="_Toc101884254"/>
      <w:bookmarkStart w:id="284" w:name="_Toc102227414"/>
      <w:bookmarkStart w:id="285" w:name="_Toc99492682"/>
      <w:bookmarkStart w:id="286" w:name="_Toc100173574"/>
      <w:bookmarkStart w:id="287" w:name="_Toc101786899"/>
      <w:r w:rsidRPr="000E1377">
        <w:rPr>
          <w:noProof/>
          <w:sz w:val="28"/>
          <w:szCs w:val="28"/>
        </w:rPr>
        <w:drawing>
          <wp:anchor distT="0" distB="0" distL="114300" distR="114300" simplePos="0" relativeHeight="251702272" behindDoc="1" locked="0" layoutInCell="1" allowOverlap="1" wp14:anchorId="3789303E" wp14:editId="408ECE84">
            <wp:simplePos x="0" y="0"/>
            <wp:positionH relativeFrom="column">
              <wp:posOffset>1754505</wp:posOffset>
            </wp:positionH>
            <wp:positionV relativeFrom="paragraph">
              <wp:posOffset>168910</wp:posOffset>
            </wp:positionV>
            <wp:extent cx="2849880" cy="1760220"/>
            <wp:effectExtent l="0" t="0" r="7620" b="0"/>
            <wp:wrapTight wrapText="bothSides">
              <wp:wrapPolygon edited="0">
                <wp:start x="0" y="0"/>
                <wp:lineTo x="0" y="21273"/>
                <wp:lineTo x="21513" y="21273"/>
                <wp:lineTo x="21513"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284" t="23963" r="50742" b="49166"/>
                    <a:stretch/>
                  </pic:blipFill>
                  <pic:spPr bwMode="auto">
                    <a:xfrm>
                      <a:off x="0" y="0"/>
                      <a:ext cx="2849880" cy="176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83"/>
      <w:bookmarkEnd w:id="284"/>
    </w:p>
    <w:p w14:paraId="73D4DC15" w14:textId="3CECF0FA"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480C120E"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121D89D1"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123CCB87" w14:textId="66BE1DB9"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4158C126"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04F6B71C"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07DB5AA8"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05319C54" w14:textId="2B54C0BE"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5B46E5F5"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6033B36D" w14:textId="1589B35E" w:rsidR="007474AB" w:rsidRPr="000E1377" w:rsidRDefault="007474AB" w:rsidP="007474AB">
      <w:pPr>
        <w:pStyle w:val="3"/>
        <w:spacing w:before="0" w:beforeAutospacing="0" w:after="0" w:afterAutospacing="0"/>
        <w:ind w:firstLine="709"/>
        <w:jc w:val="center"/>
        <w:rPr>
          <w:rFonts w:eastAsiaTheme="minorEastAsia"/>
          <w:b w:val="0"/>
          <w:sz w:val="28"/>
          <w:szCs w:val="28"/>
          <w:lang w:val="kk-KZ"/>
        </w:rPr>
      </w:pPr>
      <w:bookmarkStart w:id="288" w:name="_Toc101884255"/>
      <w:bookmarkStart w:id="289" w:name="_Toc102227415"/>
      <w:bookmarkEnd w:id="285"/>
      <w:bookmarkEnd w:id="286"/>
      <w:bookmarkEnd w:id="287"/>
      <w:r>
        <w:rPr>
          <w:rFonts w:eastAsiaTheme="minorEastAsia"/>
          <w:b w:val="0"/>
          <w:sz w:val="28"/>
          <w:szCs w:val="28"/>
          <w:lang w:val="kk-KZ"/>
        </w:rPr>
        <w:t xml:space="preserve">Сурет 3.12 – </w:t>
      </w:r>
      <w:r w:rsidRPr="000E1377">
        <w:rPr>
          <w:rFonts w:eastAsiaTheme="minorEastAsia"/>
          <w:b w:val="0"/>
          <w:sz w:val="28"/>
          <w:szCs w:val="28"/>
          <w:lang w:val="kk-KZ"/>
        </w:rPr>
        <w:t>LSTM желісіндегі</w:t>
      </w:r>
      <w:r>
        <w:rPr>
          <w:rFonts w:eastAsiaTheme="minorEastAsia"/>
          <w:b w:val="0"/>
          <w:sz w:val="28"/>
          <w:szCs w:val="28"/>
          <w:lang w:val="kk-KZ"/>
        </w:rPr>
        <w:t xml:space="preserve"> «кіріс тетігі»</w:t>
      </w:r>
      <w:bookmarkEnd w:id="288"/>
      <w:bookmarkEnd w:id="289"/>
    </w:p>
    <w:p w14:paraId="3117BDC2" w14:textId="754D6E2B" w:rsidR="00E32A41" w:rsidRPr="00D01628" w:rsidRDefault="00E32A41" w:rsidP="00C95F9C">
      <w:pPr>
        <w:pStyle w:val="3"/>
        <w:spacing w:before="0" w:beforeAutospacing="0" w:after="0" w:afterAutospacing="0"/>
        <w:ind w:firstLine="709"/>
        <w:jc w:val="both"/>
        <w:rPr>
          <w:rFonts w:eastAsiaTheme="minorEastAsia"/>
          <w:b w:val="0"/>
          <w:sz w:val="28"/>
          <w:szCs w:val="28"/>
          <w:lang w:val="kk-KZ"/>
        </w:rPr>
      </w:pPr>
    </w:p>
    <w:bookmarkStart w:id="290" w:name="_Toc99492683"/>
    <w:bookmarkStart w:id="291" w:name="_Toc100173575"/>
    <w:bookmarkStart w:id="292" w:name="_Toc101786900"/>
    <w:bookmarkStart w:id="293" w:name="_Toc101884256"/>
    <w:bookmarkStart w:id="294" w:name="_Toc102227416"/>
    <w:p w14:paraId="3BCBB02D" w14:textId="724DA441" w:rsidR="00E32A41" w:rsidRPr="00D01628" w:rsidRDefault="003E60EE" w:rsidP="007474AB">
      <w:pPr>
        <w:pStyle w:val="3"/>
        <w:spacing w:before="0" w:beforeAutospacing="0" w:after="0" w:afterAutospacing="0"/>
        <w:ind w:left="2123" w:firstLine="709"/>
        <w:jc w:val="both"/>
        <w:rPr>
          <w:rFonts w:eastAsiaTheme="minorEastAsia"/>
          <w:b w:val="0"/>
          <w:sz w:val="28"/>
          <w:szCs w:val="28"/>
          <w:lang w:val="kk-KZ"/>
        </w:rPr>
      </w:pPr>
      <m:oMath>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i</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=σ(</m:t>
        </m:r>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W</m:t>
            </m:r>
          </m:e>
          <m:sub>
            <m:r>
              <m:rPr>
                <m:sty m:val="bi"/>
              </m:rPr>
              <w:rPr>
                <w:rFonts w:ascii="Cambria Math" w:eastAsiaTheme="minorEastAsia" w:hAnsi="Cambria Math"/>
                <w:sz w:val="28"/>
                <w:szCs w:val="28"/>
                <w:lang w:val="kk-KZ"/>
              </w:rPr>
              <m:t>i</m:t>
            </m:r>
          </m:sub>
        </m:sSub>
        <m:r>
          <m:rPr>
            <m:sty m:val="bi"/>
          </m:rPr>
          <w:rPr>
            <w:rFonts w:ascii="Cambria Math" w:eastAsiaTheme="minorEastAsia" w:hAnsi="Cambria Math"/>
            <w:sz w:val="28"/>
            <w:szCs w:val="28"/>
            <w:lang w:val="kk-KZ"/>
          </w:rPr>
          <m:t>*</m:t>
        </m:r>
        <m:d>
          <m:dPr>
            <m:begChr m:val="["/>
            <m:endChr m:val="]"/>
            <m:ctrlPr>
              <w:rPr>
                <w:rFonts w:ascii="Cambria Math" w:eastAsiaTheme="minorEastAsia" w:hAnsi="Cambria Math"/>
                <w:b w:val="0"/>
                <w:i/>
                <w:sz w:val="28"/>
                <w:szCs w:val="28"/>
                <w:lang w:val="en-US"/>
              </w:rPr>
            </m:ctrlPr>
          </m:dPr>
          <m:e>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h</m:t>
                </m:r>
              </m:e>
              <m:sub>
                <m:r>
                  <m:rPr>
                    <m:sty m:val="bi"/>
                  </m:rPr>
                  <w:rPr>
                    <w:rFonts w:ascii="Cambria Math" w:eastAsiaTheme="minorEastAsia" w:hAnsi="Cambria Math"/>
                    <w:sz w:val="28"/>
                    <w:szCs w:val="28"/>
                    <w:lang w:val="kk-KZ"/>
                  </w:rPr>
                  <m:t>t-1,</m:t>
                </m:r>
              </m:sub>
            </m:sSub>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x</m:t>
                </m:r>
              </m:e>
              <m:sub>
                <m:r>
                  <m:rPr>
                    <m:sty m:val="bi"/>
                  </m:rPr>
                  <w:rPr>
                    <w:rFonts w:ascii="Cambria Math" w:eastAsiaTheme="minorEastAsia" w:hAnsi="Cambria Math"/>
                    <w:sz w:val="28"/>
                    <w:szCs w:val="28"/>
                    <w:lang w:val="kk-KZ"/>
                  </w:rPr>
                  <m:t>t</m:t>
                </m:r>
              </m:sub>
            </m:sSub>
          </m:e>
        </m:d>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b</m:t>
            </m:r>
          </m:e>
          <m:sub>
            <m:r>
              <m:rPr>
                <m:sty m:val="bi"/>
              </m:rPr>
              <w:rPr>
                <w:rFonts w:ascii="Cambria Math" w:eastAsiaTheme="minorEastAsia" w:hAnsi="Cambria Math"/>
                <w:sz w:val="28"/>
                <w:szCs w:val="28"/>
                <w:lang w:val="kk-KZ"/>
              </w:rPr>
              <m:t>i</m:t>
            </m:r>
          </m:sub>
        </m:sSub>
        <m:r>
          <m:rPr>
            <m:sty m:val="bi"/>
          </m:rPr>
          <w:rPr>
            <w:rFonts w:ascii="Cambria Math" w:eastAsiaTheme="minorEastAsia" w:hAnsi="Cambria Math"/>
            <w:sz w:val="28"/>
            <w:szCs w:val="28"/>
            <w:lang w:val="kk-KZ"/>
          </w:rPr>
          <m:t>)</m:t>
        </m:r>
      </m:oMath>
      <w:bookmarkEnd w:id="290"/>
      <w:bookmarkEnd w:id="291"/>
      <w:bookmarkEnd w:id="292"/>
      <w:r w:rsidR="007474AB" w:rsidRPr="00D01628">
        <w:rPr>
          <w:rFonts w:eastAsiaTheme="minorEastAsia"/>
          <w:b w:val="0"/>
          <w:sz w:val="28"/>
          <w:szCs w:val="28"/>
          <w:lang w:val="kk-KZ"/>
        </w:rPr>
        <w:t xml:space="preserve"> </w:t>
      </w:r>
      <w:r w:rsidR="007474AB" w:rsidRPr="00D01628">
        <w:rPr>
          <w:rFonts w:eastAsiaTheme="minorEastAsia"/>
          <w:b w:val="0"/>
          <w:sz w:val="28"/>
          <w:szCs w:val="28"/>
          <w:lang w:val="kk-KZ"/>
        </w:rPr>
        <w:tab/>
      </w:r>
      <w:r w:rsidR="007474AB" w:rsidRPr="00D01628">
        <w:rPr>
          <w:rFonts w:eastAsiaTheme="minorEastAsia"/>
          <w:b w:val="0"/>
          <w:sz w:val="28"/>
          <w:szCs w:val="28"/>
          <w:lang w:val="kk-KZ"/>
        </w:rPr>
        <w:tab/>
      </w:r>
      <w:r w:rsidR="007474AB" w:rsidRPr="00D01628">
        <w:rPr>
          <w:rFonts w:eastAsiaTheme="minorEastAsia"/>
          <w:b w:val="0"/>
          <w:sz w:val="28"/>
          <w:szCs w:val="28"/>
          <w:lang w:val="kk-KZ"/>
        </w:rPr>
        <w:tab/>
      </w:r>
      <w:r w:rsidR="007474AB" w:rsidRPr="00D01628">
        <w:rPr>
          <w:rFonts w:eastAsiaTheme="minorEastAsia"/>
          <w:b w:val="0"/>
          <w:sz w:val="28"/>
          <w:szCs w:val="28"/>
          <w:lang w:val="kk-KZ"/>
        </w:rPr>
        <w:tab/>
      </w:r>
      <w:r w:rsidR="007474AB" w:rsidRPr="00D01628">
        <w:rPr>
          <w:rFonts w:eastAsiaTheme="minorEastAsia"/>
          <w:b w:val="0"/>
          <w:sz w:val="28"/>
          <w:szCs w:val="28"/>
          <w:lang w:val="kk-KZ"/>
        </w:rPr>
        <w:tab/>
        <w:t xml:space="preserve">       (3.9)</w:t>
      </w:r>
      <w:r w:rsidR="007474AB" w:rsidRPr="00D01628">
        <w:rPr>
          <w:rFonts w:eastAsiaTheme="minorEastAsia"/>
          <w:b w:val="0"/>
          <w:sz w:val="28"/>
          <w:szCs w:val="28"/>
          <w:lang w:val="kk-KZ"/>
        </w:rPr>
        <w:tab/>
      </w:r>
      <w:r w:rsidR="007474AB" w:rsidRPr="00D01628">
        <w:rPr>
          <w:rFonts w:eastAsiaTheme="minorEastAsia"/>
          <w:b w:val="0"/>
          <w:sz w:val="28"/>
          <w:szCs w:val="28"/>
          <w:lang w:val="kk-KZ"/>
        </w:rPr>
        <w:tab/>
      </w:r>
      <w:bookmarkStart w:id="295" w:name="_Toc99492684"/>
      <w:bookmarkStart w:id="296" w:name="_Toc100173576"/>
      <w:bookmarkStart w:id="297" w:name="_Toc101786901"/>
      <m:oMath>
        <m:acc>
          <m:accPr>
            <m:chr m:val="̃"/>
            <m:ctrlPr>
              <w:rPr>
                <w:rFonts w:ascii="Cambria Math" w:eastAsiaTheme="minorEastAsia" w:hAnsi="Cambria Math"/>
                <w:b w:val="0"/>
                <w:i/>
                <w:sz w:val="28"/>
                <w:szCs w:val="28"/>
                <w:lang w:val="en-US"/>
              </w:rPr>
            </m:ctrlPr>
          </m:accPr>
          <m:e>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С</m:t>
                </m:r>
              </m:e>
              <m:sub>
                <m:r>
                  <m:rPr>
                    <m:sty m:val="bi"/>
                  </m:rPr>
                  <w:rPr>
                    <w:rFonts w:ascii="Cambria Math" w:eastAsiaTheme="minorEastAsia" w:hAnsi="Cambria Math"/>
                    <w:sz w:val="28"/>
                    <w:szCs w:val="28"/>
                    <w:lang w:val="kk-KZ"/>
                  </w:rPr>
                  <m:t>t</m:t>
                </m:r>
              </m:sub>
            </m:sSub>
          </m:e>
        </m:acc>
        <m:r>
          <m:rPr>
            <m:sty m:val="bi"/>
          </m:rPr>
          <w:rPr>
            <w:rFonts w:ascii="Cambria Math" w:eastAsiaTheme="minorEastAsia" w:hAnsi="Cambria Math"/>
            <w:sz w:val="28"/>
            <w:szCs w:val="28"/>
            <w:lang w:val="kk-KZ"/>
          </w:rPr>
          <m:t>=</m:t>
        </m:r>
        <m:r>
          <m:rPr>
            <m:sty m:val="b"/>
          </m:rPr>
          <w:rPr>
            <w:rFonts w:ascii="Cambria Math" w:eastAsiaTheme="minorEastAsia" w:hAnsi="Cambria Math"/>
            <w:sz w:val="28"/>
            <w:szCs w:val="28"/>
            <w:lang w:val="kk-KZ"/>
          </w:rPr>
          <m:t>tanh⁡</m:t>
        </m:r>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W</m:t>
            </m:r>
          </m:e>
          <m:sub>
            <m:r>
              <m:rPr>
                <m:sty m:val="bi"/>
              </m:rPr>
              <w:rPr>
                <w:rFonts w:ascii="Cambria Math" w:eastAsiaTheme="minorEastAsia" w:hAnsi="Cambria Math"/>
                <w:sz w:val="28"/>
                <w:szCs w:val="28"/>
                <w:lang w:val="kk-KZ"/>
              </w:rPr>
              <m:t>C</m:t>
            </m:r>
          </m:sub>
        </m:sSub>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h</m:t>
            </m:r>
          </m:e>
          <m:sub>
            <m:r>
              <m:rPr>
                <m:sty m:val="bi"/>
              </m:rPr>
              <w:rPr>
                <w:rFonts w:ascii="Cambria Math" w:eastAsiaTheme="minorEastAsia" w:hAnsi="Cambria Math"/>
                <w:sz w:val="28"/>
                <w:szCs w:val="28"/>
                <w:lang w:val="kk-KZ"/>
              </w:rPr>
              <m:t>t-1</m:t>
            </m:r>
          </m:sub>
        </m:sSub>
        <m:r>
          <m:rPr>
            <m:sty m:val="bi"/>
          </m:rPr>
          <w:rPr>
            <w:rFonts w:ascii="Cambria Math" w:eastAsiaTheme="minorEastAsia" w:hAnsi="Cambria Math"/>
            <w:sz w:val="28"/>
            <w:szCs w:val="28"/>
            <w:lang w:val="kk-KZ"/>
          </w:rPr>
          <m:t>,</m:t>
        </m:r>
      </m:oMath>
      <w:r w:rsidR="00E32A41" w:rsidRPr="00D01628">
        <w:rPr>
          <w:rFonts w:eastAsiaTheme="minorEastAsia"/>
          <w:b w:val="0"/>
          <w:i/>
          <w:sz w:val="28"/>
          <w:szCs w:val="28"/>
          <w:lang w:val="kk-KZ"/>
        </w:rPr>
        <w:t xml:space="preserve"> </w:t>
      </w:r>
      <m:oMath>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x</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b</m:t>
            </m:r>
          </m:e>
          <m:sub>
            <m:r>
              <m:rPr>
                <m:sty m:val="bi"/>
              </m:rPr>
              <w:rPr>
                <w:rFonts w:ascii="Cambria Math" w:eastAsiaTheme="minorEastAsia" w:hAnsi="Cambria Math"/>
                <w:sz w:val="28"/>
                <w:szCs w:val="28"/>
                <w:lang w:val="kk-KZ"/>
              </w:rPr>
              <m:t>C</m:t>
            </m:r>
          </m:sub>
        </m:sSub>
        <m:r>
          <m:rPr>
            <m:sty m:val="bi"/>
          </m:rPr>
          <w:rPr>
            <w:rFonts w:ascii="Cambria Math" w:eastAsiaTheme="minorEastAsia" w:hAnsi="Cambria Math"/>
            <w:sz w:val="28"/>
            <w:szCs w:val="28"/>
            <w:lang w:val="kk-KZ"/>
          </w:rPr>
          <m:t>)</m:t>
        </m:r>
      </m:oMath>
      <w:bookmarkEnd w:id="295"/>
      <w:bookmarkEnd w:id="296"/>
      <w:bookmarkEnd w:id="297"/>
      <w:r w:rsidR="007474AB" w:rsidRPr="00D01628">
        <w:rPr>
          <w:rFonts w:eastAsiaTheme="minorEastAsia"/>
          <w:b w:val="0"/>
          <w:i/>
          <w:sz w:val="28"/>
          <w:szCs w:val="28"/>
          <w:lang w:val="kk-KZ"/>
        </w:rPr>
        <w:tab/>
      </w:r>
      <w:r w:rsidR="007474AB" w:rsidRPr="00D01628">
        <w:rPr>
          <w:rFonts w:eastAsiaTheme="minorEastAsia"/>
          <w:b w:val="0"/>
          <w:i/>
          <w:sz w:val="28"/>
          <w:szCs w:val="28"/>
          <w:lang w:val="kk-KZ"/>
        </w:rPr>
        <w:tab/>
        <w:t xml:space="preserve">        </w:t>
      </w:r>
      <w:r w:rsidR="007474AB" w:rsidRPr="00D01628">
        <w:rPr>
          <w:rFonts w:eastAsiaTheme="minorEastAsia"/>
          <w:b w:val="0"/>
          <w:i/>
          <w:sz w:val="28"/>
          <w:szCs w:val="28"/>
          <w:lang w:val="kk-KZ"/>
        </w:rPr>
        <w:tab/>
        <w:t xml:space="preserve">                </w:t>
      </w:r>
      <w:r w:rsidR="007474AB" w:rsidRPr="00D01628">
        <w:rPr>
          <w:rFonts w:eastAsiaTheme="minorEastAsia"/>
          <w:b w:val="0"/>
          <w:sz w:val="28"/>
          <w:szCs w:val="28"/>
          <w:lang w:val="kk-KZ"/>
        </w:rPr>
        <w:t>(3.10)</w:t>
      </w:r>
      <w:bookmarkEnd w:id="293"/>
      <w:bookmarkEnd w:id="294"/>
    </w:p>
    <w:p w14:paraId="1032796E" w14:textId="77777777" w:rsidR="00E32A41" w:rsidRPr="000E1377" w:rsidRDefault="00E32A41" w:rsidP="00C95F9C">
      <w:pPr>
        <w:pStyle w:val="3"/>
        <w:spacing w:before="0" w:beforeAutospacing="0" w:after="0" w:afterAutospacing="0"/>
        <w:ind w:firstLine="709"/>
        <w:jc w:val="both"/>
        <w:rPr>
          <w:rFonts w:eastAsiaTheme="minorEastAsia"/>
          <w:b w:val="0"/>
          <w:sz w:val="28"/>
          <w:szCs w:val="28"/>
          <w:lang w:val="kk-KZ"/>
        </w:rPr>
      </w:pPr>
    </w:p>
    <w:p w14:paraId="7B692495" w14:textId="33508415" w:rsidR="00E32A41" w:rsidRPr="000E1377" w:rsidRDefault="007474AB" w:rsidP="00C95F9C">
      <w:pPr>
        <w:pStyle w:val="3"/>
        <w:spacing w:before="0" w:beforeAutospacing="0" w:after="0" w:afterAutospacing="0"/>
        <w:ind w:firstLine="709"/>
        <w:jc w:val="both"/>
        <w:rPr>
          <w:rFonts w:eastAsiaTheme="minorEastAsia"/>
          <w:b w:val="0"/>
          <w:sz w:val="28"/>
          <w:szCs w:val="28"/>
          <w:lang w:val="kk-KZ"/>
        </w:rPr>
      </w:pPr>
      <w:bookmarkStart w:id="298" w:name="_Toc99492685"/>
      <w:bookmarkStart w:id="299" w:name="_Toc100173577"/>
      <w:bookmarkStart w:id="300" w:name="_Toc101786902"/>
      <w:bookmarkStart w:id="301" w:name="_Toc101884257"/>
      <w:bookmarkStart w:id="302" w:name="_Toc102227417"/>
      <w:r w:rsidRPr="000E1377">
        <w:rPr>
          <w:noProof/>
          <w:sz w:val="28"/>
          <w:szCs w:val="28"/>
        </w:rPr>
        <w:drawing>
          <wp:anchor distT="0" distB="0" distL="114300" distR="114300" simplePos="0" relativeHeight="251703296" behindDoc="0" locked="0" layoutInCell="1" allowOverlap="1" wp14:anchorId="6CF558DA" wp14:editId="68F29344">
            <wp:simplePos x="0" y="0"/>
            <wp:positionH relativeFrom="column">
              <wp:posOffset>2030730</wp:posOffset>
            </wp:positionH>
            <wp:positionV relativeFrom="paragraph">
              <wp:posOffset>361315</wp:posOffset>
            </wp:positionV>
            <wp:extent cx="2735580" cy="1828800"/>
            <wp:effectExtent l="0" t="0" r="762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437" t="24660" r="51513" b="47422"/>
                    <a:stretch/>
                  </pic:blipFill>
                  <pic:spPr bwMode="auto">
                    <a:xfrm>
                      <a:off x="0" y="0"/>
                      <a:ext cx="27355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A41" w:rsidRPr="000E1377">
        <w:rPr>
          <w:rFonts w:eastAsiaTheme="minorEastAsia"/>
          <w:b w:val="0"/>
          <w:sz w:val="28"/>
          <w:szCs w:val="28"/>
          <w:lang w:val="kk-KZ"/>
        </w:rPr>
        <w:t xml:space="preserve">Әрі қарай ескі </w:t>
      </w:r>
      <m:oMath>
        <m:sSub>
          <m:sSubPr>
            <m:ctrlPr>
              <w:rPr>
                <w:rFonts w:ascii="Cambria Math" w:eastAsiaTheme="minorEastAsia" w:hAnsi="Cambria Math"/>
                <w:b w:val="0"/>
                <w:i/>
                <w:sz w:val="28"/>
                <w:szCs w:val="28"/>
                <w:lang w:val="en-US"/>
              </w:rPr>
            </m:ctrlPr>
          </m:sSubPr>
          <m:e>
            <m:r>
              <m:rPr>
                <m:sty m:val="bi"/>
              </m:rPr>
              <w:rPr>
                <w:rFonts w:ascii="Cambria Math" w:eastAsiaTheme="minorEastAsia" w:hAnsi="Cambria Math"/>
                <w:sz w:val="28"/>
                <w:szCs w:val="28"/>
                <w:lang w:val="kk-KZ"/>
              </w:rPr>
              <m:t>σ</m:t>
            </m:r>
          </m:e>
          <m:sub>
            <m:r>
              <m:rPr>
                <m:sty m:val="bi"/>
              </m:rPr>
              <w:rPr>
                <w:rFonts w:ascii="Cambria Math" w:eastAsiaTheme="minorEastAsia" w:hAnsi="Cambria Math"/>
                <w:sz w:val="28"/>
                <w:szCs w:val="28"/>
                <w:lang w:val="kk-KZ"/>
              </w:rPr>
              <m:t>t-1</m:t>
            </m:r>
          </m:sub>
        </m:sSub>
        <m:r>
          <m:rPr>
            <m:sty m:val="bi"/>
          </m:rPr>
          <w:rPr>
            <w:rFonts w:ascii="Cambria Math" w:eastAsiaTheme="minorEastAsia" w:hAnsi="Cambria Math"/>
            <w:sz w:val="28"/>
            <w:szCs w:val="28"/>
            <w:lang w:val="kk-KZ"/>
          </w:rPr>
          <m:t xml:space="preserve"> </m:t>
        </m:r>
      </m:oMath>
      <w:r w:rsidR="00E32A41" w:rsidRPr="000E1377">
        <w:rPr>
          <w:rFonts w:eastAsiaTheme="minorEastAsia"/>
          <w:b w:val="0"/>
          <w:sz w:val="28"/>
          <w:szCs w:val="28"/>
          <w:lang w:val="kk-KZ"/>
        </w:rPr>
        <w:t xml:space="preserve">ұяшық күйін жаңа </w:t>
      </w:r>
      <m:oMath>
        <m:r>
          <m:rPr>
            <m:sty m:val="bi"/>
          </m:rPr>
          <w:rPr>
            <w:rFonts w:ascii="Cambria Math" w:eastAsiaTheme="minorEastAsia" w:hAnsi="Cambria Math"/>
            <w:sz w:val="28"/>
            <w:szCs w:val="28"/>
            <w:lang w:val="kk-KZ"/>
          </w:rPr>
          <m:t>σ</m:t>
        </m:r>
      </m:oMath>
      <w:r w:rsidR="00E32A41" w:rsidRPr="007474AB">
        <w:rPr>
          <w:rFonts w:eastAsiaTheme="minorEastAsia"/>
          <w:b w:val="0"/>
          <w:sz w:val="28"/>
          <w:szCs w:val="28"/>
          <w:lang w:val="kk-KZ"/>
        </w:rPr>
        <w:t xml:space="preserve"> </w:t>
      </w:r>
      <w:r w:rsidR="00E32A41" w:rsidRPr="000E1377">
        <w:rPr>
          <w:rFonts w:eastAsiaTheme="minorEastAsia"/>
          <w:b w:val="0"/>
          <w:sz w:val="28"/>
          <w:szCs w:val="28"/>
          <w:lang w:val="kk-KZ"/>
        </w:rPr>
        <w:t>мәнімен жаңартатын уақыт келеді</w:t>
      </w:r>
      <w:r>
        <w:rPr>
          <w:rFonts w:eastAsiaTheme="minorEastAsia"/>
          <w:b w:val="0"/>
          <w:sz w:val="28"/>
          <w:szCs w:val="28"/>
          <w:lang w:val="kk-KZ"/>
        </w:rPr>
        <w:t xml:space="preserve"> (сурет 3.13) </w:t>
      </w:r>
      <w:r w:rsidR="00E32A41" w:rsidRPr="000E1377">
        <w:rPr>
          <w:rFonts w:eastAsiaTheme="minorEastAsia"/>
          <w:b w:val="0"/>
          <w:sz w:val="28"/>
          <w:szCs w:val="28"/>
          <w:lang w:val="kk-KZ"/>
        </w:rPr>
        <w:t>.</w:t>
      </w:r>
      <w:bookmarkEnd w:id="298"/>
      <w:bookmarkEnd w:id="299"/>
      <w:bookmarkEnd w:id="300"/>
      <w:bookmarkEnd w:id="301"/>
      <w:bookmarkEnd w:id="302"/>
      <w:r w:rsidR="00E32A41" w:rsidRPr="000E1377">
        <w:rPr>
          <w:rFonts w:eastAsiaTheme="minorEastAsia"/>
          <w:b w:val="0"/>
          <w:sz w:val="28"/>
          <w:szCs w:val="28"/>
          <w:lang w:val="kk-KZ"/>
        </w:rPr>
        <w:t xml:space="preserve"> </w:t>
      </w:r>
    </w:p>
    <w:p w14:paraId="6957A4E8" w14:textId="252C65F7" w:rsidR="001C7825" w:rsidRDefault="001C7825" w:rsidP="00C95F9C">
      <w:pPr>
        <w:pStyle w:val="3"/>
        <w:spacing w:before="0" w:beforeAutospacing="0" w:after="0" w:afterAutospacing="0"/>
        <w:ind w:firstLine="709"/>
        <w:jc w:val="both"/>
        <w:rPr>
          <w:rFonts w:eastAsiaTheme="minorEastAsia"/>
          <w:b w:val="0"/>
          <w:i/>
          <w:sz w:val="28"/>
          <w:szCs w:val="28"/>
          <w:lang w:val="kk-KZ"/>
        </w:rPr>
      </w:pPr>
      <w:bookmarkStart w:id="303" w:name="_Toc99492686"/>
      <w:bookmarkStart w:id="304" w:name="_Toc100173578"/>
      <w:bookmarkStart w:id="305" w:name="_Toc101786903"/>
    </w:p>
    <w:p w14:paraId="5C99AB3D" w14:textId="3A90D996"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0E4B36ED" w14:textId="2B7AA727"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7686EDEC" w14:textId="220762AF"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3162700B" w14:textId="77777777"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287132D6" w14:textId="1342111F"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19B7F13E" w14:textId="0A63C0F7"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40AEA586" w14:textId="5728A149"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3D087EE1" w14:textId="77777777" w:rsidR="007474AB" w:rsidRDefault="007474AB" w:rsidP="00C95F9C">
      <w:pPr>
        <w:pStyle w:val="3"/>
        <w:spacing w:before="0" w:beforeAutospacing="0" w:after="0" w:afterAutospacing="0"/>
        <w:ind w:firstLine="709"/>
        <w:jc w:val="both"/>
        <w:rPr>
          <w:rFonts w:eastAsiaTheme="minorEastAsia"/>
          <w:b w:val="0"/>
          <w:i/>
          <w:sz w:val="28"/>
          <w:szCs w:val="28"/>
          <w:lang w:val="kk-KZ"/>
        </w:rPr>
      </w:pPr>
    </w:p>
    <w:p w14:paraId="7898A7E7" w14:textId="07880C91" w:rsidR="007474AB" w:rsidRPr="000E1377" w:rsidRDefault="007474AB" w:rsidP="007474AB">
      <w:pPr>
        <w:pStyle w:val="3"/>
        <w:spacing w:before="0" w:beforeAutospacing="0" w:after="0" w:afterAutospacing="0"/>
        <w:ind w:firstLine="709"/>
        <w:jc w:val="center"/>
        <w:rPr>
          <w:rFonts w:eastAsiaTheme="minorEastAsia"/>
          <w:b w:val="0"/>
          <w:sz w:val="28"/>
          <w:szCs w:val="28"/>
          <w:lang w:val="kk-KZ"/>
        </w:rPr>
      </w:pPr>
      <w:bookmarkStart w:id="306" w:name="_Toc101884258"/>
      <w:bookmarkStart w:id="307" w:name="_Toc102227418"/>
      <w:r w:rsidRPr="007474AB">
        <w:rPr>
          <w:rFonts w:eastAsiaTheme="minorEastAsia"/>
          <w:b w:val="0"/>
          <w:sz w:val="28"/>
          <w:szCs w:val="28"/>
          <w:lang w:val="kk-KZ"/>
        </w:rPr>
        <w:t xml:space="preserve">Сурет </w:t>
      </w:r>
      <w:r>
        <w:rPr>
          <w:rFonts w:eastAsiaTheme="minorEastAsia"/>
          <w:b w:val="0"/>
          <w:sz w:val="28"/>
          <w:szCs w:val="28"/>
          <w:lang w:val="kk-KZ"/>
        </w:rPr>
        <w:t xml:space="preserve">3.13  – </w:t>
      </w:r>
      <w:r w:rsidRPr="000E1377">
        <w:rPr>
          <w:rFonts w:eastAsiaTheme="minorEastAsia"/>
          <w:b w:val="0"/>
          <w:sz w:val="28"/>
          <w:szCs w:val="28"/>
          <w:lang w:val="kk-KZ"/>
        </w:rPr>
        <w:t>LSTM желісіндегі</w:t>
      </w:r>
      <w:r>
        <w:rPr>
          <w:rFonts w:eastAsiaTheme="minorEastAsia"/>
          <w:b w:val="0"/>
          <w:sz w:val="28"/>
          <w:szCs w:val="28"/>
          <w:lang w:val="kk-KZ"/>
        </w:rPr>
        <w:t xml:space="preserve"> «жаңарту тетігі»</w:t>
      </w:r>
      <w:bookmarkEnd w:id="306"/>
      <w:bookmarkEnd w:id="307"/>
    </w:p>
    <w:p w14:paraId="749DADDB" w14:textId="75311FAA" w:rsidR="007474AB" w:rsidRPr="007474AB" w:rsidRDefault="007474AB" w:rsidP="00C95F9C">
      <w:pPr>
        <w:pStyle w:val="3"/>
        <w:spacing w:before="0" w:beforeAutospacing="0" w:after="0" w:afterAutospacing="0"/>
        <w:ind w:firstLine="709"/>
        <w:jc w:val="both"/>
        <w:rPr>
          <w:rFonts w:eastAsiaTheme="minorEastAsia"/>
          <w:sz w:val="28"/>
          <w:szCs w:val="28"/>
          <w:lang w:val="kk-KZ"/>
        </w:rPr>
      </w:pPr>
    </w:p>
    <w:bookmarkStart w:id="308" w:name="_Toc99492687"/>
    <w:bookmarkStart w:id="309" w:name="_Toc100173579"/>
    <w:bookmarkStart w:id="310" w:name="_Toc101786904"/>
    <w:bookmarkStart w:id="311" w:name="_Toc101884259"/>
    <w:bookmarkStart w:id="312" w:name="_Toc102227419"/>
    <w:bookmarkEnd w:id="303"/>
    <w:bookmarkEnd w:id="304"/>
    <w:bookmarkEnd w:id="305"/>
    <w:p w14:paraId="1765AC98" w14:textId="6375134E" w:rsidR="00E32A41" w:rsidRPr="00D01628" w:rsidRDefault="003E60EE" w:rsidP="007474AB">
      <w:pPr>
        <w:pStyle w:val="3"/>
        <w:spacing w:before="0" w:beforeAutospacing="0" w:after="0" w:afterAutospacing="0"/>
        <w:ind w:left="3540" w:firstLine="709"/>
        <w:jc w:val="center"/>
        <w:rPr>
          <w:rFonts w:eastAsiaTheme="minorEastAsia"/>
          <w:b w:val="0"/>
          <w:sz w:val="28"/>
          <w:szCs w:val="28"/>
          <w:lang w:val="kk-KZ"/>
        </w:rPr>
      </w:pPr>
      <m:oMath>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C</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f</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C</m:t>
            </m:r>
          </m:e>
          <m:sub>
            <m:r>
              <m:rPr>
                <m:sty m:val="bi"/>
              </m:rPr>
              <w:rPr>
                <w:rFonts w:ascii="Cambria Math" w:eastAsiaTheme="minorEastAsia" w:hAnsi="Cambria Math"/>
                <w:sz w:val="28"/>
                <w:szCs w:val="28"/>
                <w:lang w:val="kk-KZ"/>
              </w:rPr>
              <m:t>t-1</m:t>
            </m:r>
          </m:sub>
        </m:sSub>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i</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m:t>
        </m:r>
        <m:acc>
          <m:accPr>
            <m:chr m:val="̃"/>
            <m:ctrlPr>
              <w:rPr>
                <w:rFonts w:ascii="Cambria Math" w:eastAsiaTheme="minorEastAsia" w:hAnsi="Cambria Math"/>
                <w:b w:val="0"/>
                <w:i/>
                <w:sz w:val="28"/>
                <w:szCs w:val="28"/>
                <w:lang w:val="kk-KZ"/>
              </w:rPr>
            </m:ctrlPr>
          </m:accPr>
          <m:e>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C</m:t>
                </m:r>
              </m:e>
              <m:sub>
                <m:r>
                  <m:rPr>
                    <m:sty m:val="bi"/>
                  </m:rPr>
                  <w:rPr>
                    <w:rFonts w:ascii="Cambria Math" w:eastAsiaTheme="minorEastAsia" w:hAnsi="Cambria Math"/>
                    <w:sz w:val="28"/>
                    <w:szCs w:val="28"/>
                    <w:lang w:val="kk-KZ"/>
                  </w:rPr>
                  <m:t>t</m:t>
                </m:r>
              </m:sub>
            </m:sSub>
          </m:e>
        </m:acc>
      </m:oMath>
      <w:bookmarkEnd w:id="308"/>
      <w:bookmarkEnd w:id="309"/>
      <w:bookmarkEnd w:id="310"/>
      <w:r w:rsidR="007474AB" w:rsidRPr="00D01628">
        <w:rPr>
          <w:rFonts w:eastAsiaTheme="minorEastAsia"/>
          <w:b w:val="0"/>
          <w:sz w:val="28"/>
          <w:szCs w:val="28"/>
          <w:lang w:val="kk-KZ"/>
        </w:rPr>
        <w:t xml:space="preserve"> </w:t>
      </w:r>
      <w:r w:rsidR="007474AB" w:rsidRPr="00D01628">
        <w:rPr>
          <w:rFonts w:eastAsiaTheme="minorEastAsia"/>
          <w:b w:val="0"/>
          <w:sz w:val="28"/>
          <w:szCs w:val="28"/>
          <w:lang w:val="kk-KZ"/>
        </w:rPr>
        <w:tab/>
        <w:t xml:space="preserve"> </w:t>
      </w:r>
      <w:r w:rsidR="007474AB" w:rsidRPr="00D01628">
        <w:rPr>
          <w:rFonts w:eastAsiaTheme="minorEastAsia"/>
          <w:b w:val="0"/>
          <w:sz w:val="28"/>
          <w:szCs w:val="28"/>
          <w:lang w:val="kk-KZ"/>
        </w:rPr>
        <w:tab/>
      </w:r>
      <w:r w:rsidR="007474AB" w:rsidRPr="00D01628">
        <w:rPr>
          <w:rFonts w:eastAsiaTheme="minorEastAsia"/>
          <w:b w:val="0"/>
          <w:sz w:val="28"/>
          <w:szCs w:val="28"/>
          <w:lang w:val="kk-KZ"/>
        </w:rPr>
        <w:tab/>
      </w:r>
      <w:r w:rsidR="007474AB" w:rsidRPr="00D01628">
        <w:rPr>
          <w:rFonts w:eastAsiaTheme="minorEastAsia"/>
          <w:b w:val="0"/>
          <w:sz w:val="28"/>
          <w:szCs w:val="28"/>
          <w:lang w:val="kk-KZ"/>
        </w:rPr>
        <w:tab/>
        <w:t>(3.11)</w:t>
      </w:r>
      <w:bookmarkEnd w:id="311"/>
      <w:bookmarkEnd w:id="312"/>
    </w:p>
    <w:p w14:paraId="329B1232" w14:textId="77777777" w:rsidR="00E32A41" w:rsidRPr="000E1377" w:rsidRDefault="00E32A41" w:rsidP="00C95F9C">
      <w:pPr>
        <w:pStyle w:val="3"/>
        <w:spacing w:before="0" w:beforeAutospacing="0" w:after="0" w:afterAutospacing="0"/>
        <w:ind w:firstLine="709"/>
        <w:jc w:val="both"/>
        <w:rPr>
          <w:rFonts w:eastAsiaTheme="minorEastAsia"/>
          <w:b w:val="0"/>
          <w:sz w:val="28"/>
          <w:szCs w:val="28"/>
          <w:lang w:val="kk-KZ"/>
        </w:rPr>
      </w:pPr>
    </w:p>
    <w:p w14:paraId="29EE2B72" w14:textId="07C93180" w:rsidR="00E32A41" w:rsidRPr="000E1377" w:rsidRDefault="00E32A41" w:rsidP="00C95F9C">
      <w:pPr>
        <w:pStyle w:val="3"/>
        <w:spacing w:before="0" w:beforeAutospacing="0" w:after="0" w:afterAutospacing="0"/>
        <w:ind w:firstLine="709"/>
        <w:jc w:val="both"/>
        <w:rPr>
          <w:sz w:val="28"/>
          <w:szCs w:val="28"/>
          <w:lang w:val="kk-KZ"/>
        </w:rPr>
      </w:pPr>
      <w:bookmarkStart w:id="313" w:name="_Toc99492688"/>
      <w:bookmarkStart w:id="314" w:name="_Toc100173580"/>
      <w:bookmarkStart w:id="315" w:name="_Toc101786905"/>
      <w:bookmarkStart w:id="316" w:name="_Toc101884260"/>
      <w:bookmarkStart w:id="317" w:name="_Toc102227420"/>
      <w:r w:rsidRPr="000E1377">
        <w:rPr>
          <w:rFonts w:eastAsiaTheme="minorEastAsia"/>
          <w:b w:val="0"/>
          <w:sz w:val="28"/>
          <w:szCs w:val="28"/>
          <w:lang w:val="kk-KZ"/>
        </w:rPr>
        <w:t>Келесі қадамда шығыс ретінде шығарылатын мәндер жайлы шешім қабылданады. Алдымен шығысқа ұяшық күйінің қандай бөліктері жіберілетіні жайлы шешім қабылдайтын сигмоидтық қабат іске қосылады. Әрі қарай ұяшық күйі гиперболалық тангенс қабатынан өтеді (мәндерді -1 және 1 аралығына сыйдыру үшін) және ол симгмоидтық тетік шығысына көбейтіледі</w:t>
      </w:r>
      <w:bookmarkEnd w:id="313"/>
      <w:r w:rsidR="007474AB">
        <w:rPr>
          <w:rFonts w:eastAsiaTheme="minorEastAsia"/>
          <w:b w:val="0"/>
          <w:sz w:val="28"/>
          <w:szCs w:val="28"/>
          <w:lang w:val="kk-KZ"/>
        </w:rPr>
        <w:t xml:space="preserve"> (сурет 3.14)</w:t>
      </w:r>
      <w:r w:rsidR="008C2FE7" w:rsidRPr="000E1377">
        <w:rPr>
          <w:rFonts w:eastAsiaTheme="minorEastAsia"/>
          <w:b w:val="0"/>
          <w:sz w:val="28"/>
          <w:szCs w:val="28"/>
          <w:lang w:val="kk-KZ"/>
        </w:rPr>
        <w:t xml:space="preserve"> [</w:t>
      </w:r>
      <w:r w:rsidR="001C7825" w:rsidRPr="000E1377">
        <w:rPr>
          <w:rFonts w:eastAsiaTheme="minorEastAsia"/>
          <w:b w:val="0"/>
          <w:sz w:val="28"/>
          <w:szCs w:val="28"/>
          <w:lang w:val="kk-KZ"/>
        </w:rPr>
        <w:t>12</w:t>
      </w:r>
      <w:r w:rsidR="0059607D" w:rsidRPr="0059607D">
        <w:rPr>
          <w:rFonts w:eastAsiaTheme="minorEastAsia"/>
          <w:b w:val="0"/>
          <w:sz w:val="28"/>
          <w:szCs w:val="28"/>
          <w:lang w:val="kk-KZ"/>
        </w:rPr>
        <w:t>7</w:t>
      </w:r>
      <w:r w:rsidR="00B50C6A">
        <w:rPr>
          <w:rFonts w:eastAsiaTheme="minorEastAsia"/>
          <w:b w:val="0"/>
          <w:sz w:val="28"/>
          <w:szCs w:val="28"/>
          <w:lang w:val="kk-KZ"/>
        </w:rPr>
        <w:t>, б.80</w:t>
      </w:r>
      <w:r w:rsidR="008C2FE7" w:rsidRPr="000E1377">
        <w:rPr>
          <w:rFonts w:eastAsiaTheme="minorEastAsia"/>
          <w:b w:val="0"/>
          <w:sz w:val="28"/>
          <w:szCs w:val="28"/>
          <w:lang w:val="kk-KZ"/>
        </w:rPr>
        <w:t>].</w:t>
      </w:r>
      <w:bookmarkEnd w:id="314"/>
      <w:bookmarkEnd w:id="315"/>
      <w:bookmarkEnd w:id="316"/>
      <w:bookmarkEnd w:id="317"/>
    </w:p>
    <w:p w14:paraId="310572C1" w14:textId="77777777" w:rsidR="00E32A41" w:rsidRPr="000E1377" w:rsidRDefault="00E32A41" w:rsidP="00C95F9C">
      <w:pPr>
        <w:pStyle w:val="3"/>
        <w:spacing w:before="0" w:beforeAutospacing="0" w:after="0" w:afterAutospacing="0"/>
        <w:ind w:firstLine="709"/>
        <w:jc w:val="both"/>
        <w:rPr>
          <w:rFonts w:eastAsiaTheme="minorEastAsia"/>
          <w:b w:val="0"/>
          <w:sz w:val="28"/>
          <w:szCs w:val="28"/>
          <w:lang w:val="kk-KZ"/>
        </w:rPr>
      </w:pPr>
      <w:r w:rsidRPr="000E1377">
        <w:rPr>
          <w:rFonts w:eastAsiaTheme="minorEastAsia"/>
          <w:b w:val="0"/>
          <w:sz w:val="28"/>
          <w:szCs w:val="28"/>
          <w:lang w:val="kk-KZ"/>
        </w:rPr>
        <w:t xml:space="preserve"> </w:t>
      </w:r>
    </w:p>
    <w:p w14:paraId="391034C0" w14:textId="77777777" w:rsidR="00E32A41" w:rsidRPr="000E1377" w:rsidRDefault="00E32A41" w:rsidP="00C95F9C">
      <w:pPr>
        <w:pStyle w:val="3"/>
        <w:spacing w:before="0" w:beforeAutospacing="0" w:after="0" w:afterAutospacing="0"/>
        <w:ind w:firstLine="709"/>
        <w:jc w:val="both"/>
        <w:rPr>
          <w:rFonts w:eastAsiaTheme="minorEastAsia"/>
          <w:b w:val="0"/>
          <w:sz w:val="28"/>
          <w:szCs w:val="28"/>
          <w:lang w:val="kk-KZ"/>
        </w:rPr>
      </w:pPr>
      <w:bookmarkStart w:id="318" w:name="_Toc99492689"/>
      <w:bookmarkStart w:id="319" w:name="_Toc100173581"/>
      <w:bookmarkStart w:id="320" w:name="_Toc101786906"/>
      <w:bookmarkStart w:id="321" w:name="_Toc101884261"/>
      <w:bookmarkStart w:id="322" w:name="_Toc102227421"/>
      <w:r w:rsidRPr="000E1377">
        <w:rPr>
          <w:noProof/>
          <w:sz w:val="28"/>
          <w:szCs w:val="28"/>
        </w:rPr>
        <w:lastRenderedPageBreak/>
        <w:drawing>
          <wp:anchor distT="0" distB="0" distL="114300" distR="114300" simplePos="0" relativeHeight="251704320" behindDoc="0" locked="0" layoutInCell="1" allowOverlap="1" wp14:anchorId="1944CB14" wp14:editId="4531DC78">
            <wp:simplePos x="0" y="0"/>
            <wp:positionH relativeFrom="column">
              <wp:posOffset>1135380</wp:posOffset>
            </wp:positionH>
            <wp:positionV relativeFrom="paragraph">
              <wp:posOffset>0</wp:posOffset>
            </wp:positionV>
            <wp:extent cx="2834640" cy="1851660"/>
            <wp:effectExtent l="0" t="0" r="3810"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32920" r="52282" b="38813"/>
                    <a:stretch/>
                  </pic:blipFill>
                  <pic:spPr bwMode="auto">
                    <a:xfrm>
                      <a:off x="0" y="0"/>
                      <a:ext cx="283464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18"/>
      <w:bookmarkEnd w:id="319"/>
      <w:bookmarkEnd w:id="320"/>
      <w:bookmarkEnd w:id="321"/>
      <w:bookmarkEnd w:id="322"/>
    </w:p>
    <w:p w14:paraId="3DC46D09" w14:textId="77777777" w:rsidR="00E32A41" w:rsidRDefault="00E32A41" w:rsidP="00C95F9C">
      <w:pPr>
        <w:pStyle w:val="3"/>
        <w:spacing w:before="0" w:beforeAutospacing="0" w:after="0" w:afterAutospacing="0"/>
        <w:ind w:firstLine="709"/>
        <w:jc w:val="both"/>
        <w:rPr>
          <w:rFonts w:eastAsiaTheme="minorEastAsia"/>
          <w:b w:val="0"/>
          <w:sz w:val="28"/>
          <w:szCs w:val="28"/>
          <w:lang w:val="kk-KZ"/>
        </w:rPr>
      </w:pPr>
    </w:p>
    <w:p w14:paraId="24E3C9D4"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119ED17B"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14D71CA6"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1B72D24A"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1EFA2D63"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7EABF3E5"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25B89C97" w14:textId="77777777" w:rsidR="007474AB" w:rsidRDefault="007474AB" w:rsidP="00C95F9C">
      <w:pPr>
        <w:pStyle w:val="3"/>
        <w:spacing w:before="0" w:beforeAutospacing="0" w:after="0" w:afterAutospacing="0"/>
        <w:ind w:firstLine="709"/>
        <w:jc w:val="both"/>
        <w:rPr>
          <w:rFonts w:eastAsiaTheme="minorEastAsia"/>
          <w:b w:val="0"/>
          <w:sz w:val="28"/>
          <w:szCs w:val="28"/>
          <w:lang w:val="kk-KZ"/>
        </w:rPr>
      </w:pPr>
    </w:p>
    <w:p w14:paraId="76E785A0" w14:textId="77777777" w:rsidR="007474AB" w:rsidRDefault="007474AB" w:rsidP="007474AB">
      <w:pPr>
        <w:rPr>
          <w:rFonts w:ascii="Times New Roman" w:hAnsi="Times New Roman" w:cs="Times New Roman"/>
          <w:sz w:val="28"/>
          <w:lang w:val="kk-KZ"/>
        </w:rPr>
      </w:pPr>
    </w:p>
    <w:p w14:paraId="080BCEED" w14:textId="768BBF0E" w:rsidR="007474AB" w:rsidRPr="007474AB" w:rsidRDefault="007474AB" w:rsidP="007474AB">
      <w:pPr>
        <w:jc w:val="center"/>
        <w:rPr>
          <w:rFonts w:ascii="Times New Roman" w:hAnsi="Times New Roman" w:cs="Times New Roman"/>
          <w:sz w:val="28"/>
          <w:lang w:val="kk-KZ"/>
        </w:rPr>
      </w:pPr>
      <w:r w:rsidRPr="007474AB">
        <w:rPr>
          <w:rFonts w:ascii="Times New Roman" w:hAnsi="Times New Roman" w:cs="Times New Roman"/>
          <w:sz w:val="28"/>
          <w:lang w:val="kk-KZ"/>
        </w:rPr>
        <w:t>Сурет 3.12</w:t>
      </w:r>
      <w:r>
        <w:rPr>
          <w:rFonts w:ascii="Times New Roman" w:hAnsi="Times New Roman" w:cs="Times New Roman"/>
          <w:sz w:val="28"/>
          <w:lang w:val="kk-KZ"/>
        </w:rPr>
        <w:t xml:space="preserve"> </w:t>
      </w:r>
      <w:r w:rsidRPr="007474AB">
        <w:rPr>
          <w:rFonts w:ascii="Times New Roman" w:hAnsi="Times New Roman" w:cs="Times New Roman"/>
          <w:sz w:val="28"/>
          <w:lang w:val="kk-KZ"/>
        </w:rPr>
        <w:t>STM желісіндегі «</w:t>
      </w:r>
      <w:r>
        <w:rPr>
          <w:rFonts w:ascii="Times New Roman" w:hAnsi="Times New Roman" w:cs="Times New Roman"/>
          <w:sz w:val="28"/>
          <w:lang w:val="kk-KZ"/>
        </w:rPr>
        <w:t>шығыс</w:t>
      </w:r>
      <w:r w:rsidRPr="007474AB">
        <w:rPr>
          <w:rFonts w:ascii="Times New Roman" w:hAnsi="Times New Roman" w:cs="Times New Roman"/>
          <w:sz w:val="28"/>
          <w:lang w:val="kk-KZ"/>
        </w:rPr>
        <w:t xml:space="preserve"> тетігі»</w:t>
      </w:r>
    </w:p>
    <w:p w14:paraId="3397D075" w14:textId="1EE3B753" w:rsidR="00E32A41" w:rsidRPr="00D01628" w:rsidRDefault="00D01628" w:rsidP="00C95F9C">
      <w:pPr>
        <w:pStyle w:val="3"/>
        <w:spacing w:before="0" w:beforeAutospacing="0" w:after="0" w:afterAutospacing="0"/>
        <w:ind w:firstLine="709"/>
        <w:jc w:val="both"/>
        <w:rPr>
          <w:rFonts w:eastAsiaTheme="minorEastAsia"/>
          <w:b w:val="0"/>
          <w:sz w:val="28"/>
          <w:szCs w:val="28"/>
          <w:lang w:val="kk-KZ"/>
        </w:rPr>
      </w:pPr>
      <w:bookmarkStart w:id="323" w:name="_Toc99492690"/>
      <w:bookmarkStart w:id="324" w:name="_Toc100173582"/>
      <w:bookmarkStart w:id="325" w:name="_Toc101786907"/>
      <m:oMath>
        <m:r>
          <m:rPr>
            <m:sty m:val="bi"/>
          </m:rPr>
          <w:rPr>
            <w:rFonts w:ascii="Cambria Math" w:eastAsiaTheme="minorEastAsia" w:hAnsi="Cambria Math"/>
            <w:sz w:val="28"/>
            <w:szCs w:val="28"/>
            <w:lang w:val="kk-KZ"/>
          </w:rPr>
          <m:t xml:space="preserve">                   </m:t>
        </m:r>
        <w:bookmarkStart w:id="326" w:name="_Toc101884262"/>
        <w:bookmarkStart w:id="327" w:name="_Toc102227422"/>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 xml:space="preserve">               o</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=σ(</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W</m:t>
            </m:r>
          </m:e>
          <m:sub>
            <m:r>
              <m:rPr>
                <m:sty m:val="bi"/>
              </m:rPr>
              <w:rPr>
                <w:rFonts w:ascii="Cambria Math" w:eastAsiaTheme="minorEastAsia" w:hAnsi="Cambria Math"/>
                <w:sz w:val="28"/>
                <w:szCs w:val="28"/>
                <w:lang w:val="kk-KZ"/>
              </w:rPr>
              <m:t>o</m:t>
            </m:r>
          </m:sub>
        </m:sSub>
        <m:d>
          <m:dPr>
            <m:begChr m:val="["/>
            <m:endChr m:val="]"/>
            <m:ctrlPr>
              <w:rPr>
                <w:rFonts w:ascii="Cambria Math" w:eastAsiaTheme="minorEastAsia" w:hAnsi="Cambria Math"/>
                <w:b w:val="0"/>
                <w:i/>
                <w:sz w:val="28"/>
                <w:szCs w:val="28"/>
                <w:lang w:val="kk-KZ"/>
              </w:rPr>
            </m:ctrlPr>
          </m:dPr>
          <m:e>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h</m:t>
                </m:r>
              </m:e>
              <m:sub>
                <m:r>
                  <m:rPr>
                    <m:sty m:val="bi"/>
                  </m:rPr>
                  <w:rPr>
                    <w:rFonts w:ascii="Cambria Math" w:eastAsiaTheme="minorEastAsia" w:hAnsi="Cambria Math"/>
                    <w:sz w:val="28"/>
                    <w:szCs w:val="28"/>
                    <w:lang w:val="kk-KZ"/>
                  </w:rPr>
                  <m:t>t-1</m:t>
                </m:r>
              </m:sub>
            </m:sSub>
            <m:r>
              <m:rPr>
                <m:sty m:val="bi"/>
              </m:rPr>
              <w:rPr>
                <w:rFonts w:ascii="Cambria Math" w:eastAsiaTheme="minorEastAsia" w:hAnsi="Cambria Math"/>
                <w:sz w:val="28"/>
                <w:szCs w:val="28"/>
                <w:lang w:val="kk-KZ"/>
              </w:rPr>
              <m:t xml:space="preserve">, </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x</m:t>
                </m:r>
              </m:e>
              <m:sub>
                <m:r>
                  <m:rPr>
                    <m:sty m:val="bi"/>
                  </m:rPr>
                  <w:rPr>
                    <w:rFonts w:ascii="Cambria Math" w:eastAsiaTheme="minorEastAsia" w:hAnsi="Cambria Math"/>
                    <w:sz w:val="28"/>
                    <w:szCs w:val="28"/>
                    <w:lang w:val="kk-KZ"/>
                  </w:rPr>
                  <m:t>t</m:t>
                </m:r>
              </m:sub>
            </m:sSub>
          </m:e>
        </m:d>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b</m:t>
            </m:r>
          </m:e>
          <m:sub>
            <m:r>
              <m:rPr>
                <m:sty m:val="bi"/>
              </m:rPr>
              <w:rPr>
                <w:rFonts w:ascii="Cambria Math" w:eastAsiaTheme="minorEastAsia" w:hAnsi="Cambria Math"/>
                <w:sz w:val="28"/>
                <w:szCs w:val="28"/>
                <w:lang w:val="kk-KZ"/>
              </w:rPr>
              <m:t>o</m:t>
            </m:r>
          </m:sub>
        </m:sSub>
        <w:bookmarkEnd w:id="323"/>
        <w:bookmarkEnd w:id="324"/>
        <w:bookmarkEnd w:id="325"/>
        <m:r>
          <m:rPr>
            <m:sty m:val="bi"/>
          </m:rPr>
          <w:rPr>
            <w:rFonts w:ascii="Cambria Math" w:eastAsiaTheme="minorEastAsia" w:hAnsi="Cambria Math"/>
            <w:sz w:val="28"/>
            <w:szCs w:val="28"/>
            <w:lang w:val="kk-KZ"/>
          </w:rPr>
          <m:t xml:space="preserve"> </m:t>
        </m:r>
      </m:oMath>
      <w:r w:rsidR="007474AB" w:rsidRPr="00D01628">
        <w:rPr>
          <w:rFonts w:eastAsiaTheme="minorEastAsia"/>
          <w:b w:val="0"/>
          <w:sz w:val="28"/>
          <w:szCs w:val="28"/>
          <w:lang w:val="kk-KZ"/>
        </w:rPr>
        <w:t xml:space="preserve">                                                        (3.12)</w:t>
      </w:r>
      <w:bookmarkEnd w:id="326"/>
      <w:bookmarkEnd w:id="327"/>
    </w:p>
    <w:p w14:paraId="6224D857" w14:textId="3D9E93B3" w:rsidR="00E32A41" w:rsidRPr="00D01628" w:rsidRDefault="00E32A41" w:rsidP="00C95F9C">
      <w:pPr>
        <w:pStyle w:val="3"/>
        <w:spacing w:before="0" w:beforeAutospacing="0" w:after="0" w:afterAutospacing="0"/>
        <w:ind w:firstLine="709"/>
        <w:jc w:val="both"/>
        <w:rPr>
          <w:rFonts w:eastAsiaTheme="minorEastAsia"/>
          <w:b w:val="0"/>
          <w:sz w:val="28"/>
          <w:szCs w:val="28"/>
          <w:lang w:val="kk-KZ"/>
        </w:rPr>
      </w:pPr>
      <w:r w:rsidRPr="00D01628">
        <w:rPr>
          <w:rFonts w:eastAsiaTheme="minorEastAsia"/>
          <w:b w:val="0"/>
          <w:sz w:val="28"/>
          <w:szCs w:val="28"/>
          <w:lang w:val="kk-KZ"/>
        </w:rPr>
        <w:t xml:space="preserve"> </w:t>
      </w:r>
      <m:oMath>
        <m:r>
          <m:rPr>
            <m:sty m:val="b"/>
          </m:rPr>
          <w:rPr>
            <w:rFonts w:ascii="Cambria Math" w:eastAsiaTheme="minorEastAsia" w:hAnsi="Cambria Math"/>
            <w:sz w:val="28"/>
            <w:szCs w:val="28"/>
            <w:lang w:val="kk-KZ"/>
          </w:rPr>
          <w:br/>
        </m:r>
        <w:bookmarkStart w:id="328" w:name="_Toc99492691"/>
        <w:bookmarkStart w:id="329" w:name="_Toc100173583"/>
        <w:bookmarkStart w:id="330" w:name="_Toc101786908"/>
        <w:bookmarkStart w:id="331" w:name="_Toc101884263"/>
        <w:bookmarkStart w:id="332" w:name="_Toc102227423"/>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 xml:space="preserve">                                             h</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m:t>
        </m:r>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o</m:t>
            </m:r>
          </m:e>
          <m:sub>
            <m:r>
              <m:rPr>
                <m:sty m:val="bi"/>
              </m:rPr>
              <w:rPr>
                <w:rFonts w:ascii="Cambria Math" w:eastAsiaTheme="minorEastAsia" w:hAnsi="Cambria Math"/>
                <w:sz w:val="28"/>
                <w:szCs w:val="28"/>
                <w:lang w:val="kk-KZ"/>
              </w:rPr>
              <m:t>t</m:t>
            </m:r>
          </m:sub>
        </m:sSub>
        <m:r>
          <m:rPr>
            <m:sty m:val="bi"/>
          </m:rPr>
          <w:rPr>
            <w:rFonts w:ascii="Cambria Math" w:eastAsiaTheme="minorEastAsia" w:hAnsi="Cambria Math"/>
            <w:sz w:val="28"/>
            <w:szCs w:val="28"/>
            <w:lang w:val="kk-KZ"/>
          </w:rPr>
          <m:t>+</m:t>
        </m:r>
        <m:func>
          <m:funcPr>
            <m:ctrlPr>
              <w:rPr>
                <w:rFonts w:ascii="Cambria Math" w:eastAsiaTheme="minorEastAsia" w:hAnsi="Cambria Math"/>
                <w:b w:val="0"/>
                <w:sz w:val="28"/>
                <w:szCs w:val="28"/>
                <w:lang w:val="kk-KZ"/>
              </w:rPr>
            </m:ctrlPr>
          </m:funcPr>
          <m:fName>
            <m:r>
              <m:rPr>
                <m:sty m:val="b"/>
              </m:rPr>
              <w:rPr>
                <w:rFonts w:ascii="Cambria Math" w:eastAsiaTheme="minorEastAsia" w:hAnsi="Cambria Math"/>
                <w:sz w:val="28"/>
                <w:szCs w:val="28"/>
                <w:lang w:val="kk-KZ"/>
              </w:rPr>
              <m:t>tanh</m:t>
            </m:r>
            <m:ctrlPr>
              <w:rPr>
                <w:rFonts w:ascii="Cambria Math" w:eastAsiaTheme="minorEastAsia" w:hAnsi="Cambria Math"/>
                <w:b w:val="0"/>
                <w:i/>
                <w:sz w:val="28"/>
                <w:szCs w:val="28"/>
                <w:lang w:val="kk-KZ"/>
              </w:rPr>
            </m:ctrlPr>
          </m:fName>
          <m:e>
            <m:d>
              <m:dPr>
                <m:ctrlPr>
                  <w:rPr>
                    <w:rFonts w:ascii="Cambria Math" w:eastAsiaTheme="minorEastAsia" w:hAnsi="Cambria Math"/>
                    <w:b w:val="0"/>
                    <w:i/>
                    <w:sz w:val="28"/>
                    <w:szCs w:val="28"/>
                    <w:lang w:val="kk-KZ"/>
                  </w:rPr>
                </m:ctrlPr>
              </m:dPr>
              <m:e>
                <m:sSub>
                  <m:sSubPr>
                    <m:ctrlPr>
                      <w:rPr>
                        <w:rFonts w:ascii="Cambria Math" w:eastAsiaTheme="minorEastAsia" w:hAnsi="Cambria Math"/>
                        <w:b w:val="0"/>
                        <w:i/>
                        <w:sz w:val="28"/>
                        <w:szCs w:val="28"/>
                        <w:lang w:val="kk-KZ"/>
                      </w:rPr>
                    </m:ctrlPr>
                  </m:sSubPr>
                  <m:e>
                    <m:r>
                      <m:rPr>
                        <m:sty m:val="bi"/>
                      </m:rPr>
                      <w:rPr>
                        <w:rFonts w:ascii="Cambria Math" w:eastAsiaTheme="minorEastAsia" w:hAnsi="Cambria Math"/>
                        <w:sz w:val="28"/>
                        <w:szCs w:val="28"/>
                        <w:lang w:val="kk-KZ"/>
                      </w:rPr>
                      <m:t>C</m:t>
                    </m:r>
                  </m:e>
                  <m:sub>
                    <m:r>
                      <m:rPr>
                        <m:sty m:val="bi"/>
                      </m:rPr>
                      <w:rPr>
                        <w:rFonts w:ascii="Cambria Math" w:eastAsiaTheme="minorEastAsia" w:hAnsi="Cambria Math"/>
                        <w:sz w:val="28"/>
                        <w:szCs w:val="28"/>
                        <w:lang w:val="kk-KZ"/>
                      </w:rPr>
                      <m:t>t</m:t>
                    </m:r>
                  </m:sub>
                </m:sSub>
              </m:e>
            </m:d>
          </m:e>
        </m:func>
      </m:oMath>
      <w:bookmarkEnd w:id="328"/>
      <w:bookmarkEnd w:id="329"/>
      <w:bookmarkEnd w:id="330"/>
      <w:r w:rsidRPr="00D01628">
        <w:rPr>
          <w:rFonts w:eastAsiaTheme="minorEastAsia"/>
          <w:b w:val="0"/>
          <w:sz w:val="28"/>
          <w:szCs w:val="28"/>
          <w:lang w:val="kk-KZ"/>
        </w:rPr>
        <w:t xml:space="preserve"> </w:t>
      </w:r>
      <w:r w:rsidR="007474AB" w:rsidRPr="00D01628">
        <w:rPr>
          <w:rFonts w:eastAsiaTheme="minorEastAsia"/>
          <w:b w:val="0"/>
          <w:sz w:val="28"/>
          <w:szCs w:val="28"/>
          <w:lang w:val="kk-KZ"/>
        </w:rPr>
        <w:t xml:space="preserve">                                                                  (3.13)</w:t>
      </w:r>
      <w:bookmarkEnd w:id="331"/>
      <w:bookmarkEnd w:id="332"/>
    </w:p>
    <w:p w14:paraId="3A8C7884" w14:textId="77777777" w:rsidR="00FF581A" w:rsidRPr="000E1377" w:rsidRDefault="00FF581A" w:rsidP="00C95F9C">
      <w:pPr>
        <w:pStyle w:val="3"/>
        <w:spacing w:before="0" w:beforeAutospacing="0" w:after="0" w:afterAutospacing="0"/>
        <w:ind w:firstLine="709"/>
        <w:jc w:val="both"/>
        <w:rPr>
          <w:rFonts w:eastAsiaTheme="minorEastAsia"/>
          <w:b w:val="0"/>
          <w:sz w:val="28"/>
          <w:szCs w:val="28"/>
          <w:lang w:val="kk-KZ"/>
        </w:rPr>
      </w:pPr>
    </w:p>
    <w:p w14:paraId="39F843E8" w14:textId="77777777" w:rsidR="00FF581A" w:rsidRPr="000E1377" w:rsidRDefault="00FF581A" w:rsidP="00C95F9C">
      <w:pPr>
        <w:pStyle w:val="3"/>
        <w:spacing w:before="0" w:beforeAutospacing="0" w:after="0" w:afterAutospacing="0"/>
        <w:ind w:firstLine="709"/>
        <w:jc w:val="both"/>
        <w:rPr>
          <w:rFonts w:eastAsiaTheme="minorEastAsia"/>
          <w:b w:val="0"/>
          <w:sz w:val="28"/>
          <w:szCs w:val="28"/>
          <w:lang w:val="kk-KZ"/>
        </w:rPr>
      </w:pPr>
      <w:bookmarkStart w:id="333" w:name="_Toc99492692"/>
      <w:bookmarkStart w:id="334" w:name="_Toc100173584"/>
      <w:bookmarkStart w:id="335" w:name="_Toc101786909"/>
      <w:bookmarkStart w:id="336" w:name="_Toc101884264"/>
      <w:bookmarkStart w:id="337" w:name="_Toc102227424"/>
      <w:r w:rsidRPr="000E1377">
        <w:rPr>
          <w:rFonts w:eastAsiaTheme="minorEastAsia"/>
          <w:b w:val="0"/>
          <w:sz w:val="28"/>
          <w:szCs w:val="28"/>
          <w:lang w:val="kk-KZ"/>
        </w:rPr>
        <w:t>Берілген LSTM нейрондық желісіндегі гиперболалық тангенс активациялау функциясы келесі формула бойынша есептеледі:</w:t>
      </w:r>
      <w:bookmarkEnd w:id="333"/>
      <w:bookmarkEnd w:id="334"/>
      <w:bookmarkEnd w:id="335"/>
      <w:bookmarkEnd w:id="336"/>
      <w:bookmarkEnd w:id="337"/>
      <w:r w:rsidRPr="000E1377">
        <w:rPr>
          <w:rFonts w:eastAsiaTheme="minorEastAsia"/>
          <w:b w:val="0"/>
          <w:sz w:val="28"/>
          <w:szCs w:val="28"/>
          <w:lang w:val="kk-KZ"/>
        </w:rPr>
        <w:t xml:space="preserve"> </w:t>
      </w:r>
    </w:p>
    <w:p w14:paraId="045200F7" w14:textId="53E9ED00" w:rsidR="00FF581A" w:rsidRPr="007474AB" w:rsidRDefault="007474AB" w:rsidP="00C95F9C">
      <w:pPr>
        <w:pStyle w:val="3"/>
        <w:spacing w:before="0" w:beforeAutospacing="0" w:after="0" w:afterAutospacing="0"/>
        <w:ind w:firstLine="709"/>
        <w:jc w:val="both"/>
        <w:rPr>
          <w:rFonts w:eastAsiaTheme="minorEastAsia"/>
          <w:b w:val="0"/>
          <w:sz w:val="28"/>
          <w:szCs w:val="28"/>
          <w:lang w:val="kk-KZ"/>
        </w:rPr>
      </w:pPr>
      <w:bookmarkStart w:id="338" w:name="_Toc99492693"/>
      <w:bookmarkStart w:id="339" w:name="_Toc100173585"/>
      <w:bookmarkStart w:id="340" w:name="_Toc101786910"/>
      <w:r w:rsidRPr="00D01628">
        <w:rPr>
          <w:rFonts w:eastAsiaTheme="minorEastAsia"/>
          <w:b w:val="0"/>
          <w:sz w:val="28"/>
          <w:szCs w:val="28"/>
          <w:lang w:val="kk-KZ"/>
        </w:rPr>
        <w:t xml:space="preserve">                                </w:t>
      </w:r>
      <w:bookmarkStart w:id="341" w:name="_Toc101884265"/>
      <w:bookmarkStart w:id="342" w:name="_Toc102227425"/>
      <m:oMath>
        <m:r>
          <m:rPr>
            <m:sty m:val="bi"/>
          </m:rPr>
          <w:rPr>
            <w:rFonts w:ascii="Cambria Math" w:eastAsiaTheme="minorEastAsia" w:hAnsi="Cambria Math"/>
            <w:sz w:val="28"/>
            <w:szCs w:val="28"/>
            <w:lang w:val="kk-KZ"/>
          </w:rPr>
          <m:t>than</m:t>
        </m:r>
        <m:d>
          <m:dPr>
            <m:ctrlPr>
              <w:rPr>
                <w:rFonts w:ascii="Cambria Math" w:eastAsiaTheme="minorEastAsia" w:hAnsi="Cambria Math"/>
                <w:b w:val="0"/>
                <w:i/>
                <w:sz w:val="28"/>
                <w:szCs w:val="28"/>
                <w:lang w:val="kk-KZ"/>
              </w:rPr>
            </m:ctrlPr>
          </m:dPr>
          <m:e>
            <m:r>
              <m:rPr>
                <m:sty m:val="bi"/>
              </m:rPr>
              <w:rPr>
                <w:rFonts w:ascii="Cambria Math" w:eastAsiaTheme="minorEastAsia" w:hAnsi="Cambria Math"/>
                <w:sz w:val="28"/>
                <w:szCs w:val="28"/>
                <w:lang w:val="kk-KZ"/>
              </w:rPr>
              <m:t>x</m:t>
            </m:r>
          </m:e>
        </m:d>
        <m:r>
          <m:rPr>
            <m:sty m:val="bi"/>
          </m:rPr>
          <w:rPr>
            <w:rFonts w:ascii="Cambria Math" w:eastAsiaTheme="minorEastAsia" w:hAnsi="Cambria Math"/>
            <w:sz w:val="28"/>
            <w:szCs w:val="28"/>
            <w:lang w:val="kk-KZ"/>
          </w:rPr>
          <m:t>=</m:t>
        </m:r>
        <m:f>
          <m:fPr>
            <m:ctrlPr>
              <w:rPr>
                <w:rFonts w:ascii="Cambria Math" w:eastAsiaTheme="minorEastAsia" w:hAnsi="Cambria Math"/>
                <w:b w:val="0"/>
                <w:i/>
                <w:sz w:val="28"/>
                <w:szCs w:val="28"/>
                <w:lang w:val="kk-KZ"/>
              </w:rPr>
            </m:ctrlPr>
          </m:fPr>
          <m:num>
            <m:r>
              <m:rPr>
                <m:sty m:val="bi"/>
              </m:rPr>
              <w:rPr>
                <w:rFonts w:ascii="Cambria Math" w:eastAsiaTheme="minorEastAsia" w:hAnsi="Cambria Math"/>
                <w:sz w:val="28"/>
                <w:szCs w:val="28"/>
                <w:lang w:val="kk-KZ"/>
              </w:rPr>
              <m:t>2</m:t>
            </m:r>
          </m:num>
          <m:den>
            <m:r>
              <m:rPr>
                <m:sty m:val="bi"/>
              </m:rPr>
              <w:rPr>
                <w:rFonts w:ascii="Cambria Math" w:eastAsiaTheme="minorEastAsia" w:hAnsi="Cambria Math"/>
                <w:sz w:val="28"/>
                <w:szCs w:val="28"/>
                <w:lang w:val="kk-KZ"/>
              </w:rPr>
              <m:t>1+</m:t>
            </m:r>
            <m:sSup>
              <m:sSupPr>
                <m:ctrlPr>
                  <w:rPr>
                    <w:rFonts w:ascii="Cambria Math" w:eastAsiaTheme="minorEastAsia" w:hAnsi="Cambria Math"/>
                    <w:b w:val="0"/>
                    <w:i/>
                    <w:sz w:val="28"/>
                    <w:szCs w:val="28"/>
                    <w:lang w:val="kk-KZ"/>
                  </w:rPr>
                </m:ctrlPr>
              </m:sSupPr>
              <m:e>
                <m:r>
                  <m:rPr>
                    <m:sty m:val="bi"/>
                  </m:rPr>
                  <w:rPr>
                    <w:rFonts w:ascii="Cambria Math" w:eastAsiaTheme="minorEastAsia" w:hAnsi="Cambria Math"/>
                    <w:sz w:val="28"/>
                    <w:szCs w:val="28"/>
                    <w:lang w:val="kk-KZ"/>
                  </w:rPr>
                  <m:t>e</m:t>
                </m:r>
              </m:e>
              <m:sup>
                <m:r>
                  <m:rPr>
                    <m:sty m:val="bi"/>
                  </m:rPr>
                  <w:rPr>
                    <w:rFonts w:ascii="Cambria Math" w:eastAsiaTheme="minorEastAsia" w:hAnsi="Cambria Math"/>
                    <w:sz w:val="28"/>
                    <w:szCs w:val="28"/>
                    <w:lang w:val="kk-KZ"/>
                  </w:rPr>
                  <m:t>-2</m:t>
                </m:r>
                <m:r>
                  <m:rPr>
                    <m:sty m:val="bi"/>
                  </m:rPr>
                  <w:rPr>
                    <w:rFonts w:ascii="Cambria Math" w:eastAsiaTheme="minorEastAsia" w:hAnsi="Cambria Math"/>
                    <w:sz w:val="28"/>
                    <w:szCs w:val="28"/>
                    <w:lang w:val="kk-KZ"/>
                  </w:rPr>
                  <m:t>x</m:t>
                </m:r>
              </m:sup>
            </m:sSup>
          </m:den>
        </m:f>
        <m:r>
          <m:rPr>
            <m:sty m:val="bi"/>
          </m:rPr>
          <w:rPr>
            <w:rFonts w:ascii="Cambria Math" w:eastAsiaTheme="minorEastAsia" w:hAnsi="Cambria Math"/>
            <w:sz w:val="28"/>
            <w:szCs w:val="28"/>
            <w:lang w:val="kk-KZ"/>
          </w:rPr>
          <m:t>-1</m:t>
        </m:r>
      </m:oMath>
      <w:bookmarkEnd w:id="338"/>
      <w:bookmarkEnd w:id="339"/>
      <w:bookmarkEnd w:id="340"/>
      <w:r w:rsidRPr="00D01628">
        <w:rPr>
          <w:rFonts w:eastAsiaTheme="minorEastAsia"/>
          <w:b w:val="0"/>
          <w:sz w:val="28"/>
          <w:szCs w:val="28"/>
          <w:lang w:val="kk-KZ"/>
        </w:rPr>
        <w:t xml:space="preserve">                                                                  </w:t>
      </w:r>
      <w:r>
        <w:rPr>
          <w:rFonts w:eastAsiaTheme="minorEastAsia"/>
          <w:b w:val="0"/>
          <w:sz w:val="28"/>
          <w:szCs w:val="28"/>
          <w:lang w:val="kk-KZ"/>
        </w:rPr>
        <w:t>(3.14)</w:t>
      </w:r>
      <w:bookmarkEnd w:id="341"/>
      <w:bookmarkEnd w:id="342"/>
    </w:p>
    <w:p w14:paraId="58FBA380" w14:textId="77777777" w:rsidR="00FF581A" w:rsidRPr="000E1377" w:rsidRDefault="00FF581A" w:rsidP="00C95F9C">
      <w:pPr>
        <w:spacing w:after="0" w:line="240" w:lineRule="auto"/>
        <w:ind w:firstLine="709"/>
        <w:jc w:val="both"/>
        <w:rPr>
          <w:rFonts w:ascii="Times New Roman" w:hAnsi="Times New Roman" w:cs="Times New Roman"/>
          <w:i/>
          <w:sz w:val="28"/>
          <w:szCs w:val="28"/>
          <w:lang w:val="kk-KZ"/>
        </w:rPr>
      </w:pPr>
      <w:r w:rsidRPr="000E1377">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 xml:space="preserve">i, f, o, c- </m:t>
        </m:r>
      </m:oMath>
      <w:r w:rsidRPr="000E1377">
        <w:rPr>
          <w:rFonts w:ascii="Times New Roman" w:hAnsi="Times New Roman" w:cs="Times New Roman"/>
          <w:sz w:val="28"/>
          <w:szCs w:val="28"/>
          <w:lang w:val="kk-KZ"/>
        </w:rPr>
        <w:t xml:space="preserve">кіріс күйі, ұмыту күйі, шығыс күйі, жады ұяшығы, </w:t>
      </w:r>
      <m:oMath>
        <m:r>
          <w:rPr>
            <w:rFonts w:ascii="Cambria Math" w:hAnsi="Cambria Math" w:cs="Times New Roman"/>
            <w:sz w:val="28"/>
            <w:szCs w:val="28"/>
            <w:lang w:val="kk-KZ"/>
          </w:rPr>
          <m:t>x-</m:t>
        </m:r>
      </m:oMath>
      <w:r w:rsidRPr="000E1377">
        <w:rPr>
          <w:rFonts w:ascii="Times New Roman" w:hAnsi="Times New Roman" w:cs="Times New Roman"/>
          <w:sz w:val="28"/>
          <w:szCs w:val="28"/>
          <w:lang w:val="kk-KZ"/>
        </w:rPr>
        <w:t xml:space="preserve"> ұяшықтарды активациялаудың кіріс векторы, </w:t>
      </w:r>
      <m:oMath>
        <m:r>
          <w:rPr>
            <w:rFonts w:ascii="Cambria Math" w:hAnsi="Cambria Math" w:cs="Times New Roman"/>
            <w:sz w:val="28"/>
            <w:szCs w:val="28"/>
            <w:lang w:val="kk-KZ"/>
          </w:rPr>
          <m:t>h-</m:t>
        </m:r>
      </m:oMath>
      <w:r w:rsidRPr="000E1377">
        <w:rPr>
          <w:rFonts w:ascii="Times New Roman" w:hAnsi="Times New Roman" w:cs="Times New Roman"/>
          <w:sz w:val="28"/>
          <w:szCs w:val="28"/>
          <w:lang w:val="kk-KZ"/>
        </w:rPr>
        <w:t xml:space="preserve"> жасырын вектор,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Pr="000E1377">
        <w:rPr>
          <w:rFonts w:ascii="Times New Roman" w:hAnsi="Times New Roman" w:cs="Times New Roman"/>
          <w:sz w:val="28"/>
          <w:szCs w:val="28"/>
          <w:lang w:val="kk-KZ"/>
        </w:rPr>
        <w:t xml:space="preserve"> жасырын кіріс элементтер матрицасы,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о</m:t>
            </m:r>
          </m:sub>
        </m:sSub>
        <m:r>
          <w:rPr>
            <w:rFonts w:ascii="Cambria Math" w:hAnsi="Cambria Math" w:cs="Times New Roman"/>
            <w:sz w:val="28"/>
            <w:szCs w:val="28"/>
            <w:lang w:val="kk-KZ"/>
          </w:rPr>
          <m:t>-</m:t>
        </m:r>
      </m:oMath>
      <w:r w:rsidRPr="000E1377">
        <w:rPr>
          <w:rFonts w:ascii="Times New Roman" w:hAnsi="Times New Roman" w:cs="Times New Roman"/>
          <w:sz w:val="28"/>
          <w:szCs w:val="28"/>
          <w:lang w:val="kk-KZ"/>
        </w:rPr>
        <w:t xml:space="preserve"> кіріс және шығыс элементтер матрицасы, </w:t>
      </w:r>
      <m:oMath>
        <m:r>
          <w:rPr>
            <w:rFonts w:ascii="Cambria Math" w:hAnsi="Cambria Math" w:cs="Times New Roman"/>
            <w:sz w:val="28"/>
            <w:szCs w:val="28"/>
            <w:lang w:val="kk-KZ"/>
          </w:rPr>
          <m:t>b-</m:t>
        </m:r>
      </m:oMath>
      <w:r w:rsidRPr="000E1377">
        <w:rPr>
          <w:rFonts w:ascii="Times New Roman" w:hAnsi="Times New Roman" w:cs="Times New Roman"/>
          <w:sz w:val="28"/>
          <w:szCs w:val="28"/>
          <w:lang w:val="kk-KZ"/>
        </w:rPr>
        <w:t xml:space="preserve"> базалық вектор. </w:t>
      </w:r>
    </w:p>
    <w:p w14:paraId="48BC3FF0" w14:textId="687685CA"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Бұл архитектурада бастапқы сөйлемнің тереңдетілген бейнесі құрылады. LSTM қабаттарының ақырғы нәтижесі бір матрицаға біріктіріледі, бұл матрица толық байланысқан қабатқа жіберіледі</w:t>
      </w:r>
      <w:r w:rsidR="008C2FE7" w:rsidRPr="000E1377">
        <w:rPr>
          <w:rFonts w:ascii="Times New Roman" w:hAnsi="Times New Roman" w:cs="Times New Roman"/>
          <w:sz w:val="28"/>
          <w:szCs w:val="28"/>
          <w:lang w:val="kk-KZ"/>
        </w:rPr>
        <w:t xml:space="preserve"> [</w:t>
      </w:r>
      <w:r w:rsidR="00970853">
        <w:rPr>
          <w:rFonts w:ascii="Times New Roman" w:hAnsi="Times New Roman" w:cs="Times New Roman"/>
          <w:sz w:val="28"/>
          <w:szCs w:val="28"/>
          <w:lang w:val="kk-KZ"/>
        </w:rPr>
        <w:t>12</w:t>
      </w:r>
      <w:r w:rsidR="0059607D" w:rsidRPr="0059607D">
        <w:rPr>
          <w:rFonts w:ascii="Times New Roman" w:hAnsi="Times New Roman" w:cs="Times New Roman"/>
          <w:sz w:val="28"/>
          <w:szCs w:val="28"/>
          <w:lang w:val="kk-KZ"/>
        </w:rPr>
        <w:t>7</w:t>
      </w:r>
      <w:r w:rsidR="00724BAD">
        <w:rPr>
          <w:rFonts w:ascii="Times New Roman" w:hAnsi="Times New Roman" w:cs="Times New Roman"/>
          <w:sz w:val="28"/>
          <w:szCs w:val="28"/>
          <w:lang w:val="kk-KZ"/>
        </w:rPr>
        <w:t>, б.81-84</w:t>
      </w:r>
      <w:r w:rsidR="00970853">
        <w:rPr>
          <w:rFonts w:ascii="Times New Roman" w:hAnsi="Times New Roman" w:cs="Times New Roman"/>
          <w:sz w:val="28"/>
          <w:szCs w:val="28"/>
          <w:lang w:val="kk-KZ"/>
        </w:rPr>
        <w:t xml:space="preserve">, </w:t>
      </w:r>
      <w:r w:rsidR="001C7825" w:rsidRPr="000E1377">
        <w:rPr>
          <w:rFonts w:ascii="Times New Roman" w:hAnsi="Times New Roman" w:cs="Times New Roman"/>
          <w:sz w:val="28"/>
          <w:szCs w:val="28"/>
          <w:lang w:val="kk-KZ"/>
        </w:rPr>
        <w:t>129</w:t>
      </w:r>
      <w:r w:rsidR="008C2FE7"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768CDCEB" w14:textId="77777777" w:rsidR="007474AB" w:rsidRPr="000E1377" w:rsidRDefault="007474AB" w:rsidP="00C95F9C">
      <w:pPr>
        <w:spacing w:after="0" w:line="240" w:lineRule="auto"/>
        <w:ind w:firstLine="709"/>
        <w:jc w:val="both"/>
        <w:rPr>
          <w:rFonts w:ascii="Times New Roman" w:hAnsi="Times New Roman" w:cs="Times New Roman"/>
          <w:sz w:val="28"/>
          <w:szCs w:val="28"/>
          <w:lang w:val="kk-KZ"/>
        </w:rPr>
      </w:pPr>
    </w:p>
    <w:p w14:paraId="78EDBD3D" w14:textId="77777777" w:rsidR="002418BF" w:rsidRPr="007474AB" w:rsidRDefault="009D0858" w:rsidP="00C95F9C">
      <w:pPr>
        <w:pStyle w:val="3"/>
        <w:spacing w:before="0" w:beforeAutospacing="0" w:after="0" w:afterAutospacing="0"/>
        <w:ind w:firstLine="709"/>
        <w:rPr>
          <w:b w:val="0"/>
          <w:sz w:val="28"/>
          <w:szCs w:val="28"/>
          <w:lang w:val="kk-KZ"/>
        </w:rPr>
      </w:pPr>
      <w:bookmarkStart w:id="343" w:name="_Toc102227426"/>
      <w:r w:rsidRPr="007474AB">
        <w:rPr>
          <w:b w:val="0"/>
          <w:sz w:val="28"/>
          <w:szCs w:val="28"/>
          <w:lang w:val="kk-KZ"/>
        </w:rPr>
        <w:t xml:space="preserve">3.5.3 </w:t>
      </w:r>
      <w:r w:rsidR="002418BF" w:rsidRPr="007474AB">
        <w:rPr>
          <w:b w:val="0"/>
          <w:sz w:val="28"/>
          <w:szCs w:val="28"/>
          <w:lang w:val="kk-KZ"/>
        </w:rPr>
        <w:t>Үлгінің гиперпараметрлері</w:t>
      </w:r>
      <w:bookmarkEnd w:id="343"/>
    </w:p>
    <w:p w14:paraId="5381D24F"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Эмпирикалық түрде әртүрлі гипер-параметрлер тексерілді. LSTM конфигурациясы үшін жасырын күй өлшемі 128-ге тең, активация функциясы ретінде ReLU қолданылған. Барлық сәулеттегі эпохалар саны 200 болып белгіленді.</w:t>
      </w:r>
    </w:p>
    <w:p w14:paraId="366DF1FF"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Оқытудың бірнеше кезеңінен кейін біз мәтінді жіктеу моделін ала аламыз.</w:t>
      </w:r>
    </w:p>
    <w:p w14:paraId="32E9A08D" w14:textId="756EDB31" w:rsidR="00FF581A"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Ұсынылған нейрондық желі LSTM жіктеуіші арқылы бағаланады. Оңтайландыру ретінде </w:t>
      </w:r>
      <w:r w:rsidR="008A2E23" w:rsidRPr="000E1377">
        <w:rPr>
          <w:rFonts w:ascii="Times New Roman" w:hAnsi="Times New Roman" w:cs="Times New Roman"/>
          <w:sz w:val="28"/>
          <w:szCs w:val="28"/>
          <w:lang w:val="kk-KZ"/>
        </w:rPr>
        <w:t>Adam</w:t>
      </w:r>
      <w:r w:rsidRPr="000E1377">
        <w:rPr>
          <w:rFonts w:ascii="Times New Roman" w:hAnsi="Times New Roman" w:cs="Times New Roman"/>
          <w:sz w:val="28"/>
          <w:szCs w:val="28"/>
          <w:lang w:val="kk-KZ"/>
        </w:rPr>
        <w:t xml:space="preserve"> алгоритмі алынды. Жоғалту функциясы </w:t>
      </w:r>
      <w:r w:rsidR="006C3695"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binary_crossentropy. </w:t>
      </w:r>
      <w:r w:rsidR="00FF581A" w:rsidRPr="000E1377">
        <w:rPr>
          <w:rFonts w:ascii="Times New Roman" w:hAnsi="Times New Roman" w:cs="Times New Roman"/>
          <w:sz w:val="28"/>
          <w:szCs w:val="28"/>
          <w:lang w:val="kk-KZ"/>
        </w:rPr>
        <w:t xml:space="preserve">Бинарлы кросс-энтропия келесі формула бойынша есептеледі: </w:t>
      </w:r>
    </w:p>
    <w:p w14:paraId="47C0FDB1" w14:textId="37192D3F" w:rsidR="00FF581A" w:rsidRPr="000E1377" w:rsidRDefault="003E60EE" w:rsidP="00C95F9C">
      <w:pPr>
        <w:spacing w:after="0" w:line="240" w:lineRule="auto"/>
        <w:ind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H</m:t>
            </m:r>
          </m:e>
          <m:sub>
            <m:r>
              <w:rPr>
                <w:rFonts w:ascii="Cambria Math" w:hAnsi="Cambria Math" w:cs="Times New Roman"/>
                <w:sz w:val="28"/>
                <w:szCs w:val="28"/>
                <w:lang w:val="kk-KZ"/>
              </w:rPr>
              <m:t>p</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q</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func>
              <m:funcPr>
                <m:ctrlPr>
                  <w:rPr>
                    <w:rFonts w:ascii="Cambria Math" w:hAnsi="Cambria Math" w:cs="Times New Roman"/>
                    <w:sz w:val="28"/>
                    <w:szCs w:val="28"/>
                    <w:lang w:val="kk-KZ"/>
                  </w:rPr>
                </m:ctrlPr>
              </m:funcPr>
              <m:fName>
                <m:r>
                  <m:rPr>
                    <m:sty m:val="p"/>
                  </m:rPr>
                  <w:rPr>
                    <w:rFonts w:ascii="Cambria Math" w:hAnsi="Cambria Math" w:cs="Times New Roman"/>
                    <w:sz w:val="28"/>
                    <w:szCs w:val="28"/>
                    <w:lang w:val="kk-KZ"/>
                  </w:rPr>
                  <m:t>log</m:t>
                </m:r>
                <m:ctrlPr>
                  <w:rPr>
                    <w:rFonts w:ascii="Cambria Math" w:hAnsi="Cambria Math" w:cs="Times New Roman"/>
                    <w:i/>
                    <w:sz w:val="28"/>
                    <w:szCs w:val="28"/>
                    <w:lang w:val="kk-KZ"/>
                  </w:rPr>
                </m:ctrlPr>
              </m:fName>
              <m:e>
                <m:d>
                  <m:dPr>
                    <m:ctrlPr>
                      <w:rPr>
                        <w:rFonts w:ascii="Cambria Math" w:hAnsi="Cambria Math" w:cs="Times New Roman"/>
                        <w:i/>
                        <w:sz w:val="28"/>
                        <w:szCs w:val="28"/>
                        <w:lang w:val="kk-KZ"/>
                      </w:rPr>
                    </m:ctrlPr>
                  </m:dPr>
                  <m:e>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d>
                  </m:e>
                </m:d>
              </m:e>
            </m:func>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nary>
        <m:r>
          <w:rPr>
            <w:rFonts w:ascii="Cambria Math" w:hAnsi="Cambria Math" w:cs="Times New Roman"/>
            <w:sz w:val="28"/>
            <w:szCs w:val="28"/>
            <w:lang w:val="kk-KZ"/>
          </w:rPr>
          <m:t>)*</m:t>
        </m:r>
        <m:r>
          <m:rPr>
            <m:sty m:val="p"/>
          </m:rPr>
          <w:rPr>
            <w:rFonts w:ascii="Cambria Math" w:hAnsi="Cambria Math" w:cs="Times New Roman"/>
            <w:sz w:val="28"/>
            <w:szCs w:val="28"/>
            <w:lang w:val="kk-KZ"/>
          </w:rPr>
          <m:t>log⁡</m:t>
        </m:r>
        <m:r>
          <w:rPr>
            <w:rFonts w:ascii="Cambria Math" w:hAnsi="Cambria Math" w:cs="Times New Roman"/>
            <w:sz w:val="28"/>
            <w:szCs w:val="28"/>
            <w:lang w:val="kk-KZ"/>
          </w:rPr>
          <m:t>(1-p(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474AB">
        <w:rPr>
          <w:rFonts w:ascii="Times New Roman" w:hAnsi="Times New Roman" w:cs="Times New Roman"/>
          <w:sz w:val="28"/>
          <w:szCs w:val="28"/>
          <w:lang w:val="kk-KZ"/>
        </w:rPr>
        <w:t xml:space="preserve">              (3.15)</w:t>
      </w:r>
    </w:p>
    <w:p w14:paraId="51D1392E" w14:textId="77777777"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Шығыс қабатта тесттік мәліметтер экстремистік немесе бейтарап </w:t>
      </w:r>
      <w:r w:rsidR="0002230E" w:rsidRPr="000E1377">
        <w:rPr>
          <w:rFonts w:ascii="Times New Roman" w:hAnsi="Times New Roman" w:cs="Times New Roman"/>
          <w:sz w:val="28"/>
          <w:szCs w:val="28"/>
          <w:lang w:val="kk-KZ"/>
        </w:rPr>
        <w:t>класстардың</w:t>
      </w:r>
      <w:r w:rsidRPr="000E1377">
        <w:rPr>
          <w:rFonts w:ascii="Times New Roman" w:hAnsi="Times New Roman" w:cs="Times New Roman"/>
          <w:sz w:val="28"/>
          <w:szCs w:val="28"/>
          <w:lang w:val="kk-KZ"/>
        </w:rPr>
        <w:t xml:space="preserve"> біріне жіктеледі. </w:t>
      </w:r>
    </w:p>
    <w:p w14:paraId="247FD290" w14:textId="77777777" w:rsidR="007474AB" w:rsidRPr="000E1377" w:rsidRDefault="007474AB" w:rsidP="00C95F9C">
      <w:pPr>
        <w:spacing w:after="0" w:line="240" w:lineRule="auto"/>
        <w:ind w:firstLine="709"/>
        <w:jc w:val="both"/>
        <w:rPr>
          <w:rFonts w:ascii="Times New Roman" w:hAnsi="Times New Roman" w:cs="Times New Roman"/>
          <w:b/>
          <w:sz w:val="28"/>
          <w:szCs w:val="28"/>
          <w:lang w:val="kk-KZ"/>
        </w:rPr>
      </w:pPr>
    </w:p>
    <w:p w14:paraId="628B774B" w14:textId="77777777" w:rsidR="002418BF" w:rsidRPr="007474AB" w:rsidRDefault="009D0858" w:rsidP="00C95F9C">
      <w:pPr>
        <w:pStyle w:val="3"/>
        <w:spacing w:before="0" w:beforeAutospacing="0" w:after="0" w:afterAutospacing="0"/>
        <w:ind w:firstLine="709"/>
        <w:rPr>
          <w:b w:val="0"/>
          <w:sz w:val="28"/>
          <w:szCs w:val="28"/>
          <w:lang w:val="kk-KZ"/>
        </w:rPr>
      </w:pPr>
      <w:bookmarkStart w:id="344" w:name="_Toc102227427"/>
      <w:r w:rsidRPr="007474AB">
        <w:rPr>
          <w:b w:val="0"/>
          <w:sz w:val="28"/>
          <w:szCs w:val="28"/>
          <w:lang w:val="kk-KZ"/>
        </w:rPr>
        <w:t xml:space="preserve">3.5.4 </w:t>
      </w:r>
      <w:r w:rsidR="002418BF" w:rsidRPr="007474AB">
        <w:rPr>
          <w:b w:val="0"/>
          <w:sz w:val="28"/>
          <w:szCs w:val="28"/>
          <w:lang w:val="kk-KZ"/>
        </w:rPr>
        <w:t>Үлгіні бағалау параметрлері</w:t>
      </w:r>
      <w:bookmarkEnd w:id="344"/>
    </w:p>
    <w:p w14:paraId="1B6C736E" w14:textId="234DCD37" w:rsidR="002424B4" w:rsidRPr="000E1377" w:rsidRDefault="002424B4"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Үлгі құрастырылғаннан кейін оның өнімділігін бағалау керек. Тиісті бағалау өте маңызды, өйткені жіктеуіштің дәлдігін білместен оны нақты тапсырмаларда қолдануға болмайды. Жіктеуішті бағалаудың көптеген әдістері, сонымен қатар </w:t>
      </w:r>
      <w:r w:rsidRPr="000E1377">
        <w:rPr>
          <w:rFonts w:ascii="Times New Roman" w:hAnsi="Times New Roman" w:cs="Times New Roman"/>
          <w:sz w:val="28"/>
          <w:szCs w:val="28"/>
          <w:lang w:val="kk-KZ"/>
        </w:rPr>
        <w:lastRenderedPageBreak/>
        <w:t xml:space="preserve">көптеген көрсеткіштері бар. Негізгі көрсеткіш </w:t>
      </w:r>
      <w:r w:rsidR="00A9055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бұл тест жиынтығындағы дұрыс жіктелген даналардың саны, ол тест жиынтығындағы даналардың жалпы санына бөлінеді</w:t>
      </w:r>
      <w:r w:rsidR="0002230E" w:rsidRPr="000E1377">
        <w:rPr>
          <w:rFonts w:ascii="Times New Roman" w:hAnsi="Times New Roman" w:cs="Times New Roman"/>
          <w:sz w:val="28"/>
          <w:szCs w:val="28"/>
          <w:lang w:val="kk-KZ"/>
        </w:rPr>
        <w:t xml:space="preserve"> [</w:t>
      </w:r>
      <w:r w:rsidR="0059607D" w:rsidRPr="0059607D">
        <w:rPr>
          <w:rFonts w:ascii="Times New Roman" w:hAnsi="Times New Roman" w:cs="Times New Roman"/>
          <w:sz w:val="28"/>
          <w:szCs w:val="28"/>
          <w:lang w:val="kk-KZ"/>
        </w:rPr>
        <w:t>119</w:t>
      </w:r>
      <w:r w:rsidR="00A90557">
        <w:rPr>
          <w:rFonts w:ascii="Times New Roman" w:hAnsi="Times New Roman" w:cs="Times New Roman"/>
          <w:sz w:val="28"/>
          <w:szCs w:val="28"/>
          <w:lang w:val="kk-KZ"/>
        </w:rPr>
        <w:t>, б.80</w:t>
      </w:r>
      <w:r w:rsidR="0002230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w:t>
      </w:r>
    </w:p>
    <w:p w14:paraId="2A950E1E"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Машиналық оқыту тапсырмаларында метрикалар модельдердің сапасын бағалау және әр түрлі алгоритмдерді салыстыру үшін қолданылады. Мұнда біз жіктеу мәселелеріндегі кейбір сапа критерийлерін қарастырамыз.</w:t>
      </w:r>
    </w:p>
    <w:p w14:paraId="334B4F7E" w14:textId="77777777" w:rsidR="002418BF" w:rsidRPr="000E1377" w:rsidRDefault="002418BF" w:rsidP="00C95F9C">
      <w:pPr>
        <w:spacing w:after="0" w:line="240" w:lineRule="auto"/>
        <w:ind w:firstLine="709"/>
        <w:jc w:val="both"/>
        <w:rPr>
          <w:rFonts w:ascii="Times New Roman" w:hAnsi="Times New Roman" w:cs="Times New Roman"/>
          <w:i/>
          <w:sz w:val="28"/>
          <w:szCs w:val="28"/>
          <w:lang w:val="kk-KZ"/>
        </w:rPr>
      </w:pPr>
      <w:bookmarkStart w:id="345" w:name="_Toc91581669"/>
      <w:bookmarkStart w:id="346" w:name="_Toc91581781"/>
      <w:bookmarkStart w:id="347" w:name="_Toc98480617"/>
      <w:bookmarkStart w:id="348" w:name="_Toc99492696"/>
      <w:bookmarkStart w:id="349" w:name="_Toc100173588"/>
      <w:bookmarkStart w:id="350" w:name="_Toc101786913"/>
      <w:r w:rsidRPr="000E1377">
        <w:rPr>
          <w:rFonts w:ascii="Times New Roman" w:hAnsi="Times New Roman" w:cs="Times New Roman"/>
          <w:i/>
          <w:sz w:val="28"/>
          <w:szCs w:val="28"/>
          <w:lang w:val="kk-KZ"/>
        </w:rPr>
        <w:t>Accuracy</w:t>
      </w:r>
      <w:bookmarkEnd w:id="345"/>
      <w:bookmarkEnd w:id="346"/>
      <w:bookmarkEnd w:id="347"/>
      <w:bookmarkEnd w:id="348"/>
      <w:bookmarkEnd w:id="349"/>
      <w:bookmarkEnd w:id="350"/>
    </w:p>
    <w:p w14:paraId="6B357042" w14:textId="77777777" w:rsidR="002418BF" w:rsidRPr="000E1377" w:rsidRDefault="002418BF" w:rsidP="00C95F9C">
      <w:pPr>
        <w:spacing w:after="0" w:line="240" w:lineRule="auto"/>
        <w:ind w:firstLine="709"/>
        <w:jc w:val="both"/>
        <w:outlineLvl w:val="2"/>
        <w:rPr>
          <w:rFonts w:ascii="Times New Roman" w:hAnsi="Times New Roman" w:cs="Times New Roman"/>
          <w:sz w:val="28"/>
          <w:szCs w:val="28"/>
          <w:lang w:val="kk-KZ"/>
        </w:rPr>
      </w:pPr>
      <w:bookmarkStart w:id="351" w:name="_Toc91581670"/>
      <w:bookmarkStart w:id="352" w:name="_Toc91581782"/>
      <w:bookmarkStart w:id="353" w:name="_Toc98480618"/>
      <w:bookmarkStart w:id="354" w:name="_Toc99492697"/>
      <w:bookmarkStart w:id="355" w:name="_Toc100173589"/>
      <w:bookmarkStart w:id="356" w:name="_Toc101786914"/>
      <w:bookmarkStart w:id="357" w:name="_Toc101884268"/>
      <w:bookmarkStart w:id="358" w:name="_Toc102227428"/>
      <w:r w:rsidRPr="000E1377">
        <w:rPr>
          <w:rFonts w:ascii="Times New Roman" w:hAnsi="Times New Roman" w:cs="Times New Roman"/>
          <w:sz w:val="28"/>
          <w:szCs w:val="28"/>
          <w:lang w:val="kk-KZ"/>
        </w:rPr>
        <w:t>Қарапайым жағдайда, мұндай метрика жіктеуіш дұрыс шешім қабылдаған құжаттардың үлесі бола алады.</w:t>
      </w:r>
      <w:bookmarkEnd w:id="351"/>
      <w:bookmarkEnd w:id="352"/>
      <w:bookmarkEnd w:id="353"/>
      <w:bookmarkEnd w:id="354"/>
      <w:bookmarkEnd w:id="355"/>
      <w:bookmarkEnd w:id="356"/>
      <w:bookmarkEnd w:id="357"/>
      <w:bookmarkEnd w:id="358"/>
      <w:r w:rsidRPr="000E1377">
        <w:rPr>
          <w:rFonts w:ascii="Times New Roman" w:hAnsi="Times New Roman" w:cs="Times New Roman"/>
          <w:sz w:val="28"/>
          <w:szCs w:val="28"/>
          <w:lang w:val="kk-KZ"/>
        </w:rPr>
        <w:t xml:space="preserve"> </w:t>
      </w:r>
    </w:p>
    <w:p w14:paraId="7C208BDC" w14:textId="1137EA5E" w:rsidR="002418BF" w:rsidRPr="000E1377" w:rsidRDefault="003876C7" w:rsidP="00C95F9C">
      <w:pPr>
        <w:spacing w:after="0" w:line="240" w:lineRule="auto"/>
        <w:ind w:firstLine="709"/>
        <w:rPr>
          <w:rStyle w:val="mi"/>
          <w:rFonts w:ascii="Times New Roman" w:hAnsi="Times New Roman" w:cs="Times New Roman"/>
          <w:sz w:val="28"/>
          <w:szCs w:val="28"/>
          <w:bdr w:val="none" w:sz="0" w:space="0" w:color="auto" w:frame="1"/>
          <w:lang w:val="kk-KZ"/>
        </w:rPr>
      </w:pPr>
      <w:r>
        <w:rPr>
          <w:rStyle w:val="mo"/>
          <w:rFonts w:ascii="Times New Roman" w:hAnsi="Times New Roman" w:cs="Times New Roman"/>
          <w:sz w:val="28"/>
          <w:szCs w:val="28"/>
          <w:bdr w:val="none" w:sz="0" w:space="0" w:color="auto" w:frame="1"/>
          <w:lang w:val="kk-KZ"/>
        </w:rPr>
        <w:t xml:space="preserve">                                            </w:t>
      </w:r>
      <m:oMath>
        <m:r>
          <w:rPr>
            <w:rStyle w:val="mo"/>
            <w:rFonts w:ascii="Cambria Math" w:hAnsi="Cambria Math" w:cs="Times New Roman"/>
            <w:sz w:val="28"/>
            <w:szCs w:val="28"/>
            <w:bdr w:val="none" w:sz="0" w:space="0" w:color="auto" w:frame="1"/>
            <w:lang w:val="kk-KZ"/>
          </w:rPr>
          <m:t>Accuracy=</m:t>
        </m:r>
        <m:f>
          <m:fPr>
            <m:ctrlPr>
              <w:rPr>
                <w:rStyle w:val="mo"/>
                <w:rFonts w:ascii="Cambria Math" w:hAnsi="Cambria Math" w:cs="Times New Roman"/>
                <w:i/>
                <w:sz w:val="28"/>
                <w:szCs w:val="28"/>
                <w:bdr w:val="none" w:sz="0" w:space="0" w:color="auto" w:frame="1"/>
                <w:lang w:val="kk-KZ"/>
              </w:rPr>
            </m:ctrlPr>
          </m:fPr>
          <m:num>
            <m:r>
              <w:rPr>
                <w:rStyle w:val="mo"/>
                <w:rFonts w:ascii="Cambria Math" w:hAnsi="Cambria Math" w:cs="Times New Roman"/>
                <w:sz w:val="28"/>
                <w:szCs w:val="28"/>
                <w:bdr w:val="none" w:sz="0" w:space="0" w:color="auto" w:frame="1"/>
                <w:lang w:val="kk-KZ"/>
              </w:rPr>
              <m:t>P</m:t>
            </m:r>
          </m:num>
          <m:den>
            <m:r>
              <w:rPr>
                <w:rStyle w:val="mo"/>
                <w:rFonts w:ascii="Cambria Math" w:hAnsi="Cambria Math" w:cs="Times New Roman"/>
                <w:sz w:val="28"/>
                <w:szCs w:val="28"/>
                <w:bdr w:val="none" w:sz="0" w:space="0" w:color="auto" w:frame="1"/>
                <w:lang w:val="kk-KZ"/>
              </w:rPr>
              <m:t>N</m:t>
            </m:r>
          </m:den>
        </m:f>
      </m:oMath>
      <w:r w:rsidR="007474AB">
        <w:rPr>
          <w:rStyle w:val="mo"/>
          <w:rFonts w:ascii="Times New Roman" w:hAnsi="Times New Roman" w:cs="Times New Roman"/>
          <w:sz w:val="28"/>
          <w:szCs w:val="28"/>
          <w:bdr w:val="none" w:sz="0" w:space="0" w:color="auto" w:frame="1"/>
          <w:lang w:val="kk-KZ"/>
        </w:rPr>
        <w:t xml:space="preserve"> </w:t>
      </w:r>
      <w:r>
        <w:rPr>
          <w:rStyle w:val="mo"/>
          <w:rFonts w:ascii="Times New Roman" w:hAnsi="Times New Roman" w:cs="Times New Roman"/>
          <w:sz w:val="28"/>
          <w:szCs w:val="28"/>
          <w:bdr w:val="none" w:sz="0" w:space="0" w:color="auto" w:frame="1"/>
          <w:lang w:val="kk-KZ"/>
        </w:rPr>
        <w:t xml:space="preserve">                                                        </w:t>
      </w:r>
      <w:r w:rsidR="007474AB">
        <w:rPr>
          <w:rStyle w:val="mo"/>
          <w:rFonts w:ascii="Times New Roman" w:hAnsi="Times New Roman" w:cs="Times New Roman"/>
          <w:sz w:val="28"/>
          <w:szCs w:val="28"/>
          <w:bdr w:val="none" w:sz="0" w:space="0" w:color="auto" w:frame="1"/>
          <w:lang w:val="kk-KZ"/>
        </w:rPr>
        <w:t>(</w:t>
      </w:r>
      <w:r>
        <w:rPr>
          <w:rStyle w:val="mo"/>
          <w:rFonts w:ascii="Times New Roman" w:hAnsi="Times New Roman" w:cs="Times New Roman"/>
          <w:sz w:val="28"/>
          <w:szCs w:val="28"/>
          <w:bdr w:val="none" w:sz="0" w:space="0" w:color="auto" w:frame="1"/>
          <w:lang w:val="kk-KZ"/>
        </w:rPr>
        <w:t>3.16)</w:t>
      </w:r>
    </w:p>
    <w:p w14:paraId="07A268BE"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P </w:t>
      </w:r>
      <w:r w:rsidR="00641E96"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жіктеуіш дұрыс шешім қабылдаған құжаттар саны, ал N - оқу таңдамасының мөлшері. </w:t>
      </w:r>
    </w:p>
    <w:p w14:paraId="7C98F133" w14:textId="77777777" w:rsidR="002418BF" w:rsidRPr="000E1377" w:rsidRDefault="002418BF" w:rsidP="00C95F9C">
      <w:pPr>
        <w:spacing w:after="0" w:line="240" w:lineRule="auto"/>
        <w:ind w:firstLine="709"/>
        <w:jc w:val="both"/>
        <w:rPr>
          <w:rFonts w:ascii="Times New Roman" w:hAnsi="Times New Roman" w:cs="Times New Roman"/>
          <w:i/>
          <w:sz w:val="28"/>
          <w:szCs w:val="28"/>
          <w:lang w:val="kk-KZ"/>
        </w:rPr>
      </w:pPr>
      <w:bookmarkStart w:id="359" w:name="_Toc91581671"/>
      <w:bookmarkStart w:id="360" w:name="_Toc91581783"/>
      <w:bookmarkStart w:id="361" w:name="_Toc98480619"/>
      <w:bookmarkStart w:id="362" w:name="_Toc99492698"/>
      <w:bookmarkStart w:id="363" w:name="_Toc100173590"/>
      <w:bookmarkStart w:id="364" w:name="_Toc101786915"/>
      <w:r w:rsidRPr="000E1377">
        <w:rPr>
          <w:rFonts w:ascii="Times New Roman" w:hAnsi="Times New Roman" w:cs="Times New Roman"/>
          <w:i/>
          <w:sz w:val="28"/>
          <w:szCs w:val="28"/>
          <w:lang w:val="kk-KZ"/>
        </w:rPr>
        <w:t>Дәлдік және толықтық (</w:t>
      </w:r>
      <w:r w:rsidR="002424B4" w:rsidRPr="000E1377">
        <w:rPr>
          <w:rFonts w:ascii="Times New Roman" w:hAnsi="Times New Roman" w:cs="Times New Roman"/>
          <w:i/>
          <w:sz w:val="28"/>
          <w:szCs w:val="28"/>
          <w:lang w:val="kk-KZ"/>
        </w:rPr>
        <w:t>Precision and Recall</w:t>
      </w:r>
      <w:r w:rsidRPr="000E1377">
        <w:rPr>
          <w:rFonts w:ascii="Times New Roman" w:hAnsi="Times New Roman" w:cs="Times New Roman"/>
          <w:i/>
          <w:sz w:val="28"/>
          <w:szCs w:val="28"/>
          <w:lang w:val="kk-KZ"/>
        </w:rPr>
        <w:t>)</w:t>
      </w:r>
      <w:bookmarkEnd w:id="359"/>
      <w:bookmarkEnd w:id="360"/>
      <w:bookmarkEnd w:id="361"/>
      <w:bookmarkEnd w:id="362"/>
      <w:bookmarkEnd w:id="363"/>
      <w:bookmarkEnd w:id="364"/>
    </w:p>
    <w:p w14:paraId="126A29DE"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Дәлдік пен толықтық </w:t>
      </w:r>
      <w:r w:rsidR="007347E8"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бұл ақпарат алудың көптеген алгоритмдерін бағалауда қолданылатын өлшемдер. Кейде олар өздігінен қ</w:t>
      </w:r>
      <w:r w:rsidR="002424B4" w:rsidRPr="000E1377">
        <w:rPr>
          <w:rFonts w:ascii="Times New Roman" w:hAnsi="Times New Roman" w:cs="Times New Roman"/>
          <w:sz w:val="28"/>
          <w:szCs w:val="28"/>
          <w:lang w:val="kk-KZ"/>
        </w:rPr>
        <w:t>олданылады, кейде F-шам</w:t>
      </w:r>
      <w:r w:rsidRPr="000E1377">
        <w:rPr>
          <w:rFonts w:ascii="Times New Roman" w:hAnsi="Times New Roman" w:cs="Times New Roman"/>
          <w:sz w:val="28"/>
          <w:szCs w:val="28"/>
          <w:lang w:val="kk-KZ"/>
        </w:rPr>
        <w:t>а немесе R-Precision сияқты туынды метрикаларға негіз бола</w:t>
      </w:r>
      <w:r w:rsidR="002424B4" w:rsidRPr="000E1377">
        <w:rPr>
          <w:rFonts w:ascii="Times New Roman" w:hAnsi="Times New Roman" w:cs="Times New Roman"/>
          <w:sz w:val="28"/>
          <w:szCs w:val="28"/>
          <w:lang w:val="kk-KZ"/>
        </w:rPr>
        <w:t xml:space="preserve"> ала</w:t>
      </w:r>
      <w:r w:rsidRPr="000E1377">
        <w:rPr>
          <w:rFonts w:ascii="Times New Roman" w:hAnsi="Times New Roman" w:cs="Times New Roman"/>
          <w:sz w:val="28"/>
          <w:szCs w:val="28"/>
          <w:lang w:val="kk-KZ"/>
        </w:rPr>
        <w:t>ды. Дәлдік пен толықтықтың мәні өте қарапайым болып табылады.</w:t>
      </w:r>
    </w:p>
    <w:p w14:paraId="0DD4D257" w14:textId="6F7ADC53"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Жүйенің дәлдігі</w:t>
      </w:r>
      <w:r w:rsidR="00033076" w:rsidRPr="000E1377">
        <w:rPr>
          <w:rFonts w:ascii="Times New Roman" w:hAnsi="Times New Roman" w:cs="Times New Roman"/>
          <w:sz w:val="28"/>
          <w:szCs w:val="28"/>
          <w:lang w:val="kk-KZ"/>
        </w:rPr>
        <w:t xml:space="preserve"> </w:t>
      </w:r>
      <w:r w:rsidR="007347E8"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жүйенің берілген санатқа тағайындаған барлық құжаттарының шын мәнінде сол санатқа жататын құжаттар ішіндегі үлесі. </w:t>
      </w:r>
    </w:p>
    <w:p w14:paraId="3895F8EC" w14:textId="1AB556FB"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Жүйенің толықтығы</w:t>
      </w:r>
      <w:r w:rsidR="00033076" w:rsidRPr="000E1377">
        <w:rPr>
          <w:rFonts w:ascii="Times New Roman" w:hAnsi="Times New Roman" w:cs="Times New Roman"/>
          <w:sz w:val="28"/>
          <w:szCs w:val="28"/>
          <w:lang w:val="kk-KZ"/>
        </w:rPr>
        <w:t xml:space="preserve"> </w:t>
      </w:r>
      <w:r w:rsidR="007347E8"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жіктеуіш берілген санатқа жатады деп анықтаған құжаттардың тесттік жинақтағы сол санаттың барлық құжаттарына қатынасы.</w:t>
      </w:r>
    </w:p>
    <w:p w14:paraId="6C7B3ABE" w14:textId="29817595"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Бұл мәндерді әр санат үшін бөлек құрастырылатын контигенттік кестесі негізінде оңай есептеуге болады</w:t>
      </w:r>
      <w:r w:rsidR="0002230E" w:rsidRPr="000E1377">
        <w:rPr>
          <w:rFonts w:ascii="Times New Roman" w:hAnsi="Times New Roman" w:cs="Times New Roman"/>
          <w:sz w:val="28"/>
          <w:szCs w:val="28"/>
          <w:lang w:val="kk-KZ"/>
        </w:rPr>
        <w:t xml:space="preserve"> [</w:t>
      </w:r>
      <w:r w:rsidR="0059607D" w:rsidRPr="0059607D">
        <w:rPr>
          <w:rFonts w:ascii="Times New Roman" w:hAnsi="Times New Roman" w:cs="Times New Roman"/>
          <w:sz w:val="28"/>
          <w:szCs w:val="28"/>
          <w:lang w:val="kk-KZ"/>
        </w:rPr>
        <w:t>129</w:t>
      </w:r>
      <w:r w:rsidR="0002230E"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w:t>
      </w:r>
    </w:p>
    <w:p w14:paraId="4E897007" w14:textId="6ABBC522" w:rsidR="002424B4" w:rsidRPr="003876C7" w:rsidRDefault="003876C7"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24B4" w:rsidRPr="000E1377">
        <w:rPr>
          <w:rFonts w:ascii="Times New Roman" w:hAnsi="Times New Roman" w:cs="Times New Roman"/>
          <w:sz w:val="28"/>
          <w:szCs w:val="28"/>
          <w:lang w:val="en-US"/>
        </w:rPr>
        <w:t xml:space="preserve">Precision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TP</m:t>
            </m:r>
          </m:num>
          <m:den>
            <m:r>
              <w:rPr>
                <w:rFonts w:ascii="Cambria Math" w:hAnsi="Cambria Math" w:cs="Times New Roman"/>
                <w:sz w:val="28"/>
                <w:szCs w:val="28"/>
                <w:lang w:val="en-US"/>
              </w:rPr>
              <m:t>TP+FP</m:t>
            </m:r>
          </m:den>
        </m:f>
      </m:oMath>
      <w:r>
        <w:rPr>
          <w:rFonts w:ascii="Times New Roman" w:hAnsi="Times New Roman" w:cs="Times New Roman"/>
          <w:sz w:val="28"/>
          <w:szCs w:val="28"/>
          <w:lang w:val="kk-KZ"/>
        </w:rPr>
        <w:t xml:space="preserve">                                                                  (3.17)</w:t>
      </w:r>
    </w:p>
    <w:p w14:paraId="099B90B1" w14:textId="77777777" w:rsidR="002424B4" w:rsidRPr="000E1377" w:rsidRDefault="002424B4" w:rsidP="00C95F9C">
      <w:pPr>
        <w:spacing w:after="0" w:line="240" w:lineRule="auto"/>
        <w:ind w:firstLine="709"/>
        <w:jc w:val="both"/>
        <w:rPr>
          <w:rFonts w:ascii="Times New Roman" w:hAnsi="Times New Roman" w:cs="Times New Roman"/>
          <w:sz w:val="28"/>
          <w:szCs w:val="28"/>
          <w:lang w:val="en-US"/>
        </w:rPr>
      </w:pPr>
    </w:p>
    <w:p w14:paraId="300A891A" w14:textId="2BBF736C" w:rsidR="002424B4" w:rsidRPr="003876C7" w:rsidRDefault="003876C7"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24B4" w:rsidRPr="000E1377">
        <w:rPr>
          <w:rFonts w:ascii="Times New Roman" w:hAnsi="Times New Roman" w:cs="Times New Roman"/>
          <w:sz w:val="28"/>
          <w:szCs w:val="28"/>
          <w:lang w:val="en-US"/>
        </w:rPr>
        <w:t xml:space="preserve">Recall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TP</m:t>
            </m:r>
          </m:num>
          <m:den>
            <m:r>
              <w:rPr>
                <w:rFonts w:ascii="Cambria Math" w:hAnsi="Cambria Math" w:cs="Times New Roman"/>
                <w:sz w:val="28"/>
                <w:szCs w:val="28"/>
                <w:lang w:val="en-US"/>
              </w:rPr>
              <m:t>TP+FN</m:t>
            </m:r>
          </m:den>
        </m:f>
      </m:oMath>
      <w:r>
        <w:rPr>
          <w:rFonts w:ascii="Times New Roman" w:hAnsi="Times New Roman" w:cs="Times New Roman"/>
          <w:sz w:val="28"/>
          <w:szCs w:val="28"/>
          <w:lang w:val="kk-KZ"/>
        </w:rPr>
        <w:t xml:space="preserve">                                                                                          (3.18)</w:t>
      </w:r>
    </w:p>
    <w:p w14:paraId="1F3A8A22" w14:textId="77777777" w:rsidR="002424B4" w:rsidRPr="000E1377" w:rsidRDefault="00641E96"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мұндағы ТР – ақиқат оң нәтиже, классификатор объектіні қарастырылып отырған сыныпқа дұрыс жатқызды.</w:t>
      </w:r>
    </w:p>
    <w:p w14:paraId="23D1EC1B" w14:textId="40868D75" w:rsidR="0002230E" w:rsidRPr="000E1377" w:rsidRDefault="003876C7"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(3.19)</w:t>
      </w:r>
    </w:p>
    <w:p w14:paraId="475B92A9" w14:textId="77777777" w:rsidR="002F12FF" w:rsidRPr="000E1377" w:rsidRDefault="002F12F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FP – жалған оң нәтиже, классификатор объектіні қарастырылып отырған сыныпқа қате жатқызады. </w:t>
      </w:r>
    </w:p>
    <w:p w14:paraId="1F1648D8" w14:textId="0FA16242" w:rsidR="0002230E" w:rsidRPr="000E1377" w:rsidRDefault="003876C7"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nary>
              <m:naryPr>
                <m:chr m:val="∑"/>
                <m:limLoc m:val="undOvr"/>
                <m:supHide m:val="1"/>
                <m:ctrlPr>
                  <w:rPr>
                    <w:rFonts w:ascii="Cambria Math" w:hAnsi="Cambria Math" w:cs="Times New Roman"/>
                    <w:i/>
                    <w:sz w:val="28"/>
                    <w:szCs w:val="28"/>
                    <w:lang w:val="kk-KZ"/>
                  </w:rPr>
                </m:ctrlPr>
              </m:naryPr>
              <m:sub>
                <m:r>
                  <w:rPr>
                    <w:rFonts w:ascii="Cambria Math" w:hAnsi="Cambria Math" w:cs="Times New Roman"/>
                    <w:sz w:val="28"/>
                    <w:szCs w:val="28"/>
                    <w:lang w:val="kk-KZ"/>
                  </w:rPr>
                  <m:t>c∈Classes</m:t>
                </m: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i,c</m:t>
                    </m:r>
                  </m:sub>
                </m:sSub>
              </m:e>
            </m:nary>
          </m:e>
          <m:sub/>
        </m:sSub>
      </m:oMath>
      <w:r>
        <w:rPr>
          <w:rFonts w:ascii="Times New Roman" w:hAnsi="Times New Roman" w:cs="Times New Roman"/>
          <w:sz w:val="28"/>
          <w:szCs w:val="28"/>
          <w:lang w:val="kk-KZ"/>
        </w:rPr>
        <w:t xml:space="preserve">                                                           (3.20)</w:t>
      </w:r>
    </w:p>
    <w:p w14:paraId="34F54C14" w14:textId="77777777" w:rsidR="002F12FF" w:rsidRPr="000E1377" w:rsidRDefault="002F12F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FN – жалған теріс нәтиже, классификатор объект қарастырылып отырған сыныпқа жатпайды деп қате болжам жасайды.</w:t>
      </w:r>
    </w:p>
    <w:p w14:paraId="41746B4A" w14:textId="2F2CE8BC" w:rsidR="0002230E" w:rsidRPr="000E1377" w:rsidRDefault="003876C7"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nary>
              <m:naryPr>
                <m:chr m:val="∑"/>
                <m:limLoc m:val="undOvr"/>
                <m:supHide m:val="1"/>
                <m:ctrlPr>
                  <w:rPr>
                    <w:rFonts w:ascii="Cambria Math" w:hAnsi="Cambria Math" w:cs="Times New Roman"/>
                    <w:i/>
                    <w:sz w:val="28"/>
                    <w:szCs w:val="28"/>
                    <w:lang w:val="kk-KZ"/>
                  </w:rPr>
                </m:ctrlPr>
              </m:naryPr>
              <m:sub>
                <m:r>
                  <w:rPr>
                    <w:rFonts w:ascii="Cambria Math" w:hAnsi="Cambria Math" w:cs="Times New Roman"/>
                    <w:sz w:val="28"/>
                    <w:szCs w:val="28"/>
                    <w:lang w:val="kk-KZ"/>
                  </w:rPr>
                  <m:t>c∈Classes</m:t>
                </m: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c,i</m:t>
                    </m:r>
                  </m:sub>
                </m:sSub>
              </m:e>
            </m:nary>
          </m:e>
          <m:sub/>
        </m:sSub>
      </m:oMath>
      <w:r>
        <w:rPr>
          <w:rFonts w:ascii="Times New Roman" w:hAnsi="Times New Roman" w:cs="Times New Roman"/>
          <w:sz w:val="28"/>
          <w:szCs w:val="28"/>
          <w:lang w:val="kk-KZ"/>
        </w:rPr>
        <w:t xml:space="preserve">                                                         (3.21)</w:t>
      </w:r>
    </w:p>
    <w:p w14:paraId="2A44CF6C" w14:textId="21DE9219" w:rsidR="002F12FF" w:rsidRDefault="002F12F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TN – ақиқат теріс нәтиже, классификатор объект қарастырылып отырған сыныпқа жатпайды деп дұрыс болжам жасайды [</w:t>
      </w:r>
      <w:r w:rsidR="0059607D" w:rsidRPr="0059607D">
        <w:rPr>
          <w:rFonts w:ascii="Times New Roman" w:hAnsi="Times New Roman" w:cs="Times New Roman"/>
          <w:sz w:val="28"/>
          <w:szCs w:val="28"/>
          <w:lang w:val="kk-KZ"/>
        </w:rPr>
        <w:t>130</w:t>
      </w:r>
      <w:r w:rsidRPr="000E1377">
        <w:rPr>
          <w:rFonts w:ascii="Times New Roman" w:hAnsi="Times New Roman" w:cs="Times New Roman"/>
          <w:sz w:val="28"/>
          <w:szCs w:val="28"/>
          <w:lang w:val="kk-KZ"/>
        </w:rPr>
        <w:t>].</w:t>
      </w:r>
    </w:p>
    <w:p w14:paraId="02F118F3" w14:textId="77777777" w:rsidR="00B50C6A" w:rsidRPr="000E1377" w:rsidRDefault="00B50C6A" w:rsidP="00C95F9C">
      <w:pPr>
        <w:spacing w:after="0" w:line="240" w:lineRule="auto"/>
        <w:ind w:firstLine="709"/>
        <w:jc w:val="both"/>
        <w:rPr>
          <w:rFonts w:ascii="Times New Roman" w:hAnsi="Times New Roman" w:cs="Times New Roman"/>
          <w:sz w:val="28"/>
          <w:szCs w:val="28"/>
          <w:lang w:val="kk-KZ"/>
        </w:rPr>
      </w:pPr>
    </w:p>
    <w:p w14:paraId="2CD63E66" w14:textId="0E83E0B8" w:rsidR="0044524D" w:rsidRPr="003876C7" w:rsidRDefault="003876C7"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i</m:t>
            </m:r>
          </m:sub>
        </m:sSub>
        <m:r>
          <w:rPr>
            <w:rFonts w:ascii="Cambria Math" w:hAnsi="Cambria Math" w:cs="Times New Roman"/>
            <w:sz w:val="28"/>
            <w:szCs w:val="28"/>
            <w:lang w:val="kk-KZ"/>
          </w:rPr>
          <m:t>=All-</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TP</m:t>
            </m:r>
          </m:e>
          <m:sub>
            <m:r>
              <w:rPr>
                <w:rFonts w:ascii="Cambria Math" w:hAnsi="Cambria Math" w:cs="Times New Roman"/>
                <w:sz w:val="28"/>
                <w:szCs w:val="28"/>
                <w:lang w:val="kk-KZ"/>
              </w:rPr>
              <m:t>i</m:t>
            </m:r>
          </m:sub>
        </m:sSub>
        <m:r>
          <w:rPr>
            <w:rFonts w:ascii="Cambria Math" w:hAnsi="Cambria Math" w:cs="Times New Roman"/>
            <w:sz w:val="28"/>
            <w:szCs w:val="28"/>
            <w:lang w:val="kk-KZ"/>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r>
          <w:rPr>
            <w:rFonts w:ascii="Cambria Math" w:hAnsi="Cambria Math" w:cs="Times New Roman"/>
            <w:sz w:val="28"/>
            <w:szCs w:val="28"/>
            <w:lang w:val="kk-KZ"/>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N</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(3.22)</w:t>
      </w:r>
    </w:p>
    <w:p w14:paraId="32249291" w14:textId="2494B5EA" w:rsidR="002418BF" w:rsidRPr="000E1377" w:rsidRDefault="002418BF" w:rsidP="00C95F9C">
      <w:pPr>
        <w:spacing w:after="0" w:line="240" w:lineRule="auto"/>
        <w:ind w:firstLine="709"/>
        <w:jc w:val="both"/>
        <w:rPr>
          <w:rFonts w:ascii="Times New Roman" w:hAnsi="Times New Roman" w:cs="Times New Roman"/>
          <w:i/>
          <w:sz w:val="28"/>
          <w:szCs w:val="28"/>
          <w:lang w:val="kk-KZ"/>
        </w:rPr>
      </w:pPr>
      <w:bookmarkStart w:id="365" w:name="_Toc91581672"/>
      <w:bookmarkStart w:id="366" w:name="_Toc91581784"/>
      <w:bookmarkStart w:id="367" w:name="_Toc98480620"/>
      <w:bookmarkStart w:id="368" w:name="_Toc99492699"/>
      <w:bookmarkStart w:id="369" w:name="_Toc100173591"/>
      <w:bookmarkStart w:id="370" w:name="_Toc101786916"/>
      <w:r w:rsidRPr="000E1377">
        <w:rPr>
          <w:rFonts w:ascii="Times New Roman" w:hAnsi="Times New Roman" w:cs="Times New Roman"/>
          <w:i/>
          <w:sz w:val="28"/>
          <w:szCs w:val="28"/>
          <w:lang w:val="kk-KZ"/>
        </w:rPr>
        <w:t>Confusion Matrix (дәлсіздік матрицасы)</w:t>
      </w:r>
      <w:bookmarkEnd w:id="365"/>
      <w:bookmarkEnd w:id="366"/>
      <w:bookmarkEnd w:id="367"/>
      <w:bookmarkEnd w:id="368"/>
      <w:bookmarkEnd w:id="369"/>
      <w:bookmarkEnd w:id="370"/>
    </w:p>
    <w:p w14:paraId="40179167" w14:textId="781396A4" w:rsidR="002418BF" w:rsidRPr="000E1377" w:rsidRDefault="002418BF" w:rsidP="00C95F9C">
      <w:pPr>
        <w:tabs>
          <w:tab w:val="left" w:pos="159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Іс жүзінде дәлдік пен толықтық мәндерін дәлсіздік матрицасын пайдаланып есептеу әлдеқайда ыңғайлы (confusion matrix). Егер санаттардың саны салыстырмалы </w:t>
      </w:r>
      <w:r w:rsidRPr="000E1377">
        <w:rPr>
          <w:rFonts w:ascii="Times New Roman" w:hAnsi="Times New Roman" w:cs="Times New Roman"/>
          <w:sz w:val="28"/>
          <w:szCs w:val="28"/>
          <w:lang w:val="kk-KZ"/>
        </w:rPr>
        <w:lastRenderedPageBreak/>
        <w:t>түрде аз болса (100-150 санаттан артық емес), бұл тәсіл классификатор жұмысының нәтижелерін жеткілікті түрде айқын көрсетуге мүмкіндік береді.</w:t>
      </w:r>
    </w:p>
    <w:p w14:paraId="6331F641" w14:textId="2286FA1B" w:rsidR="002418BF" w:rsidRPr="000E1377" w:rsidRDefault="002418BF" w:rsidP="00C95F9C">
      <w:pPr>
        <w:tabs>
          <w:tab w:val="left" w:pos="159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Дәлсіздік матрицасы N-ға N матрица, мұндағы N </w:t>
      </w:r>
      <w:r w:rsidR="002F12FF"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класстар саны. Бұл матрицаның бағандары сарапшылардың шешімдері үшін, ал жолдар жіктеуіштердің шешімдері үшін сақталған. </w:t>
      </w:r>
    </w:p>
    <w:p w14:paraId="0EC113A7" w14:textId="20CCE66C" w:rsidR="002418BF" w:rsidRPr="000E1377" w:rsidRDefault="002418BF" w:rsidP="00C95F9C">
      <w:pPr>
        <w:tabs>
          <w:tab w:val="left" w:pos="159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Мұндай матрица болған жағдайда әр сынып үшін дәлдік пен толықтық өте қарапайым есептеледі. Дәлдік матрицаның сәйкес диагональды элементінің және санаттың барлық жолдарының қосындысының қатынасына тең. Толықтық </w:t>
      </w:r>
      <w:r w:rsidR="002F12FF"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матрицаның диагональды элементінің және сыныптың барлық бағанының қосындысының қатынасына тең. Жіктеуіштің алынған дәлдігі оның барлық кластары үшін дәлдігінің орташа арифметикалық мәні ретінде есептеледі. Толықтық та дәл осылай есептеледі. Техникалық тұрғыдан бұл тәсілді макроорташа деп атайды.</w:t>
      </w:r>
    </w:p>
    <w:p w14:paraId="201BA0B2" w14:textId="77777777" w:rsidR="002418BF" w:rsidRPr="000E1377" w:rsidRDefault="002418BF" w:rsidP="00C95F9C">
      <w:pPr>
        <w:spacing w:after="0" w:line="240" w:lineRule="auto"/>
        <w:ind w:firstLine="709"/>
        <w:jc w:val="both"/>
        <w:rPr>
          <w:rFonts w:ascii="Times New Roman" w:hAnsi="Times New Roman" w:cs="Times New Roman"/>
          <w:i/>
          <w:sz w:val="28"/>
          <w:szCs w:val="28"/>
          <w:lang w:val="kk-KZ"/>
        </w:rPr>
      </w:pPr>
      <w:bookmarkStart w:id="371" w:name="_Toc91581673"/>
      <w:bookmarkStart w:id="372" w:name="_Toc91581785"/>
      <w:bookmarkStart w:id="373" w:name="_Toc98480621"/>
      <w:bookmarkStart w:id="374" w:name="_Toc99492700"/>
      <w:bookmarkStart w:id="375" w:name="_Toc100173592"/>
      <w:bookmarkStart w:id="376" w:name="_Toc101786917"/>
      <w:r w:rsidRPr="000E1377">
        <w:rPr>
          <w:rFonts w:ascii="Times New Roman" w:hAnsi="Times New Roman" w:cs="Times New Roman"/>
          <w:i/>
          <w:sz w:val="28"/>
          <w:szCs w:val="28"/>
          <w:lang w:val="kk-KZ"/>
        </w:rPr>
        <w:t>F-өлшем</w:t>
      </w:r>
      <w:bookmarkEnd w:id="371"/>
      <w:bookmarkEnd w:id="372"/>
      <w:bookmarkEnd w:id="373"/>
      <w:bookmarkEnd w:id="374"/>
      <w:bookmarkEnd w:id="375"/>
      <w:bookmarkEnd w:id="376"/>
    </w:p>
    <w:p w14:paraId="5EF09AE3" w14:textId="1E9F60A9" w:rsidR="002418BF" w:rsidRPr="000E1377" w:rsidRDefault="002418BF" w:rsidP="00C95F9C">
      <w:pPr>
        <w:tabs>
          <w:tab w:val="left" w:pos="159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Дәлдік пен толықтық неғұрлым жоғары болса, соғұрлым жақсы болатыны анық. Бірақ нақты өмірде максималды дәлдік пен толықтыққа бір уақытта қол жеткізу мүмкін емес, сондықтан белгілі бір тепе-теңдікті іздеу керек. Сондықтан, алгоритмнің дәлдігі мен толықтығы туралы ақпаратты біріктіретін қандай да бір көрсеткіш болуы керек. F-өлшем дәл осындай метрика болып табылады.</w:t>
      </w:r>
    </w:p>
    <w:p w14:paraId="4F72E894" w14:textId="634C0776" w:rsidR="002418BF" w:rsidRPr="000E1377" w:rsidRDefault="002418BF" w:rsidP="00C95F9C">
      <w:pPr>
        <w:tabs>
          <w:tab w:val="left" w:pos="159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F өлшем </w:t>
      </w:r>
      <w:r w:rsidR="007347E8"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дәлдік пен толықтық арасындағы гармоникалық орташа мән. Егер дәлдік немесе толықтық нөлге ұмтылса, ол да нөлге ұмтылады.</w:t>
      </w:r>
    </w:p>
    <w:p w14:paraId="0651681C" w14:textId="0525C9EA" w:rsidR="002424B4" w:rsidRPr="000E1377" w:rsidRDefault="003876C7" w:rsidP="00C95F9C">
      <w:pPr>
        <w:tabs>
          <w:tab w:val="left" w:pos="159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F-Measure=2*</m:t>
        </m:r>
        <m:f>
          <m:fPr>
            <m:ctrlPr>
              <w:rPr>
                <w:rFonts w:ascii="Cambria Math" w:hAnsi="Cambria Math" w:cs="Times New Roman"/>
                <w:i/>
                <w:sz w:val="28"/>
                <w:szCs w:val="28"/>
                <w:lang w:val="kk-KZ"/>
              </w:rPr>
            </m:ctrlPr>
          </m:fPr>
          <m:num>
            <m:r>
              <w:rPr>
                <w:rFonts w:ascii="Cambria Math" w:hAnsi="Cambria Math" w:cs="Times New Roman"/>
                <w:sz w:val="28"/>
                <w:szCs w:val="28"/>
                <w:lang w:val="kk-KZ"/>
              </w:rPr>
              <m:t>Precision*Recall</m:t>
            </m:r>
          </m:num>
          <m:den>
            <m:r>
              <w:rPr>
                <w:rFonts w:ascii="Cambria Math" w:hAnsi="Cambria Math" w:cs="Times New Roman"/>
                <w:sz w:val="28"/>
                <w:szCs w:val="28"/>
                <w:lang w:val="kk-KZ"/>
              </w:rPr>
              <m:t>Precision+Recall</m:t>
            </m:r>
          </m:den>
        </m:f>
      </m:oMath>
      <w:r>
        <w:rPr>
          <w:rFonts w:ascii="Times New Roman" w:hAnsi="Times New Roman" w:cs="Times New Roman"/>
          <w:sz w:val="28"/>
          <w:szCs w:val="28"/>
          <w:lang w:val="kk-KZ"/>
        </w:rPr>
        <w:t xml:space="preserve">                                         (3.23)</w:t>
      </w:r>
    </w:p>
    <w:p w14:paraId="7C13B4B0" w14:textId="77777777" w:rsidR="002418BF" w:rsidRPr="000E1377" w:rsidRDefault="002418BF" w:rsidP="00C95F9C">
      <w:pPr>
        <w:tabs>
          <w:tab w:val="left" w:pos="207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Бұл формула дәлдік пен толықтыққа бірдей салмақ береді, сондықтан F өлшемі дәлдік пен толықтықтың төмендеуімен бірдей болады. </w:t>
      </w:r>
    </w:p>
    <w:p w14:paraId="1B07BED3" w14:textId="166C6C5A" w:rsidR="002424B4" w:rsidRPr="000E1377" w:rsidRDefault="003876C7" w:rsidP="00C95F9C">
      <w:pPr>
        <w:tabs>
          <w:tab w:val="left" w:pos="207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F-Measure=</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β</m:t>
                </m:r>
              </m:e>
              <m:sup>
                <m:r>
                  <w:rPr>
                    <w:rFonts w:ascii="Cambria Math" w:hAnsi="Cambria Math" w:cs="Times New Roman"/>
                    <w:sz w:val="28"/>
                    <w:szCs w:val="28"/>
                    <w:lang w:val="kk-KZ"/>
                  </w:rPr>
                  <m:t>2</m:t>
                </m:r>
              </m:sup>
            </m:sSup>
            <m:r>
              <w:rPr>
                <w:rFonts w:ascii="Cambria Math" w:hAnsi="Cambria Math" w:cs="Times New Roman"/>
                <w:sz w:val="28"/>
                <w:szCs w:val="28"/>
                <w:lang w:val="kk-KZ"/>
              </w:rPr>
              <m:t>+1</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Precision*Recall</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β</m:t>
                </m:r>
              </m:e>
              <m:sup>
                <m:r>
                  <w:rPr>
                    <w:rFonts w:ascii="Cambria Math" w:hAnsi="Cambria Math" w:cs="Times New Roman"/>
                    <w:sz w:val="28"/>
                    <w:szCs w:val="28"/>
                    <w:lang w:val="kk-KZ"/>
                  </w:rPr>
                  <m:t>2</m:t>
                </m:r>
              </m:sup>
            </m:sSup>
            <m:r>
              <w:rPr>
                <w:rFonts w:ascii="Cambria Math" w:hAnsi="Cambria Math" w:cs="Times New Roman"/>
                <w:sz w:val="28"/>
                <w:szCs w:val="28"/>
                <w:lang w:val="kk-KZ"/>
              </w:rPr>
              <m:t>*Precision+Recall</m:t>
            </m:r>
          </m:den>
        </m:f>
      </m:oMath>
      <w:r>
        <w:rPr>
          <w:rFonts w:ascii="Times New Roman" w:hAnsi="Times New Roman" w:cs="Times New Roman"/>
          <w:sz w:val="28"/>
          <w:szCs w:val="28"/>
          <w:lang w:val="kk-KZ"/>
        </w:rPr>
        <w:t xml:space="preserve">                        (3.24)</w:t>
      </w:r>
    </w:p>
    <w:p w14:paraId="133053EF" w14:textId="3E4245C4" w:rsidR="002418BF" w:rsidRPr="000E1377" w:rsidRDefault="002418BF" w:rsidP="00C95F9C">
      <w:pPr>
        <w:tabs>
          <w:tab w:val="left" w:pos="2070"/>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Дәлдікке басымдық бер</w:t>
      </w:r>
      <w:r w:rsidR="00E62128" w:rsidRPr="000E1377">
        <w:rPr>
          <w:rFonts w:ascii="Times New Roman" w:hAnsi="Times New Roman" w:cs="Times New Roman"/>
          <w:sz w:val="28"/>
          <w:szCs w:val="28"/>
          <w:lang w:val="kk-KZ"/>
        </w:rPr>
        <w:t xml:space="preserve">ілетін жағдайда </w:t>
      </w:r>
      <w:r w:rsidRPr="000E1377">
        <w:rPr>
          <w:rFonts w:ascii="Times New Roman" w:hAnsi="Times New Roman" w:cs="Times New Roman"/>
          <w:sz w:val="28"/>
          <w:szCs w:val="28"/>
          <w:lang w:val="kk-KZ"/>
        </w:rPr>
        <w:t>мұндағы β, 0 &lt;β &lt;1 диапазонындағы мәндерді қабылдайды, ал β&gt; 1 толықтыққа басымдық береді. Β = 1 болған кезде формула алдыңғы формулаға келеді және теңдестірілген F өлшемін ал</w:t>
      </w:r>
      <w:r w:rsidR="007F58A3" w:rsidRPr="000E1377">
        <w:rPr>
          <w:rFonts w:ascii="Times New Roman" w:hAnsi="Times New Roman" w:cs="Times New Roman"/>
          <w:sz w:val="28"/>
          <w:szCs w:val="28"/>
          <w:lang w:val="kk-KZ"/>
        </w:rPr>
        <w:t>ынады</w:t>
      </w:r>
      <w:r w:rsidRPr="000E1377">
        <w:rPr>
          <w:rFonts w:ascii="Times New Roman" w:hAnsi="Times New Roman" w:cs="Times New Roman"/>
          <w:sz w:val="28"/>
          <w:szCs w:val="28"/>
          <w:lang w:val="kk-KZ"/>
        </w:rPr>
        <w:t xml:space="preserve"> (оны </w:t>
      </w:r>
      <w:r w:rsidR="003E60EE">
        <w:rPr>
          <w:rFonts w:ascii="Times New Roman" w:hAnsi="Times New Roman" w:cs="Times New Roman"/>
          <w:sz w:val="28"/>
          <w:szCs w:val="28"/>
          <w:lang w:val="kk-KZ"/>
        </w:rPr>
        <w:t>F1</w:t>
      </w:r>
      <w:r w:rsidRPr="000E1377">
        <w:rPr>
          <w:rFonts w:ascii="Times New Roman" w:hAnsi="Times New Roman" w:cs="Times New Roman"/>
          <w:sz w:val="28"/>
          <w:szCs w:val="28"/>
          <w:lang w:val="kk-KZ"/>
        </w:rPr>
        <w:t xml:space="preserve"> деп те атайды).</w:t>
      </w:r>
    </w:p>
    <w:p w14:paraId="4010C2E7" w14:textId="315CA74D" w:rsidR="002418BF" w:rsidRPr="000E1377" w:rsidRDefault="002418BF" w:rsidP="00C95F9C">
      <w:pPr>
        <w:spacing w:after="0" w:line="240" w:lineRule="auto"/>
        <w:ind w:firstLine="709"/>
        <w:jc w:val="both"/>
        <w:rPr>
          <w:rFonts w:ascii="Times New Roman" w:hAnsi="Times New Roman" w:cs="Times New Roman"/>
          <w:i/>
          <w:sz w:val="28"/>
          <w:szCs w:val="28"/>
          <w:lang w:val="kk-KZ"/>
        </w:rPr>
      </w:pPr>
      <w:r w:rsidRPr="000E1377">
        <w:rPr>
          <w:rFonts w:ascii="Times New Roman" w:hAnsi="Times New Roman" w:cs="Times New Roman"/>
          <w:i/>
          <w:sz w:val="28"/>
          <w:szCs w:val="28"/>
          <w:lang w:val="kk-KZ"/>
        </w:rPr>
        <w:t>ROC қисығы</w:t>
      </w:r>
      <w:r w:rsidR="002F12FF" w:rsidRPr="000E1377">
        <w:rPr>
          <w:rFonts w:ascii="Times New Roman" w:hAnsi="Times New Roman" w:cs="Times New Roman"/>
          <w:i/>
          <w:sz w:val="28"/>
          <w:szCs w:val="28"/>
          <w:lang w:val="kk-KZ"/>
        </w:rPr>
        <w:t xml:space="preserve"> астындағы аудан (</w:t>
      </w:r>
      <w:r w:rsidR="00767DC1" w:rsidRPr="000E1377">
        <w:rPr>
          <w:rFonts w:ascii="Times New Roman" w:hAnsi="Times New Roman" w:cs="Times New Roman"/>
          <w:i/>
          <w:sz w:val="28"/>
          <w:szCs w:val="28"/>
          <w:lang w:val="kk-KZ"/>
        </w:rPr>
        <w:t>AUC-ROC</w:t>
      </w:r>
      <w:r w:rsidR="002F12FF" w:rsidRPr="000E1377">
        <w:rPr>
          <w:rFonts w:ascii="Times New Roman" w:hAnsi="Times New Roman" w:cs="Times New Roman"/>
          <w:i/>
          <w:sz w:val="28"/>
          <w:szCs w:val="28"/>
          <w:lang w:val="kk-KZ"/>
        </w:rPr>
        <w:t>)</w:t>
      </w:r>
    </w:p>
    <w:p w14:paraId="5E11F1E8" w14:textId="5B1C79BA" w:rsidR="002418BF" w:rsidRDefault="002F12FF"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ROC  </w:t>
      </w:r>
      <w:r w:rsidR="002418BF" w:rsidRPr="000E1377">
        <w:rPr>
          <w:rFonts w:ascii="Times New Roman" w:hAnsi="Times New Roman" w:cs="Times New Roman"/>
          <w:sz w:val="28"/>
          <w:szCs w:val="28"/>
          <w:lang w:val="kk-KZ"/>
        </w:rPr>
        <w:t xml:space="preserve">қисығы </w:t>
      </w:r>
      <w:r w:rsidRPr="000E1377">
        <w:rPr>
          <w:rFonts w:ascii="Times New Roman" w:hAnsi="Times New Roman" w:cs="Times New Roman"/>
          <w:sz w:val="28"/>
          <w:szCs w:val="28"/>
          <w:lang w:val="kk-KZ"/>
        </w:rPr>
        <w:t xml:space="preserve">(receiver operating characteristics, қабылдағыштың жұмыс сипаттамасы) </w:t>
      </w:r>
      <w:r w:rsidR="007347E8"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бұл әр түрлі шекті параметрлердегі жіктеу мәселелеріне арналған өнімділікті өлшеу белгісі. ROC </w:t>
      </w:r>
      <w:r w:rsidR="007347E8"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 xml:space="preserve"> бұл ықтималдық қисығы, ал </w:t>
      </w:r>
      <w:r w:rsidR="00767DC1"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бөліну дәрежесін немесе өлшемін білдіреді. Бұл өлшем модельдің санаттарды қаншалықты ажырата алатындығын айтады. </w:t>
      </w:r>
      <w:r w:rsidR="00767DC1"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неғұрлым жоғары болса, модель 0 классты 0 және 1 классты 1 деп болжауды неғұрлым жақсы жүргізеді</w:t>
      </w:r>
      <w:r w:rsidRPr="000E1377">
        <w:rPr>
          <w:rFonts w:ascii="Times New Roman" w:hAnsi="Times New Roman" w:cs="Times New Roman"/>
          <w:sz w:val="28"/>
          <w:szCs w:val="28"/>
          <w:lang w:val="kk-KZ"/>
        </w:rPr>
        <w:t xml:space="preserve"> [</w:t>
      </w:r>
      <w:r w:rsidR="0059607D">
        <w:rPr>
          <w:rFonts w:ascii="Times New Roman" w:hAnsi="Times New Roman" w:cs="Times New Roman"/>
          <w:sz w:val="28"/>
          <w:szCs w:val="28"/>
          <w:lang w:val="kk-KZ"/>
        </w:rPr>
        <w:t>128</w:t>
      </w:r>
      <w:r w:rsidR="00724BAD">
        <w:rPr>
          <w:rFonts w:ascii="Times New Roman" w:hAnsi="Times New Roman" w:cs="Times New Roman"/>
          <w:sz w:val="28"/>
          <w:szCs w:val="28"/>
          <w:lang w:val="kk-KZ"/>
        </w:rPr>
        <w:t>, б.87</w:t>
      </w:r>
      <w:r w:rsidRPr="000E1377">
        <w:rPr>
          <w:rFonts w:ascii="Times New Roman" w:hAnsi="Times New Roman" w:cs="Times New Roman"/>
          <w:sz w:val="28"/>
          <w:szCs w:val="28"/>
          <w:lang w:val="kk-KZ"/>
        </w:rPr>
        <w:t>]</w:t>
      </w:r>
      <w:r w:rsidR="002418BF" w:rsidRPr="000E1377">
        <w:rPr>
          <w:rFonts w:ascii="Times New Roman" w:hAnsi="Times New Roman" w:cs="Times New Roman"/>
          <w:sz w:val="28"/>
          <w:szCs w:val="28"/>
          <w:lang w:val="kk-KZ"/>
        </w:rPr>
        <w:t>.</w:t>
      </w:r>
    </w:p>
    <w:p w14:paraId="3705D9A0" w14:textId="77777777" w:rsidR="00BA39F2" w:rsidRPr="000E1377" w:rsidRDefault="00BA39F2" w:rsidP="00C95F9C">
      <w:pPr>
        <w:tabs>
          <w:tab w:val="left" w:pos="1005"/>
        </w:tabs>
        <w:spacing w:after="0" w:line="240" w:lineRule="auto"/>
        <w:ind w:firstLine="709"/>
        <w:jc w:val="both"/>
        <w:rPr>
          <w:rFonts w:ascii="Times New Roman" w:hAnsi="Times New Roman" w:cs="Times New Roman"/>
          <w:sz w:val="28"/>
          <w:szCs w:val="28"/>
          <w:lang w:val="kk-KZ"/>
        </w:rPr>
      </w:pPr>
    </w:p>
    <w:p w14:paraId="717A30E3" w14:textId="77777777" w:rsidR="002418BF" w:rsidRPr="000E1377" w:rsidRDefault="009D0858" w:rsidP="00C95F9C">
      <w:pPr>
        <w:pStyle w:val="3"/>
        <w:spacing w:before="0" w:beforeAutospacing="0" w:after="0" w:afterAutospacing="0"/>
        <w:ind w:firstLine="709"/>
        <w:rPr>
          <w:sz w:val="28"/>
          <w:szCs w:val="28"/>
          <w:lang w:val="kk-KZ"/>
        </w:rPr>
      </w:pPr>
      <w:bookmarkStart w:id="377" w:name="_Toc102227429"/>
      <w:r w:rsidRPr="000E1377">
        <w:rPr>
          <w:sz w:val="28"/>
          <w:szCs w:val="28"/>
          <w:lang w:val="kk-KZ"/>
        </w:rPr>
        <w:t xml:space="preserve">3.6 </w:t>
      </w:r>
      <w:r w:rsidR="002418BF" w:rsidRPr="000E1377">
        <w:rPr>
          <w:sz w:val="28"/>
          <w:szCs w:val="28"/>
          <w:lang w:val="kk-KZ"/>
        </w:rPr>
        <w:t>Эксперименталды бөлім</w:t>
      </w:r>
      <w:bookmarkEnd w:id="377"/>
    </w:p>
    <w:p w14:paraId="77B26BF9" w14:textId="2CE8CAB4" w:rsidR="002418BF" w:rsidRPr="000E1377" w:rsidRDefault="002418BF"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Бұл бөлімде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+бигра</w:t>
      </w:r>
      <w:r w:rsidR="00B3478C" w:rsidRPr="000E1377">
        <w:rPr>
          <w:rFonts w:ascii="Times New Roman" w:hAnsi="Times New Roman" w:cs="Times New Roman"/>
          <w:sz w:val="28"/>
          <w:szCs w:val="28"/>
          <w:lang w:val="kk-KZ"/>
        </w:rPr>
        <w:t xml:space="preserve">ммдар, Word2vec+биграммдар және </w:t>
      </w:r>
      <w:r w:rsidRPr="000E1377">
        <w:rPr>
          <w:rFonts w:ascii="Times New Roman" w:hAnsi="Times New Roman" w:cs="Times New Roman"/>
          <w:sz w:val="28"/>
          <w:szCs w:val="28"/>
          <w:lang w:val="kk-KZ"/>
        </w:rPr>
        <w:t xml:space="preserve">Bag of Words+биграммдарға негізделіп құрастырылған үш түрлі </w:t>
      </w:r>
      <w:r w:rsidR="00B3478C" w:rsidRPr="000E1377">
        <w:rPr>
          <w:rFonts w:ascii="Times New Roman" w:hAnsi="Times New Roman" w:cs="Times New Roman"/>
          <w:sz w:val="28"/>
          <w:szCs w:val="28"/>
          <w:lang w:val="kk-KZ"/>
        </w:rPr>
        <w:t xml:space="preserve">әдіс </w:t>
      </w:r>
      <w:r w:rsidRPr="000E1377">
        <w:rPr>
          <w:rFonts w:ascii="Times New Roman" w:hAnsi="Times New Roman" w:cs="Times New Roman"/>
          <w:sz w:val="28"/>
          <w:szCs w:val="28"/>
          <w:lang w:val="kk-KZ"/>
        </w:rPr>
        <w:t>бойынша олардың ішіндегі тиімдісін анықтауға қатысты жүргізілген зерттеу нәтижелері келтіріледі</w:t>
      </w:r>
      <w:r w:rsidR="0059607D">
        <w:rPr>
          <w:rFonts w:ascii="Times New Roman" w:hAnsi="Times New Roman" w:cs="Times New Roman"/>
          <w:sz w:val="28"/>
          <w:szCs w:val="28"/>
          <w:lang w:val="kk-KZ"/>
        </w:rPr>
        <w:t xml:space="preserve"> [131</w:t>
      </w:r>
      <w:r w:rsidR="00030186" w:rsidRPr="000E1377">
        <w:rPr>
          <w:rFonts w:ascii="Times New Roman" w:hAnsi="Times New Roman" w:cs="Times New Roman"/>
          <w:sz w:val="28"/>
          <w:szCs w:val="28"/>
          <w:lang w:val="kk-KZ"/>
        </w:rPr>
        <w:t>-13</w:t>
      </w:r>
      <w:r w:rsidR="0059607D" w:rsidRPr="0059607D">
        <w:rPr>
          <w:rFonts w:ascii="Times New Roman" w:hAnsi="Times New Roman" w:cs="Times New Roman"/>
          <w:sz w:val="28"/>
          <w:szCs w:val="28"/>
          <w:lang w:val="kk-KZ"/>
        </w:rPr>
        <w:t>3</w:t>
      </w:r>
      <w:r w:rsidR="00030186"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12E524DF" w14:textId="088C5165" w:rsidR="002418BF" w:rsidRDefault="002418BF"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 xml:space="preserve">LSTM негізіндегі терең оқыту үлгісінің кірісіне алдымен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 xml:space="preserve">IDF </w:t>
      </w:r>
      <w:r w:rsidRPr="000E1377">
        <w:rPr>
          <w:rFonts w:ascii="Times New Roman" w:hAnsi="Times New Roman" w:cs="Times New Roman"/>
          <w:sz w:val="28"/>
          <w:szCs w:val="28"/>
          <w:lang w:val="kk-KZ"/>
        </w:rPr>
        <w:t xml:space="preserve">және биграмдар комбинациясы берілді. Эксперимент нәтижесінде мәтіндерді </w:t>
      </w:r>
      <w:r w:rsidR="00B3478C" w:rsidRPr="000E1377">
        <w:rPr>
          <w:rFonts w:ascii="Times New Roman" w:hAnsi="Times New Roman" w:cs="Times New Roman"/>
          <w:sz w:val="28"/>
          <w:szCs w:val="28"/>
          <w:lang w:val="kk-KZ"/>
        </w:rPr>
        <w:t xml:space="preserve">жіктеу дәлдігі 0.87, </w:t>
      </w:r>
      <w:r w:rsidR="000873E4">
        <w:rPr>
          <w:rFonts w:ascii="Times New Roman" w:hAnsi="Times New Roman" w:cs="Times New Roman"/>
          <w:sz w:val="28"/>
          <w:szCs w:val="28"/>
          <w:lang w:val="kk-KZ"/>
        </w:rPr>
        <w:t xml:space="preserve">экстремистік мәтіндерді анықтаудың </w:t>
      </w:r>
      <w:r w:rsidR="003E60EE">
        <w:rPr>
          <w:rFonts w:ascii="Times New Roman" w:hAnsi="Times New Roman" w:cs="Times New Roman"/>
          <w:sz w:val="28"/>
          <w:szCs w:val="28"/>
          <w:lang w:val="kk-KZ"/>
        </w:rPr>
        <w:t>F1</w:t>
      </w:r>
      <w:r w:rsidR="000873E4">
        <w:rPr>
          <w:rFonts w:ascii="Times New Roman" w:hAnsi="Times New Roman" w:cs="Times New Roman"/>
          <w:sz w:val="28"/>
          <w:szCs w:val="28"/>
          <w:lang w:val="kk-KZ"/>
        </w:rPr>
        <w:t xml:space="preserve">-шамасы 0.85 </w:t>
      </w:r>
      <w:r w:rsidRPr="000E1377">
        <w:rPr>
          <w:rFonts w:ascii="Times New Roman" w:hAnsi="Times New Roman" w:cs="Times New Roman"/>
          <w:sz w:val="28"/>
          <w:szCs w:val="28"/>
          <w:lang w:val="kk-KZ"/>
        </w:rPr>
        <w:t>құрады</w:t>
      </w:r>
      <w:r w:rsidR="00F30989">
        <w:rPr>
          <w:rFonts w:ascii="Times New Roman" w:hAnsi="Times New Roman" w:cs="Times New Roman"/>
          <w:sz w:val="28"/>
          <w:szCs w:val="28"/>
          <w:lang w:val="kk-KZ"/>
        </w:rPr>
        <w:t xml:space="preserve"> (сурет 3.14)</w:t>
      </w:r>
      <w:r w:rsidRPr="000E1377">
        <w:rPr>
          <w:rFonts w:ascii="Times New Roman" w:hAnsi="Times New Roman" w:cs="Times New Roman"/>
          <w:sz w:val="28"/>
          <w:szCs w:val="28"/>
          <w:lang w:val="kk-KZ"/>
        </w:rPr>
        <w:t>.</w:t>
      </w:r>
    </w:p>
    <w:p w14:paraId="66E5377E" w14:textId="77777777" w:rsidR="003E60EE" w:rsidRPr="000E1377" w:rsidRDefault="003E60EE" w:rsidP="00C95F9C">
      <w:pPr>
        <w:tabs>
          <w:tab w:val="left" w:pos="1005"/>
        </w:tabs>
        <w:spacing w:after="0" w:line="240" w:lineRule="auto"/>
        <w:ind w:firstLine="709"/>
        <w:jc w:val="both"/>
        <w:rPr>
          <w:rFonts w:ascii="Times New Roman" w:hAnsi="Times New Roman" w:cs="Times New Roman"/>
          <w:sz w:val="28"/>
          <w:szCs w:val="28"/>
          <w:lang w:val="kk-KZ"/>
        </w:rPr>
      </w:pPr>
    </w:p>
    <w:p w14:paraId="34750D2E"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5D86D106" wp14:editId="1C759BC3">
            <wp:extent cx="4857763" cy="10058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170" t="52896" r="47664" b="34690"/>
                    <a:stretch/>
                  </pic:blipFill>
                  <pic:spPr bwMode="auto">
                    <a:xfrm>
                      <a:off x="0" y="0"/>
                      <a:ext cx="4942764" cy="1023440"/>
                    </a:xfrm>
                    <a:prstGeom prst="rect">
                      <a:avLst/>
                    </a:prstGeom>
                    <a:ln>
                      <a:noFill/>
                    </a:ln>
                    <a:extLst>
                      <a:ext uri="{53640926-AAD7-44D8-BBD7-CCE9431645EC}">
                        <a14:shadowObscured xmlns:a14="http://schemas.microsoft.com/office/drawing/2010/main"/>
                      </a:ext>
                    </a:extLst>
                  </pic:spPr>
                </pic:pic>
              </a:graphicData>
            </a:graphic>
          </wp:inline>
        </w:drawing>
      </w:r>
    </w:p>
    <w:p w14:paraId="3DCF0EC3" w14:textId="77777777" w:rsidR="003E60EE" w:rsidRDefault="003E60EE" w:rsidP="00C95F9C">
      <w:pPr>
        <w:spacing w:after="0" w:line="240" w:lineRule="auto"/>
        <w:ind w:firstLine="709"/>
        <w:jc w:val="center"/>
        <w:rPr>
          <w:rFonts w:ascii="Times New Roman" w:hAnsi="Times New Roman" w:cs="Times New Roman"/>
          <w:sz w:val="28"/>
          <w:szCs w:val="28"/>
          <w:lang w:val="kk-KZ"/>
        </w:rPr>
      </w:pPr>
    </w:p>
    <w:p w14:paraId="4454813C" w14:textId="4737AC05" w:rsidR="00F30989" w:rsidRDefault="00F30989"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3.14 –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және биграмдар</w:t>
      </w:r>
      <w:r>
        <w:rPr>
          <w:rFonts w:ascii="Times New Roman" w:hAnsi="Times New Roman" w:cs="Times New Roman"/>
          <w:sz w:val="28"/>
          <w:szCs w:val="28"/>
          <w:lang w:val="kk-KZ"/>
        </w:rPr>
        <w:t xml:space="preserve"> арқылы жіктеу нәтижесі </w:t>
      </w:r>
    </w:p>
    <w:p w14:paraId="1177F1BC" w14:textId="77777777" w:rsidR="00F30989" w:rsidRPr="000E1377" w:rsidRDefault="00F30989" w:rsidP="00C95F9C">
      <w:pPr>
        <w:spacing w:after="0" w:line="240" w:lineRule="auto"/>
        <w:ind w:firstLine="709"/>
        <w:jc w:val="center"/>
        <w:rPr>
          <w:rFonts w:ascii="Times New Roman" w:hAnsi="Times New Roman" w:cs="Times New Roman"/>
          <w:sz w:val="28"/>
          <w:szCs w:val="28"/>
          <w:lang w:val="kk-KZ"/>
        </w:rPr>
      </w:pPr>
    </w:p>
    <w:p w14:paraId="09877EBF" w14:textId="123D73C0"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Дәлсіздік матрицасы нақты мақсатты мәндерді машиналық оқыту моделі болжайтын мәндермен салыстырады. Бұл бізге жіктеу моделінің қаншалықты жақсы жұмыс істейтіндігі және қандай қателіктер жіберетіндігі туралы көрініс береді. Мақсатты айнымалының екі мәні бар: оң немесе теріс. Бағандар мақсатты айнымалының нақты мәндерін білдіреді. Жолдар мақсатты айнымалының болжамды мәндерін білдіреді</w:t>
      </w:r>
      <w:r w:rsidR="00F30989">
        <w:rPr>
          <w:rFonts w:ascii="Times New Roman" w:hAnsi="Times New Roman" w:cs="Times New Roman"/>
          <w:sz w:val="28"/>
          <w:szCs w:val="28"/>
          <w:lang w:val="kk-KZ"/>
        </w:rPr>
        <w:t xml:space="preserve"> (сурет 3.15)</w:t>
      </w:r>
      <w:r w:rsidRPr="000E1377">
        <w:rPr>
          <w:rFonts w:ascii="Times New Roman" w:hAnsi="Times New Roman" w:cs="Times New Roman"/>
          <w:sz w:val="28"/>
          <w:szCs w:val="28"/>
          <w:lang w:val="kk-KZ"/>
        </w:rPr>
        <w:t xml:space="preserve">. </w:t>
      </w:r>
    </w:p>
    <w:p w14:paraId="2E16217B"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64B570CF" wp14:editId="0A16E3D2">
            <wp:extent cx="3353088" cy="2453640"/>
            <wp:effectExtent l="0" t="0" r="0" b="0"/>
            <wp:docPr id="58" name="Рисунок 58" descr="C:\Users\shef\Desktop\диссертационные работы\Без наз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f\Desktop\диссертационные работы\Без названия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9578" cy="2480342"/>
                    </a:xfrm>
                    <a:prstGeom prst="rect">
                      <a:avLst/>
                    </a:prstGeom>
                    <a:noFill/>
                    <a:ln>
                      <a:noFill/>
                    </a:ln>
                  </pic:spPr>
                </pic:pic>
              </a:graphicData>
            </a:graphic>
          </wp:inline>
        </w:drawing>
      </w:r>
    </w:p>
    <w:p w14:paraId="407D21D7" w14:textId="30DED56B" w:rsidR="00F30989" w:rsidRDefault="00F30989" w:rsidP="00F3098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3.15 –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және биграмдар</w:t>
      </w:r>
      <w:r>
        <w:rPr>
          <w:rFonts w:ascii="Times New Roman" w:hAnsi="Times New Roman" w:cs="Times New Roman"/>
          <w:sz w:val="28"/>
          <w:szCs w:val="28"/>
          <w:lang w:val="kk-KZ"/>
        </w:rPr>
        <w:t xml:space="preserve"> арқылы жіктеудің дәлсіздік матрицасы </w:t>
      </w:r>
    </w:p>
    <w:p w14:paraId="5A8E4DF0" w14:textId="77777777" w:rsidR="00F30989" w:rsidRPr="000E1377" w:rsidRDefault="00F30989" w:rsidP="00C95F9C">
      <w:pPr>
        <w:spacing w:after="0" w:line="240" w:lineRule="auto"/>
        <w:ind w:firstLine="709"/>
        <w:jc w:val="center"/>
        <w:rPr>
          <w:rFonts w:ascii="Times New Roman" w:hAnsi="Times New Roman" w:cs="Times New Roman"/>
          <w:sz w:val="28"/>
          <w:szCs w:val="28"/>
          <w:lang w:val="kk-KZ"/>
        </w:rPr>
      </w:pPr>
    </w:p>
    <w:p w14:paraId="220F3916"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(TP) = 2.7е+02 (733); 560 оң класс деректері модель бойынша дұрыс жіктелген. </w:t>
      </w:r>
    </w:p>
    <w:p w14:paraId="3D0DCCD2"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теріс (TN) = 1.9е+02 (516); 516 теріс класс деректері модель бойынша дұрыс жіктелген.</w:t>
      </w:r>
    </w:p>
    <w:p w14:paraId="5577673C"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25; теріс кластағы 25 дерек модель бойынша оң классқа жатады деп дұрыс жіктелмеген</w:t>
      </w:r>
    </w:p>
    <w:p w14:paraId="4B3953D8" w14:textId="53D00DE4"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42; оң кластағы 42 дерек модель бойынша теріс классқа жатады деп қате жіктелген.</w:t>
      </w:r>
      <w:r w:rsidR="000873E4" w:rsidRPr="000873E4">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Осы белгілер бойынша жіктеудің </w:t>
      </w:r>
      <w:r w:rsidR="00767DC1" w:rsidRPr="000E1377">
        <w:rPr>
          <w:rFonts w:ascii="Times New Roman" w:hAnsi="Times New Roman" w:cs="Times New Roman"/>
          <w:sz w:val="28"/>
          <w:szCs w:val="28"/>
          <w:lang w:val="kk-KZ"/>
        </w:rPr>
        <w:t>AUC-ROC</w:t>
      </w:r>
      <w:r w:rsidRPr="000E1377">
        <w:rPr>
          <w:rFonts w:ascii="Times New Roman" w:hAnsi="Times New Roman" w:cs="Times New Roman"/>
          <w:sz w:val="28"/>
          <w:szCs w:val="28"/>
          <w:lang w:val="kk-KZ"/>
        </w:rPr>
        <w:t xml:space="preserve"> түріндегі нәтижесі төмендегі суретте келтірілген</w:t>
      </w:r>
      <w:r w:rsidR="00F30989">
        <w:rPr>
          <w:rFonts w:ascii="Times New Roman" w:hAnsi="Times New Roman" w:cs="Times New Roman"/>
          <w:sz w:val="28"/>
          <w:szCs w:val="28"/>
          <w:lang w:val="kk-KZ"/>
        </w:rPr>
        <w:t xml:space="preserve"> (сурет 3.16)</w:t>
      </w:r>
      <w:r w:rsidRPr="000E1377">
        <w:rPr>
          <w:rFonts w:ascii="Times New Roman" w:hAnsi="Times New Roman" w:cs="Times New Roman"/>
          <w:sz w:val="28"/>
          <w:szCs w:val="28"/>
          <w:lang w:val="kk-KZ"/>
        </w:rPr>
        <w:t xml:space="preserve">:  </w:t>
      </w:r>
    </w:p>
    <w:p w14:paraId="71525796" w14:textId="570C4E28" w:rsidR="002418BF" w:rsidRDefault="000873E4" w:rsidP="00C95F9C">
      <w:pPr>
        <w:spacing w:after="0" w:line="240" w:lineRule="auto"/>
        <w:ind w:firstLine="709"/>
        <w:jc w:val="center"/>
        <w:rPr>
          <w:rFonts w:ascii="Times New Roman" w:hAnsi="Times New Roman" w:cs="Times New Roman"/>
          <w:sz w:val="28"/>
          <w:szCs w:val="28"/>
          <w:lang w:val="kk-KZ"/>
        </w:rPr>
      </w:pPr>
      <w:r w:rsidRPr="000873E4">
        <w:rPr>
          <w:rFonts w:ascii="Times New Roman" w:hAnsi="Times New Roman" w:cs="Times New Roman"/>
          <w:noProof/>
          <w:sz w:val="28"/>
          <w:szCs w:val="28"/>
        </w:rPr>
        <w:lastRenderedPageBreak/>
        <w:drawing>
          <wp:inline distT="0" distB="0" distL="0" distR="0" wp14:anchorId="74FE5BE0" wp14:editId="7F3038E8">
            <wp:extent cx="2682240" cy="1934404"/>
            <wp:effectExtent l="0" t="0" r="3810" b="8890"/>
            <wp:docPr id="10" name="Рисунок 10" descr="C:\Users\User\Desktop\Диссертация\model results\tf idf b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сертация\model results\tf idf bigr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5614" cy="1980109"/>
                    </a:xfrm>
                    <a:prstGeom prst="rect">
                      <a:avLst/>
                    </a:prstGeom>
                    <a:noFill/>
                    <a:ln>
                      <a:noFill/>
                    </a:ln>
                  </pic:spPr>
                </pic:pic>
              </a:graphicData>
            </a:graphic>
          </wp:inline>
        </w:drawing>
      </w:r>
    </w:p>
    <w:p w14:paraId="780413A4" w14:textId="77777777" w:rsidR="003E60EE" w:rsidRDefault="003E60EE" w:rsidP="00C95F9C">
      <w:pPr>
        <w:spacing w:after="0" w:line="240" w:lineRule="auto"/>
        <w:ind w:firstLine="709"/>
        <w:jc w:val="center"/>
        <w:rPr>
          <w:rFonts w:ascii="Times New Roman" w:hAnsi="Times New Roman" w:cs="Times New Roman"/>
          <w:sz w:val="28"/>
          <w:szCs w:val="28"/>
          <w:lang w:val="kk-KZ"/>
        </w:rPr>
      </w:pPr>
    </w:p>
    <w:p w14:paraId="74820DCD" w14:textId="07F036C1" w:rsidR="00F30989" w:rsidRDefault="00F30989"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3.16 –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және биграмдар</w:t>
      </w:r>
      <w:r>
        <w:rPr>
          <w:rFonts w:ascii="Times New Roman" w:hAnsi="Times New Roman" w:cs="Times New Roman"/>
          <w:sz w:val="28"/>
          <w:szCs w:val="28"/>
          <w:lang w:val="kk-KZ"/>
        </w:rPr>
        <w:t xml:space="preserve"> арқылы жіктеудің </w:t>
      </w:r>
      <w:r w:rsidRPr="000E1377">
        <w:rPr>
          <w:rFonts w:ascii="Times New Roman" w:hAnsi="Times New Roman" w:cs="Times New Roman"/>
          <w:sz w:val="28"/>
          <w:szCs w:val="28"/>
          <w:lang w:val="kk-KZ"/>
        </w:rPr>
        <w:t>AUC-ROC мәні</w:t>
      </w:r>
    </w:p>
    <w:p w14:paraId="4F72620E" w14:textId="77777777" w:rsidR="003E60EE" w:rsidRDefault="003E60EE" w:rsidP="00C95F9C">
      <w:pPr>
        <w:spacing w:after="0" w:line="240" w:lineRule="auto"/>
        <w:ind w:firstLine="709"/>
        <w:jc w:val="center"/>
        <w:rPr>
          <w:rFonts w:ascii="Times New Roman" w:hAnsi="Times New Roman" w:cs="Times New Roman"/>
          <w:sz w:val="28"/>
          <w:szCs w:val="28"/>
          <w:lang w:val="kk-KZ"/>
        </w:rPr>
      </w:pPr>
    </w:p>
    <w:p w14:paraId="7EF718B0" w14:textId="5F97EA57" w:rsidR="002418BF" w:rsidRPr="000E1377" w:rsidRDefault="00767DC1"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0873E4">
        <w:rPr>
          <w:rFonts w:ascii="Times New Roman" w:hAnsi="Times New Roman" w:cs="Times New Roman"/>
          <w:sz w:val="28"/>
          <w:szCs w:val="28"/>
          <w:lang w:val="kk-KZ"/>
        </w:rPr>
        <w:t xml:space="preserve"> мәні 0.86</w:t>
      </w:r>
      <w:r w:rsidR="002418BF" w:rsidRPr="000E1377">
        <w:rPr>
          <w:rFonts w:ascii="Times New Roman" w:hAnsi="Times New Roman" w:cs="Times New Roman"/>
          <w:sz w:val="28"/>
          <w:szCs w:val="28"/>
          <w:lang w:val="kk-KZ"/>
        </w:rPr>
        <w:t xml:space="preserve"> құрайтындығын көреміз, бұл жіктеуіштің оң сынып мәндерін теріс сынып мәндерінен ажырата алуының үлкен мүмкіндігі бар екендігін көрсетеді. </w:t>
      </w:r>
    </w:p>
    <w:p w14:paraId="55AA6B34" w14:textId="7C157FFB"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Келесі кезекте терең оқыту алгоритмдерінің кірісіне Word2vec және биграмдар комбинациясын беру арқылы келесі нәтижелер алынды</w:t>
      </w:r>
      <w:r w:rsidR="00F30989">
        <w:rPr>
          <w:rFonts w:ascii="Times New Roman" w:hAnsi="Times New Roman" w:cs="Times New Roman"/>
          <w:sz w:val="28"/>
          <w:szCs w:val="28"/>
          <w:lang w:val="kk-KZ"/>
        </w:rPr>
        <w:t xml:space="preserve"> (сурет 3.17)</w:t>
      </w:r>
      <w:r w:rsidRPr="000E1377">
        <w:rPr>
          <w:rFonts w:ascii="Times New Roman" w:hAnsi="Times New Roman" w:cs="Times New Roman"/>
          <w:sz w:val="28"/>
          <w:szCs w:val="28"/>
          <w:lang w:val="kk-KZ"/>
        </w:rPr>
        <w:t xml:space="preserve">: </w:t>
      </w:r>
    </w:p>
    <w:p w14:paraId="05DF89F4"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p>
    <w:p w14:paraId="6BBC03DE" w14:textId="77777777" w:rsidR="002418BF" w:rsidRDefault="002418BF" w:rsidP="00F30989">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2DA35EE8" wp14:editId="1C19DF43">
            <wp:extent cx="3903443" cy="891540"/>
            <wp:effectExtent l="0" t="0" r="190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139" t="52421" r="50358" b="35020"/>
                    <a:stretch/>
                  </pic:blipFill>
                  <pic:spPr bwMode="auto">
                    <a:xfrm>
                      <a:off x="0" y="0"/>
                      <a:ext cx="3975572" cy="908014"/>
                    </a:xfrm>
                    <a:prstGeom prst="rect">
                      <a:avLst/>
                    </a:prstGeom>
                    <a:ln>
                      <a:noFill/>
                    </a:ln>
                    <a:extLst>
                      <a:ext uri="{53640926-AAD7-44D8-BBD7-CCE9431645EC}">
                        <a14:shadowObscured xmlns:a14="http://schemas.microsoft.com/office/drawing/2010/main"/>
                      </a:ext>
                    </a:extLst>
                  </pic:spPr>
                </pic:pic>
              </a:graphicData>
            </a:graphic>
          </wp:inline>
        </w:drawing>
      </w:r>
    </w:p>
    <w:p w14:paraId="2796DF9D" w14:textId="77777777" w:rsidR="003E60EE" w:rsidRDefault="003E60EE" w:rsidP="00F30989">
      <w:pPr>
        <w:spacing w:after="0" w:line="240" w:lineRule="auto"/>
        <w:ind w:firstLine="709"/>
        <w:jc w:val="center"/>
        <w:rPr>
          <w:rFonts w:ascii="Times New Roman" w:hAnsi="Times New Roman" w:cs="Times New Roman"/>
          <w:sz w:val="28"/>
          <w:szCs w:val="28"/>
          <w:lang w:val="kk-KZ"/>
        </w:rPr>
      </w:pPr>
    </w:p>
    <w:p w14:paraId="09290D7A" w14:textId="43FC06A0" w:rsidR="00F30989" w:rsidRDefault="00F30989" w:rsidP="00F3098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3.17 – </w:t>
      </w:r>
      <w:r w:rsidRPr="000E1377">
        <w:rPr>
          <w:rFonts w:ascii="Times New Roman" w:hAnsi="Times New Roman" w:cs="Times New Roman"/>
          <w:sz w:val="28"/>
          <w:szCs w:val="28"/>
          <w:lang w:val="kk-KZ"/>
        </w:rPr>
        <w:t>Word2vec және биграмдар</w:t>
      </w:r>
      <w:r>
        <w:rPr>
          <w:rFonts w:ascii="Times New Roman" w:hAnsi="Times New Roman" w:cs="Times New Roman"/>
          <w:sz w:val="28"/>
          <w:szCs w:val="28"/>
          <w:lang w:val="kk-KZ"/>
        </w:rPr>
        <w:t xml:space="preserve"> арқылы жіктеу нәтижесі</w:t>
      </w:r>
    </w:p>
    <w:p w14:paraId="5FDBAA81" w14:textId="77777777" w:rsidR="00F30989" w:rsidRPr="000E1377" w:rsidRDefault="00F30989" w:rsidP="00C95F9C">
      <w:pPr>
        <w:spacing w:after="0" w:line="240" w:lineRule="auto"/>
        <w:ind w:firstLine="709"/>
        <w:jc w:val="both"/>
        <w:rPr>
          <w:rFonts w:ascii="Times New Roman" w:hAnsi="Times New Roman" w:cs="Times New Roman"/>
          <w:sz w:val="28"/>
          <w:szCs w:val="28"/>
          <w:lang w:val="kk-KZ"/>
        </w:rPr>
      </w:pPr>
    </w:p>
    <w:p w14:paraId="26ED5EA0" w14:textId="457FEC29"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Эксп</w:t>
      </w:r>
      <w:r w:rsidR="000873E4">
        <w:rPr>
          <w:rFonts w:ascii="Times New Roman" w:hAnsi="Times New Roman" w:cs="Times New Roman"/>
          <w:sz w:val="28"/>
          <w:szCs w:val="28"/>
          <w:lang w:val="kk-KZ"/>
        </w:rPr>
        <w:t>еримент нәтижесінде мәтіндерді</w:t>
      </w:r>
      <w:r w:rsidRPr="000E1377">
        <w:rPr>
          <w:rFonts w:ascii="Times New Roman" w:hAnsi="Times New Roman" w:cs="Times New Roman"/>
          <w:sz w:val="28"/>
          <w:szCs w:val="28"/>
          <w:lang w:val="kk-KZ"/>
        </w:rPr>
        <w:t xml:space="preserve"> жіктеу дәлдігі 0.71, </w:t>
      </w:r>
      <w:r w:rsidR="000873E4">
        <w:rPr>
          <w:rFonts w:ascii="Times New Roman" w:hAnsi="Times New Roman" w:cs="Times New Roman"/>
          <w:sz w:val="28"/>
          <w:szCs w:val="28"/>
          <w:lang w:val="kk-KZ"/>
        </w:rPr>
        <w:t xml:space="preserve">экстремистік мәтіндерді анықтаудың </w:t>
      </w:r>
      <w:r w:rsidR="000873E4" w:rsidRPr="000873E4">
        <w:rPr>
          <w:rFonts w:ascii="Times New Roman" w:hAnsi="Times New Roman" w:cs="Times New Roman"/>
          <w:sz w:val="28"/>
          <w:szCs w:val="28"/>
          <w:lang w:val="kk-KZ"/>
        </w:rPr>
        <w:t>F</w:t>
      </w:r>
      <w:r w:rsidR="00CE1491" w:rsidRPr="00CE1491">
        <w:rPr>
          <w:rFonts w:ascii="Times New Roman" w:hAnsi="Times New Roman" w:cs="Times New Roman"/>
          <w:sz w:val="28"/>
          <w:szCs w:val="28"/>
          <w:lang w:val="kk-KZ"/>
        </w:rPr>
        <w:t>1</w:t>
      </w:r>
      <w:r w:rsidRPr="000E1377">
        <w:rPr>
          <w:rFonts w:ascii="Times New Roman" w:hAnsi="Times New Roman" w:cs="Times New Roman"/>
          <w:sz w:val="28"/>
          <w:szCs w:val="28"/>
          <w:lang w:val="kk-KZ"/>
        </w:rPr>
        <w:t>-шама</w:t>
      </w:r>
      <w:r w:rsidR="000873E4">
        <w:rPr>
          <w:rFonts w:ascii="Times New Roman" w:hAnsi="Times New Roman" w:cs="Times New Roman"/>
          <w:sz w:val="28"/>
          <w:szCs w:val="28"/>
          <w:lang w:val="kk-KZ"/>
        </w:rPr>
        <w:t>сы 0.56</w:t>
      </w:r>
      <w:r w:rsidRPr="000E1377">
        <w:rPr>
          <w:rFonts w:ascii="Times New Roman" w:hAnsi="Times New Roman" w:cs="Times New Roman"/>
          <w:sz w:val="28"/>
          <w:szCs w:val="28"/>
          <w:lang w:val="kk-KZ"/>
        </w:rPr>
        <w:t xml:space="preserve"> құрады.</w:t>
      </w:r>
    </w:p>
    <w:p w14:paraId="7B53E714" w14:textId="5A4D113D"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Word2vec және биграмдар нәтижесінде алынған дәлсіздік матрицасы төменде келтірілген</w:t>
      </w:r>
      <w:r w:rsidR="00F30989">
        <w:rPr>
          <w:rFonts w:ascii="Times New Roman" w:hAnsi="Times New Roman" w:cs="Times New Roman"/>
          <w:sz w:val="28"/>
          <w:szCs w:val="28"/>
          <w:lang w:val="kk-KZ"/>
        </w:rPr>
        <w:t xml:space="preserve"> (сурет 3.18)</w:t>
      </w:r>
      <w:r w:rsidRPr="000E1377">
        <w:rPr>
          <w:rFonts w:ascii="Times New Roman" w:hAnsi="Times New Roman" w:cs="Times New Roman"/>
          <w:sz w:val="28"/>
          <w:szCs w:val="28"/>
          <w:lang w:val="kk-KZ"/>
        </w:rPr>
        <w:t xml:space="preserve">. </w:t>
      </w:r>
    </w:p>
    <w:p w14:paraId="5CD4EAFE"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20432D86" wp14:editId="4C36268D">
            <wp:extent cx="2824612" cy="2066925"/>
            <wp:effectExtent l="0" t="0" r="0" b="0"/>
            <wp:docPr id="42" name="Рисунок 42" descr="C:\Users\shef\Desktop\диссертационные работы\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f\Desktop\диссертационные работы\Без названия (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5725" cy="2082375"/>
                    </a:xfrm>
                    <a:prstGeom prst="rect">
                      <a:avLst/>
                    </a:prstGeom>
                    <a:noFill/>
                    <a:ln>
                      <a:noFill/>
                    </a:ln>
                  </pic:spPr>
                </pic:pic>
              </a:graphicData>
            </a:graphic>
          </wp:inline>
        </w:drawing>
      </w:r>
    </w:p>
    <w:p w14:paraId="6F47EE82" w14:textId="7B6D41A9" w:rsidR="002418BF" w:rsidRDefault="00F30989" w:rsidP="00F3098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3.18 – </w:t>
      </w:r>
      <w:r w:rsidRPr="000E1377">
        <w:rPr>
          <w:rFonts w:ascii="Times New Roman" w:hAnsi="Times New Roman" w:cs="Times New Roman"/>
          <w:sz w:val="28"/>
          <w:szCs w:val="28"/>
          <w:lang w:val="kk-KZ"/>
        </w:rPr>
        <w:t>Word2vec және биграмдар</w:t>
      </w:r>
      <w:r>
        <w:rPr>
          <w:rFonts w:ascii="Times New Roman" w:hAnsi="Times New Roman" w:cs="Times New Roman"/>
          <w:sz w:val="28"/>
          <w:szCs w:val="28"/>
          <w:lang w:val="kk-KZ"/>
        </w:rPr>
        <w:t xml:space="preserve"> арқылы жіктеудің дәлсіздік матрицасы</w:t>
      </w:r>
    </w:p>
    <w:p w14:paraId="297CDD44" w14:textId="77777777" w:rsidR="00F30989" w:rsidRPr="000E1377" w:rsidRDefault="00F30989" w:rsidP="00F30989">
      <w:pPr>
        <w:spacing w:after="0" w:line="240" w:lineRule="auto"/>
        <w:ind w:firstLine="709"/>
        <w:jc w:val="center"/>
        <w:rPr>
          <w:rFonts w:ascii="Times New Roman" w:hAnsi="Times New Roman" w:cs="Times New Roman"/>
          <w:sz w:val="28"/>
          <w:szCs w:val="28"/>
          <w:lang w:val="kk-KZ"/>
        </w:rPr>
      </w:pPr>
    </w:p>
    <w:p w14:paraId="3595E212"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(TP) = 2.5е+02 (680); оң класстың 680 дерегі модель бойынша дұрыс жіктелген. </w:t>
      </w:r>
    </w:p>
    <w:p w14:paraId="520E954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Нақты теріс (TN) = 87; 87 теріс класс деректері модель бойынша дұрыс жіктелген.</w:t>
      </w:r>
    </w:p>
    <w:p w14:paraId="14824666"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9; теріс кластағы 9 дерек модель бойынша оң классқа жатады деп дұрыс жіктелмеген</w:t>
      </w:r>
    </w:p>
    <w:p w14:paraId="64D37CF6"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Жалған теріс (FN) = 1.3е+02 (353) ; оң кластағы 353 дерек модель бойынша теріс классқа жатады деп қате жіктелген. </w:t>
      </w:r>
    </w:p>
    <w:p w14:paraId="206DD544"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Матрицадан көріп тұрғанымыздай, Word2vec және биграмдарды қолдану барысында модельдегі жалған теріс нәтижелердің саны өте үлкен (353 дерекке дұрыс жіктеу жасалмаған). Берілген нәтижеге сүйеніп, аталған белгілер комбинациясын экстремистік мәтіндерді жіктеуде қолданудың тиімсіз екендігін көруге болады. </w:t>
      </w:r>
    </w:p>
    <w:p w14:paraId="309B5AC2" w14:textId="50F58D9D"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Осы белгілер бойынша жіктеудің </w:t>
      </w:r>
      <w:r w:rsidR="00767DC1" w:rsidRPr="000E1377">
        <w:rPr>
          <w:rFonts w:ascii="Times New Roman" w:hAnsi="Times New Roman" w:cs="Times New Roman"/>
          <w:sz w:val="28"/>
          <w:szCs w:val="28"/>
          <w:lang w:val="kk-KZ"/>
        </w:rPr>
        <w:t>AUC-ROC</w:t>
      </w:r>
      <w:r w:rsidRPr="000E1377">
        <w:rPr>
          <w:rFonts w:ascii="Times New Roman" w:hAnsi="Times New Roman" w:cs="Times New Roman"/>
          <w:sz w:val="28"/>
          <w:szCs w:val="28"/>
          <w:lang w:val="kk-KZ"/>
        </w:rPr>
        <w:t xml:space="preserve"> түріндегі нәтижесі төмендегі суретте келтірілген</w:t>
      </w:r>
      <w:r w:rsidR="00F30989">
        <w:rPr>
          <w:rFonts w:ascii="Times New Roman" w:hAnsi="Times New Roman" w:cs="Times New Roman"/>
          <w:sz w:val="28"/>
          <w:szCs w:val="28"/>
          <w:lang w:val="kk-KZ"/>
        </w:rPr>
        <w:t xml:space="preserve"> (сурет 3.19)</w:t>
      </w:r>
      <w:r w:rsidRPr="000E1377">
        <w:rPr>
          <w:rFonts w:ascii="Times New Roman" w:hAnsi="Times New Roman" w:cs="Times New Roman"/>
          <w:sz w:val="28"/>
          <w:szCs w:val="28"/>
          <w:lang w:val="kk-KZ"/>
        </w:rPr>
        <w:t xml:space="preserve">:  </w:t>
      </w:r>
    </w:p>
    <w:p w14:paraId="77468F28" w14:textId="77777777" w:rsidR="00F30989" w:rsidRPr="000E1377" w:rsidRDefault="00F30989" w:rsidP="00C95F9C">
      <w:pPr>
        <w:spacing w:after="0" w:line="240" w:lineRule="auto"/>
        <w:ind w:firstLine="709"/>
        <w:jc w:val="both"/>
        <w:rPr>
          <w:rFonts w:ascii="Times New Roman" w:hAnsi="Times New Roman" w:cs="Times New Roman"/>
          <w:sz w:val="28"/>
          <w:szCs w:val="28"/>
          <w:lang w:val="kk-KZ"/>
        </w:rPr>
      </w:pPr>
    </w:p>
    <w:p w14:paraId="52F5A223" w14:textId="368EB3FB" w:rsidR="002418BF" w:rsidRPr="000873E4" w:rsidRDefault="000873E4" w:rsidP="00C95F9C">
      <w:pPr>
        <w:spacing w:after="0" w:line="240" w:lineRule="auto"/>
        <w:ind w:firstLine="709"/>
        <w:jc w:val="center"/>
        <w:rPr>
          <w:rFonts w:ascii="Times New Roman" w:hAnsi="Times New Roman" w:cs="Times New Roman"/>
          <w:sz w:val="28"/>
          <w:szCs w:val="28"/>
          <w:lang w:val="en-US"/>
        </w:rPr>
      </w:pPr>
      <w:r w:rsidRPr="000873E4">
        <w:rPr>
          <w:rFonts w:ascii="Times New Roman" w:hAnsi="Times New Roman" w:cs="Times New Roman"/>
          <w:noProof/>
          <w:sz w:val="28"/>
          <w:szCs w:val="28"/>
        </w:rPr>
        <w:drawing>
          <wp:inline distT="0" distB="0" distL="0" distR="0" wp14:anchorId="6E00F50B" wp14:editId="3A2AA942">
            <wp:extent cx="3383280" cy="1923439"/>
            <wp:effectExtent l="0" t="0" r="7620" b="635"/>
            <wp:docPr id="24" name="Рисунок 24" descr="C:\Users\User\Desktop\Диссертация\model results\word2vec b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ссертация\model results\word2vec bigr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2200" cy="1934195"/>
                    </a:xfrm>
                    <a:prstGeom prst="rect">
                      <a:avLst/>
                    </a:prstGeom>
                    <a:noFill/>
                    <a:ln>
                      <a:noFill/>
                    </a:ln>
                  </pic:spPr>
                </pic:pic>
              </a:graphicData>
            </a:graphic>
          </wp:inline>
        </w:drawing>
      </w:r>
    </w:p>
    <w:p w14:paraId="30A89776" w14:textId="6CF6C52E" w:rsidR="00F30989" w:rsidRDefault="00F30989"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3.19 – </w:t>
      </w:r>
      <w:r w:rsidRPr="000E1377">
        <w:rPr>
          <w:rFonts w:ascii="Times New Roman" w:hAnsi="Times New Roman" w:cs="Times New Roman"/>
          <w:sz w:val="28"/>
          <w:szCs w:val="28"/>
          <w:lang w:val="kk-KZ"/>
        </w:rPr>
        <w:t>Word2vec және биграмдар</w:t>
      </w:r>
      <w:r>
        <w:rPr>
          <w:rFonts w:ascii="Times New Roman" w:hAnsi="Times New Roman" w:cs="Times New Roman"/>
          <w:sz w:val="28"/>
          <w:szCs w:val="28"/>
          <w:lang w:val="kk-KZ"/>
        </w:rPr>
        <w:t xml:space="preserve"> арқылы жіктеудің </w:t>
      </w:r>
      <w:r w:rsidRPr="000E1377">
        <w:rPr>
          <w:rFonts w:ascii="Times New Roman" w:hAnsi="Times New Roman" w:cs="Times New Roman"/>
          <w:sz w:val="28"/>
          <w:szCs w:val="28"/>
          <w:lang w:val="kk-KZ"/>
        </w:rPr>
        <w:t>AUC-ROC мәні</w:t>
      </w:r>
    </w:p>
    <w:p w14:paraId="51F77251" w14:textId="77777777" w:rsidR="00F30989" w:rsidRPr="000E1377" w:rsidRDefault="00F30989" w:rsidP="00C95F9C">
      <w:pPr>
        <w:spacing w:after="0" w:line="240" w:lineRule="auto"/>
        <w:ind w:firstLine="709"/>
        <w:jc w:val="center"/>
        <w:rPr>
          <w:rFonts w:ascii="Times New Roman" w:hAnsi="Times New Roman" w:cs="Times New Roman"/>
          <w:sz w:val="28"/>
          <w:szCs w:val="28"/>
          <w:lang w:val="kk-KZ"/>
        </w:rPr>
      </w:pPr>
    </w:p>
    <w:p w14:paraId="0A380DB9" w14:textId="3852C279" w:rsidR="002418BF" w:rsidRDefault="00767DC1"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шамасы 0.68-ді құрайды, бұл жіктеуіш позитивті және негативті класс нүктелерін ажыратуда жақсы нәтиже көрсетпейтіндігін білдіреді (0.5 шамасына жақын болған сайын, жіктеуіш өнімділігі төмен деп бағаланады). Жіктеуіш барлық деректер үшін кездейсоқ классты немесе тұрақты класты болжайтын болады. Жіктеуіш үшін </w:t>
      </w:r>
      <w:r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мәні неғұрлым жоғары болса, оның оң және теріс кластарды ажырата білу қабілеті соғұрлым жоғары болады.</w:t>
      </w:r>
      <w:r w:rsidR="00BA39F2">
        <w:rPr>
          <w:rFonts w:ascii="Times New Roman" w:hAnsi="Times New Roman" w:cs="Times New Roman"/>
          <w:sz w:val="28"/>
          <w:szCs w:val="28"/>
          <w:lang w:val="kk-KZ"/>
        </w:rPr>
        <w:t xml:space="preserve"> </w:t>
      </w:r>
      <w:r w:rsidR="002418BF" w:rsidRPr="000E1377">
        <w:rPr>
          <w:rFonts w:ascii="Times New Roman" w:hAnsi="Times New Roman" w:cs="Times New Roman"/>
          <w:sz w:val="28"/>
          <w:szCs w:val="28"/>
          <w:lang w:val="kk-KZ"/>
        </w:rPr>
        <w:t xml:space="preserve">Эксперименттің келесі бөлімінде мәтіндерге терең оқыту алгоримтдері негізінде </w:t>
      </w:r>
      <w:r w:rsidR="00B3478C" w:rsidRPr="000E1377">
        <w:rPr>
          <w:rFonts w:ascii="Times New Roman" w:hAnsi="Times New Roman" w:cs="Times New Roman"/>
          <w:sz w:val="28"/>
          <w:szCs w:val="28"/>
          <w:lang w:val="kk-KZ"/>
        </w:rPr>
        <w:t>Bag of words және биграм</w:t>
      </w:r>
      <w:r w:rsidR="002418BF" w:rsidRPr="000E1377">
        <w:rPr>
          <w:rFonts w:ascii="Times New Roman" w:hAnsi="Times New Roman" w:cs="Times New Roman"/>
          <w:sz w:val="28"/>
          <w:szCs w:val="28"/>
          <w:lang w:val="kk-KZ"/>
        </w:rPr>
        <w:t xml:space="preserve"> </w:t>
      </w:r>
      <w:r w:rsidR="00B3478C" w:rsidRPr="000E1377">
        <w:rPr>
          <w:rFonts w:ascii="Times New Roman" w:hAnsi="Times New Roman" w:cs="Times New Roman"/>
          <w:sz w:val="28"/>
          <w:szCs w:val="28"/>
          <w:lang w:val="kk-KZ"/>
        </w:rPr>
        <w:t>белгілерін</w:t>
      </w:r>
      <w:r w:rsidR="002418BF" w:rsidRPr="000E1377">
        <w:rPr>
          <w:rFonts w:ascii="Times New Roman" w:hAnsi="Times New Roman" w:cs="Times New Roman"/>
          <w:sz w:val="28"/>
          <w:szCs w:val="28"/>
          <w:lang w:val="kk-KZ"/>
        </w:rPr>
        <w:t xml:space="preserve"> қолдану арқылы жіктеу жүргізілді, аталған әдіс келесідей нәтижелер көрсетті</w:t>
      </w:r>
      <w:r w:rsidR="00F30989">
        <w:rPr>
          <w:rFonts w:ascii="Times New Roman" w:hAnsi="Times New Roman" w:cs="Times New Roman"/>
          <w:sz w:val="28"/>
          <w:szCs w:val="28"/>
          <w:lang w:val="kk-KZ"/>
        </w:rPr>
        <w:t xml:space="preserve"> (сурет 3.20)</w:t>
      </w:r>
      <w:r w:rsidR="002418BF" w:rsidRPr="000E1377">
        <w:rPr>
          <w:rFonts w:ascii="Times New Roman" w:hAnsi="Times New Roman" w:cs="Times New Roman"/>
          <w:sz w:val="28"/>
          <w:szCs w:val="28"/>
          <w:lang w:val="kk-KZ"/>
        </w:rPr>
        <w:t xml:space="preserve">: </w:t>
      </w:r>
    </w:p>
    <w:p w14:paraId="166589DA" w14:textId="77777777" w:rsidR="000873E4" w:rsidRPr="000E1377" w:rsidRDefault="000873E4" w:rsidP="00C95F9C">
      <w:pPr>
        <w:spacing w:after="0" w:line="240" w:lineRule="auto"/>
        <w:ind w:firstLine="709"/>
        <w:jc w:val="both"/>
        <w:rPr>
          <w:rFonts w:ascii="Times New Roman" w:hAnsi="Times New Roman" w:cs="Times New Roman"/>
          <w:sz w:val="28"/>
          <w:szCs w:val="28"/>
          <w:lang w:val="kk-KZ"/>
        </w:rPr>
      </w:pPr>
    </w:p>
    <w:p w14:paraId="23733618" w14:textId="77777777" w:rsidR="002418BF" w:rsidRDefault="002418BF" w:rsidP="00F30989">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3E91AFFB" wp14:editId="3936994B">
            <wp:extent cx="3766143" cy="82296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9882" t="44232" r="50102" b="43542"/>
                    <a:stretch/>
                  </pic:blipFill>
                  <pic:spPr bwMode="auto">
                    <a:xfrm>
                      <a:off x="0" y="0"/>
                      <a:ext cx="3824893" cy="835798"/>
                    </a:xfrm>
                    <a:prstGeom prst="rect">
                      <a:avLst/>
                    </a:prstGeom>
                    <a:ln>
                      <a:noFill/>
                    </a:ln>
                    <a:extLst>
                      <a:ext uri="{53640926-AAD7-44D8-BBD7-CCE9431645EC}">
                        <a14:shadowObscured xmlns:a14="http://schemas.microsoft.com/office/drawing/2010/main"/>
                      </a:ext>
                    </a:extLst>
                  </pic:spPr>
                </pic:pic>
              </a:graphicData>
            </a:graphic>
          </wp:inline>
        </w:drawing>
      </w:r>
    </w:p>
    <w:p w14:paraId="5E30DD67" w14:textId="77777777" w:rsidR="000873E4" w:rsidRDefault="000873E4" w:rsidP="00F30989">
      <w:pPr>
        <w:spacing w:after="0" w:line="240" w:lineRule="auto"/>
        <w:ind w:firstLine="709"/>
        <w:jc w:val="center"/>
        <w:rPr>
          <w:rFonts w:ascii="Times New Roman" w:hAnsi="Times New Roman" w:cs="Times New Roman"/>
          <w:sz w:val="28"/>
          <w:szCs w:val="28"/>
          <w:lang w:val="kk-KZ"/>
        </w:rPr>
      </w:pPr>
    </w:p>
    <w:p w14:paraId="2BDFE798" w14:textId="3FFFB180" w:rsidR="00F30989" w:rsidRDefault="00F30989" w:rsidP="00F3098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3.20 – </w:t>
      </w:r>
      <w:r w:rsidRPr="000E1377">
        <w:rPr>
          <w:rFonts w:ascii="Times New Roman" w:hAnsi="Times New Roman" w:cs="Times New Roman"/>
          <w:sz w:val="28"/>
          <w:szCs w:val="28"/>
          <w:lang w:val="kk-KZ"/>
        </w:rPr>
        <w:t>Bag of words және биграм</w:t>
      </w:r>
      <w:r>
        <w:rPr>
          <w:rFonts w:ascii="Times New Roman" w:hAnsi="Times New Roman" w:cs="Times New Roman"/>
          <w:sz w:val="28"/>
          <w:szCs w:val="28"/>
          <w:lang w:val="kk-KZ"/>
        </w:rPr>
        <w:t xml:space="preserve"> арқылы жіктеу нәтижесі </w:t>
      </w:r>
    </w:p>
    <w:p w14:paraId="13AAB16E" w14:textId="77777777" w:rsidR="000873E4" w:rsidRDefault="000873E4" w:rsidP="00F30989">
      <w:pPr>
        <w:spacing w:after="0" w:line="240" w:lineRule="auto"/>
        <w:ind w:firstLine="709"/>
        <w:jc w:val="center"/>
        <w:rPr>
          <w:rFonts w:ascii="Times New Roman" w:hAnsi="Times New Roman" w:cs="Times New Roman"/>
          <w:sz w:val="28"/>
          <w:szCs w:val="28"/>
          <w:lang w:val="kk-KZ"/>
        </w:rPr>
      </w:pPr>
    </w:p>
    <w:p w14:paraId="15EEFFED" w14:textId="539352CB" w:rsidR="002418BF" w:rsidRPr="000E1377" w:rsidRDefault="000873E4" w:rsidP="00C95F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Модельдің дәлдігі 0.8, экстремистік мәтіндерді анықтаудың </w:t>
      </w:r>
      <w:r w:rsidR="003E60EE">
        <w:rPr>
          <w:rFonts w:ascii="Times New Roman" w:hAnsi="Times New Roman" w:cs="Times New Roman"/>
          <w:sz w:val="28"/>
          <w:szCs w:val="28"/>
          <w:lang w:val="kk-KZ"/>
        </w:rPr>
        <w:t>F1</w:t>
      </w:r>
      <w:r>
        <w:rPr>
          <w:rFonts w:ascii="Times New Roman" w:hAnsi="Times New Roman" w:cs="Times New Roman"/>
          <w:sz w:val="28"/>
          <w:szCs w:val="28"/>
          <w:lang w:val="kk-KZ"/>
        </w:rPr>
        <w:t>-шамасы</w:t>
      </w:r>
      <w:r w:rsidR="002418BF" w:rsidRPr="000E1377">
        <w:rPr>
          <w:rFonts w:ascii="Times New Roman" w:hAnsi="Times New Roman" w:cs="Times New Roman"/>
          <w:sz w:val="28"/>
          <w:szCs w:val="28"/>
          <w:lang w:val="kk-KZ"/>
        </w:rPr>
        <w:t xml:space="preserve"> 0.7</w:t>
      </w:r>
      <w:r>
        <w:rPr>
          <w:rFonts w:ascii="Times New Roman" w:hAnsi="Times New Roman" w:cs="Times New Roman"/>
          <w:sz w:val="28"/>
          <w:szCs w:val="28"/>
          <w:lang w:val="kk-KZ"/>
        </w:rPr>
        <w:t>2</w:t>
      </w:r>
      <w:r w:rsidR="002418BF" w:rsidRPr="000E1377">
        <w:rPr>
          <w:rFonts w:ascii="Times New Roman" w:hAnsi="Times New Roman" w:cs="Times New Roman"/>
          <w:sz w:val="28"/>
          <w:szCs w:val="28"/>
          <w:lang w:val="kk-KZ"/>
        </w:rPr>
        <w:t xml:space="preserve"> құрайды. Аталған белгілерді қолдану кезіндегі дәлсіздік матрицасы төмендегі суретте келтірілген</w:t>
      </w:r>
      <w:r w:rsidR="00F30989">
        <w:rPr>
          <w:rFonts w:ascii="Times New Roman" w:hAnsi="Times New Roman" w:cs="Times New Roman"/>
          <w:sz w:val="28"/>
          <w:szCs w:val="28"/>
          <w:lang w:val="kk-KZ"/>
        </w:rPr>
        <w:t xml:space="preserve"> (сурет 3.21)</w:t>
      </w:r>
      <w:r w:rsidR="002418BF" w:rsidRPr="000E1377">
        <w:rPr>
          <w:rFonts w:ascii="Times New Roman" w:hAnsi="Times New Roman" w:cs="Times New Roman"/>
          <w:sz w:val="28"/>
          <w:szCs w:val="28"/>
          <w:lang w:val="kk-KZ"/>
        </w:rPr>
        <w:t xml:space="preserve">: </w:t>
      </w:r>
    </w:p>
    <w:p w14:paraId="12634C6D"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39C4D84D" wp14:editId="025D3136">
            <wp:extent cx="2796540" cy="2046383"/>
            <wp:effectExtent l="0" t="0" r="3810" b="0"/>
            <wp:docPr id="43" name="Рисунок 43" descr="C:\Users\shef\Desktop\диссертационные работы\Без названи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f\Desktop\диссертационные работы\Без названия (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5057" cy="2074568"/>
                    </a:xfrm>
                    <a:prstGeom prst="rect">
                      <a:avLst/>
                    </a:prstGeom>
                    <a:noFill/>
                    <a:ln>
                      <a:noFill/>
                    </a:ln>
                  </pic:spPr>
                </pic:pic>
              </a:graphicData>
            </a:graphic>
          </wp:inline>
        </w:drawing>
      </w:r>
    </w:p>
    <w:p w14:paraId="27C634CF" w14:textId="77777777" w:rsidR="00F30989" w:rsidRDefault="00F30989" w:rsidP="00F3098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3.21 – </w:t>
      </w:r>
      <w:r w:rsidRPr="000E1377">
        <w:rPr>
          <w:rFonts w:ascii="Times New Roman" w:hAnsi="Times New Roman" w:cs="Times New Roman"/>
          <w:sz w:val="28"/>
          <w:szCs w:val="28"/>
          <w:lang w:val="kk-KZ"/>
        </w:rPr>
        <w:t>Bag of words және биграм</w:t>
      </w:r>
      <w:r>
        <w:rPr>
          <w:rFonts w:ascii="Times New Roman" w:hAnsi="Times New Roman" w:cs="Times New Roman"/>
          <w:sz w:val="28"/>
          <w:szCs w:val="28"/>
          <w:lang w:val="kk-KZ"/>
        </w:rPr>
        <w:t xml:space="preserve"> арқылы жіктеудің дәлсіздік матрицасы</w:t>
      </w:r>
    </w:p>
    <w:p w14:paraId="67C35223" w14:textId="77777777" w:rsidR="00F30989" w:rsidRDefault="00F30989" w:rsidP="00F30989">
      <w:pPr>
        <w:spacing w:after="0" w:line="240" w:lineRule="auto"/>
        <w:ind w:firstLine="709"/>
        <w:jc w:val="center"/>
        <w:rPr>
          <w:rFonts w:ascii="Times New Roman" w:hAnsi="Times New Roman" w:cs="Times New Roman"/>
          <w:sz w:val="28"/>
          <w:szCs w:val="28"/>
          <w:lang w:val="kk-KZ"/>
        </w:rPr>
      </w:pPr>
    </w:p>
    <w:p w14:paraId="0677B962" w14:textId="1E52C103" w:rsidR="002418BF" w:rsidRPr="000E1377" w:rsidRDefault="002418BF" w:rsidP="00F30989">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(TP) = 2.9е+02 (788); оң класстың 788 дерегі модель бойынша дұрыс жіктелген. </w:t>
      </w:r>
    </w:p>
    <w:p w14:paraId="3A0F9887"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теріс (TN) = 1.3е+02 (353); теріс класстың 353 дерегі модель бойынша дұрыс жіктелген.</w:t>
      </w:r>
    </w:p>
    <w:p w14:paraId="035B482A"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5; теріс кластағы 5 дерек модель бойынша оң классқа жатады деп дұрыс жіктелмеген</w:t>
      </w:r>
      <w:r w:rsidR="007347E8" w:rsidRPr="000E1377">
        <w:rPr>
          <w:rFonts w:ascii="Times New Roman" w:hAnsi="Times New Roman" w:cs="Times New Roman"/>
          <w:sz w:val="28"/>
          <w:szCs w:val="28"/>
          <w:lang w:val="kk-KZ"/>
        </w:rPr>
        <w:t xml:space="preserve">. </w:t>
      </w:r>
    </w:p>
    <w:p w14:paraId="5FEC33E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Жалған теріс (FN) = 99 ; оң кластағы 99 дерек модель бойынша теріс классқа жатады деп қате жіктелген. </w:t>
      </w:r>
    </w:p>
    <w:p w14:paraId="61848F3D" w14:textId="0FFA452D"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Bag of words және биграмдар </w:t>
      </w:r>
      <w:r w:rsidR="00B3478C" w:rsidRPr="000E1377">
        <w:rPr>
          <w:rFonts w:ascii="Times New Roman" w:hAnsi="Times New Roman" w:cs="Times New Roman"/>
          <w:sz w:val="28"/>
          <w:szCs w:val="28"/>
          <w:lang w:val="kk-KZ"/>
        </w:rPr>
        <w:t>әдісінде</w:t>
      </w:r>
      <w:r w:rsidRPr="000E1377">
        <w:rPr>
          <w:rFonts w:ascii="Times New Roman" w:hAnsi="Times New Roman" w:cs="Times New Roman"/>
          <w:sz w:val="28"/>
          <w:szCs w:val="28"/>
          <w:lang w:val="kk-KZ"/>
        </w:rPr>
        <w:t xml:space="preserve"> да жалған теріс нәтижелердің жиі кездесететінін байқаймыз. Дегенмен, жіктеу нәтижелері бойынша белгілерді экстремистік мәтіндерді анықтау есебіне пайдалануға болады деп есептейміз. Аталған белгілер комбинациясы кезіндегі </w:t>
      </w:r>
      <w:r w:rsidR="00767DC1" w:rsidRPr="000E1377">
        <w:rPr>
          <w:rFonts w:ascii="Times New Roman" w:hAnsi="Times New Roman" w:cs="Times New Roman"/>
          <w:sz w:val="28"/>
          <w:szCs w:val="28"/>
          <w:lang w:val="kk-KZ"/>
        </w:rPr>
        <w:t>AUC-ROC</w:t>
      </w:r>
      <w:r w:rsidRPr="000E1377">
        <w:rPr>
          <w:rFonts w:ascii="Times New Roman" w:hAnsi="Times New Roman" w:cs="Times New Roman"/>
          <w:sz w:val="28"/>
          <w:szCs w:val="28"/>
          <w:lang w:val="kk-KZ"/>
        </w:rPr>
        <w:t xml:space="preserve"> нәтижесі төмендегі суретте келтірілген</w:t>
      </w:r>
      <w:r w:rsidR="00F30989">
        <w:rPr>
          <w:rFonts w:ascii="Times New Roman" w:hAnsi="Times New Roman" w:cs="Times New Roman"/>
          <w:sz w:val="28"/>
          <w:szCs w:val="28"/>
          <w:lang w:val="kk-KZ"/>
        </w:rPr>
        <w:t xml:space="preserve"> (сурет 3.22)</w:t>
      </w:r>
      <w:r w:rsidRPr="000E1377">
        <w:rPr>
          <w:rFonts w:ascii="Times New Roman" w:hAnsi="Times New Roman" w:cs="Times New Roman"/>
          <w:sz w:val="28"/>
          <w:szCs w:val="28"/>
          <w:lang w:val="kk-KZ"/>
        </w:rPr>
        <w:t xml:space="preserve">: </w:t>
      </w:r>
    </w:p>
    <w:p w14:paraId="357800F6" w14:textId="72B25A22" w:rsidR="002418BF" w:rsidRDefault="000873E4" w:rsidP="00C95F9C">
      <w:pPr>
        <w:spacing w:after="0" w:line="240" w:lineRule="auto"/>
        <w:ind w:firstLine="709"/>
        <w:jc w:val="center"/>
        <w:rPr>
          <w:rFonts w:ascii="Times New Roman" w:hAnsi="Times New Roman" w:cs="Times New Roman"/>
          <w:sz w:val="28"/>
          <w:szCs w:val="28"/>
          <w:lang w:val="kk-KZ"/>
        </w:rPr>
      </w:pPr>
      <w:r w:rsidRPr="000873E4">
        <w:rPr>
          <w:rFonts w:ascii="Times New Roman" w:hAnsi="Times New Roman" w:cs="Times New Roman"/>
          <w:noProof/>
          <w:sz w:val="28"/>
          <w:szCs w:val="28"/>
        </w:rPr>
        <w:drawing>
          <wp:inline distT="0" distB="0" distL="0" distR="0" wp14:anchorId="112AAD6F" wp14:editId="18CE2D6E">
            <wp:extent cx="3374921" cy="2026920"/>
            <wp:effectExtent l="0" t="0" r="0" b="0"/>
            <wp:docPr id="26" name="Рисунок 26" descr="C:\Users\User\Desktop\Диссертация\model results\bow b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ссертация\model results\bow bigr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7976" cy="2034761"/>
                    </a:xfrm>
                    <a:prstGeom prst="rect">
                      <a:avLst/>
                    </a:prstGeom>
                    <a:noFill/>
                    <a:ln>
                      <a:noFill/>
                    </a:ln>
                  </pic:spPr>
                </pic:pic>
              </a:graphicData>
            </a:graphic>
          </wp:inline>
        </w:drawing>
      </w:r>
    </w:p>
    <w:p w14:paraId="0F3C8A3F" w14:textId="77777777" w:rsidR="00F30989" w:rsidRDefault="00F30989" w:rsidP="00C95F9C">
      <w:pPr>
        <w:spacing w:after="0" w:line="240" w:lineRule="auto"/>
        <w:ind w:firstLine="709"/>
        <w:jc w:val="center"/>
        <w:rPr>
          <w:rFonts w:ascii="Times New Roman" w:hAnsi="Times New Roman" w:cs="Times New Roman"/>
          <w:sz w:val="28"/>
          <w:szCs w:val="28"/>
          <w:lang w:val="kk-KZ"/>
        </w:rPr>
      </w:pPr>
    </w:p>
    <w:p w14:paraId="6B9D658E" w14:textId="77777777" w:rsidR="00F30989" w:rsidRDefault="00F30989" w:rsidP="00F3098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3.22 – </w:t>
      </w:r>
      <w:r w:rsidRPr="000E1377">
        <w:rPr>
          <w:rFonts w:ascii="Times New Roman" w:hAnsi="Times New Roman" w:cs="Times New Roman"/>
          <w:sz w:val="28"/>
          <w:szCs w:val="28"/>
          <w:lang w:val="kk-KZ"/>
        </w:rPr>
        <w:t>Bag of words және биграм</w:t>
      </w:r>
      <w:r>
        <w:rPr>
          <w:rFonts w:ascii="Times New Roman" w:hAnsi="Times New Roman" w:cs="Times New Roman"/>
          <w:sz w:val="28"/>
          <w:szCs w:val="28"/>
          <w:lang w:val="kk-KZ"/>
        </w:rPr>
        <w:t xml:space="preserve"> арқылы жіктеудің  </w:t>
      </w:r>
      <w:r w:rsidRPr="000E1377">
        <w:rPr>
          <w:rFonts w:ascii="Times New Roman" w:hAnsi="Times New Roman" w:cs="Times New Roman"/>
          <w:sz w:val="28"/>
          <w:szCs w:val="28"/>
          <w:lang w:val="kk-KZ"/>
        </w:rPr>
        <w:t>AUC-ROC мәні</w:t>
      </w:r>
    </w:p>
    <w:p w14:paraId="4259A593" w14:textId="77777777" w:rsidR="00F30989" w:rsidRDefault="00F30989" w:rsidP="00F30989">
      <w:pPr>
        <w:spacing w:after="0" w:line="240" w:lineRule="auto"/>
        <w:ind w:firstLine="709"/>
        <w:jc w:val="center"/>
        <w:rPr>
          <w:rFonts w:ascii="Times New Roman" w:hAnsi="Times New Roman" w:cs="Times New Roman"/>
          <w:sz w:val="28"/>
          <w:szCs w:val="28"/>
          <w:lang w:val="kk-KZ"/>
        </w:rPr>
      </w:pPr>
    </w:p>
    <w:p w14:paraId="57C9A320" w14:textId="3324CA79" w:rsidR="002418BF" w:rsidRPr="000E1377" w:rsidRDefault="00767DC1" w:rsidP="00F30989">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w:t>
      </w:r>
      <w:r w:rsidR="001B677A">
        <w:rPr>
          <w:rFonts w:ascii="Times New Roman" w:hAnsi="Times New Roman" w:cs="Times New Roman"/>
          <w:sz w:val="28"/>
          <w:szCs w:val="28"/>
          <w:lang w:val="kk-KZ"/>
        </w:rPr>
        <w:t>шамасы 0.77</w:t>
      </w:r>
      <w:r w:rsidR="002418BF" w:rsidRPr="000E1377">
        <w:rPr>
          <w:rFonts w:ascii="Times New Roman" w:hAnsi="Times New Roman" w:cs="Times New Roman"/>
          <w:sz w:val="28"/>
          <w:szCs w:val="28"/>
          <w:lang w:val="kk-KZ"/>
        </w:rPr>
        <w:t xml:space="preserve"> құрайды, бұл жіктеуіштің Word2vec және биграмдар </w:t>
      </w:r>
      <w:r w:rsidR="00B3478C" w:rsidRPr="000E1377">
        <w:rPr>
          <w:rFonts w:ascii="Times New Roman" w:hAnsi="Times New Roman" w:cs="Times New Roman"/>
          <w:sz w:val="28"/>
          <w:szCs w:val="28"/>
          <w:lang w:val="kk-KZ"/>
        </w:rPr>
        <w:t>әдісімен</w:t>
      </w:r>
      <w:r w:rsidR="002418BF" w:rsidRPr="000E1377">
        <w:rPr>
          <w:rFonts w:ascii="Times New Roman" w:hAnsi="Times New Roman" w:cs="Times New Roman"/>
          <w:sz w:val="28"/>
          <w:szCs w:val="28"/>
          <w:lang w:val="kk-KZ"/>
        </w:rPr>
        <w:t xml:space="preserve"> салыстырғанда Bag of words және биграмдар </w:t>
      </w:r>
      <w:r w:rsidR="00B3478C" w:rsidRPr="000E1377">
        <w:rPr>
          <w:rFonts w:ascii="Times New Roman" w:hAnsi="Times New Roman" w:cs="Times New Roman"/>
          <w:sz w:val="28"/>
          <w:szCs w:val="28"/>
          <w:lang w:val="kk-KZ"/>
        </w:rPr>
        <w:t>әдісі</w:t>
      </w:r>
      <w:r w:rsidR="002418BF" w:rsidRPr="000E1377">
        <w:rPr>
          <w:rFonts w:ascii="Times New Roman" w:hAnsi="Times New Roman" w:cs="Times New Roman"/>
          <w:sz w:val="28"/>
          <w:szCs w:val="28"/>
          <w:lang w:val="kk-KZ"/>
        </w:rPr>
        <w:t xml:space="preserve"> негізінде жақсырақ жұмыс істейтіндігін көрсетеді. </w:t>
      </w:r>
    </w:p>
    <w:p w14:paraId="6D83E095" w14:textId="0562CF60"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Мәтінді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Word2vec, Bag of words және биграмдар </w:t>
      </w:r>
      <w:r w:rsidR="00B3478C" w:rsidRPr="000E1377">
        <w:rPr>
          <w:rFonts w:ascii="Times New Roman" w:hAnsi="Times New Roman" w:cs="Times New Roman"/>
          <w:sz w:val="28"/>
          <w:szCs w:val="28"/>
          <w:lang w:val="kk-KZ"/>
        </w:rPr>
        <w:t>әдісі</w:t>
      </w:r>
      <w:r w:rsidRPr="000E1377">
        <w:rPr>
          <w:rFonts w:ascii="Times New Roman" w:hAnsi="Times New Roman" w:cs="Times New Roman"/>
          <w:sz w:val="28"/>
          <w:szCs w:val="28"/>
          <w:lang w:val="kk-KZ"/>
        </w:rPr>
        <w:t xml:space="preserve"> негізінде жіктеудің салыстырмалы нәтижелері кестеде және диаграмма түрінде көрсетілген</w:t>
      </w:r>
      <w:r w:rsidR="00443161">
        <w:rPr>
          <w:rFonts w:ascii="Times New Roman" w:hAnsi="Times New Roman" w:cs="Times New Roman"/>
          <w:sz w:val="28"/>
          <w:szCs w:val="28"/>
          <w:lang w:val="kk-KZ"/>
        </w:rPr>
        <w:t xml:space="preserve"> (кесте 3.1, сурет 3.23)</w:t>
      </w:r>
      <w:r w:rsidRPr="000E1377">
        <w:rPr>
          <w:rFonts w:ascii="Times New Roman" w:hAnsi="Times New Roman" w:cs="Times New Roman"/>
          <w:sz w:val="28"/>
          <w:szCs w:val="28"/>
          <w:lang w:val="kk-KZ"/>
        </w:rPr>
        <w:t xml:space="preserve">. </w:t>
      </w:r>
    </w:p>
    <w:p w14:paraId="6E139F29" w14:textId="77777777" w:rsidR="00443161" w:rsidRDefault="00443161" w:rsidP="00C95F9C">
      <w:pPr>
        <w:spacing w:after="0" w:line="240" w:lineRule="auto"/>
        <w:ind w:firstLine="709"/>
        <w:jc w:val="both"/>
        <w:rPr>
          <w:rFonts w:ascii="Times New Roman" w:hAnsi="Times New Roman" w:cs="Times New Roman"/>
          <w:sz w:val="28"/>
          <w:szCs w:val="28"/>
          <w:lang w:val="kk-KZ"/>
        </w:rPr>
      </w:pPr>
    </w:p>
    <w:p w14:paraId="4EECCB44" w14:textId="16FBDA9D" w:rsidR="00443161" w:rsidRDefault="00443161" w:rsidP="0044316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3.1 – </w:t>
      </w:r>
      <w:r w:rsidR="003E60EE">
        <w:rPr>
          <w:rFonts w:ascii="Times New Roman" w:hAnsi="Times New Roman" w:cs="Times New Roman"/>
          <w:sz w:val="28"/>
          <w:szCs w:val="28"/>
          <w:lang w:val="kk-KZ"/>
        </w:rPr>
        <w:t>TF</w:t>
      </w:r>
      <w:r>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Word2vec, Bag of words және биграмдар әдісі негізінде жіктеудің салыстырмалы нәтижелері</w:t>
      </w:r>
    </w:p>
    <w:p w14:paraId="2D566D8C" w14:textId="77777777" w:rsidR="00443161" w:rsidRPr="000E1377" w:rsidRDefault="00443161" w:rsidP="00443161">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2336"/>
        <w:gridCol w:w="2336"/>
        <w:gridCol w:w="2336"/>
        <w:gridCol w:w="2337"/>
      </w:tblGrid>
      <w:tr w:rsidR="000E1377" w:rsidRPr="00443161" w14:paraId="25C38D1F" w14:textId="77777777" w:rsidTr="007347E8">
        <w:tc>
          <w:tcPr>
            <w:tcW w:w="2336" w:type="dxa"/>
          </w:tcPr>
          <w:p w14:paraId="774BABC9" w14:textId="77777777" w:rsidR="002418BF" w:rsidRPr="00443161" w:rsidRDefault="002418BF" w:rsidP="00443161">
            <w:pPr>
              <w:spacing w:line="240" w:lineRule="auto"/>
              <w:jc w:val="both"/>
              <w:rPr>
                <w:rFonts w:ascii="Times New Roman" w:hAnsi="Times New Roman" w:cs="Times New Roman"/>
                <w:sz w:val="24"/>
                <w:szCs w:val="28"/>
                <w:lang w:val="kk-KZ"/>
              </w:rPr>
            </w:pPr>
            <w:r w:rsidRPr="00443161">
              <w:rPr>
                <w:rFonts w:ascii="Times New Roman" w:hAnsi="Times New Roman" w:cs="Times New Roman"/>
                <w:sz w:val="24"/>
                <w:szCs w:val="28"/>
                <w:lang w:val="kk-KZ"/>
              </w:rPr>
              <w:t>Терең оқыту алгоритмінде қолданылған белгілер</w:t>
            </w:r>
          </w:p>
        </w:tc>
        <w:tc>
          <w:tcPr>
            <w:tcW w:w="2336" w:type="dxa"/>
          </w:tcPr>
          <w:p w14:paraId="2D0A415F" w14:textId="77777777" w:rsidR="002418BF" w:rsidRPr="00443161" w:rsidRDefault="002418BF" w:rsidP="00C95F9C">
            <w:pPr>
              <w:spacing w:line="240" w:lineRule="auto"/>
              <w:ind w:firstLine="709"/>
              <w:jc w:val="both"/>
              <w:rPr>
                <w:rFonts w:ascii="Times New Roman" w:hAnsi="Times New Roman" w:cs="Times New Roman"/>
                <w:sz w:val="24"/>
                <w:szCs w:val="28"/>
                <w:lang w:val="kk-KZ"/>
              </w:rPr>
            </w:pPr>
            <w:r w:rsidRPr="00443161">
              <w:rPr>
                <w:rFonts w:ascii="Times New Roman" w:hAnsi="Times New Roman" w:cs="Times New Roman"/>
                <w:sz w:val="24"/>
                <w:szCs w:val="28"/>
                <w:lang w:val="en-US"/>
              </w:rPr>
              <w:t>Accuracy</w:t>
            </w:r>
            <w:r w:rsidRPr="00443161">
              <w:rPr>
                <w:rFonts w:ascii="Times New Roman" w:hAnsi="Times New Roman" w:cs="Times New Roman"/>
                <w:sz w:val="24"/>
                <w:szCs w:val="28"/>
                <w:lang w:val="kk-KZ"/>
              </w:rPr>
              <w:t xml:space="preserve"> </w:t>
            </w:r>
          </w:p>
        </w:tc>
        <w:tc>
          <w:tcPr>
            <w:tcW w:w="2336" w:type="dxa"/>
          </w:tcPr>
          <w:p w14:paraId="7D7A9D05" w14:textId="74EA4F33" w:rsidR="002418BF" w:rsidRPr="00443161" w:rsidRDefault="003E60EE"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F1</w:t>
            </w:r>
            <w:r w:rsidR="002418BF" w:rsidRPr="00443161">
              <w:rPr>
                <w:rFonts w:ascii="Times New Roman" w:hAnsi="Times New Roman" w:cs="Times New Roman"/>
                <w:sz w:val="24"/>
                <w:szCs w:val="28"/>
                <w:lang w:val="en-US"/>
              </w:rPr>
              <w:t>-Score</w:t>
            </w:r>
          </w:p>
        </w:tc>
        <w:tc>
          <w:tcPr>
            <w:tcW w:w="2337" w:type="dxa"/>
          </w:tcPr>
          <w:p w14:paraId="63E6BBE8" w14:textId="1698A466" w:rsidR="002418BF" w:rsidRPr="00443161" w:rsidRDefault="00767DC1" w:rsidP="00C95F9C">
            <w:pPr>
              <w:spacing w:line="240" w:lineRule="auto"/>
              <w:ind w:firstLine="709"/>
              <w:jc w:val="both"/>
              <w:rPr>
                <w:rFonts w:ascii="Times New Roman" w:hAnsi="Times New Roman" w:cs="Times New Roman"/>
                <w:sz w:val="24"/>
                <w:szCs w:val="28"/>
                <w:lang w:val="en-US"/>
              </w:rPr>
            </w:pPr>
            <w:r w:rsidRPr="00443161">
              <w:rPr>
                <w:rFonts w:ascii="Times New Roman" w:hAnsi="Times New Roman" w:cs="Times New Roman"/>
                <w:sz w:val="24"/>
                <w:szCs w:val="28"/>
                <w:lang w:val="en-US"/>
              </w:rPr>
              <w:t>AUC-ROC</w:t>
            </w:r>
          </w:p>
        </w:tc>
      </w:tr>
      <w:tr w:rsidR="000E1377" w:rsidRPr="00443161" w14:paraId="391A5EB4" w14:textId="77777777" w:rsidTr="007347E8">
        <w:tc>
          <w:tcPr>
            <w:tcW w:w="2336" w:type="dxa"/>
          </w:tcPr>
          <w:p w14:paraId="5A09AFEF" w14:textId="799B6F00" w:rsidR="002418BF" w:rsidRPr="00443161" w:rsidRDefault="003E60EE" w:rsidP="00443161">
            <w:pPr>
              <w:spacing w:line="240" w:lineRule="auto"/>
              <w:jc w:val="both"/>
              <w:rPr>
                <w:rFonts w:ascii="Times New Roman" w:hAnsi="Times New Roman" w:cs="Times New Roman"/>
                <w:sz w:val="24"/>
                <w:szCs w:val="28"/>
                <w:lang w:val="en-US"/>
              </w:rPr>
            </w:pPr>
            <w:r>
              <w:rPr>
                <w:rFonts w:ascii="Times New Roman" w:hAnsi="Times New Roman" w:cs="Times New Roman"/>
                <w:sz w:val="24"/>
                <w:szCs w:val="28"/>
                <w:lang w:val="en-US"/>
              </w:rPr>
              <w:t>TF</w:t>
            </w:r>
            <w:r w:rsidR="002418BF" w:rsidRPr="00443161">
              <w:rPr>
                <w:rFonts w:ascii="Times New Roman" w:hAnsi="Times New Roman" w:cs="Times New Roman"/>
                <w:sz w:val="24"/>
                <w:szCs w:val="28"/>
                <w:lang w:val="en-US"/>
              </w:rPr>
              <w:t>-</w:t>
            </w:r>
            <w:r>
              <w:rPr>
                <w:rFonts w:ascii="Times New Roman" w:hAnsi="Times New Roman" w:cs="Times New Roman"/>
                <w:sz w:val="24"/>
                <w:szCs w:val="28"/>
                <w:lang w:val="en-US"/>
              </w:rPr>
              <w:t>IDF</w:t>
            </w:r>
            <w:r w:rsidR="002418BF" w:rsidRPr="00443161">
              <w:rPr>
                <w:rFonts w:ascii="Times New Roman" w:hAnsi="Times New Roman" w:cs="Times New Roman"/>
                <w:sz w:val="24"/>
                <w:szCs w:val="28"/>
                <w:lang w:val="en-US"/>
              </w:rPr>
              <w:t>+bigram</w:t>
            </w:r>
          </w:p>
        </w:tc>
        <w:tc>
          <w:tcPr>
            <w:tcW w:w="2336" w:type="dxa"/>
          </w:tcPr>
          <w:p w14:paraId="40AF3D37" w14:textId="77777777" w:rsidR="002418BF" w:rsidRPr="00443161" w:rsidRDefault="002418BF" w:rsidP="00C95F9C">
            <w:pPr>
              <w:spacing w:line="240" w:lineRule="auto"/>
              <w:ind w:firstLine="709"/>
              <w:jc w:val="both"/>
              <w:rPr>
                <w:rFonts w:ascii="Times New Roman" w:hAnsi="Times New Roman" w:cs="Times New Roman"/>
                <w:sz w:val="24"/>
                <w:szCs w:val="28"/>
                <w:lang w:val="en-US"/>
              </w:rPr>
            </w:pPr>
            <w:r w:rsidRPr="00443161">
              <w:rPr>
                <w:rFonts w:ascii="Times New Roman" w:hAnsi="Times New Roman" w:cs="Times New Roman"/>
                <w:sz w:val="24"/>
                <w:szCs w:val="28"/>
                <w:lang w:val="en-US"/>
              </w:rPr>
              <w:t>0.87</w:t>
            </w:r>
          </w:p>
        </w:tc>
        <w:tc>
          <w:tcPr>
            <w:tcW w:w="2336" w:type="dxa"/>
          </w:tcPr>
          <w:p w14:paraId="1DCC3535" w14:textId="11521F39" w:rsidR="002418BF" w:rsidRPr="00443161" w:rsidRDefault="001B677A"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0.85</w:t>
            </w:r>
          </w:p>
        </w:tc>
        <w:tc>
          <w:tcPr>
            <w:tcW w:w="2337" w:type="dxa"/>
          </w:tcPr>
          <w:p w14:paraId="3E21FE02" w14:textId="73B04181" w:rsidR="002418BF" w:rsidRPr="00443161" w:rsidRDefault="001B677A"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0.86</w:t>
            </w:r>
          </w:p>
        </w:tc>
      </w:tr>
      <w:tr w:rsidR="000E1377" w:rsidRPr="00443161" w14:paraId="6C3499B3" w14:textId="77777777" w:rsidTr="007347E8">
        <w:tc>
          <w:tcPr>
            <w:tcW w:w="2336" w:type="dxa"/>
          </w:tcPr>
          <w:p w14:paraId="43B00046" w14:textId="77777777" w:rsidR="002418BF" w:rsidRPr="00443161" w:rsidRDefault="002418BF" w:rsidP="00443161">
            <w:pPr>
              <w:spacing w:line="240" w:lineRule="auto"/>
              <w:jc w:val="both"/>
              <w:rPr>
                <w:rFonts w:ascii="Times New Roman" w:hAnsi="Times New Roman" w:cs="Times New Roman"/>
                <w:sz w:val="24"/>
                <w:szCs w:val="28"/>
                <w:lang w:val="en-US"/>
              </w:rPr>
            </w:pPr>
            <w:r w:rsidRPr="00443161">
              <w:rPr>
                <w:rFonts w:ascii="Times New Roman" w:hAnsi="Times New Roman" w:cs="Times New Roman"/>
                <w:sz w:val="24"/>
                <w:szCs w:val="28"/>
                <w:lang w:val="en-US"/>
              </w:rPr>
              <w:t>Word2vec+bigram</w:t>
            </w:r>
          </w:p>
        </w:tc>
        <w:tc>
          <w:tcPr>
            <w:tcW w:w="2336" w:type="dxa"/>
          </w:tcPr>
          <w:p w14:paraId="520751F3" w14:textId="3826CD05" w:rsidR="002418BF" w:rsidRPr="00443161" w:rsidRDefault="001B677A"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0.71</w:t>
            </w:r>
          </w:p>
        </w:tc>
        <w:tc>
          <w:tcPr>
            <w:tcW w:w="2336" w:type="dxa"/>
          </w:tcPr>
          <w:p w14:paraId="7DDFACEB" w14:textId="2420973F" w:rsidR="002418BF" w:rsidRPr="00443161" w:rsidRDefault="002418BF" w:rsidP="001B677A">
            <w:pPr>
              <w:spacing w:line="240" w:lineRule="auto"/>
              <w:ind w:firstLine="709"/>
              <w:jc w:val="both"/>
              <w:rPr>
                <w:rFonts w:ascii="Times New Roman" w:hAnsi="Times New Roman" w:cs="Times New Roman"/>
                <w:sz w:val="24"/>
                <w:szCs w:val="28"/>
                <w:lang w:val="en-US"/>
              </w:rPr>
            </w:pPr>
            <w:r w:rsidRPr="00443161">
              <w:rPr>
                <w:rFonts w:ascii="Times New Roman" w:hAnsi="Times New Roman" w:cs="Times New Roman"/>
                <w:sz w:val="24"/>
                <w:szCs w:val="28"/>
                <w:lang w:val="en-US"/>
              </w:rPr>
              <w:t>0.</w:t>
            </w:r>
            <w:r w:rsidR="001B677A">
              <w:rPr>
                <w:rFonts w:ascii="Times New Roman" w:hAnsi="Times New Roman" w:cs="Times New Roman"/>
                <w:sz w:val="24"/>
                <w:szCs w:val="28"/>
                <w:lang w:val="en-US"/>
              </w:rPr>
              <w:t>56</w:t>
            </w:r>
          </w:p>
        </w:tc>
        <w:tc>
          <w:tcPr>
            <w:tcW w:w="2337" w:type="dxa"/>
          </w:tcPr>
          <w:p w14:paraId="08F9A4D1" w14:textId="77777777" w:rsidR="002418BF" w:rsidRPr="00443161" w:rsidRDefault="002418BF" w:rsidP="00C95F9C">
            <w:pPr>
              <w:spacing w:line="240" w:lineRule="auto"/>
              <w:ind w:firstLine="709"/>
              <w:jc w:val="both"/>
              <w:rPr>
                <w:rFonts w:ascii="Times New Roman" w:hAnsi="Times New Roman" w:cs="Times New Roman"/>
                <w:sz w:val="24"/>
                <w:szCs w:val="28"/>
                <w:lang w:val="en-US"/>
              </w:rPr>
            </w:pPr>
            <w:r w:rsidRPr="00443161">
              <w:rPr>
                <w:rFonts w:ascii="Times New Roman" w:hAnsi="Times New Roman" w:cs="Times New Roman"/>
                <w:sz w:val="24"/>
                <w:szCs w:val="28"/>
                <w:lang w:val="en-US"/>
              </w:rPr>
              <w:t>0.68</w:t>
            </w:r>
          </w:p>
        </w:tc>
      </w:tr>
      <w:tr w:rsidR="000E1377" w:rsidRPr="00443161" w14:paraId="3DE94964" w14:textId="77777777" w:rsidTr="007347E8">
        <w:tc>
          <w:tcPr>
            <w:tcW w:w="2336" w:type="dxa"/>
          </w:tcPr>
          <w:p w14:paraId="38F95593" w14:textId="77777777" w:rsidR="002418BF" w:rsidRPr="00443161" w:rsidRDefault="002418BF" w:rsidP="00443161">
            <w:pPr>
              <w:spacing w:line="240" w:lineRule="auto"/>
              <w:jc w:val="both"/>
              <w:rPr>
                <w:rFonts w:ascii="Times New Roman" w:hAnsi="Times New Roman" w:cs="Times New Roman"/>
                <w:sz w:val="24"/>
                <w:szCs w:val="28"/>
                <w:lang w:val="en-US"/>
              </w:rPr>
            </w:pPr>
            <w:r w:rsidRPr="00443161">
              <w:rPr>
                <w:rFonts w:ascii="Times New Roman" w:hAnsi="Times New Roman" w:cs="Times New Roman"/>
                <w:sz w:val="24"/>
                <w:szCs w:val="28"/>
                <w:lang w:val="en-US"/>
              </w:rPr>
              <w:t>Bag of words+bigram</w:t>
            </w:r>
          </w:p>
        </w:tc>
        <w:tc>
          <w:tcPr>
            <w:tcW w:w="2336" w:type="dxa"/>
          </w:tcPr>
          <w:p w14:paraId="5054B175" w14:textId="77777777" w:rsidR="002418BF" w:rsidRPr="00443161" w:rsidRDefault="002418BF" w:rsidP="00C95F9C">
            <w:pPr>
              <w:spacing w:line="240" w:lineRule="auto"/>
              <w:ind w:firstLine="709"/>
              <w:jc w:val="both"/>
              <w:rPr>
                <w:rFonts w:ascii="Times New Roman" w:hAnsi="Times New Roman" w:cs="Times New Roman"/>
                <w:sz w:val="24"/>
                <w:szCs w:val="28"/>
                <w:lang w:val="kk-KZ"/>
              </w:rPr>
            </w:pPr>
            <w:r w:rsidRPr="00443161">
              <w:rPr>
                <w:rFonts w:ascii="Times New Roman" w:hAnsi="Times New Roman" w:cs="Times New Roman"/>
                <w:sz w:val="24"/>
                <w:szCs w:val="28"/>
                <w:lang w:val="kk-KZ"/>
              </w:rPr>
              <w:t>0.80</w:t>
            </w:r>
          </w:p>
        </w:tc>
        <w:tc>
          <w:tcPr>
            <w:tcW w:w="2336" w:type="dxa"/>
          </w:tcPr>
          <w:p w14:paraId="5C28B32A" w14:textId="545B2441" w:rsidR="002418BF" w:rsidRPr="00443161" w:rsidRDefault="001B677A"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0.72</w:t>
            </w:r>
          </w:p>
        </w:tc>
        <w:tc>
          <w:tcPr>
            <w:tcW w:w="2337" w:type="dxa"/>
          </w:tcPr>
          <w:p w14:paraId="206E2E0C" w14:textId="2F41E2E8" w:rsidR="002418BF" w:rsidRPr="00443161" w:rsidRDefault="001B677A"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0.77</w:t>
            </w:r>
          </w:p>
        </w:tc>
      </w:tr>
    </w:tbl>
    <w:p w14:paraId="39B162A9"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p>
    <w:p w14:paraId="6522C55C" w14:textId="58023224" w:rsidR="002418BF" w:rsidRDefault="001B677A" w:rsidP="00BA39F2">
      <w:pPr>
        <w:spacing w:after="0" w:line="240" w:lineRule="auto"/>
        <w:ind w:firstLine="709"/>
        <w:jc w:val="center"/>
        <w:rPr>
          <w:rFonts w:ascii="Times New Roman" w:hAnsi="Times New Roman" w:cs="Times New Roman"/>
          <w:sz w:val="28"/>
          <w:szCs w:val="28"/>
          <w:lang w:val="kk-KZ"/>
        </w:rPr>
      </w:pPr>
      <w:r>
        <w:rPr>
          <w:noProof/>
        </w:rPr>
        <w:drawing>
          <wp:inline distT="0" distB="0" distL="0" distR="0" wp14:anchorId="674A7A39" wp14:editId="3290247E">
            <wp:extent cx="4979035" cy="3176905"/>
            <wp:effectExtent l="0" t="0" r="12065" b="444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B55F16" w14:textId="77777777" w:rsidR="00443161" w:rsidRDefault="00443161" w:rsidP="00C95F9C">
      <w:pPr>
        <w:spacing w:after="0" w:line="240" w:lineRule="auto"/>
        <w:ind w:firstLine="709"/>
        <w:jc w:val="both"/>
        <w:rPr>
          <w:rFonts w:ascii="Times New Roman" w:hAnsi="Times New Roman" w:cs="Times New Roman"/>
          <w:sz w:val="28"/>
          <w:szCs w:val="28"/>
          <w:lang w:val="kk-KZ"/>
        </w:rPr>
      </w:pPr>
    </w:p>
    <w:p w14:paraId="340DB6EB" w14:textId="687D52A3" w:rsidR="00443161" w:rsidRDefault="00443161" w:rsidP="00443161">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3.23 –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Word2vec, Bag of words және биграмдар әдісі негізінде жіктеудің салыстырмалы нәтижелері</w:t>
      </w:r>
    </w:p>
    <w:p w14:paraId="556872AD" w14:textId="77777777" w:rsidR="00BA39F2" w:rsidRPr="000E1377" w:rsidRDefault="00BA39F2" w:rsidP="00443161">
      <w:pPr>
        <w:spacing w:after="0" w:line="240" w:lineRule="auto"/>
        <w:ind w:firstLine="709"/>
        <w:jc w:val="center"/>
        <w:rPr>
          <w:rFonts w:ascii="Times New Roman" w:hAnsi="Times New Roman" w:cs="Times New Roman"/>
          <w:sz w:val="28"/>
          <w:szCs w:val="28"/>
          <w:lang w:val="kk-KZ"/>
        </w:rPr>
      </w:pPr>
    </w:p>
    <w:p w14:paraId="62D69DEC" w14:textId="3751E076" w:rsidR="00BA39F2"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Кесте</w:t>
      </w:r>
      <w:r w:rsidR="00443161">
        <w:rPr>
          <w:rFonts w:ascii="Times New Roman" w:hAnsi="Times New Roman" w:cs="Times New Roman"/>
          <w:sz w:val="28"/>
          <w:szCs w:val="28"/>
          <w:lang w:val="kk-KZ"/>
        </w:rPr>
        <w:t xml:space="preserve"> 3.1-</w:t>
      </w:r>
      <w:r w:rsidRPr="000E1377">
        <w:rPr>
          <w:rFonts w:ascii="Times New Roman" w:hAnsi="Times New Roman" w:cs="Times New Roman"/>
          <w:sz w:val="28"/>
          <w:szCs w:val="28"/>
          <w:lang w:val="kk-KZ"/>
        </w:rPr>
        <w:t xml:space="preserve">ден көріп тұрғанымыздай,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+bigram </w:t>
      </w:r>
      <w:r w:rsidR="00B3478C" w:rsidRPr="000E1377">
        <w:rPr>
          <w:rFonts w:ascii="Times New Roman" w:hAnsi="Times New Roman" w:cs="Times New Roman"/>
          <w:sz w:val="28"/>
          <w:szCs w:val="28"/>
          <w:lang w:val="kk-KZ"/>
        </w:rPr>
        <w:t>әдісі</w:t>
      </w:r>
      <w:r w:rsidRPr="000E1377">
        <w:rPr>
          <w:rFonts w:ascii="Times New Roman" w:hAnsi="Times New Roman" w:cs="Times New Roman"/>
          <w:sz w:val="28"/>
          <w:szCs w:val="28"/>
          <w:lang w:val="kk-KZ"/>
        </w:rPr>
        <w:t xml:space="preserve"> барлық бағалау параметрлері бойынша ең жақсы нәтижені көрсетті (модель дәлдігі 0.8</w:t>
      </w:r>
      <w:r w:rsidR="003E60EE" w:rsidRPr="003E60EE">
        <w:rPr>
          <w:rFonts w:ascii="Times New Roman" w:hAnsi="Times New Roman" w:cs="Times New Roman"/>
          <w:sz w:val="28"/>
          <w:szCs w:val="28"/>
          <w:lang w:val="kk-KZ"/>
        </w:rPr>
        <w:t>7</w:t>
      </w:r>
      <w:r w:rsidRPr="000E1377">
        <w:rPr>
          <w:rFonts w:ascii="Times New Roman" w:hAnsi="Times New Roman" w:cs="Times New Roman"/>
          <w:sz w:val="28"/>
          <w:szCs w:val="28"/>
          <w:lang w:val="kk-KZ"/>
        </w:rPr>
        <w:t xml:space="preserve">, </w:t>
      </w:r>
      <w:r w:rsidR="003E60EE">
        <w:rPr>
          <w:rFonts w:ascii="Times New Roman" w:hAnsi="Times New Roman" w:cs="Times New Roman"/>
          <w:sz w:val="28"/>
          <w:szCs w:val="28"/>
          <w:lang w:val="kk-KZ"/>
        </w:rPr>
        <w:t>экстремистік мәтіндерді анықтаудың F1</w:t>
      </w:r>
      <w:r w:rsidRPr="000E1377">
        <w:rPr>
          <w:rFonts w:ascii="Times New Roman" w:hAnsi="Times New Roman" w:cs="Times New Roman"/>
          <w:sz w:val="28"/>
          <w:szCs w:val="28"/>
          <w:lang w:val="kk-KZ"/>
        </w:rPr>
        <w:t>-шама</w:t>
      </w:r>
      <w:r w:rsidR="003E60EE">
        <w:rPr>
          <w:rFonts w:ascii="Times New Roman" w:hAnsi="Times New Roman" w:cs="Times New Roman"/>
          <w:sz w:val="28"/>
          <w:szCs w:val="28"/>
          <w:lang w:val="kk-KZ"/>
        </w:rPr>
        <w:t>сы</w:t>
      </w:r>
      <w:r w:rsidRPr="000E1377">
        <w:rPr>
          <w:rFonts w:ascii="Times New Roman" w:hAnsi="Times New Roman" w:cs="Times New Roman"/>
          <w:sz w:val="28"/>
          <w:szCs w:val="28"/>
          <w:lang w:val="kk-KZ"/>
        </w:rPr>
        <w:t xml:space="preserve"> 0.8</w:t>
      </w:r>
      <w:r w:rsidR="003E60EE">
        <w:rPr>
          <w:rFonts w:ascii="Times New Roman" w:hAnsi="Times New Roman" w:cs="Times New Roman"/>
          <w:sz w:val="28"/>
          <w:szCs w:val="28"/>
          <w:lang w:val="kk-KZ"/>
        </w:rPr>
        <w:t>5</w:t>
      </w:r>
      <w:r w:rsidRPr="000E1377">
        <w:rPr>
          <w:rFonts w:ascii="Times New Roman" w:hAnsi="Times New Roman" w:cs="Times New Roman"/>
          <w:sz w:val="28"/>
          <w:szCs w:val="28"/>
          <w:lang w:val="kk-KZ"/>
        </w:rPr>
        <w:t xml:space="preserve"> және </w:t>
      </w:r>
      <w:r w:rsidR="00767DC1" w:rsidRPr="000E1377">
        <w:rPr>
          <w:rFonts w:ascii="Times New Roman" w:hAnsi="Times New Roman" w:cs="Times New Roman"/>
          <w:sz w:val="28"/>
          <w:szCs w:val="28"/>
          <w:lang w:val="kk-KZ"/>
        </w:rPr>
        <w:t>AUC-ROC</w:t>
      </w:r>
      <w:r w:rsidR="003E60EE">
        <w:rPr>
          <w:rFonts w:ascii="Times New Roman" w:hAnsi="Times New Roman" w:cs="Times New Roman"/>
          <w:sz w:val="28"/>
          <w:szCs w:val="28"/>
          <w:lang w:val="kk-KZ"/>
        </w:rPr>
        <w:t xml:space="preserve"> мәні 0.86</w:t>
      </w:r>
      <w:r w:rsidRPr="000E1377">
        <w:rPr>
          <w:rFonts w:ascii="Times New Roman" w:hAnsi="Times New Roman" w:cs="Times New Roman"/>
          <w:sz w:val="28"/>
          <w:szCs w:val="28"/>
          <w:lang w:val="kk-KZ"/>
        </w:rPr>
        <w:t xml:space="preserve">). </w:t>
      </w:r>
    </w:p>
    <w:p w14:paraId="002E3924" w14:textId="003A8C5E" w:rsidR="00BA39F2"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Эксперимент нәтижелері бойынша екінші кезектегі </w:t>
      </w:r>
      <w:r w:rsidR="00767DC1" w:rsidRPr="000E1377">
        <w:rPr>
          <w:rFonts w:ascii="Times New Roman" w:hAnsi="Times New Roman" w:cs="Times New Roman"/>
          <w:sz w:val="28"/>
          <w:szCs w:val="28"/>
          <w:lang w:val="kk-KZ"/>
        </w:rPr>
        <w:t>дәлдігі жоғары</w:t>
      </w:r>
      <w:r w:rsidRPr="000E1377">
        <w:rPr>
          <w:rFonts w:ascii="Times New Roman" w:hAnsi="Times New Roman" w:cs="Times New Roman"/>
          <w:sz w:val="28"/>
          <w:szCs w:val="28"/>
          <w:lang w:val="kk-KZ"/>
        </w:rPr>
        <w:t xml:space="preserve"> үлгі Bag of words+bigram негізіндегі үлгі болып есептеледі, модель дәлдігі 0.8, </w:t>
      </w:r>
      <w:r w:rsidR="003E60EE">
        <w:rPr>
          <w:rFonts w:ascii="Times New Roman" w:hAnsi="Times New Roman" w:cs="Times New Roman"/>
          <w:sz w:val="28"/>
          <w:szCs w:val="28"/>
          <w:lang w:val="kk-KZ"/>
        </w:rPr>
        <w:t>экстремистік мәтіндерді анықтаудың F1</w:t>
      </w:r>
      <w:r w:rsidRPr="000E1377">
        <w:rPr>
          <w:rFonts w:ascii="Times New Roman" w:hAnsi="Times New Roman" w:cs="Times New Roman"/>
          <w:sz w:val="28"/>
          <w:szCs w:val="28"/>
          <w:lang w:val="kk-KZ"/>
        </w:rPr>
        <w:t>-шама</w:t>
      </w:r>
      <w:r w:rsidR="003E60EE">
        <w:rPr>
          <w:rFonts w:ascii="Times New Roman" w:hAnsi="Times New Roman" w:cs="Times New Roman"/>
          <w:sz w:val="28"/>
          <w:szCs w:val="28"/>
          <w:lang w:val="kk-KZ"/>
        </w:rPr>
        <w:t>сы</w:t>
      </w:r>
      <w:r w:rsidRPr="000E1377">
        <w:rPr>
          <w:rFonts w:ascii="Times New Roman" w:hAnsi="Times New Roman" w:cs="Times New Roman"/>
          <w:sz w:val="28"/>
          <w:szCs w:val="28"/>
          <w:lang w:val="kk-KZ"/>
        </w:rPr>
        <w:t xml:space="preserve"> 0.</w:t>
      </w:r>
      <w:r w:rsidR="003E60EE">
        <w:rPr>
          <w:rFonts w:ascii="Times New Roman" w:hAnsi="Times New Roman" w:cs="Times New Roman"/>
          <w:sz w:val="28"/>
          <w:szCs w:val="28"/>
          <w:lang w:val="kk-KZ"/>
        </w:rPr>
        <w:t>72</w:t>
      </w:r>
      <w:r w:rsidRPr="000E1377">
        <w:rPr>
          <w:rFonts w:ascii="Times New Roman" w:hAnsi="Times New Roman" w:cs="Times New Roman"/>
          <w:sz w:val="28"/>
          <w:szCs w:val="28"/>
          <w:lang w:val="kk-KZ"/>
        </w:rPr>
        <w:t xml:space="preserve">, </w:t>
      </w:r>
      <w:r w:rsidR="00767DC1" w:rsidRPr="000E1377">
        <w:rPr>
          <w:rFonts w:ascii="Times New Roman" w:hAnsi="Times New Roman" w:cs="Times New Roman"/>
          <w:sz w:val="28"/>
          <w:szCs w:val="28"/>
          <w:lang w:val="kk-KZ"/>
        </w:rPr>
        <w:t>AUC-ROC</w:t>
      </w:r>
      <w:r w:rsidR="003E60EE">
        <w:rPr>
          <w:rFonts w:ascii="Times New Roman" w:hAnsi="Times New Roman" w:cs="Times New Roman"/>
          <w:sz w:val="28"/>
          <w:szCs w:val="28"/>
          <w:lang w:val="kk-KZ"/>
        </w:rPr>
        <w:t xml:space="preserve"> мәні 0.77 </w:t>
      </w:r>
      <w:r w:rsidRPr="000E1377">
        <w:rPr>
          <w:rFonts w:ascii="Times New Roman" w:hAnsi="Times New Roman" w:cs="Times New Roman"/>
          <w:sz w:val="28"/>
          <w:szCs w:val="28"/>
          <w:lang w:val="kk-KZ"/>
        </w:rPr>
        <w:t xml:space="preserve">құрайды. </w:t>
      </w:r>
    </w:p>
    <w:p w14:paraId="781DEFB7" w14:textId="45A364D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Word2vec+bigram негізіндегі үлгі берілген тапсырма үшін аса </w:t>
      </w:r>
      <w:r w:rsidR="00767DC1" w:rsidRPr="000E1377">
        <w:rPr>
          <w:rFonts w:ascii="Times New Roman" w:hAnsi="Times New Roman" w:cs="Times New Roman"/>
          <w:sz w:val="28"/>
          <w:szCs w:val="28"/>
          <w:lang w:val="kk-KZ"/>
        </w:rPr>
        <w:t>қолайлы</w:t>
      </w:r>
      <w:r w:rsidRPr="000E1377">
        <w:rPr>
          <w:rFonts w:ascii="Times New Roman" w:hAnsi="Times New Roman" w:cs="Times New Roman"/>
          <w:sz w:val="28"/>
          <w:szCs w:val="28"/>
          <w:lang w:val="kk-KZ"/>
        </w:rPr>
        <w:t xml:space="preserve"> болмайды, себебі жіктеу нәтижелері төмен көрсеткіштерді көрсетті, соның ішінде </w:t>
      </w:r>
      <w:r w:rsidR="00767DC1" w:rsidRPr="000E1377">
        <w:rPr>
          <w:rFonts w:ascii="Times New Roman" w:hAnsi="Times New Roman" w:cs="Times New Roman"/>
          <w:sz w:val="28"/>
          <w:szCs w:val="28"/>
          <w:lang w:val="kk-KZ"/>
        </w:rPr>
        <w:t>AUC-ROC</w:t>
      </w:r>
      <w:r w:rsidR="003E60EE">
        <w:rPr>
          <w:rFonts w:ascii="Times New Roman" w:hAnsi="Times New Roman" w:cs="Times New Roman"/>
          <w:sz w:val="28"/>
          <w:szCs w:val="28"/>
          <w:lang w:val="kk-KZ"/>
        </w:rPr>
        <w:t xml:space="preserve"> мәні 0.68</w:t>
      </w:r>
      <w:r w:rsidRPr="000E1377">
        <w:rPr>
          <w:rFonts w:ascii="Times New Roman" w:hAnsi="Times New Roman" w:cs="Times New Roman"/>
          <w:sz w:val="28"/>
          <w:szCs w:val="28"/>
          <w:lang w:val="kk-KZ"/>
        </w:rPr>
        <w:t xml:space="preserve"> құрайды, ал бұл берілген үлгінің оң және теріс класс деректерін айқын ажырату қабілетінің төменірек екендігін көрсетеді. </w:t>
      </w:r>
    </w:p>
    <w:p w14:paraId="2F822AB5" w14:textId="598BB25E"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Аталған алгоритмдердің дәлдігін арттыру мақсатында қазақ тіліне арналған стемминг алгоритмі қолданылды. Стемминг алгоритмін қолдану нәтижесінде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+bigram белгілерінің комбинациясы келесідей нәтиже көрсетті</w:t>
      </w:r>
      <w:r w:rsidR="00443161">
        <w:rPr>
          <w:rFonts w:ascii="Times New Roman" w:hAnsi="Times New Roman" w:cs="Times New Roman"/>
          <w:sz w:val="28"/>
          <w:szCs w:val="28"/>
          <w:lang w:val="kk-KZ"/>
        </w:rPr>
        <w:t xml:space="preserve"> (сурет 3.24)</w:t>
      </w:r>
      <w:r w:rsidRPr="000E1377">
        <w:rPr>
          <w:rFonts w:ascii="Times New Roman" w:hAnsi="Times New Roman" w:cs="Times New Roman"/>
          <w:sz w:val="28"/>
          <w:szCs w:val="28"/>
          <w:lang w:val="kk-KZ"/>
        </w:rPr>
        <w:t xml:space="preserve">. </w:t>
      </w:r>
    </w:p>
    <w:p w14:paraId="5DBB37AB" w14:textId="77777777" w:rsidR="00443161" w:rsidRPr="000E1377" w:rsidRDefault="00443161" w:rsidP="00C95F9C">
      <w:pPr>
        <w:spacing w:after="0" w:line="240" w:lineRule="auto"/>
        <w:ind w:firstLine="709"/>
        <w:jc w:val="both"/>
        <w:rPr>
          <w:rFonts w:ascii="Times New Roman" w:hAnsi="Times New Roman" w:cs="Times New Roman"/>
          <w:sz w:val="28"/>
          <w:szCs w:val="28"/>
          <w:lang w:val="kk-KZ"/>
        </w:rPr>
      </w:pPr>
    </w:p>
    <w:p w14:paraId="2FAD2976"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529E7ACA" wp14:editId="21EB203F">
            <wp:extent cx="4102841" cy="9448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267" t="48296" r="50358" b="39094"/>
                    <a:stretch/>
                  </pic:blipFill>
                  <pic:spPr bwMode="auto">
                    <a:xfrm>
                      <a:off x="0" y="0"/>
                      <a:ext cx="4278176" cy="985259"/>
                    </a:xfrm>
                    <a:prstGeom prst="rect">
                      <a:avLst/>
                    </a:prstGeom>
                    <a:ln>
                      <a:noFill/>
                    </a:ln>
                    <a:extLst>
                      <a:ext uri="{53640926-AAD7-44D8-BBD7-CCE9431645EC}">
                        <a14:shadowObscured xmlns:a14="http://schemas.microsoft.com/office/drawing/2010/main"/>
                      </a:ext>
                    </a:extLst>
                  </pic:spPr>
                </pic:pic>
              </a:graphicData>
            </a:graphic>
          </wp:inline>
        </w:drawing>
      </w:r>
    </w:p>
    <w:p w14:paraId="5440D286" w14:textId="77777777" w:rsidR="003E60EE" w:rsidRDefault="003E60EE" w:rsidP="00C95F9C">
      <w:pPr>
        <w:spacing w:after="0" w:line="240" w:lineRule="auto"/>
        <w:ind w:firstLine="709"/>
        <w:jc w:val="center"/>
        <w:rPr>
          <w:rFonts w:ascii="Times New Roman" w:hAnsi="Times New Roman" w:cs="Times New Roman"/>
          <w:sz w:val="28"/>
          <w:szCs w:val="28"/>
          <w:lang w:val="kk-KZ"/>
        </w:rPr>
      </w:pPr>
    </w:p>
    <w:p w14:paraId="72537AA7" w14:textId="327471BF" w:rsidR="00443161" w:rsidRDefault="00443161"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3.24 – Алдын ала стемминг алгоритмі орындалған биграмдарға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Pr>
          <w:rFonts w:ascii="Times New Roman" w:hAnsi="Times New Roman" w:cs="Times New Roman"/>
          <w:sz w:val="28"/>
          <w:szCs w:val="28"/>
          <w:lang w:val="kk-KZ"/>
        </w:rPr>
        <w:t xml:space="preserve"> әдісін қолдану арқылы алынған жіктеу нәтижесі</w:t>
      </w:r>
    </w:p>
    <w:p w14:paraId="31D0B19B" w14:textId="77777777" w:rsidR="00443161" w:rsidRPr="000E1377" w:rsidRDefault="00443161" w:rsidP="00C95F9C">
      <w:pPr>
        <w:spacing w:after="0" w:line="240" w:lineRule="auto"/>
        <w:ind w:firstLine="709"/>
        <w:jc w:val="center"/>
        <w:rPr>
          <w:rFonts w:ascii="Times New Roman" w:hAnsi="Times New Roman" w:cs="Times New Roman"/>
          <w:sz w:val="28"/>
          <w:szCs w:val="28"/>
          <w:lang w:val="kk-KZ"/>
        </w:rPr>
      </w:pPr>
    </w:p>
    <w:p w14:paraId="211C6731" w14:textId="49D5D39E"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Яғни, стеммерсіз жіктеумен салыстырғанда үлгінің дәлдігі 0.87-ден 0.9-ға, </w:t>
      </w:r>
      <w:r w:rsidR="003E60EE">
        <w:rPr>
          <w:rFonts w:ascii="Times New Roman" w:hAnsi="Times New Roman" w:cs="Times New Roman"/>
          <w:sz w:val="28"/>
          <w:szCs w:val="28"/>
          <w:lang w:val="kk-KZ"/>
        </w:rPr>
        <w:t>экстремистік мәтіндерді анықтаудың F1</w:t>
      </w:r>
      <w:r w:rsidRPr="000E1377">
        <w:rPr>
          <w:rFonts w:ascii="Times New Roman" w:hAnsi="Times New Roman" w:cs="Times New Roman"/>
          <w:sz w:val="28"/>
          <w:szCs w:val="28"/>
          <w:lang w:val="kk-KZ"/>
        </w:rPr>
        <w:t>-өлшем</w:t>
      </w:r>
      <w:r w:rsidR="003E60EE">
        <w:rPr>
          <w:rFonts w:ascii="Times New Roman" w:hAnsi="Times New Roman" w:cs="Times New Roman"/>
          <w:sz w:val="28"/>
          <w:szCs w:val="28"/>
          <w:lang w:val="kk-KZ"/>
        </w:rPr>
        <w:t>і 0.85-тен 0.88-ге</w:t>
      </w:r>
      <w:r w:rsidRPr="000E1377">
        <w:rPr>
          <w:rFonts w:ascii="Times New Roman" w:hAnsi="Times New Roman" w:cs="Times New Roman"/>
          <w:sz w:val="28"/>
          <w:szCs w:val="28"/>
          <w:lang w:val="kk-KZ"/>
        </w:rPr>
        <w:t xml:space="preserve"> жоғарылағандығын байқаймыз.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+bigram+стемминг</w:t>
      </w:r>
      <w:r w:rsidRPr="000E1377">
        <w:rPr>
          <w:rFonts w:ascii="Times New Roman" w:hAnsi="Times New Roman" w:cs="Times New Roman"/>
          <w:b/>
          <w:sz w:val="28"/>
          <w:szCs w:val="28"/>
          <w:lang w:val="kk-KZ"/>
        </w:rPr>
        <w:t xml:space="preserve"> </w:t>
      </w:r>
      <w:r w:rsidRPr="000E1377">
        <w:rPr>
          <w:rFonts w:ascii="Times New Roman" w:hAnsi="Times New Roman" w:cs="Times New Roman"/>
          <w:sz w:val="28"/>
          <w:szCs w:val="28"/>
          <w:lang w:val="kk-KZ"/>
        </w:rPr>
        <w:t>нәтижесінде алынған дәлсіздік матрицасы төменде келтірілген</w:t>
      </w:r>
      <w:r w:rsidR="00443161">
        <w:rPr>
          <w:rFonts w:ascii="Times New Roman" w:hAnsi="Times New Roman" w:cs="Times New Roman"/>
          <w:sz w:val="28"/>
          <w:szCs w:val="28"/>
          <w:lang w:val="kk-KZ"/>
        </w:rPr>
        <w:t xml:space="preserve"> (сурет 3.25)</w:t>
      </w:r>
      <w:r w:rsidRPr="000E1377">
        <w:rPr>
          <w:rFonts w:ascii="Times New Roman" w:hAnsi="Times New Roman" w:cs="Times New Roman"/>
          <w:sz w:val="28"/>
          <w:szCs w:val="28"/>
          <w:lang w:val="kk-KZ"/>
        </w:rPr>
        <w:t xml:space="preserve">: </w:t>
      </w:r>
    </w:p>
    <w:p w14:paraId="59AF75AD"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p>
    <w:p w14:paraId="3B425480"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437AB928" wp14:editId="55333DF4">
            <wp:extent cx="3008671" cy="2201611"/>
            <wp:effectExtent l="0" t="0" r="1270" b="0"/>
            <wp:docPr id="44" name="Рисунок 44" descr="C:\Users\shef\Desktop\диссертационные работы\Без названия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f\Desktop\диссертационные работы\Без названия (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6479" cy="2236595"/>
                    </a:xfrm>
                    <a:prstGeom prst="rect">
                      <a:avLst/>
                    </a:prstGeom>
                    <a:noFill/>
                    <a:ln>
                      <a:noFill/>
                    </a:ln>
                  </pic:spPr>
                </pic:pic>
              </a:graphicData>
            </a:graphic>
          </wp:inline>
        </w:drawing>
      </w:r>
    </w:p>
    <w:p w14:paraId="2029F582" w14:textId="462BF612" w:rsidR="00443161" w:rsidRDefault="00443161"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3.25 – Алдын ала стемминг алгоритмі орындалған биграмдарға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Pr>
          <w:rFonts w:ascii="Times New Roman" w:hAnsi="Times New Roman" w:cs="Times New Roman"/>
          <w:sz w:val="28"/>
          <w:szCs w:val="28"/>
          <w:lang w:val="kk-KZ"/>
        </w:rPr>
        <w:t xml:space="preserve"> әдісін қолдану арқылы жіктеудің дәлсіздік матрицасы</w:t>
      </w:r>
    </w:p>
    <w:p w14:paraId="312ED05F" w14:textId="77777777" w:rsidR="00443161" w:rsidRPr="000E1377" w:rsidRDefault="00443161" w:rsidP="00C95F9C">
      <w:pPr>
        <w:spacing w:after="0" w:line="240" w:lineRule="auto"/>
        <w:ind w:firstLine="709"/>
        <w:jc w:val="center"/>
        <w:rPr>
          <w:rFonts w:ascii="Times New Roman" w:hAnsi="Times New Roman" w:cs="Times New Roman"/>
          <w:sz w:val="28"/>
          <w:szCs w:val="28"/>
          <w:lang w:val="kk-KZ"/>
        </w:rPr>
      </w:pPr>
    </w:p>
    <w:p w14:paraId="7AB0867E"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(TP) = 2.8е+02 (761); оң класстың 761 дерегі модель бойынша дұрыс жіктелген. </w:t>
      </w:r>
    </w:p>
    <w:p w14:paraId="6124815D"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теріс (TN) = 2е+02 (544); теріс класстың 544 дерегі модель бойынша дұрыс жіктелген.</w:t>
      </w:r>
    </w:p>
    <w:p w14:paraId="5083B4B6"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15; теріс кластағы 15 дерек модель бойынша оң классқа жатады деп дұрыс жіктелмеген</w:t>
      </w:r>
      <w:r w:rsidR="007347E8" w:rsidRPr="000E1377">
        <w:rPr>
          <w:rFonts w:ascii="Times New Roman" w:hAnsi="Times New Roman" w:cs="Times New Roman"/>
          <w:sz w:val="28"/>
          <w:szCs w:val="28"/>
          <w:lang w:val="kk-KZ"/>
        </w:rPr>
        <w:t xml:space="preserve">. </w:t>
      </w:r>
    </w:p>
    <w:p w14:paraId="67B8817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Жалған теріс (FN) = 36 ; оң кластағы 36 дерек модель бойынша теріс классқа жатады деп қате жіктелген. </w:t>
      </w:r>
    </w:p>
    <w:p w14:paraId="2C4C43F2"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нақты теріс, жалған оң және жалған теріс нәтижелердің стеммерсіз жағдаймен салыстырғанда жақсарғандығын аңғарамыз. </w:t>
      </w:r>
    </w:p>
    <w:p w14:paraId="04D762D9" w14:textId="6B3B15B2" w:rsidR="002418BF" w:rsidRDefault="00767DC1"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шамасы 0.</w:t>
      </w:r>
      <w:r w:rsidR="003E60EE">
        <w:rPr>
          <w:rFonts w:ascii="Times New Roman" w:hAnsi="Times New Roman" w:cs="Times New Roman"/>
          <w:sz w:val="28"/>
          <w:szCs w:val="28"/>
          <w:lang w:val="kk-KZ"/>
        </w:rPr>
        <w:t>89</w:t>
      </w:r>
      <w:r w:rsidR="002418BF" w:rsidRPr="000E1377">
        <w:rPr>
          <w:rFonts w:ascii="Times New Roman" w:hAnsi="Times New Roman" w:cs="Times New Roman"/>
          <w:sz w:val="28"/>
          <w:szCs w:val="28"/>
          <w:lang w:val="kk-KZ"/>
        </w:rPr>
        <w:t xml:space="preserve"> құрайды, берілген шама стеммер</w:t>
      </w:r>
      <w:r w:rsidR="003E60EE">
        <w:rPr>
          <w:rFonts w:ascii="Times New Roman" w:hAnsi="Times New Roman" w:cs="Times New Roman"/>
          <w:sz w:val="28"/>
          <w:szCs w:val="28"/>
          <w:lang w:val="kk-KZ"/>
        </w:rPr>
        <w:t>сіз жағдаймен салыстырғанда 0.86</w:t>
      </w:r>
      <w:r w:rsidR="002418BF" w:rsidRPr="000E1377">
        <w:rPr>
          <w:rFonts w:ascii="Times New Roman" w:hAnsi="Times New Roman" w:cs="Times New Roman"/>
          <w:sz w:val="28"/>
          <w:szCs w:val="28"/>
          <w:lang w:val="kk-KZ"/>
        </w:rPr>
        <w:t>-д</w:t>
      </w:r>
      <w:r w:rsidR="003E60EE">
        <w:rPr>
          <w:rFonts w:ascii="Times New Roman" w:hAnsi="Times New Roman" w:cs="Times New Roman"/>
          <w:sz w:val="28"/>
          <w:szCs w:val="28"/>
          <w:lang w:val="kk-KZ"/>
        </w:rPr>
        <w:t>а</w:t>
      </w:r>
      <w:r w:rsidR="002418BF" w:rsidRPr="000E1377">
        <w:rPr>
          <w:rFonts w:ascii="Times New Roman" w:hAnsi="Times New Roman" w:cs="Times New Roman"/>
          <w:sz w:val="28"/>
          <w:szCs w:val="28"/>
          <w:lang w:val="kk-KZ"/>
        </w:rPr>
        <w:t>н 0.</w:t>
      </w:r>
      <w:r w:rsidR="003E60EE">
        <w:rPr>
          <w:rFonts w:ascii="Times New Roman" w:hAnsi="Times New Roman" w:cs="Times New Roman"/>
          <w:sz w:val="28"/>
          <w:szCs w:val="28"/>
          <w:lang w:val="kk-KZ"/>
        </w:rPr>
        <w:t>89</w:t>
      </w:r>
      <w:r w:rsidR="002418BF" w:rsidRPr="000E1377">
        <w:rPr>
          <w:rFonts w:ascii="Times New Roman" w:hAnsi="Times New Roman" w:cs="Times New Roman"/>
          <w:sz w:val="28"/>
          <w:szCs w:val="28"/>
          <w:lang w:val="kk-KZ"/>
        </w:rPr>
        <w:t xml:space="preserve"> шамасына дейін артқан</w:t>
      </w:r>
      <w:r w:rsidR="00443161">
        <w:rPr>
          <w:rFonts w:ascii="Times New Roman" w:hAnsi="Times New Roman" w:cs="Times New Roman"/>
          <w:sz w:val="28"/>
          <w:szCs w:val="28"/>
          <w:lang w:val="kk-KZ"/>
        </w:rPr>
        <w:t xml:space="preserve"> (сурет 3.26)</w:t>
      </w:r>
      <w:r w:rsidR="002418BF" w:rsidRPr="000E1377">
        <w:rPr>
          <w:rFonts w:ascii="Times New Roman" w:hAnsi="Times New Roman" w:cs="Times New Roman"/>
          <w:sz w:val="28"/>
          <w:szCs w:val="28"/>
          <w:lang w:val="kk-KZ"/>
        </w:rPr>
        <w:t xml:space="preserve">. </w:t>
      </w:r>
    </w:p>
    <w:p w14:paraId="273153F3" w14:textId="77777777" w:rsidR="00443161" w:rsidRPr="000E1377" w:rsidRDefault="00443161" w:rsidP="00C95F9C">
      <w:pPr>
        <w:spacing w:after="0" w:line="240" w:lineRule="auto"/>
        <w:ind w:firstLine="709"/>
        <w:jc w:val="both"/>
        <w:rPr>
          <w:rFonts w:ascii="Times New Roman" w:hAnsi="Times New Roman" w:cs="Times New Roman"/>
          <w:sz w:val="28"/>
          <w:szCs w:val="28"/>
          <w:lang w:val="kk-KZ"/>
        </w:rPr>
      </w:pPr>
    </w:p>
    <w:p w14:paraId="55F7E0B1" w14:textId="7D56B171" w:rsidR="002418BF" w:rsidRDefault="003E60EE" w:rsidP="00C95F9C">
      <w:pPr>
        <w:spacing w:after="0" w:line="240" w:lineRule="auto"/>
        <w:ind w:firstLine="709"/>
        <w:jc w:val="center"/>
        <w:rPr>
          <w:rFonts w:ascii="Times New Roman" w:hAnsi="Times New Roman" w:cs="Times New Roman"/>
          <w:sz w:val="28"/>
          <w:szCs w:val="28"/>
          <w:lang w:val="kk-KZ"/>
        </w:rPr>
      </w:pPr>
      <w:r w:rsidRPr="003E60EE">
        <w:rPr>
          <w:rFonts w:ascii="Times New Roman" w:hAnsi="Times New Roman" w:cs="Times New Roman"/>
          <w:noProof/>
          <w:sz w:val="28"/>
          <w:szCs w:val="28"/>
        </w:rPr>
        <w:lastRenderedPageBreak/>
        <w:drawing>
          <wp:inline distT="0" distB="0" distL="0" distR="0" wp14:anchorId="60D4AEBF" wp14:editId="61BA69A8">
            <wp:extent cx="3002357" cy="1706880"/>
            <wp:effectExtent l="0" t="0" r="7620" b="7620"/>
            <wp:docPr id="20" name="Рисунок 20" descr="C:\Users\User\Desktop\Диссертация\model results\stemming tf idf b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ссертация\model results\stemming tf idf bigr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6657" cy="1732065"/>
                    </a:xfrm>
                    <a:prstGeom prst="rect">
                      <a:avLst/>
                    </a:prstGeom>
                    <a:noFill/>
                    <a:ln>
                      <a:noFill/>
                    </a:ln>
                  </pic:spPr>
                </pic:pic>
              </a:graphicData>
            </a:graphic>
          </wp:inline>
        </w:drawing>
      </w:r>
    </w:p>
    <w:p w14:paraId="2A6E5397" w14:textId="77777777" w:rsidR="00443161" w:rsidRDefault="00443161" w:rsidP="00C95F9C">
      <w:pPr>
        <w:spacing w:after="0" w:line="240" w:lineRule="auto"/>
        <w:ind w:firstLine="709"/>
        <w:jc w:val="center"/>
        <w:rPr>
          <w:rFonts w:ascii="Times New Roman" w:hAnsi="Times New Roman" w:cs="Times New Roman"/>
          <w:sz w:val="28"/>
          <w:szCs w:val="28"/>
          <w:lang w:val="kk-KZ"/>
        </w:rPr>
      </w:pPr>
    </w:p>
    <w:p w14:paraId="73C96B10" w14:textId="5432CDDA" w:rsidR="00443161" w:rsidRDefault="00443161" w:rsidP="00443161">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3.26 – Алдын ала стемминг алгоритмі орындалған биграмдарға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Pr>
          <w:rFonts w:ascii="Times New Roman" w:hAnsi="Times New Roman" w:cs="Times New Roman"/>
          <w:sz w:val="28"/>
          <w:szCs w:val="28"/>
          <w:lang w:val="kk-KZ"/>
        </w:rPr>
        <w:t xml:space="preserve"> әдісін қолдану арқылы жіктеудің </w:t>
      </w:r>
      <w:r w:rsidRPr="000E1377">
        <w:rPr>
          <w:rFonts w:ascii="Times New Roman" w:hAnsi="Times New Roman" w:cs="Times New Roman"/>
          <w:sz w:val="28"/>
          <w:szCs w:val="28"/>
          <w:lang w:val="kk-KZ"/>
        </w:rPr>
        <w:t>AUC-ROC мәні</w:t>
      </w:r>
    </w:p>
    <w:p w14:paraId="6589982D" w14:textId="455995C6" w:rsidR="00443161" w:rsidRPr="000E1377" w:rsidRDefault="00443161" w:rsidP="00C95F9C">
      <w:pPr>
        <w:spacing w:after="0" w:line="240" w:lineRule="auto"/>
        <w:ind w:firstLine="709"/>
        <w:jc w:val="center"/>
        <w:rPr>
          <w:rFonts w:ascii="Times New Roman" w:hAnsi="Times New Roman" w:cs="Times New Roman"/>
          <w:sz w:val="28"/>
          <w:szCs w:val="28"/>
          <w:lang w:val="kk-KZ"/>
        </w:rPr>
      </w:pPr>
    </w:p>
    <w:p w14:paraId="4BA21056" w14:textId="77777777" w:rsidR="00443161"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Бұл нәтиже жіктеуіштің оң және теріс класстарды ажырату өнімділігінің жоғарылағандығын білдіреді. </w:t>
      </w:r>
    </w:p>
    <w:p w14:paraId="746D6AE8" w14:textId="6454CC15"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Келесі кезекте </w:t>
      </w:r>
      <w:r w:rsidR="00443161" w:rsidRPr="00443161">
        <w:rPr>
          <w:rFonts w:ascii="Times New Roman" w:hAnsi="Times New Roman" w:cs="Times New Roman"/>
          <w:sz w:val="28"/>
          <w:szCs w:val="28"/>
          <w:lang w:val="kk-KZ"/>
        </w:rPr>
        <w:t xml:space="preserve">Word2Vec </w:t>
      </w:r>
      <w:r w:rsidR="00443161">
        <w:rPr>
          <w:rFonts w:ascii="Times New Roman" w:hAnsi="Times New Roman" w:cs="Times New Roman"/>
          <w:sz w:val="28"/>
          <w:szCs w:val="28"/>
          <w:lang w:val="kk-KZ"/>
        </w:rPr>
        <w:t xml:space="preserve">және биграмм </w:t>
      </w:r>
      <w:r w:rsidR="00B3478C" w:rsidRPr="000E1377">
        <w:rPr>
          <w:rFonts w:ascii="Times New Roman" w:hAnsi="Times New Roman" w:cs="Times New Roman"/>
          <w:sz w:val="28"/>
          <w:szCs w:val="28"/>
          <w:lang w:val="kk-KZ"/>
        </w:rPr>
        <w:t xml:space="preserve">белгілеріне </w:t>
      </w:r>
      <w:r w:rsidRPr="000E1377">
        <w:rPr>
          <w:rFonts w:ascii="Times New Roman" w:hAnsi="Times New Roman" w:cs="Times New Roman"/>
          <w:sz w:val="28"/>
          <w:szCs w:val="28"/>
          <w:lang w:val="kk-KZ"/>
        </w:rPr>
        <w:t>стеммер қосылып, келесідей нәтиже алынды</w:t>
      </w:r>
      <w:r w:rsidR="00443161">
        <w:rPr>
          <w:rFonts w:ascii="Times New Roman" w:hAnsi="Times New Roman" w:cs="Times New Roman"/>
          <w:sz w:val="28"/>
          <w:szCs w:val="28"/>
          <w:lang w:val="kk-KZ"/>
        </w:rPr>
        <w:t xml:space="preserve"> (сурет 3.27)</w:t>
      </w:r>
      <w:r w:rsidRPr="000E1377">
        <w:rPr>
          <w:rFonts w:ascii="Times New Roman" w:hAnsi="Times New Roman" w:cs="Times New Roman"/>
          <w:sz w:val="28"/>
          <w:szCs w:val="28"/>
          <w:lang w:val="kk-KZ"/>
        </w:rPr>
        <w:t xml:space="preserve">. </w:t>
      </w:r>
    </w:p>
    <w:p w14:paraId="7C833918" w14:textId="77777777" w:rsidR="00443161" w:rsidRPr="000E1377" w:rsidRDefault="00443161" w:rsidP="00C95F9C">
      <w:pPr>
        <w:spacing w:after="0" w:line="240" w:lineRule="auto"/>
        <w:ind w:firstLine="709"/>
        <w:jc w:val="both"/>
        <w:rPr>
          <w:rFonts w:ascii="Times New Roman" w:hAnsi="Times New Roman" w:cs="Times New Roman"/>
          <w:sz w:val="28"/>
          <w:szCs w:val="28"/>
          <w:lang w:val="kk-KZ"/>
        </w:rPr>
      </w:pPr>
    </w:p>
    <w:p w14:paraId="24AB3614"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16D1C031" wp14:editId="3B1C0D07">
            <wp:extent cx="3432175" cy="800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9755" t="40646" r="50999" b="46646"/>
                    <a:stretch/>
                  </pic:blipFill>
                  <pic:spPr bwMode="auto">
                    <a:xfrm>
                      <a:off x="0" y="0"/>
                      <a:ext cx="3469309" cy="808757"/>
                    </a:xfrm>
                    <a:prstGeom prst="rect">
                      <a:avLst/>
                    </a:prstGeom>
                    <a:ln>
                      <a:noFill/>
                    </a:ln>
                    <a:extLst>
                      <a:ext uri="{53640926-AAD7-44D8-BBD7-CCE9431645EC}">
                        <a14:shadowObscured xmlns:a14="http://schemas.microsoft.com/office/drawing/2010/main"/>
                      </a:ext>
                    </a:extLst>
                  </pic:spPr>
                </pic:pic>
              </a:graphicData>
            </a:graphic>
          </wp:inline>
        </w:drawing>
      </w:r>
    </w:p>
    <w:p w14:paraId="3E2C8947" w14:textId="77777777" w:rsidR="003E60EE" w:rsidRDefault="003E60EE" w:rsidP="00C95F9C">
      <w:pPr>
        <w:spacing w:after="0" w:line="240" w:lineRule="auto"/>
        <w:ind w:firstLine="709"/>
        <w:jc w:val="center"/>
        <w:rPr>
          <w:rFonts w:ascii="Times New Roman" w:hAnsi="Times New Roman" w:cs="Times New Roman"/>
          <w:sz w:val="28"/>
          <w:szCs w:val="28"/>
          <w:lang w:val="kk-KZ"/>
        </w:rPr>
      </w:pPr>
    </w:p>
    <w:p w14:paraId="1F2BA5CA" w14:textId="75AFB91D" w:rsidR="00443161" w:rsidRDefault="00443161" w:rsidP="00443161">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3.27 – Алдын ала стемминг алгоритмі орындалған биграмдарға </w:t>
      </w:r>
      <w:r w:rsidRPr="00443161">
        <w:rPr>
          <w:rFonts w:ascii="Times New Roman" w:hAnsi="Times New Roman" w:cs="Times New Roman"/>
          <w:sz w:val="28"/>
          <w:szCs w:val="28"/>
          <w:lang w:val="kk-KZ"/>
        </w:rPr>
        <w:t xml:space="preserve">Word2Vec </w:t>
      </w:r>
      <w:r>
        <w:rPr>
          <w:rFonts w:ascii="Times New Roman" w:hAnsi="Times New Roman" w:cs="Times New Roman"/>
          <w:sz w:val="28"/>
          <w:szCs w:val="28"/>
          <w:lang w:val="kk-KZ"/>
        </w:rPr>
        <w:t>әдісін қолдану арқылы жіктеу нәтижесі</w:t>
      </w:r>
    </w:p>
    <w:p w14:paraId="24263F83" w14:textId="08E39DDC" w:rsidR="00443161" w:rsidRDefault="00443161" w:rsidP="00C95F9C">
      <w:pPr>
        <w:spacing w:after="0" w:line="240" w:lineRule="auto"/>
        <w:ind w:firstLine="709"/>
        <w:jc w:val="center"/>
        <w:rPr>
          <w:rFonts w:ascii="Times New Roman" w:hAnsi="Times New Roman" w:cs="Times New Roman"/>
          <w:sz w:val="28"/>
          <w:szCs w:val="28"/>
          <w:lang w:val="kk-KZ"/>
        </w:rPr>
      </w:pPr>
    </w:p>
    <w:p w14:paraId="5746510A" w14:textId="2D0A7F6B"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Модельдің дәлдігі 0.69, </w:t>
      </w:r>
      <w:r w:rsidR="003E60EE">
        <w:rPr>
          <w:rFonts w:ascii="Times New Roman" w:hAnsi="Times New Roman" w:cs="Times New Roman"/>
          <w:sz w:val="28"/>
          <w:szCs w:val="28"/>
          <w:lang w:val="kk-KZ"/>
        </w:rPr>
        <w:t>экстремистік мәтіндерді анықтаудың F1</w:t>
      </w:r>
      <w:r w:rsidRPr="000E1377">
        <w:rPr>
          <w:rFonts w:ascii="Times New Roman" w:hAnsi="Times New Roman" w:cs="Times New Roman"/>
          <w:sz w:val="28"/>
          <w:szCs w:val="28"/>
          <w:lang w:val="kk-KZ"/>
        </w:rPr>
        <w:t>-шама</w:t>
      </w:r>
      <w:r w:rsidR="003E60EE">
        <w:rPr>
          <w:rFonts w:ascii="Times New Roman" w:hAnsi="Times New Roman" w:cs="Times New Roman"/>
          <w:sz w:val="28"/>
          <w:szCs w:val="28"/>
          <w:lang w:val="kk-KZ"/>
        </w:rPr>
        <w:t>сы</w:t>
      </w:r>
      <w:r w:rsidRPr="000E1377">
        <w:rPr>
          <w:rFonts w:ascii="Times New Roman" w:hAnsi="Times New Roman" w:cs="Times New Roman"/>
          <w:sz w:val="28"/>
          <w:szCs w:val="28"/>
          <w:lang w:val="kk-KZ"/>
        </w:rPr>
        <w:t xml:space="preserve"> 0.</w:t>
      </w:r>
      <w:r w:rsidR="003E60EE">
        <w:rPr>
          <w:rFonts w:ascii="Times New Roman" w:hAnsi="Times New Roman" w:cs="Times New Roman"/>
          <w:sz w:val="28"/>
          <w:szCs w:val="28"/>
          <w:lang w:val="kk-KZ"/>
        </w:rPr>
        <w:t>56</w:t>
      </w:r>
      <w:r w:rsidRPr="000E1377">
        <w:rPr>
          <w:rFonts w:ascii="Times New Roman" w:hAnsi="Times New Roman" w:cs="Times New Roman"/>
          <w:sz w:val="28"/>
          <w:szCs w:val="28"/>
          <w:lang w:val="kk-KZ"/>
        </w:rPr>
        <w:t xml:space="preserve"> құрайды. Бұл әдісте стеммерсіз жағдаймен салыстырғанда керісінше модель нәтижелерінің төмендегенін байқаймыз</w:t>
      </w:r>
      <w:r w:rsidR="00443161">
        <w:rPr>
          <w:rFonts w:ascii="Times New Roman" w:hAnsi="Times New Roman" w:cs="Times New Roman"/>
          <w:sz w:val="28"/>
          <w:szCs w:val="28"/>
          <w:lang w:val="kk-KZ"/>
        </w:rPr>
        <w:t xml:space="preserve"> (сурет 3.28)</w:t>
      </w:r>
      <w:r w:rsidRPr="000E1377">
        <w:rPr>
          <w:rFonts w:ascii="Times New Roman" w:hAnsi="Times New Roman" w:cs="Times New Roman"/>
          <w:sz w:val="28"/>
          <w:szCs w:val="28"/>
          <w:lang w:val="kk-KZ"/>
        </w:rPr>
        <w:t>.</w:t>
      </w:r>
      <w:r w:rsidR="00443161" w:rsidRPr="00443161">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 </w:t>
      </w:r>
    </w:p>
    <w:p w14:paraId="3F9FDA2E" w14:textId="77777777" w:rsidR="002418BF" w:rsidRDefault="002418BF"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71BEA576" wp14:editId="39DE8DF0">
            <wp:extent cx="2762250" cy="2021291"/>
            <wp:effectExtent l="0" t="0" r="0" b="0"/>
            <wp:docPr id="45" name="Рисунок 45" descr="C:\Users\shef\Desktop\диссертационные работы\Без названия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f\Desktop\диссертационные работы\Без названия (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9440" cy="2026552"/>
                    </a:xfrm>
                    <a:prstGeom prst="rect">
                      <a:avLst/>
                    </a:prstGeom>
                    <a:noFill/>
                    <a:ln>
                      <a:noFill/>
                    </a:ln>
                  </pic:spPr>
                </pic:pic>
              </a:graphicData>
            </a:graphic>
          </wp:inline>
        </w:drawing>
      </w:r>
    </w:p>
    <w:p w14:paraId="184FBA85" w14:textId="77777777" w:rsidR="00443161" w:rsidRDefault="00443161" w:rsidP="00C95F9C">
      <w:pPr>
        <w:spacing w:after="0" w:line="240" w:lineRule="auto"/>
        <w:ind w:firstLine="709"/>
        <w:jc w:val="center"/>
        <w:rPr>
          <w:rFonts w:ascii="Times New Roman" w:hAnsi="Times New Roman" w:cs="Times New Roman"/>
          <w:sz w:val="28"/>
          <w:szCs w:val="28"/>
          <w:lang w:val="kk-KZ"/>
        </w:rPr>
      </w:pPr>
    </w:p>
    <w:p w14:paraId="51EA4C9E" w14:textId="1C5B26FB" w:rsidR="00443161" w:rsidRDefault="00443161" w:rsidP="00443161">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3.28 – Алдын ала стемминг а</w:t>
      </w:r>
      <w:r w:rsidR="003E60EE">
        <w:rPr>
          <w:rFonts w:ascii="Times New Roman" w:hAnsi="Times New Roman" w:cs="Times New Roman"/>
          <w:sz w:val="28"/>
          <w:szCs w:val="28"/>
          <w:lang w:val="kk-KZ"/>
        </w:rPr>
        <w:t xml:space="preserve">лгоритмі орындалған биграмдарға </w:t>
      </w:r>
      <w:r w:rsidRPr="00443161">
        <w:rPr>
          <w:rFonts w:ascii="Times New Roman" w:hAnsi="Times New Roman" w:cs="Times New Roman"/>
          <w:sz w:val="28"/>
          <w:szCs w:val="28"/>
          <w:lang w:val="kk-KZ"/>
        </w:rPr>
        <w:t xml:space="preserve">Word2Vec </w:t>
      </w:r>
      <w:r>
        <w:rPr>
          <w:rFonts w:ascii="Times New Roman" w:hAnsi="Times New Roman" w:cs="Times New Roman"/>
          <w:sz w:val="28"/>
          <w:szCs w:val="28"/>
          <w:lang w:val="kk-KZ"/>
        </w:rPr>
        <w:t>әдісін қолдану арқылы жіктеудің дәлсіздік матрицасы</w:t>
      </w:r>
    </w:p>
    <w:p w14:paraId="45B349AC" w14:textId="17CDEC2E" w:rsidR="00443161" w:rsidRPr="000E1377" w:rsidRDefault="00443161" w:rsidP="00C95F9C">
      <w:pPr>
        <w:spacing w:after="0" w:line="240" w:lineRule="auto"/>
        <w:ind w:firstLine="709"/>
        <w:jc w:val="center"/>
        <w:rPr>
          <w:rFonts w:ascii="Times New Roman" w:hAnsi="Times New Roman" w:cs="Times New Roman"/>
          <w:sz w:val="28"/>
          <w:szCs w:val="28"/>
          <w:lang w:val="kk-KZ"/>
        </w:rPr>
      </w:pPr>
    </w:p>
    <w:p w14:paraId="7281DF9D"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(TP) = 2.4е+02 (652); оң класстың 652 дерегі модель бойынша дұрыс жіктелген. </w:t>
      </w:r>
    </w:p>
    <w:p w14:paraId="7B6C801E"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Нақты теріс (TN) = 95; теріс класстың 95 дерегі модель бойынша дұрыс жіктелген.</w:t>
      </w:r>
    </w:p>
    <w:p w14:paraId="0C7C094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17; теріс кластағы 17 дерек модель бойынша оң классқа жатады деп дұрыс жіктелмеген</w:t>
      </w:r>
      <w:r w:rsidR="007347E8" w:rsidRPr="000E1377">
        <w:rPr>
          <w:rFonts w:ascii="Times New Roman" w:hAnsi="Times New Roman" w:cs="Times New Roman"/>
          <w:sz w:val="28"/>
          <w:szCs w:val="28"/>
          <w:lang w:val="kk-KZ"/>
        </w:rPr>
        <w:t xml:space="preserve">. </w:t>
      </w:r>
    </w:p>
    <w:p w14:paraId="0D7D489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Жалған теріс (FN) = 1.3е+02 (353) ; оң кластағы 353 дерек модель бойынша теріс классқа жатады деп қате жіктелген. </w:t>
      </w:r>
    </w:p>
    <w:p w14:paraId="1A572B4B"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Стеммерсіз жағдаймен салыстырғанда нақты оң, нақты теріс нәтижелердің төмендеп, жалған оң және жалған теріс нәтижелердің артқанын аңғарамыз. </w:t>
      </w:r>
    </w:p>
    <w:p w14:paraId="1D248C94" w14:textId="5FB4EAFE" w:rsidR="002418BF" w:rsidRDefault="00767DC1"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шамасы 0.6</w:t>
      </w:r>
      <w:r w:rsidR="003E60EE">
        <w:rPr>
          <w:rFonts w:ascii="Times New Roman" w:hAnsi="Times New Roman" w:cs="Times New Roman"/>
          <w:sz w:val="28"/>
          <w:szCs w:val="28"/>
          <w:lang w:val="kk-KZ"/>
        </w:rPr>
        <w:t>7</w:t>
      </w:r>
      <w:r w:rsidR="002418BF" w:rsidRPr="000E1377">
        <w:rPr>
          <w:rFonts w:ascii="Times New Roman" w:hAnsi="Times New Roman" w:cs="Times New Roman"/>
          <w:sz w:val="28"/>
          <w:szCs w:val="28"/>
          <w:lang w:val="kk-KZ"/>
        </w:rPr>
        <w:t xml:space="preserve"> құрайды, берілген нәтиже стеммер қолданылған жағдайда да Word2vec+bigram комбинациясының мәтінді жіктеуде әлі де төмен нәтиже көрсететінін білдіреді</w:t>
      </w:r>
      <w:r w:rsidR="00443161">
        <w:rPr>
          <w:rFonts w:ascii="Times New Roman" w:hAnsi="Times New Roman" w:cs="Times New Roman"/>
          <w:sz w:val="28"/>
          <w:szCs w:val="28"/>
          <w:lang w:val="kk-KZ"/>
        </w:rPr>
        <w:t xml:space="preserve"> (сурет 3.29)</w:t>
      </w:r>
      <w:r w:rsidR="002418BF" w:rsidRPr="000E1377">
        <w:rPr>
          <w:rFonts w:ascii="Times New Roman" w:hAnsi="Times New Roman" w:cs="Times New Roman"/>
          <w:sz w:val="28"/>
          <w:szCs w:val="28"/>
          <w:lang w:val="kk-KZ"/>
        </w:rPr>
        <w:t xml:space="preserve">. </w:t>
      </w:r>
    </w:p>
    <w:p w14:paraId="6D40BBC0" w14:textId="77777777" w:rsidR="00CE1491" w:rsidRDefault="00CE1491" w:rsidP="00C95F9C">
      <w:pPr>
        <w:spacing w:after="0" w:line="240" w:lineRule="auto"/>
        <w:ind w:firstLine="709"/>
        <w:jc w:val="both"/>
        <w:rPr>
          <w:rFonts w:ascii="Times New Roman" w:hAnsi="Times New Roman" w:cs="Times New Roman"/>
          <w:sz w:val="28"/>
          <w:szCs w:val="28"/>
          <w:lang w:val="kk-KZ"/>
        </w:rPr>
      </w:pPr>
    </w:p>
    <w:p w14:paraId="60F4A1C4" w14:textId="3E61FCC2" w:rsidR="00BA39F2" w:rsidRDefault="003E60EE" w:rsidP="00443161">
      <w:pPr>
        <w:spacing w:after="0" w:line="240" w:lineRule="auto"/>
        <w:ind w:firstLine="709"/>
        <w:jc w:val="center"/>
        <w:rPr>
          <w:rFonts w:ascii="Times New Roman" w:hAnsi="Times New Roman" w:cs="Times New Roman"/>
          <w:sz w:val="28"/>
          <w:szCs w:val="28"/>
          <w:lang w:val="kk-KZ"/>
        </w:rPr>
      </w:pPr>
      <w:r w:rsidRPr="003E60EE">
        <w:rPr>
          <w:rFonts w:ascii="Times New Roman" w:hAnsi="Times New Roman" w:cs="Times New Roman"/>
          <w:noProof/>
          <w:sz w:val="28"/>
          <w:szCs w:val="28"/>
        </w:rPr>
        <w:drawing>
          <wp:inline distT="0" distB="0" distL="0" distR="0" wp14:anchorId="3E919E7A" wp14:editId="4089459F">
            <wp:extent cx="3164418" cy="2278380"/>
            <wp:effectExtent l="0" t="0" r="0" b="7620"/>
            <wp:docPr id="23" name="Рисунок 23" descr="C:\Users\User\Desktop\Диссертация\model results\word2vec ste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ссертация\model results\word2vec stemmin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6644" cy="2301583"/>
                    </a:xfrm>
                    <a:prstGeom prst="rect">
                      <a:avLst/>
                    </a:prstGeom>
                    <a:noFill/>
                    <a:ln>
                      <a:noFill/>
                    </a:ln>
                  </pic:spPr>
                </pic:pic>
              </a:graphicData>
            </a:graphic>
          </wp:inline>
        </w:drawing>
      </w:r>
    </w:p>
    <w:p w14:paraId="676FB088" w14:textId="77777777" w:rsidR="00CE1491" w:rsidRDefault="00CE1491" w:rsidP="00443161">
      <w:pPr>
        <w:spacing w:after="0" w:line="240" w:lineRule="auto"/>
        <w:ind w:firstLine="709"/>
        <w:jc w:val="center"/>
        <w:rPr>
          <w:rFonts w:ascii="Times New Roman" w:hAnsi="Times New Roman" w:cs="Times New Roman"/>
          <w:sz w:val="28"/>
          <w:szCs w:val="28"/>
          <w:lang w:val="kk-KZ"/>
        </w:rPr>
      </w:pPr>
    </w:p>
    <w:p w14:paraId="0E77CB0C" w14:textId="5F4260BD" w:rsidR="00443161" w:rsidRDefault="00443161" w:rsidP="00443161">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3.29 – Алдын ала стемминг алгоритмі орындалған биграмдарға </w:t>
      </w:r>
      <w:r w:rsidRPr="000E1377">
        <w:rPr>
          <w:rFonts w:ascii="Times New Roman" w:hAnsi="Times New Roman" w:cs="Times New Roman"/>
          <w:sz w:val="28"/>
          <w:szCs w:val="28"/>
          <w:lang w:val="kk-KZ"/>
        </w:rPr>
        <w:t>Word2vec</w:t>
      </w:r>
      <w:r>
        <w:rPr>
          <w:rFonts w:ascii="Times New Roman" w:hAnsi="Times New Roman" w:cs="Times New Roman"/>
          <w:sz w:val="28"/>
          <w:szCs w:val="28"/>
          <w:lang w:val="kk-KZ"/>
        </w:rPr>
        <w:t xml:space="preserve"> әдісін қолдану арқылы жіктеудің </w:t>
      </w:r>
      <w:r w:rsidRPr="000E1377">
        <w:rPr>
          <w:rFonts w:ascii="Times New Roman" w:hAnsi="Times New Roman" w:cs="Times New Roman"/>
          <w:sz w:val="28"/>
          <w:szCs w:val="28"/>
          <w:lang w:val="kk-KZ"/>
        </w:rPr>
        <w:t>AUC-ROC мәні</w:t>
      </w:r>
    </w:p>
    <w:p w14:paraId="04CED96D" w14:textId="77777777" w:rsidR="00443161" w:rsidRPr="000E1377" w:rsidRDefault="00443161" w:rsidP="00C95F9C">
      <w:pPr>
        <w:spacing w:after="0" w:line="240" w:lineRule="auto"/>
        <w:ind w:firstLine="709"/>
        <w:jc w:val="center"/>
        <w:rPr>
          <w:rFonts w:ascii="Times New Roman" w:hAnsi="Times New Roman" w:cs="Times New Roman"/>
          <w:sz w:val="28"/>
          <w:szCs w:val="28"/>
          <w:lang w:val="kk-KZ"/>
        </w:rPr>
      </w:pPr>
    </w:p>
    <w:p w14:paraId="761E9AB8" w14:textId="71DA4D07" w:rsidR="002418BF"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Келесі кезекте Bag of words+bigram белгілерімен қатар стеммерді қолдану келесідей нәтиже көрсетті. Үлгінің дәлдігі 0.80-нен 0.84-ке, </w:t>
      </w:r>
      <w:r w:rsidR="00CE1491">
        <w:rPr>
          <w:rFonts w:ascii="Times New Roman" w:hAnsi="Times New Roman" w:cs="Times New Roman"/>
          <w:sz w:val="28"/>
          <w:szCs w:val="28"/>
          <w:lang w:val="kk-KZ"/>
        </w:rPr>
        <w:t xml:space="preserve">экстремистік мәтіндерді анықтаудың </w:t>
      </w:r>
      <w:r w:rsidR="003E60EE">
        <w:rPr>
          <w:rFonts w:ascii="Times New Roman" w:hAnsi="Times New Roman" w:cs="Times New Roman"/>
          <w:sz w:val="28"/>
          <w:szCs w:val="28"/>
          <w:lang w:val="kk-KZ"/>
        </w:rPr>
        <w:t>F1</w:t>
      </w:r>
      <w:r w:rsidRPr="000E1377">
        <w:rPr>
          <w:rFonts w:ascii="Times New Roman" w:hAnsi="Times New Roman" w:cs="Times New Roman"/>
          <w:sz w:val="28"/>
          <w:szCs w:val="28"/>
          <w:lang w:val="kk-KZ"/>
        </w:rPr>
        <w:t>-шама</w:t>
      </w:r>
      <w:r w:rsidR="00CE1491">
        <w:rPr>
          <w:rFonts w:ascii="Times New Roman" w:hAnsi="Times New Roman" w:cs="Times New Roman"/>
          <w:sz w:val="28"/>
          <w:szCs w:val="28"/>
          <w:lang w:val="kk-KZ"/>
        </w:rPr>
        <w:t>сы 0.72</w:t>
      </w:r>
      <w:r w:rsidRPr="000E1377">
        <w:rPr>
          <w:rFonts w:ascii="Times New Roman" w:hAnsi="Times New Roman" w:cs="Times New Roman"/>
          <w:sz w:val="28"/>
          <w:szCs w:val="28"/>
          <w:lang w:val="kk-KZ"/>
        </w:rPr>
        <w:t>-д</w:t>
      </w:r>
      <w:r w:rsidR="00CE1491">
        <w:rPr>
          <w:rFonts w:ascii="Times New Roman" w:hAnsi="Times New Roman" w:cs="Times New Roman"/>
          <w:sz w:val="28"/>
          <w:szCs w:val="28"/>
          <w:lang w:val="kk-KZ"/>
        </w:rPr>
        <w:t>ен 0.79-ға</w:t>
      </w:r>
      <w:r w:rsidRPr="000E1377">
        <w:rPr>
          <w:rFonts w:ascii="Times New Roman" w:hAnsi="Times New Roman" w:cs="Times New Roman"/>
          <w:sz w:val="28"/>
          <w:szCs w:val="28"/>
          <w:lang w:val="kk-KZ"/>
        </w:rPr>
        <w:t xml:space="preserve"> дейін көтерілді</w:t>
      </w:r>
      <w:r w:rsidR="00443161">
        <w:rPr>
          <w:rFonts w:ascii="Times New Roman" w:hAnsi="Times New Roman" w:cs="Times New Roman"/>
          <w:sz w:val="28"/>
          <w:szCs w:val="28"/>
          <w:lang w:val="kk-KZ"/>
        </w:rPr>
        <w:t xml:space="preserve"> (кесте 3.2</w:t>
      </w:r>
      <w:r w:rsidR="00E75C5A">
        <w:rPr>
          <w:rFonts w:ascii="Times New Roman" w:hAnsi="Times New Roman" w:cs="Times New Roman"/>
          <w:sz w:val="28"/>
          <w:szCs w:val="28"/>
          <w:lang w:val="kk-KZ"/>
        </w:rPr>
        <w:t>, сурет 3.30</w:t>
      </w:r>
      <w:r w:rsidR="00443161">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29DC89E4" w14:textId="77777777" w:rsidR="00BA39F2" w:rsidRDefault="00BA39F2" w:rsidP="00C95F9C">
      <w:pPr>
        <w:spacing w:after="0" w:line="240" w:lineRule="auto"/>
        <w:ind w:firstLine="709"/>
        <w:jc w:val="both"/>
        <w:rPr>
          <w:rFonts w:ascii="Times New Roman" w:hAnsi="Times New Roman" w:cs="Times New Roman"/>
          <w:sz w:val="28"/>
          <w:szCs w:val="28"/>
          <w:lang w:val="kk-KZ"/>
        </w:rPr>
      </w:pPr>
    </w:p>
    <w:p w14:paraId="311E0292" w14:textId="02277AF0" w:rsidR="00443161" w:rsidRPr="00E75C5A" w:rsidRDefault="00443161" w:rsidP="0044316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3.2 </w:t>
      </w:r>
      <w:r w:rsidR="00E75C5A">
        <w:rPr>
          <w:rFonts w:ascii="Times New Roman" w:hAnsi="Times New Roman" w:cs="Times New Roman"/>
          <w:sz w:val="28"/>
          <w:szCs w:val="28"/>
          <w:lang w:val="kk-KZ"/>
        </w:rPr>
        <w:t xml:space="preserve">– Алдын ала стемминг алгоритмі орындалған биграмдарға </w:t>
      </w:r>
      <w:r w:rsidR="00E75C5A" w:rsidRPr="00E75C5A">
        <w:rPr>
          <w:rFonts w:ascii="Times New Roman" w:hAnsi="Times New Roman" w:cs="Times New Roman"/>
          <w:sz w:val="28"/>
          <w:szCs w:val="28"/>
          <w:lang w:val="kk-KZ"/>
        </w:rPr>
        <w:t>Bag of Words</w:t>
      </w:r>
      <w:r w:rsidR="00E75C5A">
        <w:rPr>
          <w:rFonts w:ascii="Times New Roman" w:hAnsi="Times New Roman" w:cs="Times New Roman"/>
          <w:sz w:val="28"/>
          <w:szCs w:val="28"/>
          <w:lang w:val="kk-KZ"/>
        </w:rPr>
        <w:t xml:space="preserve"> әдісін қолдану арқылы жіктеу</w:t>
      </w:r>
      <w:r w:rsidR="00E75C5A" w:rsidRPr="00E75C5A">
        <w:rPr>
          <w:rFonts w:ascii="Times New Roman" w:hAnsi="Times New Roman" w:cs="Times New Roman"/>
          <w:sz w:val="28"/>
          <w:szCs w:val="28"/>
          <w:lang w:val="kk-KZ"/>
        </w:rPr>
        <w:t xml:space="preserve"> </w:t>
      </w:r>
      <w:r w:rsidR="00E75C5A">
        <w:rPr>
          <w:rFonts w:ascii="Times New Roman" w:hAnsi="Times New Roman" w:cs="Times New Roman"/>
          <w:sz w:val="28"/>
          <w:szCs w:val="28"/>
          <w:lang w:val="kk-KZ"/>
        </w:rPr>
        <w:t>нәтижесі</w:t>
      </w:r>
    </w:p>
    <w:p w14:paraId="63835B4F" w14:textId="1B6A5E2C" w:rsidR="00443161" w:rsidRDefault="00443161" w:rsidP="00443161">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1858"/>
        <w:gridCol w:w="2160"/>
        <w:gridCol w:w="2041"/>
        <w:gridCol w:w="2031"/>
        <w:gridCol w:w="2105"/>
      </w:tblGrid>
      <w:tr w:rsidR="00443161" w14:paraId="538FD2B5" w14:textId="77777777" w:rsidTr="00443161">
        <w:tc>
          <w:tcPr>
            <w:tcW w:w="1858" w:type="dxa"/>
          </w:tcPr>
          <w:p w14:paraId="6B6D68DC" w14:textId="77777777" w:rsidR="00443161" w:rsidRPr="00BA39F2" w:rsidRDefault="00443161" w:rsidP="00443161">
            <w:pPr>
              <w:spacing w:line="240" w:lineRule="auto"/>
              <w:jc w:val="both"/>
              <w:rPr>
                <w:rFonts w:ascii="Times New Roman" w:eastAsia="Times New Roman" w:hAnsi="Times New Roman" w:cs="Times New Roman"/>
                <w:sz w:val="24"/>
                <w:szCs w:val="28"/>
                <w:lang w:val="kk-KZ" w:eastAsia="ru-RU"/>
              </w:rPr>
            </w:pPr>
          </w:p>
        </w:tc>
        <w:tc>
          <w:tcPr>
            <w:tcW w:w="2160" w:type="dxa"/>
          </w:tcPr>
          <w:p w14:paraId="56AA9EB2" w14:textId="06043B8E"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eastAsia="Times New Roman" w:hAnsi="Times New Roman" w:cs="Times New Roman"/>
                <w:sz w:val="24"/>
                <w:szCs w:val="28"/>
                <w:lang w:val="en-US" w:eastAsia="ru-RU"/>
              </w:rPr>
              <w:t xml:space="preserve">precision    </w:t>
            </w:r>
          </w:p>
        </w:tc>
        <w:tc>
          <w:tcPr>
            <w:tcW w:w="2041" w:type="dxa"/>
          </w:tcPr>
          <w:p w14:paraId="6A96E6CE" w14:textId="5C73F7CD"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eastAsia="Times New Roman" w:hAnsi="Times New Roman" w:cs="Times New Roman"/>
                <w:sz w:val="24"/>
                <w:szCs w:val="28"/>
                <w:lang w:val="en-US" w:eastAsia="ru-RU"/>
              </w:rPr>
              <w:t xml:space="preserve">recall  </w:t>
            </w:r>
          </w:p>
        </w:tc>
        <w:tc>
          <w:tcPr>
            <w:tcW w:w="2031" w:type="dxa"/>
          </w:tcPr>
          <w:p w14:paraId="3A216C5D" w14:textId="64558EC8" w:rsidR="00443161" w:rsidRPr="00BA39F2" w:rsidRDefault="003E60EE" w:rsidP="00443161">
            <w:pPr>
              <w:spacing w:line="240" w:lineRule="auto"/>
              <w:jc w:val="both"/>
              <w:rPr>
                <w:rFonts w:ascii="Times New Roman" w:hAnsi="Times New Roman" w:cs="Times New Roman"/>
                <w:sz w:val="24"/>
                <w:szCs w:val="28"/>
                <w:lang w:val="kk-KZ"/>
              </w:rPr>
            </w:pPr>
            <w:r>
              <w:rPr>
                <w:rFonts w:ascii="Times New Roman" w:eastAsia="Times New Roman" w:hAnsi="Times New Roman" w:cs="Times New Roman"/>
                <w:sz w:val="24"/>
                <w:szCs w:val="28"/>
                <w:lang w:val="en-US" w:eastAsia="ru-RU"/>
              </w:rPr>
              <w:t>F1</w:t>
            </w:r>
            <w:r w:rsidR="00443161" w:rsidRPr="00BA39F2">
              <w:rPr>
                <w:rFonts w:ascii="Times New Roman" w:eastAsia="Times New Roman" w:hAnsi="Times New Roman" w:cs="Times New Roman"/>
                <w:sz w:val="24"/>
                <w:szCs w:val="28"/>
                <w:lang w:val="en-US" w:eastAsia="ru-RU"/>
              </w:rPr>
              <w:t xml:space="preserve">-score   </w:t>
            </w:r>
          </w:p>
        </w:tc>
        <w:tc>
          <w:tcPr>
            <w:tcW w:w="2105" w:type="dxa"/>
          </w:tcPr>
          <w:p w14:paraId="2F470B78" w14:textId="2EBDEA1D"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eastAsia="Times New Roman" w:hAnsi="Times New Roman" w:cs="Times New Roman"/>
                <w:sz w:val="24"/>
                <w:szCs w:val="28"/>
                <w:lang w:val="en-US" w:eastAsia="ru-RU"/>
              </w:rPr>
              <w:t>support</w:t>
            </w:r>
          </w:p>
        </w:tc>
      </w:tr>
      <w:tr w:rsidR="00443161" w14:paraId="6AC720EA" w14:textId="77777777" w:rsidTr="00443161">
        <w:tc>
          <w:tcPr>
            <w:tcW w:w="1858" w:type="dxa"/>
          </w:tcPr>
          <w:p w14:paraId="03940557" w14:textId="657687C2"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0</w:t>
            </w:r>
          </w:p>
        </w:tc>
        <w:tc>
          <w:tcPr>
            <w:tcW w:w="2160" w:type="dxa"/>
          </w:tcPr>
          <w:p w14:paraId="4F935AF8" w14:textId="47DE4841"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eastAsia="Times New Roman" w:hAnsi="Times New Roman" w:cs="Times New Roman"/>
                <w:sz w:val="24"/>
                <w:szCs w:val="28"/>
                <w:lang w:val="en-US" w:eastAsia="ru-RU"/>
              </w:rPr>
              <w:t xml:space="preserve">0.80      </w:t>
            </w:r>
          </w:p>
        </w:tc>
        <w:tc>
          <w:tcPr>
            <w:tcW w:w="2041" w:type="dxa"/>
          </w:tcPr>
          <w:p w14:paraId="6315C78A" w14:textId="0E7CAA88"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0.96</w:t>
            </w:r>
          </w:p>
        </w:tc>
        <w:tc>
          <w:tcPr>
            <w:tcW w:w="2031" w:type="dxa"/>
          </w:tcPr>
          <w:p w14:paraId="5594E51A" w14:textId="5FA6CE90"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0.87</w:t>
            </w:r>
          </w:p>
        </w:tc>
        <w:tc>
          <w:tcPr>
            <w:tcW w:w="2105" w:type="dxa"/>
          </w:tcPr>
          <w:p w14:paraId="4C260CD5" w14:textId="1D4F5C22"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293</w:t>
            </w:r>
          </w:p>
        </w:tc>
      </w:tr>
      <w:tr w:rsidR="00443161" w14:paraId="1370D4AC" w14:textId="77777777" w:rsidTr="00E75C5A">
        <w:trPr>
          <w:trHeight w:val="375"/>
        </w:trPr>
        <w:tc>
          <w:tcPr>
            <w:tcW w:w="1858" w:type="dxa"/>
          </w:tcPr>
          <w:p w14:paraId="16D3B3A4" w14:textId="0F431C09"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1</w:t>
            </w:r>
          </w:p>
        </w:tc>
        <w:tc>
          <w:tcPr>
            <w:tcW w:w="2160" w:type="dxa"/>
          </w:tcPr>
          <w:p w14:paraId="7446B388" w14:textId="088E3476"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0.93</w:t>
            </w:r>
          </w:p>
        </w:tc>
        <w:tc>
          <w:tcPr>
            <w:tcW w:w="2041" w:type="dxa"/>
          </w:tcPr>
          <w:p w14:paraId="5762526E" w14:textId="527F3782"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0.69</w:t>
            </w:r>
          </w:p>
        </w:tc>
        <w:tc>
          <w:tcPr>
            <w:tcW w:w="2031" w:type="dxa"/>
          </w:tcPr>
          <w:p w14:paraId="720120B2" w14:textId="7581493F"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0.79</w:t>
            </w:r>
          </w:p>
        </w:tc>
        <w:tc>
          <w:tcPr>
            <w:tcW w:w="2105" w:type="dxa"/>
          </w:tcPr>
          <w:p w14:paraId="30504B98" w14:textId="7BE3D99D" w:rsidR="00443161" w:rsidRPr="00BA39F2" w:rsidRDefault="00443161"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232</w:t>
            </w:r>
          </w:p>
        </w:tc>
      </w:tr>
      <w:tr w:rsidR="00E75C5A" w14:paraId="5DE0AD1C" w14:textId="77777777" w:rsidTr="00ED5B56">
        <w:tc>
          <w:tcPr>
            <w:tcW w:w="1858" w:type="dxa"/>
          </w:tcPr>
          <w:p w14:paraId="45F51013" w14:textId="4BDA3ED6" w:rsidR="00E75C5A" w:rsidRPr="00BA39F2" w:rsidRDefault="00E75C5A" w:rsidP="00443161">
            <w:pPr>
              <w:spacing w:line="240" w:lineRule="auto"/>
              <w:jc w:val="both"/>
              <w:rPr>
                <w:rFonts w:ascii="Times New Roman" w:hAnsi="Times New Roman" w:cs="Times New Roman"/>
                <w:sz w:val="24"/>
                <w:szCs w:val="28"/>
                <w:lang w:val="kk-KZ"/>
              </w:rPr>
            </w:pPr>
            <w:r w:rsidRPr="00BA39F2">
              <w:rPr>
                <w:rFonts w:ascii="Times New Roman" w:eastAsia="Times New Roman" w:hAnsi="Times New Roman" w:cs="Times New Roman"/>
                <w:sz w:val="24"/>
                <w:szCs w:val="28"/>
                <w:lang w:val="en-US" w:eastAsia="ru-RU"/>
              </w:rPr>
              <w:t xml:space="preserve">accuracy                           </w:t>
            </w:r>
          </w:p>
        </w:tc>
        <w:tc>
          <w:tcPr>
            <w:tcW w:w="6232" w:type="dxa"/>
            <w:gridSpan w:val="3"/>
          </w:tcPr>
          <w:p w14:paraId="517AB512" w14:textId="39CF4772" w:rsidR="00E75C5A" w:rsidRPr="00BA39F2" w:rsidRDefault="00E75C5A" w:rsidP="00E75C5A">
            <w:pPr>
              <w:spacing w:line="240" w:lineRule="auto"/>
              <w:jc w:val="right"/>
              <w:rPr>
                <w:rFonts w:ascii="Times New Roman" w:hAnsi="Times New Roman" w:cs="Times New Roman"/>
                <w:sz w:val="24"/>
                <w:szCs w:val="28"/>
                <w:lang w:val="kk-KZ"/>
              </w:rPr>
            </w:pPr>
            <w:r w:rsidRPr="00BA39F2">
              <w:rPr>
                <w:rFonts w:ascii="Times New Roman" w:hAnsi="Times New Roman" w:cs="Times New Roman"/>
                <w:sz w:val="24"/>
                <w:szCs w:val="28"/>
                <w:lang w:val="kk-KZ"/>
              </w:rPr>
              <w:t>0.84</w:t>
            </w:r>
          </w:p>
        </w:tc>
        <w:tc>
          <w:tcPr>
            <w:tcW w:w="2105" w:type="dxa"/>
          </w:tcPr>
          <w:p w14:paraId="6B8163DB" w14:textId="5FF4B4B5" w:rsidR="00E75C5A" w:rsidRPr="00BA39F2" w:rsidRDefault="00E75C5A" w:rsidP="00443161">
            <w:pPr>
              <w:spacing w:line="240" w:lineRule="auto"/>
              <w:jc w:val="both"/>
              <w:rPr>
                <w:rFonts w:ascii="Times New Roman" w:hAnsi="Times New Roman" w:cs="Times New Roman"/>
                <w:sz w:val="24"/>
                <w:szCs w:val="28"/>
                <w:lang w:val="kk-KZ"/>
              </w:rPr>
            </w:pPr>
            <w:r w:rsidRPr="00BA39F2">
              <w:rPr>
                <w:rFonts w:ascii="Times New Roman" w:hAnsi="Times New Roman" w:cs="Times New Roman"/>
                <w:sz w:val="24"/>
                <w:szCs w:val="28"/>
                <w:lang w:val="kk-KZ"/>
              </w:rPr>
              <w:t>525</w:t>
            </w:r>
          </w:p>
        </w:tc>
      </w:tr>
    </w:tbl>
    <w:p w14:paraId="7214A0A9" w14:textId="77777777" w:rsidR="00CE1491" w:rsidRDefault="00CE1491"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en-US" w:eastAsia="ru-RU"/>
        </w:rPr>
      </w:pPr>
    </w:p>
    <w:p w14:paraId="1CDAC7E2" w14:textId="77777777" w:rsidR="002418BF" w:rsidRDefault="002418BF"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en-US" w:eastAsia="ru-RU"/>
        </w:rPr>
      </w:pPr>
      <w:r w:rsidRPr="000E1377">
        <w:rPr>
          <w:rFonts w:ascii="Times New Roman" w:eastAsia="Times New Roman" w:hAnsi="Times New Roman" w:cs="Times New Roman"/>
          <w:noProof/>
          <w:sz w:val="28"/>
          <w:szCs w:val="28"/>
        </w:rPr>
        <w:lastRenderedPageBreak/>
        <w:drawing>
          <wp:inline distT="0" distB="0" distL="0" distR="0" wp14:anchorId="7B8D04C5" wp14:editId="7EC767E5">
            <wp:extent cx="2682240" cy="1962744"/>
            <wp:effectExtent l="0" t="0" r="3810" b="0"/>
            <wp:docPr id="46" name="Рисунок 46" descr="C:\Users\shef\Desktop\диссертационные работы\Без названия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f\Desktop\диссертационные работы\Без названия (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6733" cy="2039207"/>
                    </a:xfrm>
                    <a:prstGeom prst="rect">
                      <a:avLst/>
                    </a:prstGeom>
                    <a:noFill/>
                    <a:ln>
                      <a:noFill/>
                    </a:ln>
                  </pic:spPr>
                </pic:pic>
              </a:graphicData>
            </a:graphic>
          </wp:inline>
        </w:drawing>
      </w:r>
    </w:p>
    <w:p w14:paraId="42E9C8FB" w14:textId="77777777" w:rsidR="00CE1491" w:rsidRDefault="00CE1491"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en-US" w:eastAsia="ru-RU"/>
        </w:rPr>
      </w:pPr>
    </w:p>
    <w:p w14:paraId="11E16EC5" w14:textId="6AAB554F" w:rsidR="00E75C5A" w:rsidRDefault="00E75C5A" w:rsidP="00CE1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Сурет 3.30 – </w:t>
      </w:r>
      <w:r>
        <w:rPr>
          <w:rFonts w:ascii="Times New Roman" w:hAnsi="Times New Roman" w:cs="Times New Roman"/>
          <w:sz w:val="28"/>
          <w:szCs w:val="28"/>
          <w:lang w:val="kk-KZ"/>
        </w:rPr>
        <w:t xml:space="preserve">Алдын ала стемминг алгоритмі орындалған биграмдарға </w:t>
      </w:r>
      <w:r w:rsidRPr="00E75C5A">
        <w:rPr>
          <w:rFonts w:ascii="Times New Roman" w:hAnsi="Times New Roman" w:cs="Times New Roman"/>
          <w:sz w:val="28"/>
          <w:szCs w:val="28"/>
          <w:lang w:val="kk-KZ"/>
        </w:rPr>
        <w:t>Bag of Words</w:t>
      </w:r>
      <w:r>
        <w:rPr>
          <w:rFonts w:ascii="Times New Roman" w:hAnsi="Times New Roman" w:cs="Times New Roman"/>
          <w:sz w:val="28"/>
          <w:szCs w:val="28"/>
          <w:lang w:val="kk-KZ"/>
        </w:rPr>
        <w:t xml:space="preserve"> әдісін қолдану арқылы жіктеудің дәлсіздік матрицасы</w:t>
      </w:r>
    </w:p>
    <w:p w14:paraId="74E0AF20" w14:textId="77777777" w:rsidR="00E75C5A" w:rsidRPr="00E75C5A" w:rsidRDefault="00E75C5A"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kk-KZ" w:eastAsia="ru-RU"/>
        </w:rPr>
      </w:pPr>
    </w:p>
    <w:p w14:paraId="1032F588"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оң (TP) = 2.8е+02 (761); оң класстың 761 дерегі модель бойынша дұрыс жіктелген. </w:t>
      </w:r>
    </w:p>
    <w:p w14:paraId="0E022060"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теріс (TN) = 1.6е+02 (435); теріс класстың 435 дерегі модель бойынша дұрыс жіктелген.</w:t>
      </w:r>
    </w:p>
    <w:p w14:paraId="02A0BEAC"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12; теріс кластағы 12 дерек модель бойынша оң классқа жатады деп дұрыс жіктелмеген</w:t>
      </w:r>
      <w:r w:rsidR="007347E8" w:rsidRPr="000E1377">
        <w:rPr>
          <w:rFonts w:ascii="Times New Roman" w:hAnsi="Times New Roman" w:cs="Times New Roman"/>
          <w:sz w:val="28"/>
          <w:szCs w:val="28"/>
          <w:lang w:val="kk-KZ"/>
        </w:rPr>
        <w:t xml:space="preserve">. </w:t>
      </w:r>
    </w:p>
    <w:p w14:paraId="6BBF7E02" w14:textId="77777777"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Жалған теріс (FN) = 72; оң кластағы 72 дерек модель бойынша теріс классқа жатады деп қате жіктелген. </w:t>
      </w:r>
    </w:p>
    <w:p w14:paraId="2C521568" w14:textId="77777777" w:rsidR="002418BF" w:rsidRPr="000E1377" w:rsidRDefault="007347E8"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ab/>
      </w:r>
      <w:r w:rsidR="002418BF" w:rsidRPr="000E1377">
        <w:rPr>
          <w:rFonts w:ascii="Times New Roman" w:eastAsia="Times New Roman" w:hAnsi="Times New Roman" w:cs="Times New Roman"/>
          <w:sz w:val="28"/>
          <w:szCs w:val="28"/>
          <w:lang w:val="kk-KZ" w:eastAsia="ru-RU"/>
        </w:rPr>
        <w:t xml:space="preserve">Стеммерсіз Bag of words+bigram жағдайымен салыстырғанда нақты оң және жалған теріс нәтижелердің азайып, нақты теріс және жалған оң нәтижелердің артқанын байқаймыз. </w:t>
      </w:r>
    </w:p>
    <w:p w14:paraId="640BF8F1" w14:textId="5FED6659" w:rsidR="002418BF" w:rsidRPr="000E1377" w:rsidRDefault="007347E8"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lang w:val="kk-KZ"/>
        </w:rPr>
      </w:pPr>
      <w:r w:rsidRPr="000E1377">
        <w:rPr>
          <w:rFonts w:ascii="Times New Roman" w:hAnsi="Times New Roman" w:cs="Times New Roman"/>
          <w:sz w:val="28"/>
          <w:szCs w:val="28"/>
          <w:lang w:val="kk-KZ"/>
        </w:rPr>
        <w:tab/>
      </w:r>
      <w:r w:rsidR="00767DC1" w:rsidRPr="000E1377">
        <w:rPr>
          <w:rFonts w:ascii="Times New Roman" w:hAnsi="Times New Roman" w:cs="Times New Roman"/>
          <w:sz w:val="28"/>
          <w:szCs w:val="28"/>
          <w:lang w:val="kk-KZ"/>
        </w:rPr>
        <w:t>AUC-ROC</w:t>
      </w:r>
      <w:r w:rsidR="002418BF" w:rsidRPr="000E1377">
        <w:rPr>
          <w:rFonts w:ascii="Times New Roman" w:hAnsi="Times New Roman" w:cs="Times New Roman"/>
          <w:sz w:val="28"/>
          <w:szCs w:val="28"/>
          <w:lang w:val="kk-KZ"/>
        </w:rPr>
        <w:t xml:space="preserve"> шамасы стеммер</w:t>
      </w:r>
      <w:r w:rsidR="00CE1491">
        <w:rPr>
          <w:rFonts w:ascii="Times New Roman" w:hAnsi="Times New Roman" w:cs="Times New Roman"/>
          <w:sz w:val="28"/>
          <w:szCs w:val="28"/>
          <w:lang w:val="kk-KZ"/>
        </w:rPr>
        <w:t>сіз жағдаймен салыстырғанда 0.77</w:t>
      </w:r>
      <w:r w:rsidR="002418BF" w:rsidRPr="000E1377">
        <w:rPr>
          <w:rFonts w:ascii="Times New Roman" w:hAnsi="Times New Roman" w:cs="Times New Roman"/>
          <w:sz w:val="28"/>
          <w:szCs w:val="28"/>
          <w:lang w:val="kk-KZ"/>
        </w:rPr>
        <w:t>-ден 0.</w:t>
      </w:r>
      <w:r w:rsidR="00CE1491">
        <w:rPr>
          <w:rFonts w:ascii="Times New Roman" w:hAnsi="Times New Roman" w:cs="Times New Roman"/>
          <w:sz w:val="28"/>
          <w:szCs w:val="28"/>
          <w:lang w:val="kk-KZ"/>
        </w:rPr>
        <w:t>82</w:t>
      </w:r>
      <w:r w:rsidR="002418BF" w:rsidRPr="000E1377">
        <w:rPr>
          <w:rFonts w:ascii="Times New Roman" w:hAnsi="Times New Roman" w:cs="Times New Roman"/>
          <w:sz w:val="28"/>
          <w:szCs w:val="28"/>
          <w:lang w:val="kk-KZ"/>
        </w:rPr>
        <w:t>-ге көтерілді</w:t>
      </w:r>
      <w:r w:rsidR="00E75C5A">
        <w:rPr>
          <w:rFonts w:ascii="Times New Roman" w:hAnsi="Times New Roman" w:cs="Times New Roman"/>
          <w:sz w:val="28"/>
          <w:szCs w:val="28"/>
          <w:lang w:val="kk-KZ"/>
        </w:rPr>
        <w:t xml:space="preserve"> (сурет 3.31)</w:t>
      </w:r>
      <w:r w:rsidR="002418BF" w:rsidRPr="000E1377">
        <w:rPr>
          <w:rFonts w:ascii="Times New Roman" w:hAnsi="Times New Roman" w:cs="Times New Roman"/>
          <w:sz w:val="28"/>
          <w:szCs w:val="28"/>
          <w:lang w:val="kk-KZ"/>
        </w:rPr>
        <w:t xml:space="preserve">. </w:t>
      </w:r>
    </w:p>
    <w:p w14:paraId="3A5A1E4D" w14:textId="6F3DCD3B" w:rsidR="002418BF" w:rsidRDefault="00CE1491" w:rsidP="00E75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kk-KZ" w:eastAsia="ru-RU"/>
        </w:rPr>
      </w:pPr>
      <w:r w:rsidRPr="00CE1491">
        <w:rPr>
          <w:rFonts w:ascii="Times New Roman" w:eastAsia="Times New Roman" w:hAnsi="Times New Roman" w:cs="Times New Roman"/>
          <w:noProof/>
          <w:sz w:val="28"/>
          <w:szCs w:val="28"/>
        </w:rPr>
        <w:drawing>
          <wp:inline distT="0" distB="0" distL="0" distR="0" wp14:anchorId="0CFE9DC1" wp14:editId="0C192DBC">
            <wp:extent cx="2811780" cy="1844462"/>
            <wp:effectExtent l="0" t="0" r="7620" b="3810"/>
            <wp:docPr id="28" name="Рисунок 28" descr="C:\Users\User\Desktop\Диссертация\model results\stemming 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ссертация\model results\stemming bow.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4294" cy="1852671"/>
                    </a:xfrm>
                    <a:prstGeom prst="rect">
                      <a:avLst/>
                    </a:prstGeom>
                    <a:noFill/>
                    <a:ln>
                      <a:noFill/>
                    </a:ln>
                  </pic:spPr>
                </pic:pic>
              </a:graphicData>
            </a:graphic>
          </wp:inline>
        </w:drawing>
      </w:r>
    </w:p>
    <w:p w14:paraId="437BEBFD" w14:textId="77777777" w:rsidR="00E75C5A" w:rsidRDefault="00E75C5A" w:rsidP="00E75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kk-KZ" w:eastAsia="ru-RU"/>
        </w:rPr>
      </w:pPr>
    </w:p>
    <w:p w14:paraId="04192DEB" w14:textId="6264A242" w:rsidR="00E75C5A" w:rsidRDefault="00E75C5A" w:rsidP="00E75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Сурет 3.31 - </w:t>
      </w:r>
      <w:r>
        <w:rPr>
          <w:rFonts w:ascii="Times New Roman" w:hAnsi="Times New Roman" w:cs="Times New Roman"/>
          <w:sz w:val="28"/>
          <w:szCs w:val="28"/>
          <w:lang w:val="kk-KZ"/>
        </w:rPr>
        <w:t xml:space="preserve">Алдын ала стемминг алгоритмі орындалған биграмдарға </w:t>
      </w:r>
      <w:r w:rsidRPr="00E75C5A">
        <w:rPr>
          <w:rFonts w:ascii="Times New Roman" w:hAnsi="Times New Roman" w:cs="Times New Roman"/>
          <w:sz w:val="28"/>
          <w:szCs w:val="28"/>
          <w:lang w:val="kk-KZ"/>
        </w:rPr>
        <w:t>Bag of Words</w:t>
      </w:r>
      <w:r>
        <w:rPr>
          <w:rFonts w:ascii="Times New Roman" w:hAnsi="Times New Roman" w:cs="Times New Roman"/>
          <w:sz w:val="28"/>
          <w:szCs w:val="28"/>
          <w:lang w:val="kk-KZ"/>
        </w:rPr>
        <w:t xml:space="preserve"> әдісін қолдану арқылы жіктеудің </w:t>
      </w:r>
      <w:r w:rsidRPr="00E75C5A">
        <w:rPr>
          <w:rFonts w:ascii="Times New Roman" w:hAnsi="Times New Roman" w:cs="Times New Roman"/>
          <w:sz w:val="28"/>
          <w:szCs w:val="28"/>
          <w:lang w:val="kk-KZ"/>
        </w:rPr>
        <w:t xml:space="preserve">AUC-ROC </w:t>
      </w:r>
      <w:r>
        <w:rPr>
          <w:rFonts w:ascii="Times New Roman" w:hAnsi="Times New Roman" w:cs="Times New Roman"/>
          <w:sz w:val="28"/>
          <w:szCs w:val="28"/>
          <w:lang w:val="kk-KZ"/>
        </w:rPr>
        <w:t>мәні</w:t>
      </w:r>
    </w:p>
    <w:p w14:paraId="7C36EE65" w14:textId="77777777" w:rsidR="00E75C5A" w:rsidRPr="00E75C5A" w:rsidRDefault="00E75C5A" w:rsidP="00E75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textAlignment w:val="baseline"/>
        <w:rPr>
          <w:rFonts w:ascii="Times New Roman" w:eastAsia="Times New Roman" w:hAnsi="Times New Roman" w:cs="Times New Roman"/>
          <w:sz w:val="28"/>
          <w:szCs w:val="28"/>
          <w:lang w:val="kk-KZ" w:eastAsia="ru-RU"/>
        </w:rPr>
      </w:pPr>
    </w:p>
    <w:p w14:paraId="2E494744" w14:textId="77777777" w:rsidR="002418BF" w:rsidRPr="000E1377" w:rsidRDefault="007347E8"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ab/>
      </w:r>
      <w:r w:rsidR="002418BF" w:rsidRPr="000E1377">
        <w:rPr>
          <w:rFonts w:ascii="Times New Roman" w:eastAsia="Times New Roman" w:hAnsi="Times New Roman" w:cs="Times New Roman"/>
          <w:sz w:val="28"/>
          <w:szCs w:val="28"/>
          <w:lang w:val="kk-KZ" w:eastAsia="ru-RU"/>
        </w:rPr>
        <w:t xml:space="preserve">Берілген нәтиже стеммерді қолданған жағдайда Bag of words+bigram белгілері </w:t>
      </w:r>
      <w:r w:rsidR="00B3478C" w:rsidRPr="000E1377">
        <w:rPr>
          <w:rFonts w:ascii="Times New Roman" w:eastAsia="Times New Roman" w:hAnsi="Times New Roman" w:cs="Times New Roman"/>
          <w:sz w:val="28"/>
          <w:szCs w:val="28"/>
          <w:lang w:val="kk-KZ" w:eastAsia="ru-RU"/>
        </w:rPr>
        <w:t>әдісі</w:t>
      </w:r>
      <w:r w:rsidR="002418BF" w:rsidRPr="000E1377">
        <w:rPr>
          <w:rFonts w:ascii="Times New Roman" w:eastAsia="Times New Roman" w:hAnsi="Times New Roman" w:cs="Times New Roman"/>
          <w:sz w:val="28"/>
          <w:szCs w:val="28"/>
          <w:lang w:val="kk-KZ" w:eastAsia="ru-RU"/>
        </w:rPr>
        <w:t xml:space="preserve"> модельдің жұмыс өнімділігінің жақсара түсетіндігін көрсетеді. </w:t>
      </w:r>
    </w:p>
    <w:p w14:paraId="4C3FC6A2" w14:textId="4CEA8CEF" w:rsidR="002418BF" w:rsidRPr="000E1377" w:rsidRDefault="002418BF" w:rsidP="00C95F9C">
      <w:pPr>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Мәтінді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Word2vec, Bag of words және биграмдар </w:t>
      </w:r>
      <w:r w:rsidR="00B3478C" w:rsidRPr="000E1377">
        <w:rPr>
          <w:rFonts w:ascii="Times New Roman" w:hAnsi="Times New Roman" w:cs="Times New Roman"/>
          <w:sz w:val="28"/>
          <w:szCs w:val="28"/>
          <w:lang w:val="kk-KZ"/>
        </w:rPr>
        <w:t>әдісі</w:t>
      </w:r>
      <w:r w:rsidRPr="000E1377">
        <w:rPr>
          <w:rFonts w:ascii="Times New Roman" w:hAnsi="Times New Roman" w:cs="Times New Roman"/>
          <w:sz w:val="28"/>
          <w:szCs w:val="28"/>
          <w:lang w:val="kk-KZ"/>
        </w:rPr>
        <w:t xml:space="preserve"> және стемминг алгоритмі негізінде жіктеудің салыстырмалы нәтижелері </w:t>
      </w:r>
      <w:r w:rsidR="00E75C5A">
        <w:rPr>
          <w:rFonts w:ascii="Times New Roman" w:hAnsi="Times New Roman" w:cs="Times New Roman"/>
          <w:sz w:val="28"/>
          <w:szCs w:val="28"/>
          <w:lang w:val="kk-KZ"/>
        </w:rPr>
        <w:t xml:space="preserve"> кесте 3.3-те</w:t>
      </w:r>
      <w:r w:rsidRPr="000E1377">
        <w:rPr>
          <w:rFonts w:ascii="Times New Roman" w:hAnsi="Times New Roman" w:cs="Times New Roman"/>
          <w:sz w:val="28"/>
          <w:szCs w:val="28"/>
          <w:lang w:val="kk-KZ"/>
        </w:rPr>
        <w:t xml:space="preserve"> көрсетілген. </w:t>
      </w:r>
    </w:p>
    <w:p w14:paraId="45B400E7" w14:textId="77777777" w:rsidR="002418BF" w:rsidRDefault="002418BF" w:rsidP="00C95F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val="kk-KZ" w:eastAsia="ru-RU"/>
        </w:rPr>
      </w:pPr>
    </w:p>
    <w:p w14:paraId="5E383055" w14:textId="349CF010" w:rsidR="00E75C5A" w:rsidRDefault="00E75C5A" w:rsidP="00E75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lastRenderedPageBreak/>
        <w:t xml:space="preserve">Кесте 3.3 – </w:t>
      </w:r>
      <w:r w:rsidRPr="000E1377">
        <w:rPr>
          <w:rFonts w:ascii="Times New Roman" w:hAnsi="Times New Roman" w:cs="Times New Roman"/>
          <w:sz w:val="28"/>
          <w:szCs w:val="28"/>
          <w:lang w:val="kk-KZ"/>
        </w:rPr>
        <w:t xml:space="preserve">Мәтінді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Word2vec, Bag of words және биграмдар әдісі және стемминг алгоритмі негізінде жіктеудің салыстырмалы нәтижелері</w:t>
      </w:r>
    </w:p>
    <w:p w14:paraId="31A26DC8" w14:textId="2CA32896" w:rsidR="00E75C5A" w:rsidRPr="000E1377" w:rsidRDefault="00E75C5A" w:rsidP="00E75C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lang w:val="kk-KZ" w:eastAsia="ru-RU"/>
        </w:rPr>
      </w:pPr>
      <w:r w:rsidRPr="000E13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tbl>
      <w:tblPr>
        <w:tblStyle w:val="ab"/>
        <w:tblW w:w="0" w:type="auto"/>
        <w:tblLook w:val="04A0" w:firstRow="1" w:lastRow="0" w:firstColumn="1" w:lastColumn="0" w:noHBand="0" w:noVBand="1"/>
      </w:tblPr>
      <w:tblGrid>
        <w:gridCol w:w="3143"/>
        <w:gridCol w:w="2109"/>
        <w:gridCol w:w="2044"/>
        <w:gridCol w:w="2049"/>
      </w:tblGrid>
      <w:tr w:rsidR="000E1377" w:rsidRPr="000E1377" w14:paraId="03A57416" w14:textId="77777777" w:rsidTr="007347E8">
        <w:tc>
          <w:tcPr>
            <w:tcW w:w="3143" w:type="dxa"/>
          </w:tcPr>
          <w:p w14:paraId="259385C5" w14:textId="77777777" w:rsidR="002418BF" w:rsidRPr="00E75C5A" w:rsidRDefault="002418BF" w:rsidP="00E75C5A">
            <w:pPr>
              <w:spacing w:line="240" w:lineRule="auto"/>
              <w:jc w:val="both"/>
              <w:rPr>
                <w:rFonts w:ascii="Times New Roman" w:hAnsi="Times New Roman" w:cs="Times New Roman"/>
                <w:sz w:val="24"/>
                <w:szCs w:val="28"/>
                <w:lang w:val="kk-KZ"/>
              </w:rPr>
            </w:pPr>
            <w:r w:rsidRPr="00E75C5A">
              <w:rPr>
                <w:rFonts w:ascii="Times New Roman" w:hAnsi="Times New Roman" w:cs="Times New Roman"/>
                <w:sz w:val="24"/>
                <w:szCs w:val="28"/>
                <w:lang w:val="kk-KZ"/>
              </w:rPr>
              <w:t>Терең оқыту алгоритмінде қолданылған белгілер</w:t>
            </w:r>
          </w:p>
        </w:tc>
        <w:tc>
          <w:tcPr>
            <w:tcW w:w="2109" w:type="dxa"/>
          </w:tcPr>
          <w:p w14:paraId="277FA6F7" w14:textId="2B1ABFD8" w:rsidR="002418BF" w:rsidRPr="00E75C5A" w:rsidRDefault="00767DC1" w:rsidP="00E75C5A">
            <w:pPr>
              <w:spacing w:line="240" w:lineRule="auto"/>
              <w:jc w:val="both"/>
              <w:rPr>
                <w:rFonts w:ascii="Times New Roman" w:hAnsi="Times New Roman" w:cs="Times New Roman"/>
                <w:sz w:val="24"/>
                <w:szCs w:val="28"/>
                <w:lang w:val="kk-KZ"/>
              </w:rPr>
            </w:pPr>
            <w:r w:rsidRPr="00E75C5A">
              <w:rPr>
                <w:rFonts w:ascii="Times New Roman" w:hAnsi="Times New Roman" w:cs="Times New Roman"/>
                <w:sz w:val="24"/>
                <w:szCs w:val="28"/>
                <w:lang w:val="en-US"/>
              </w:rPr>
              <w:t>A</w:t>
            </w:r>
            <w:r w:rsidR="002418BF" w:rsidRPr="00E75C5A">
              <w:rPr>
                <w:rFonts w:ascii="Times New Roman" w:hAnsi="Times New Roman" w:cs="Times New Roman"/>
                <w:sz w:val="24"/>
                <w:szCs w:val="28"/>
                <w:lang w:val="en-US"/>
              </w:rPr>
              <w:t>ccuracy</w:t>
            </w:r>
            <w:r w:rsidRPr="00E75C5A">
              <w:rPr>
                <w:rFonts w:ascii="Times New Roman" w:hAnsi="Times New Roman" w:cs="Times New Roman"/>
                <w:sz w:val="24"/>
                <w:szCs w:val="28"/>
                <w:lang w:val="kk-KZ"/>
              </w:rPr>
              <w:t xml:space="preserve"> </w:t>
            </w:r>
          </w:p>
        </w:tc>
        <w:tc>
          <w:tcPr>
            <w:tcW w:w="2044" w:type="dxa"/>
          </w:tcPr>
          <w:p w14:paraId="673527BF" w14:textId="38275E72" w:rsidR="002418BF" w:rsidRPr="00E75C5A" w:rsidRDefault="003E60EE" w:rsidP="00E75C5A">
            <w:pPr>
              <w:spacing w:line="240" w:lineRule="auto"/>
              <w:jc w:val="both"/>
              <w:rPr>
                <w:rFonts w:ascii="Times New Roman" w:hAnsi="Times New Roman" w:cs="Times New Roman"/>
                <w:sz w:val="24"/>
                <w:szCs w:val="28"/>
                <w:lang w:val="en-US"/>
              </w:rPr>
            </w:pPr>
            <w:r>
              <w:rPr>
                <w:rFonts w:ascii="Times New Roman" w:hAnsi="Times New Roman" w:cs="Times New Roman"/>
                <w:sz w:val="24"/>
                <w:szCs w:val="28"/>
                <w:lang w:val="en-US"/>
              </w:rPr>
              <w:t>F1</w:t>
            </w:r>
            <w:r w:rsidR="002418BF" w:rsidRPr="00E75C5A">
              <w:rPr>
                <w:rFonts w:ascii="Times New Roman" w:hAnsi="Times New Roman" w:cs="Times New Roman"/>
                <w:sz w:val="24"/>
                <w:szCs w:val="28"/>
                <w:lang w:val="en-US"/>
              </w:rPr>
              <w:t>-Score</w:t>
            </w:r>
          </w:p>
        </w:tc>
        <w:tc>
          <w:tcPr>
            <w:tcW w:w="2049" w:type="dxa"/>
          </w:tcPr>
          <w:p w14:paraId="7D42B84E" w14:textId="62AEEFA0" w:rsidR="002418BF" w:rsidRPr="00E75C5A" w:rsidRDefault="00767DC1" w:rsidP="00E75C5A">
            <w:pPr>
              <w:spacing w:line="240" w:lineRule="auto"/>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AUC-ROC</w:t>
            </w:r>
          </w:p>
        </w:tc>
      </w:tr>
      <w:tr w:rsidR="000E1377" w:rsidRPr="000E1377" w14:paraId="5A6DDDD2" w14:textId="77777777" w:rsidTr="007347E8">
        <w:tc>
          <w:tcPr>
            <w:tcW w:w="3143" w:type="dxa"/>
          </w:tcPr>
          <w:p w14:paraId="7D632B42" w14:textId="6E38D96F" w:rsidR="002418BF" w:rsidRPr="00E75C5A" w:rsidRDefault="003E60EE" w:rsidP="00E75C5A">
            <w:pPr>
              <w:spacing w:line="240" w:lineRule="auto"/>
              <w:jc w:val="both"/>
              <w:rPr>
                <w:rFonts w:ascii="Times New Roman" w:hAnsi="Times New Roman" w:cs="Times New Roman"/>
                <w:sz w:val="24"/>
                <w:szCs w:val="28"/>
                <w:lang w:val="kk-KZ"/>
              </w:rPr>
            </w:pPr>
            <w:r>
              <w:rPr>
                <w:rFonts w:ascii="Times New Roman" w:hAnsi="Times New Roman" w:cs="Times New Roman"/>
                <w:sz w:val="24"/>
                <w:szCs w:val="28"/>
                <w:lang w:val="en-US"/>
              </w:rPr>
              <w:t>TF</w:t>
            </w:r>
            <w:r w:rsidR="002418BF" w:rsidRPr="00E75C5A">
              <w:rPr>
                <w:rFonts w:ascii="Times New Roman" w:hAnsi="Times New Roman" w:cs="Times New Roman"/>
                <w:sz w:val="24"/>
                <w:szCs w:val="28"/>
                <w:lang w:val="en-US"/>
              </w:rPr>
              <w:t>-</w:t>
            </w:r>
            <w:r>
              <w:rPr>
                <w:rFonts w:ascii="Times New Roman" w:hAnsi="Times New Roman" w:cs="Times New Roman"/>
                <w:sz w:val="24"/>
                <w:szCs w:val="28"/>
                <w:lang w:val="en-US"/>
              </w:rPr>
              <w:t>IDF</w:t>
            </w:r>
            <w:r w:rsidR="002418BF" w:rsidRPr="00E75C5A">
              <w:rPr>
                <w:rFonts w:ascii="Times New Roman" w:hAnsi="Times New Roman" w:cs="Times New Roman"/>
                <w:sz w:val="24"/>
                <w:szCs w:val="28"/>
                <w:lang w:val="en-US"/>
              </w:rPr>
              <w:t>+bigram+</w:t>
            </w:r>
            <w:r w:rsidR="002418BF" w:rsidRPr="00E75C5A">
              <w:rPr>
                <w:rFonts w:ascii="Times New Roman" w:hAnsi="Times New Roman" w:cs="Times New Roman"/>
                <w:sz w:val="24"/>
                <w:szCs w:val="28"/>
                <w:lang w:val="kk-KZ"/>
              </w:rPr>
              <w:t>стемминг</w:t>
            </w:r>
          </w:p>
        </w:tc>
        <w:tc>
          <w:tcPr>
            <w:tcW w:w="2109" w:type="dxa"/>
          </w:tcPr>
          <w:p w14:paraId="607F76D0" w14:textId="77777777" w:rsidR="002418BF" w:rsidRPr="00E75C5A" w:rsidRDefault="002418BF" w:rsidP="00C95F9C">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0.90</w:t>
            </w:r>
          </w:p>
        </w:tc>
        <w:tc>
          <w:tcPr>
            <w:tcW w:w="2044" w:type="dxa"/>
          </w:tcPr>
          <w:p w14:paraId="14FE02E0" w14:textId="3445C827" w:rsidR="002418BF" w:rsidRPr="00CE1491" w:rsidRDefault="008A2E23" w:rsidP="00CE1491">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0.</w:t>
            </w:r>
            <w:r w:rsidR="00CE1491">
              <w:rPr>
                <w:rFonts w:ascii="Times New Roman" w:hAnsi="Times New Roman" w:cs="Times New Roman"/>
                <w:sz w:val="24"/>
                <w:szCs w:val="28"/>
                <w:lang w:val="en-US"/>
              </w:rPr>
              <w:t>88</w:t>
            </w:r>
          </w:p>
        </w:tc>
        <w:tc>
          <w:tcPr>
            <w:tcW w:w="2049" w:type="dxa"/>
          </w:tcPr>
          <w:p w14:paraId="6FC101C5" w14:textId="7DA79C8D" w:rsidR="002418BF" w:rsidRPr="00CE1491" w:rsidRDefault="004A7B4A" w:rsidP="00CE1491">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0.</w:t>
            </w:r>
            <w:r w:rsidR="00CE1491">
              <w:rPr>
                <w:rFonts w:ascii="Times New Roman" w:hAnsi="Times New Roman" w:cs="Times New Roman"/>
                <w:sz w:val="24"/>
                <w:szCs w:val="28"/>
                <w:lang w:val="en-US"/>
              </w:rPr>
              <w:t>89</w:t>
            </w:r>
          </w:p>
        </w:tc>
      </w:tr>
      <w:tr w:rsidR="000E1377" w:rsidRPr="000E1377" w14:paraId="4AC928ED" w14:textId="77777777" w:rsidTr="007347E8">
        <w:tc>
          <w:tcPr>
            <w:tcW w:w="3143" w:type="dxa"/>
          </w:tcPr>
          <w:p w14:paraId="43E3B9D9" w14:textId="77777777" w:rsidR="002418BF" w:rsidRPr="00E75C5A" w:rsidRDefault="002418BF" w:rsidP="00E75C5A">
            <w:pPr>
              <w:spacing w:line="240" w:lineRule="auto"/>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Word2vec+bigram+</w:t>
            </w:r>
            <w:r w:rsidRPr="00E75C5A">
              <w:rPr>
                <w:rFonts w:ascii="Times New Roman" w:hAnsi="Times New Roman" w:cs="Times New Roman"/>
                <w:sz w:val="24"/>
                <w:szCs w:val="28"/>
                <w:lang w:val="kk-KZ"/>
              </w:rPr>
              <w:t>стемминг</w:t>
            </w:r>
          </w:p>
        </w:tc>
        <w:tc>
          <w:tcPr>
            <w:tcW w:w="2109" w:type="dxa"/>
          </w:tcPr>
          <w:p w14:paraId="125D9DA4" w14:textId="469505F6" w:rsidR="002418BF" w:rsidRPr="00E75C5A" w:rsidRDefault="00421353"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0.69</w:t>
            </w:r>
          </w:p>
        </w:tc>
        <w:tc>
          <w:tcPr>
            <w:tcW w:w="2044" w:type="dxa"/>
          </w:tcPr>
          <w:p w14:paraId="2C754DF5" w14:textId="52AD1AA7" w:rsidR="002418BF" w:rsidRPr="00E75C5A" w:rsidRDefault="002418BF" w:rsidP="00CE1491">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0.</w:t>
            </w:r>
            <w:r w:rsidR="00CE1491">
              <w:rPr>
                <w:rFonts w:ascii="Times New Roman" w:hAnsi="Times New Roman" w:cs="Times New Roman"/>
                <w:sz w:val="24"/>
                <w:szCs w:val="28"/>
                <w:lang w:val="en-US"/>
              </w:rPr>
              <w:t>56</w:t>
            </w:r>
          </w:p>
        </w:tc>
        <w:tc>
          <w:tcPr>
            <w:tcW w:w="2049" w:type="dxa"/>
          </w:tcPr>
          <w:p w14:paraId="2B3C7E61" w14:textId="35CA998B" w:rsidR="002418BF" w:rsidRPr="00E75C5A" w:rsidRDefault="002418BF" w:rsidP="00C95F9C">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0</w:t>
            </w:r>
            <w:r w:rsidR="00CE1491">
              <w:rPr>
                <w:rFonts w:ascii="Times New Roman" w:hAnsi="Times New Roman" w:cs="Times New Roman"/>
                <w:sz w:val="24"/>
                <w:szCs w:val="28"/>
                <w:lang w:val="en-US"/>
              </w:rPr>
              <w:t>.67</w:t>
            </w:r>
          </w:p>
        </w:tc>
      </w:tr>
      <w:tr w:rsidR="000E1377" w:rsidRPr="000E1377" w14:paraId="428D26B5" w14:textId="77777777" w:rsidTr="007347E8">
        <w:tc>
          <w:tcPr>
            <w:tcW w:w="3143" w:type="dxa"/>
          </w:tcPr>
          <w:p w14:paraId="2233F633" w14:textId="77777777" w:rsidR="002418BF" w:rsidRPr="00E75C5A" w:rsidRDefault="002418BF" w:rsidP="00E75C5A">
            <w:pPr>
              <w:spacing w:line="240" w:lineRule="auto"/>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Bag of words+</w:t>
            </w:r>
            <w:r w:rsidRPr="00E75C5A">
              <w:rPr>
                <w:rFonts w:ascii="Times New Roman" w:hAnsi="Times New Roman" w:cs="Times New Roman"/>
                <w:sz w:val="24"/>
                <w:szCs w:val="28"/>
                <w:lang w:val="kk-KZ"/>
              </w:rPr>
              <w:t xml:space="preserve"> </w:t>
            </w:r>
            <w:r w:rsidRPr="00E75C5A">
              <w:rPr>
                <w:rFonts w:ascii="Times New Roman" w:hAnsi="Times New Roman" w:cs="Times New Roman"/>
                <w:sz w:val="24"/>
                <w:szCs w:val="28"/>
                <w:lang w:val="en-US"/>
              </w:rPr>
              <w:t>bigram</w:t>
            </w:r>
            <w:r w:rsidRPr="00E75C5A">
              <w:rPr>
                <w:rFonts w:ascii="Times New Roman" w:hAnsi="Times New Roman" w:cs="Times New Roman"/>
                <w:sz w:val="24"/>
                <w:szCs w:val="28"/>
                <w:lang w:val="kk-KZ"/>
              </w:rPr>
              <w:t xml:space="preserve"> </w:t>
            </w:r>
            <w:r w:rsidRPr="00E75C5A">
              <w:rPr>
                <w:rFonts w:ascii="Times New Roman" w:hAnsi="Times New Roman" w:cs="Times New Roman"/>
                <w:sz w:val="24"/>
                <w:szCs w:val="28"/>
                <w:lang w:val="en-US"/>
              </w:rPr>
              <w:t>+</w:t>
            </w:r>
            <w:r w:rsidRPr="00E75C5A">
              <w:rPr>
                <w:rFonts w:ascii="Times New Roman" w:hAnsi="Times New Roman" w:cs="Times New Roman"/>
                <w:sz w:val="24"/>
                <w:szCs w:val="28"/>
                <w:lang w:val="kk-KZ"/>
              </w:rPr>
              <w:t>стемминг</w:t>
            </w:r>
          </w:p>
        </w:tc>
        <w:tc>
          <w:tcPr>
            <w:tcW w:w="2109" w:type="dxa"/>
          </w:tcPr>
          <w:p w14:paraId="3E78BDCC" w14:textId="77777777" w:rsidR="002418BF" w:rsidRPr="00E75C5A" w:rsidRDefault="002418BF" w:rsidP="00C95F9C">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kk-KZ"/>
              </w:rPr>
              <w:t>0.</w:t>
            </w:r>
            <w:r w:rsidRPr="00E75C5A">
              <w:rPr>
                <w:rFonts w:ascii="Times New Roman" w:hAnsi="Times New Roman" w:cs="Times New Roman"/>
                <w:sz w:val="24"/>
                <w:szCs w:val="28"/>
                <w:lang w:val="en-US"/>
              </w:rPr>
              <w:t>84</w:t>
            </w:r>
          </w:p>
        </w:tc>
        <w:tc>
          <w:tcPr>
            <w:tcW w:w="2044" w:type="dxa"/>
          </w:tcPr>
          <w:p w14:paraId="39160896" w14:textId="69E9862A" w:rsidR="002418BF" w:rsidRPr="00E75C5A" w:rsidRDefault="00CE1491" w:rsidP="00C95F9C">
            <w:pPr>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en-US"/>
              </w:rPr>
              <w:t>0.79</w:t>
            </w:r>
          </w:p>
        </w:tc>
        <w:tc>
          <w:tcPr>
            <w:tcW w:w="2049" w:type="dxa"/>
          </w:tcPr>
          <w:p w14:paraId="1D54354A" w14:textId="77777777" w:rsidR="002418BF" w:rsidRPr="00E75C5A" w:rsidRDefault="002418BF" w:rsidP="00C95F9C">
            <w:pPr>
              <w:spacing w:line="240" w:lineRule="auto"/>
              <w:ind w:firstLine="709"/>
              <w:jc w:val="both"/>
              <w:rPr>
                <w:rFonts w:ascii="Times New Roman" w:hAnsi="Times New Roman" w:cs="Times New Roman"/>
                <w:sz w:val="24"/>
                <w:szCs w:val="28"/>
                <w:lang w:val="en-US"/>
              </w:rPr>
            </w:pPr>
            <w:r w:rsidRPr="00E75C5A">
              <w:rPr>
                <w:rFonts w:ascii="Times New Roman" w:hAnsi="Times New Roman" w:cs="Times New Roman"/>
                <w:sz w:val="24"/>
                <w:szCs w:val="28"/>
                <w:lang w:val="en-US"/>
              </w:rPr>
              <w:t>0.82</w:t>
            </w:r>
          </w:p>
        </w:tc>
      </w:tr>
    </w:tbl>
    <w:p w14:paraId="7CA19759" w14:textId="77777777" w:rsidR="00E75C5A" w:rsidRDefault="00E75C5A" w:rsidP="00C95F9C">
      <w:pPr>
        <w:tabs>
          <w:tab w:val="left" w:pos="1005"/>
        </w:tabs>
        <w:spacing w:after="0" w:line="240" w:lineRule="auto"/>
        <w:ind w:firstLine="709"/>
        <w:jc w:val="both"/>
        <w:rPr>
          <w:rFonts w:ascii="Times New Roman" w:hAnsi="Times New Roman" w:cs="Times New Roman"/>
          <w:sz w:val="28"/>
          <w:szCs w:val="28"/>
          <w:lang w:val="kk-KZ"/>
        </w:rPr>
      </w:pPr>
    </w:p>
    <w:p w14:paraId="3C12CAE4" w14:textId="5257D344" w:rsidR="002418BF" w:rsidRDefault="002418BF"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Кесте</w:t>
      </w:r>
      <w:r w:rsidR="00E75C5A">
        <w:rPr>
          <w:rFonts w:ascii="Times New Roman" w:hAnsi="Times New Roman" w:cs="Times New Roman"/>
          <w:sz w:val="28"/>
          <w:szCs w:val="28"/>
          <w:lang w:val="kk-KZ"/>
        </w:rPr>
        <w:t xml:space="preserve"> 3.3-т</w:t>
      </w:r>
      <w:r w:rsidRPr="000E1377">
        <w:rPr>
          <w:rFonts w:ascii="Times New Roman" w:hAnsi="Times New Roman" w:cs="Times New Roman"/>
          <w:sz w:val="28"/>
          <w:szCs w:val="28"/>
          <w:lang w:val="kk-KZ"/>
        </w:rPr>
        <w:t xml:space="preserve">ен көріп тұрғанымыздай,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 </w:t>
      </w:r>
      <w:r w:rsidR="00B3478C" w:rsidRPr="000E1377">
        <w:rPr>
          <w:rFonts w:ascii="Times New Roman" w:hAnsi="Times New Roman" w:cs="Times New Roman"/>
          <w:sz w:val="28"/>
          <w:szCs w:val="28"/>
          <w:lang w:val="kk-KZ"/>
        </w:rPr>
        <w:t>Word2vec, Bag of Words және биг</w:t>
      </w:r>
      <w:r w:rsidRPr="000E1377">
        <w:rPr>
          <w:rFonts w:ascii="Times New Roman" w:hAnsi="Times New Roman" w:cs="Times New Roman"/>
          <w:sz w:val="28"/>
          <w:szCs w:val="28"/>
          <w:lang w:val="kk-KZ"/>
        </w:rPr>
        <w:t xml:space="preserve">раммалармен қатар стемминг алгоритмін қолдану мәтінді терең оқыту үлгісі негізінде жіктеу есебінің  дәлдігін жоғарылататындығы анықталды. Атап айтатын болсақ, стемминг алгоритмін қосу модель дәлдігін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 xml:space="preserve">+bigram жағдайында 0.87-ден 0.90-ға дейін, </w:t>
      </w:r>
      <w:r w:rsidR="00CE1491">
        <w:rPr>
          <w:rFonts w:ascii="Times New Roman" w:hAnsi="Times New Roman" w:cs="Times New Roman"/>
          <w:sz w:val="28"/>
          <w:szCs w:val="28"/>
          <w:lang w:val="kk-KZ"/>
        </w:rPr>
        <w:t xml:space="preserve">экстремистік мәтіндерді анықтаудың </w:t>
      </w:r>
      <w:r w:rsidR="003E60EE">
        <w:rPr>
          <w:rFonts w:ascii="Times New Roman" w:hAnsi="Times New Roman" w:cs="Times New Roman"/>
          <w:sz w:val="28"/>
          <w:szCs w:val="28"/>
          <w:lang w:val="kk-KZ"/>
        </w:rPr>
        <w:t>F1</w:t>
      </w:r>
      <w:r w:rsidR="00CE1491">
        <w:rPr>
          <w:rFonts w:ascii="Times New Roman" w:hAnsi="Times New Roman" w:cs="Times New Roman"/>
          <w:sz w:val="28"/>
          <w:szCs w:val="28"/>
          <w:lang w:val="kk-KZ"/>
        </w:rPr>
        <w:t>-шама мәнін 0.85-т</w:t>
      </w:r>
      <w:r w:rsidRPr="000E1377">
        <w:rPr>
          <w:rFonts w:ascii="Times New Roman" w:hAnsi="Times New Roman" w:cs="Times New Roman"/>
          <w:sz w:val="28"/>
          <w:szCs w:val="28"/>
          <w:lang w:val="kk-KZ"/>
        </w:rPr>
        <w:t>ен 0.</w:t>
      </w:r>
      <w:r w:rsidR="00CE1491">
        <w:rPr>
          <w:rFonts w:ascii="Times New Roman" w:hAnsi="Times New Roman" w:cs="Times New Roman"/>
          <w:sz w:val="28"/>
          <w:szCs w:val="28"/>
          <w:lang w:val="kk-KZ"/>
        </w:rPr>
        <w:t>88</w:t>
      </w:r>
      <w:r w:rsidR="00421353">
        <w:rPr>
          <w:rFonts w:ascii="Times New Roman" w:hAnsi="Times New Roman" w:cs="Times New Roman"/>
          <w:sz w:val="28"/>
          <w:szCs w:val="28"/>
          <w:lang w:val="kk-KZ"/>
        </w:rPr>
        <w:t>-</w:t>
      </w:r>
      <w:r w:rsidR="00CE1491">
        <w:rPr>
          <w:rFonts w:ascii="Times New Roman" w:hAnsi="Times New Roman" w:cs="Times New Roman"/>
          <w:sz w:val="28"/>
          <w:szCs w:val="28"/>
          <w:lang w:val="kk-KZ"/>
        </w:rPr>
        <w:t>ге</w:t>
      </w:r>
      <w:r w:rsidRPr="000E1377">
        <w:rPr>
          <w:rFonts w:ascii="Times New Roman" w:hAnsi="Times New Roman" w:cs="Times New Roman"/>
          <w:sz w:val="28"/>
          <w:szCs w:val="28"/>
          <w:lang w:val="kk-KZ"/>
        </w:rPr>
        <w:t xml:space="preserve"> дейін, </w:t>
      </w:r>
      <w:r w:rsidR="00767DC1" w:rsidRPr="000E1377">
        <w:rPr>
          <w:rFonts w:ascii="Times New Roman" w:hAnsi="Times New Roman" w:cs="Times New Roman"/>
          <w:sz w:val="28"/>
          <w:szCs w:val="28"/>
          <w:lang w:val="kk-KZ"/>
        </w:rPr>
        <w:t>AUC-ROC</w:t>
      </w:r>
      <w:r w:rsidR="00CE1491">
        <w:rPr>
          <w:rFonts w:ascii="Times New Roman" w:hAnsi="Times New Roman" w:cs="Times New Roman"/>
          <w:sz w:val="28"/>
          <w:szCs w:val="28"/>
          <w:lang w:val="kk-KZ"/>
        </w:rPr>
        <w:t xml:space="preserve"> мәнін 0.86</w:t>
      </w:r>
      <w:r w:rsidR="00421353">
        <w:rPr>
          <w:rFonts w:ascii="Times New Roman" w:hAnsi="Times New Roman" w:cs="Times New Roman"/>
          <w:sz w:val="28"/>
          <w:szCs w:val="28"/>
          <w:lang w:val="kk-KZ"/>
        </w:rPr>
        <w:t>-</w:t>
      </w:r>
      <w:r w:rsidR="00CE1491">
        <w:rPr>
          <w:rFonts w:ascii="Times New Roman" w:hAnsi="Times New Roman" w:cs="Times New Roman"/>
          <w:sz w:val="28"/>
          <w:szCs w:val="28"/>
          <w:lang w:val="kk-KZ"/>
        </w:rPr>
        <w:t>да</w:t>
      </w:r>
      <w:r w:rsidR="00421353">
        <w:rPr>
          <w:rFonts w:ascii="Times New Roman" w:hAnsi="Times New Roman" w:cs="Times New Roman"/>
          <w:sz w:val="28"/>
          <w:szCs w:val="28"/>
          <w:lang w:val="kk-KZ"/>
        </w:rPr>
        <w:t>н 0.</w:t>
      </w:r>
      <w:r w:rsidR="00CE1491">
        <w:rPr>
          <w:rFonts w:ascii="Times New Roman" w:hAnsi="Times New Roman" w:cs="Times New Roman"/>
          <w:sz w:val="28"/>
          <w:szCs w:val="28"/>
          <w:lang w:val="kk-KZ"/>
        </w:rPr>
        <w:t>89</w:t>
      </w:r>
      <w:r w:rsidR="00421353">
        <w:rPr>
          <w:rFonts w:ascii="Times New Roman" w:hAnsi="Times New Roman" w:cs="Times New Roman"/>
          <w:sz w:val="28"/>
          <w:szCs w:val="28"/>
          <w:lang w:val="kk-KZ"/>
        </w:rPr>
        <w:t xml:space="preserve"> мәніне </w:t>
      </w:r>
      <w:r w:rsidRPr="000E1377">
        <w:rPr>
          <w:rFonts w:ascii="Times New Roman" w:hAnsi="Times New Roman" w:cs="Times New Roman"/>
          <w:sz w:val="28"/>
          <w:szCs w:val="28"/>
          <w:lang w:val="kk-KZ"/>
        </w:rPr>
        <w:t xml:space="preserve">дейін және Bag of words+ bigram жағдайында модель дәлдігін 0.80-нен 0.84-ке дейін, </w:t>
      </w:r>
      <w:r w:rsidR="00CE1491">
        <w:rPr>
          <w:rFonts w:ascii="Times New Roman" w:hAnsi="Times New Roman" w:cs="Times New Roman"/>
          <w:sz w:val="28"/>
          <w:szCs w:val="28"/>
          <w:lang w:val="kk-KZ"/>
        </w:rPr>
        <w:t xml:space="preserve">экстремистік мәтіндерді анықтаудың </w:t>
      </w:r>
      <w:r w:rsidR="003E60EE">
        <w:rPr>
          <w:rFonts w:ascii="Times New Roman" w:hAnsi="Times New Roman" w:cs="Times New Roman"/>
          <w:sz w:val="28"/>
          <w:szCs w:val="28"/>
          <w:lang w:val="kk-KZ"/>
        </w:rPr>
        <w:t>F1</w:t>
      </w:r>
      <w:r w:rsidR="00CE1491">
        <w:rPr>
          <w:rFonts w:ascii="Times New Roman" w:hAnsi="Times New Roman" w:cs="Times New Roman"/>
          <w:sz w:val="28"/>
          <w:szCs w:val="28"/>
          <w:lang w:val="kk-KZ"/>
        </w:rPr>
        <w:t>-шама мәнін 0.72-де</w:t>
      </w:r>
      <w:r w:rsidRPr="000E1377">
        <w:rPr>
          <w:rFonts w:ascii="Times New Roman" w:hAnsi="Times New Roman" w:cs="Times New Roman"/>
          <w:sz w:val="28"/>
          <w:szCs w:val="28"/>
          <w:lang w:val="kk-KZ"/>
        </w:rPr>
        <w:t>н 0.</w:t>
      </w:r>
      <w:r w:rsidR="00CE1491">
        <w:rPr>
          <w:rFonts w:ascii="Times New Roman" w:hAnsi="Times New Roman" w:cs="Times New Roman"/>
          <w:sz w:val="28"/>
          <w:szCs w:val="28"/>
          <w:lang w:val="kk-KZ"/>
        </w:rPr>
        <w:t>79-ға</w:t>
      </w:r>
      <w:r w:rsidRPr="000E1377">
        <w:rPr>
          <w:rFonts w:ascii="Times New Roman" w:hAnsi="Times New Roman" w:cs="Times New Roman"/>
          <w:sz w:val="28"/>
          <w:szCs w:val="28"/>
          <w:lang w:val="kk-KZ"/>
        </w:rPr>
        <w:t xml:space="preserve"> дейін, </w:t>
      </w:r>
      <w:r w:rsidR="00767DC1" w:rsidRPr="000E1377">
        <w:rPr>
          <w:rFonts w:ascii="Times New Roman" w:hAnsi="Times New Roman" w:cs="Times New Roman"/>
          <w:sz w:val="28"/>
          <w:szCs w:val="28"/>
          <w:lang w:val="kk-KZ"/>
        </w:rPr>
        <w:t>AUC-ROC</w:t>
      </w:r>
      <w:r w:rsidR="00CE1491">
        <w:rPr>
          <w:rFonts w:ascii="Times New Roman" w:hAnsi="Times New Roman" w:cs="Times New Roman"/>
          <w:sz w:val="28"/>
          <w:szCs w:val="28"/>
          <w:lang w:val="kk-KZ"/>
        </w:rPr>
        <w:t xml:space="preserve"> мәнін 0.77</w:t>
      </w:r>
      <w:r w:rsidRPr="000E1377">
        <w:rPr>
          <w:rFonts w:ascii="Times New Roman" w:hAnsi="Times New Roman" w:cs="Times New Roman"/>
          <w:sz w:val="28"/>
          <w:szCs w:val="28"/>
          <w:lang w:val="kk-KZ"/>
        </w:rPr>
        <w:t>-ден 0.82-ге дейін арттыруға мүмкіндік берді. Ал Word2vec+bigram жағдайында керісі</w:t>
      </w:r>
      <w:r w:rsidR="00421353">
        <w:rPr>
          <w:rFonts w:ascii="Times New Roman" w:hAnsi="Times New Roman" w:cs="Times New Roman"/>
          <w:sz w:val="28"/>
          <w:szCs w:val="28"/>
          <w:lang w:val="kk-KZ"/>
        </w:rPr>
        <w:t>нше модель дәлдігі 0.71-ден 0.69</w:t>
      </w:r>
      <w:r w:rsidRPr="000E1377">
        <w:rPr>
          <w:rFonts w:ascii="Times New Roman" w:hAnsi="Times New Roman" w:cs="Times New Roman"/>
          <w:sz w:val="28"/>
          <w:szCs w:val="28"/>
          <w:lang w:val="kk-KZ"/>
        </w:rPr>
        <w:t>-ге</w:t>
      </w:r>
      <w:r w:rsidR="00CE1491">
        <w:rPr>
          <w:rFonts w:ascii="Times New Roman" w:hAnsi="Times New Roman" w:cs="Times New Roman"/>
          <w:sz w:val="28"/>
          <w:szCs w:val="28"/>
          <w:lang w:val="kk-KZ"/>
        </w:rPr>
        <w:t xml:space="preserve"> төмендесе</w:t>
      </w:r>
      <w:r w:rsidRPr="000E1377">
        <w:rPr>
          <w:rFonts w:ascii="Times New Roman" w:hAnsi="Times New Roman" w:cs="Times New Roman"/>
          <w:sz w:val="28"/>
          <w:szCs w:val="28"/>
          <w:lang w:val="kk-KZ"/>
        </w:rPr>
        <w:t xml:space="preserve">, </w:t>
      </w:r>
      <w:r w:rsidR="00CE1491">
        <w:rPr>
          <w:rFonts w:ascii="Times New Roman" w:hAnsi="Times New Roman" w:cs="Times New Roman"/>
          <w:sz w:val="28"/>
          <w:szCs w:val="28"/>
          <w:lang w:val="kk-KZ"/>
        </w:rPr>
        <w:t xml:space="preserve">экстремистік мәтіндерді анықтаудың </w:t>
      </w:r>
      <w:r w:rsidR="003E60EE">
        <w:rPr>
          <w:rFonts w:ascii="Times New Roman" w:hAnsi="Times New Roman" w:cs="Times New Roman"/>
          <w:sz w:val="28"/>
          <w:szCs w:val="28"/>
          <w:lang w:val="kk-KZ"/>
        </w:rPr>
        <w:t>F1</w:t>
      </w:r>
      <w:r w:rsidR="00CE1491">
        <w:rPr>
          <w:rFonts w:ascii="Times New Roman" w:hAnsi="Times New Roman" w:cs="Times New Roman"/>
          <w:sz w:val="28"/>
          <w:szCs w:val="28"/>
          <w:lang w:val="kk-KZ"/>
        </w:rPr>
        <w:t>-шама мәні 0.56 шамасында өзгеріссіз қалды, А</w:t>
      </w:r>
      <w:r w:rsidR="00767DC1" w:rsidRPr="000E1377">
        <w:rPr>
          <w:rFonts w:ascii="Times New Roman" w:hAnsi="Times New Roman" w:cs="Times New Roman"/>
          <w:sz w:val="28"/>
          <w:szCs w:val="28"/>
          <w:lang w:val="kk-KZ"/>
        </w:rPr>
        <w:t>UC-ROC</w:t>
      </w:r>
      <w:r w:rsidRPr="000E1377">
        <w:rPr>
          <w:rFonts w:ascii="Times New Roman" w:hAnsi="Times New Roman" w:cs="Times New Roman"/>
          <w:sz w:val="28"/>
          <w:szCs w:val="28"/>
          <w:lang w:val="kk-KZ"/>
        </w:rPr>
        <w:t xml:space="preserve"> мәні 0.68 </w:t>
      </w:r>
      <w:r w:rsidR="00CE1491">
        <w:rPr>
          <w:rFonts w:ascii="Times New Roman" w:hAnsi="Times New Roman" w:cs="Times New Roman"/>
          <w:sz w:val="28"/>
          <w:szCs w:val="28"/>
          <w:lang w:val="kk-KZ"/>
        </w:rPr>
        <w:t>мәнінен 0.67 мәніне дейін төмендеді</w:t>
      </w:r>
      <w:r w:rsidR="00E75C5A">
        <w:rPr>
          <w:rFonts w:ascii="Times New Roman" w:hAnsi="Times New Roman" w:cs="Times New Roman"/>
          <w:sz w:val="28"/>
          <w:szCs w:val="28"/>
          <w:lang w:val="kk-KZ"/>
        </w:rPr>
        <w:t xml:space="preserve"> (сурет 3.32)</w:t>
      </w:r>
      <w:r w:rsidRPr="000E1377">
        <w:rPr>
          <w:rFonts w:ascii="Times New Roman" w:hAnsi="Times New Roman" w:cs="Times New Roman"/>
          <w:sz w:val="28"/>
          <w:szCs w:val="28"/>
          <w:lang w:val="kk-KZ"/>
        </w:rPr>
        <w:t xml:space="preserve">. </w:t>
      </w:r>
    </w:p>
    <w:p w14:paraId="12F26939" w14:textId="77777777" w:rsidR="002133CC" w:rsidRPr="000E1377" w:rsidRDefault="002133CC" w:rsidP="00C95F9C">
      <w:pPr>
        <w:tabs>
          <w:tab w:val="left" w:pos="1005"/>
        </w:tabs>
        <w:spacing w:after="0" w:line="240" w:lineRule="auto"/>
        <w:ind w:firstLine="709"/>
        <w:jc w:val="both"/>
        <w:rPr>
          <w:rFonts w:ascii="Times New Roman" w:hAnsi="Times New Roman" w:cs="Times New Roman"/>
          <w:sz w:val="28"/>
          <w:szCs w:val="28"/>
          <w:lang w:val="kk-KZ"/>
        </w:rPr>
      </w:pPr>
    </w:p>
    <w:p w14:paraId="37FE5E33" w14:textId="1F6AAAF6" w:rsidR="002418BF" w:rsidRDefault="00CE1491" w:rsidP="002133CC">
      <w:pPr>
        <w:tabs>
          <w:tab w:val="left" w:pos="1005"/>
        </w:tabs>
        <w:spacing w:after="0" w:line="240" w:lineRule="auto"/>
        <w:ind w:firstLine="709"/>
        <w:jc w:val="center"/>
        <w:rPr>
          <w:rFonts w:ascii="Times New Roman" w:hAnsi="Times New Roman" w:cs="Times New Roman"/>
          <w:sz w:val="28"/>
          <w:szCs w:val="28"/>
          <w:lang w:val="kk-KZ"/>
        </w:rPr>
      </w:pPr>
      <w:r>
        <w:rPr>
          <w:noProof/>
        </w:rPr>
        <w:drawing>
          <wp:inline distT="0" distB="0" distL="0" distR="0" wp14:anchorId="5A2D65B9" wp14:editId="2E0C4CEB">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067E1AB" w14:textId="77777777" w:rsidR="002133CC" w:rsidRPr="000E1377" w:rsidRDefault="002133CC" w:rsidP="00C95F9C">
      <w:pPr>
        <w:tabs>
          <w:tab w:val="left" w:pos="1005"/>
        </w:tabs>
        <w:spacing w:after="0" w:line="240" w:lineRule="auto"/>
        <w:ind w:firstLine="709"/>
        <w:jc w:val="both"/>
        <w:rPr>
          <w:rFonts w:ascii="Times New Roman" w:hAnsi="Times New Roman" w:cs="Times New Roman"/>
          <w:sz w:val="28"/>
          <w:szCs w:val="28"/>
          <w:lang w:val="kk-KZ"/>
        </w:rPr>
      </w:pPr>
    </w:p>
    <w:p w14:paraId="26CADB15" w14:textId="4F043175" w:rsidR="00E75C5A" w:rsidRDefault="00E75C5A" w:rsidP="00E75C5A">
      <w:pPr>
        <w:tabs>
          <w:tab w:val="left" w:pos="1005"/>
        </w:tabs>
        <w:spacing w:after="0" w:line="240" w:lineRule="auto"/>
        <w:ind w:left="36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3.32 – Алдын ала стемминг алгоритмі орындалған биграммдар үшін сөз ендіру әдістерін салыстыру</w:t>
      </w:r>
    </w:p>
    <w:p w14:paraId="6CAC4F8D" w14:textId="77777777" w:rsidR="00E75C5A" w:rsidRDefault="00E75C5A" w:rsidP="00C95F9C">
      <w:pPr>
        <w:tabs>
          <w:tab w:val="left" w:pos="1005"/>
        </w:tabs>
        <w:spacing w:after="0" w:line="240" w:lineRule="auto"/>
        <w:ind w:left="360" w:firstLine="709"/>
        <w:jc w:val="both"/>
        <w:rPr>
          <w:rFonts w:ascii="Times New Roman" w:hAnsi="Times New Roman" w:cs="Times New Roman"/>
          <w:sz w:val="28"/>
          <w:szCs w:val="28"/>
          <w:lang w:val="kk-KZ"/>
        </w:rPr>
      </w:pPr>
    </w:p>
    <w:p w14:paraId="3470AE68" w14:textId="54DB3E7C" w:rsidR="002418BF" w:rsidRPr="000E1377" w:rsidRDefault="002418BF" w:rsidP="00C95F9C">
      <w:pPr>
        <w:tabs>
          <w:tab w:val="left" w:pos="1005"/>
        </w:tabs>
        <w:spacing w:after="0" w:line="240" w:lineRule="auto"/>
        <w:ind w:left="36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Қорытындылай келе айтатын болсақ, экстремисті</w:t>
      </w:r>
      <w:r w:rsidR="00B3478C" w:rsidRPr="000E1377">
        <w:rPr>
          <w:rFonts w:ascii="Times New Roman" w:hAnsi="Times New Roman" w:cs="Times New Roman"/>
          <w:sz w:val="28"/>
          <w:szCs w:val="28"/>
          <w:lang w:val="kk-KZ"/>
        </w:rPr>
        <w:t xml:space="preserve">к мәтіндерді анықтауға арналған </w:t>
      </w:r>
      <w:r w:rsidRPr="000E1377">
        <w:rPr>
          <w:rFonts w:ascii="Times New Roman" w:hAnsi="Times New Roman" w:cs="Times New Roman"/>
          <w:sz w:val="28"/>
          <w:szCs w:val="28"/>
          <w:lang w:val="kk-KZ"/>
        </w:rPr>
        <w:t xml:space="preserve">үш түрлі үлгі құрылды. Ұсынылған үлгілер бойынша бірқатар эксперименттер орындалды. Жүргізілген эксперименттер нәтижесінде веб-ресурстардағы экстремисттік мазмұндағы мәтіндерді анықтау үшін </w:t>
      </w:r>
      <w:r w:rsidR="003E60EE">
        <w:rPr>
          <w:rFonts w:ascii="Times New Roman" w:hAnsi="Times New Roman" w:cs="Times New Roman"/>
          <w:sz w:val="28"/>
          <w:szCs w:val="28"/>
          <w:lang w:val="kk-KZ"/>
        </w:rPr>
        <w:t>TF</w:t>
      </w:r>
      <w:r w:rsidRPr="000E1377">
        <w:rPr>
          <w:rFonts w:ascii="Times New Roman" w:hAnsi="Times New Roman" w:cs="Times New Roman"/>
          <w:sz w:val="28"/>
          <w:szCs w:val="28"/>
          <w:lang w:val="kk-KZ"/>
        </w:rPr>
        <w:t>-</w:t>
      </w:r>
      <w:r w:rsidR="003E60EE">
        <w:rPr>
          <w:rFonts w:ascii="Times New Roman" w:hAnsi="Times New Roman" w:cs="Times New Roman"/>
          <w:sz w:val="28"/>
          <w:szCs w:val="28"/>
          <w:lang w:val="kk-KZ"/>
        </w:rPr>
        <w:t>IDF</w:t>
      </w:r>
      <w:r w:rsidRPr="000E1377">
        <w:rPr>
          <w:rFonts w:ascii="Times New Roman" w:hAnsi="Times New Roman" w:cs="Times New Roman"/>
          <w:sz w:val="28"/>
          <w:szCs w:val="28"/>
          <w:lang w:val="kk-KZ"/>
        </w:rPr>
        <w:t>+биграмм</w:t>
      </w:r>
      <w:r w:rsidR="006D1C27">
        <w:rPr>
          <w:rFonts w:ascii="Times New Roman" w:hAnsi="Times New Roman" w:cs="Times New Roman"/>
          <w:sz w:val="28"/>
          <w:szCs w:val="28"/>
          <w:lang w:val="kk-KZ"/>
        </w:rPr>
        <w:t>д</w:t>
      </w:r>
      <w:r w:rsidRPr="000E1377">
        <w:rPr>
          <w:rFonts w:ascii="Times New Roman" w:hAnsi="Times New Roman" w:cs="Times New Roman"/>
          <w:sz w:val="28"/>
          <w:szCs w:val="28"/>
          <w:lang w:val="kk-KZ"/>
        </w:rPr>
        <w:t xml:space="preserve">ар </w:t>
      </w:r>
      <w:r w:rsidR="00B3478C" w:rsidRPr="000E1377">
        <w:rPr>
          <w:rFonts w:ascii="Times New Roman" w:hAnsi="Times New Roman" w:cs="Times New Roman"/>
          <w:sz w:val="28"/>
          <w:szCs w:val="28"/>
          <w:lang w:val="kk-KZ"/>
        </w:rPr>
        <w:t>белгілерімен</w:t>
      </w:r>
      <w:r w:rsidRPr="000E1377">
        <w:rPr>
          <w:rFonts w:ascii="Times New Roman" w:hAnsi="Times New Roman" w:cs="Times New Roman"/>
          <w:sz w:val="28"/>
          <w:szCs w:val="28"/>
          <w:lang w:val="kk-KZ"/>
        </w:rPr>
        <w:t xml:space="preserve"> қатар стеммер алгоритмі көмегімен терең оқыту </w:t>
      </w:r>
      <w:r w:rsidRPr="000E1377">
        <w:rPr>
          <w:rFonts w:ascii="Times New Roman" w:hAnsi="Times New Roman" w:cs="Times New Roman"/>
          <w:sz w:val="28"/>
          <w:szCs w:val="28"/>
          <w:lang w:val="kk-KZ"/>
        </w:rPr>
        <w:lastRenderedPageBreak/>
        <w:t xml:space="preserve">алгоритмдеріне негізделетін үлгі ұсынылады. Аталған белгілер комбинациясы эксперименттер барысында барлық бағалау параметрлері бойынша жоғары нәтиже көрсетті. </w:t>
      </w:r>
    </w:p>
    <w:p w14:paraId="61DFAA7D" w14:textId="77777777" w:rsidR="002418BF" w:rsidRPr="000E1377" w:rsidRDefault="002418BF" w:rsidP="00C95F9C">
      <w:pPr>
        <w:spacing w:after="0" w:line="240" w:lineRule="auto"/>
        <w:ind w:firstLine="709"/>
        <w:rPr>
          <w:rFonts w:ascii="Times New Roman" w:hAnsi="Times New Roman" w:cs="Times New Roman"/>
          <w:sz w:val="28"/>
          <w:szCs w:val="28"/>
          <w:lang w:val="kk-KZ"/>
        </w:rPr>
      </w:pPr>
    </w:p>
    <w:p w14:paraId="5C9C6E07" w14:textId="77777777" w:rsidR="000E0855" w:rsidRPr="000E1377" w:rsidRDefault="000E0855" w:rsidP="00C95F9C">
      <w:pPr>
        <w:spacing w:after="0" w:line="240" w:lineRule="auto"/>
        <w:ind w:firstLine="709"/>
        <w:contextualSpacing/>
        <w:jc w:val="both"/>
        <w:rPr>
          <w:rFonts w:ascii="Times New Roman" w:hAnsi="Times New Roman" w:cs="Times New Roman"/>
          <w:sz w:val="28"/>
          <w:szCs w:val="28"/>
          <w:lang w:val="kk-KZ"/>
        </w:rPr>
      </w:pPr>
    </w:p>
    <w:p w14:paraId="7835DC9B" w14:textId="77777777" w:rsidR="000E0855" w:rsidRPr="000E1377" w:rsidRDefault="000E0855" w:rsidP="00C95F9C">
      <w:pPr>
        <w:spacing w:after="0" w:line="240" w:lineRule="auto"/>
        <w:ind w:firstLine="709"/>
        <w:contextualSpacing/>
        <w:jc w:val="both"/>
        <w:rPr>
          <w:rFonts w:ascii="Times New Roman" w:hAnsi="Times New Roman" w:cs="Times New Roman"/>
          <w:sz w:val="28"/>
          <w:szCs w:val="28"/>
          <w:lang w:val="kk-KZ"/>
        </w:rPr>
      </w:pPr>
    </w:p>
    <w:p w14:paraId="455D0CE3" w14:textId="77777777" w:rsidR="002418BF" w:rsidRPr="000E1377" w:rsidRDefault="002418BF" w:rsidP="00C95F9C">
      <w:pPr>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sz w:val="28"/>
          <w:szCs w:val="28"/>
          <w:lang w:val="kk-KZ"/>
        </w:rPr>
        <w:br w:type="page"/>
      </w:r>
    </w:p>
    <w:p w14:paraId="1DC42D92" w14:textId="77777777" w:rsidR="00167FC3" w:rsidRDefault="00CF21EB" w:rsidP="00E0100E">
      <w:pPr>
        <w:pStyle w:val="3"/>
        <w:numPr>
          <w:ilvl w:val="0"/>
          <w:numId w:val="16"/>
        </w:numPr>
        <w:spacing w:before="0" w:beforeAutospacing="0" w:after="0" w:afterAutospacing="0"/>
        <w:ind w:left="0" w:firstLine="709"/>
        <w:rPr>
          <w:sz w:val="28"/>
          <w:szCs w:val="28"/>
          <w:lang w:val="kk-KZ"/>
        </w:rPr>
      </w:pPr>
      <w:bookmarkStart w:id="378" w:name="_Toc102227430"/>
      <w:r w:rsidRPr="000E1377">
        <w:rPr>
          <w:sz w:val="28"/>
          <w:szCs w:val="28"/>
          <w:lang w:val="kk-KZ"/>
        </w:rPr>
        <w:lastRenderedPageBreak/>
        <w:t>МАШИНАЛЫҚ ОҚЫТУ АЛГОРИТМДЕРІНЕ САЛЫСТЫРМАЛЫ ТАЛДАУ</w:t>
      </w:r>
      <w:bookmarkEnd w:id="378"/>
    </w:p>
    <w:p w14:paraId="0E6581E3" w14:textId="77777777" w:rsidR="00460806" w:rsidRPr="000E1377" w:rsidRDefault="00460806" w:rsidP="00460806">
      <w:pPr>
        <w:pStyle w:val="3"/>
        <w:spacing w:before="0" w:beforeAutospacing="0" w:after="0" w:afterAutospacing="0"/>
        <w:ind w:left="709"/>
        <w:rPr>
          <w:sz w:val="28"/>
          <w:szCs w:val="28"/>
          <w:lang w:val="kk-KZ"/>
        </w:rPr>
      </w:pPr>
    </w:p>
    <w:p w14:paraId="0A14E9FF" w14:textId="1BB3636C" w:rsidR="00D93687" w:rsidRPr="000E1377" w:rsidRDefault="00ED5B56"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Машиналық оқыту (ағылшынша</w:t>
      </w:r>
      <w:r w:rsidR="00D93687" w:rsidRPr="000E1377">
        <w:rPr>
          <w:rFonts w:ascii="Times New Roman" w:hAnsi="Times New Roman" w:cs="Times New Roman"/>
          <w:sz w:val="28"/>
          <w:szCs w:val="28"/>
          <w:lang w:val="kk-KZ"/>
        </w:rPr>
        <w:t xml:space="preserve"> machine learning, ML) </w:t>
      </w:r>
      <w:r w:rsidR="00B0450F">
        <w:rPr>
          <w:rFonts w:ascii="Times New Roman" w:hAnsi="Times New Roman" w:cs="Times New Roman"/>
          <w:sz w:val="28"/>
          <w:szCs w:val="28"/>
          <w:lang w:val="kk-KZ"/>
        </w:rPr>
        <w:t>–</w:t>
      </w:r>
      <w:r w:rsidR="00D93687" w:rsidRPr="000E1377">
        <w:rPr>
          <w:rFonts w:ascii="Times New Roman" w:hAnsi="Times New Roman" w:cs="Times New Roman"/>
          <w:sz w:val="28"/>
          <w:szCs w:val="28"/>
          <w:lang w:val="kk-KZ"/>
        </w:rPr>
        <w:t xml:space="preserve"> жасанды интеллект әдістерінің класы, оған тән белгі мәселені тікелей шешу емес, көптеген ұқсас мәселелердің шешімдерін қолдану арқылы оқыту болып табылады. Мұндай әдістерді құру үшін математикалық статистика, сандық әдістер, математикалық талдау, оңтайландыру әдістері, ықтималдықтар теориясы, графикалық теориялар, сандық түрдегі деректермен жұмыс істеудің әртүрлі әдістері қолданылады</w:t>
      </w:r>
      <w:r w:rsidR="00B3478C" w:rsidRPr="000E1377">
        <w:rPr>
          <w:rFonts w:ascii="Times New Roman" w:hAnsi="Times New Roman" w:cs="Times New Roman"/>
          <w:sz w:val="28"/>
          <w:szCs w:val="28"/>
          <w:lang w:val="kk-KZ"/>
        </w:rPr>
        <w:t xml:space="preserve"> [</w:t>
      </w:r>
      <w:r w:rsidR="0059607D" w:rsidRPr="0059607D">
        <w:rPr>
          <w:rFonts w:ascii="Times New Roman" w:hAnsi="Times New Roman" w:cs="Times New Roman"/>
          <w:sz w:val="28"/>
          <w:szCs w:val="28"/>
          <w:lang w:val="kk-KZ"/>
        </w:rPr>
        <w:t>134</w:t>
      </w:r>
      <w:r w:rsidR="00B3478C" w:rsidRPr="000E1377">
        <w:rPr>
          <w:rFonts w:ascii="Times New Roman" w:hAnsi="Times New Roman" w:cs="Times New Roman"/>
          <w:sz w:val="28"/>
          <w:szCs w:val="28"/>
          <w:lang w:val="kk-KZ"/>
        </w:rPr>
        <w:t>]</w:t>
      </w:r>
      <w:r w:rsidR="00D93687" w:rsidRPr="000E1377">
        <w:rPr>
          <w:rFonts w:ascii="Times New Roman" w:hAnsi="Times New Roman" w:cs="Times New Roman"/>
          <w:sz w:val="28"/>
          <w:szCs w:val="28"/>
          <w:lang w:val="kk-KZ"/>
        </w:rPr>
        <w:t xml:space="preserve">. </w:t>
      </w:r>
    </w:p>
    <w:p w14:paraId="5F6198B4" w14:textId="334E3B0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Мәліметтерді талдауға негізделген машиналық оқыту технологиясы 1950 жылы, дойбы ойынына арналған алғашқы бағдарламалар жас</w:t>
      </w:r>
      <w:r w:rsidR="00D93687" w:rsidRPr="000E1377">
        <w:rPr>
          <w:rFonts w:ascii="Times New Roman" w:hAnsi="Times New Roman" w:cs="Times New Roman"/>
          <w:sz w:val="28"/>
          <w:szCs w:val="28"/>
          <w:lang w:val="kk-KZ"/>
        </w:rPr>
        <w:t>ала бастаған кезден басталады. К</w:t>
      </w:r>
      <w:r w:rsidRPr="000E1377">
        <w:rPr>
          <w:rFonts w:ascii="Times New Roman" w:hAnsi="Times New Roman" w:cs="Times New Roman"/>
          <w:sz w:val="28"/>
          <w:szCs w:val="28"/>
          <w:lang w:val="kk-KZ"/>
        </w:rPr>
        <w:t>омпьютерлердің есептеу күшінің өсуіне байланысты олардың құратын заңдылықтары мен болжамдары бірнеше есе күрделене түсті және машиналық оқытудың көмегімен шешілетін мәселелер мен есептер ауқымы кеңейді.</w:t>
      </w:r>
      <w:r w:rsidR="00D93687" w:rsidRPr="000E1377">
        <w:rPr>
          <w:rFonts w:ascii="Times New Roman" w:hAnsi="Times New Roman" w:cs="Times New Roman"/>
          <w:sz w:val="28"/>
          <w:szCs w:val="28"/>
          <w:lang w:val="kk-KZ"/>
        </w:rPr>
        <w:t xml:space="preserve"> </w:t>
      </w:r>
    </w:p>
    <w:p w14:paraId="3E2C0CA7" w14:textId="5B3B3A2F" w:rsidR="00D93687" w:rsidRPr="000E1377" w:rsidRDefault="00D93687"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Оқытудың келесідей түрі бар:</w:t>
      </w:r>
    </w:p>
    <w:p w14:paraId="3AEE45A6" w14:textId="77777777" w:rsidR="00D93687" w:rsidRPr="00DF0B22" w:rsidRDefault="00D93687" w:rsidP="00E0100E">
      <w:pPr>
        <w:pStyle w:val="a4"/>
        <w:numPr>
          <w:ilvl w:val="0"/>
          <w:numId w:val="27"/>
        </w:numPr>
        <w:spacing w:after="0" w:line="240" w:lineRule="auto"/>
        <w:ind w:left="0" w:firstLine="709"/>
        <w:jc w:val="both"/>
        <w:rPr>
          <w:rFonts w:ascii="Times New Roman" w:eastAsia="Times New Roman" w:hAnsi="Times New Roman" w:cs="Times New Roman"/>
          <w:sz w:val="28"/>
          <w:szCs w:val="28"/>
          <w:lang w:val="kk-KZ" w:eastAsia="ru-RU"/>
        </w:rPr>
      </w:pPr>
      <w:r w:rsidRPr="00DF0B22">
        <w:rPr>
          <w:rFonts w:ascii="Times New Roman" w:eastAsia="Times New Roman" w:hAnsi="Times New Roman" w:cs="Times New Roman"/>
          <w:sz w:val="28"/>
          <w:szCs w:val="28"/>
          <w:lang w:val="kk-KZ" w:eastAsia="ru-RU"/>
        </w:rPr>
        <w:t>Прецеденттер бойынша оқыту немесе индуктивті оқыту деректердегі эмпирикалық заңдылықтарды анықтауға негізделген.</w:t>
      </w:r>
    </w:p>
    <w:p w14:paraId="61F2C91E" w14:textId="77777777" w:rsidR="00D93687" w:rsidRPr="000E1377" w:rsidRDefault="00D93687" w:rsidP="00E0100E">
      <w:pPr>
        <w:pStyle w:val="a4"/>
        <w:numPr>
          <w:ilvl w:val="0"/>
          <w:numId w:val="27"/>
        </w:numPr>
        <w:spacing w:after="0" w:line="240" w:lineRule="auto"/>
        <w:ind w:left="0" w:firstLine="709"/>
        <w:jc w:val="both"/>
        <w:rPr>
          <w:rFonts w:ascii="Times New Roman" w:hAnsi="Times New Roman" w:cs="Times New Roman"/>
          <w:sz w:val="28"/>
          <w:szCs w:val="28"/>
          <w:lang w:val="kk-KZ"/>
        </w:rPr>
      </w:pPr>
      <w:r w:rsidRPr="00DF0B22">
        <w:rPr>
          <w:rFonts w:ascii="Times New Roman" w:eastAsia="Times New Roman" w:hAnsi="Times New Roman" w:cs="Times New Roman"/>
          <w:sz w:val="28"/>
          <w:szCs w:val="28"/>
          <w:lang w:val="kk-KZ" w:eastAsia="ru-RU"/>
        </w:rPr>
        <w:t>Дедуктивті оқыту сарапшылардың білімін формализациялауды және оларды білім базасы түрін</w:t>
      </w:r>
      <w:r w:rsidRPr="000E1377">
        <w:rPr>
          <w:rFonts w:ascii="Times New Roman" w:hAnsi="Times New Roman" w:cs="Times New Roman"/>
          <w:sz w:val="28"/>
          <w:szCs w:val="28"/>
          <w:lang w:val="kk-KZ"/>
        </w:rPr>
        <w:t>де компьютерге беруді қамтиды.</w:t>
      </w:r>
    </w:p>
    <w:p w14:paraId="3A1A7F9B" w14:textId="7DDE3F64"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Бақыланатын оқыту </w:t>
      </w:r>
      <w:r w:rsidR="00B3478C"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бұл ең көп таралған жағдай. Әр жағдай </w:t>
      </w:r>
      <w:r w:rsidR="00B0450F">
        <w:rPr>
          <w:rFonts w:ascii="Times New Roman" w:hAnsi="Times New Roman" w:cs="Times New Roman"/>
          <w:sz w:val="28"/>
          <w:szCs w:val="28"/>
          <w:lang w:val="kk-KZ"/>
        </w:rPr>
        <w:t>«</w:t>
      </w:r>
      <w:r w:rsidRPr="000E1377">
        <w:rPr>
          <w:rFonts w:ascii="Times New Roman" w:hAnsi="Times New Roman" w:cs="Times New Roman"/>
          <w:sz w:val="28"/>
          <w:szCs w:val="28"/>
          <w:lang w:val="kk-KZ"/>
        </w:rPr>
        <w:t>объект, жауап</w:t>
      </w:r>
      <w:r w:rsidR="00B0450F">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жұбы болып табылады. Жауаптардың объектілердің сипаттамаларына функционалды тәуелділігін табу және объектінің сипаттамасын кіріс ретінде қабылдап, шығыста жауап қайтаратын алгоритм құру қажет болады. Сапа функционалы әдетте барлық үлгі объектілері үшін алгоритм құрған жауаптардың орташа қателігі ретінде анықталады.</w:t>
      </w:r>
    </w:p>
    <w:p w14:paraId="259E32E1" w14:textId="75A8540A" w:rsidR="00167FC3" w:rsidRPr="00ED5B56" w:rsidRDefault="00167FC3" w:rsidP="00E0100E">
      <w:pPr>
        <w:pStyle w:val="a4"/>
        <w:numPr>
          <w:ilvl w:val="0"/>
          <w:numId w:val="29"/>
        </w:numPr>
        <w:tabs>
          <w:tab w:val="left" w:pos="1005"/>
        </w:tabs>
        <w:spacing w:after="0" w:line="240" w:lineRule="auto"/>
        <w:ind w:left="0" w:firstLine="709"/>
        <w:jc w:val="both"/>
        <w:rPr>
          <w:rFonts w:ascii="Times New Roman" w:hAnsi="Times New Roman" w:cs="Times New Roman"/>
          <w:sz w:val="28"/>
          <w:szCs w:val="28"/>
          <w:lang w:val="kk-KZ"/>
        </w:rPr>
      </w:pPr>
      <w:r w:rsidRPr="00ED5B56">
        <w:rPr>
          <w:rFonts w:ascii="Times New Roman" w:hAnsi="Times New Roman" w:cs="Times New Roman"/>
          <w:sz w:val="28"/>
          <w:szCs w:val="28"/>
          <w:lang w:val="kk-KZ"/>
        </w:rPr>
        <w:t xml:space="preserve">Жіктеу есебі мүмкін болатын жауаптар жиынтығының ақырлы болуымен ерекшеленеді. Оларды класс белгілері деп атайды. Класс </w:t>
      </w:r>
      <w:r w:rsidR="00ED5B56" w:rsidRPr="00ED5B56">
        <w:rPr>
          <w:rFonts w:ascii="Times New Roman" w:hAnsi="Times New Roman" w:cs="Times New Roman"/>
          <w:sz w:val="28"/>
          <w:szCs w:val="28"/>
          <w:lang w:val="kk-KZ"/>
        </w:rPr>
        <w:t>–</w:t>
      </w:r>
      <w:r w:rsidRPr="00ED5B56">
        <w:rPr>
          <w:rFonts w:ascii="Times New Roman" w:hAnsi="Times New Roman" w:cs="Times New Roman"/>
          <w:sz w:val="28"/>
          <w:szCs w:val="28"/>
          <w:lang w:val="kk-KZ"/>
        </w:rPr>
        <w:t xml:space="preserve"> бұл белгі мәліметі бар барлық объектілер жиынтығы.</w:t>
      </w:r>
    </w:p>
    <w:p w14:paraId="4112A5D9" w14:textId="77777777" w:rsidR="00167FC3" w:rsidRPr="00ED5B56" w:rsidRDefault="00167FC3" w:rsidP="00E0100E">
      <w:pPr>
        <w:pStyle w:val="a4"/>
        <w:numPr>
          <w:ilvl w:val="0"/>
          <w:numId w:val="29"/>
        </w:numPr>
        <w:tabs>
          <w:tab w:val="left" w:pos="1005"/>
        </w:tabs>
        <w:spacing w:after="0" w:line="240" w:lineRule="auto"/>
        <w:ind w:left="0" w:firstLine="709"/>
        <w:jc w:val="both"/>
        <w:rPr>
          <w:rFonts w:ascii="Times New Roman" w:hAnsi="Times New Roman" w:cs="Times New Roman"/>
          <w:sz w:val="28"/>
          <w:szCs w:val="28"/>
          <w:lang w:val="kk-KZ"/>
        </w:rPr>
      </w:pPr>
      <w:r w:rsidRPr="00ED5B56">
        <w:rPr>
          <w:rFonts w:ascii="Times New Roman" w:hAnsi="Times New Roman" w:cs="Times New Roman"/>
          <w:sz w:val="28"/>
          <w:szCs w:val="28"/>
          <w:lang w:val="kk-KZ"/>
        </w:rPr>
        <w:t>Регрессия есебі жауаптың нақты сан немесе сандық вектор болуымен ерекшеленеді.</w:t>
      </w:r>
    </w:p>
    <w:p w14:paraId="037153F2" w14:textId="77777777" w:rsidR="00167FC3" w:rsidRPr="00ED5B56" w:rsidRDefault="00167FC3" w:rsidP="00E0100E">
      <w:pPr>
        <w:pStyle w:val="a4"/>
        <w:numPr>
          <w:ilvl w:val="0"/>
          <w:numId w:val="29"/>
        </w:numPr>
        <w:tabs>
          <w:tab w:val="left" w:pos="1005"/>
        </w:tabs>
        <w:spacing w:after="0" w:line="240" w:lineRule="auto"/>
        <w:ind w:left="0" w:firstLine="709"/>
        <w:jc w:val="both"/>
        <w:rPr>
          <w:rFonts w:ascii="Times New Roman" w:hAnsi="Times New Roman" w:cs="Times New Roman"/>
          <w:sz w:val="28"/>
          <w:szCs w:val="28"/>
          <w:lang w:val="kk-KZ"/>
        </w:rPr>
      </w:pPr>
      <w:r w:rsidRPr="00ED5B56">
        <w:rPr>
          <w:rFonts w:ascii="Times New Roman" w:hAnsi="Times New Roman" w:cs="Times New Roman"/>
          <w:sz w:val="28"/>
          <w:szCs w:val="28"/>
          <w:lang w:val="kk-KZ"/>
        </w:rPr>
        <w:t>Дәреже тағайындау (learning to rank) есебі жауаптардың бірден  объектілер жиынтығында алынып, содан кейін жауаптардың мәндері бойынша сұрыпталуымен ерекшеленеді. Жіктеу немесе регрессия есептеріне дейін қысқартылуы мүмкін. Ол көбінесе ақпаратты іздеуде және мәтінді талдауда қолданылады.</w:t>
      </w:r>
    </w:p>
    <w:p w14:paraId="59CEDDCF" w14:textId="77777777" w:rsidR="00D6788A" w:rsidRDefault="00167FC3" w:rsidP="00E0100E">
      <w:pPr>
        <w:pStyle w:val="a4"/>
        <w:numPr>
          <w:ilvl w:val="0"/>
          <w:numId w:val="29"/>
        </w:numPr>
        <w:tabs>
          <w:tab w:val="left" w:pos="1005"/>
        </w:tabs>
        <w:spacing w:after="0" w:line="240" w:lineRule="auto"/>
        <w:ind w:left="0" w:firstLine="709"/>
        <w:jc w:val="both"/>
        <w:rPr>
          <w:rFonts w:ascii="Times New Roman" w:hAnsi="Times New Roman" w:cs="Times New Roman"/>
          <w:sz w:val="28"/>
          <w:szCs w:val="28"/>
          <w:lang w:val="kk-KZ"/>
        </w:rPr>
      </w:pPr>
      <w:r w:rsidRPr="00ED5B56">
        <w:rPr>
          <w:rFonts w:ascii="Times New Roman" w:hAnsi="Times New Roman" w:cs="Times New Roman"/>
          <w:sz w:val="28"/>
          <w:szCs w:val="28"/>
          <w:lang w:val="kk-KZ"/>
        </w:rPr>
        <w:t>Болжау есебі (forecasting) объектілердің болашаққа болжам жасау қажет болған  уақыт қатарының сегменттері болуымен ерекшеленеді. Болжау есебін шешу үшін регрессияны немесе жіктеу әдістерін бейімдеуге болады.</w:t>
      </w:r>
    </w:p>
    <w:p w14:paraId="0C9FAAB1" w14:textId="586FD9E8" w:rsidR="00167FC3" w:rsidRPr="00D6788A" w:rsidRDefault="00D6788A" w:rsidP="00D6788A">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67FC3" w:rsidRPr="00D6788A">
        <w:rPr>
          <w:rFonts w:ascii="Times New Roman" w:hAnsi="Times New Roman" w:cs="Times New Roman"/>
          <w:sz w:val="28"/>
          <w:szCs w:val="28"/>
          <w:lang w:val="kk-KZ"/>
        </w:rPr>
        <w:t>Бақыланбайтын оқыту. Бұл жағдайда жауаптар берілмейді және объектілер арасындағы тәуелділікті іздеу керек болады.</w:t>
      </w:r>
    </w:p>
    <w:p w14:paraId="64640584" w14:textId="7B61FA96" w:rsidR="00167FC3" w:rsidRPr="00ED5B56" w:rsidRDefault="00167FC3" w:rsidP="00E0100E">
      <w:pPr>
        <w:pStyle w:val="a4"/>
        <w:numPr>
          <w:ilvl w:val="0"/>
          <w:numId w:val="28"/>
        </w:numPr>
        <w:tabs>
          <w:tab w:val="left" w:pos="1005"/>
        </w:tabs>
        <w:spacing w:after="0" w:line="240" w:lineRule="auto"/>
        <w:ind w:left="0" w:firstLine="709"/>
        <w:jc w:val="both"/>
        <w:rPr>
          <w:rFonts w:ascii="Times New Roman" w:hAnsi="Times New Roman" w:cs="Times New Roman"/>
          <w:sz w:val="28"/>
          <w:szCs w:val="28"/>
          <w:lang w:val="kk-KZ"/>
        </w:rPr>
      </w:pPr>
      <w:r w:rsidRPr="00ED5B56">
        <w:rPr>
          <w:rFonts w:ascii="Times New Roman" w:hAnsi="Times New Roman" w:cs="Times New Roman"/>
          <w:sz w:val="28"/>
          <w:szCs w:val="28"/>
          <w:lang w:val="kk-KZ"/>
        </w:rPr>
        <w:t>Кластерлеу есебі объектілердің жұптық ұқсастығы туралы деректерді қолдану арқылы оларды кластерге топтастыруды қарастырады. Сапа функционалын әр түрлі әдіспен, мысалы, орташа кластераралық және кластерішілік арақашықтықтардың қатынасы ретінде анықтауға болады.</w:t>
      </w:r>
    </w:p>
    <w:p w14:paraId="6C348226" w14:textId="77777777" w:rsidR="00167FC3" w:rsidRPr="00ED5B56" w:rsidRDefault="00167FC3" w:rsidP="00E0100E">
      <w:pPr>
        <w:pStyle w:val="a4"/>
        <w:numPr>
          <w:ilvl w:val="0"/>
          <w:numId w:val="28"/>
        </w:numPr>
        <w:tabs>
          <w:tab w:val="left" w:pos="1005"/>
        </w:tabs>
        <w:spacing w:after="0" w:line="240" w:lineRule="auto"/>
        <w:ind w:left="0" w:firstLine="709"/>
        <w:jc w:val="both"/>
        <w:rPr>
          <w:rFonts w:ascii="Times New Roman" w:hAnsi="Times New Roman" w:cs="Times New Roman"/>
          <w:sz w:val="28"/>
          <w:szCs w:val="28"/>
          <w:lang w:val="kk-KZ"/>
        </w:rPr>
      </w:pPr>
      <w:r w:rsidRPr="00ED5B56">
        <w:rPr>
          <w:rFonts w:ascii="Times New Roman" w:hAnsi="Times New Roman" w:cs="Times New Roman"/>
          <w:sz w:val="28"/>
          <w:szCs w:val="28"/>
          <w:lang w:val="kk-KZ"/>
        </w:rPr>
        <w:lastRenderedPageBreak/>
        <w:t>Қауымдастық ережелерін іздеу есебі (association rules learning). Бастапқы мәліметтер сипаттамалар түрінде ұсынылады.</w:t>
      </w:r>
    </w:p>
    <w:p w14:paraId="3571ECE8" w14:textId="7E157C72"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Бекіту арқылы оқыту. Нысан ретінде «жағдай, қабылданған шешім» жұптары қарастырылады, жауаптар - қабылданған шешімдердің дұрыстығын сипаттайтын функционалдық сапа мәндері (қоршаған ортаның реакциясы). болжау есебіндегідей, мұнда да уақыт факторы маңызды рөл атқарады. Қолданбалы есептердің мысалдары: инвестициялық стратегияларды қалыптастыру, технологиялық процестерді автоматты басқару, роботтарды өздігінен оқыту және т.б. [</w:t>
      </w:r>
      <w:r w:rsidR="0059607D">
        <w:rPr>
          <w:rFonts w:ascii="Times New Roman" w:hAnsi="Times New Roman" w:cs="Times New Roman"/>
          <w:sz w:val="28"/>
          <w:szCs w:val="28"/>
          <w:lang w:val="kk-KZ"/>
        </w:rPr>
        <w:t>135</w:t>
      </w:r>
      <w:r w:rsidRPr="000E1377">
        <w:rPr>
          <w:rFonts w:ascii="Times New Roman" w:hAnsi="Times New Roman" w:cs="Times New Roman"/>
          <w:sz w:val="28"/>
          <w:szCs w:val="28"/>
          <w:lang w:val="kk-KZ"/>
        </w:rPr>
        <w:t>]</w:t>
      </w:r>
    </w:p>
    <w:p w14:paraId="6E9A58EB" w14:textId="776DB735" w:rsidR="00D93687" w:rsidRPr="000E1377" w:rsidRDefault="00D93687"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Оқыту барысында пайдаланылатын мәліметтер жинағы A = {A</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A</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 A</w:t>
      </w:r>
      <w:r w:rsidRPr="000E1377">
        <w:rPr>
          <w:rFonts w:ascii="Times New Roman" w:hAnsi="Times New Roman" w:cs="Times New Roman"/>
          <w:sz w:val="28"/>
          <w:szCs w:val="28"/>
          <w:vertAlign w:val="subscript"/>
          <w:lang w:val="kk-KZ"/>
        </w:rPr>
        <w:t>|A|</w:t>
      </w:r>
      <w:r w:rsidRPr="000E1377">
        <w:rPr>
          <w:rFonts w:ascii="Times New Roman" w:hAnsi="Times New Roman" w:cs="Times New Roman"/>
          <w:sz w:val="28"/>
          <w:szCs w:val="28"/>
          <w:lang w:val="kk-KZ"/>
        </w:rPr>
        <w:t xml:space="preserve">} атрибуттар жиынтығы арқылы сипатталады, мұндағы </w:t>
      </w:r>
      <w:r w:rsidRPr="000E1377">
        <w:rPr>
          <w:rFonts w:ascii="Times New Roman" w:hAnsi="Times New Roman" w:cs="Times New Roman"/>
          <w:sz w:val="28"/>
          <w:szCs w:val="28"/>
          <w:lang w:val="kk-KZ"/>
        </w:rPr>
        <w:tab/>
        <w:t>|A| атрибуттар санын немесе А жинағының өлшемін білдіреді. Сонымен қатар, мәліметтер жинағында класс атрибуты деп аталатын арнайы мақсатты С атрибуты болады. С класс атрибуты дискретті мәндер жинағына ие, яғни {c</w:t>
      </w:r>
      <w:r w:rsidRPr="000E1377">
        <w:rPr>
          <w:rFonts w:ascii="Times New Roman" w:hAnsi="Times New Roman" w:cs="Times New Roman"/>
          <w:sz w:val="28"/>
          <w:szCs w:val="28"/>
          <w:vertAlign w:val="subscript"/>
          <w:lang w:val="kk-KZ"/>
        </w:rPr>
        <w:t>1</w:t>
      </w:r>
      <w:r w:rsidRPr="000E1377">
        <w:rPr>
          <w:rFonts w:ascii="Times New Roman" w:hAnsi="Times New Roman" w:cs="Times New Roman"/>
          <w:sz w:val="28"/>
          <w:szCs w:val="28"/>
          <w:lang w:val="kk-KZ"/>
        </w:rPr>
        <w:t>, c</w:t>
      </w:r>
      <w:r w:rsidRPr="000E1377">
        <w:rPr>
          <w:rFonts w:ascii="Times New Roman" w:hAnsi="Times New Roman" w:cs="Times New Roman"/>
          <w:sz w:val="28"/>
          <w:szCs w:val="28"/>
          <w:vertAlign w:val="subscript"/>
          <w:lang w:val="kk-KZ"/>
        </w:rPr>
        <w:t>2</w:t>
      </w:r>
      <w:r w:rsidRPr="000E1377">
        <w:rPr>
          <w:rFonts w:ascii="Times New Roman" w:hAnsi="Times New Roman" w:cs="Times New Roman"/>
          <w:sz w:val="28"/>
          <w:szCs w:val="28"/>
          <w:lang w:val="kk-KZ"/>
        </w:rPr>
        <w:t>, ..., c</w:t>
      </w:r>
      <w:r w:rsidRPr="000E1377">
        <w:rPr>
          <w:rFonts w:ascii="Times New Roman" w:hAnsi="Times New Roman" w:cs="Times New Roman"/>
          <w:sz w:val="28"/>
          <w:szCs w:val="28"/>
          <w:vertAlign w:val="subscript"/>
          <w:lang w:val="kk-KZ"/>
        </w:rPr>
        <w:t>|C|</w:t>
      </w:r>
      <w:r w:rsidRPr="000E1377">
        <w:rPr>
          <w:rFonts w:ascii="Times New Roman" w:hAnsi="Times New Roman" w:cs="Times New Roman"/>
          <w:sz w:val="28"/>
          <w:szCs w:val="28"/>
          <w:lang w:val="kk-KZ"/>
        </w:rPr>
        <w:t xml:space="preserve">}, мұндағы |C| - класстар саны және |C| ≥ 2. Класс мәні класс белгісі деп те аталады. </w:t>
      </w:r>
    </w:p>
    <w:p w14:paraId="32522B01" w14:textId="77777777" w:rsidR="00D93687" w:rsidRPr="000E1377" w:rsidRDefault="00D93687"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b/>
        <w:t xml:space="preserve">Оқытуға арналған мәліметтер жинағы – реляциялық кесте. Әрбір мәліметтер жазбасы машиналық оқыту тілінде мысал, экземпляр, оқиға немесе вектор деп аталады. </w:t>
      </w:r>
    </w:p>
    <w:p w14:paraId="1548941E" w14:textId="471A5587" w:rsidR="009509F4" w:rsidRPr="000E1377" w:rsidRDefault="00D93687"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Мәліметтер жинағы негізінен мысалдардан тұрады. Оқыту мақсаты – D мәліметтер жинағын ескере отырып, A-дағы атрибуттар мен С-дағы класстардың мәндерін сәйкестендіруге арналған жіктеу/болжау функциясын құру болып табылады. </w:t>
      </w:r>
      <w:r w:rsidR="009509F4" w:rsidRPr="000E1377">
        <w:rPr>
          <w:rFonts w:ascii="Times New Roman" w:hAnsi="Times New Roman" w:cs="Times New Roman"/>
          <w:sz w:val="28"/>
          <w:szCs w:val="28"/>
          <w:lang w:val="kk-KZ"/>
        </w:rPr>
        <w:t xml:space="preserve">Аталған функция болашақта кездесетін жаңа мәліметтердің класстарының мәндерін болжау үшін пайдаланылады. Бұл функция жіктеу моделі немесе классифиактор деп аталуы да мүмкін. </w:t>
      </w:r>
    </w:p>
    <w:p w14:paraId="1C66F2B5" w14:textId="584FFDD3" w:rsidR="009509F4" w:rsidRPr="000E1377" w:rsidRDefault="009509F4"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Оқыту үшін қолданылатын мәліметтер жиынтығы оқыту деректері (немесе оқыту жиынтығы) деп аталады. Модель оқыту алгоритмі арқылы оқыту деректері негізінде зерттелгеннен немесе құрастырылғаннан кейін, модельдің дәлдігін бағалау үшін тестілік мәліметтер жиынтығымен (немесе көрінбейтін мәліметтермен) бағаланады. Тест деректері жіктеу моделін зерттеуде пайдаланылмайды.</w:t>
      </w:r>
    </w:p>
    <w:p w14:paraId="3479B8E3" w14:textId="4C8071CC" w:rsidR="00D93687" w:rsidRPr="000E1377" w:rsidRDefault="009509F4"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Тестілік деректердегі мысалдарда әдетте класс белгілері болады. Оқыту және тестілеу үшін қол жетімді мәліметтер (класстары бар) әдетте екі қиылыспайтын ішкі жиындарға бөлінеді: оқыту жиынтығы (оқыту үшін) және</w:t>
      </w:r>
      <w:r w:rsidR="006E36D2" w:rsidRPr="000E1377">
        <w:rPr>
          <w:rFonts w:ascii="Times New Roman" w:hAnsi="Times New Roman" w:cs="Times New Roman"/>
          <w:sz w:val="28"/>
          <w:szCs w:val="28"/>
          <w:lang w:val="kk-KZ"/>
        </w:rPr>
        <w:t xml:space="preserve"> тест жиынтығы (тестілеу үшін) [</w:t>
      </w:r>
      <w:r w:rsidR="0059607D" w:rsidRPr="0059607D">
        <w:rPr>
          <w:rFonts w:ascii="Times New Roman" w:hAnsi="Times New Roman" w:cs="Times New Roman"/>
          <w:sz w:val="28"/>
          <w:szCs w:val="28"/>
          <w:lang w:val="kk-KZ"/>
        </w:rPr>
        <w:t>119</w:t>
      </w:r>
      <w:r w:rsidR="00724BAD">
        <w:rPr>
          <w:rFonts w:ascii="Times New Roman" w:hAnsi="Times New Roman" w:cs="Times New Roman"/>
          <w:sz w:val="28"/>
          <w:szCs w:val="28"/>
          <w:lang w:val="kk-KZ"/>
        </w:rPr>
        <w:t>, б.</w:t>
      </w:r>
      <w:r w:rsidR="00037BB2" w:rsidRPr="00037BB2">
        <w:rPr>
          <w:rFonts w:ascii="Times New Roman" w:hAnsi="Times New Roman" w:cs="Times New Roman"/>
          <w:sz w:val="28"/>
          <w:szCs w:val="28"/>
          <w:lang w:val="kk-KZ"/>
        </w:rPr>
        <w:t>79</w:t>
      </w:r>
      <w:r w:rsidR="006E36D2" w:rsidRPr="000E1377">
        <w:rPr>
          <w:rFonts w:ascii="Times New Roman" w:hAnsi="Times New Roman" w:cs="Times New Roman"/>
          <w:sz w:val="28"/>
          <w:szCs w:val="28"/>
          <w:lang w:val="kk-KZ"/>
        </w:rPr>
        <w:t>]</w:t>
      </w:r>
      <w:r w:rsidR="00D93687" w:rsidRPr="000E1377">
        <w:rPr>
          <w:rFonts w:ascii="Times New Roman" w:hAnsi="Times New Roman" w:cs="Times New Roman"/>
          <w:sz w:val="28"/>
          <w:szCs w:val="28"/>
          <w:lang w:val="kk-KZ"/>
        </w:rPr>
        <w:t>.</w:t>
      </w:r>
    </w:p>
    <w:p w14:paraId="3DDF3A45" w14:textId="77777777" w:rsidR="00D6788A"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Диссертациялық жұмыстың мақсатына сай дәстүрлі машиналық оқыту әдістерін қолдану арқылы эксперименттер жүргізілді. Веб-ресурстардағы экстремистік мәтіндерді анықтау үшін шешім ағашы, мультиномиялық </w:t>
      </w:r>
      <w:r w:rsidR="00D6788A">
        <w:rPr>
          <w:rFonts w:ascii="Times New Roman" w:hAnsi="Times New Roman" w:cs="Times New Roman"/>
          <w:sz w:val="28"/>
          <w:szCs w:val="28"/>
          <w:lang w:val="kk-KZ"/>
        </w:rPr>
        <w:t>аңқау Байес,  кездейсоқ орман</w:t>
      </w:r>
      <w:r w:rsidRPr="000E1377">
        <w:rPr>
          <w:rFonts w:ascii="Times New Roman" w:hAnsi="Times New Roman" w:cs="Times New Roman"/>
          <w:sz w:val="28"/>
          <w:szCs w:val="28"/>
          <w:lang w:val="kk-KZ"/>
        </w:rPr>
        <w:t xml:space="preserve">, сызықтық регрессия  </w:t>
      </w:r>
      <w:r w:rsidR="00D6788A">
        <w:rPr>
          <w:rFonts w:ascii="Times New Roman" w:hAnsi="Times New Roman" w:cs="Times New Roman"/>
          <w:sz w:val="28"/>
          <w:szCs w:val="28"/>
          <w:lang w:val="kk-KZ"/>
        </w:rPr>
        <w:t>және тірек векторлар машинасы</w:t>
      </w:r>
      <w:r w:rsidRPr="000E1377">
        <w:rPr>
          <w:rFonts w:ascii="Times New Roman" w:hAnsi="Times New Roman" w:cs="Times New Roman"/>
          <w:sz w:val="28"/>
          <w:szCs w:val="28"/>
          <w:lang w:val="kk-KZ"/>
        </w:rPr>
        <w:t xml:space="preserve"> сияқты дәстүрлі әдістер қолданылып, олардың жіктеу нәтижелері салыстырылды.</w:t>
      </w:r>
    </w:p>
    <w:p w14:paraId="3CB6999B" w14:textId="37CB3B30"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 </w:t>
      </w:r>
    </w:p>
    <w:p w14:paraId="442FB18A" w14:textId="19FC1E1B" w:rsidR="009D0858" w:rsidRPr="000E1377" w:rsidRDefault="009D0858" w:rsidP="00C95F9C">
      <w:pPr>
        <w:pStyle w:val="3"/>
        <w:spacing w:before="0" w:beforeAutospacing="0" w:after="0" w:afterAutospacing="0"/>
        <w:ind w:firstLine="709"/>
        <w:rPr>
          <w:sz w:val="28"/>
          <w:szCs w:val="28"/>
          <w:lang w:val="kk-KZ"/>
        </w:rPr>
      </w:pPr>
      <w:bookmarkStart w:id="379" w:name="_Toc102227431"/>
      <w:r w:rsidRPr="000E1377">
        <w:rPr>
          <w:sz w:val="28"/>
          <w:szCs w:val="28"/>
          <w:lang w:val="kk-KZ"/>
        </w:rPr>
        <w:t xml:space="preserve">4.1 </w:t>
      </w:r>
      <w:r w:rsidR="00167FC3" w:rsidRPr="000E1377">
        <w:rPr>
          <w:sz w:val="28"/>
          <w:szCs w:val="28"/>
          <w:lang w:val="kk-KZ"/>
        </w:rPr>
        <w:t>Тірек векторлар машинасы</w:t>
      </w:r>
      <w:bookmarkEnd w:id="379"/>
    </w:p>
    <w:p w14:paraId="74BAD9FD" w14:textId="6EB64811" w:rsidR="00FE66A1" w:rsidRPr="000E1377" w:rsidRDefault="00FE66A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Тірек векторлар машинасы –</w:t>
      </w:r>
      <w:r w:rsidR="00167FC3" w:rsidRPr="000E1377">
        <w:rPr>
          <w:rFonts w:ascii="Times New Roman" w:hAnsi="Times New Roman" w:cs="Times New Roman"/>
          <w:sz w:val="28"/>
          <w:szCs w:val="28"/>
          <w:lang w:val="kk-KZ"/>
        </w:rPr>
        <w:t xml:space="preserve"> жіктеу және регрессиялық талдау мәселелерін шешуге қажетті алгоритмдердің жиынтығы. N өлшемді кеңістіктегі нысан екі клас</w:t>
      </w:r>
      <w:r w:rsidRPr="000E1377">
        <w:rPr>
          <w:rFonts w:ascii="Times New Roman" w:hAnsi="Times New Roman" w:cs="Times New Roman"/>
          <w:sz w:val="28"/>
          <w:szCs w:val="28"/>
          <w:lang w:val="kk-KZ"/>
        </w:rPr>
        <w:t>с</w:t>
      </w:r>
      <w:r w:rsidR="00167FC3" w:rsidRPr="000E1377">
        <w:rPr>
          <w:rFonts w:ascii="Times New Roman" w:hAnsi="Times New Roman" w:cs="Times New Roman"/>
          <w:sz w:val="28"/>
          <w:szCs w:val="28"/>
          <w:lang w:val="kk-KZ"/>
        </w:rPr>
        <w:t>тың біріне жататындығына сүйене отырып, тірек векторлық машина</w:t>
      </w:r>
      <w:r w:rsidRPr="000E1377">
        <w:rPr>
          <w:rFonts w:ascii="Times New Roman" w:hAnsi="Times New Roman" w:cs="Times New Roman"/>
          <w:sz w:val="28"/>
          <w:szCs w:val="28"/>
          <w:lang w:val="kk-KZ"/>
        </w:rPr>
        <w:t>сы</w:t>
      </w:r>
      <w:r w:rsidR="00167FC3" w:rsidRPr="000E1377">
        <w:rPr>
          <w:rFonts w:ascii="Times New Roman" w:hAnsi="Times New Roman" w:cs="Times New Roman"/>
          <w:sz w:val="28"/>
          <w:szCs w:val="28"/>
          <w:lang w:val="kk-KZ"/>
        </w:rPr>
        <w:t xml:space="preserve"> барлық объектілер екі топтың біреуінде болатындай етіп (N - 1) өлшемі бар гиперкеңістік </w:t>
      </w:r>
      <w:r w:rsidR="00167FC3" w:rsidRPr="000E1377">
        <w:rPr>
          <w:rFonts w:ascii="Times New Roman" w:hAnsi="Times New Roman" w:cs="Times New Roman"/>
          <w:sz w:val="28"/>
          <w:szCs w:val="28"/>
          <w:lang w:val="kk-KZ"/>
        </w:rPr>
        <w:lastRenderedPageBreak/>
        <w:t xml:space="preserve">тұрғызады. </w:t>
      </w:r>
      <w:r w:rsidRPr="000E1377">
        <w:rPr>
          <w:rFonts w:ascii="Times New Roman" w:hAnsi="Times New Roman" w:cs="Times New Roman"/>
          <w:sz w:val="28"/>
          <w:szCs w:val="28"/>
          <w:lang w:val="kk-KZ"/>
        </w:rPr>
        <w:t xml:space="preserve">Тірек векторлар машинасын қолдану барысында келесі екі шектеу қанағаттандырылуы керек: </w:t>
      </w:r>
    </w:p>
    <w:p w14:paraId="3F49BD77" w14:textId="69493A18" w:rsidR="00FE66A1" w:rsidRPr="009853D2" w:rsidRDefault="009853D2"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w</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-b≥+1, егер </m:t>
        </m:r>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=+1</m:t>
        </m:r>
      </m:oMath>
      <w:r>
        <w:rPr>
          <w:rFonts w:ascii="Times New Roman" w:hAnsi="Times New Roman" w:cs="Times New Roman"/>
          <w:i/>
          <w:sz w:val="28"/>
          <w:szCs w:val="28"/>
          <w:lang w:val="kk-KZ"/>
        </w:rPr>
        <w:t xml:space="preserve">                                                </w:t>
      </w:r>
      <w:r>
        <w:rPr>
          <w:rFonts w:ascii="Times New Roman" w:hAnsi="Times New Roman" w:cs="Times New Roman"/>
          <w:sz w:val="28"/>
          <w:szCs w:val="28"/>
          <w:lang w:val="kk-KZ"/>
        </w:rPr>
        <w:t>(4.1)</w:t>
      </w:r>
    </w:p>
    <w:p w14:paraId="0AF65021" w14:textId="77ACC3E8" w:rsidR="00FE66A1" w:rsidRPr="009853D2" w:rsidRDefault="009853D2"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w</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-b≤-1, егер </m:t>
        </m:r>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=-1</m:t>
        </m:r>
      </m:oMath>
      <w:r>
        <w:rPr>
          <w:rFonts w:ascii="Times New Roman" w:hAnsi="Times New Roman" w:cs="Times New Roman"/>
          <w:i/>
          <w:sz w:val="28"/>
          <w:szCs w:val="28"/>
          <w:lang w:val="kk-KZ"/>
        </w:rPr>
        <w:t xml:space="preserve">                                                 </w:t>
      </w:r>
      <w:r>
        <w:rPr>
          <w:rFonts w:ascii="Times New Roman" w:hAnsi="Times New Roman" w:cs="Times New Roman"/>
          <w:sz w:val="28"/>
          <w:szCs w:val="28"/>
          <w:lang w:val="kk-KZ"/>
        </w:rPr>
        <w:t>(4.2)</w:t>
      </w:r>
    </w:p>
    <w:p w14:paraId="266CC9EC" w14:textId="226ECDCD" w:rsidR="00FE66A1" w:rsidRPr="000E1377" w:rsidRDefault="00FE66A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Гиперкеңістік әр класстың ең жақын мәліметтерінен бірдей қашықтыққа алыстауы үшін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w</m:t>
            </m:r>
          </m:e>
        </m:d>
      </m:oMath>
      <w:r w:rsidRPr="004325AD">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 мәні минимизациялануы керек, оның минимизациясы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w</m:t>
                </m:r>
              </m:e>
            </m:d>
          </m:e>
          <m:sup>
            <m:r>
              <w:rPr>
                <w:rFonts w:ascii="Cambria Math" w:hAnsi="Cambria Math" w:cs="Times New Roman"/>
                <w:sz w:val="28"/>
                <w:szCs w:val="28"/>
                <w:lang w:val="kk-KZ"/>
              </w:rPr>
              <m:t>2</m:t>
            </m:r>
          </m:sup>
        </m:sSup>
      </m:oMath>
      <w:r w:rsidRPr="000E1377">
        <w:rPr>
          <w:rFonts w:ascii="Times New Roman" w:hAnsi="Times New Roman" w:cs="Times New Roman"/>
          <w:sz w:val="28"/>
          <w:szCs w:val="28"/>
          <w:lang w:val="kk-KZ"/>
        </w:rPr>
        <w:t>минимизациясына пара-пар. Тірек векторлар машинасындағы оңтайландыру есебі келесі сипатта болады</w:t>
      </w:r>
      <w:r w:rsidR="006E36D2" w:rsidRPr="000E1377">
        <w:rPr>
          <w:rFonts w:ascii="Times New Roman" w:hAnsi="Times New Roman" w:cs="Times New Roman"/>
          <w:sz w:val="28"/>
          <w:szCs w:val="28"/>
          <w:lang w:val="kk-KZ"/>
        </w:rPr>
        <w:t xml:space="preserve"> [</w:t>
      </w:r>
      <w:r w:rsidR="0059607D" w:rsidRPr="00633B02">
        <w:rPr>
          <w:rFonts w:ascii="Times New Roman" w:hAnsi="Times New Roman" w:cs="Times New Roman"/>
          <w:sz w:val="28"/>
          <w:szCs w:val="28"/>
          <w:lang w:val="kk-KZ"/>
        </w:rPr>
        <w:t>129</w:t>
      </w:r>
      <w:r w:rsidR="00037BB2">
        <w:rPr>
          <w:rFonts w:ascii="Times New Roman" w:hAnsi="Times New Roman" w:cs="Times New Roman"/>
          <w:sz w:val="28"/>
          <w:szCs w:val="28"/>
          <w:lang w:val="kk-KZ"/>
        </w:rPr>
        <w:t>, б.53</w:t>
      </w:r>
      <w:r w:rsidR="006E36D2"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368B2499" w14:textId="475545DC" w:rsidR="00FE66A1" w:rsidRPr="000E1377" w:rsidRDefault="009853D2"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min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w</m:t>
                </m:r>
              </m:e>
            </m:d>
          </m:e>
          <m:sup>
            <m:r>
              <w:rPr>
                <w:rFonts w:ascii="Cambria Math" w:hAnsi="Cambria Math" w:cs="Times New Roman"/>
                <w:sz w:val="28"/>
                <w:szCs w:val="28"/>
                <w:lang w:val="kk-KZ"/>
              </w:rPr>
              <m:t>2</m:t>
            </m:r>
          </m:sup>
        </m:sSup>
      </m:oMath>
      <w:r w:rsidR="00FE66A1" w:rsidRPr="000E1377">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w-b</m:t>
            </m:r>
          </m:e>
        </m:d>
        <m:r>
          <w:rPr>
            <w:rFonts w:ascii="Cambria Math" w:hAnsi="Cambria Math" w:cs="Times New Roman"/>
            <w:sz w:val="28"/>
            <w:szCs w:val="28"/>
            <w:lang w:val="kk-KZ"/>
          </w:rPr>
          <m:t>-1≥0, i=1,…, N</m:t>
        </m:r>
      </m:oMath>
      <w:r>
        <w:rPr>
          <w:rFonts w:ascii="Times New Roman" w:hAnsi="Times New Roman" w:cs="Times New Roman"/>
          <w:sz w:val="28"/>
          <w:szCs w:val="28"/>
          <w:lang w:val="kk-KZ"/>
        </w:rPr>
        <w:t xml:space="preserve">               (4.3)</w:t>
      </w:r>
    </w:p>
    <w:p w14:paraId="2D884648" w14:textId="2665DDDA" w:rsidR="00167FC3" w:rsidRDefault="00FE66A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Тәжірибе үшін б</w:t>
      </w:r>
      <w:r w:rsidR="00167FC3" w:rsidRPr="000E1377">
        <w:rPr>
          <w:rFonts w:ascii="Times New Roman" w:hAnsi="Times New Roman" w:cs="Times New Roman"/>
          <w:sz w:val="28"/>
          <w:szCs w:val="28"/>
          <w:lang w:val="kk-KZ"/>
        </w:rPr>
        <w:t>ерілген алгоритмді қолдану барысында келесідей нәтижелер алынды</w:t>
      </w:r>
      <w:r w:rsidR="009853D2">
        <w:rPr>
          <w:rFonts w:ascii="Times New Roman" w:hAnsi="Times New Roman" w:cs="Times New Roman"/>
          <w:sz w:val="28"/>
          <w:szCs w:val="28"/>
          <w:lang w:val="kk-KZ"/>
        </w:rPr>
        <w:t xml:space="preserve"> (кесте 4.1, сурет 4.1)</w:t>
      </w:r>
      <w:r w:rsidR="00167FC3" w:rsidRPr="000E1377">
        <w:rPr>
          <w:rFonts w:ascii="Times New Roman" w:hAnsi="Times New Roman" w:cs="Times New Roman"/>
          <w:sz w:val="28"/>
          <w:szCs w:val="28"/>
          <w:lang w:val="kk-KZ"/>
        </w:rPr>
        <w:t>:</w:t>
      </w:r>
    </w:p>
    <w:p w14:paraId="414F06D0" w14:textId="77777777" w:rsidR="009853D2" w:rsidRDefault="009853D2" w:rsidP="009853D2">
      <w:pPr>
        <w:tabs>
          <w:tab w:val="left" w:pos="1005"/>
        </w:tabs>
        <w:spacing w:after="0" w:line="240" w:lineRule="auto"/>
        <w:jc w:val="both"/>
        <w:rPr>
          <w:rFonts w:ascii="Times New Roman" w:hAnsi="Times New Roman" w:cs="Times New Roman"/>
          <w:sz w:val="28"/>
          <w:szCs w:val="28"/>
          <w:lang w:val="kk-KZ"/>
        </w:rPr>
      </w:pPr>
    </w:p>
    <w:p w14:paraId="0FC52445" w14:textId="7236FA73" w:rsidR="009853D2" w:rsidRDefault="009853D2" w:rsidP="009853D2">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4.1 – Тірек векторлар машинасы </w:t>
      </w:r>
      <w:r w:rsidR="00CB47BC">
        <w:rPr>
          <w:rFonts w:ascii="Times New Roman" w:hAnsi="Times New Roman" w:cs="Times New Roman"/>
          <w:sz w:val="28"/>
          <w:szCs w:val="28"/>
          <w:lang w:val="kk-KZ"/>
        </w:rPr>
        <w:t xml:space="preserve">әдісі </w:t>
      </w:r>
      <w:r>
        <w:rPr>
          <w:rFonts w:ascii="Times New Roman" w:hAnsi="Times New Roman" w:cs="Times New Roman"/>
          <w:sz w:val="28"/>
          <w:szCs w:val="28"/>
          <w:lang w:val="kk-KZ"/>
        </w:rPr>
        <w:t>арқылы жіктеу нәтижесі</w:t>
      </w:r>
    </w:p>
    <w:p w14:paraId="05A5360B" w14:textId="77777777" w:rsidR="009853D2" w:rsidRPr="000E1377" w:rsidRDefault="009853D2" w:rsidP="009853D2">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4673"/>
      </w:tblGrid>
      <w:tr w:rsidR="00167FC3" w:rsidRPr="000E1377" w14:paraId="1BD55B09" w14:textId="77777777" w:rsidTr="00973FC8">
        <w:tc>
          <w:tcPr>
            <w:tcW w:w="4672" w:type="dxa"/>
          </w:tcPr>
          <w:p w14:paraId="5FFD0196"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eastAsia="Times New Roman" w:hAnsi="Times New Roman" w:cs="Times New Roman"/>
                <w:sz w:val="24"/>
                <w:szCs w:val="28"/>
                <w:lang w:val="en-US" w:eastAsia="ru-RU"/>
              </w:rPr>
              <w:t>Accuracy</w:t>
            </w:r>
          </w:p>
        </w:tc>
        <w:tc>
          <w:tcPr>
            <w:tcW w:w="4673" w:type="dxa"/>
          </w:tcPr>
          <w:p w14:paraId="0832B1A2"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hAnsi="Times New Roman" w:cs="Times New Roman"/>
                <w:sz w:val="24"/>
                <w:szCs w:val="28"/>
                <w:lang w:val="kk-KZ"/>
              </w:rPr>
              <w:t>0,73</w:t>
            </w:r>
          </w:p>
        </w:tc>
      </w:tr>
      <w:tr w:rsidR="00167FC3" w:rsidRPr="000E1377" w14:paraId="1EB3A592" w14:textId="77777777" w:rsidTr="00973FC8">
        <w:tc>
          <w:tcPr>
            <w:tcW w:w="4672" w:type="dxa"/>
          </w:tcPr>
          <w:p w14:paraId="6312312C" w14:textId="77777777" w:rsidR="00167FC3" w:rsidRPr="009853D2" w:rsidRDefault="00167FC3"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9853D2">
              <w:rPr>
                <w:rFonts w:ascii="Times New Roman" w:eastAsia="Times New Roman" w:hAnsi="Times New Roman" w:cs="Times New Roman"/>
                <w:sz w:val="24"/>
                <w:szCs w:val="28"/>
                <w:lang w:val="en-US" w:eastAsia="ru-RU"/>
              </w:rPr>
              <w:t>Precision</w:t>
            </w:r>
          </w:p>
        </w:tc>
        <w:tc>
          <w:tcPr>
            <w:tcW w:w="4673" w:type="dxa"/>
          </w:tcPr>
          <w:p w14:paraId="4BF55B12"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hAnsi="Times New Roman" w:cs="Times New Roman"/>
                <w:sz w:val="24"/>
                <w:szCs w:val="28"/>
                <w:lang w:val="kk-KZ"/>
              </w:rPr>
              <w:t>0,99</w:t>
            </w:r>
          </w:p>
        </w:tc>
      </w:tr>
      <w:tr w:rsidR="00167FC3" w:rsidRPr="000E1377" w14:paraId="1E90A826" w14:textId="77777777" w:rsidTr="00973FC8">
        <w:tc>
          <w:tcPr>
            <w:tcW w:w="4672" w:type="dxa"/>
          </w:tcPr>
          <w:p w14:paraId="6CE39852"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eastAsia="Times New Roman" w:hAnsi="Times New Roman" w:cs="Times New Roman"/>
                <w:sz w:val="24"/>
                <w:szCs w:val="28"/>
                <w:lang w:val="en-US" w:eastAsia="ru-RU"/>
              </w:rPr>
              <w:t>Recall</w:t>
            </w:r>
          </w:p>
        </w:tc>
        <w:tc>
          <w:tcPr>
            <w:tcW w:w="4673" w:type="dxa"/>
          </w:tcPr>
          <w:p w14:paraId="72576A29"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hAnsi="Times New Roman" w:cs="Times New Roman"/>
                <w:sz w:val="24"/>
                <w:szCs w:val="28"/>
                <w:lang w:val="kk-KZ"/>
              </w:rPr>
              <w:t>0,36</w:t>
            </w:r>
          </w:p>
        </w:tc>
      </w:tr>
      <w:tr w:rsidR="00167FC3" w:rsidRPr="000E1377" w14:paraId="7399D3D1" w14:textId="77777777" w:rsidTr="00973FC8">
        <w:tc>
          <w:tcPr>
            <w:tcW w:w="4672" w:type="dxa"/>
          </w:tcPr>
          <w:p w14:paraId="2E8F7A05" w14:textId="61EB870C" w:rsidR="00167FC3" w:rsidRPr="009853D2" w:rsidRDefault="003E60EE"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F1</w:t>
            </w:r>
          </w:p>
        </w:tc>
        <w:tc>
          <w:tcPr>
            <w:tcW w:w="4673" w:type="dxa"/>
          </w:tcPr>
          <w:p w14:paraId="5148DED8"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hAnsi="Times New Roman" w:cs="Times New Roman"/>
                <w:sz w:val="24"/>
                <w:szCs w:val="28"/>
                <w:lang w:val="kk-KZ"/>
              </w:rPr>
              <w:t>0,53</w:t>
            </w:r>
          </w:p>
        </w:tc>
      </w:tr>
      <w:tr w:rsidR="00167FC3" w:rsidRPr="000E1377" w14:paraId="6F432E92" w14:textId="77777777" w:rsidTr="00973FC8">
        <w:tc>
          <w:tcPr>
            <w:tcW w:w="4672" w:type="dxa"/>
          </w:tcPr>
          <w:p w14:paraId="6F5FE079" w14:textId="4757943E" w:rsidR="00167FC3" w:rsidRPr="009853D2" w:rsidRDefault="00767DC1"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9853D2">
              <w:rPr>
                <w:rFonts w:ascii="Times New Roman" w:eastAsia="Times New Roman" w:hAnsi="Times New Roman" w:cs="Times New Roman"/>
                <w:sz w:val="24"/>
                <w:szCs w:val="28"/>
                <w:lang w:eastAsia="ru-RU"/>
              </w:rPr>
              <w:t>AUC-ROC</w:t>
            </w:r>
          </w:p>
        </w:tc>
        <w:tc>
          <w:tcPr>
            <w:tcW w:w="4673" w:type="dxa"/>
          </w:tcPr>
          <w:p w14:paraId="4C33835C" w14:textId="77777777" w:rsidR="00167FC3" w:rsidRPr="009853D2"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9853D2">
              <w:rPr>
                <w:rFonts w:ascii="Times New Roman" w:hAnsi="Times New Roman" w:cs="Times New Roman"/>
                <w:sz w:val="24"/>
                <w:szCs w:val="28"/>
                <w:lang w:val="kk-KZ"/>
              </w:rPr>
              <w:t>0,68</w:t>
            </w:r>
          </w:p>
        </w:tc>
      </w:tr>
    </w:tbl>
    <w:p w14:paraId="7F5E822F" w14:textId="77777777" w:rsidR="00167FC3" w:rsidRPr="000E1377" w:rsidRDefault="00167FC3" w:rsidP="00C95F9C">
      <w:pPr>
        <w:tabs>
          <w:tab w:val="left" w:pos="1005"/>
        </w:tabs>
        <w:spacing w:after="0" w:line="240" w:lineRule="auto"/>
        <w:ind w:firstLine="709"/>
        <w:jc w:val="both"/>
        <w:rPr>
          <w:rFonts w:ascii="Times New Roman" w:eastAsia="Times New Roman" w:hAnsi="Times New Roman" w:cs="Times New Roman"/>
          <w:sz w:val="28"/>
          <w:szCs w:val="28"/>
          <w:lang w:val="en-US" w:eastAsia="ru-RU"/>
        </w:rPr>
      </w:pPr>
    </w:p>
    <w:p w14:paraId="67B53BAF"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5246C727" wp14:editId="00530E65">
            <wp:extent cx="3343275" cy="2446459"/>
            <wp:effectExtent l="0" t="0" r="0" b="0"/>
            <wp:docPr id="57" name="Рисунок 57" descr="C:\Users\shef\Desktop\диссертация\сравнение МЛ\SVM_conf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f\Desktop\диссертация\сравнение МЛ\SVM_conf_matrix.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5339" cy="2455287"/>
                    </a:xfrm>
                    <a:prstGeom prst="rect">
                      <a:avLst/>
                    </a:prstGeom>
                    <a:noFill/>
                    <a:ln>
                      <a:noFill/>
                    </a:ln>
                  </pic:spPr>
                </pic:pic>
              </a:graphicData>
            </a:graphic>
          </wp:inline>
        </w:drawing>
      </w:r>
    </w:p>
    <w:p w14:paraId="2CFCAE7E" w14:textId="77777777" w:rsidR="009853D2" w:rsidRDefault="009853D2" w:rsidP="00C95F9C">
      <w:pPr>
        <w:tabs>
          <w:tab w:val="left" w:pos="1005"/>
        </w:tabs>
        <w:spacing w:after="0" w:line="240" w:lineRule="auto"/>
        <w:ind w:firstLine="709"/>
        <w:jc w:val="center"/>
        <w:rPr>
          <w:rFonts w:ascii="Times New Roman" w:hAnsi="Times New Roman" w:cs="Times New Roman"/>
          <w:sz w:val="28"/>
          <w:szCs w:val="28"/>
          <w:lang w:val="kk-KZ"/>
        </w:rPr>
      </w:pPr>
    </w:p>
    <w:p w14:paraId="2E3B0733" w14:textId="3225E900" w:rsidR="009853D2" w:rsidRDefault="009853D2" w:rsidP="009853D2">
      <w:pPr>
        <w:tabs>
          <w:tab w:val="left" w:pos="100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4.1 – Тірек векторлар машинасы арқылы жіктеу нәтижесі</w:t>
      </w:r>
    </w:p>
    <w:p w14:paraId="2EBF9718" w14:textId="77777777" w:rsidR="00167FC3" w:rsidRPr="000E1377" w:rsidRDefault="00167FC3" w:rsidP="00C95F9C">
      <w:pPr>
        <w:tabs>
          <w:tab w:val="left" w:pos="1005"/>
        </w:tabs>
        <w:spacing w:after="0" w:line="240" w:lineRule="auto"/>
        <w:ind w:firstLine="709"/>
        <w:jc w:val="center"/>
        <w:rPr>
          <w:rFonts w:ascii="Times New Roman" w:hAnsi="Times New Roman" w:cs="Times New Roman"/>
          <w:sz w:val="28"/>
          <w:szCs w:val="28"/>
          <w:lang w:val="kk-KZ"/>
        </w:rPr>
      </w:pPr>
    </w:p>
    <w:p w14:paraId="07144A7D"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142; 142 оң класс деректері модель бойынша дұрыс жіктелген.</w:t>
      </w:r>
    </w:p>
    <w:p w14:paraId="307A5DED"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теріс (TN) = </w:t>
      </w:r>
      <w:r w:rsidRPr="000E1377">
        <w:rPr>
          <w:rFonts w:ascii="Times New Roman" w:hAnsi="Times New Roman" w:cs="Times New Roman"/>
          <w:sz w:val="28"/>
          <w:szCs w:val="28"/>
        </w:rPr>
        <w:t>61</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61</w:t>
      </w:r>
      <w:r w:rsidRPr="000E1377">
        <w:rPr>
          <w:rFonts w:ascii="Times New Roman" w:hAnsi="Times New Roman" w:cs="Times New Roman"/>
          <w:sz w:val="28"/>
          <w:szCs w:val="28"/>
          <w:lang w:val="kk-KZ"/>
        </w:rPr>
        <w:t xml:space="preserve"> теріс класс деректері модель бойынша дұрыс</w:t>
      </w:r>
    </w:p>
    <w:p w14:paraId="61720FA2"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жіктелген.</w:t>
      </w:r>
    </w:p>
    <w:p w14:paraId="64B9AB50" w14:textId="2F5DC525"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16; теріс кластағы 16 дерек модель бойынша оң классқа жатады деп</w:t>
      </w:r>
      <w:r w:rsidR="009853D2">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9853D2">
        <w:rPr>
          <w:rFonts w:ascii="Times New Roman" w:hAnsi="Times New Roman" w:cs="Times New Roman"/>
          <w:sz w:val="28"/>
          <w:szCs w:val="28"/>
          <w:lang w:val="kk-KZ"/>
        </w:rPr>
        <w:t xml:space="preserve">. </w:t>
      </w:r>
    </w:p>
    <w:p w14:paraId="41EE0F61"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44; оң кластағы 44 дерек модель бойынша теріс классқа жатады деп қате жіктелген.</w:t>
      </w:r>
    </w:p>
    <w:p w14:paraId="3813CD12" w14:textId="0E00C5EE"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Осы белгілер бойынша жіктеудің ROC қисық түріндегі нәтижесі төмендегі суретте</w:t>
      </w:r>
      <w:r w:rsidR="007021CC"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келтірілген</w:t>
      </w:r>
      <w:r w:rsidR="009853D2">
        <w:rPr>
          <w:rFonts w:ascii="Times New Roman" w:hAnsi="Times New Roman" w:cs="Times New Roman"/>
          <w:sz w:val="28"/>
          <w:szCs w:val="28"/>
          <w:lang w:val="kk-KZ"/>
        </w:rPr>
        <w:t xml:space="preserve"> (сурет 4.2)</w:t>
      </w:r>
      <w:r w:rsidRPr="000E1377">
        <w:rPr>
          <w:rFonts w:ascii="Times New Roman" w:hAnsi="Times New Roman" w:cs="Times New Roman"/>
          <w:sz w:val="28"/>
          <w:szCs w:val="28"/>
          <w:lang w:val="kk-KZ"/>
        </w:rPr>
        <w:t>:</w:t>
      </w:r>
    </w:p>
    <w:p w14:paraId="6AAF060D"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0D5BE966" wp14:editId="1A15A415">
            <wp:extent cx="3143250" cy="2221230"/>
            <wp:effectExtent l="0" t="0" r="0" b="0"/>
            <wp:docPr id="59" name="Рисунок 59" descr="C:\Users\shef\Desktop\диссертация\сравнение МЛ\SVM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f\Desktop\диссертация\сравнение МЛ\SVM_Ro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50351" cy="2226248"/>
                    </a:xfrm>
                    <a:prstGeom prst="rect">
                      <a:avLst/>
                    </a:prstGeom>
                    <a:noFill/>
                    <a:ln>
                      <a:noFill/>
                    </a:ln>
                  </pic:spPr>
                </pic:pic>
              </a:graphicData>
            </a:graphic>
          </wp:inline>
        </w:drawing>
      </w:r>
    </w:p>
    <w:p w14:paraId="4EB606B0" w14:textId="77777777" w:rsidR="009853D2" w:rsidRDefault="009853D2" w:rsidP="00C95F9C">
      <w:pPr>
        <w:tabs>
          <w:tab w:val="left" w:pos="1005"/>
        </w:tabs>
        <w:spacing w:after="0" w:line="240" w:lineRule="auto"/>
        <w:ind w:firstLine="709"/>
        <w:jc w:val="center"/>
        <w:rPr>
          <w:rFonts w:ascii="Times New Roman" w:hAnsi="Times New Roman" w:cs="Times New Roman"/>
          <w:sz w:val="28"/>
          <w:szCs w:val="28"/>
          <w:lang w:val="kk-KZ"/>
        </w:rPr>
      </w:pPr>
    </w:p>
    <w:p w14:paraId="57880ABF" w14:textId="6E5D27BC" w:rsidR="00167FC3" w:rsidRDefault="009853D2" w:rsidP="009853D2">
      <w:pPr>
        <w:tabs>
          <w:tab w:val="left" w:pos="100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4.2 – Тірек векторлар машинасы арқылы жіктеудің </w:t>
      </w:r>
      <w:r w:rsidRPr="000E1377">
        <w:rPr>
          <w:rFonts w:ascii="Times New Roman" w:hAnsi="Times New Roman" w:cs="Times New Roman"/>
          <w:sz w:val="28"/>
          <w:szCs w:val="28"/>
          <w:lang w:val="kk-KZ"/>
        </w:rPr>
        <w:t>ROC қисық түріндегі нәтижесі</w:t>
      </w:r>
    </w:p>
    <w:p w14:paraId="06CA3A6E" w14:textId="77777777" w:rsidR="009853D2" w:rsidRPr="000E1377" w:rsidRDefault="009853D2" w:rsidP="009853D2">
      <w:pPr>
        <w:tabs>
          <w:tab w:val="left" w:pos="1005"/>
        </w:tabs>
        <w:spacing w:after="0" w:line="240" w:lineRule="auto"/>
        <w:jc w:val="center"/>
        <w:rPr>
          <w:rFonts w:ascii="Times New Roman" w:hAnsi="Times New Roman" w:cs="Times New Roman"/>
          <w:sz w:val="28"/>
          <w:szCs w:val="28"/>
          <w:lang w:val="kk-KZ"/>
        </w:rPr>
      </w:pPr>
    </w:p>
    <w:p w14:paraId="19111C0D" w14:textId="68A1A868"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ROC мәні 0.77 құрайтындығын көреміз, бұл жіктеуіштің оң сынып мәндерін теріс сынып мәндерінен ажырата алу мүмкіндігінің жақсы екендігін көрсетеді.</w:t>
      </w:r>
    </w:p>
    <w:p w14:paraId="406DF052" w14:textId="17304D6E" w:rsidR="00167FC3"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7021CC" w:rsidRPr="000E1377">
        <w:rPr>
          <w:rFonts w:ascii="Times New Roman" w:hAnsi="Times New Roman" w:cs="Times New Roman"/>
          <w:sz w:val="28"/>
          <w:szCs w:val="28"/>
          <w:lang w:val="kk-KZ"/>
        </w:rPr>
        <w:t xml:space="preserve"> мәні келесі сурет</w:t>
      </w:r>
      <w:r w:rsidR="009853D2">
        <w:rPr>
          <w:rFonts w:ascii="Times New Roman" w:hAnsi="Times New Roman" w:cs="Times New Roman"/>
          <w:sz w:val="28"/>
          <w:szCs w:val="28"/>
          <w:lang w:val="kk-KZ"/>
        </w:rPr>
        <w:t xml:space="preserve"> 4.3-</w:t>
      </w:r>
      <w:r w:rsidR="007021CC" w:rsidRPr="000E1377">
        <w:rPr>
          <w:rFonts w:ascii="Times New Roman" w:hAnsi="Times New Roman" w:cs="Times New Roman"/>
          <w:sz w:val="28"/>
          <w:szCs w:val="28"/>
          <w:lang w:val="kk-KZ"/>
        </w:rPr>
        <w:t xml:space="preserve">те көрсетілген: </w:t>
      </w:r>
    </w:p>
    <w:p w14:paraId="331722AB" w14:textId="77777777" w:rsidR="009853D2" w:rsidRPr="000E1377" w:rsidRDefault="009853D2" w:rsidP="00C95F9C">
      <w:pPr>
        <w:tabs>
          <w:tab w:val="left" w:pos="1005"/>
        </w:tabs>
        <w:spacing w:after="0" w:line="240" w:lineRule="auto"/>
        <w:ind w:firstLine="709"/>
        <w:jc w:val="both"/>
        <w:rPr>
          <w:rFonts w:ascii="Times New Roman" w:hAnsi="Times New Roman" w:cs="Times New Roman"/>
          <w:sz w:val="28"/>
          <w:szCs w:val="28"/>
          <w:lang w:val="kk-KZ"/>
        </w:rPr>
      </w:pPr>
    </w:p>
    <w:p w14:paraId="54A94C36"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en-US"/>
        </w:rPr>
      </w:pPr>
      <w:r w:rsidRPr="000E1377">
        <w:rPr>
          <w:rFonts w:ascii="Times New Roman" w:hAnsi="Times New Roman" w:cs="Times New Roman"/>
          <w:noProof/>
          <w:sz w:val="28"/>
          <w:szCs w:val="28"/>
        </w:rPr>
        <w:drawing>
          <wp:inline distT="0" distB="0" distL="0" distR="0" wp14:anchorId="4B447A0C" wp14:editId="1D0B0824">
            <wp:extent cx="3969360" cy="3089275"/>
            <wp:effectExtent l="0" t="0" r="0" b="0"/>
            <wp:docPr id="21" name="Рисунок 21" descr="C:\Users\shef\Desktop\диссертация\сравнение МЛ\svm_auc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ef\Desktop\диссертация\сравнение МЛ\svm_auc_roc.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5118" cy="3101539"/>
                    </a:xfrm>
                    <a:prstGeom prst="rect">
                      <a:avLst/>
                    </a:prstGeom>
                    <a:noFill/>
                    <a:ln>
                      <a:noFill/>
                    </a:ln>
                  </pic:spPr>
                </pic:pic>
              </a:graphicData>
            </a:graphic>
          </wp:inline>
        </w:drawing>
      </w:r>
    </w:p>
    <w:p w14:paraId="1999CC52" w14:textId="77777777" w:rsidR="009853D2" w:rsidRDefault="009853D2" w:rsidP="00C95F9C">
      <w:pPr>
        <w:tabs>
          <w:tab w:val="left" w:pos="1005"/>
        </w:tabs>
        <w:spacing w:after="0" w:line="240" w:lineRule="auto"/>
        <w:ind w:firstLine="709"/>
        <w:jc w:val="center"/>
        <w:rPr>
          <w:rFonts w:ascii="Times New Roman" w:hAnsi="Times New Roman" w:cs="Times New Roman"/>
          <w:sz w:val="28"/>
          <w:szCs w:val="28"/>
          <w:lang w:val="en-US"/>
        </w:rPr>
      </w:pPr>
    </w:p>
    <w:p w14:paraId="3C40233B" w14:textId="56B913E0" w:rsidR="009853D2" w:rsidRDefault="009853D2"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4.3 – Тірек векторлар машинасы арқылы жіктеудің </w:t>
      </w:r>
      <w:r w:rsidRPr="000E1377">
        <w:rPr>
          <w:rFonts w:ascii="Times New Roman" w:hAnsi="Times New Roman" w:cs="Times New Roman"/>
          <w:sz w:val="28"/>
          <w:szCs w:val="28"/>
          <w:lang w:val="kk-KZ"/>
        </w:rPr>
        <w:t>AUC-ROC мәні</w:t>
      </w:r>
    </w:p>
    <w:p w14:paraId="153C6E3D" w14:textId="77777777" w:rsidR="009853D2" w:rsidRPr="009853D2" w:rsidRDefault="009853D2" w:rsidP="00C95F9C">
      <w:pPr>
        <w:tabs>
          <w:tab w:val="left" w:pos="1005"/>
        </w:tabs>
        <w:spacing w:after="0" w:line="240" w:lineRule="auto"/>
        <w:ind w:firstLine="709"/>
        <w:jc w:val="center"/>
        <w:rPr>
          <w:rFonts w:ascii="Times New Roman" w:hAnsi="Times New Roman" w:cs="Times New Roman"/>
          <w:sz w:val="28"/>
          <w:szCs w:val="28"/>
          <w:lang w:val="kk-KZ"/>
        </w:rPr>
      </w:pPr>
    </w:p>
    <w:p w14:paraId="7DDD85F6" w14:textId="77777777" w:rsidR="009D0858" w:rsidRPr="000E1377" w:rsidRDefault="009D0858" w:rsidP="00C95F9C">
      <w:pPr>
        <w:pStyle w:val="3"/>
        <w:spacing w:before="0" w:beforeAutospacing="0" w:after="0" w:afterAutospacing="0"/>
        <w:ind w:firstLine="709"/>
        <w:rPr>
          <w:sz w:val="28"/>
          <w:szCs w:val="28"/>
          <w:lang w:val="kk-KZ"/>
        </w:rPr>
      </w:pPr>
      <w:bookmarkStart w:id="380" w:name="_Toc102227432"/>
      <w:r w:rsidRPr="000E1377">
        <w:rPr>
          <w:sz w:val="28"/>
          <w:szCs w:val="28"/>
          <w:lang w:val="kk-KZ"/>
        </w:rPr>
        <w:t>4.2 Шешім ағашы</w:t>
      </w:r>
      <w:bookmarkEnd w:id="380"/>
      <w:r w:rsidR="00167FC3" w:rsidRPr="000E1377">
        <w:rPr>
          <w:sz w:val="28"/>
          <w:szCs w:val="28"/>
          <w:lang w:val="kk-KZ"/>
        </w:rPr>
        <w:tab/>
      </w:r>
    </w:p>
    <w:p w14:paraId="3669201C" w14:textId="77777777" w:rsidR="00747E05" w:rsidRPr="000E1377" w:rsidRDefault="006E36D2"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ab/>
      </w:r>
      <w:r w:rsidR="00167FC3" w:rsidRPr="000E1377">
        <w:rPr>
          <w:rFonts w:ascii="Times New Roman" w:hAnsi="Times New Roman" w:cs="Times New Roman"/>
          <w:sz w:val="28"/>
          <w:szCs w:val="28"/>
          <w:lang w:val="kk-KZ"/>
        </w:rPr>
        <w:t xml:space="preserve">Шешім ағашы (жіктеу ағашы немесе регрессия ағашы деп те аталады) </w:t>
      </w:r>
      <w:r w:rsidR="00747E05" w:rsidRPr="000E1377">
        <w:rPr>
          <w:rFonts w:ascii="Times New Roman" w:hAnsi="Times New Roman" w:cs="Times New Roman"/>
          <w:sz w:val="28"/>
          <w:szCs w:val="28"/>
          <w:lang w:val="kk-KZ"/>
        </w:rPr>
        <w:t>–</w:t>
      </w:r>
      <w:r w:rsidR="00167FC3" w:rsidRPr="000E1377">
        <w:rPr>
          <w:rFonts w:ascii="Times New Roman" w:hAnsi="Times New Roman" w:cs="Times New Roman"/>
          <w:sz w:val="28"/>
          <w:szCs w:val="28"/>
          <w:lang w:val="kk-KZ"/>
        </w:rPr>
        <w:t xml:space="preserve"> </w:t>
      </w:r>
      <w:r w:rsidR="006771C3" w:rsidRPr="000E1377">
        <w:rPr>
          <w:rFonts w:ascii="Times New Roman" w:hAnsi="Times New Roman" w:cs="Times New Roman"/>
          <w:sz w:val="28"/>
          <w:szCs w:val="28"/>
          <w:lang w:val="kk-KZ"/>
        </w:rPr>
        <w:t xml:space="preserve">шешім қабылдау үшін пайдалаланылатын ациклді граф. Графтың әрбір бұтақты түйінінде белгілер векторындағы j-шы белгі зерттеледі. Егер белгінің мәні берілген шектен төмен болса, сол жақ бұтақ, кері жағдайда оң жақ бұтақ таңдалады. Жапырақ түйініне жеткен кезде берілген дана тиісті болатын класс жайлы шешім қабылданады. </w:t>
      </w:r>
    </w:p>
    <w:p w14:paraId="23DCCC24" w14:textId="36EBBC09" w:rsidR="009853D2" w:rsidRDefault="00D65C76"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ab/>
        <w:t>Мәліметтерді талдау барысында шешімдер ағашын математикалық және есептеу әдістері ретінде мәліметтер жинағын сипаттау, жіктеу және жалпыландыру үшін пайдалануға және келесі түрде жазуға болады</w:t>
      </w:r>
      <w:r w:rsidR="006E36D2" w:rsidRPr="000E1377">
        <w:rPr>
          <w:rFonts w:ascii="Times New Roman" w:hAnsi="Times New Roman" w:cs="Times New Roman"/>
          <w:sz w:val="28"/>
          <w:szCs w:val="28"/>
          <w:lang w:val="kk-KZ"/>
        </w:rPr>
        <w:t xml:space="preserve"> [</w:t>
      </w:r>
      <w:r w:rsidR="0059607D" w:rsidRPr="0059607D">
        <w:rPr>
          <w:rFonts w:ascii="Times New Roman" w:hAnsi="Times New Roman" w:cs="Times New Roman"/>
          <w:sz w:val="28"/>
          <w:szCs w:val="28"/>
          <w:lang w:val="kk-KZ"/>
        </w:rPr>
        <w:t>129</w:t>
      </w:r>
      <w:r w:rsidR="00037BB2">
        <w:rPr>
          <w:rFonts w:ascii="Times New Roman" w:hAnsi="Times New Roman" w:cs="Times New Roman"/>
          <w:sz w:val="28"/>
          <w:szCs w:val="28"/>
          <w:lang w:val="kk-KZ"/>
        </w:rPr>
        <w:t>, б.49</w:t>
      </w:r>
      <w:r w:rsidR="006E36D2"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9853D2">
        <w:rPr>
          <w:rFonts w:ascii="Times New Roman" w:hAnsi="Times New Roman" w:cs="Times New Roman"/>
          <w:sz w:val="28"/>
          <w:szCs w:val="28"/>
          <w:lang w:val="kk-KZ"/>
        </w:rPr>
        <w:t xml:space="preserve">        </w:t>
      </w:r>
    </w:p>
    <w:p w14:paraId="2BA9D25A" w14:textId="7284C429" w:rsidR="00D65C76" w:rsidRPr="009853D2" w:rsidRDefault="009853D2" w:rsidP="009853D2">
      <w:pPr>
        <w:tabs>
          <w:tab w:val="left" w:pos="1005"/>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m:oMath>
        <m:sSub>
          <m:sSubPr>
            <m:ctrlPr>
              <w:rPr>
                <w:rFonts w:ascii="Cambria Math" w:hAnsi="Cambria Math" w:cs="Times New Roman"/>
                <w:i/>
                <w:sz w:val="28"/>
                <w:szCs w:val="28"/>
                <w:lang w:eastAsia="ru-RU"/>
              </w:rPr>
            </m:ctrlPr>
          </m:sSubPr>
          <m:e>
            <m:r>
              <w:rPr>
                <w:rFonts w:ascii="Cambria Math" w:hAnsi="Cambria Math" w:cs="Times New Roman"/>
                <w:sz w:val="28"/>
                <w:szCs w:val="28"/>
                <w:lang w:val="kk-KZ" w:eastAsia="ru-RU"/>
              </w:rPr>
              <m:t xml:space="preserve"> </m:t>
            </m:r>
            <m:d>
              <m:dPr>
                <m:ctrlPr>
                  <w:rPr>
                    <w:rFonts w:ascii="Cambria Math" w:hAnsi="Cambria Math" w:cs="Times New Roman"/>
                    <w:i/>
                    <w:sz w:val="28"/>
                    <w:szCs w:val="28"/>
                    <w:lang w:eastAsia="ru-RU"/>
                  </w:rPr>
                </m:ctrlPr>
              </m:dPr>
              <m:e>
                <m:r>
                  <w:rPr>
                    <w:rFonts w:ascii="Cambria Math" w:hAnsi="Cambria Math" w:cs="Times New Roman"/>
                    <w:sz w:val="28"/>
                    <w:szCs w:val="28"/>
                    <w:lang w:val="kk-KZ" w:eastAsia="ru-RU"/>
                  </w:rPr>
                  <m:t>x,Y</m:t>
                </m:r>
              </m:e>
            </m:d>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k,</m:t>
            </m:r>
          </m:sub>
        </m:sSub>
        <m:r>
          <w:rPr>
            <w:rFonts w:ascii="Cambria Math" w:eastAsia="Times New Roman" w:hAnsi="Cambria Math" w:cs="Times New Roman"/>
            <w:sz w:val="28"/>
            <w:szCs w:val="28"/>
            <w:lang w:val="kk-KZ" w:eastAsia="ru-RU"/>
          </w:rPr>
          <m:t>Y)</m:t>
        </m:r>
      </m:oMath>
      <w:r>
        <w:rPr>
          <w:rFonts w:ascii="Times New Roman" w:hAnsi="Times New Roman" w:cs="Times New Roman"/>
          <w:sz w:val="28"/>
          <w:szCs w:val="28"/>
          <w:lang w:val="kk-KZ" w:eastAsia="ru-RU"/>
        </w:rPr>
        <w:t xml:space="preserve">                                                    (4.4)</w:t>
      </w:r>
    </w:p>
    <w:p w14:paraId="2CF79140" w14:textId="77777777" w:rsidR="00D65C76" w:rsidRPr="000E1377" w:rsidRDefault="00D65C76" w:rsidP="00C95F9C">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Тәуелді Y айнымалысы талдануы және жіктелуі тиіс мақсатты айнымалы болып табылады.</w:t>
      </w:r>
      <w:r w:rsidR="006771C3" w:rsidRPr="000E1377">
        <w:rPr>
          <w:rFonts w:ascii="Times New Roman" w:eastAsia="Times New Roman" w:hAnsi="Times New Roman" w:cs="Times New Roman"/>
          <w:sz w:val="28"/>
          <w:szCs w:val="28"/>
          <w:lang w:val="kk-KZ" w:eastAsia="ru-RU"/>
        </w:rPr>
        <w:t xml:space="preserve"> </w:t>
      </w:r>
      <w:r w:rsidRPr="000E1377">
        <w:rPr>
          <w:rFonts w:ascii="Times New Roman" w:eastAsia="Times New Roman" w:hAnsi="Times New Roman" w:cs="Times New Roman"/>
          <w:sz w:val="28"/>
          <w:szCs w:val="28"/>
          <w:lang w:val="kk-KZ" w:eastAsia="ru-RU"/>
        </w:rPr>
        <w:t xml:space="preserve">х векторы </w:t>
      </w:r>
      <m:oMath>
        <m:sSub>
          <m:sSubPr>
            <m:ctrlPr>
              <w:rPr>
                <w:rFonts w:ascii="Cambria Math" w:hAnsi="Cambria Math" w:cs="Times New Roman"/>
                <w:i/>
                <w:sz w:val="28"/>
                <w:szCs w:val="28"/>
                <w:lang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2</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oMath>
      <w:r w:rsidRPr="000E1377">
        <w:rPr>
          <w:rFonts w:ascii="Times New Roman" w:eastAsia="Times New Roman" w:hAnsi="Times New Roman" w:cs="Times New Roman"/>
          <w:sz w:val="28"/>
          <w:szCs w:val="28"/>
          <w:lang w:val="kk-KZ" w:eastAsia="ru-RU"/>
        </w:rPr>
        <w:t xml:space="preserve"> және т.с.с. кіріс айнымалыларынан тұрады. </w:t>
      </w:r>
    </w:p>
    <w:p w14:paraId="308C13D3" w14:textId="77777777" w:rsidR="00D65C76" w:rsidRPr="000E1377" w:rsidRDefault="00D65C76" w:rsidP="00C95F9C">
      <w:pPr>
        <w:tabs>
          <w:tab w:val="left" w:pos="1005"/>
        </w:tabs>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ab/>
        <w:t>Шешімдер ағашы арқылы талдау кезінде бәсекелес баламалардың күтілетін мәндерін (немесе күтілетін пайдасын) есептеу үшін шешімдерді қолдаудың визуалды және аналитикалық құралы қолданылады.</w:t>
      </w:r>
      <w:r w:rsidR="00D37065" w:rsidRPr="000E1377">
        <w:rPr>
          <w:rFonts w:ascii="Times New Roman" w:eastAsia="Times New Roman" w:hAnsi="Times New Roman" w:cs="Times New Roman"/>
          <w:sz w:val="28"/>
          <w:szCs w:val="28"/>
          <w:lang w:val="kk-KZ" w:eastAsia="ru-RU"/>
        </w:rPr>
        <w:t xml:space="preserve"> </w:t>
      </w:r>
    </w:p>
    <w:p w14:paraId="08E15BC0" w14:textId="77777777" w:rsidR="006771C3" w:rsidRPr="000E1377" w:rsidRDefault="006771C3" w:rsidP="00C95F9C">
      <w:pPr>
        <w:tabs>
          <w:tab w:val="left" w:pos="1005"/>
        </w:tabs>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Берілген алгоритмдегі оңтайландыру критерийі орташа логарифмдік шындыққа ұқсастық болып табылады: </w:t>
      </w:r>
    </w:p>
    <w:p w14:paraId="48897CE9" w14:textId="76D6C137" w:rsidR="006771C3" w:rsidRPr="000E1377" w:rsidRDefault="009853D2" w:rsidP="00C95F9C">
      <w:pPr>
        <w:tabs>
          <w:tab w:val="left" w:pos="1005"/>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m:oMath>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1</m:t>
            </m:r>
          </m:num>
          <m:den>
            <m:r>
              <w:rPr>
                <w:rFonts w:ascii="Cambria Math" w:hAnsi="Cambria Math" w:cs="Times New Roman"/>
                <w:sz w:val="28"/>
                <w:szCs w:val="28"/>
                <w:lang w:val="kk-KZ"/>
              </w:rPr>
              <m:t>N</m:t>
            </m:r>
          </m:den>
        </m:f>
        <m:nary>
          <m:naryPr>
            <m:chr m:val="∑"/>
            <m:limLoc m:val="undOvr"/>
            <m:ctrlPr>
              <w:rPr>
                <w:rFonts w:ascii="Cambria Math" w:eastAsia="Times New Roman" w:hAnsi="Cambria Math" w:cs="Times New Roman"/>
                <w:i/>
                <w:sz w:val="28"/>
                <w:szCs w:val="28"/>
                <w:lang w:val="kk-KZ" w:eastAsia="ru-RU"/>
              </w:rPr>
            </m:ctrlPr>
          </m:naryPr>
          <m:sub>
            <m:r>
              <w:rPr>
                <w:rFonts w:ascii="Cambria Math" w:eastAsia="Times New Roman" w:hAnsi="Cambria Math" w:cs="Times New Roman"/>
                <w:sz w:val="28"/>
                <w:szCs w:val="28"/>
                <w:lang w:val="kk-KZ" w:eastAsia="ru-RU"/>
              </w:rPr>
              <m:t>i=1</m:t>
            </m:r>
          </m:sub>
          <m:sup>
            <m:r>
              <w:rPr>
                <w:rFonts w:ascii="Cambria Math" w:eastAsia="Times New Roman" w:hAnsi="Cambria Math" w:cs="Times New Roman"/>
                <w:sz w:val="28"/>
                <w:szCs w:val="28"/>
                <w:lang w:val="kk-KZ" w:eastAsia="ru-RU"/>
              </w:rPr>
              <m:t>N</m:t>
            </m:r>
          </m:sup>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i</m:t>
                </m:r>
              </m:sub>
            </m:sSub>
            <m:r>
              <w:rPr>
                <w:rFonts w:ascii="Cambria Math" w:eastAsia="Times New Roman" w:hAnsi="Cambria Math" w:cs="Times New Roman"/>
                <w:sz w:val="28"/>
                <w:szCs w:val="28"/>
                <w:lang w:val="kk-KZ" w:eastAsia="ru-RU"/>
              </w:rPr>
              <m:t>ln</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f</m:t>
                </m:r>
              </m:e>
              <m:sub>
                <m:r>
                  <w:rPr>
                    <w:rFonts w:ascii="Cambria Math" w:eastAsia="Times New Roman" w:hAnsi="Cambria Math" w:cs="Times New Roman"/>
                    <w:sz w:val="28"/>
                    <w:szCs w:val="28"/>
                    <w:lang w:val="kk-KZ" w:eastAsia="ru-RU"/>
                  </w:rPr>
                  <m:t>ID3</m:t>
                </m:r>
              </m:sub>
            </m:sSub>
            <m:d>
              <m:dPr>
                <m:ctrlPr>
                  <w:rPr>
                    <w:rFonts w:ascii="Cambria Math" w:eastAsia="Times New Roman" w:hAnsi="Cambria Math" w:cs="Times New Roman"/>
                    <w:i/>
                    <w:sz w:val="28"/>
                    <w:szCs w:val="28"/>
                    <w:lang w:val="kk-KZ" w:eastAsia="ru-RU"/>
                  </w:rPr>
                </m:ctrlPr>
              </m:dP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e>
            </m:d>
            <m:r>
              <w:rPr>
                <w:rFonts w:ascii="Cambria Math" w:eastAsia="Times New Roman" w:hAnsi="Cambria Math" w:cs="Times New Roman"/>
                <w:sz w:val="28"/>
                <w:szCs w:val="28"/>
                <w:lang w:val="kk-KZ" w:eastAsia="ru-RU"/>
              </w:rPr>
              <m:t>+</m:t>
            </m:r>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1-</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i</m:t>
                    </m:r>
                  </m:sub>
                </m:sSub>
              </m:e>
            </m:d>
            <m:r>
              <m:rPr>
                <m:sty m:val="p"/>
              </m:rPr>
              <w:rPr>
                <w:rFonts w:ascii="Cambria Math" w:eastAsia="Times New Roman" w:hAnsi="Cambria Math" w:cs="Times New Roman"/>
                <w:sz w:val="28"/>
                <w:szCs w:val="28"/>
                <w:lang w:val="kk-KZ" w:eastAsia="ru-RU"/>
              </w:rPr>
              <m:t>ln⁡</m:t>
            </m:r>
            <m:r>
              <w:rPr>
                <w:rFonts w:ascii="Cambria Math" w:eastAsia="Times New Roman" w:hAnsi="Cambria Math" w:cs="Times New Roman"/>
                <w:sz w:val="28"/>
                <w:szCs w:val="28"/>
                <w:lang w:val="kk-KZ" w:eastAsia="ru-RU"/>
              </w:rPr>
              <m:t>(1-</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f</m:t>
                </m:r>
              </m:e>
              <m:sub>
                <m:r>
                  <w:rPr>
                    <w:rFonts w:ascii="Cambria Math" w:eastAsia="Times New Roman" w:hAnsi="Cambria Math" w:cs="Times New Roman"/>
                    <w:sz w:val="28"/>
                    <w:szCs w:val="28"/>
                    <w:lang w:val="kk-KZ" w:eastAsia="ru-RU"/>
                  </w:rPr>
                  <m:t>ID3</m:t>
                </m:r>
              </m:sub>
            </m:sSub>
            <m:d>
              <m:dPr>
                <m:ctrlPr>
                  <w:rPr>
                    <w:rFonts w:ascii="Cambria Math" w:eastAsia="Times New Roman" w:hAnsi="Cambria Math" w:cs="Times New Roman"/>
                    <w:i/>
                    <w:sz w:val="28"/>
                    <w:szCs w:val="28"/>
                    <w:lang w:val="kk-KZ" w:eastAsia="ru-RU"/>
                  </w:rPr>
                </m:ctrlPr>
              </m:dPr>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e>
            </m:d>
            <m:r>
              <w:rPr>
                <w:rFonts w:ascii="Cambria Math" w:eastAsia="Times New Roman" w:hAnsi="Cambria Math" w:cs="Times New Roman"/>
                <w:sz w:val="28"/>
                <w:szCs w:val="28"/>
                <w:lang w:val="kk-KZ" w:eastAsia="ru-RU"/>
              </w:rPr>
              <m:t>)]</m:t>
            </m:r>
          </m:e>
        </m:nary>
      </m:oMath>
      <w:r>
        <w:rPr>
          <w:rFonts w:ascii="Times New Roman" w:eastAsia="Times New Roman" w:hAnsi="Times New Roman" w:cs="Times New Roman"/>
          <w:sz w:val="28"/>
          <w:szCs w:val="28"/>
          <w:lang w:val="kk-KZ" w:eastAsia="ru-RU"/>
        </w:rPr>
        <w:t xml:space="preserve">                  (4.5)</w:t>
      </w:r>
    </w:p>
    <w:p w14:paraId="5D89DE45" w14:textId="77777777" w:rsidR="006771C3" w:rsidRPr="000E1377" w:rsidRDefault="006771C3" w:rsidP="00C95F9C">
      <w:pPr>
        <w:tabs>
          <w:tab w:val="left" w:pos="1005"/>
        </w:tabs>
        <w:spacing w:after="0" w:line="240" w:lineRule="auto"/>
        <w:ind w:firstLine="709"/>
        <w:jc w:val="both"/>
        <w:rPr>
          <w:rFonts w:ascii="Times New Roman" w:eastAsia="Times New Roman" w:hAnsi="Times New Roman" w:cs="Times New Roman"/>
          <w:sz w:val="28"/>
          <w:szCs w:val="28"/>
          <w:lang w:val="kk-KZ" w:eastAsia="ru-RU"/>
        </w:rPr>
      </w:pPr>
      <w:r w:rsidRPr="000E1377">
        <w:rPr>
          <w:rFonts w:ascii="Times New Roman" w:eastAsia="Times New Roman" w:hAnsi="Times New Roman" w:cs="Times New Roman"/>
          <w:sz w:val="28"/>
          <w:szCs w:val="28"/>
          <w:lang w:val="kk-KZ" w:eastAsia="ru-RU"/>
        </w:rPr>
        <w:t xml:space="preserve">мұндағы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f</m:t>
            </m:r>
          </m:e>
          <m:sub>
            <m:r>
              <w:rPr>
                <w:rFonts w:ascii="Cambria Math" w:eastAsia="Times New Roman" w:hAnsi="Cambria Math" w:cs="Times New Roman"/>
                <w:sz w:val="28"/>
                <w:szCs w:val="28"/>
                <w:lang w:val="kk-KZ" w:eastAsia="ru-RU"/>
              </w:rPr>
              <m:t>ID3</m:t>
            </m:r>
          </m:sub>
        </m:sSub>
        <m:r>
          <w:rPr>
            <w:rFonts w:ascii="Cambria Math" w:eastAsia="Times New Roman" w:hAnsi="Cambria Math" w:cs="Times New Roman"/>
            <w:sz w:val="28"/>
            <w:szCs w:val="28"/>
            <w:lang w:val="kk-KZ" w:eastAsia="ru-RU"/>
          </w:rPr>
          <m:t xml:space="preserve"> </m:t>
        </m:r>
      </m:oMath>
      <w:r w:rsidRPr="000E1377">
        <w:rPr>
          <w:rFonts w:ascii="Times New Roman" w:eastAsia="Times New Roman" w:hAnsi="Times New Roman" w:cs="Times New Roman"/>
          <w:sz w:val="28"/>
          <w:szCs w:val="28"/>
          <w:lang w:val="kk-KZ" w:eastAsia="ru-RU"/>
        </w:rPr>
        <w:t xml:space="preserve">-  шешімдер ағашы. </w:t>
      </w:r>
    </w:p>
    <w:p w14:paraId="0D20DEED" w14:textId="77777777" w:rsidR="006771C3" w:rsidRPr="000E1377" w:rsidRDefault="008A480F" w:rsidP="00C95F9C">
      <w:pPr>
        <w:tabs>
          <w:tab w:val="left" w:pos="1005"/>
        </w:tabs>
        <w:spacing w:after="0" w:line="240" w:lineRule="auto"/>
        <w:ind w:firstLine="709"/>
        <w:jc w:val="both"/>
        <w:rPr>
          <w:rFonts w:ascii="Times New Roman" w:hAnsi="Times New Roman" w:cs="Times New Roman"/>
          <w:sz w:val="28"/>
          <w:szCs w:val="28"/>
          <w:vertAlign w:val="subscript"/>
          <w:lang w:val="kk-KZ"/>
        </w:rPr>
      </w:pPr>
      <w:r w:rsidRPr="000E1377">
        <w:rPr>
          <w:rFonts w:ascii="Times New Roman" w:hAnsi="Times New Roman" w:cs="Times New Roman"/>
          <w:sz w:val="28"/>
          <w:szCs w:val="28"/>
          <w:lang w:val="kk-KZ"/>
        </w:rPr>
        <w:t xml:space="preserve">S белгіленген мәліметтер жиынтығы болсын. Бастапқыда шешімдер ағашында барлық мәліметтерді қамтитын жалғыз түйін болады: </w:t>
      </w:r>
      <m:oMath>
        <m:r>
          <w:rPr>
            <w:rFonts w:ascii="Cambria Math" w:hAnsi="Cambria Math" w:cs="Times New Roman"/>
            <w:sz w:val="28"/>
            <w:szCs w:val="28"/>
            <w:lang w:val="kk-KZ"/>
          </w:rPr>
          <m:t>S≝{</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e>
        </m:d>
        <m:r>
          <w:rPr>
            <w:rFonts w:ascii="Cambria Math" w:hAnsi="Cambria Math" w:cs="Times New Roman"/>
            <w:sz w:val="28"/>
            <w:szCs w:val="28"/>
            <w:lang w:val="kk-KZ"/>
          </w:rPr>
          <m:t>}</m:t>
        </m:r>
      </m:oMath>
    </w:p>
    <w:p w14:paraId="59CCD354" w14:textId="344AD8BB" w:rsidR="00DB133A" w:rsidRPr="009853D2" w:rsidRDefault="003E60EE" w:rsidP="00C95F9C">
      <w:pPr>
        <w:tabs>
          <w:tab w:val="left" w:pos="1005"/>
        </w:tabs>
        <w:spacing w:after="0" w:line="240" w:lineRule="auto"/>
        <w:ind w:firstLine="709"/>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oMath>
      <w:r w:rsidR="00DB133A" w:rsidRPr="000E1377">
        <w:rPr>
          <w:rFonts w:ascii="Times New Roman" w:hAnsi="Times New Roman" w:cs="Times New Roman"/>
          <w:sz w:val="28"/>
          <w:szCs w:val="28"/>
          <w:lang w:val="kk-KZ"/>
        </w:rPr>
        <w:t xml:space="preserve"> тұрақты моделі келесідей анықталады: </w:t>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r>
      <w:r w:rsidR="009853D2">
        <w:rPr>
          <w:rFonts w:ascii="Times New Roman" w:hAnsi="Times New Roman" w:cs="Times New Roman"/>
          <w:sz w:val="28"/>
          <w:szCs w:val="28"/>
          <w:lang w:val="kk-KZ"/>
        </w:rPr>
        <w:tab/>
        <w:t xml:space="preserve">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m:t>
            </m:r>
          </m:den>
        </m:f>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S</m:t>
            </m:r>
          </m:sub>
          <m:sup/>
          <m:e>
            <m:r>
              <w:rPr>
                <w:rFonts w:ascii="Cambria Math" w:hAnsi="Cambria Math" w:cs="Times New Roman"/>
                <w:sz w:val="28"/>
                <w:szCs w:val="28"/>
                <w:lang w:val="en-US"/>
              </w:rPr>
              <m:t>y</m:t>
            </m:r>
          </m:e>
        </m:nary>
      </m:oMath>
      <w:r w:rsidR="009853D2">
        <w:rPr>
          <w:rFonts w:ascii="Times New Roman" w:hAnsi="Times New Roman" w:cs="Times New Roman"/>
          <w:i/>
          <w:sz w:val="28"/>
          <w:szCs w:val="28"/>
          <w:lang w:val="kk-KZ"/>
        </w:rPr>
        <w:t xml:space="preserve">                                                                   </w:t>
      </w:r>
      <w:r w:rsidR="009853D2">
        <w:rPr>
          <w:rFonts w:ascii="Times New Roman" w:hAnsi="Times New Roman" w:cs="Times New Roman"/>
          <w:sz w:val="28"/>
          <w:szCs w:val="28"/>
          <w:lang w:val="kk-KZ"/>
        </w:rPr>
        <w:t>(4.6)</w:t>
      </w:r>
    </w:p>
    <w:p w14:paraId="21D433D4" w14:textId="77777777" w:rsidR="00DB133A" w:rsidRPr="000E1377" w:rsidRDefault="003E60EE" w:rsidP="00C95F9C">
      <w:pPr>
        <w:tabs>
          <w:tab w:val="left" w:pos="1005"/>
        </w:tabs>
        <w:spacing w:after="0" w:line="240" w:lineRule="auto"/>
        <w:ind w:firstLine="709"/>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r>
          <w:rPr>
            <w:rFonts w:ascii="Cambria Math" w:hAnsi="Cambria Math" w:cs="Times New Roman"/>
            <w:sz w:val="28"/>
            <w:szCs w:val="28"/>
            <w:lang w:val="kk-KZ"/>
          </w:rPr>
          <m:t>(x)</m:t>
        </m:r>
      </m:oMath>
      <w:r w:rsidR="00DB133A" w:rsidRPr="000E1377">
        <w:rPr>
          <w:rFonts w:ascii="Times New Roman" w:hAnsi="Times New Roman" w:cs="Times New Roman"/>
          <w:i/>
          <w:sz w:val="28"/>
          <w:szCs w:val="28"/>
          <w:lang w:val="kk-KZ"/>
        </w:rPr>
        <w:t xml:space="preserve"> </w:t>
      </w:r>
      <w:r w:rsidR="00DB133A" w:rsidRPr="000E1377">
        <w:rPr>
          <w:rFonts w:ascii="Times New Roman" w:hAnsi="Times New Roman" w:cs="Times New Roman"/>
          <w:sz w:val="28"/>
          <w:szCs w:val="28"/>
          <w:lang w:val="kk-KZ"/>
        </w:rPr>
        <w:t xml:space="preserve">моделі кез келген х үшін бірдей болжам қайтарады. Әрі қарай j=1,,, D белгілері мен t шектері ізделеді және S жиыны екі ішкі жиынға бөлінеді: </w:t>
      </w:r>
    </w:p>
    <w:p w14:paraId="64D51E96" w14:textId="1168C984" w:rsidR="00DB133A" w:rsidRPr="000E1377" w:rsidRDefault="00CB47BC"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m:t>
            </m:r>
          </m:sub>
        </m:sSub>
        <m:r>
          <w:rPr>
            <w:rFonts w:ascii="Cambria Math" w:hAnsi="Cambria Math" w:cs="Times New Roman"/>
            <w:sz w:val="28"/>
            <w:szCs w:val="28"/>
            <w:lang w:val="kk-KZ"/>
          </w:rPr>
          <m:t>≝</m:t>
        </m:r>
        <m:d>
          <m:dPr>
            <m:beg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e>
          <m:e>
            <m:r>
              <w:rPr>
                <w:rFonts w:ascii="Cambria Math" w:hAnsi="Cambria Math" w:cs="Times New Roman"/>
                <w:sz w:val="28"/>
                <w:szCs w:val="28"/>
                <w:lang w:val="kk-KZ"/>
              </w:rPr>
              <m:t>x,y</m:t>
            </m:r>
          </m:e>
        </m:d>
        <m:r>
          <w:rPr>
            <w:rFonts w:ascii="Cambria Math" w:hAnsi="Cambria Math" w:cs="Times New Roman"/>
            <w:sz w:val="28"/>
            <w:szCs w:val="28"/>
            <w:lang w:val="kk-KZ"/>
          </w:rPr>
          <m:t>∈S,</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j</m:t>
                </m:r>
              </m:e>
            </m:d>
          </m:sup>
        </m:sSup>
        <m:r>
          <w:rPr>
            <w:rFonts w:ascii="Cambria Math" w:hAnsi="Cambria Math" w:cs="Times New Roman"/>
            <w:sz w:val="28"/>
            <w:szCs w:val="28"/>
            <w:lang w:val="kk-KZ"/>
          </w:rPr>
          <m:t>&lt;t}</m:t>
        </m:r>
      </m:oMath>
      <w:r w:rsidR="009853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853D2">
        <w:rPr>
          <w:rFonts w:ascii="Times New Roman" w:hAnsi="Times New Roman" w:cs="Times New Roman"/>
          <w:sz w:val="28"/>
          <w:szCs w:val="28"/>
          <w:lang w:val="kk-KZ"/>
        </w:rPr>
        <w:t>(4.7)</w:t>
      </w:r>
    </w:p>
    <w:p w14:paraId="5F0340C6" w14:textId="2322DBF4" w:rsidR="00DB133A" w:rsidRPr="000E1377" w:rsidRDefault="00CB47BC"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S</m:t>
            </m:r>
          </m:e>
          <m:sub>
            <m:r>
              <w:rPr>
                <w:rFonts w:ascii="Cambria Math" w:hAnsi="Cambria Math" w:cs="Times New Roman"/>
                <w:sz w:val="28"/>
                <w:szCs w:val="28"/>
                <w:lang w:val="kk-KZ"/>
              </w:rPr>
              <m:t>+</m:t>
            </m:r>
          </m:sub>
        </m:sSub>
        <m:r>
          <w:rPr>
            <w:rFonts w:ascii="Cambria Math" w:hAnsi="Cambria Math" w:cs="Times New Roman"/>
            <w:sz w:val="28"/>
            <w:szCs w:val="28"/>
            <w:lang w:val="kk-KZ"/>
          </w:rPr>
          <m:t>≝</m:t>
        </m:r>
        <m:d>
          <m:dPr>
            <m:beg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e>
          <m:e>
            <m:r>
              <w:rPr>
                <w:rFonts w:ascii="Cambria Math" w:hAnsi="Cambria Math" w:cs="Times New Roman"/>
                <w:sz w:val="28"/>
                <w:szCs w:val="28"/>
                <w:lang w:val="kk-KZ"/>
              </w:rPr>
              <m:t>x,y</m:t>
            </m:r>
          </m:e>
        </m:d>
        <m:r>
          <w:rPr>
            <w:rFonts w:ascii="Cambria Math" w:hAnsi="Cambria Math" w:cs="Times New Roman"/>
            <w:sz w:val="28"/>
            <w:szCs w:val="28"/>
            <w:lang w:val="kk-KZ"/>
          </w:rPr>
          <m:t>∈S,</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j</m:t>
                </m:r>
              </m:e>
            </m:d>
          </m:sup>
        </m:sSup>
        <m:r>
          <w:rPr>
            <w:rFonts w:ascii="Cambria Math" w:hAnsi="Cambria Math" w:cs="Times New Roman"/>
            <w:sz w:val="28"/>
            <w:szCs w:val="28"/>
            <w:lang w:val="kk-KZ"/>
          </w:rPr>
          <m:t>≥t}</m:t>
        </m:r>
      </m:oMath>
      <w:r>
        <w:rPr>
          <w:rFonts w:ascii="Times New Roman" w:hAnsi="Times New Roman" w:cs="Times New Roman"/>
          <w:sz w:val="28"/>
          <w:szCs w:val="28"/>
          <w:lang w:val="kk-KZ"/>
        </w:rPr>
        <w:t xml:space="preserve">                                                         (4.8)</w:t>
      </w:r>
    </w:p>
    <w:p w14:paraId="35028DD2" w14:textId="77777777" w:rsidR="00BA39F2" w:rsidRDefault="00DB133A"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Берілген екі ішкі жиын жаңа жапырақтық түйіндерді құрайды. Модель нәтижесінің дұрыстығы энтрония арқылы бағаланады. Энтропия – кездейсоқ шаманың белгісіздік шамасы. </w:t>
      </w:r>
    </w:p>
    <w:p w14:paraId="1AD8D56E" w14:textId="747DCB92" w:rsidR="00DB133A" w:rsidRPr="000E1377" w:rsidRDefault="00DB133A"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Барлық кездейсоқ шама мәндерінің ықтималдықтары тең болған кезде энтропия өз максимумына жетеді және кездейсоқ шама тек бір мәнге ғана ие болған кезде энтропия өз минимумына жетеді. </w:t>
      </w:r>
      <w:r w:rsidRPr="00CB47BC">
        <w:rPr>
          <w:rFonts w:ascii="Times New Roman" w:hAnsi="Times New Roman" w:cs="Times New Roman"/>
          <w:sz w:val="28"/>
          <w:szCs w:val="28"/>
          <w:lang w:val="kk-KZ"/>
        </w:rPr>
        <w:t xml:space="preserve">S </w:t>
      </w:r>
      <w:r w:rsidRPr="000E1377">
        <w:rPr>
          <w:rFonts w:ascii="Times New Roman" w:hAnsi="Times New Roman" w:cs="Times New Roman"/>
          <w:sz w:val="28"/>
          <w:szCs w:val="28"/>
          <w:lang w:val="kk-KZ"/>
        </w:rPr>
        <w:t>жиынының энтропиясы келесідей анықталады</w:t>
      </w:r>
      <w:r w:rsidR="006E36D2" w:rsidRPr="00CB47BC">
        <w:rPr>
          <w:rFonts w:ascii="Times New Roman" w:hAnsi="Times New Roman" w:cs="Times New Roman"/>
          <w:sz w:val="28"/>
          <w:szCs w:val="28"/>
          <w:lang w:val="kk-KZ"/>
        </w:rPr>
        <w:t xml:space="preserve"> [</w:t>
      </w:r>
      <w:r w:rsidR="0059607D" w:rsidRPr="00633B02">
        <w:rPr>
          <w:rFonts w:ascii="Times New Roman" w:hAnsi="Times New Roman" w:cs="Times New Roman"/>
          <w:sz w:val="28"/>
          <w:szCs w:val="28"/>
          <w:lang w:val="kk-KZ"/>
        </w:rPr>
        <w:t>129</w:t>
      </w:r>
      <w:r w:rsidR="00037BB2">
        <w:rPr>
          <w:rFonts w:ascii="Times New Roman" w:hAnsi="Times New Roman" w:cs="Times New Roman"/>
          <w:sz w:val="28"/>
          <w:szCs w:val="28"/>
          <w:lang w:val="kk-KZ"/>
        </w:rPr>
        <w:t>, б.50</w:t>
      </w:r>
      <w:r w:rsidR="006E36D2" w:rsidRPr="00CB47BC">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0B80AD36" w14:textId="3CB99D59" w:rsidR="00DB133A" w:rsidRPr="00CB47BC" w:rsidRDefault="00CB47BC"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H</m:t>
        </m:r>
        <m:d>
          <m:dPr>
            <m:ctrlPr>
              <w:rPr>
                <w:rFonts w:ascii="Cambria Math" w:hAnsi="Cambria Math" w:cs="Times New Roman"/>
                <w:i/>
                <w:sz w:val="28"/>
                <w:szCs w:val="28"/>
                <w:lang w:val="kk-KZ"/>
              </w:rPr>
            </m:ctrlPr>
          </m:dPr>
          <m:e>
            <m:r>
              <w:rPr>
                <w:rFonts w:ascii="Cambria Math" w:hAnsi="Cambria Math" w:cs="Times New Roman"/>
                <w:sz w:val="28"/>
                <w:szCs w:val="28"/>
                <w:lang w:val="kk-KZ"/>
              </w:rPr>
              <m:t>S</m:t>
            </m:r>
          </m:e>
        </m:d>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r>
          <w:rPr>
            <w:rFonts w:ascii="Cambria Math" w:hAnsi="Cambria Math" w:cs="Times New Roman"/>
            <w:sz w:val="28"/>
            <w:szCs w:val="28"/>
            <w:lang w:val="kk-KZ"/>
          </w:rPr>
          <m:t>ln</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e>
        </m:d>
        <m:r>
          <m:rPr>
            <m:sty m:val="p"/>
          </m:rPr>
          <w:rPr>
            <w:rFonts w:ascii="Cambria Math" w:hAnsi="Cambria Math" w:cs="Times New Roman"/>
            <w:sz w:val="28"/>
            <w:szCs w:val="28"/>
            <w:lang w:val="kk-KZ"/>
          </w:rPr>
          <m:t>ln⁡</m:t>
        </m:r>
        <m:r>
          <w:rPr>
            <w:rFonts w:ascii="Cambria Math" w:hAnsi="Cambria Math" w:cs="Times New Roman"/>
            <w:sz w:val="28"/>
            <w:szCs w:val="28"/>
            <w:lang w:val="kk-KZ"/>
          </w:rPr>
          <m:t>(1-</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ID3</m:t>
            </m:r>
          </m:sub>
          <m:sup>
            <m:r>
              <w:rPr>
                <w:rFonts w:ascii="Cambria Math" w:hAnsi="Cambria Math" w:cs="Times New Roman"/>
                <w:sz w:val="28"/>
                <w:szCs w:val="28"/>
                <w:lang w:val="kk-KZ"/>
              </w:rPr>
              <m:t>S</m:t>
            </m:r>
          </m:sup>
        </m:sSubSup>
        <m:r>
          <w:rPr>
            <w:rFonts w:ascii="Cambria Math" w:hAnsi="Cambria Math" w:cs="Times New Roman"/>
            <w:sz w:val="28"/>
            <w:szCs w:val="28"/>
            <w:lang w:val="kk-KZ"/>
          </w:rPr>
          <m:t>)</m:t>
        </m:r>
      </m:oMath>
      <w:r>
        <w:rPr>
          <w:rFonts w:ascii="Times New Roman" w:hAnsi="Times New Roman" w:cs="Times New Roman"/>
          <w:sz w:val="28"/>
          <w:szCs w:val="28"/>
          <w:lang w:val="kk-KZ"/>
        </w:rPr>
        <w:t xml:space="preserve">                            (4.9)</w:t>
      </w:r>
    </w:p>
    <w:p w14:paraId="25977AD4" w14:textId="237462EA" w:rsidR="00167FC3" w:rsidRDefault="00DD4502"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b/>
        <w:t xml:space="preserve">Мәтіндерді экстремистік және бейтарап класстарға бөлу есебі үшін шешімдер </w:t>
      </w:r>
      <w:r w:rsidR="00167FC3" w:rsidRPr="000E1377">
        <w:rPr>
          <w:rFonts w:ascii="Times New Roman" w:hAnsi="Times New Roman" w:cs="Times New Roman"/>
          <w:sz w:val="28"/>
          <w:szCs w:val="28"/>
          <w:lang w:val="kk-KZ"/>
        </w:rPr>
        <w:t>ағашы әдісін қолдану барысында келесідей нәтижелер алынды</w:t>
      </w:r>
      <w:r w:rsidR="00CB47BC">
        <w:rPr>
          <w:rFonts w:ascii="Times New Roman" w:hAnsi="Times New Roman" w:cs="Times New Roman"/>
          <w:sz w:val="28"/>
          <w:szCs w:val="28"/>
          <w:lang w:val="kk-KZ"/>
        </w:rPr>
        <w:t xml:space="preserve"> (кесте 4.2, сурет 4.4)</w:t>
      </w:r>
      <w:r w:rsidR="00167FC3" w:rsidRPr="000E1377">
        <w:rPr>
          <w:rFonts w:ascii="Times New Roman" w:hAnsi="Times New Roman" w:cs="Times New Roman"/>
          <w:sz w:val="28"/>
          <w:szCs w:val="28"/>
          <w:lang w:val="kk-KZ"/>
        </w:rPr>
        <w:t xml:space="preserve">: </w:t>
      </w:r>
    </w:p>
    <w:p w14:paraId="37D63F04" w14:textId="77777777" w:rsidR="00CB47BC" w:rsidRDefault="00CB47BC" w:rsidP="00C95F9C">
      <w:pPr>
        <w:tabs>
          <w:tab w:val="left" w:pos="1005"/>
        </w:tabs>
        <w:spacing w:after="0" w:line="240" w:lineRule="auto"/>
        <w:ind w:firstLine="709"/>
        <w:jc w:val="both"/>
        <w:rPr>
          <w:rFonts w:ascii="Times New Roman" w:hAnsi="Times New Roman" w:cs="Times New Roman"/>
          <w:sz w:val="28"/>
          <w:szCs w:val="28"/>
          <w:lang w:val="kk-KZ"/>
        </w:rPr>
      </w:pPr>
    </w:p>
    <w:p w14:paraId="7D2F9C01" w14:textId="4D2F28AB" w:rsidR="00CB47BC" w:rsidRDefault="00CB47BC" w:rsidP="00CB47BC">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4.2 – Шешім ағашы әдісі арқылы жіктеу нәтижесі</w:t>
      </w:r>
    </w:p>
    <w:p w14:paraId="7FCD2C76" w14:textId="77777777" w:rsidR="00CB47BC" w:rsidRPr="000E1377" w:rsidRDefault="00CB47BC" w:rsidP="00CB47BC">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4673"/>
      </w:tblGrid>
      <w:tr w:rsidR="00167FC3" w:rsidRPr="00CB47BC" w14:paraId="22F848C4" w14:textId="77777777" w:rsidTr="00973FC8">
        <w:tc>
          <w:tcPr>
            <w:tcW w:w="4672" w:type="dxa"/>
          </w:tcPr>
          <w:p w14:paraId="3F4FDBA6"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eastAsia="Times New Roman" w:hAnsi="Times New Roman" w:cs="Times New Roman"/>
                <w:sz w:val="24"/>
                <w:szCs w:val="28"/>
                <w:lang w:val="en-US" w:eastAsia="ru-RU"/>
              </w:rPr>
              <w:t>Accuracy</w:t>
            </w:r>
          </w:p>
        </w:tc>
        <w:tc>
          <w:tcPr>
            <w:tcW w:w="4673" w:type="dxa"/>
          </w:tcPr>
          <w:p w14:paraId="75AA57D4"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hAnsi="Times New Roman" w:cs="Times New Roman"/>
                <w:sz w:val="24"/>
                <w:szCs w:val="28"/>
                <w:lang w:val="kk-KZ"/>
              </w:rPr>
              <w:t>0,77</w:t>
            </w:r>
          </w:p>
        </w:tc>
      </w:tr>
      <w:tr w:rsidR="00167FC3" w:rsidRPr="00CB47BC" w14:paraId="5299A102" w14:textId="77777777" w:rsidTr="00973FC8">
        <w:tc>
          <w:tcPr>
            <w:tcW w:w="4672" w:type="dxa"/>
          </w:tcPr>
          <w:p w14:paraId="2A0C5EA5" w14:textId="77777777" w:rsidR="00167FC3" w:rsidRPr="00CB47BC" w:rsidRDefault="00167FC3"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CB47BC">
              <w:rPr>
                <w:rFonts w:ascii="Times New Roman" w:eastAsia="Times New Roman" w:hAnsi="Times New Roman" w:cs="Times New Roman"/>
                <w:sz w:val="24"/>
                <w:szCs w:val="28"/>
                <w:lang w:val="en-US" w:eastAsia="ru-RU"/>
              </w:rPr>
              <w:t>Precision</w:t>
            </w:r>
          </w:p>
        </w:tc>
        <w:tc>
          <w:tcPr>
            <w:tcW w:w="4673" w:type="dxa"/>
          </w:tcPr>
          <w:p w14:paraId="3797B8CF"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hAnsi="Times New Roman" w:cs="Times New Roman"/>
                <w:sz w:val="24"/>
                <w:szCs w:val="28"/>
                <w:lang w:val="kk-KZ"/>
              </w:rPr>
              <w:t>0,95</w:t>
            </w:r>
          </w:p>
        </w:tc>
      </w:tr>
      <w:tr w:rsidR="00167FC3" w:rsidRPr="00CB47BC" w14:paraId="15C7832F" w14:textId="77777777" w:rsidTr="00973FC8">
        <w:tc>
          <w:tcPr>
            <w:tcW w:w="4672" w:type="dxa"/>
          </w:tcPr>
          <w:p w14:paraId="6AC2B253"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eastAsia="Times New Roman" w:hAnsi="Times New Roman" w:cs="Times New Roman"/>
                <w:sz w:val="24"/>
                <w:szCs w:val="28"/>
                <w:lang w:val="en-US" w:eastAsia="ru-RU"/>
              </w:rPr>
              <w:t>Recall</w:t>
            </w:r>
          </w:p>
        </w:tc>
        <w:tc>
          <w:tcPr>
            <w:tcW w:w="4673" w:type="dxa"/>
          </w:tcPr>
          <w:p w14:paraId="4A4009DF"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hAnsi="Times New Roman" w:cs="Times New Roman"/>
                <w:sz w:val="24"/>
                <w:szCs w:val="28"/>
                <w:lang w:val="kk-KZ"/>
              </w:rPr>
              <w:t>0,49</w:t>
            </w:r>
          </w:p>
        </w:tc>
      </w:tr>
      <w:tr w:rsidR="00167FC3" w:rsidRPr="00CB47BC" w14:paraId="57EB5AD0" w14:textId="77777777" w:rsidTr="00973FC8">
        <w:tc>
          <w:tcPr>
            <w:tcW w:w="4672" w:type="dxa"/>
          </w:tcPr>
          <w:p w14:paraId="22006D61" w14:textId="1B912CF5" w:rsidR="00167FC3" w:rsidRPr="00CB47BC" w:rsidRDefault="003E60EE"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F1</w:t>
            </w:r>
          </w:p>
        </w:tc>
        <w:tc>
          <w:tcPr>
            <w:tcW w:w="4673" w:type="dxa"/>
          </w:tcPr>
          <w:p w14:paraId="0570EAC6"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hAnsi="Times New Roman" w:cs="Times New Roman"/>
                <w:sz w:val="24"/>
                <w:szCs w:val="28"/>
                <w:lang w:val="kk-KZ"/>
              </w:rPr>
              <w:t>0,64</w:t>
            </w:r>
          </w:p>
        </w:tc>
      </w:tr>
      <w:tr w:rsidR="00167FC3" w:rsidRPr="00CB47BC" w14:paraId="785BD0DC" w14:textId="77777777" w:rsidTr="00973FC8">
        <w:tc>
          <w:tcPr>
            <w:tcW w:w="4672" w:type="dxa"/>
          </w:tcPr>
          <w:p w14:paraId="7B07AFD5" w14:textId="6D266483" w:rsidR="00167FC3" w:rsidRPr="00CB47BC" w:rsidRDefault="00767DC1"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CB47BC">
              <w:rPr>
                <w:rFonts w:ascii="Times New Roman" w:eastAsia="Times New Roman" w:hAnsi="Times New Roman" w:cs="Times New Roman"/>
                <w:sz w:val="24"/>
                <w:szCs w:val="28"/>
                <w:lang w:eastAsia="ru-RU"/>
              </w:rPr>
              <w:t>AUC-ROC</w:t>
            </w:r>
          </w:p>
        </w:tc>
        <w:tc>
          <w:tcPr>
            <w:tcW w:w="4673" w:type="dxa"/>
          </w:tcPr>
          <w:p w14:paraId="70F16926" w14:textId="77777777" w:rsidR="00167FC3" w:rsidRPr="00CB47BC"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CB47BC">
              <w:rPr>
                <w:rFonts w:ascii="Times New Roman" w:hAnsi="Times New Roman" w:cs="Times New Roman"/>
                <w:sz w:val="24"/>
                <w:szCs w:val="28"/>
                <w:lang w:val="kk-KZ"/>
              </w:rPr>
              <w:t>0,73</w:t>
            </w:r>
          </w:p>
        </w:tc>
      </w:tr>
    </w:tbl>
    <w:p w14:paraId="75688413" w14:textId="77777777" w:rsidR="00167FC3" w:rsidRPr="000E1377" w:rsidRDefault="00167FC3" w:rsidP="00C95F9C">
      <w:pPr>
        <w:spacing w:after="0" w:line="240" w:lineRule="auto"/>
        <w:ind w:firstLine="709"/>
        <w:jc w:val="center"/>
        <w:rPr>
          <w:rFonts w:ascii="Times New Roman" w:hAnsi="Times New Roman" w:cs="Times New Roman"/>
          <w:sz w:val="28"/>
          <w:szCs w:val="28"/>
          <w:lang w:val="kk-KZ"/>
        </w:rPr>
      </w:pPr>
    </w:p>
    <w:p w14:paraId="459FCC5B" w14:textId="77777777" w:rsidR="00167FC3" w:rsidRDefault="00167FC3"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4B441AB4" wp14:editId="0EC14C20">
            <wp:extent cx="3904993" cy="2857500"/>
            <wp:effectExtent l="0" t="0" r="635" b="0"/>
            <wp:docPr id="60" name="Рисунок 60" descr="C:\Users\shef\Desktop\диссертация\сравнение МЛ\decisiontree_conf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f\Desktop\диссертация\сравнение МЛ\decisiontree_confmatrix.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6974" cy="2858950"/>
                    </a:xfrm>
                    <a:prstGeom prst="rect">
                      <a:avLst/>
                    </a:prstGeom>
                    <a:noFill/>
                    <a:ln>
                      <a:noFill/>
                    </a:ln>
                  </pic:spPr>
                </pic:pic>
              </a:graphicData>
            </a:graphic>
          </wp:inline>
        </w:drawing>
      </w:r>
    </w:p>
    <w:p w14:paraId="7817F57E" w14:textId="77777777" w:rsidR="00CB47BC" w:rsidRDefault="00CB47BC" w:rsidP="00C95F9C">
      <w:pPr>
        <w:spacing w:after="0" w:line="240" w:lineRule="auto"/>
        <w:ind w:firstLine="709"/>
        <w:jc w:val="center"/>
        <w:rPr>
          <w:rFonts w:ascii="Times New Roman" w:hAnsi="Times New Roman" w:cs="Times New Roman"/>
          <w:sz w:val="28"/>
          <w:szCs w:val="28"/>
          <w:lang w:val="kk-KZ"/>
        </w:rPr>
      </w:pPr>
    </w:p>
    <w:p w14:paraId="4A31E78C" w14:textId="5FD02660" w:rsidR="00CB47BC" w:rsidRPr="000E1377" w:rsidRDefault="00CB47BC"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4.4 – Шешім ағашы әдісі арқылы жіктеу нәтижесі</w:t>
      </w:r>
    </w:p>
    <w:p w14:paraId="1E6F97DA"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131; 131 оң класс деректері модель бойынша дұрыс жіктелген.</w:t>
      </w:r>
    </w:p>
    <w:p w14:paraId="29159CFE" w14:textId="58C2A86E"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теріс (TN) = </w:t>
      </w:r>
      <w:r w:rsidRPr="00CB47BC">
        <w:rPr>
          <w:rFonts w:ascii="Times New Roman" w:hAnsi="Times New Roman" w:cs="Times New Roman"/>
          <w:sz w:val="28"/>
          <w:szCs w:val="28"/>
          <w:lang w:val="kk-KZ"/>
        </w:rPr>
        <w:t>75</w:t>
      </w:r>
      <w:r w:rsidRPr="000E1377">
        <w:rPr>
          <w:rFonts w:ascii="Times New Roman" w:hAnsi="Times New Roman" w:cs="Times New Roman"/>
          <w:sz w:val="28"/>
          <w:szCs w:val="28"/>
          <w:lang w:val="kk-KZ"/>
        </w:rPr>
        <w:t xml:space="preserve">; </w:t>
      </w:r>
      <w:r w:rsidRPr="00CB47BC">
        <w:rPr>
          <w:rFonts w:ascii="Times New Roman" w:hAnsi="Times New Roman" w:cs="Times New Roman"/>
          <w:sz w:val="28"/>
          <w:szCs w:val="28"/>
          <w:lang w:val="kk-KZ"/>
        </w:rPr>
        <w:t>75</w:t>
      </w:r>
      <w:r w:rsidRPr="000E1377">
        <w:rPr>
          <w:rFonts w:ascii="Times New Roman" w:hAnsi="Times New Roman" w:cs="Times New Roman"/>
          <w:sz w:val="28"/>
          <w:szCs w:val="28"/>
          <w:lang w:val="kk-KZ"/>
        </w:rPr>
        <w:t xml:space="preserve"> теріс класс деректері модель бойынша дұрыс</w:t>
      </w:r>
      <w:r w:rsidR="00CB47BC">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жіктелген.</w:t>
      </w:r>
    </w:p>
    <w:p w14:paraId="22E8E54F" w14:textId="776C14F5"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27; теріс кластағы 27 дерек модель бойынша оң классқа жатады деп</w:t>
      </w:r>
      <w:r w:rsidR="00CB47BC">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CB47BC">
        <w:rPr>
          <w:rFonts w:ascii="Times New Roman" w:hAnsi="Times New Roman" w:cs="Times New Roman"/>
          <w:sz w:val="28"/>
          <w:szCs w:val="28"/>
          <w:lang w:val="kk-KZ"/>
        </w:rPr>
        <w:t xml:space="preserve">. </w:t>
      </w:r>
    </w:p>
    <w:p w14:paraId="5BB1C13E" w14:textId="77777777" w:rsidR="00167FC3"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30; оң кластағы 30 дерек модель бойынша теріс классқа жатады деп қате жіктелген.</w:t>
      </w:r>
    </w:p>
    <w:p w14:paraId="414A497A" w14:textId="46FAE93F" w:rsidR="00CB47BC" w:rsidRPr="000E1377" w:rsidRDefault="00CB47BC"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ROC мәні 0.77 құрайтындығын көреміз</w:t>
      </w:r>
      <w:r>
        <w:rPr>
          <w:rFonts w:ascii="Times New Roman" w:hAnsi="Times New Roman" w:cs="Times New Roman"/>
          <w:sz w:val="28"/>
          <w:szCs w:val="28"/>
          <w:lang w:val="kk-KZ"/>
        </w:rPr>
        <w:t xml:space="preserve"> (сурет 4.5): </w:t>
      </w:r>
    </w:p>
    <w:p w14:paraId="4D4F548B" w14:textId="77777777" w:rsidR="00167FC3" w:rsidRDefault="00167FC3"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28922E36" wp14:editId="0B038525">
            <wp:extent cx="3585354" cy="2533650"/>
            <wp:effectExtent l="0" t="0" r="0" b="0"/>
            <wp:docPr id="61" name="Рисунок 61" descr="C:\Users\shef\Desktop\диссертация\сравнение МЛ\decisiontree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f\Desktop\диссертация\сравнение МЛ\decisiontree_ro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1805" cy="2538209"/>
                    </a:xfrm>
                    <a:prstGeom prst="rect">
                      <a:avLst/>
                    </a:prstGeom>
                    <a:noFill/>
                    <a:ln>
                      <a:noFill/>
                    </a:ln>
                  </pic:spPr>
                </pic:pic>
              </a:graphicData>
            </a:graphic>
          </wp:inline>
        </w:drawing>
      </w:r>
    </w:p>
    <w:p w14:paraId="2D1B705A" w14:textId="77777777" w:rsidR="00CB47BC" w:rsidRDefault="00CB47BC" w:rsidP="00C95F9C">
      <w:pPr>
        <w:spacing w:after="0" w:line="240" w:lineRule="auto"/>
        <w:ind w:firstLine="709"/>
        <w:jc w:val="center"/>
        <w:rPr>
          <w:rFonts w:ascii="Times New Roman" w:hAnsi="Times New Roman" w:cs="Times New Roman"/>
          <w:sz w:val="28"/>
          <w:szCs w:val="28"/>
          <w:lang w:val="kk-KZ"/>
        </w:rPr>
      </w:pPr>
    </w:p>
    <w:p w14:paraId="16BA7E14" w14:textId="6082A098" w:rsidR="00CB47BC" w:rsidRDefault="00CB47BC" w:rsidP="00CB47BC">
      <w:pPr>
        <w:tabs>
          <w:tab w:val="left" w:pos="100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4.5 – Шешім ағашы әдісі арқылы жіктеудің </w:t>
      </w:r>
      <w:r w:rsidRPr="000E1377">
        <w:rPr>
          <w:rFonts w:ascii="Times New Roman" w:hAnsi="Times New Roman" w:cs="Times New Roman"/>
          <w:sz w:val="28"/>
          <w:szCs w:val="28"/>
          <w:lang w:val="kk-KZ"/>
        </w:rPr>
        <w:t>ROC қисық түріндегі нәтижесі</w:t>
      </w:r>
    </w:p>
    <w:p w14:paraId="10B1F96D" w14:textId="77777777" w:rsidR="00CB47BC" w:rsidRPr="000E1377" w:rsidRDefault="00CB47BC" w:rsidP="00C95F9C">
      <w:pPr>
        <w:spacing w:after="0" w:line="240" w:lineRule="auto"/>
        <w:ind w:firstLine="709"/>
        <w:jc w:val="center"/>
        <w:rPr>
          <w:rFonts w:ascii="Times New Roman" w:hAnsi="Times New Roman" w:cs="Times New Roman"/>
          <w:sz w:val="28"/>
          <w:szCs w:val="28"/>
          <w:lang w:val="kk-KZ"/>
        </w:rPr>
      </w:pPr>
    </w:p>
    <w:p w14:paraId="776B3D59" w14:textId="354F1660" w:rsidR="00167FC3" w:rsidRPr="000E1377"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7021CC" w:rsidRPr="000E1377">
        <w:rPr>
          <w:rFonts w:ascii="Times New Roman" w:hAnsi="Times New Roman" w:cs="Times New Roman"/>
          <w:sz w:val="28"/>
          <w:szCs w:val="28"/>
          <w:lang w:val="kk-KZ"/>
        </w:rPr>
        <w:t xml:space="preserve"> шамасы төмендегі сурет</w:t>
      </w:r>
      <w:r w:rsidR="00CB47BC">
        <w:rPr>
          <w:rFonts w:ascii="Times New Roman" w:hAnsi="Times New Roman" w:cs="Times New Roman"/>
          <w:sz w:val="28"/>
          <w:szCs w:val="28"/>
          <w:lang w:val="kk-KZ"/>
        </w:rPr>
        <w:t xml:space="preserve"> 4.6-да</w:t>
      </w:r>
      <w:r w:rsidR="007021CC" w:rsidRPr="000E1377">
        <w:rPr>
          <w:rFonts w:ascii="Times New Roman" w:hAnsi="Times New Roman" w:cs="Times New Roman"/>
          <w:sz w:val="28"/>
          <w:szCs w:val="28"/>
          <w:lang w:val="kk-KZ"/>
        </w:rPr>
        <w:t xml:space="preserve"> көрсетілген. </w:t>
      </w:r>
    </w:p>
    <w:p w14:paraId="681D6BE7" w14:textId="77777777" w:rsidR="00167FC3" w:rsidRPr="000E1377" w:rsidRDefault="00167FC3" w:rsidP="00C95F9C">
      <w:pPr>
        <w:spacing w:after="0" w:line="240" w:lineRule="auto"/>
        <w:ind w:firstLine="709"/>
        <w:jc w:val="center"/>
        <w:rPr>
          <w:rFonts w:ascii="Times New Roman" w:hAnsi="Times New Roman" w:cs="Times New Roman"/>
          <w:sz w:val="28"/>
          <w:szCs w:val="28"/>
          <w:lang w:val="kk-KZ"/>
        </w:rPr>
      </w:pPr>
    </w:p>
    <w:p w14:paraId="4BC15E66" w14:textId="77777777" w:rsidR="00167FC3" w:rsidRDefault="00167FC3"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21178069" wp14:editId="422F121C">
            <wp:extent cx="2501029" cy="1946502"/>
            <wp:effectExtent l="0" t="0" r="0" b="0"/>
            <wp:docPr id="62" name="Рисунок 62" descr="C:\Users\shef\Desktop\диссертация\сравнение МЛ\decisiontree_auc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ef\Desktop\диссертация\сравнение МЛ\decisiontree_aucro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262" cy="1964584"/>
                    </a:xfrm>
                    <a:prstGeom prst="rect">
                      <a:avLst/>
                    </a:prstGeom>
                    <a:noFill/>
                    <a:ln>
                      <a:noFill/>
                    </a:ln>
                  </pic:spPr>
                </pic:pic>
              </a:graphicData>
            </a:graphic>
          </wp:inline>
        </w:drawing>
      </w:r>
    </w:p>
    <w:p w14:paraId="361A2BF4" w14:textId="77777777" w:rsidR="00CB47BC" w:rsidRDefault="00CB47BC" w:rsidP="00C95F9C">
      <w:pPr>
        <w:spacing w:after="0" w:line="240" w:lineRule="auto"/>
        <w:ind w:firstLine="709"/>
        <w:jc w:val="center"/>
        <w:rPr>
          <w:rFonts w:ascii="Times New Roman" w:hAnsi="Times New Roman" w:cs="Times New Roman"/>
          <w:sz w:val="28"/>
          <w:szCs w:val="28"/>
          <w:lang w:val="kk-KZ"/>
        </w:rPr>
      </w:pPr>
    </w:p>
    <w:p w14:paraId="251509A2" w14:textId="2EB2AADC" w:rsidR="00CB47BC" w:rsidRDefault="00CB47BC"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w:t>
      </w:r>
      <w:r w:rsidR="001B6AAA">
        <w:rPr>
          <w:rFonts w:ascii="Times New Roman" w:hAnsi="Times New Roman" w:cs="Times New Roman"/>
          <w:sz w:val="28"/>
          <w:szCs w:val="28"/>
          <w:lang w:val="kk-KZ"/>
        </w:rPr>
        <w:t>6</w:t>
      </w:r>
      <w:r>
        <w:rPr>
          <w:rFonts w:ascii="Times New Roman" w:hAnsi="Times New Roman" w:cs="Times New Roman"/>
          <w:sz w:val="28"/>
          <w:szCs w:val="28"/>
          <w:lang w:val="kk-KZ"/>
        </w:rPr>
        <w:t xml:space="preserve"> – Шешім ағашы әдісі арқылы жіктеудің </w:t>
      </w:r>
      <w:r w:rsidRPr="000E1377">
        <w:rPr>
          <w:rFonts w:ascii="Times New Roman" w:hAnsi="Times New Roman" w:cs="Times New Roman"/>
          <w:sz w:val="28"/>
          <w:szCs w:val="28"/>
          <w:lang w:val="kk-KZ"/>
        </w:rPr>
        <w:t>AUC-ROC мәні</w:t>
      </w:r>
    </w:p>
    <w:p w14:paraId="49A56591" w14:textId="77777777" w:rsidR="00CB47BC" w:rsidRPr="000E1377" w:rsidRDefault="00CB47BC" w:rsidP="00C95F9C">
      <w:pPr>
        <w:spacing w:after="0" w:line="240" w:lineRule="auto"/>
        <w:ind w:firstLine="709"/>
        <w:jc w:val="center"/>
        <w:rPr>
          <w:rFonts w:ascii="Times New Roman" w:hAnsi="Times New Roman" w:cs="Times New Roman"/>
          <w:sz w:val="28"/>
          <w:szCs w:val="28"/>
          <w:lang w:val="kk-KZ"/>
        </w:rPr>
      </w:pPr>
    </w:p>
    <w:p w14:paraId="544F54F5" w14:textId="77777777" w:rsidR="009D0858" w:rsidRPr="000E1377" w:rsidRDefault="009D0858" w:rsidP="00C95F9C">
      <w:pPr>
        <w:pStyle w:val="3"/>
        <w:spacing w:before="0" w:beforeAutospacing="0" w:after="0" w:afterAutospacing="0"/>
        <w:ind w:firstLine="709"/>
        <w:rPr>
          <w:sz w:val="28"/>
          <w:szCs w:val="28"/>
          <w:lang w:val="kk-KZ"/>
        </w:rPr>
      </w:pPr>
      <w:bookmarkStart w:id="381" w:name="_Toc102227433"/>
      <w:r w:rsidRPr="000E1377">
        <w:rPr>
          <w:sz w:val="28"/>
          <w:szCs w:val="28"/>
          <w:lang w:val="kk-KZ"/>
        </w:rPr>
        <w:t>4.3 Кездейсоқ орман</w:t>
      </w:r>
      <w:bookmarkEnd w:id="381"/>
      <w:r w:rsidR="00167FC3" w:rsidRPr="000E1377">
        <w:rPr>
          <w:sz w:val="28"/>
          <w:szCs w:val="28"/>
          <w:lang w:val="kk-KZ"/>
        </w:rPr>
        <w:tab/>
      </w:r>
    </w:p>
    <w:p w14:paraId="027B160C" w14:textId="36EE2354" w:rsidR="00CA69AB" w:rsidRPr="000E1377" w:rsidRDefault="006E36D2"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b/>
      </w:r>
      <w:r w:rsidR="00167FC3" w:rsidRPr="000E1377">
        <w:rPr>
          <w:rFonts w:ascii="Times New Roman" w:hAnsi="Times New Roman" w:cs="Times New Roman"/>
          <w:sz w:val="28"/>
          <w:szCs w:val="28"/>
          <w:lang w:val="kk-KZ"/>
        </w:rPr>
        <w:t xml:space="preserve">Кездейсоқ орман </w:t>
      </w:r>
      <w:r w:rsidR="00CA69AB" w:rsidRPr="000E1377">
        <w:rPr>
          <w:rFonts w:ascii="Times New Roman" w:hAnsi="Times New Roman" w:cs="Times New Roman"/>
          <w:sz w:val="28"/>
          <w:szCs w:val="28"/>
          <w:lang w:val="kk-KZ"/>
        </w:rPr>
        <w:t>–</w:t>
      </w:r>
      <w:r w:rsidR="00167FC3" w:rsidRPr="000E1377">
        <w:rPr>
          <w:rFonts w:ascii="Times New Roman" w:hAnsi="Times New Roman" w:cs="Times New Roman"/>
          <w:sz w:val="28"/>
          <w:szCs w:val="28"/>
          <w:lang w:val="kk-KZ"/>
        </w:rPr>
        <w:t xml:space="preserve"> </w:t>
      </w:r>
      <w:r w:rsidR="00CA69AB" w:rsidRPr="000E1377">
        <w:rPr>
          <w:rFonts w:ascii="Times New Roman" w:hAnsi="Times New Roman" w:cs="Times New Roman"/>
          <w:sz w:val="28"/>
          <w:szCs w:val="28"/>
          <w:lang w:val="kk-KZ"/>
        </w:rPr>
        <w:t>бұл Лео Брейман және Адель Катлер ұсынған машиналық оқыту алгоритмі, берілген алгоритм шешімдер ағашы ансамблін пайдаланады. Алгоритм екі негізгі идеяны қамтиды: Брейманның бэггинг әдісі және Тин Кам Хо ұсынған кездейсоқ ішкі кеңістіктер әдісі. Алгоритмнің негізгі идеясы әрқайсысы өте аз жіктеу дәлдігін беретін, бірақ олардың санының көп</w:t>
      </w:r>
      <w:r w:rsidR="007021CC" w:rsidRPr="000E1377">
        <w:rPr>
          <w:rFonts w:ascii="Times New Roman" w:hAnsi="Times New Roman" w:cs="Times New Roman"/>
          <w:sz w:val="28"/>
          <w:szCs w:val="28"/>
          <w:lang w:val="kk-KZ"/>
        </w:rPr>
        <w:t xml:space="preserve"> болуы арқасында нәтиженің жақ</w:t>
      </w:r>
      <w:r w:rsidR="00CA69AB" w:rsidRPr="000E1377">
        <w:rPr>
          <w:rFonts w:ascii="Times New Roman" w:hAnsi="Times New Roman" w:cs="Times New Roman"/>
          <w:sz w:val="28"/>
          <w:szCs w:val="28"/>
          <w:lang w:val="kk-KZ"/>
        </w:rPr>
        <w:t xml:space="preserve">сы болуына әсер ететін шешімдер ағашының өте көп ансамблін пайдалануға негізделеді. </w:t>
      </w:r>
    </w:p>
    <w:p w14:paraId="47097212" w14:textId="06A3207A" w:rsidR="00167FC3"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Кездейсоқ орман әдісі</w:t>
      </w:r>
      <w:r w:rsidR="001B6AAA">
        <w:rPr>
          <w:rFonts w:ascii="Times New Roman" w:hAnsi="Times New Roman" w:cs="Times New Roman"/>
          <w:sz w:val="28"/>
          <w:szCs w:val="28"/>
          <w:lang w:val="kk-KZ"/>
        </w:rPr>
        <w:t>н пайдалану</w:t>
      </w:r>
      <w:r w:rsidRPr="000E1377">
        <w:rPr>
          <w:rFonts w:ascii="Times New Roman" w:hAnsi="Times New Roman" w:cs="Times New Roman"/>
          <w:sz w:val="28"/>
          <w:szCs w:val="28"/>
          <w:lang w:val="kk-KZ"/>
        </w:rPr>
        <w:t xml:space="preserve"> жағдайында келесідей нәтижелер алынды</w:t>
      </w:r>
      <w:r w:rsidR="001B6AAA">
        <w:rPr>
          <w:rFonts w:ascii="Times New Roman" w:hAnsi="Times New Roman" w:cs="Times New Roman"/>
          <w:sz w:val="28"/>
          <w:szCs w:val="28"/>
          <w:lang w:val="kk-KZ"/>
        </w:rPr>
        <w:t xml:space="preserve"> (кесте 4.3, сурет 4.7)</w:t>
      </w:r>
      <w:r w:rsidRPr="000E1377">
        <w:rPr>
          <w:rFonts w:ascii="Times New Roman" w:hAnsi="Times New Roman" w:cs="Times New Roman"/>
          <w:sz w:val="28"/>
          <w:szCs w:val="28"/>
          <w:lang w:val="kk-KZ"/>
        </w:rPr>
        <w:t xml:space="preserve">: </w:t>
      </w:r>
    </w:p>
    <w:p w14:paraId="5B64389B" w14:textId="77777777" w:rsidR="00A014D1" w:rsidRDefault="00A014D1" w:rsidP="00C95F9C">
      <w:pPr>
        <w:tabs>
          <w:tab w:val="left" w:pos="1005"/>
        </w:tabs>
        <w:spacing w:after="0" w:line="240" w:lineRule="auto"/>
        <w:ind w:firstLine="709"/>
        <w:jc w:val="both"/>
        <w:rPr>
          <w:rFonts w:ascii="Times New Roman" w:hAnsi="Times New Roman" w:cs="Times New Roman"/>
          <w:sz w:val="28"/>
          <w:szCs w:val="28"/>
          <w:lang w:val="kk-KZ"/>
        </w:rPr>
      </w:pPr>
    </w:p>
    <w:p w14:paraId="2EDC7B6F" w14:textId="4B173E4B" w:rsidR="00A014D1" w:rsidRDefault="00A014D1" w:rsidP="00A014D1">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4.3 – </w:t>
      </w:r>
      <w:r w:rsidRPr="000E1377">
        <w:rPr>
          <w:rFonts w:ascii="Times New Roman" w:hAnsi="Times New Roman" w:cs="Times New Roman"/>
          <w:sz w:val="28"/>
          <w:szCs w:val="28"/>
          <w:lang w:val="kk-KZ"/>
        </w:rPr>
        <w:t>Кездейсоқ орман әдісі</w:t>
      </w:r>
      <w:r>
        <w:rPr>
          <w:rFonts w:ascii="Times New Roman" w:hAnsi="Times New Roman" w:cs="Times New Roman"/>
          <w:sz w:val="28"/>
          <w:szCs w:val="28"/>
          <w:lang w:val="kk-KZ"/>
        </w:rPr>
        <w:t>н пайдалану арқылы жіктеу нәтижелері</w:t>
      </w:r>
    </w:p>
    <w:p w14:paraId="1BDEBD77" w14:textId="77777777" w:rsidR="00A014D1" w:rsidRPr="000E1377" w:rsidRDefault="00A014D1" w:rsidP="00A014D1">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4673"/>
      </w:tblGrid>
      <w:tr w:rsidR="00167FC3" w:rsidRPr="000E1377" w14:paraId="60B3293E" w14:textId="77777777" w:rsidTr="00973FC8">
        <w:tc>
          <w:tcPr>
            <w:tcW w:w="4672" w:type="dxa"/>
          </w:tcPr>
          <w:p w14:paraId="506A00B8"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eastAsia="Times New Roman" w:hAnsi="Times New Roman" w:cs="Times New Roman"/>
                <w:sz w:val="24"/>
                <w:szCs w:val="28"/>
                <w:lang w:val="en-US" w:eastAsia="ru-RU"/>
              </w:rPr>
              <w:t>Accuracy</w:t>
            </w:r>
          </w:p>
        </w:tc>
        <w:tc>
          <w:tcPr>
            <w:tcW w:w="4673" w:type="dxa"/>
          </w:tcPr>
          <w:p w14:paraId="0DAA7E12"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1B6AAA">
              <w:rPr>
                <w:rFonts w:ascii="Times New Roman" w:hAnsi="Times New Roman" w:cs="Times New Roman"/>
                <w:sz w:val="24"/>
                <w:szCs w:val="28"/>
                <w:lang w:val="kk-KZ"/>
              </w:rPr>
              <w:t>0,7</w:t>
            </w:r>
            <w:r w:rsidRPr="001B6AAA">
              <w:rPr>
                <w:rFonts w:ascii="Times New Roman" w:hAnsi="Times New Roman" w:cs="Times New Roman"/>
                <w:sz w:val="24"/>
                <w:szCs w:val="28"/>
                <w:lang w:val="en-US"/>
              </w:rPr>
              <w:t>3</w:t>
            </w:r>
          </w:p>
        </w:tc>
      </w:tr>
      <w:tr w:rsidR="00167FC3" w:rsidRPr="000E1377" w14:paraId="3154A02D" w14:textId="77777777" w:rsidTr="00973FC8">
        <w:tc>
          <w:tcPr>
            <w:tcW w:w="4672" w:type="dxa"/>
          </w:tcPr>
          <w:p w14:paraId="54420BE9" w14:textId="77777777" w:rsidR="00167FC3" w:rsidRPr="001B6AAA" w:rsidRDefault="00167FC3"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1B6AAA">
              <w:rPr>
                <w:rFonts w:ascii="Times New Roman" w:eastAsia="Times New Roman" w:hAnsi="Times New Roman" w:cs="Times New Roman"/>
                <w:sz w:val="24"/>
                <w:szCs w:val="28"/>
                <w:lang w:val="en-US" w:eastAsia="ru-RU"/>
              </w:rPr>
              <w:t>Precision</w:t>
            </w:r>
          </w:p>
        </w:tc>
        <w:tc>
          <w:tcPr>
            <w:tcW w:w="4673" w:type="dxa"/>
          </w:tcPr>
          <w:p w14:paraId="04CFC210"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1B6AAA">
              <w:rPr>
                <w:rFonts w:ascii="Times New Roman" w:hAnsi="Times New Roman" w:cs="Times New Roman"/>
                <w:sz w:val="24"/>
                <w:szCs w:val="28"/>
                <w:lang w:val="en-US"/>
              </w:rPr>
              <w:t>1,0</w:t>
            </w:r>
          </w:p>
        </w:tc>
      </w:tr>
      <w:tr w:rsidR="00167FC3" w:rsidRPr="000E1377" w14:paraId="7529CEEB" w14:textId="77777777" w:rsidTr="00973FC8">
        <w:tc>
          <w:tcPr>
            <w:tcW w:w="4672" w:type="dxa"/>
          </w:tcPr>
          <w:p w14:paraId="1691B950"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eastAsia="Times New Roman" w:hAnsi="Times New Roman" w:cs="Times New Roman"/>
                <w:sz w:val="24"/>
                <w:szCs w:val="28"/>
                <w:lang w:val="en-US" w:eastAsia="ru-RU"/>
              </w:rPr>
              <w:t>Recall</w:t>
            </w:r>
          </w:p>
        </w:tc>
        <w:tc>
          <w:tcPr>
            <w:tcW w:w="4673" w:type="dxa"/>
          </w:tcPr>
          <w:p w14:paraId="6F7EF92B"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1B6AAA">
              <w:rPr>
                <w:rFonts w:ascii="Times New Roman" w:hAnsi="Times New Roman" w:cs="Times New Roman"/>
                <w:sz w:val="24"/>
                <w:szCs w:val="28"/>
                <w:lang w:val="kk-KZ"/>
              </w:rPr>
              <w:t>0,</w:t>
            </w:r>
            <w:r w:rsidRPr="001B6AAA">
              <w:rPr>
                <w:rFonts w:ascii="Times New Roman" w:hAnsi="Times New Roman" w:cs="Times New Roman"/>
                <w:sz w:val="24"/>
                <w:szCs w:val="28"/>
                <w:lang w:val="en-US"/>
              </w:rPr>
              <w:t>36</w:t>
            </w:r>
          </w:p>
        </w:tc>
      </w:tr>
      <w:tr w:rsidR="00167FC3" w:rsidRPr="000E1377" w14:paraId="642784E8" w14:textId="77777777" w:rsidTr="00973FC8">
        <w:tc>
          <w:tcPr>
            <w:tcW w:w="4672" w:type="dxa"/>
          </w:tcPr>
          <w:p w14:paraId="5FF40794" w14:textId="7B376C78" w:rsidR="00167FC3" w:rsidRPr="001B6AAA" w:rsidRDefault="003E60EE"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F1</w:t>
            </w:r>
          </w:p>
        </w:tc>
        <w:tc>
          <w:tcPr>
            <w:tcW w:w="4673" w:type="dxa"/>
          </w:tcPr>
          <w:p w14:paraId="2FD39C7F"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1B6AAA">
              <w:rPr>
                <w:rFonts w:ascii="Times New Roman" w:hAnsi="Times New Roman" w:cs="Times New Roman"/>
                <w:sz w:val="24"/>
                <w:szCs w:val="28"/>
                <w:lang w:val="kk-KZ"/>
              </w:rPr>
              <w:t>0,</w:t>
            </w:r>
            <w:r w:rsidRPr="001B6AAA">
              <w:rPr>
                <w:rFonts w:ascii="Times New Roman" w:hAnsi="Times New Roman" w:cs="Times New Roman"/>
                <w:sz w:val="24"/>
                <w:szCs w:val="28"/>
                <w:lang w:val="en-US"/>
              </w:rPr>
              <w:t>52</w:t>
            </w:r>
          </w:p>
        </w:tc>
      </w:tr>
      <w:tr w:rsidR="00167FC3" w:rsidRPr="000E1377" w14:paraId="5FDA68F2" w14:textId="77777777" w:rsidTr="00973FC8">
        <w:tc>
          <w:tcPr>
            <w:tcW w:w="4672" w:type="dxa"/>
          </w:tcPr>
          <w:p w14:paraId="5B22B124" w14:textId="52224812" w:rsidR="00167FC3" w:rsidRPr="001B6AAA" w:rsidRDefault="00767DC1"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1B6AAA">
              <w:rPr>
                <w:rFonts w:ascii="Times New Roman" w:eastAsia="Times New Roman" w:hAnsi="Times New Roman" w:cs="Times New Roman"/>
                <w:sz w:val="24"/>
                <w:szCs w:val="28"/>
                <w:lang w:eastAsia="ru-RU"/>
              </w:rPr>
              <w:t>AUC-ROC</w:t>
            </w:r>
          </w:p>
        </w:tc>
        <w:tc>
          <w:tcPr>
            <w:tcW w:w="4673" w:type="dxa"/>
          </w:tcPr>
          <w:p w14:paraId="5CF28B64"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1B6AAA">
              <w:rPr>
                <w:rFonts w:ascii="Times New Roman" w:hAnsi="Times New Roman" w:cs="Times New Roman"/>
                <w:sz w:val="24"/>
                <w:szCs w:val="28"/>
                <w:lang w:val="kk-KZ"/>
              </w:rPr>
              <w:t>0,</w:t>
            </w:r>
            <w:r w:rsidRPr="001B6AAA">
              <w:rPr>
                <w:rFonts w:ascii="Times New Roman" w:hAnsi="Times New Roman" w:cs="Times New Roman"/>
                <w:sz w:val="24"/>
                <w:szCs w:val="28"/>
                <w:lang w:val="en-US"/>
              </w:rPr>
              <w:t>68</w:t>
            </w:r>
          </w:p>
        </w:tc>
      </w:tr>
    </w:tbl>
    <w:p w14:paraId="00B67E46" w14:textId="77777777" w:rsidR="00BA39F2" w:rsidRDefault="00BA39F2" w:rsidP="00C95F9C">
      <w:pPr>
        <w:tabs>
          <w:tab w:val="left" w:pos="1005"/>
        </w:tabs>
        <w:spacing w:after="0" w:line="240" w:lineRule="auto"/>
        <w:ind w:firstLine="709"/>
        <w:jc w:val="center"/>
        <w:rPr>
          <w:rFonts w:ascii="Times New Roman" w:hAnsi="Times New Roman" w:cs="Times New Roman"/>
          <w:sz w:val="28"/>
          <w:szCs w:val="28"/>
          <w:lang w:val="kk-KZ"/>
        </w:rPr>
      </w:pPr>
    </w:p>
    <w:p w14:paraId="58F90226"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02FA6C06" wp14:editId="0F81F9E0">
            <wp:extent cx="2846439" cy="2082897"/>
            <wp:effectExtent l="0" t="0" r="0" b="0"/>
            <wp:docPr id="63" name="Рисунок 63" descr="C:\Users\shef\Desktop\диссертация\сравнение МЛ\random_forest_conf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f\Desktop\диссертация\сравнение МЛ\random_forest_confmatrix.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4582" cy="2096173"/>
                    </a:xfrm>
                    <a:prstGeom prst="rect">
                      <a:avLst/>
                    </a:prstGeom>
                    <a:noFill/>
                    <a:ln>
                      <a:noFill/>
                    </a:ln>
                  </pic:spPr>
                </pic:pic>
              </a:graphicData>
            </a:graphic>
          </wp:inline>
        </w:drawing>
      </w:r>
    </w:p>
    <w:p w14:paraId="3B219DBF" w14:textId="77777777"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13AD6F6C" w14:textId="32FB4176" w:rsidR="001B6AAA" w:rsidRPr="000E1377" w:rsidRDefault="001B6AA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4.7 – Кездейсоқ орман әдісі арқылы жіктеу нәтижесі</w:t>
      </w:r>
    </w:p>
    <w:p w14:paraId="63D45DC5"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134; 134 оң класс деректері модель бойынша дұрыс жіктелген.</w:t>
      </w:r>
    </w:p>
    <w:p w14:paraId="651E32F8"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 xml:space="preserve">Нақты теріс (TN) = </w:t>
      </w:r>
      <w:r w:rsidRPr="000E1377">
        <w:rPr>
          <w:rFonts w:ascii="Times New Roman" w:hAnsi="Times New Roman" w:cs="Times New Roman"/>
          <w:sz w:val="28"/>
          <w:szCs w:val="28"/>
        </w:rPr>
        <w:t>81</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81</w:t>
      </w:r>
      <w:r w:rsidRPr="000E1377">
        <w:rPr>
          <w:rFonts w:ascii="Times New Roman" w:hAnsi="Times New Roman" w:cs="Times New Roman"/>
          <w:sz w:val="28"/>
          <w:szCs w:val="28"/>
          <w:lang w:val="kk-KZ"/>
        </w:rPr>
        <w:t xml:space="preserve"> теріс класс деректері модель бойынша дұрыс</w:t>
      </w:r>
    </w:p>
    <w:p w14:paraId="52963D38"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жіктелген.</w:t>
      </w:r>
    </w:p>
    <w:p w14:paraId="5E157238" w14:textId="5205CCA1"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24; теріс кластағы 24 дерек модель бойынша оң классқа жатады деп</w:t>
      </w:r>
      <w:r w:rsidR="001B6AAA">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1B6AAA">
        <w:rPr>
          <w:rFonts w:ascii="Times New Roman" w:hAnsi="Times New Roman" w:cs="Times New Roman"/>
          <w:sz w:val="28"/>
          <w:szCs w:val="28"/>
          <w:lang w:val="kk-KZ"/>
        </w:rPr>
        <w:t xml:space="preserve">. </w:t>
      </w:r>
    </w:p>
    <w:p w14:paraId="77CBC2A1"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24; оң кластағы 24 дерек модель бойынша теріс классқа жатады деп қате жіктелген.</w:t>
      </w:r>
    </w:p>
    <w:p w14:paraId="350F5042" w14:textId="48554763"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Осы белгілер бойынша жіктеудің ROC қисық түріндегі нәтижесі сурет</w:t>
      </w:r>
      <w:r w:rsidR="001B6AAA">
        <w:rPr>
          <w:rFonts w:ascii="Times New Roman" w:hAnsi="Times New Roman" w:cs="Times New Roman"/>
          <w:sz w:val="28"/>
          <w:szCs w:val="28"/>
          <w:lang w:val="kk-KZ"/>
        </w:rPr>
        <w:t xml:space="preserve"> 4.8-д</w:t>
      </w:r>
      <w:r w:rsidRPr="000E1377">
        <w:rPr>
          <w:rFonts w:ascii="Times New Roman" w:hAnsi="Times New Roman" w:cs="Times New Roman"/>
          <w:sz w:val="28"/>
          <w:szCs w:val="28"/>
          <w:lang w:val="kk-KZ"/>
        </w:rPr>
        <w:t>е</w:t>
      </w:r>
      <w:r w:rsidR="007021CC"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келтірілген:</w:t>
      </w:r>
    </w:p>
    <w:p w14:paraId="2786B3F8"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3E4A352D" wp14:editId="3FE6C2EF">
            <wp:extent cx="3933825" cy="2779903"/>
            <wp:effectExtent l="0" t="0" r="0" b="0"/>
            <wp:docPr id="96" name="Рисунок 96" descr="C:\Users\shef\Desktop\диссертация\сравнение МЛ\randomforest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f\Desktop\диссертация\сравнение МЛ\randomforest_roc.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6370" cy="2781701"/>
                    </a:xfrm>
                    <a:prstGeom prst="rect">
                      <a:avLst/>
                    </a:prstGeom>
                    <a:noFill/>
                    <a:ln>
                      <a:noFill/>
                    </a:ln>
                  </pic:spPr>
                </pic:pic>
              </a:graphicData>
            </a:graphic>
          </wp:inline>
        </w:drawing>
      </w:r>
    </w:p>
    <w:p w14:paraId="0AA07F14" w14:textId="77777777"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4A37DB23" w14:textId="2E334D33"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4.8 – Кездейсоқ орман әдісі арқылы жіктеудің </w:t>
      </w:r>
      <w:r w:rsidRPr="000E1377">
        <w:rPr>
          <w:rFonts w:ascii="Times New Roman" w:hAnsi="Times New Roman" w:cs="Times New Roman"/>
          <w:sz w:val="28"/>
          <w:szCs w:val="28"/>
          <w:lang w:val="kk-KZ"/>
        </w:rPr>
        <w:t>ROC қисық түріндегі нәтижесі</w:t>
      </w:r>
    </w:p>
    <w:p w14:paraId="01256AEF" w14:textId="77777777" w:rsidR="001B6AAA" w:rsidRPr="000E1377"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75B2E936" w14:textId="48280A47" w:rsidR="00167FC3" w:rsidRPr="000E1377"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7021CC" w:rsidRPr="000E1377">
        <w:rPr>
          <w:rFonts w:ascii="Times New Roman" w:hAnsi="Times New Roman" w:cs="Times New Roman"/>
          <w:sz w:val="28"/>
          <w:szCs w:val="28"/>
          <w:lang w:val="kk-KZ"/>
        </w:rPr>
        <w:t xml:space="preserve"> шамасы төмендегі сурет</w:t>
      </w:r>
      <w:r w:rsidR="001B6AAA">
        <w:rPr>
          <w:rFonts w:ascii="Times New Roman" w:hAnsi="Times New Roman" w:cs="Times New Roman"/>
          <w:sz w:val="28"/>
          <w:szCs w:val="28"/>
          <w:lang w:val="kk-KZ"/>
        </w:rPr>
        <w:t xml:space="preserve"> 4.9-да</w:t>
      </w:r>
      <w:r w:rsidR="007021CC" w:rsidRPr="000E1377">
        <w:rPr>
          <w:rFonts w:ascii="Times New Roman" w:hAnsi="Times New Roman" w:cs="Times New Roman"/>
          <w:sz w:val="28"/>
          <w:szCs w:val="28"/>
          <w:lang w:val="kk-KZ"/>
        </w:rPr>
        <w:t xml:space="preserve"> көрсетілген.</w:t>
      </w:r>
    </w:p>
    <w:p w14:paraId="6BA9BEB1" w14:textId="77777777" w:rsidR="00167FC3" w:rsidRPr="000E1377" w:rsidRDefault="00167FC3" w:rsidP="00C95F9C">
      <w:pPr>
        <w:tabs>
          <w:tab w:val="left" w:pos="1005"/>
        </w:tabs>
        <w:spacing w:after="0" w:line="240" w:lineRule="auto"/>
        <w:ind w:firstLine="709"/>
        <w:jc w:val="center"/>
        <w:rPr>
          <w:rFonts w:ascii="Times New Roman" w:hAnsi="Times New Roman" w:cs="Times New Roman"/>
          <w:sz w:val="28"/>
          <w:szCs w:val="28"/>
          <w:lang w:val="kk-KZ"/>
        </w:rPr>
      </w:pPr>
    </w:p>
    <w:p w14:paraId="6A0572BA"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12D11E86" wp14:editId="6CDAA113">
            <wp:extent cx="3924300" cy="3054206"/>
            <wp:effectExtent l="0" t="0" r="0" b="0"/>
            <wp:docPr id="97" name="Рисунок 97" descr="C:\Users\shef\Desktop\диссертация\сравнение МЛ\randomforest_auc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ef\Desktop\диссертация\сравнение МЛ\randomforest_aucroc.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0069" cy="3066479"/>
                    </a:xfrm>
                    <a:prstGeom prst="rect">
                      <a:avLst/>
                    </a:prstGeom>
                    <a:noFill/>
                    <a:ln>
                      <a:noFill/>
                    </a:ln>
                  </pic:spPr>
                </pic:pic>
              </a:graphicData>
            </a:graphic>
          </wp:inline>
        </w:drawing>
      </w:r>
    </w:p>
    <w:p w14:paraId="431F294C" w14:textId="77777777"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1D802AD8" w14:textId="18844F56" w:rsidR="001B6AAA" w:rsidRPr="000E1377" w:rsidRDefault="001B6AA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4.9 – Кездейсоқ орман әдісі арқылы жіктеудің</w:t>
      </w:r>
      <w:r w:rsidRPr="001B6AAA">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AUC-ROC</w:t>
      </w:r>
      <w:r>
        <w:rPr>
          <w:rFonts w:ascii="Times New Roman" w:hAnsi="Times New Roman" w:cs="Times New Roman"/>
          <w:sz w:val="28"/>
          <w:szCs w:val="28"/>
          <w:lang w:val="kk-KZ"/>
        </w:rPr>
        <w:t xml:space="preserve"> мәні</w:t>
      </w:r>
    </w:p>
    <w:p w14:paraId="578EB0A4" w14:textId="77777777" w:rsidR="009D0858" w:rsidRPr="000E1377" w:rsidRDefault="00462998" w:rsidP="00C95F9C">
      <w:pPr>
        <w:pStyle w:val="3"/>
        <w:spacing w:before="0" w:beforeAutospacing="0" w:after="0" w:afterAutospacing="0"/>
        <w:ind w:firstLine="709"/>
        <w:rPr>
          <w:sz w:val="28"/>
          <w:szCs w:val="28"/>
          <w:lang w:val="kk-KZ"/>
        </w:rPr>
      </w:pPr>
      <w:bookmarkStart w:id="382" w:name="_Toc102227434"/>
      <w:r w:rsidRPr="000E1377">
        <w:rPr>
          <w:sz w:val="28"/>
          <w:szCs w:val="28"/>
          <w:lang w:val="kk-KZ"/>
        </w:rPr>
        <w:lastRenderedPageBreak/>
        <w:t>4.4 k жақын көрші алгоритмі (k-</w:t>
      </w:r>
      <w:r w:rsidRPr="000E1377">
        <w:rPr>
          <w:rFonts w:eastAsiaTheme="minorEastAsia"/>
          <w:sz w:val="28"/>
          <w:szCs w:val="28"/>
          <w:lang w:val="kk-KZ"/>
        </w:rPr>
        <w:t>Nearest Neighors)</w:t>
      </w:r>
      <w:bookmarkEnd w:id="382"/>
      <w:r w:rsidR="00167FC3" w:rsidRPr="000E1377">
        <w:rPr>
          <w:sz w:val="28"/>
          <w:szCs w:val="28"/>
          <w:lang w:val="kk-KZ"/>
        </w:rPr>
        <w:tab/>
      </w:r>
    </w:p>
    <w:p w14:paraId="181B6669" w14:textId="1A624745" w:rsidR="00FE66A1" w:rsidRPr="000E1377" w:rsidRDefault="00462998"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k жақын көрші алгоритмі (k-Nearest Neighors, </w:t>
      </w:r>
      <w:r w:rsidR="00167FC3" w:rsidRPr="000E1377">
        <w:rPr>
          <w:rFonts w:ascii="Times New Roman" w:hAnsi="Times New Roman" w:cs="Times New Roman"/>
          <w:sz w:val="28"/>
          <w:szCs w:val="28"/>
          <w:lang w:val="kk-KZ"/>
        </w:rPr>
        <w:t xml:space="preserve">k-NN) </w:t>
      </w:r>
      <w:r w:rsidR="00FE66A1" w:rsidRPr="000E1377">
        <w:rPr>
          <w:rFonts w:ascii="Times New Roman" w:hAnsi="Times New Roman" w:cs="Times New Roman"/>
          <w:sz w:val="28"/>
          <w:szCs w:val="28"/>
          <w:lang w:val="kk-KZ"/>
        </w:rPr>
        <w:t>–</w:t>
      </w:r>
      <w:r w:rsidR="00167FC3" w:rsidRPr="000E1377">
        <w:rPr>
          <w:rFonts w:ascii="Times New Roman" w:hAnsi="Times New Roman" w:cs="Times New Roman"/>
          <w:sz w:val="28"/>
          <w:szCs w:val="28"/>
          <w:lang w:val="kk-KZ"/>
        </w:rPr>
        <w:t xml:space="preserve"> </w:t>
      </w:r>
      <w:r w:rsidR="00FE66A1" w:rsidRPr="000E1377">
        <w:rPr>
          <w:rFonts w:ascii="Times New Roman" w:hAnsi="Times New Roman" w:cs="Times New Roman"/>
          <w:sz w:val="28"/>
          <w:szCs w:val="28"/>
          <w:lang w:val="kk-KZ"/>
        </w:rPr>
        <w:t xml:space="preserve">оқытудың параметрлік емес алгоритмі. </w:t>
      </w:r>
      <w:r w:rsidRPr="000E1377">
        <w:rPr>
          <w:rFonts w:ascii="Times New Roman" w:hAnsi="Times New Roman" w:cs="Times New Roman"/>
          <w:sz w:val="28"/>
          <w:szCs w:val="28"/>
          <w:lang w:val="kk-KZ"/>
        </w:rPr>
        <w:t>Басқа машиналық оқыту алгоритмдерінен ерекшелік ретінде б</w:t>
      </w:r>
      <w:r w:rsidR="00FE66A1" w:rsidRPr="000E1377">
        <w:rPr>
          <w:rFonts w:ascii="Times New Roman" w:hAnsi="Times New Roman" w:cs="Times New Roman"/>
          <w:sz w:val="28"/>
          <w:szCs w:val="28"/>
          <w:lang w:val="kk-KZ"/>
        </w:rPr>
        <w:t xml:space="preserve">ерілген алгоритм барлық оқыту мысалдарын жадыда сақтайды. </w:t>
      </w:r>
      <w:r w:rsidRPr="000E1377">
        <w:rPr>
          <w:rFonts w:ascii="Times New Roman" w:hAnsi="Times New Roman" w:cs="Times New Roman"/>
          <w:sz w:val="28"/>
          <w:szCs w:val="28"/>
          <w:lang w:val="kk-KZ"/>
        </w:rPr>
        <w:t>Бұрын кездеспеген жаңа х данасы пайда болған кезде k-NN алгоритмі х-ке ең жақын k оқыту мәліметтерін табады және ең жиі кездесетін белгіні қайтарады. Екі мәліметтің жақындығы ара қашықтық функциясы арқылы анықталады. Әдетте евклидтік ара қашықтық немесе теріс косинустық ұқсасқтық пайдаланылады. Косинустық ұқсастық келесі формула бойынша есептеледі</w:t>
      </w:r>
      <w:r w:rsidR="006E36D2" w:rsidRPr="001B6AAA">
        <w:rPr>
          <w:rFonts w:ascii="Times New Roman" w:hAnsi="Times New Roman" w:cs="Times New Roman"/>
          <w:sz w:val="28"/>
          <w:szCs w:val="28"/>
          <w:lang w:val="kk-KZ"/>
        </w:rPr>
        <w:t xml:space="preserve"> [</w:t>
      </w:r>
      <w:r w:rsidR="0059607D" w:rsidRPr="00633B02">
        <w:rPr>
          <w:rFonts w:ascii="Times New Roman" w:hAnsi="Times New Roman" w:cs="Times New Roman"/>
          <w:sz w:val="28"/>
          <w:szCs w:val="28"/>
          <w:lang w:val="kk-KZ"/>
        </w:rPr>
        <w:t>129</w:t>
      </w:r>
      <w:r w:rsidR="00037BB2">
        <w:rPr>
          <w:rFonts w:ascii="Times New Roman" w:hAnsi="Times New Roman" w:cs="Times New Roman"/>
          <w:sz w:val="28"/>
          <w:szCs w:val="28"/>
          <w:lang w:val="kk-KZ"/>
        </w:rPr>
        <w:t>, б.57</w:t>
      </w:r>
      <w:r w:rsidR="006E36D2" w:rsidRPr="001B6AAA">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6E349405" w14:textId="2DC3A902" w:rsidR="00462998" w:rsidRDefault="001B6AAA"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s</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k</m:t>
                </m:r>
              </m:sub>
            </m:sSub>
            <m:ctrlPr>
              <w:rPr>
                <w:rFonts w:ascii="Cambria Math" w:hAnsi="Cambria Math" w:cs="Times New Roman"/>
                <w:i/>
                <w:sz w:val="28"/>
                <w:szCs w:val="28"/>
                <w:lang w:val="kk-KZ"/>
              </w:rPr>
            </m:ctrlPr>
          </m:e>
        </m:d>
        <m:r>
          <w:rPr>
            <w:rFonts w:ascii="Cambria Math" w:hAnsi="Cambria Math" w:cs="Times New Roman"/>
            <w:sz w:val="28"/>
            <w:szCs w:val="28"/>
            <w:lang w:val="kk-KZ"/>
          </w:rPr>
          <m:t>≝</m:t>
        </m:r>
        <m:func>
          <m:funcPr>
            <m:ctrlPr>
              <w:rPr>
                <w:rFonts w:ascii="Cambria Math" w:hAnsi="Cambria Math" w:cs="Times New Roman"/>
                <w:sz w:val="28"/>
                <w:szCs w:val="28"/>
                <w:lang w:val="kk-KZ"/>
              </w:rPr>
            </m:ctrlPr>
          </m:funcPr>
          <m:fName>
            <m:r>
              <m:rPr>
                <m:sty m:val="p"/>
              </m:rPr>
              <w:rPr>
                <w:rFonts w:ascii="Cambria Math" w:hAnsi="Cambria Math" w:cs="Times New Roman"/>
                <w:sz w:val="28"/>
                <w:szCs w:val="28"/>
                <w:lang w:val="kk-KZ"/>
              </w:rPr>
              <m:t>cos</m:t>
            </m:r>
            <m:ctrlPr>
              <w:rPr>
                <w:rFonts w:ascii="Cambria Math" w:hAnsi="Cambria Math" w:cs="Times New Roman"/>
                <w:i/>
                <w:sz w:val="28"/>
                <w:szCs w:val="28"/>
                <w:lang w:val="kk-KZ"/>
              </w:rPr>
            </m:ctrlPr>
          </m:fName>
          <m:e>
            <m:d>
              <m:dPr>
                <m:ctrlPr>
                  <w:rPr>
                    <w:rFonts w:ascii="Cambria Math" w:hAnsi="Cambria Math" w:cs="Times New Roman"/>
                    <w:i/>
                    <w:sz w:val="28"/>
                    <w:szCs w:val="28"/>
                    <w:lang w:val="kk-KZ"/>
                  </w:rPr>
                </m:ctrlPr>
              </m:dPr>
              <m:e>
                <m:r>
                  <w:rPr>
                    <w:rFonts w:ascii="Cambria Math" w:hAnsi="Cambria Math" w:cs="Times New Roman"/>
                    <w:sz w:val="28"/>
                    <w:szCs w:val="28"/>
                    <w:lang w:val="kk-KZ"/>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k</m:t>
                        </m:r>
                      </m:sub>
                    </m:sSub>
                    <m:ctrlPr>
                      <w:rPr>
                        <w:rFonts w:ascii="Cambria Math" w:hAnsi="Cambria Math" w:cs="Times New Roman"/>
                        <w:i/>
                        <w:sz w:val="28"/>
                        <w:szCs w:val="28"/>
                        <w:lang w:val="kk-KZ"/>
                      </w:rPr>
                    </m:ctrlPr>
                  </m:e>
                </m:d>
              </m:e>
            </m:d>
          </m:e>
        </m:func>
        <m:r>
          <w:rPr>
            <w:rFonts w:ascii="Cambria Math" w:hAnsi="Cambria Math" w:cs="Times New Roman"/>
            <w:sz w:val="28"/>
            <w:szCs w:val="28"/>
            <w:lang w:val="kk-KZ"/>
          </w:rPr>
          <m:t>=</m:t>
        </m:r>
        <m:f>
          <m:fPr>
            <m:ctrlPr>
              <w:rPr>
                <w:rFonts w:ascii="Cambria Math" w:hAnsi="Cambria Math" w:cs="Times New Roman"/>
                <w:i/>
                <w:sz w:val="28"/>
                <w:szCs w:val="28"/>
                <w:lang w:val="kk-KZ"/>
              </w:rPr>
            </m:ctrlPr>
          </m:fPr>
          <m:num>
            <m:nary>
              <m:naryPr>
                <m:chr m:val="∑"/>
                <m:limLoc m:val="subSup"/>
                <m:ctrlPr>
                  <w:rPr>
                    <w:rFonts w:ascii="Cambria Math" w:hAnsi="Cambria Math" w:cs="Times New Roman"/>
                    <w:i/>
                    <w:sz w:val="28"/>
                    <w:szCs w:val="28"/>
                    <w:lang w:val="kk-KZ"/>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D</m:t>
                </m:r>
              </m:sup>
              <m:e>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sup>
                    <m:r>
                      <w:rPr>
                        <w:rFonts w:ascii="Cambria Math" w:hAnsi="Cambria Math" w:cs="Times New Roman"/>
                        <w:sz w:val="28"/>
                        <w:szCs w:val="28"/>
                        <w:lang w:val="kk-KZ"/>
                      </w:rPr>
                      <m:t>(j)</m:t>
                    </m:r>
                  </m:sup>
                </m:sSup>
                <m:sSup>
                  <m:sSupPr>
                    <m:ctrlPr>
                      <w:rPr>
                        <w:rFonts w:ascii="Cambria Math" w:hAnsi="Cambria Math" w:cs="Times New Roman"/>
                        <w:i/>
                        <w:sz w:val="28"/>
                        <w:szCs w:val="28"/>
                        <w:lang w:val="kk-KZ"/>
                      </w:rPr>
                    </m:ctrlPr>
                  </m:sSup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k</m:t>
                        </m:r>
                      </m:sub>
                    </m:sSub>
                  </m:e>
                  <m:sup>
                    <m:r>
                      <w:rPr>
                        <w:rFonts w:ascii="Cambria Math" w:hAnsi="Cambria Math" w:cs="Times New Roman"/>
                        <w:sz w:val="28"/>
                        <w:szCs w:val="28"/>
                        <w:lang w:val="kk-KZ"/>
                      </w:rPr>
                      <m:t>(j)</m:t>
                    </m:r>
                  </m:sup>
                </m:sSup>
              </m:e>
            </m:nary>
          </m:num>
          <m:den>
            <m:rad>
              <m:radPr>
                <m:degHide m:val="1"/>
                <m:ctrlPr>
                  <w:rPr>
                    <w:rFonts w:ascii="Cambria Math" w:hAnsi="Cambria Math" w:cs="Times New Roman"/>
                    <w:i/>
                    <w:sz w:val="28"/>
                    <w:szCs w:val="28"/>
                    <w:lang w:val="kk-KZ"/>
                  </w:rPr>
                </m:ctrlPr>
              </m:radPr>
              <m:deg/>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D</m:t>
                    </m:r>
                  </m:sup>
                  <m:e>
                    <m:sSup>
                      <m:sSupPr>
                        <m:ctrlPr>
                          <w:rPr>
                            <w:rFonts w:ascii="Cambria Math" w:hAnsi="Cambria Math" w:cs="Times New Roman"/>
                            <w:i/>
                            <w:sz w:val="28"/>
                            <w:szCs w:val="28"/>
                            <w:lang w:val="kk-KZ"/>
                          </w:rPr>
                        </m:ctrlPr>
                      </m:sSup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sup>
                            <m:r>
                              <w:rPr>
                                <w:rFonts w:ascii="Cambria Math" w:hAnsi="Cambria Math" w:cs="Times New Roman"/>
                                <w:sz w:val="28"/>
                                <w:szCs w:val="28"/>
                                <w:lang w:val="kk-KZ"/>
                              </w:rPr>
                              <m:t>(j)</m:t>
                            </m:r>
                          </m:sup>
                        </m:sSup>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 </m:t>
                    </m:r>
                  </m:e>
                </m:nary>
              </m:e>
            </m:rad>
            <m:rad>
              <m:radPr>
                <m:degHide m:val="1"/>
                <m:ctrlPr>
                  <w:rPr>
                    <w:rFonts w:ascii="Cambria Math" w:hAnsi="Cambria Math" w:cs="Times New Roman"/>
                    <w:i/>
                    <w:sz w:val="28"/>
                    <w:szCs w:val="28"/>
                    <w:lang w:val="kk-KZ"/>
                  </w:rPr>
                </m:ctrlPr>
              </m:radPr>
              <m:deg/>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j=1</m:t>
                    </m:r>
                  </m:sub>
                  <m:sup>
                    <m:r>
                      <w:rPr>
                        <w:rFonts w:ascii="Cambria Math" w:hAnsi="Cambria Math" w:cs="Times New Roman"/>
                        <w:sz w:val="28"/>
                        <w:szCs w:val="28"/>
                        <w:lang w:val="kk-KZ"/>
                      </w:rPr>
                      <m:t>D</m:t>
                    </m:r>
                  </m:sup>
                  <m:e>
                    <m:sSup>
                      <m:sSupPr>
                        <m:ctrlPr>
                          <w:rPr>
                            <w:rFonts w:ascii="Cambria Math" w:hAnsi="Cambria Math" w:cs="Times New Roman"/>
                            <w:i/>
                            <w:sz w:val="28"/>
                            <w:szCs w:val="28"/>
                            <w:lang w:val="kk-KZ"/>
                          </w:rPr>
                        </m:ctrlPr>
                      </m:sSup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k</m:t>
                                </m:r>
                              </m:sub>
                            </m:sSub>
                          </m:e>
                          <m:sup>
                            <m:r>
                              <w:rPr>
                                <w:rFonts w:ascii="Cambria Math" w:hAnsi="Cambria Math" w:cs="Times New Roman"/>
                                <w:sz w:val="28"/>
                                <w:szCs w:val="28"/>
                                <w:lang w:val="kk-KZ"/>
                              </w:rPr>
                              <m:t>(j)</m:t>
                            </m:r>
                          </m:sup>
                        </m:sSup>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 </m:t>
                    </m:r>
                  </m:e>
                </m:nary>
              </m:e>
            </m:rad>
          </m:den>
        </m:f>
      </m:oMath>
      <w:r>
        <w:rPr>
          <w:rFonts w:ascii="Times New Roman" w:hAnsi="Times New Roman" w:cs="Times New Roman"/>
          <w:sz w:val="28"/>
          <w:szCs w:val="28"/>
          <w:lang w:val="kk-KZ"/>
        </w:rPr>
        <w:t xml:space="preserve">                  (4.10)</w:t>
      </w:r>
    </w:p>
    <w:p w14:paraId="721F87C3" w14:textId="5EAB6263" w:rsidR="00ED5008" w:rsidRPr="000E1377" w:rsidRDefault="00ED5008"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Егер векторлар арасындағы бұрыш 0 градусқа тең болса, онда бұл олардың бағыттас екендігін білдіреді және косинустық ұқсастық 1-ге тең болады. Егер векторлар ортогональ болса, косинустық ұқсастық 0-ге тең. </w:t>
      </w:r>
      <w:r w:rsidRPr="00633B02">
        <w:rPr>
          <w:rFonts w:ascii="Times New Roman" w:hAnsi="Times New Roman" w:cs="Times New Roman"/>
          <w:sz w:val="28"/>
          <w:szCs w:val="28"/>
          <w:lang w:val="kk-KZ"/>
        </w:rPr>
        <w:t>Кері бағыттас векторлардың косинустық ұқсастығы -1-ге тең</w:t>
      </w:r>
      <w:r w:rsidR="006E36D2" w:rsidRPr="00633B02">
        <w:rPr>
          <w:rFonts w:ascii="Times New Roman" w:hAnsi="Times New Roman" w:cs="Times New Roman"/>
          <w:sz w:val="28"/>
          <w:szCs w:val="28"/>
          <w:lang w:val="kk-KZ"/>
        </w:rPr>
        <w:t xml:space="preserve"> [11</w:t>
      </w:r>
      <w:r w:rsidR="0059607D" w:rsidRPr="00633B02">
        <w:rPr>
          <w:rFonts w:ascii="Times New Roman" w:hAnsi="Times New Roman" w:cs="Times New Roman"/>
          <w:sz w:val="28"/>
          <w:szCs w:val="28"/>
          <w:lang w:val="kk-KZ"/>
        </w:rPr>
        <w:t>6</w:t>
      </w:r>
      <w:r w:rsidR="006E36D2" w:rsidRPr="00633B02">
        <w:rPr>
          <w:rFonts w:ascii="Times New Roman" w:hAnsi="Times New Roman" w:cs="Times New Roman"/>
          <w:sz w:val="28"/>
          <w:szCs w:val="28"/>
          <w:lang w:val="kk-KZ"/>
        </w:rPr>
        <w:t>]</w:t>
      </w:r>
      <w:r w:rsidRPr="00633B02">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3EA83F19" w14:textId="72FAC276" w:rsidR="00167FC3"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 </w:t>
      </w:r>
      <w:r w:rsidR="00ED5008" w:rsidRPr="000E1377">
        <w:rPr>
          <w:rFonts w:ascii="Times New Roman" w:hAnsi="Times New Roman" w:cs="Times New Roman"/>
          <w:sz w:val="28"/>
          <w:szCs w:val="28"/>
          <w:lang w:val="kk-KZ"/>
        </w:rPr>
        <w:t>Экстремистік және бейтарап мәтіндерді жіктеу үшін берілген</w:t>
      </w:r>
      <w:r w:rsidRPr="000E1377">
        <w:rPr>
          <w:rFonts w:ascii="Times New Roman" w:hAnsi="Times New Roman" w:cs="Times New Roman"/>
          <w:sz w:val="28"/>
          <w:szCs w:val="28"/>
          <w:lang w:val="kk-KZ"/>
        </w:rPr>
        <w:t xml:space="preserve"> әдісті қолдану барысында келесідей нәтижелер алынды</w:t>
      </w:r>
      <w:r w:rsidR="001B6AAA">
        <w:rPr>
          <w:rFonts w:ascii="Times New Roman" w:hAnsi="Times New Roman" w:cs="Times New Roman"/>
          <w:sz w:val="28"/>
          <w:szCs w:val="28"/>
          <w:lang w:val="kk-KZ"/>
        </w:rPr>
        <w:t xml:space="preserve"> (кесте 4.4, сурет 4.10)</w:t>
      </w:r>
      <w:r w:rsidRPr="000E1377">
        <w:rPr>
          <w:rFonts w:ascii="Times New Roman" w:hAnsi="Times New Roman" w:cs="Times New Roman"/>
          <w:sz w:val="28"/>
          <w:szCs w:val="28"/>
          <w:lang w:val="kk-KZ"/>
        </w:rPr>
        <w:t xml:space="preserve">: </w:t>
      </w:r>
    </w:p>
    <w:p w14:paraId="19031897" w14:textId="77777777" w:rsidR="001B6AAA" w:rsidRDefault="001B6AAA" w:rsidP="001B6AAA">
      <w:pPr>
        <w:tabs>
          <w:tab w:val="left" w:pos="1005"/>
        </w:tabs>
        <w:spacing w:after="0" w:line="240" w:lineRule="auto"/>
        <w:jc w:val="both"/>
        <w:rPr>
          <w:rFonts w:ascii="Times New Roman" w:hAnsi="Times New Roman" w:cs="Times New Roman"/>
          <w:sz w:val="28"/>
          <w:szCs w:val="28"/>
          <w:lang w:val="kk-KZ"/>
        </w:rPr>
      </w:pPr>
    </w:p>
    <w:p w14:paraId="26D305BD" w14:textId="4C8E4CD1" w:rsidR="001B6AAA" w:rsidRDefault="001B6AAA" w:rsidP="001B6AAA">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4.4 – </w:t>
      </w:r>
      <w:r w:rsidRPr="001B6AAA">
        <w:rPr>
          <w:rFonts w:ascii="Times New Roman" w:hAnsi="Times New Roman" w:cs="Times New Roman"/>
          <w:sz w:val="28"/>
          <w:szCs w:val="28"/>
          <w:lang w:val="kk-KZ"/>
        </w:rPr>
        <w:t xml:space="preserve">k жақын көрші </w:t>
      </w:r>
      <w:r>
        <w:rPr>
          <w:rFonts w:ascii="Times New Roman" w:hAnsi="Times New Roman" w:cs="Times New Roman"/>
          <w:sz w:val="28"/>
          <w:szCs w:val="28"/>
          <w:lang w:val="kk-KZ"/>
        </w:rPr>
        <w:t xml:space="preserve">әдісі арқылы жіктеу нәтижесі </w:t>
      </w:r>
    </w:p>
    <w:p w14:paraId="207FC924" w14:textId="77777777" w:rsidR="001B6AAA" w:rsidRPr="000E1377" w:rsidRDefault="001B6AAA" w:rsidP="001B6AAA">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4673"/>
      </w:tblGrid>
      <w:tr w:rsidR="00167FC3" w:rsidRPr="001B6AAA" w14:paraId="3249E453" w14:textId="77777777" w:rsidTr="00973FC8">
        <w:tc>
          <w:tcPr>
            <w:tcW w:w="4672" w:type="dxa"/>
          </w:tcPr>
          <w:p w14:paraId="57897447"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eastAsia="Times New Roman" w:hAnsi="Times New Roman" w:cs="Times New Roman"/>
                <w:sz w:val="24"/>
                <w:szCs w:val="28"/>
                <w:lang w:val="kk-KZ" w:eastAsia="ru-RU"/>
              </w:rPr>
              <w:t>Accuracy</w:t>
            </w:r>
          </w:p>
        </w:tc>
        <w:tc>
          <w:tcPr>
            <w:tcW w:w="4673" w:type="dxa"/>
          </w:tcPr>
          <w:p w14:paraId="4F3EAB99"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hAnsi="Times New Roman" w:cs="Times New Roman"/>
                <w:sz w:val="24"/>
                <w:szCs w:val="28"/>
                <w:lang w:val="kk-KZ"/>
              </w:rPr>
              <w:t>0,78</w:t>
            </w:r>
          </w:p>
        </w:tc>
      </w:tr>
      <w:tr w:rsidR="00167FC3" w:rsidRPr="001B6AAA" w14:paraId="2C4E5609" w14:textId="77777777" w:rsidTr="00973FC8">
        <w:tc>
          <w:tcPr>
            <w:tcW w:w="4672" w:type="dxa"/>
          </w:tcPr>
          <w:p w14:paraId="57C91287" w14:textId="77777777" w:rsidR="00167FC3" w:rsidRPr="001B6AAA" w:rsidRDefault="00167FC3"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1B6AAA">
              <w:rPr>
                <w:rFonts w:ascii="Times New Roman" w:eastAsia="Times New Roman" w:hAnsi="Times New Roman" w:cs="Times New Roman"/>
                <w:sz w:val="24"/>
                <w:szCs w:val="28"/>
                <w:lang w:val="en-US" w:eastAsia="ru-RU"/>
              </w:rPr>
              <w:t>Precision</w:t>
            </w:r>
          </w:p>
        </w:tc>
        <w:tc>
          <w:tcPr>
            <w:tcW w:w="4673" w:type="dxa"/>
          </w:tcPr>
          <w:p w14:paraId="57D89EBB"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hAnsi="Times New Roman" w:cs="Times New Roman"/>
                <w:sz w:val="24"/>
                <w:szCs w:val="28"/>
                <w:lang w:val="kk-KZ"/>
              </w:rPr>
              <w:t>0,96</w:t>
            </w:r>
          </w:p>
        </w:tc>
      </w:tr>
      <w:tr w:rsidR="00167FC3" w:rsidRPr="001B6AAA" w14:paraId="70194477" w14:textId="77777777" w:rsidTr="00973FC8">
        <w:tc>
          <w:tcPr>
            <w:tcW w:w="4672" w:type="dxa"/>
          </w:tcPr>
          <w:p w14:paraId="54475289"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eastAsia="Times New Roman" w:hAnsi="Times New Roman" w:cs="Times New Roman"/>
                <w:sz w:val="24"/>
                <w:szCs w:val="28"/>
                <w:lang w:val="en-US" w:eastAsia="ru-RU"/>
              </w:rPr>
              <w:t>Recall</w:t>
            </w:r>
          </w:p>
        </w:tc>
        <w:tc>
          <w:tcPr>
            <w:tcW w:w="4673" w:type="dxa"/>
          </w:tcPr>
          <w:p w14:paraId="4F36459C"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hAnsi="Times New Roman" w:cs="Times New Roman"/>
                <w:sz w:val="24"/>
                <w:szCs w:val="28"/>
                <w:lang w:val="kk-KZ"/>
              </w:rPr>
              <w:t>0,49</w:t>
            </w:r>
          </w:p>
        </w:tc>
      </w:tr>
      <w:tr w:rsidR="00167FC3" w:rsidRPr="001B6AAA" w14:paraId="749D9A19" w14:textId="77777777" w:rsidTr="00973FC8">
        <w:tc>
          <w:tcPr>
            <w:tcW w:w="4672" w:type="dxa"/>
          </w:tcPr>
          <w:p w14:paraId="14647E6C" w14:textId="4B086934" w:rsidR="00167FC3" w:rsidRPr="001B6AAA" w:rsidRDefault="003E60EE"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F1</w:t>
            </w:r>
          </w:p>
        </w:tc>
        <w:tc>
          <w:tcPr>
            <w:tcW w:w="4673" w:type="dxa"/>
          </w:tcPr>
          <w:p w14:paraId="6E52AC01"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1B6AAA">
              <w:rPr>
                <w:rFonts w:ascii="Times New Roman" w:hAnsi="Times New Roman" w:cs="Times New Roman"/>
                <w:sz w:val="24"/>
                <w:szCs w:val="28"/>
                <w:lang w:val="kk-KZ"/>
              </w:rPr>
              <w:t>0,66</w:t>
            </w:r>
          </w:p>
        </w:tc>
      </w:tr>
      <w:tr w:rsidR="00167FC3" w:rsidRPr="001B6AAA" w14:paraId="75A5FD2B" w14:textId="77777777" w:rsidTr="00973FC8">
        <w:tc>
          <w:tcPr>
            <w:tcW w:w="4672" w:type="dxa"/>
          </w:tcPr>
          <w:p w14:paraId="5D2D951C" w14:textId="0B90F87C" w:rsidR="00167FC3" w:rsidRPr="001B6AAA" w:rsidRDefault="00767DC1"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1B6AAA">
              <w:rPr>
                <w:rFonts w:ascii="Times New Roman" w:eastAsia="Times New Roman" w:hAnsi="Times New Roman" w:cs="Times New Roman"/>
                <w:sz w:val="24"/>
                <w:szCs w:val="28"/>
                <w:lang w:eastAsia="ru-RU"/>
              </w:rPr>
              <w:t>AUC-ROC</w:t>
            </w:r>
          </w:p>
        </w:tc>
        <w:tc>
          <w:tcPr>
            <w:tcW w:w="4673" w:type="dxa"/>
          </w:tcPr>
          <w:p w14:paraId="38BE3FE5" w14:textId="77777777" w:rsidR="00167FC3" w:rsidRPr="001B6AAA"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1B6AAA">
              <w:rPr>
                <w:rFonts w:ascii="Times New Roman" w:hAnsi="Times New Roman" w:cs="Times New Roman"/>
                <w:sz w:val="24"/>
                <w:szCs w:val="28"/>
                <w:lang w:val="kk-KZ"/>
              </w:rPr>
              <w:t>0,</w:t>
            </w:r>
            <w:r w:rsidRPr="001B6AAA">
              <w:rPr>
                <w:rFonts w:ascii="Times New Roman" w:hAnsi="Times New Roman" w:cs="Times New Roman"/>
                <w:sz w:val="24"/>
                <w:szCs w:val="28"/>
                <w:lang w:val="en-US"/>
              </w:rPr>
              <w:t>5</w:t>
            </w:r>
          </w:p>
        </w:tc>
      </w:tr>
    </w:tbl>
    <w:p w14:paraId="7BEE57AC" w14:textId="77777777" w:rsidR="00167FC3" w:rsidRPr="000E1377" w:rsidRDefault="00167FC3" w:rsidP="00C95F9C">
      <w:pPr>
        <w:tabs>
          <w:tab w:val="left" w:pos="721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b/>
      </w:r>
    </w:p>
    <w:p w14:paraId="01A667D6" w14:textId="77777777" w:rsidR="00167FC3" w:rsidRDefault="00167FC3" w:rsidP="00C95F9C">
      <w:pPr>
        <w:tabs>
          <w:tab w:val="left" w:pos="721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5E63ED51" wp14:editId="3A94125F">
            <wp:extent cx="3462427" cy="2533650"/>
            <wp:effectExtent l="0" t="0" r="5080" b="0"/>
            <wp:docPr id="98" name="Рисунок 98" descr="C:\Users\shef\Desktop\диссертация\сравнение МЛ\knn_conf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f\Desktop\диссертация\сравнение МЛ\knn_conf_matrix.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8290" cy="2537940"/>
                    </a:xfrm>
                    <a:prstGeom prst="rect">
                      <a:avLst/>
                    </a:prstGeom>
                    <a:noFill/>
                    <a:ln>
                      <a:noFill/>
                    </a:ln>
                  </pic:spPr>
                </pic:pic>
              </a:graphicData>
            </a:graphic>
          </wp:inline>
        </w:drawing>
      </w:r>
    </w:p>
    <w:p w14:paraId="7E5ABD9F" w14:textId="77777777" w:rsidR="001B6AAA" w:rsidRDefault="001B6AAA" w:rsidP="00C95F9C">
      <w:pPr>
        <w:tabs>
          <w:tab w:val="left" w:pos="7215"/>
        </w:tabs>
        <w:spacing w:after="0" w:line="240" w:lineRule="auto"/>
        <w:ind w:firstLine="709"/>
        <w:jc w:val="center"/>
        <w:rPr>
          <w:rFonts w:ascii="Times New Roman" w:hAnsi="Times New Roman" w:cs="Times New Roman"/>
          <w:sz w:val="28"/>
          <w:szCs w:val="28"/>
          <w:lang w:val="kk-KZ"/>
        </w:rPr>
      </w:pPr>
    </w:p>
    <w:p w14:paraId="7A2979AA" w14:textId="0DD15241" w:rsidR="001B6AAA" w:rsidRDefault="001B6AAA" w:rsidP="00C95F9C">
      <w:pPr>
        <w:tabs>
          <w:tab w:val="left" w:pos="721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4.10 – </w:t>
      </w:r>
      <w:r w:rsidRPr="001B6AAA">
        <w:rPr>
          <w:rFonts w:ascii="Times New Roman" w:hAnsi="Times New Roman" w:cs="Times New Roman"/>
          <w:sz w:val="28"/>
          <w:szCs w:val="28"/>
          <w:lang w:val="kk-KZ"/>
        </w:rPr>
        <w:t xml:space="preserve">k жақын көрші </w:t>
      </w:r>
      <w:r>
        <w:rPr>
          <w:rFonts w:ascii="Times New Roman" w:hAnsi="Times New Roman" w:cs="Times New Roman"/>
          <w:sz w:val="28"/>
          <w:szCs w:val="28"/>
          <w:lang w:val="kk-KZ"/>
        </w:rPr>
        <w:t xml:space="preserve">әдісі арқылы жіктеудің дәлсіздік матрицасы </w:t>
      </w:r>
    </w:p>
    <w:p w14:paraId="149AB2FD" w14:textId="77777777" w:rsidR="001B6AAA" w:rsidRPr="000E1377" w:rsidRDefault="001B6AAA" w:rsidP="00C95F9C">
      <w:pPr>
        <w:tabs>
          <w:tab w:val="left" w:pos="7215"/>
        </w:tabs>
        <w:spacing w:after="0" w:line="240" w:lineRule="auto"/>
        <w:ind w:firstLine="709"/>
        <w:jc w:val="center"/>
        <w:rPr>
          <w:rFonts w:ascii="Times New Roman" w:hAnsi="Times New Roman" w:cs="Times New Roman"/>
          <w:sz w:val="28"/>
          <w:szCs w:val="28"/>
          <w:lang w:val="kk-KZ"/>
        </w:rPr>
      </w:pPr>
    </w:p>
    <w:p w14:paraId="67EA2414"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136; 136 оң класс деректері модель бойынша дұрыс жіктелген.</w:t>
      </w:r>
    </w:p>
    <w:p w14:paraId="1C76FAF8"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теріс (TN) = </w:t>
      </w:r>
      <w:r w:rsidRPr="000E1377">
        <w:rPr>
          <w:rFonts w:ascii="Times New Roman" w:hAnsi="Times New Roman" w:cs="Times New Roman"/>
          <w:sz w:val="28"/>
          <w:szCs w:val="28"/>
        </w:rPr>
        <w:t>77</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77</w:t>
      </w:r>
      <w:r w:rsidRPr="000E1377">
        <w:rPr>
          <w:rFonts w:ascii="Times New Roman" w:hAnsi="Times New Roman" w:cs="Times New Roman"/>
          <w:sz w:val="28"/>
          <w:szCs w:val="28"/>
          <w:lang w:val="kk-KZ"/>
        </w:rPr>
        <w:t xml:space="preserve"> теріс класс деректері модель бойынша дұрыс</w:t>
      </w:r>
    </w:p>
    <w:p w14:paraId="1B86CA06"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жіктелген.</w:t>
      </w:r>
    </w:p>
    <w:p w14:paraId="493933E9" w14:textId="149659AC"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Жалған оң (FP) = 22; теріс кластағы 22 дерек модель бойынша оң классқа жатады деп</w:t>
      </w:r>
      <w:r w:rsidR="007021CC"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7021CC" w:rsidRPr="000E1377">
        <w:rPr>
          <w:rFonts w:ascii="Times New Roman" w:hAnsi="Times New Roman" w:cs="Times New Roman"/>
          <w:sz w:val="28"/>
          <w:szCs w:val="28"/>
          <w:lang w:val="kk-KZ"/>
        </w:rPr>
        <w:t xml:space="preserve">. </w:t>
      </w:r>
    </w:p>
    <w:p w14:paraId="32895108"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28; оң кластағы 28 дерек модель бойынша теріс классқа жатады деп қате жіктелген.</w:t>
      </w:r>
    </w:p>
    <w:p w14:paraId="7E39F924" w14:textId="42E2680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Осы белгілер бойынша жіктеудің ROC қисық түріндегі нәтижесі сурет</w:t>
      </w:r>
      <w:r w:rsidR="001B6AAA">
        <w:rPr>
          <w:rFonts w:ascii="Times New Roman" w:hAnsi="Times New Roman" w:cs="Times New Roman"/>
          <w:sz w:val="28"/>
          <w:szCs w:val="28"/>
          <w:lang w:val="kk-KZ"/>
        </w:rPr>
        <w:t xml:space="preserve"> 4.11-де</w:t>
      </w:r>
      <w:r w:rsidR="007021CC" w:rsidRPr="000E1377">
        <w:rPr>
          <w:rFonts w:ascii="Times New Roman" w:hAnsi="Times New Roman" w:cs="Times New Roman"/>
          <w:sz w:val="28"/>
          <w:szCs w:val="28"/>
          <w:lang w:val="kk-KZ"/>
        </w:rPr>
        <w:t xml:space="preserve"> к</w:t>
      </w:r>
      <w:r w:rsidRPr="000E1377">
        <w:rPr>
          <w:rFonts w:ascii="Times New Roman" w:hAnsi="Times New Roman" w:cs="Times New Roman"/>
          <w:sz w:val="28"/>
          <w:szCs w:val="28"/>
          <w:lang w:val="kk-KZ"/>
        </w:rPr>
        <w:t>елтірілген:</w:t>
      </w:r>
    </w:p>
    <w:p w14:paraId="1117C408"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5D918719" wp14:editId="32F8B9F3">
            <wp:extent cx="2733675" cy="1931797"/>
            <wp:effectExtent l="0" t="0" r="0" b="0"/>
            <wp:docPr id="99" name="Рисунок 99" descr="C:\Users\shef\Desktop\диссертация\сравнение МЛ\RoC_K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f\Desktop\диссертация\сравнение МЛ\RoC_Kn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7934" cy="1941874"/>
                    </a:xfrm>
                    <a:prstGeom prst="rect">
                      <a:avLst/>
                    </a:prstGeom>
                    <a:noFill/>
                    <a:ln>
                      <a:noFill/>
                    </a:ln>
                  </pic:spPr>
                </pic:pic>
              </a:graphicData>
            </a:graphic>
          </wp:inline>
        </w:drawing>
      </w:r>
    </w:p>
    <w:p w14:paraId="02BDA518" w14:textId="77777777"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4073474F" w14:textId="7EFE908E"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4.11 – </w:t>
      </w:r>
      <w:r w:rsidRPr="001B6AAA">
        <w:rPr>
          <w:rFonts w:ascii="Times New Roman" w:hAnsi="Times New Roman" w:cs="Times New Roman"/>
          <w:sz w:val="28"/>
          <w:szCs w:val="28"/>
          <w:lang w:val="kk-KZ"/>
        </w:rPr>
        <w:t xml:space="preserve">k жақын көрші </w:t>
      </w:r>
      <w:r>
        <w:rPr>
          <w:rFonts w:ascii="Times New Roman" w:hAnsi="Times New Roman" w:cs="Times New Roman"/>
          <w:sz w:val="28"/>
          <w:szCs w:val="28"/>
          <w:lang w:val="kk-KZ"/>
        </w:rPr>
        <w:t>әдісі арқылы</w:t>
      </w:r>
      <w:r w:rsidRPr="001B6A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жіктеудің </w:t>
      </w:r>
      <w:r w:rsidRPr="000E1377">
        <w:rPr>
          <w:rFonts w:ascii="Times New Roman" w:hAnsi="Times New Roman" w:cs="Times New Roman"/>
          <w:sz w:val="28"/>
          <w:szCs w:val="28"/>
          <w:lang w:val="kk-KZ"/>
        </w:rPr>
        <w:t>ROC қисық түріндегі нәтижесі</w:t>
      </w:r>
      <w:r>
        <w:rPr>
          <w:rFonts w:ascii="Times New Roman" w:hAnsi="Times New Roman" w:cs="Times New Roman"/>
          <w:sz w:val="28"/>
          <w:szCs w:val="28"/>
          <w:lang w:val="kk-KZ"/>
        </w:rPr>
        <w:t xml:space="preserve"> </w:t>
      </w:r>
    </w:p>
    <w:p w14:paraId="70C43480" w14:textId="77777777" w:rsidR="00D23B2D" w:rsidRPr="000E1377" w:rsidRDefault="00D23B2D" w:rsidP="00C95F9C">
      <w:pPr>
        <w:tabs>
          <w:tab w:val="left" w:pos="1005"/>
        </w:tabs>
        <w:spacing w:after="0" w:line="240" w:lineRule="auto"/>
        <w:ind w:firstLine="709"/>
        <w:jc w:val="center"/>
        <w:rPr>
          <w:rFonts w:ascii="Times New Roman" w:hAnsi="Times New Roman" w:cs="Times New Roman"/>
          <w:sz w:val="28"/>
          <w:szCs w:val="28"/>
          <w:lang w:val="kk-KZ"/>
        </w:rPr>
      </w:pPr>
    </w:p>
    <w:p w14:paraId="57C81463" w14:textId="715C574F" w:rsidR="00167FC3" w:rsidRPr="000E1377"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7021CC" w:rsidRPr="000E1377">
        <w:rPr>
          <w:rFonts w:ascii="Times New Roman" w:hAnsi="Times New Roman" w:cs="Times New Roman"/>
          <w:sz w:val="28"/>
          <w:szCs w:val="28"/>
          <w:lang w:val="kk-KZ"/>
        </w:rPr>
        <w:t xml:space="preserve"> шамасы сурет</w:t>
      </w:r>
      <w:r w:rsidR="001B6AAA">
        <w:rPr>
          <w:rFonts w:ascii="Times New Roman" w:hAnsi="Times New Roman" w:cs="Times New Roman"/>
          <w:sz w:val="28"/>
          <w:szCs w:val="28"/>
          <w:lang w:val="kk-KZ"/>
        </w:rPr>
        <w:t xml:space="preserve"> 4.12-д</w:t>
      </w:r>
      <w:r w:rsidR="007021CC" w:rsidRPr="000E1377">
        <w:rPr>
          <w:rFonts w:ascii="Times New Roman" w:hAnsi="Times New Roman" w:cs="Times New Roman"/>
          <w:sz w:val="28"/>
          <w:szCs w:val="28"/>
          <w:lang w:val="kk-KZ"/>
        </w:rPr>
        <w:t>е көрсетілген.</w:t>
      </w:r>
    </w:p>
    <w:p w14:paraId="31C2FD9F" w14:textId="77777777" w:rsidR="00167FC3" w:rsidRPr="000E1377" w:rsidRDefault="00167FC3" w:rsidP="00C95F9C">
      <w:pPr>
        <w:tabs>
          <w:tab w:val="left" w:pos="1005"/>
        </w:tabs>
        <w:spacing w:after="0" w:line="240" w:lineRule="auto"/>
        <w:ind w:firstLine="709"/>
        <w:jc w:val="center"/>
        <w:rPr>
          <w:rFonts w:ascii="Times New Roman" w:hAnsi="Times New Roman" w:cs="Times New Roman"/>
          <w:sz w:val="28"/>
          <w:szCs w:val="28"/>
          <w:lang w:val="kk-KZ"/>
        </w:rPr>
      </w:pPr>
    </w:p>
    <w:p w14:paraId="20888691"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0B028063" wp14:editId="7A041906">
            <wp:extent cx="3810259" cy="2965450"/>
            <wp:effectExtent l="0" t="0" r="0" b="0"/>
            <wp:docPr id="100" name="Рисунок 100" descr="C:\Users\shef\Desktop\диссертация\сравнение МЛ\knn_auc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ef\Desktop\диссертация\сравнение МЛ\knn_aucroc.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7110" cy="2970782"/>
                    </a:xfrm>
                    <a:prstGeom prst="rect">
                      <a:avLst/>
                    </a:prstGeom>
                    <a:noFill/>
                    <a:ln>
                      <a:noFill/>
                    </a:ln>
                  </pic:spPr>
                </pic:pic>
              </a:graphicData>
            </a:graphic>
          </wp:inline>
        </w:drawing>
      </w:r>
    </w:p>
    <w:p w14:paraId="7E8E6622" w14:textId="77777777"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37F1310B" w14:textId="770734E1" w:rsidR="001B6AAA" w:rsidRDefault="001B6AA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4.12 </w:t>
      </w:r>
      <w:r w:rsidR="00B045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B6AAA">
        <w:rPr>
          <w:rFonts w:ascii="Times New Roman" w:hAnsi="Times New Roman" w:cs="Times New Roman"/>
          <w:sz w:val="28"/>
          <w:szCs w:val="28"/>
          <w:lang w:val="kk-KZ"/>
        </w:rPr>
        <w:t xml:space="preserve">k жақын көрші </w:t>
      </w:r>
      <w:r>
        <w:rPr>
          <w:rFonts w:ascii="Times New Roman" w:hAnsi="Times New Roman" w:cs="Times New Roman"/>
          <w:sz w:val="28"/>
          <w:szCs w:val="28"/>
          <w:lang w:val="kk-KZ"/>
        </w:rPr>
        <w:t>әдісі арқылы</w:t>
      </w:r>
      <w:r w:rsidRPr="001B6A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жіктеудің </w:t>
      </w:r>
      <w:r w:rsidRPr="000E1377">
        <w:rPr>
          <w:rFonts w:ascii="Times New Roman" w:hAnsi="Times New Roman" w:cs="Times New Roman"/>
          <w:sz w:val="28"/>
          <w:szCs w:val="28"/>
          <w:lang w:val="kk-KZ"/>
        </w:rPr>
        <w:t>AUC-ROC</w:t>
      </w:r>
      <w:r>
        <w:rPr>
          <w:rFonts w:ascii="Times New Roman" w:hAnsi="Times New Roman" w:cs="Times New Roman"/>
          <w:sz w:val="28"/>
          <w:szCs w:val="28"/>
          <w:lang w:val="kk-KZ"/>
        </w:rPr>
        <w:t xml:space="preserve"> мәні </w:t>
      </w:r>
    </w:p>
    <w:p w14:paraId="125C4339" w14:textId="77777777" w:rsidR="001B6AAA" w:rsidRPr="000E1377" w:rsidRDefault="001B6AAA" w:rsidP="00C95F9C">
      <w:pPr>
        <w:tabs>
          <w:tab w:val="left" w:pos="1005"/>
        </w:tabs>
        <w:spacing w:after="0" w:line="240" w:lineRule="auto"/>
        <w:ind w:firstLine="709"/>
        <w:jc w:val="center"/>
        <w:rPr>
          <w:rFonts w:ascii="Times New Roman" w:hAnsi="Times New Roman" w:cs="Times New Roman"/>
          <w:sz w:val="28"/>
          <w:szCs w:val="28"/>
          <w:lang w:val="kk-KZ"/>
        </w:rPr>
      </w:pPr>
    </w:p>
    <w:p w14:paraId="309F3F4B" w14:textId="77777777" w:rsidR="009D0858" w:rsidRPr="000E1377" w:rsidRDefault="009D0858" w:rsidP="00C95F9C">
      <w:pPr>
        <w:pStyle w:val="3"/>
        <w:spacing w:before="0" w:beforeAutospacing="0" w:after="0" w:afterAutospacing="0"/>
        <w:ind w:firstLine="709"/>
        <w:rPr>
          <w:sz w:val="28"/>
          <w:szCs w:val="28"/>
          <w:lang w:val="kk-KZ"/>
        </w:rPr>
      </w:pPr>
      <w:bookmarkStart w:id="383" w:name="_Toc102227435"/>
      <w:r w:rsidRPr="000E1377">
        <w:rPr>
          <w:sz w:val="28"/>
          <w:szCs w:val="28"/>
          <w:lang w:val="kk-KZ"/>
        </w:rPr>
        <w:t>4.5 Аңқау Байес классификаторы</w:t>
      </w:r>
      <w:bookmarkEnd w:id="383"/>
    </w:p>
    <w:p w14:paraId="684BF92F" w14:textId="1D6E5A2F" w:rsidR="00AC6C87"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Аңқау Байес классификаторы </w:t>
      </w:r>
      <w:r w:rsidR="00AC6C87"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AC6C87" w:rsidRPr="000E1377">
        <w:rPr>
          <w:rFonts w:ascii="Times New Roman" w:hAnsi="Times New Roman" w:cs="Times New Roman"/>
          <w:sz w:val="28"/>
          <w:szCs w:val="28"/>
          <w:lang w:val="kk-KZ"/>
        </w:rPr>
        <w:t xml:space="preserve">Байес теоремасын тәуелсіздік жайлы қатаң ұсыныстармен қатар қолдануға негізделетін қарапайым ықтималдық классификаторы. Берілген алгоритмнің артықшылығы – оқытуға, параметрлерді бағалауға және жіктеуге қажетті мәліметтер көлемінің аздығы. Классификатордың ықтималдық үлгісі – келесі шартты үлгі болып табылады, </w:t>
      </w:r>
    </w:p>
    <w:p w14:paraId="45A37137" w14:textId="4B05274A" w:rsidR="00AC6C87" w:rsidRPr="000E1377" w:rsidRDefault="00FD27BD"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m:oMath>
        <m:r>
          <w:rPr>
            <w:rFonts w:ascii="Cambria Math" w:hAnsi="Cambria Math" w:cs="Times New Roman"/>
            <w:sz w:val="28"/>
            <w:szCs w:val="28"/>
            <w:lang w:val="kk-KZ"/>
          </w:rPr>
          <m:t>p</m:t>
        </m:r>
        <m:d>
          <m:dPr>
            <m:endChr m:val="|"/>
            <m:ctrlPr>
              <w:rPr>
                <w:rFonts w:ascii="Cambria Math" w:hAnsi="Cambria Math" w:cs="Times New Roman"/>
                <w:i/>
                <w:sz w:val="28"/>
                <w:szCs w:val="28"/>
                <w:lang w:val="kk-KZ"/>
              </w:rPr>
            </m:ctrlPr>
          </m:dPr>
          <m:e>
            <m:r>
              <w:rPr>
                <w:rFonts w:ascii="Cambria Math" w:hAnsi="Cambria Math" w:cs="Times New Roman"/>
                <w:sz w:val="28"/>
                <w:szCs w:val="28"/>
                <w:lang w:val="kk-KZ"/>
              </w:rPr>
              <m:t xml:space="preserve">C </m:t>
            </m:r>
          </m:e>
        </m:d>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Pr>
          <w:rFonts w:ascii="Times New Roman" w:hAnsi="Times New Roman" w:cs="Times New Roman"/>
          <w:sz w:val="28"/>
          <w:szCs w:val="28"/>
          <w:lang w:val="kk-KZ"/>
        </w:rPr>
        <w:t xml:space="preserve">                                                            (4.11)</w:t>
      </w:r>
    </w:p>
    <w:p w14:paraId="2A3B2F76" w14:textId="77777777" w:rsidR="00AC6C87" w:rsidRPr="000E1377" w:rsidRDefault="00AC6C87"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C</m:t>
        </m:r>
      </m:oMath>
      <w:r w:rsidRPr="000E1377">
        <w:rPr>
          <w:rFonts w:ascii="Times New Roman" w:hAnsi="Times New Roman" w:cs="Times New Roman"/>
          <w:sz w:val="28"/>
          <w:szCs w:val="28"/>
          <w:lang w:val="kk-KZ"/>
        </w:rPr>
        <w:t xml:space="preserve">- класс,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oMath>
      <w:r w:rsidRPr="000E1377">
        <w:rPr>
          <w:rFonts w:ascii="Times New Roman" w:hAnsi="Times New Roman" w:cs="Times New Roman"/>
          <w:sz w:val="28"/>
          <w:szCs w:val="28"/>
          <w:lang w:val="kk-KZ"/>
        </w:rPr>
        <w:t xml:space="preserve">-айнымалылар. Байес теоремасын қолдану арқылы келесі теңдеуді алуға болады: </w:t>
      </w:r>
    </w:p>
    <w:p w14:paraId="3B988B99" w14:textId="7D06AD40" w:rsidR="002240EB" w:rsidRPr="00FD27BD" w:rsidRDefault="00FD27BD"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p</m:t>
            </m:r>
            <m:d>
              <m:dPr>
                <m:ctrlPr>
                  <w:rPr>
                    <w:rFonts w:ascii="Cambria Math" w:hAnsi="Cambria Math" w:cs="Times New Roman"/>
                    <w:i/>
                    <w:sz w:val="28"/>
                    <w:szCs w:val="28"/>
                    <w:lang w:val="en-US"/>
                  </w:rPr>
                </m:ctrlPr>
              </m:dPr>
              <m:e>
                <m:r>
                  <w:rPr>
                    <w:rFonts w:ascii="Cambria Math" w:hAnsi="Cambria Math" w:cs="Times New Roman"/>
                    <w:sz w:val="28"/>
                    <w:szCs w:val="28"/>
                    <w:lang w:val="kk-KZ"/>
                  </w:rPr>
                  <m:t>C</m:t>
                </m:r>
              </m:e>
            </m:d>
            <m:r>
              <w:rPr>
                <w:rFonts w:ascii="Cambria Math" w:hAnsi="Cambria Math" w:cs="Times New Roman"/>
                <w:sz w:val="28"/>
                <w:szCs w:val="28"/>
                <w:lang w:val="kk-KZ"/>
              </w:rPr>
              <m:t>p</m:t>
            </m:r>
            <m:d>
              <m:dPr>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 </m:t>
                </m:r>
                <m:ctrlPr>
                  <w:rPr>
                    <w:rFonts w:ascii="Cambria Math" w:hAnsi="Cambria Math" w:cs="Times New Roman"/>
                    <w:i/>
                    <w:sz w:val="28"/>
                    <w:szCs w:val="28"/>
                    <w:lang w:val="kk-KZ"/>
                  </w:rPr>
                </m:ctrlPr>
              </m:e>
            </m:d>
            <m:r>
              <w:rPr>
                <w:rFonts w:ascii="Cambria Math" w:hAnsi="Cambria Math" w:cs="Times New Roman"/>
                <w:sz w:val="28"/>
                <w:szCs w:val="28"/>
                <w:lang w:val="kk-KZ"/>
              </w:rPr>
              <m:t xml:space="preserve"> C)</m:t>
            </m:r>
          </m:num>
          <m:den>
            <m:r>
              <w:rPr>
                <w:rFonts w:ascii="Cambria Math" w:hAnsi="Cambria Math" w:cs="Times New Roman"/>
                <w:sz w:val="28"/>
                <w:szCs w:val="28"/>
                <w:lang w:val="kk-KZ"/>
              </w:rPr>
              <m:t>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m:t>
            </m:r>
          </m:den>
        </m:f>
      </m:oMath>
      <w:r>
        <w:rPr>
          <w:rFonts w:ascii="Times New Roman" w:hAnsi="Times New Roman" w:cs="Times New Roman"/>
          <w:i/>
          <w:sz w:val="28"/>
          <w:szCs w:val="28"/>
          <w:lang w:val="kk-KZ"/>
        </w:rPr>
        <w:t xml:space="preserve">                                        </w:t>
      </w:r>
      <w:r>
        <w:rPr>
          <w:rFonts w:ascii="Times New Roman" w:hAnsi="Times New Roman" w:cs="Times New Roman"/>
          <w:sz w:val="28"/>
          <w:szCs w:val="28"/>
          <w:lang w:val="kk-KZ"/>
        </w:rPr>
        <w:t>(4.12)</w:t>
      </w:r>
    </w:p>
    <w:p w14:paraId="66303C3B" w14:textId="77777777" w:rsidR="00167FC3" w:rsidRPr="000E1377" w:rsidRDefault="002240EB"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Тәжірибеде бөлшектің алымы қызықтырады, себебі бөлімі </w:t>
      </w:r>
      <m:oMath>
        <m:r>
          <w:rPr>
            <w:rFonts w:ascii="Cambria Math" w:hAnsi="Cambria Math" w:cs="Times New Roman"/>
            <w:sz w:val="28"/>
            <w:szCs w:val="28"/>
            <w:lang w:val="kk-KZ"/>
          </w:rPr>
          <m:t>C</m:t>
        </m:r>
      </m:oMath>
      <w:r w:rsidRPr="000E1377">
        <w:rPr>
          <w:rFonts w:ascii="Times New Roman" w:hAnsi="Times New Roman" w:cs="Times New Roman"/>
          <w:sz w:val="28"/>
          <w:szCs w:val="28"/>
          <w:lang w:val="kk-KZ"/>
        </w:rPr>
        <w:t xml:space="preserve">-ға тәуелді емес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oMath>
      <w:r w:rsidRPr="000E1377">
        <w:rPr>
          <w:rFonts w:ascii="Times New Roman" w:hAnsi="Times New Roman" w:cs="Times New Roman"/>
          <w:sz w:val="28"/>
          <w:szCs w:val="28"/>
          <w:lang w:val="kk-KZ"/>
        </w:rPr>
        <w:t xml:space="preserve"> мәндері берілген, сол себепті бөлшектің бөлімі – тұрақты шама. </w:t>
      </w:r>
    </w:p>
    <w:p w14:paraId="6383807E" w14:textId="77777777" w:rsidR="002240EB" w:rsidRPr="000E1377" w:rsidRDefault="002240EB" w:rsidP="00C95F9C">
      <w:pPr>
        <w:tabs>
          <w:tab w:val="left" w:pos="1005"/>
        </w:tabs>
        <w:spacing w:after="0" w:line="240" w:lineRule="auto"/>
        <w:ind w:firstLine="709"/>
        <w:jc w:val="both"/>
        <w:rPr>
          <w:rFonts w:ascii="Times New Roman" w:hAnsi="Times New Roman" w:cs="Times New Roman"/>
          <w:i/>
          <w:sz w:val="28"/>
          <w:szCs w:val="28"/>
          <w:lang w:val="kk-KZ"/>
        </w:rPr>
      </w:pPr>
      <w:r w:rsidRPr="000E1377">
        <w:rPr>
          <w:rFonts w:ascii="Times New Roman" w:hAnsi="Times New Roman" w:cs="Times New Roman"/>
          <w:sz w:val="28"/>
          <w:szCs w:val="28"/>
          <w:lang w:val="kk-KZ"/>
        </w:rPr>
        <w:t xml:space="preserve">Бөлшектің алымы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r>
          <w:rPr>
            <w:rFonts w:ascii="Cambria Math" w:hAnsi="Cambria Math" w:cs="Times New Roman"/>
            <w:sz w:val="28"/>
            <w:szCs w:val="28"/>
            <w:lang w:val="kk-KZ"/>
          </w:rPr>
          <m:t xml:space="preserve"> </m:t>
        </m:r>
      </m:oMath>
      <w:r w:rsidRPr="000E1377">
        <w:rPr>
          <w:rFonts w:ascii="Times New Roman" w:hAnsi="Times New Roman" w:cs="Times New Roman"/>
          <w:sz w:val="28"/>
          <w:szCs w:val="28"/>
          <w:lang w:val="kk-KZ"/>
        </w:rPr>
        <w:t>біріккен ықтималдық үлгісіне пара-пар және оны шартты ықтималдықтың анықтамаларын пайдалану арқылы келесі түрде жазуға болады:</w:t>
      </w:r>
      <w:r w:rsidRPr="000E1377">
        <w:rPr>
          <w:rFonts w:ascii="Times New Roman" w:hAnsi="Times New Roman" w:cs="Times New Roman"/>
          <w:i/>
          <w:sz w:val="28"/>
          <w:szCs w:val="28"/>
          <w:lang w:val="kk-KZ"/>
        </w:rPr>
        <w:t xml:space="preserve"> </w:t>
      </w:r>
    </w:p>
    <w:p w14:paraId="043163CB" w14:textId="0EDD779A" w:rsidR="00FD27BD" w:rsidRPr="00FD27BD" w:rsidRDefault="002240EB" w:rsidP="00C95F9C">
      <w:pPr>
        <w:tabs>
          <w:tab w:val="left" w:pos="1005"/>
        </w:tabs>
        <w:spacing w:after="0" w:line="240" w:lineRule="auto"/>
        <w:ind w:firstLine="709"/>
        <w:jc w:val="both"/>
        <w:rPr>
          <w:rFonts w:ascii="Times New Roman" w:hAnsi="Times New Roman" w:cs="Times New Roman"/>
          <w:sz w:val="28"/>
          <w:szCs w:val="28"/>
          <w:lang w:val="kk-KZ"/>
        </w:rPr>
      </w:pP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d>
        <m:r>
          <w:rPr>
            <w:rFonts w:ascii="Cambria Math" w:hAnsi="Cambria Math" w:cs="Times New Roman"/>
            <w:sz w:val="28"/>
            <w:szCs w:val="28"/>
            <w:lang w:val="kk-KZ"/>
          </w:rPr>
          <m:t>p</m:t>
        </m:r>
        <m:d>
          <m:dPr>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 </m:t>
            </m:r>
          </m:e>
        </m:d>
        <m:r>
          <w:rPr>
            <w:rFonts w:ascii="Cambria Math" w:hAnsi="Cambria Math" w:cs="Times New Roman"/>
            <w:sz w:val="28"/>
            <w:szCs w:val="28"/>
            <w:lang w:val="kk-KZ"/>
          </w:rPr>
          <m:t xml:space="preserve"> C)=p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d>
        <m:r>
          <w:rPr>
            <w:rFonts w:ascii="Cambria Math" w:hAnsi="Cambria Math" w:cs="Times New Roman"/>
            <w:sz w:val="28"/>
            <w:szCs w:val="28"/>
            <w:lang w:val="kk-KZ"/>
          </w:rPr>
          <m:t>p</m:t>
        </m:r>
        <m:d>
          <m:dPr>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d>
              <m:dPr>
                <m:begChr m:val="|"/>
                <m:ctrlPr>
                  <w:rPr>
                    <w:rFonts w:ascii="Cambria Math" w:hAnsi="Cambria Math" w:cs="Times New Roman"/>
                    <w:i/>
                    <w:sz w:val="28"/>
                    <w:szCs w:val="28"/>
                    <w:lang w:val="kk-KZ"/>
                  </w:rPr>
                </m:ctrlPr>
              </m:dPr>
              <m:e>
                <m:r>
                  <w:rPr>
                    <w:rFonts w:ascii="Cambria Math" w:hAnsi="Cambria Math" w:cs="Times New Roman"/>
                    <w:sz w:val="28"/>
                    <w:szCs w:val="28"/>
                    <w:lang w:val="kk-KZ"/>
                  </w:rPr>
                  <m:t xml:space="preserve"> C</m:t>
                </m:r>
              </m:e>
            </m:d>
            <m:r>
              <w:rPr>
                <w:rFonts w:ascii="Cambria Math" w:hAnsi="Cambria Math" w:cs="Times New Roman"/>
                <w:sz w:val="28"/>
                <w:szCs w:val="28"/>
                <w:lang w:val="kk-KZ"/>
              </w:rPr>
              <m:t xml:space="preserve"> 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 </m:t>
            </m:r>
          </m:e>
        </m:d>
        <m:r>
          <w:rPr>
            <w:rFonts w:ascii="Cambria Math" w:hAnsi="Cambria Math" w:cs="Times New Roman"/>
            <w:sz w:val="28"/>
            <w:szCs w:val="28"/>
            <w:lang w:val="kk-KZ"/>
          </w:rPr>
          <m:t xml:space="preserve"> 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e>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e>
          <m:e>
            <m:r>
              <w:rPr>
                <w:rFonts w:ascii="Cambria Math" w:hAnsi="Cambria Math" w:cs="Times New Roman"/>
                <w:sz w:val="28"/>
                <w:szCs w:val="28"/>
                <w:lang w:val="kk-KZ"/>
              </w:rPr>
              <m:t>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e>
        </m:d>
        <m:r>
          <w:rPr>
            <w:rFonts w:ascii="Cambria Math" w:hAnsi="Cambria Math" w:cs="Times New Roman"/>
            <w:sz w:val="28"/>
            <w:szCs w:val="28"/>
            <w:lang w:val="kk-KZ"/>
          </w:rPr>
          <m:t>p</m:t>
        </m:r>
        <m:d>
          <m:dPr>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 </m:t>
            </m:r>
          </m:e>
        </m:d>
        <m:r>
          <w:rPr>
            <w:rFonts w:ascii="Cambria Math" w:hAnsi="Cambria Math" w:cs="Times New Roman"/>
            <w:sz w:val="28"/>
            <w:szCs w:val="28"/>
            <w:lang w:val="kk-KZ"/>
          </w:rPr>
          <m:t xml:space="preserve"> 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e>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e>
          <m:e>
            <m:r>
              <w:rPr>
                <w:rFonts w:ascii="Cambria Math" w:hAnsi="Cambria Math" w:cs="Times New Roman"/>
                <w:sz w:val="28"/>
                <w:szCs w:val="28"/>
                <w:lang w:val="kk-KZ"/>
              </w:rPr>
              <m:t>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e>
        </m:d>
        <m:r>
          <w:rPr>
            <w:rFonts w:ascii="Cambria Math" w:hAnsi="Cambria Math" w:cs="Times New Roman"/>
            <w:sz w:val="28"/>
            <w:szCs w:val="28"/>
            <w:lang w:val="kk-KZ"/>
          </w:rPr>
          <m:t>*…*p(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n-1</m:t>
            </m:r>
          </m:sub>
        </m:sSub>
        <m:r>
          <w:rPr>
            <w:rFonts w:ascii="Cambria Math" w:hAnsi="Cambria Math" w:cs="Times New Roman"/>
            <w:sz w:val="28"/>
            <w:szCs w:val="28"/>
            <w:lang w:val="kk-KZ"/>
          </w:rPr>
          <m:t>)</m:t>
        </m:r>
      </m:oMath>
      <w:r w:rsidRPr="000E1377">
        <w:rPr>
          <w:rFonts w:ascii="Times New Roman" w:hAnsi="Times New Roman" w:cs="Times New Roman"/>
          <w:i/>
          <w:sz w:val="28"/>
          <w:szCs w:val="28"/>
          <w:lang w:val="kk-KZ"/>
        </w:rPr>
        <w:t xml:space="preserve"> </w:t>
      </w:r>
      <w:r w:rsidR="00FD27BD">
        <w:rPr>
          <w:rFonts w:ascii="Times New Roman" w:hAnsi="Times New Roman" w:cs="Times New Roman"/>
          <w:i/>
          <w:sz w:val="28"/>
          <w:szCs w:val="28"/>
          <w:lang w:val="kk-KZ"/>
        </w:rPr>
        <w:t xml:space="preserve">                                                                                                </w:t>
      </w:r>
      <w:r w:rsidR="00FD27BD">
        <w:rPr>
          <w:rFonts w:ascii="Times New Roman" w:hAnsi="Times New Roman" w:cs="Times New Roman"/>
          <w:sz w:val="28"/>
          <w:szCs w:val="28"/>
          <w:lang w:val="kk-KZ"/>
        </w:rPr>
        <w:t xml:space="preserve">(4.13) </w:t>
      </w:r>
    </w:p>
    <w:p w14:paraId="46E5528A" w14:textId="75CE19D1" w:rsidR="002240EB" w:rsidRPr="000E1377" w:rsidRDefault="006C7CEA"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және т.с.с.</w:t>
      </w:r>
    </w:p>
    <w:p w14:paraId="669C6022" w14:textId="77777777" w:rsidR="006C7CEA" w:rsidRPr="000E1377" w:rsidRDefault="006C7CEA"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Әрі қарай шартты ықтималдықтың «аңқау» ұсыныстарын пайдалануға болады: әрбір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oMath>
      <w:r w:rsidRPr="000E1377">
        <w:rPr>
          <w:rFonts w:ascii="Times New Roman" w:hAnsi="Times New Roman" w:cs="Times New Roman"/>
          <w:sz w:val="28"/>
          <w:szCs w:val="28"/>
          <w:lang w:val="kk-KZ"/>
        </w:rPr>
        <w:t xml:space="preserve"> қасиеті кез келген басқа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j</m:t>
            </m:r>
          </m:sub>
        </m:sSub>
      </m:oMath>
      <w:r w:rsidRPr="000E1377">
        <w:rPr>
          <w:rFonts w:ascii="Times New Roman" w:hAnsi="Times New Roman" w:cs="Times New Roman"/>
          <w:sz w:val="28"/>
          <w:szCs w:val="28"/>
          <w:lang w:val="kk-KZ"/>
        </w:rPr>
        <w:t xml:space="preserve">, </w:t>
      </w:r>
      <m:oMath>
        <m:r>
          <w:rPr>
            <w:rFonts w:ascii="Cambria Math" w:hAnsi="Cambria Math" w:cs="Times New Roman"/>
            <w:sz w:val="28"/>
            <w:szCs w:val="28"/>
            <w:lang w:val="kk-KZ"/>
          </w:rPr>
          <m:t>i≠j</m:t>
        </m:r>
      </m:oMath>
      <w:r w:rsidRPr="000E1377">
        <w:rPr>
          <w:rFonts w:ascii="Times New Roman" w:hAnsi="Times New Roman" w:cs="Times New Roman"/>
          <w:sz w:val="28"/>
          <w:szCs w:val="28"/>
          <w:lang w:val="kk-KZ"/>
        </w:rPr>
        <w:t xml:space="preserve">қасиетінен шартты тәуелсіз деп есептейік, бұл </w:t>
      </w:r>
    </w:p>
    <w:p w14:paraId="1820D6B0" w14:textId="77777777" w:rsidR="006C7CEA" w:rsidRPr="000E1377" w:rsidRDefault="003E60EE" w:rsidP="00C95F9C">
      <w:pPr>
        <w:tabs>
          <w:tab w:val="left" w:pos="1005"/>
        </w:tabs>
        <w:spacing w:after="0" w:line="240" w:lineRule="auto"/>
        <w:ind w:firstLine="709"/>
        <w:jc w:val="both"/>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p(F</m:t>
            </m:r>
          </m:e>
          <m:sub>
            <m:r>
              <w:rPr>
                <w:rFonts w:ascii="Cambria Math" w:hAnsi="Cambria Math" w:cs="Times New Roman"/>
                <w:sz w:val="28"/>
                <w:szCs w:val="28"/>
                <w:lang w:val="kk-KZ"/>
              </w:rPr>
              <m:t>i</m:t>
            </m:r>
          </m:sub>
        </m:sSub>
        <m:d>
          <m:dPr>
            <m:begChr m:val="|"/>
            <m:ctrlPr>
              <w:rPr>
                <w:rFonts w:ascii="Cambria Math" w:hAnsi="Cambria Math" w:cs="Times New Roman"/>
                <w:i/>
                <w:sz w:val="28"/>
                <w:szCs w:val="28"/>
                <w:lang w:val="kk-KZ"/>
              </w:rPr>
            </m:ctrlPr>
          </m:dPr>
          <m:e>
            <m:r>
              <w:rPr>
                <w:rFonts w:ascii="Cambria Math" w:hAnsi="Cambria Math" w:cs="Times New Roman"/>
                <w:sz w:val="28"/>
                <w:szCs w:val="28"/>
                <w:lang w:val="kk-KZ"/>
              </w:rPr>
              <m:t>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j</m:t>
                </m:r>
              </m:sub>
            </m:sSub>
          </m:e>
        </m:d>
        <m:r>
          <w:rPr>
            <w:rFonts w:ascii="Cambria Math" w:hAnsi="Cambria Math" w:cs="Times New Roman"/>
            <w:sz w:val="28"/>
            <w:szCs w:val="28"/>
            <w:lang w:val="kk-KZ"/>
          </w:rPr>
          <m:t>=p(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r>
          <w:rPr>
            <w:rFonts w:ascii="Cambria Math" w:hAnsi="Cambria Math" w:cs="Times New Roman"/>
            <w:sz w:val="28"/>
            <w:szCs w:val="28"/>
            <w:lang w:val="kk-KZ"/>
          </w:rPr>
          <m:t>|C)</m:t>
        </m:r>
      </m:oMath>
      <w:r w:rsidR="006C7CEA" w:rsidRPr="000E1377">
        <w:rPr>
          <w:rFonts w:ascii="Times New Roman" w:hAnsi="Times New Roman" w:cs="Times New Roman"/>
          <w:sz w:val="28"/>
          <w:szCs w:val="28"/>
          <w:lang w:val="kk-KZ"/>
        </w:rPr>
        <w:t xml:space="preserve"> екендігін білдіреді, осылайша біріккен үлгіні келесі түрде өрнектеуге болады:   </w:t>
      </w:r>
    </w:p>
    <w:p w14:paraId="3ED8EBB7" w14:textId="7F585AC3" w:rsidR="006C7CEA" w:rsidRPr="00FD27BD" w:rsidRDefault="00FD27BD"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rPr>
            </m:ctrlPr>
          </m:dPr>
          <m:e>
            <m:r>
              <w:rPr>
                <w:rFonts w:ascii="Cambria Math" w:hAnsi="Cambria Math" w:cs="Times New Roman"/>
                <w:sz w:val="28"/>
                <w:szCs w:val="28"/>
                <w:lang w:val="kk-KZ"/>
              </w:rPr>
              <m:t>C,</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ctrlPr>
              <w:rPr>
                <w:rFonts w:ascii="Cambria Math" w:hAnsi="Cambria Math" w:cs="Times New Roman"/>
                <w:i/>
                <w:sz w:val="28"/>
                <w:szCs w:val="28"/>
                <w:lang w:val="kk-KZ"/>
              </w:rPr>
            </m:ctrlP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e>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e>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m:t>
                </m:r>
              </m:sub>
            </m:sSub>
          </m:e>
          <m:e>
            <m:r>
              <w:rPr>
                <w:rFonts w:ascii="Cambria Math" w:hAnsi="Cambria Math" w:cs="Times New Roman"/>
                <w:sz w:val="28"/>
                <w:szCs w:val="28"/>
                <w:lang w:val="kk-KZ"/>
              </w:rPr>
              <m:t>C</m:t>
            </m:r>
          </m:e>
        </m:d>
        <m:r>
          <w:rPr>
            <w:rFonts w:ascii="Cambria Math" w:hAnsi="Cambria Math" w:cs="Times New Roman"/>
            <w:sz w:val="28"/>
            <w:szCs w:val="28"/>
            <w:lang w:val="kk-KZ"/>
          </w:rPr>
          <m:t>*….*p</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e>
            <m:r>
              <w:rPr>
                <w:rFonts w:ascii="Cambria Math" w:hAnsi="Cambria Math" w:cs="Times New Roman"/>
                <w:sz w:val="28"/>
                <w:szCs w:val="28"/>
                <w:lang w:val="kk-KZ"/>
              </w:rPr>
              <m:t>C</m:t>
            </m:r>
          </m:e>
        </m:d>
        <m:r>
          <w:rPr>
            <w:rFonts w:ascii="Cambria Math" w:hAnsi="Cambria Math" w:cs="Times New Roman"/>
            <w:sz w:val="28"/>
            <w:szCs w:val="28"/>
            <w:lang w:val="kk-KZ"/>
          </w:rPr>
          <m:t>= p(C)</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r>
              <w:rPr>
                <w:rFonts w:ascii="Cambria Math" w:hAnsi="Cambria Math" w:cs="Times New Roman"/>
                <w:sz w:val="28"/>
                <w:szCs w:val="28"/>
                <w:lang w:val="kk-KZ"/>
              </w:rPr>
              <m:t>p(</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r>
              <w:rPr>
                <w:rFonts w:ascii="Cambria Math" w:hAnsi="Cambria Math" w:cs="Times New Roman"/>
                <w:sz w:val="28"/>
                <w:szCs w:val="28"/>
                <w:lang w:val="kk-KZ"/>
              </w:rPr>
              <m:t>|C)</m:t>
            </m:r>
          </m:e>
        </m:nary>
      </m:oMath>
      <w:r>
        <w:rPr>
          <w:rFonts w:ascii="Times New Roman" w:hAnsi="Times New Roman" w:cs="Times New Roman"/>
          <w:i/>
          <w:sz w:val="28"/>
          <w:szCs w:val="28"/>
          <w:lang w:val="kk-KZ"/>
        </w:rPr>
        <w:t xml:space="preserve">                                                                                                                </w:t>
      </w:r>
      <w:r>
        <w:rPr>
          <w:rFonts w:ascii="Times New Roman" w:hAnsi="Times New Roman" w:cs="Times New Roman"/>
          <w:sz w:val="28"/>
          <w:szCs w:val="28"/>
          <w:lang w:val="kk-KZ"/>
        </w:rPr>
        <w:t>(4.14)</w:t>
      </w:r>
    </w:p>
    <w:p w14:paraId="22D793CA" w14:textId="77777777" w:rsidR="006C7CEA" w:rsidRPr="000E1377" w:rsidRDefault="006C7CEA"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Бұл тәуелсіздік жайлы ұсыныстарды, </w:t>
      </w:r>
      <m:oMath>
        <m:r>
          <w:rPr>
            <w:rFonts w:ascii="Cambria Math" w:hAnsi="Cambria Math" w:cs="Times New Roman"/>
            <w:sz w:val="28"/>
            <w:szCs w:val="28"/>
            <w:lang w:val="kk-KZ"/>
          </w:rPr>
          <m:t>C</m:t>
        </m:r>
      </m:oMath>
      <w:r w:rsidRPr="000E1377">
        <w:rPr>
          <w:rFonts w:ascii="Times New Roman" w:hAnsi="Times New Roman" w:cs="Times New Roman"/>
          <w:sz w:val="28"/>
          <w:szCs w:val="28"/>
          <w:lang w:val="kk-KZ"/>
        </w:rPr>
        <w:t xml:space="preserve"> класстық айнымалысы бойынша шартты үлестірімді келесі түрде өрнектеуге болатындығын білдіреді: </w:t>
      </w:r>
    </w:p>
    <w:p w14:paraId="434D6AB9" w14:textId="312615D5" w:rsidR="006C7CEA" w:rsidRPr="000E1377" w:rsidRDefault="00FD27BD"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C</m:t>
            </m:r>
          </m:e>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Z</m:t>
            </m:r>
          </m:den>
        </m:f>
        <m:r>
          <w:rPr>
            <w:rFonts w:ascii="Cambria Math" w:hAnsi="Cambria Math" w:cs="Times New Roman"/>
            <w:sz w:val="28"/>
            <w:szCs w:val="28"/>
            <w:lang w:val="kk-KZ"/>
          </w:rPr>
          <m:t>p(C)</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p(F</m:t>
                </m:r>
              </m:e>
              <m:sub>
                <m:r>
                  <w:rPr>
                    <w:rFonts w:ascii="Cambria Math" w:hAnsi="Cambria Math" w:cs="Times New Roman"/>
                    <w:sz w:val="28"/>
                    <w:szCs w:val="28"/>
                    <w:lang w:val="kk-KZ"/>
                  </w:rPr>
                  <m:t>i</m:t>
                </m:r>
              </m:sub>
            </m:sSub>
            <m:r>
              <w:rPr>
                <w:rFonts w:ascii="Cambria Math" w:hAnsi="Cambria Math" w:cs="Times New Roman"/>
                <w:sz w:val="28"/>
                <w:szCs w:val="28"/>
                <w:lang w:val="kk-KZ"/>
              </w:rPr>
              <m:t>|C)</m:t>
            </m:r>
          </m:e>
        </m:nary>
      </m:oMath>
      <w:r>
        <w:rPr>
          <w:rFonts w:ascii="Times New Roman" w:hAnsi="Times New Roman" w:cs="Times New Roman"/>
          <w:sz w:val="28"/>
          <w:szCs w:val="28"/>
          <w:lang w:val="kk-KZ"/>
        </w:rPr>
        <w:t xml:space="preserve">                                    (4.15)</w:t>
      </w:r>
    </w:p>
    <w:p w14:paraId="0C0419D8" w14:textId="33E6A96F" w:rsidR="006C7CEA" w:rsidRPr="000E1377" w:rsidRDefault="006C7CEA"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Z=p(</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sidRPr="000E1377">
        <w:rPr>
          <w:rFonts w:ascii="Times New Roman" w:hAnsi="Times New Roman" w:cs="Times New Roman"/>
          <w:sz w:val="28"/>
          <w:szCs w:val="28"/>
          <w:lang w:val="kk-KZ"/>
        </w:rPr>
        <w:t xml:space="preserve"> – бұл тек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sidRPr="000E1377">
        <w:rPr>
          <w:rFonts w:ascii="Times New Roman" w:hAnsi="Times New Roman" w:cs="Times New Roman"/>
          <w:sz w:val="28"/>
          <w:szCs w:val="28"/>
          <w:lang w:val="kk-KZ"/>
        </w:rPr>
        <w:t>г</w:t>
      </w:r>
      <w:r w:rsidR="00215949" w:rsidRPr="000E1377">
        <w:rPr>
          <w:rFonts w:ascii="Times New Roman" w:hAnsi="Times New Roman" w:cs="Times New Roman"/>
          <w:sz w:val="28"/>
          <w:szCs w:val="28"/>
          <w:lang w:val="kk-KZ"/>
        </w:rPr>
        <w:t>е тәуелді масштабтық көбейткіш, яғни айнымалылардың мәндері белгілі болған жағдайда тұрақты шама болып табылады. Ықтималдық үлгісі бойынша классикатор құрылады</w:t>
      </w:r>
      <w:r w:rsidR="0059607D">
        <w:rPr>
          <w:rFonts w:ascii="Times New Roman" w:hAnsi="Times New Roman" w:cs="Times New Roman"/>
          <w:sz w:val="28"/>
          <w:szCs w:val="28"/>
          <w:lang w:val="kk-KZ"/>
        </w:rPr>
        <w:t xml:space="preserve"> [119</w:t>
      </w:r>
      <w:r w:rsidR="00037BB2">
        <w:rPr>
          <w:rFonts w:ascii="Times New Roman" w:hAnsi="Times New Roman" w:cs="Times New Roman"/>
          <w:sz w:val="28"/>
          <w:szCs w:val="28"/>
          <w:lang w:val="kk-KZ"/>
        </w:rPr>
        <w:t>, б.</w:t>
      </w:r>
      <w:r w:rsidR="00037BB2" w:rsidRPr="002A057F">
        <w:rPr>
          <w:rFonts w:ascii="Times New Roman" w:hAnsi="Times New Roman" w:cs="Times New Roman"/>
          <w:sz w:val="28"/>
          <w:szCs w:val="28"/>
          <w:lang w:val="kk-KZ"/>
        </w:rPr>
        <w:t>100</w:t>
      </w:r>
      <w:r w:rsidR="007021CC" w:rsidRPr="00FD27BD">
        <w:rPr>
          <w:rFonts w:ascii="Times New Roman" w:hAnsi="Times New Roman" w:cs="Times New Roman"/>
          <w:sz w:val="28"/>
          <w:szCs w:val="28"/>
          <w:lang w:val="kk-KZ"/>
        </w:rPr>
        <w:t>, 137</w:t>
      </w:r>
      <w:r w:rsidR="006E36D2" w:rsidRPr="00FD27BD">
        <w:rPr>
          <w:rFonts w:ascii="Times New Roman" w:hAnsi="Times New Roman" w:cs="Times New Roman"/>
          <w:sz w:val="28"/>
          <w:szCs w:val="28"/>
          <w:lang w:val="kk-KZ"/>
        </w:rPr>
        <w:t>]</w:t>
      </w:r>
      <w:r w:rsidR="00215949" w:rsidRPr="000E1377">
        <w:rPr>
          <w:rFonts w:ascii="Times New Roman" w:hAnsi="Times New Roman" w:cs="Times New Roman"/>
          <w:sz w:val="28"/>
          <w:szCs w:val="28"/>
          <w:lang w:val="kk-KZ"/>
        </w:rPr>
        <w:t xml:space="preserve">: </w:t>
      </w:r>
    </w:p>
    <w:p w14:paraId="146036C2" w14:textId="164D2171" w:rsidR="00215949" w:rsidRPr="00FD27BD" w:rsidRDefault="00FD27BD"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classify</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kk-KZ"/>
                  </w:rPr>
                  <m:t>argmax</m:t>
                </m:r>
              </m:e>
              <m:lim>
                <m:r>
                  <w:rPr>
                    <w:rFonts w:ascii="Cambria Math" w:hAnsi="Cambria Math" w:cs="Times New Roman"/>
                    <w:sz w:val="28"/>
                    <w:szCs w:val="28"/>
                    <w:lang w:val="kk-KZ"/>
                  </w:rPr>
                  <m:t>c</m:t>
                </m:r>
              </m:lim>
            </m:limLow>
          </m:fName>
          <m:e>
            <m:r>
              <w:rPr>
                <w:rFonts w:ascii="Cambria Math" w:hAnsi="Cambria Math" w:cs="Times New Roman"/>
                <w:sz w:val="28"/>
                <w:szCs w:val="28"/>
                <w:lang w:val="kk-KZ"/>
              </w:rPr>
              <m:t>p(C=c)</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r>
                  <w:rPr>
                    <w:rFonts w:ascii="Cambria Math" w:hAnsi="Cambria Math" w:cs="Times New Roman"/>
                    <w:sz w:val="28"/>
                    <w:szCs w:val="28"/>
                    <w:lang w:val="kk-KZ"/>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i</m:t>
                    </m:r>
                  </m:sub>
                </m:sSub>
                <m:r>
                  <w:rPr>
                    <w:rFonts w:ascii="Cambria Math" w:hAnsi="Cambria Math" w:cs="Times New Roman"/>
                    <w:sz w:val="28"/>
                    <w:szCs w:val="28"/>
                    <w:lang w:val="kk-KZ"/>
                  </w:rPr>
                  <m:t>|C=c)</m:t>
                </m:r>
              </m:e>
            </m:nary>
          </m:e>
        </m:func>
      </m:oMath>
      <w:r>
        <w:rPr>
          <w:rFonts w:ascii="Times New Roman" w:hAnsi="Times New Roman" w:cs="Times New Roman"/>
          <w:sz w:val="28"/>
          <w:szCs w:val="28"/>
          <w:lang w:val="kk-KZ"/>
        </w:rPr>
        <w:t xml:space="preserve">          (4.16)</w:t>
      </w:r>
    </w:p>
    <w:p w14:paraId="4A21684C" w14:textId="2A7360AB" w:rsidR="00215949" w:rsidRDefault="00215949"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Аңқау Байес классификаторы бойынша мәтіндерді экстремистік және бейтарап санатқа жіктеу барысында келесідей нәтижелер алынды</w:t>
      </w:r>
      <w:r w:rsidR="00FD27BD">
        <w:rPr>
          <w:rFonts w:ascii="Times New Roman" w:hAnsi="Times New Roman" w:cs="Times New Roman"/>
          <w:sz w:val="28"/>
          <w:szCs w:val="28"/>
          <w:lang w:val="kk-KZ"/>
        </w:rPr>
        <w:t xml:space="preserve"> (кесте 4.5, сурет 4.13)</w:t>
      </w:r>
      <w:r w:rsidRPr="000E1377">
        <w:rPr>
          <w:rFonts w:ascii="Times New Roman" w:hAnsi="Times New Roman" w:cs="Times New Roman"/>
          <w:sz w:val="28"/>
          <w:szCs w:val="28"/>
          <w:lang w:val="kk-KZ"/>
        </w:rPr>
        <w:t xml:space="preserve">: </w:t>
      </w:r>
    </w:p>
    <w:p w14:paraId="4D2B4B7C" w14:textId="713F22FD" w:rsidR="00FD27BD" w:rsidRDefault="00FD27BD" w:rsidP="00FD27BD">
      <w:pPr>
        <w:tabs>
          <w:tab w:val="left" w:pos="1005"/>
        </w:tabs>
        <w:spacing w:after="0" w:line="240" w:lineRule="auto"/>
        <w:jc w:val="both"/>
        <w:rPr>
          <w:rFonts w:ascii="Times New Roman" w:hAnsi="Times New Roman" w:cs="Times New Roman"/>
          <w:sz w:val="28"/>
          <w:szCs w:val="28"/>
          <w:lang w:val="kk-KZ"/>
        </w:rPr>
      </w:pPr>
    </w:p>
    <w:p w14:paraId="1E2E2F49" w14:textId="2D776790" w:rsidR="00FD27BD" w:rsidRDefault="00FD27BD" w:rsidP="00FD27BD">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4.5 – Аңқау Байес әдісі арқылы жіктеу нәтижесі</w:t>
      </w:r>
    </w:p>
    <w:p w14:paraId="174782F3" w14:textId="77777777" w:rsidR="00FD27BD" w:rsidRPr="000E1377" w:rsidRDefault="00FD27BD" w:rsidP="00FD27BD">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4673"/>
      </w:tblGrid>
      <w:tr w:rsidR="00167FC3" w:rsidRPr="00FD27BD" w14:paraId="7050FB33" w14:textId="77777777" w:rsidTr="00973FC8">
        <w:tc>
          <w:tcPr>
            <w:tcW w:w="4672" w:type="dxa"/>
          </w:tcPr>
          <w:p w14:paraId="7EAB11CF"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eastAsia="Times New Roman" w:hAnsi="Times New Roman" w:cs="Times New Roman"/>
                <w:sz w:val="24"/>
                <w:szCs w:val="28"/>
                <w:lang w:val="kk-KZ" w:eastAsia="ru-RU"/>
              </w:rPr>
              <w:t>Accuracy</w:t>
            </w:r>
          </w:p>
        </w:tc>
        <w:tc>
          <w:tcPr>
            <w:tcW w:w="4673" w:type="dxa"/>
          </w:tcPr>
          <w:p w14:paraId="03D7291D"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hAnsi="Times New Roman" w:cs="Times New Roman"/>
                <w:sz w:val="24"/>
                <w:szCs w:val="28"/>
                <w:lang w:val="kk-KZ"/>
              </w:rPr>
              <w:t>0,86</w:t>
            </w:r>
          </w:p>
        </w:tc>
      </w:tr>
      <w:tr w:rsidR="00167FC3" w:rsidRPr="00FD27BD" w14:paraId="4E15A40D" w14:textId="77777777" w:rsidTr="00973FC8">
        <w:tc>
          <w:tcPr>
            <w:tcW w:w="4672" w:type="dxa"/>
          </w:tcPr>
          <w:p w14:paraId="6DC1C02C" w14:textId="77777777" w:rsidR="00167FC3" w:rsidRPr="00FD27BD" w:rsidRDefault="00167FC3" w:rsidP="00C95F9C">
            <w:pPr>
              <w:tabs>
                <w:tab w:val="left" w:pos="1005"/>
              </w:tabs>
              <w:spacing w:line="240" w:lineRule="auto"/>
              <w:ind w:firstLine="709"/>
              <w:jc w:val="both"/>
              <w:rPr>
                <w:rFonts w:ascii="Times New Roman" w:eastAsia="Times New Roman" w:hAnsi="Times New Roman" w:cs="Times New Roman"/>
                <w:sz w:val="24"/>
                <w:szCs w:val="28"/>
                <w:lang w:val="kk-KZ" w:eastAsia="ru-RU"/>
              </w:rPr>
            </w:pPr>
            <w:r w:rsidRPr="00FD27BD">
              <w:rPr>
                <w:rFonts w:ascii="Times New Roman" w:eastAsia="Times New Roman" w:hAnsi="Times New Roman" w:cs="Times New Roman"/>
                <w:sz w:val="24"/>
                <w:szCs w:val="28"/>
                <w:lang w:val="kk-KZ" w:eastAsia="ru-RU"/>
              </w:rPr>
              <w:t>Precision</w:t>
            </w:r>
          </w:p>
        </w:tc>
        <w:tc>
          <w:tcPr>
            <w:tcW w:w="4673" w:type="dxa"/>
          </w:tcPr>
          <w:p w14:paraId="3CF64083"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hAnsi="Times New Roman" w:cs="Times New Roman"/>
                <w:sz w:val="24"/>
                <w:szCs w:val="28"/>
                <w:lang w:val="kk-KZ"/>
              </w:rPr>
              <w:t>0,80</w:t>
            </w:r>
          </w:p>
        </w:tc>
      </w:tr>
      <w:tr w:rsidR="00167FC3" w:rsidRPr="00FD27BD" w14:paraId="75B0157C" w14:textId="77777777" w:rsidTr="00973FC8">
        <w:tc>
          <w:tcPr>
            <w:tcW w:w="4672" w:type="dxa"/>
          </w:tcPr>
          <w:p w14:paraId="2F4364FC"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eastAsia="Times New Roman" w:hAnsi="Times New Roman" w:cs="Times New Roman"/>
                <w:sz w:val="24"/>
                <w:szCs w:val="28"/>
                <w:lang w:val="kk-KZ" w:eastAsia="ru-RU"/>
              </w:rPr>
              <w:t>Recall</w:t>
            </w:r>
          </w:p>
        </w:tc>
        <w:tc>
          <w:tcPr>
            <w:tcW w:w="4673" w:type="dxa"/>
          </w:tcPr>
          <w:p w14:paraId="4785DE5B"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hAnsi="Times New Roman" w:cs="Times New Roman"/>
                <w:sz w:val="24"/>
                <w:szCs w:val="28"/>
                <w:lang w:val="kk-KZ"/>
              </w:rPr>
              <w:t>0,89</w:t>
            </w:r>
          </w:p>
        </w:tc>
      </w:tr>
      <w:tr w:rsidR="00167FC3" w:rsidRPr="00FD27BD" w14:paraId="7B1A65BD" w14:textId="77777777" w:rsidTr="00973FC8">
        <w:tc>
          <w:tcPr>
            <w:tcW w:w="4672" w:type="dxa"/>
          </w:tcPr>
          <w:p w14:paraId="7F351A5F" w14:textId="76C40C40" w:rsidR="00167FC3" w:rsidRPr="00FD27BD" w:rsidRDefault="003E60EE" w:rsidP="00C95F9C">
            <w:pPr>
              <w:tabs>
                <w:tab w:val="left" w:pos="1005"/>
              </w:tabs>
              <w:spacing w:line="240" w:lineRule="auto"/>
              <w:ind w:firstLine="709"/>
              <w:jc w:val="both"/>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F1</w:t>
            </w:r>
          </w:p>
        </w:tc>
        <w:tc>
          <w:tcPr>
            <w:tcW w:w="4673" w:type="dxa"/>
          </w:tcPr>
          <w:p w14:paraId="3341B71B"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hAnsi="Times New Roman" w:cs="Times New Roman"/>
                <w:sz w:val="24"/>
                <w:szCs w:val="28"/>
                <w:lang w:val="kk-KZ"/>
              </w:rPr>
              <w:t>0,84</w:t>
            </w:r>
          </w:p>
        </w:tc>
      </w:tr>
      <w:tr w:rsidR="00167FC3" w:rsidRPr="00FD27BD" w14:paraId="2A4FDC60" w14:textId="77777777" w:rsidTr="00973FC8">
        <w:tc>
          <w:tcPr>
            <w:tcW w:w="4672" w:type="dxa"/>
          </w:tcPr>
          <w:p w14:paraId="3EBE092F" w14:textId="3D0987BF" w:rsidR="00167FC3" w:rsidRPr="00FD27BD" w:rsidRDefault="00767DC1" w:rsidP="00C95F9C">
            <w:pPr>
              <w:tabs>
                <w:tab w:val="left" w:pos="1005"/>
              </w:tabs>
              <w:spacing w:line="240" w:lineRule="auto"/>
              <w:ind w:firstLine="709"/>
              <w:jc w:val="both"/>
              <w:rPr>
                <w:rFonts w:ascii="Times New Roman" w:eastAsia="Times New Roman" w:hAnsi="Times New Roman" w:cs="Times New Roman"/>
                <w:sz w:val="24"/>
                <w:szCs w:val="28"/>
                <w:lang w:val="kk-KZ" w:eastAsia="ru-RU"/>
              </w:rPr>
            </w:pPr>
            <w:r w:rsidRPr="00FD27BD">
              <w:rPr>
                <w:rFonts w:ascii="Times New Roman" w:eastAsia="Times New Roman" w:hAnsi="Times New Roman" w:cs="Times New Roman"/>
                <w:sz w:val="24"/>
                <w:szCs w:val="28"/>
                <w:lang w:val="kk-KZ" w:eastAsia="ru-RU"/>
              </w:rPr>
              <w:t>AUC-ROC</w:t>
            </w:r>
          </w:p>
        </w:tc>
        <w:tc>
          <w:tcPr>
            <w:tcW w:w="4673" w:type="dxa"/>
          </w:tcPr>
          <w:p w14:paraId="1B731DED" w14:textId="77777777" w:rsidR="00167FC3" w:rsidRPr="00FD27BD"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FD27BD">
              <w:rPr>
                <w:rFonts w:ascii="Times New Roman" w:hAnsi="Times New Roman" w:cs="Times New Roman"/>
                <w:sz w:val="24"/>
                <w:szCs w:val="28"/>
                <w:lang w:val="kk-KZ"/>
              </w:rPr>
              <w:t>0,86</w:t>
            </w:r>
          </w:p>
        </w:tc>
      </w:tr>
    </w:tbl>
    <w:p w14:paraId="54C60918"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p>
    <w:p w14:paraId="4C57BCBA"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0A40EAD4" wp14:editId="777D6D00">
            <wp:extent cx="3495675" cy="2557978"/>
            <wp:effectExtent l="0" t="0" r="0" b="0"/>
            <wp:docPr id="101" name="Рисунок 101" descr="C:\Users\shef\Desktop\диссертация\сравнение МЛ\bayes_conf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f\Desktop\диссертация\сравнение МЛ\bayes_confmatrix.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02306" cy="2562830"/>
                    </a:xfrm>
                    <a:prstGeom prst="rect">
                      <a:avLst/>
                    </a:prstGeom>
                    <a:noFill/>
                    <a:ln>
                      <a:noFill/>
                    </a:ln>
                  </pic:spPr>
                </pic:pic>
              </a:graphicData>
            </a:graphic>
          </wp:inline>
        </w:drawing>
      </w:r>
    </w:p>
    <w:p w14:paraId="722B26A4" w14:textId="77777777" w:rsidR="00FD27BD" w:rsidRDefault="00FD27BD" w:rsidP="00C95F9C">
      <w:pPr>
        <w:tabs>
          <w:tab w:val="left" w:pos="1005"/>
        </w:tabs>
        <w:spacing w:after="0" w:line="240" w:lineRule="auto"/>
        <w:ind w:firstLine="709"/>
        <w:jc w:val="center"/>
        <w:rPr>
          <w:rFonts w:ascii="Times New Roman" w:hAnsi="Times New Roman" w:cs="Times New Roman"/>
          <w:sz w:val="28"/>
          <w:szCs w:val="28"/>
          <w:lang w:val="kk-KZ"/>
        </w:rPr>
      </w:pPr>
    </w:p>
    <w:p w14:paraId="7C764CA6" w14:textId="2FE6A95F" w:rsidR="00FD27BD" w:rsidRDefault="00FD27BD"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4.13 – Аңқау Байес әдісі арқылы жіктеудің дәлсіздік матрицасы</w:t>
      </w:r>
    </w:p>
    <w:p w14:paraId="4758ACB6" w14:textId="77777777" w:rsidR="00FD27BD" w:rsidRPr="000E1377" w:rsidRDefault="00FD27BD" w:rsidP="00C95F9C">
      <w:pPr>
        <w:tabs>
          <w:tab w:val="left" w:pos="1005"/>
        </w:tabs>
        <w:spacing w:after="0" w:line="240" w:lineRule="auto"/>
        <w:ind w:firstLine="709"/>
        <w:jc w:val="center"/>
        <w:rPr>
          <w:rFonts w:ascii="Times New Roman" w:hAnsi="Times New Roman" w:cs="Times New Roman"/>
          <w:sz w:val="28"/>
          <w:szCs w:val="28"/>
          <w:lang w:val="kk-KZ"/>
        </w:rPr>
      </w:pPr>
    </w:p>
    <w:p w14:paraId="5CF011B2"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151; 151 оң класс деректері модель бойынша дұрыс жіктелген.</w:t>
      </w:r>
    </w:p>
    <w:p w14:paraId="00E3C99C"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теріс (TN) = </w:t>
      </w:r>
      <w:r w:rsidRPr="000E1377">
        <w:rPr>
          <w:rFonts w:ascii="Times New Roman" w:hAnsi="Times New Roman" w:cs="Times New Roman"/>
          <w:sz w:val="28"/>
          <w:szCs w:val="28"/>
        </w:rPr>
        <w:t>51</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51</w:t>
      </w:r>
      <w:r w:rsidRPr="000E1377">
        <w:rPr>
          <w:rFonts w:ascii="Times New Roman" w:hAnsi="Times New Roman" w:cs="Times New Roman"/>
          <w:sz w:val="28"/>
          <w:szCs w:val="28"/>
          <w:lang w:val="kk-KZ"/>
        </w:rPr>
        <w:t xml:space="preserve"> теріс класс деректері модель бойынша дұрыс</w:t>
      </w:r>
    </w:p>
    <w:p w14:paraId="3DBA2762"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жіктелген.</w:t>
      </w:r>
    </w:p>
    <w:p w14:paraId="0B1FFC67" w14:textId="33D3B8E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7; теріс кластағы 7 дерек модель бойынша оң классқа жатады деп</w:t>
      </w:r>
      <w:r w:rsidR="007021CC"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7021CC" w:rsidRPr="000E1377">
        <w:rPr>
          <w:rFonts w:ascii="Times New Roman" w:hAnsi="Times New Roman" w:cs="Times New Roman"/>
          <w:sz w:val="28"/>
          <w:szCs w:val="28"/>
          <w:lang w:val="kk-KZ"/>
        </w:rPr>
        <w:t xml:space="preserve">. </w:t>
      </w:r>
    </w:p>
    <w:p w14:paraId="6522BC14"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54; оң кластағы 54 дерек модель бойынша теріс классқа жатады деп қате жіктелген.</w:t>
      </w:r>
    </w:p>
    <w:p w14:paraId="0096421B" w14:textId="730FEBAA"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Аңқау Байес алгоритмі бойынша жіктеу барысында төмендегідей ROC қисық алынды</w:t>
      </w:r>
      <w:r w:rsidR="00FD27BD">
        <w:rPr>
          <w:rFonts w:ascii="Times New Roman" w:hAnsi="Times New Roman" w:cs="Times New Roman"/>
          <w:sz w:val="28"/>
          <w:szCs w:val="28"/>
          <w:lang w:val="kk-KZ"/>
        </w:rPr>
        <w:t xml:space="preserve"> (сурет 4.14)</w:t>
      </w:r>
      <w:r w:rsidRPr="000E1377">
        <w:rPr>
          <w:rFonts w:ascii="Times New Roman" w:hAnsi="Times New Roman" w:cs="Times New Roman"/>
          <w:sz w:val="28"/>
          <w:szCs w:val="28"/>
          <w:lang w:val="kk-KZ"/>
        </w:rPr>
        <w:t>:</w:t>
      </w:r>
    </w:p>
    <w:p w14:paraId="1F72BC6F"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en-US"/>
        </w:rPr>
      </w:pPr>
      <w:r w:rsidRPr="000E1377">
        <w:rPr>
          <w:rFonts w:ascii="Times New Roman" w:hAnsi="Times New Roman" w:cs="Times New Roman"/>
          <w:noProof/>
          <w:sz w:val="28"/>
          <w:szCs w:val="28"/>
        </w:rPr>
        <w:drawing>
          <wp:inline distT="0" distB="0" distL="0" distR="0" wp14:anchorId="21CB9CBA" wp14:editId="1B484BA3">
            <wp:extent cx="3383172" cy="2390775"/>
            <wp:effectExtent l="0" t="0" r="0" b="0"/>
            <wp:docPr id="102" name="Рисунок 102" descr="C:\Users\shef\Desktop\диссертация\сравнение МЛ\bayes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f\Desktop\диссертация\сравнение МЛ\bayes_roc.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91515" cy="2396671"/>
                    </a:xfrm>
                    <a:prstGeom prst="rect">
                      <a:avLst/>
                    </a:prstGeom>
                    <a:noFill/>
                    <a:ln>
                      <a:noFill/>
                    </a:ln>
                  </pic:spPr>
                </pic:pic>
              </a:graphicData>
            </a:graphic>
          </wp:inline>
        </w:drawing>
      </w:r>
    </w:p>
    <w:p w14:paraId="44D0C3AE" w14:textId="77777777" w:rsidR="00FD27BD" w:rsidRDefault="00FD27BD" w:rsidP="00C95F9C">
      <w:pPr>
        <w:tabs>
          <w:tab w:val="left" w:pos="1005"/>
        </w:tabs>
        <w:spacing w:after="0" w:line="240" w:lineRule="auto"/>
        <w:ind w:firstLine="709"/>
        <w:jc w:val="center"/>
        <w:rPr>
          <w:rFonts w:ascii="Times New Roman" w:hAnsi="Times New Roman" w:cs="Times New Roman"/>
          <w:sz w:val="28"/>
          <w:szCs w:val="28"/>
          <w:lang w:val="en-US"/>
        </w:rPr>
      </w:pPr>
    </w:p>
    <w:p w14:paraId="17EFCBD8" w14:textId="207A5180" w:rsidR="00FD27BD" w:rsidRDefault="00FD27BD"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4.14 – Аңқау Байес әдісі арқылы жіктеудің </w:t>
      </w:r>
      <w:r w:rsidRPr="000E1377">
        <w:rPr>
          <w:rFonts w:ascii="Times New Roman" w:hAnsi="Times New Roman" w:cs="Times New Roman"/>
          <w:sz w:val="28"/>
          <w:szCs w:val="28"/>
          <w:lang w:val="kk-KZ"/>
        </w:rPr>
        <w:t>ROC қисық түріндегі нәтижесі</w:t>
      </w:r>
    </w:p>
    <w:p w14:paraId="0F9556FF" w14:textId="77777777" w:rsidR="00FD27BD" w:rsidRPr="00FD27BD" w:rsidRDefault="00FD27BD" w:rsidP="00C95F9C">
      <w:pPr>
        <w:tabs>
          <w:tab w:val="left" w:pos="1005"/>
        </w:tabs>
        <w:spacing w:after="0" w:line="240" w:lineRule="auto"/>
        <w:ind w:firstLine="709"/>
        <w:jc w:val="center"/>
        <w:rPr>
          <w:rFonts w:ascii="Times New Roman" w:hAnsi="Times New Roman" w:cs="Times New Roman"/>
          <w:sz w:val="28"/>
          <w:szCs w:val="28"/>
          <w:lang w:val="kk-KZ"/>
        </w:rPr>
      </w:pPr>
    </w:p>
    <w:p w14:paraId="0FB3B1C4" w14:textId="6AAF1236" w:rsidR="00167FC3"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FD27BD">
        <w:rPr>
          <w:rFonts w:ascii="Times New Roman" w:hAnsi="Times New Roman" w:cs="Times New Roman"/>
          <w:sz w:val="28"/>
          <w:szCs w:val="28"/>
          <w:lang w:val="kk-KZ"/>
        </w:rPr>
        <w:t>AUC-ROC</w:t>
      </w:r>
      <w:r w:rsidR="007021CC" w:rsidRPr="00FD27BD">
        <w:rPr>
          <w:rFonts w:ascii="Times New Roman" w:hAnsi="Times New Roman" w:cs="Times New Roman"/>
          <w:sz w:val="28"/>
          <w:szCs w:val="28"/>
          <w:lang w:val="kk-KZ"/>
        </w:rPr>
        <w:t xml:space="preserve"> </w:t>
      </w:r>
      <w:r w:rsidR="007021CC" w:rsidRPr="000E1377">
        <w:rPr>
          <w:rFonts w:ascii="Times New Roman" w:hAnsi="Times New Roman" w:cs="Times New Roman"/>
          <w:sz w:val="28"/>
          <w:szCs w:val="28"/>
          <w:lang w:val="kk-KZ"/>
        </w:rPr>
        <w:t>шамасы</w:t>
      </w:r>
      <w:r w:rsidR="00FD27BD">
        <w:rPr>
          <w:rFonts w:ascii="Times New Roman" w:hAnsi="Times New Roman" w:cs="Times New Roman"/>
          <w:sz w:val="28"/>
          <w:szCs w:val="28"/>
          <w:lang w:val="kk-KZ"/>
        </w:rPr>
        <w:t xml:space="preserve"> </w:t>
      </w:r>
      <w:r w:rsidR="007021CC" w:rsidRPr="000E1377">
        <w:rPr>
          <w:rFonts w:ascii="Times New Roman" w:hAnsi="Times New Roman" w:cs="Times New Roman"/>
          <w:sz w:val="28"/>
          <w:szCs w:val="28"/>
          <w:lang w:val="kk-KZ"/>
        </w:rPr>
        <w:t>сурет</w:t>
      </w:r>
      <w:r w:rsidR="00FD27BD">
        <w:rPr>
          <w:rFonts w:ascii="Times New Roman" w:hAnsi="Times New Roman" w:cs="Times New Roman"/>
          <w:sz w:val="28"/>
          <w:szCs w:val="28"/>
          <w:lang w:val="kk-KZ"/>
        </w:rPr>
        <w:t xml:space="preserve"> 4.15-</w:t>
      </w:r>
      <w:r w:rsidR="007021CC" w:rsidRPr="000E1377">
        <w:rPr>
          <w:rFonts w:ascii="Times New Roman" w:hAnsi="Times New Roman" w:cs="Times New Roman"/>
          <w:sz w:val="28"/>
          <w:szCs w:val="28"/>
          <w:lang w:val="kk-KZ"/>
        </w:rPr>
        <w:t>те көрсетілген.</w:t>
      </w:r>
    </w:p>
    <w:p w14:paraId="595A8725" w14:textId="77777777" w:rsidR="00FD27BD" w:rsidRPr="00FD27BD" w:rsidRDefault="00FD27BD" w:rsidP="00C95F9C">
      <w:pPr>
        <w:tabs>
          <w:tab w:val="left" w:pos="1005"/>
        </w:tabs>
        <w:spacing w:after="0" w:line="240" w:lineRule="auto"/>
        <w:ind w:firstLine="709"/>
        <w:jc w:val="both"/>
        <w:rPr>
          <w:rFonts w:ascii="Times New Roman" w:hAnsi="Times New Roman" w:cs="Times New Roman"/>
          <w:sz w:val="28"/>
          <w:szCs w:val="28"/>
          <w:lang w:val="kk-KZ"/>
        </w:rPr>
      </w:pPr>
    </w:p>
    <w:p w14:paraId="7BB75719"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en-US"/>
        </w:rPr>
      </w:pPr>
      <w:r w:rsidRPr="000E1377">
        <w:rPr>
          <w:rFonts w:ascii="Times New Roman" w:hAnsi="Times New Roman" w:cs="Times New Roman"/>
          <w:noProof/>
          <w:sz w:val="28"/>
          <w:szCs w:val="28"/>
        </w:rPr>
        <w:lastRenderedPageBreak/>
        <w:drawing>
          <wp:inline distT="0" distB="0" distL="0" distR="0" wp14:anchorId="3F8A6B4E" wp14:editId="33EE70C7">
            <wp:extent cx="2712946" cy="2111433"/>
            <wp:effectExtent l="0" t="0" r="0" b="3175"/>
            <wp:docPr id="103" name="Рисунок 103" descr="C:\Users\shef\Desktop\диссертация\сравнение МЛ\bayes_auc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ef\Desktop\диссертация\сравнение МЛ\bayes_aucroc.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6515" cy="2121994"/>
                    </a:xfrm>
                    <a:prstGeom prst="rect">
                      <a:avLst/>
                    </a:prstGeom>
                    <a:noFill/>
                    <a:ln>
                      <a:noFill/>
                    </a:ln>
                  </pic:spPr>
                </pic:pic>
              </a:graphicData>
            </a:graphic>
          </wp:inline>
        </w:drawing>
      </w:r>
    </w:p>
    <w:p w14:paraId="00FF7501" w14:textId="77777777" w:rsidR="00FD27BD" w:rsidRDefault="00FD27BD" w:rsidP="00C95F9C">
      <w:pPr>
        <w:tabs>
          <w:tab w:val="left" w:pos="1005"/>
        </w:tabs>
        <w:spacing w:after="0" w:line="240" w:lineRule="auto"/>
        <w:ind w:firstLine="709"/>
        <w:jc w:val="center"/>
        <w:rPr>
          <w:rFonts w:ascii="Times New Roman" w:hAnsi="Times New Roman" w:cs="Times New Roman"/>
          <w:sz w:val="28"/>
          <w:szCs w:val="28"/>
          <w:lang w:val="en-US"/>
        </w:rPr>
      </w:pPr>
    </w:p>
    <w:p w14:paraId="633863AE" w14:textId="3C41321A" w:rsidR="00FD27BD" w:rsidRDefault="00FD27BD"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4.15 </w:t>
      </w:r>
      <w:r w:rsidR="00E93374">
        <w:rPr>
          <w:rFonts w:ascii="Times New Roman" w:hAnsi="Times New Roman" w:cs="Times New Roman"/>
          <w:sz w:val="28"/>
          <w:szCs w:val="28"/>
          <w:lang w:val="kk-KZ"/>
        </w:rPr>
        <w:t>–</w:t>
      </w:r>
      <w:r>
        <w:rPr>
          <w:rFonts w:ascii="Times New Roman" w:hAnsi="Times New Roman" w:cs="Times New Roman"/>
          <w:sz w:val="28"/>
          <w:szCs w:val="28"/>
          <w:lang w:val="kk-KZ"/>
        </w:rPr>
        <w:t xml:space="preserve"> Аңқау Байес әдісі арқылы жіктеудің </w:t>
      </w:r>
      <w:r w:rsidRPr="00FD27BD">
        <w:rPr>
          <w:rFonts w:ascii="Times New Roman" w:hAnsi="Times New Roman" w:cs="Times New Roman"/>
          <w:sz w:val="28"/>
          <w:szCs w:val="28"/>
          <w:lang w:val="kk-KZ"/>
        </w:rPr>
        <w:t>AUC-ROC</w:t>
      </w:r>
      <w:r>
        <w:rPr>
          <w:rFonts w:ascii="Times New Roman" w:hAnsi="Times New Roman" w:cs="Times New Roman"/>
          <w:sz w:val="28"/>
          <w:szCs w:val="28"/>
          <w:lang w:val="kk-KZ"/>
        </w:rPr>
        <w:t xml:space="preserve"> мәні </w:t>
      </w:r>
    </w:p>
    <w:p w14:paraId="0AE83EBC" w14:textId="77777777" w:rsidR="00FD27BD" w:rsidRPr="00FD27BD" w:rsidRDefault="00FD27BD" w:rsidP="00C95F9C">
      <w:pPr>
        <w:tabs>
          <w:tab w:val="left" w:pos="1005"/>
        </w:tabs>
        <w:spacing w:after="0" w:line="240" w:lineRule="auto"/>
        <w:ind w:firstLine="709"/>
        <w:jc w:val="center"/>
        <w:rPr>
          <w:rFonts w:ascii="Times New Roman" w:hAnsi="Times New Roman" w:cs="Times New Roman"/>
          <w:sz w:val="28"/>
          <w:szCs w:val="28"/>
          <w:lang w:val="kk-KZ"/>
        </w:rPr>
      </w:pPr>
    </w:p>
    <w:p w14:paraId="439546B1" w14:textId="77777777" w:rsidR="00167FC3" w:rsidRPr="000E1377" w:rsidRDefault="009D0858" w:rsidP="00C95F9C">
      <w:pPr>
        <w:pStyle w:val="3"/>
        <w:spacing w:before="0" w:beforeAutospacing="0" w:after="0" w:afterAutospacing="0"/>
        <w:ind w:firstLine="709"/>
        <w:rPr>
          <w:sz w:val="28"/>
          <w:szCs w:val="28"/>
          <w:lang w:val="kk-KZ"/>
        </w:rPr>
      </w:pPr>
      <w:bookmarkStart w:id="384" w:name="_Toc102227436"/>
      <w:r w:rsidRPr="000E1377">
        <w:rPr>
          <w:sz w:val="28"/>
          <w:szCs w:val="28"/>
          <w:lang w:val="kk-KZ"/>
        </w:rPr>
        <w:t>4.6 Логистикалық регрессия</w:t>
      </w:r>
      <w:bookmarkEnd w:id="384"/>
    </w:p>
    <w:p w14:paraId="50C5C60C" w14:textId="77777777" w:rsidR="0026593D"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b/>
          <w:sz w:val="28"/>
          <w:szCs w:val="28"/>
          <w:lang w:val="kk-KZ"/>
        </w:rPr>
        <w:t>Логистикалық</w:t>
      </w:r>
      <w:r w:rsidRPr="000E1377">
        <w:rPr>
          <w:rFonts w:ascii="Times New Roman" w:hAnsi="Times New Roman" w:cs="Times New Roman"/>
          <w:sz w:val="28"/>
          <w:szCs w:val="28"/>
          <w:lang w:val="kk-KZ"/>
        </w:rPr>
        <w:t xml:space="preserve"> </w:t>
      </w:r>
      <w:r w:rsidRPr="000E1377">
        <w:rPr>
          <w:rFonts w:ascii="Times New Roman" w:hAnsi="Times New Roman" w:cs="Times New Roman"/>
          <w:b/>
          <w:sz w:val="28"/>
          <w:szCs w:val="28"/>
          <w:lang w:val="kk-KZ"/>
        </w:rPr>
        <w:t>регрессия</w:t>
      </w:r>
      <w:r w:rsidR="0026593D" w:rsidRPr="000E1377">
        <w:rPr>
          <w:rFonts w:ascii="Times New Roman" w:hAnsi="Times New Roman" w:cs="Times New Roman"/>
          <w:b/>
          <w:sz w:val="28"/>
          <w:szCs w:val="28"/>
          <w:lang w:val="kk-KZ"/>
        </w:rPr>
        <w:t xml:space="preserve"> </w:t>
      </w:r>
      <w:r w:rsidR="0026593D"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26593D" w:rsidRPr="000E1377">
        <w:rPr>
          <w:rFonts w:ascii="Times New Roman" w:hAnsi="Times New Roman" w:cs="Times New Roman"/>
          <w:sz w:val="28"/>
          <w:szCs w:val="28"/>
          <w:lang w:val="kk-KZ"/>
        </w:rPr>
        <w:t>y</w:t>
      </w:r>
      <w:r w:rsidR="0026593D" w:rsidRPr="000E1377">
        <w:rPr>
          <w:rFonts w:ascii="Times New Roman" w:hAnsi="Times New Roman" w:cs="Times New Roman"/>
          <w:sz w:val="28"/>
          <w:szCs w:val="28"/>
          <w:vertAlign w:val="subscript"/>
          <w:lang w:val="kk-KZ"/>
        </w:rPr>
        <w:t>i</w:t>
      </w:r>
      <w:r w:rsidR="0026593D" w:rsidRPr="000E1377">
        <w:rPr>
          <w:rFonts w:ascii="Times New Roman" w:hAnsi="Times New Roman" w:cs="Times New Roman"/>
          <w:sz w:val="28"/>
          <w:szCs w:val="28"/>
          <w:lang w:val="kk-KZ"/>
        </w:rPr>
        <w:t>-ді x</w:t>
      </w:r>
      <w:r w:rsidR="0026593D" w:rsidRPr="000E1377">
        <w:rPr>
          <w:rFonts w:ascii="Times New Roman" w:hAnsi="Times New Roman" w:cs="Times New Roman"/>
          <w:sz w:val="28"/>
          <w:szCs w:val="28"/>
          <w:vertAlign w:val="subscript"/>
          <w:lang w:val="kk-KZ"/>
        </w:rPr>
        <w:t>i</w:t>
      </w:r>
      <w:r w:rsidR="0026593D" w:rsidRPr="000E1377">
        <w:rPr>
          <w:rFonts w:ascii="Times New Roman" w:hAnsi="Times New Roman" w:cs="Times New Roman"/>
          <w:sz w:val="28"/>
          <w:szCs w:val="28"/>
          <w:lang w:val="kk-KZ"/>
        </w:rPr>
        <w:t>-ге тәуелді сызықты фунция түрінде модельдеуге мүмкіндік беретін машиналық оқыту әдісі. Белгілердің wx</w:t>
      </w:r>
      <w:r w:rsidR="0026593D" w:rsidRPr="000E1377">
        <w:rPr>
          <w:rFonts w:ascii="Times New Roman" w:hAnsi="Times New Roman" w:cs="Times New Roman"/>
          <w:sz w:val="28"/>
          <w:szCs w:val="28"/>
          <w:vertAlign w:val="subscript"/>
          <w:lang w:val="kk-KZ"/>
        </w:rPr>
        <w:t>i</w:t>
      </w:r>
      <w:r w:rsidR="0026593D" w:rsidRPr="000E1377">
        <w:rPr>
          <w:rFonts w:ascii="Times New Roman" w:hAnsi="Times New Roman" w:cs="Times New Roman"/>
          <w:sz w:val="28"/>
          <w:szCs w:val="28"/>
          <w:lang w:val="kk-KZ"/>
        </w:rPr>
        <w:t>+b түріндегі сызықты комбинациясы – теріс шексіздіктен оң шексіздікке дейін созылатын функция, ал y</w:t>
      </w:r>
      <w:r w:rsidR="0026593D" w:rsidRPr="000E1377">
        <w:rPr>
          <w:rFonts w:ascii="Times New Roman" w:hAnsi="Times New Roman" w:cs="Times New Roman"/>
          <w:sz w:val="28"/>
          <w:szCs w:val="28"/>
          <w:vertAlign w:val="subscript"/>
          <w:lang w:val="kk-KZ"/>
        </w:rPr>
        <w:t>i</w:t>
      </w:r>
      <w:r w:rsidR="0026593D" w:rsidRPr="000E1377">
        <w:rPr>
          <w:rFonts w:ascii="Times New Roman" w:hAnsi="Times New Roman" w:cs="Times New Roman"/>
          <w:sz w:val="28"/>
          <w:szCs w:val="28"/>
          <w:lang w:val="kk-KZ"/>
        </w:rPr>
        <w:t xml:space="preserve"> тек екі мәннің біріне ғана ие бола алады. Егер модельдің x данасы үшін қайтаратын мәні 0-ге жуық болса, онда оған теріс белгі тағайындалады; кері жағдайда берілген данаға оң белгі тағайындалады. Мұндай қасиеттерге ие функциялардың бірі стандартты логистикалық функция (логистикалық сигмоид) болып табылады: </w:t>
      </w:r>
    </w:p>
    <w:p w14:paraId="4E4B9AB7" w14:textId="2168EF00" w:rsidR="0026593D" w:rsidRPr="00E93374" w:rsidRDefault="00E93374"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-x</m:t>
                </m:r>
              </m:sup>
            </m:sSup>
          </m:den>
        </m:f>
      </m:oMath>
      <w:r w:rsidRPr="004325AD">
        <w:rPr>
          <w:rFonts w:ascii="Times New Roman" w:hAnsi="Times New Roman" w:cs="Times New Roman"/>
          <w:sz w:val="28"/>
          <w:szCs w:val="28"/>
        </w:rPr>
        <w:t xml:space="preserve"> </w:t>
      </w:r>
      <w:r>
        <w:rPr>
          <w:rFonts w:ascii="Times New Roman" w:hAnsi="Times New Roman" w:cs="Times New Roman"/>
          <w:sz w:val="28"/>
          <w:szCs w:val="28"/>
          <w:lang w:val="kk-KZ"/>
        </w:rPr>
        <w:t xml:space="preserve">                                                       (4.17)</w:t>
      </w:r>
    </w:p>
    <w:p w14:paraId="26908C68" w14:textId="253DCD5D" w:rsidR="0026593D" w:rsidRPr="00E93374" w:rsidRDefault="0026593D"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e</m:t>
        </m:r>
      </m:oMath>
      <w:r w:rsidRPr="000E1377">
        <w:rPr>
          <w:rFonts w:ascii="Times New Roman" w:hAnsi="Times New Roman" w:cs="Times New Roman"/>
          <w:sz w:val="28"/>
          <w:szCs w:val="28"/>
        </w:rPr>
        <w:t xml:space="preserve"> – </w:t>
      </w:r>
      <w:r w:rsidRPr="000E1377">
        <w:rPr>
          <w:rFonts w:ascii="Times New Roman" w:hAnsi="Times New Roman" w:cs="Times New Roman"/>
          <w:sz w:val="28"/>
          <w:szCs w:val="28"/>
          <w:lang w:val="kk-KZ"/>
        </w:rPr>
        <w:t>натурал логарифм негізі. Логистикалық регрессия моделі келесідей болады:</w:t>
      </w:r>
      <w:r w:rsidR="00E93374">
        <w:rPr>
          <w:rFonts w:ascii="Times New Roman" w:hAnsi="Times New Roman" w:cs="Times New Roman"/>
          <w:sz w:val="28"/>
          <w:szCs w:val="28"/>
          <w:lang w:val="kk-KZ"/>
        </w:rPr>
        <w:t xml:space="preserve">   </w:t>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m:oMath>
        <m:sSub>
          <m:sSubPr>
            <m:ctrlPr>
              <w:rPr>
                <w:rFonts w:ascii="Cambria Math"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f</m:t>
            </m:r>
          </m:e>
          <m:sub>
            <m:r>
              <w:rPr>
                <w:rFonts w:ascii="Cambria Math" w:hAnsi="Cambria Math" w:cs="Times New Roman"/>
                <w:sz w:val="28"/>
                <w:szCs w:val="28"/>
                <w:lang w:val="en-US"/>
              </w:rPr>
              <m:t>w</m:t>
            </m:r>
            <m:r>
              <w:rPr>
                <w:rFonts w:ascii="Cambria Math" w:hAnsi="Cambria Math" w:cs="Times New Roman"/>
                <w:sz w:val="28"/>
                <w:szCs w:val="28"/>
              </w:rPr>
              <m:t>,</m:t>
            </m:r>
            <m:r>
              <w:rPr>
                <w:rFonts w:ascii="Cambria Math" w:hAnsi="Cambria Math" w:cs="Times New Roman"/>
                <w:sz w:val="28"/>
                <w:szCs w:val="28"/>
                <w:lang w:val="en-US"/>
              </w:rPr>
              <m:t>b</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r>
                  <w:rPr>
                    <w:rFonts w:ascii="Cambria Math" w:hAnsi="Cambria Math" w:cs="Times New Roman"/>
                    <w:sz w:val="28"/>
                    <w:szCs w:val="28"/>
                    <w:lang w:val="en-US"/>
                  </w:rPr>
                  <m:t>wx</m:t>
                </m:r>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m:t>
                </m:r>
              </m:sup>
            </m:sSup>
          </m:den>
        </m:f>
      </m:oMath>
      <w:r w:rsidR="00E93374">
        <w:rPr>
          <w:rFonts w:ascii="Times New Roman" w:hAnsi="Times New Roman" w:cs="Times New Roman"/>
          <w:sz w:val="28"/>
          <w:szCs w:val="28"/>
          <w:lang w:val="kk-KZ"/>
        </w:rPr>
        <w:t xml:space="preserve">                                           (4.18)</w:t>
      </w:r>
    </w:p>
    <w:p w14:paraId="12673A3D" w14:textId="77777777" w:rsidR="0026593D" w:rsidRPr="000E1377" w:rsidRDefault="00775AA6"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Егер </w:t>
      </w:r>
      <w:r w:rsidRPr="004325AD">
        <w:rPr>
          <w:rFonts w:ascii="Times New Roman" w:hAnsi="Times New Roman" w:cs="Times New Roman"/>
          <w:sz w:val="28"/>
          <w:szCs w:val="28"/>
          <w:lang w:val="kk-KZ"/>
        </w:rPr>
        <w:t xml:space="preserve">w </w:t>
      </w:r>
      <w:r w:rsidRPr="000E1377">
        <w:rPr>
          <w:rFonts w:ascii="Times New Roman" w:hAnsi="Times New Roman" w:cs="Times New Roman"/>
          <w:sz w:val="28"/>
          <w:szCs w:val="28"/>
          <w:lang w:val="kk-KZ"/>
        </w:rPr>
        <w:t xml:space="preserve">және </w:t>
      </w:r>
      <w:r w:rsidRPr="004325AD">
        <w:rPr>
          <w:rFonts w:ascii="Times New Roman" w:hAnsi="Times New Roman" w:cs="Times New Roman"/>
          <w:sz w:val="28"/>
          <w:szCs w:val="28"/>
          <w:lang w:val="kk-KZ"/>
        </w:rPr>
        <w:t>b</w:t>
      </w:r>
      <w:r w:rsidRPr="000E1377">
        <w:rPr>
          <w:rFonts w:ascii="Times New Roman" w:hAnsi="Times New Roman" w:cs="Times New Roman"/>
          <w:sz w:val="28"/>
          <w:szCs w:val="28"/>
          <w:lang w:val="kk-KZ"/>
        </w:rPr>
        <w:t xml:space="preserve"> мәндері сәйкесінше оңтайландырылатын болса, онда</w:t>
      </w:r>
      <w:r w:rsidRPr="004325AD">
        <w:rPr>
          <w:rFonts w:ascii="Times New Roman" w:hAnsi="Times New Roman" w:cs="Times New Roman"/>
          <w:sz w:val="28"/>
          <w:szCs w:val="28"/>
          <w:lang w:val="kk-KZ"/>
        </w:rPr>
        <w:t xml:space="preserve"> f(x)</w:t>
      </w:r>
      <w:r w:rsidRPr="000E1377">
        <w:rPr>
          <w:rFonts w:ascii="Times New Roman" w:hAnsi="Times New Roman" w:cs="Times New Roman"/>
          <w:sz w:val="28"/>
          <w:szCs w:val="28"/>
          <w:lang w:val="kk-KZ"/>
        </w:rPr>
        <w:t xml:space="preserve"> нәтижесін y</w:t>
      </w:r>
      <w:r w:rsidRPr="000E1377">
        <w:rPr>
          <w:rFonts w:ascii="Times New Roman" w:hAnsi="Times New Roman" w:cs="Times New Roman"/>
          <w:sz w:val="28"/>
          <w:szCs w:val="28"/>
          <w:vertAlign w:val="subscript"/>
          <w:lang w:val="kk-KZ"/>
        </w:rPr>
        <w:t>i</w:t>
      </w:r>
      <w:r w:rsidRPr="000E1377">
        <w:rPr>
          <w:rFonts w:ascii="Times New Roman" w:hAnsi="Times New Roman" w:cs="Times New Roman"/>
          <w:sz w:val="28"/>
          <w:szCs w:val="28"/>
          <w:lang w:val="kk-KZ"/>
        </w:rPr>
        <w:t xml:space="preserve">-тің оң мәнге ие болу ықтималдығы ретінде ұсынуға болады. </w:t>
      </w:r>
    </w:p>
    <w:p w14:paraId="22945915" w14:textId="743F5A63" w:rsidR="00775AA6" w:rsidRPr="00E93374" w:rsidRDefault="00775AA6"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Логистикалық регрессия моделіндегі оңтайландыру критерийі максималды шындыққа ұқсастық (maximum likelihood) деп аталады. Оқытушы мәліметтердің шындыққа ұқсастығы модельге сәйкес максималдандырылады</w:t>
      </w:r>
      <w:r w:rsidR="006E36D2" w:rsidRPr="00E93374">
        <w:rPr>
          <w:rFonts w:ascii="Times New Roman" w:hAnsi="Times New Roman" w:cs="Times New Roman"/>
          <w:sz w:val="28"/>
          <w:szCs w:val="28"/>
          <w:lang w:val="kk-KZ"/>
        </w:rPr>
        <w:t xml:space="preserve"> [</w:t>
      </w:r>
      <w:r w:rsidR="0059607D" w:rsidRPr="0059607D">
        <w:rPr>
          <w:rFonts w:ascii="Times New Roman" w:hAnsi="Times New Roman" w:cs="Times New Roman"/>
          <w:sz w:val="28"/>
          <w:szCs w:val="28"/>
          <w:lang w:val="kk-KZ"/>
        </w:rPr>
        <w:t>129</w:t>
      </w:r>
      <w:r w:rsidR="00037BB2">
        <w:rPr>
          <w:rFonts w:ascii="Times New Roman" w:hAnsi="Times New Roman" w:cs="Times New Roman"/>
          <w:sz w:val="28"/>
          <w:szCs w:val="28"/>
          <w:lang w:val="kk-KZ"/>
        </w:rPr>
        <w:t>, б.46</w:t>
      </w:r>
      <w:r w:rsidR="006E36D2" w:rsidRPr="00E93374">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w:r w:rsidR="00E93374">
        <w:rPr>
          <w:rFonts w:ascii="Times New Roman" w:hAnsi="Times New Roman" w:cs="Times New Roman"/>
          <w:sz w:val="28"/>
          <w:szCs w:val="28"/>
          <w:lang w:val="kk-KZ"/>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 xml:space="preserve"> L</m:t>
            </m:r>
          </m:e>
          <m:sub>
            <m:r>
              <w:rPr>
                <w:rFonts w:ascii="Cambria Math" w:hAnsi="Cambria Math" w:cs="Times New Roman"/>
                <w:sz w:val="28"/>
                <w:szCs w:val="28"/>
                <w:lang w:val="kk-KZ"/>
              </w:rPr>
              <m:t>w,b</m:t>
            </m:r>
          </m:sub>
        </m:sSub>
        <m:r>
          <w:rPr>
            <w:rFonts w:ascii="Cambria Math" w:hAnsi="Cambria Math" w:cs="Times New Roman"/>
            <w:sz w:val="28"/>
            <w:szCs w:val="28"/>
            <w:lang w:val="kk-KZ"/>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kk-KZ"/>
              </w:rPr>
              <m:t>i=1…N</m:t>
            </m: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w,b</m:t>
                </m:r>
              </m:sub>
            </m:sSub>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d>
              </m:e>
              <m: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sup>
            </m:sSup>
          </m:e>
        </m:nary>
        <m:r>
          <w:rPr>
            <w:rFonts w:ascii="Cambria Math" w:hAnsi="Cambria Math" w:cs="Times New Roman"/>
            <w:sz w:val="28"/>
            <w:szCs w:val="28"/>
            <w:lang w:val="kk-KZ"/>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f</m:t>
            </m:r>
          </m:e>
          <m:sub>
            <m:r>
              <w:rPr>
                <w:rFonts w:ascii="Cambria Math" w:hAnsi="Cambria Math" w:cs="Times New Roman"/>
                <w:sz w:val="28"/>
                <w:szCs w:val="28"/>
                <w:lang w:val="kk-KZ"/>
              </w:rPr>
              <m:t>w,b</m:t>
            </m:r>
          </m:sub>
        </m:sSub>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d>
            <m:r>
              <w:rPr>
                <w:rFonts w:ascii="Cambria Math" w:hAnsi="Cambria Math" w:cs="Times New Roman"/>
                <w:sz w:val="28"/>
                <w:szCs w:val="28"/>
                <w:lang w:val="kk-KZ"/>
              </w:rPr>
              <m:t>)</m:t>
            </m:r>
          </m:e>
          <m:sup>
            <m:r>
              <w:rPr>
                <w:rFonts w:ascii="Cambria Math" w:hAnsi="Cambria Math" w:cs="Times New Roman"/>
                <w:sz w:val="28"/>
                <w:szCs w:val="28"/>
                <w:lang w:val="kk-KZ"/>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up>
        </m:sSup>
      </m:oMath>
      <w:r w:rsidR="00E93374">
        <w:rPr>
          <w:rFonts w:ascii="Times New Roman" w:hAnsi="Times New Roman" w:cs="Times New Roman"/>
          <w:sz w:val="28"/>
          <w:szCs w:val="28"/>
          <w:lang w:val="kk-KZ"/>
        </w:rPr>
        <w:t xml:space="preserve">                      (4.19)</w:t>
      </w:r>
    </w:p>
    <w:p w14:paraId="302A3EAA" w14:textId="7F4834E9" w:rsidR="00775AA6" w:rsidRDefault="00775AA6"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Веб-ресурстардағы қазақ тіліндегі экстремистік мәліметтерді анықтау тәжірибелерінде логистикалық регрессия әдісін қолдану нәтижелері кесте</w:t>
      </w:r>
      <w:r w:rsidR="00E93374">
        <w:rPr>
          <w:rFonts w:ascii="Times New Roman" w:hAnsi="Times New Roman" w:cs="Times New Roman"/>
          <w:sz w:val="28"/>
          <w:szCs w:val="28"/>
          <w:lang w:val="kk-KZ"/>
        </w:rPr>
        <w:t xml:space="preserve"> 4.6</w:t>
      </w:r>
      <w:r w:rsidRPr="000E1377">
        <w:rPr>
          <w:rFonts w:ascii="Times New Roman" w:hAnsi="Times New Roman" w:cs="Times New Roman"/>
          <w:sz w:val="28"/>
          <w:szCs w:val="28"/>
          <w:lang w:val="kk-KZ"/>
        </w:rPr>
        <w:t xml:space="preserve"> мен сурет</w:t>
      </w:r>
      <w:r w:rsidR="00E93374">
        <w:rPr>
          <w:rFonts w:ascii="Times New Roman" w:hAnsi="Times New Roman" w:cs="Times New Roman"/>
          <w:sz w:val="28"/>
          <w:szCs w:val="28"/>
          <w:lang w:val="kk-KZ"/>
        </w:rPr>
        <w:t xml:space="preserve"> 4.16-да</w:t>
      </w:r>
      <w:r w:rsidRPr="000E1377">
        <w:rPr>
          <w:rFonts w:ascii="Times New Roman" w:hAnsi="Times New Roman" w:cs="Times New Roman"/>
          <w:sz w:val="28"/>
          <w:szCs w:val="28"/>
          <w:lang w:val="kk-KZ"/>
        </w:rPr>
        <w:t xml:space="preserve"> көрсетілген: </w:t>
      </w:r>
    </w:p>
    <w:p w14:paraId="1022C110" w14:textId="77777777" w:rsidR="00E93374" w:rsidRDefault="00E93374" w:rsidP="00C95F9C">
      <w:pPr>
        <w:tabs>
          <w:tab w:val="left" w:pos="1005"/>
        </w:tabs>
        <w:spacing w:after="0" w:line="240" w:lineRule="auto"/>
        <w:ind w:firstLine="709"/>
        <w:jc w:val="both"/>
        <w:rPr>
          <w:rFonts w:ascii="Times New Roman" w:hAnsi="Times New Roman" w:cs="Times New Roman"/>
          <w:sz w:val="28"/>
          <w:szCs w:val="28"/>
          <w:lang w:val="kk-KZ"/>
        </w:rPr>
      </w:pPr>
    </w:p>
    <w:p w14:paraId="20554461" w14:textId="5B7EBDEA" w:rsidR="00E93374" w:rsidRPr="004325AD" w:rsidRDefault="00E93374" w:rsidP="00E93374">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4.6 – </w:t>
      </w:r>
      <w:r w:rsidR="004325AD" w:rsidRPr="000E1377">
        <w:rPr>
          <w:rFonts w:ascii="Times New Roman" w:hAnsi="Times New Roman" w:cs="Times New Roman"/>
          <w:sz w:val="28"/>
          <w:szCs w:val="28"/>
          <w:lang w:val="kk-KZ"/>
        </w:rPr>
        <w:t>Логистикалық регрессия</w:t>
      </w:r>
      <w:r w:rsidR="004325AD" w:rsidRPr="004325AD">
        <w:rPr>
          <w:rFonts w:ascii="Times New Roman" w:hAnsi="Times New Roman" w:cs="Times New Roman"/>
          <w:sz w:val="28"/>
          <w:szCs w:val="28"/>
          <w:lang w:val="kk-KZ"/>
        </w:rPr>
        <w:t xml:space="preserve"> </w:t>
      </w:r>
      <w:r w:rsidR="004325AD">
        <w:rPr>
          <w:rFonts w:ascii="Times New Roman" w:hAnsi="Times New Roman" w:cs="Times New Roman"/>
          <w:sz w:val="28"/>
          <w:szCs w:val="28"/>
          <w:lang w:val="kk-KZ"/>
        </w:rPr>
        <w:t>әдісі арқылы жіктеу нәтижесі</w:t>
      </w:r>
    </w:p>
    <w:p w14:paraId="0B1BA77D" w14:textId="77777777" w:rsidR="00E93374" w:rsidRPr="000E1377" w:rsidRDefault="00E93374" w:rsidP="00E93374">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672"/>
        <w:gridCol w:w="4673"/>
      </w:tblGrid>
      <w:tr w:rsidR="00167FC3" w:rsidRPr="00E93374" w14:paraId="582776F0" w14:textId="77777777" w:rsidTr="00973FC8">
        <w:tc>
          <w:tcPr>
            <w:tcW w:w="4672" w:type="dxa"/>
          </w:tcPr>
          <w:p w14:paraId="5FB2D6E6"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E93374">
              <w:rPr>
                <w:rFonts w:ascii="Times New Roman" w:eastAsia="Times New Roman" w:hAnsi="Times New Roman" w:cs="Times New Roman"/>
                <w:sz w:val="24"/>
                <w:szCs w:val="28"/>
                <w:lang w:val="en-US" w:eastAsia="ru-RU"/>
              </w:rPr>
              <w:t>Accuracy</w:t>
            </w:r>
          </w:p>
        </w:tc>
        <w:tc>
          <w:tcPr>
            <w:tcW w:w="4673" w:type="dxa"/>
          </w:tcPr>
          <w:p w14:paraId="6AEB18E8"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E93374">
              <w:rPr>
                <w:rFonts w:ascii="Times New Roman" w:hAnsi="Times New Roman" w:cs="Times New Roman"/>
                <w:sz w:val="24"/>
                <w:szCs w:val="28"/>
                <w:lang w:val="kk-KZ"/>
              </w:rPr>
              <w:t>0,</w:t>
            </w:r>
            <w:r w:rsidRPr="00E93374">
              <w:rPr>
                <w:rFonts w:ascii="Times New Roman" w:hAnsi="Times New Roman" w:cs="Times New Roman"/>
                <w:sz w:val="24"/>
                <w:szCs w:val="28"/>
                <w:lang w:val="en-US"/>
              </w:rPr>
              <w:t>77</w:t>
            </w:r>
          </w:p>
        </w:tc>
      </w:tr>
      <w:tr w:rsidR="00167FC3" w:rsidRPr="00E93374" w14:paraId="4C9EC4E8" w14:textId="77777777" w:rsidTr="00973FC8">
        <w:tc>
          <w:tcPr>
            <w:tcW w:w="4672" w:type="dxa"/>
          </w:tcPr>
          <w:p w14:paraId="7D0ABC5C" w14:textId="77777777" w:rsidR="00167FC3" w:rsidRPr="00E93374" w:rsidRDefault="00167FC3"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E93374">
              <w:rPr>
                <w:rFonts w:ascii="Times New Roman" w:eastAsia="Times New Roman" w:hAnsi="Times New Roman" w:cs="Times New Roman"/>
                <w:sz w:val="24"/>
                <w:szCs w:val="28"/>
                <w:lang w:val="en-US" w:eastAsia="ru-RU"/>
              </w:rPr>
              <w:t>Precision</w:t>
            </w:r>
          </w:p>
        </w:tc>
        <w:tc>
          <w:tcPr>
            <w:tcW w:w="4673" w:type="dxa"/>
          </w:tcPr>
          <w:p w14:paraId="1FE91A32"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E93374">
              <w:rPr>
                <w:rFonts w:ascii="Times New Roman" w:hAnsi="Times New Roman" w:cs="Times New Roman"/>
                <w:sz w:val="24"/>
                <w:szCs w:val="28"/>
                <w:lang w:val="kk-KZ"/>
              </w:rPr>
              <w:t>0,</w:t>
            </w:r>
            <w:r w:rsidRPr="00E93374">
              <w:rPr>
                <w:rFonts w:ascii="Times New Roman" w:hAnsi="Times New Roman" w:cs="Times New Roman"/>
                <w:sz w:val="24"/>
                <w:szCs w:val="28"/>
                <w:lang w:val="en-US"/>
              </w:rPr>
              <w:t>98</w:t>
            </w:r>
          </w:p>
        </w:tc>
      </w:tr>
      <w:tr w:rsidR="00167FC3" w:rsidRPr="00E93374" w14:paraId="0DA5A7D6" w14:textId="77777777" w:rsidTr="00973FC8">
        <w:tc>
          <w:tcPr>
            <w:tcW w:w="4672" w:type="dxa"/>
          </w:tcPr>
          <w:p w14:paraId="01F4E2D5"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E93374">
              <w:rPr>
                <w:rFonts w:ascii="Times New Roman" w:eastAsia="Times New Roman" w:hAnsi="Times New Roman" w:cs="Times New Roman"/>
                <w:sz w:val="24"/>
                <w:szCs w:val="28"/>
                <w:lang w:val="en-US" w:eastAsia="ru-RU"/>
              </w:rPr>
              <w:t>Recall</w:t>
            </w:r>
          </w:p>
        </w:tc>
        <w:tc>
          <w:tcPr>
            <w:tcW w:w="4673" w:type="dxa"/>
          </w:tcPr>
          <w:p w14:paraId="2AAEC418"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E93374">
              <w:rPr>
                <w:rFonts w:ascii="Times New Roman" w:hAnsi="Times New Roman" w:cs="Times New Roman"/>
                <w:sz w:val="24"/>
                <w:szCs w:val="28"/>
                <w:lang w:val="kk-KZ"/>
              </w:rPr>
              <w:t>0,</w:t>
            </w:r>
            <w:r w:rsidRPr="00E93374">
              <w:rPr>
                <w:rFonts w:ascii="Times New Roman" w:hAnsi="Times New Roman" w:cs="Times New Roman"/>
                <w:sz w:val="24"/>
                <w:szCs w:val="28"/>
                <w:lang w:val="en-US"/>
              </w:rPr>
              <w:t>46</w:t>
            </w:r>
          </w:p>
        </w:tc>
      </w:tr>
      <w:tr w:rsidR="00167FC3" w:rsidRPr="00E93374" w14:paraId="76E88445" w14:textId="77777777" w:rsidTr="00973FC8">
        <w:tc>
          <w:tcPr>
            <w:tcW w:w="4672" w:type="dxa"/>
          </w:tcPr>
          <w:p w14:paraId="2724826D" w14:textId="3D725BB8" w:rsidR="00167FC3" w:rsidRPr="00E93374" w:rsidRDefault="003E60EE"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val="en-US" w:eastAsia="ru-RU"/>
              </w:rPr>
              <w:t>F1</w:t>
            </w:r>
          </w:p>
        </w:tc>
        <w:tc>
          <w:tcPr>
            <w:tcW w:w="4673" w:type="dxa"/>
          </w:tcPr>
          <w:p w14:paraId="3EAC6697"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E93374">
              <w:rPr>
                <w:rFonts w:ascii="Times New Roman" w:hAnsi="Times New Roman" w:cs="Times New Roman"/>
                <w:sz w:val="24"/>
                <w:szCs w:val="28"/>
                <w:lang w:val="kk-KZ"/>
              </w:rPr>
              <w:t>0,</w:t>
            </w:r>
            <w:r w:rsidRPr="00E93374">
              <w:rPr>
                <w:rFonts w:ascii="Times New Roman" w:hAnsi="Times New Roman" w:cs="Times New Roman"/>
                <w:sz w:val="24"/>
                <w:szCs w:val="28"/>
                <w:lang w:val="en-US"/>
              </w:rPr>
              <w:t>63</w:t>
            </w:r>
          </w:p>
        </w:tc>
      </w:tr>
      <w:tr w:rsidR="00167FC3" w:rsidRPr="00E93374" w14:paraId="13A55AFD" w14:textId="77777777" w:rsidTr="00973FC8">
        <w:tc>
          <w:tcPr>
            <w:tcW w:w="4672" w:type="dxa"/>
          </w:tcPr>
          <w:p w14:paraId="51274DF7" w14:textId="0B2F31CA" w:rsidR="00167FC3" w:rsidRPr="00E93374" w:rsidRDefault="00767DC1" w:rsidP="00C95F9C">
            <w:pPr>
              <w:tabs>
                <w:tab w:val="left" w:pos="1005"/>
              </w:tabs>
              <w:spacing w:line="240" w:lineRule="auto"/>
              <w:ind w:firstLine="709"/>
              <w:jc w:val="both"/>
              <w:rPr>
                <w:rFonts w:ascii="Times New Roman" w:eastAsia="Times New Roman" w:hAnsi="Times New Roman" w:cs="Times New Roman"/>
                <w:sz w:val="24"/>
                <w:szCs w:val="28"/>
                <w:lang w:val="en-US" w:eastAsia="ru-RU"/>
              </w:rPr>
            </w:pPr>
            <w:r w:rsidRPr="00E93374">
              <w:rPr>
                <w:rFonts w:ascii="Times New Roman" w:eastAsia="Times New Roman" w:hAnsi="Times New Roman" w:cs="Times New Roman"/>
                <w:sz w:val="24"/>
                <w:szCs w:val="28"/>
                <w:lang w:eastAsia="ru-RU"/>
              </w:rPr>
              <w:t>AUC-ROC</w:t>
            </w:r>
          </w:p>
        </w:tc>
        <w:tc>
          <w:tcPr>
            <w:tcW w:w="4673" w:type="dxa"/>
          </w:tcPr>
          <w:p w14:paraId="6BE6E328" w14:textId="77777777" w:rsidR="00167FC3" w:rsidRPr="00E93374" w:rsidRDefault="00167FC3" w:rsidP="00C95F9C">
            <w:pPr>
              <w:tabs>
                <w:tab w:val="left" w:pos="1005"/>
              </w:tabs>
              <w:spacing w:line="240" w:lineRule="auto"/>
              <w:ind w:firstLine="709"/>
              <w:jc w:val="both"/>
              <w:rPr>
                <w:rFonts w:ascii="Times New Roman" w:hAnsi="Times New Roman" w:cs="Times New Roman"/>
                <w:sz w:val="24"/>
                <w:szCs w:val="28"/>
                <w:lang w:val="en-US"/>
              </w:rPr>
            </w:pPr>
            <w:r w:rsidRPr="00E93374">
              <w:rPr>
                <w:rFonts w:ascii="Times New Roman" w:hAnsi="Times New Roman" w:cs="Times New Roman"/>
                <w:sz w:val="24"/>
                <w:szCs w:val="28"/>
                <w:lang w:val="kk-KZ"/>
              </w:rPr>
              <w:t>0,</w:t>
            </w:r>
            <w:r w:rsidRPr="00E93374">
              <w:rPr>
                <w:rFonts w:ascii="Times New Roman" w:hAnsi="Times New Roman" w:cs="Times New Roman"/>
                <w:sz w:val="24"/>
                <w:szCs w:val="28"/>
                <w:lang w:val="en-US"/>
              </w:rPr>
              <w:t>86</w:t>
            </w:r>
          </w:p>
        </w:tc>
      </w:tr>
    </w:tbl>
    <w:p w14:paraId="49A04D4A"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p>
    <w:p w14:paraId="197863AB" w14:textId="77777777" w:rsidR="00167FC3" w:rsidRDefault="00167FC3"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00D078E7" wp14:editId="58BAF17C">
            <wp:extent cx="3429000" cy="2509189"/>
            <wp:effectExtent l="0" t="0" r="0" b="0"/>
            <wp:docPr id="104" name="Рисунок 104" descr="C:\Users\shef\Desktop\диссертация\сравнение МЛ\Logistic regression_conf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f\Desktop\диссертация\сравнение МЛ\Logistic regression_conf_matrix.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3786" cy="2512691"/>
                    </a:xfrm>
                    <a:prstGeom prst="rect">
                      <a:avLst/>
                    </a:prstGeom>
                    <a:noFill/>
                    <a:ln>
                      <a:noFill/>
                    </a:ln>
                  </pic:spPr>
                </pic:pic>
              </a:graphicData>
            </a:graphic>
          </wp:inline>
        </w:drawing>
      </w:r>
    </w:p>
    <w:p w14:paraId="047950B4" w14:textId="4BC716CA" w:rsidR="004325AD" w:rsidRDefault="004325AD"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4.17 – </w:t>
      </w:r>
      <w:r w:rsidRPr="000E1377">
        <w:rPr>
          <w:rFonts w:ascii="Times New Roman" w:hAnsi="Times New Roman" w:cs="Times New Roman"/>
          <w:sz w:val="28"/>
          <w:szCs w:val="28"/>
          <w:lang w:val="kk-KZ"/>
        </w:rPr>
        <w:t>Логистикалық регрессия</w:t>
      </w:r>
      <w:r w:rsidRPr="004325AD">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әдісі арқылы жіктеудің дәлсіздік матрицасы</w:t>
      </w:r>
    </w:p>
    <w:p w14:paraId="529C2869" w14:textId="77777777" w:rsidR="004325AD" w:rsidRPr="004325AD" w:rsidRDefault="004325AD" w:rsidP="00C95F9C">
      <w:pPr>
        <w:spacing w:after="0" w:line="240" w:lineRule="auto"/>
        <w:ind w:firstLine="709"/>
        <w:jc w:val="center"/>
        <w:rPr>
          <w:rFonts w:ascii="Times New Roman" w:hAnsi="Times New Roman" w:cs="Times New Roman"/>
          <w:sz w:val="28"/>
          <w:szCs w:val="28"/>
          <w:lang w:val="kk-KZ"/>
        </w:rPr>
      </w:pPr>
    </w:p>
    <w:p w14:paraId="3A945ADB"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152; 152 оң класс деректері модель бойынша дұрыс жіктелген.</w:t>
      </w:r>
    </w:p>
    <w:p w14:paraId="686E6530"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теріс (TN) = </w:t>
      </w:r>
      <w:r w:rsidRPr="000E1377">
        <w:rPr>
          <w:rFonts w:ascii="Times New Roman" w:hAnsi="Times New Roman" w:cs="Times New Roman"/>
          <w:sz w:val="28"/>
          <w:szCs w:val="28"/>
        </w:rPr>
        <w:t>52</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52</w:t>
      </w:r>
      <w:r w:rsidRPr="000E1377">
        <w:rPr>
          <w:rFonts w:ascii="Times New Roman" w:hAnsi="Times New Roman" w:cs="Times New Roman"/>
          <w:sz w:val="28"/>
          <w:szCs w:val="28"/>
          <w:lang w:val="kk-KZ"/>
        </w:rPr>
        <w:t xml:space="preserve"> теріс класс деректері модель бойынша дұрыс</w:t>
      </w:r>
    </w:p>
    <w:p w14:paraId="6E2CD646"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жіктелген.</w:t>
      </w:r>
    </w:p>
    <w:p w14:paraId="335F53C2" w14:textId="2A939E0F"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6; теріс кластағы 6 дерек модель бойынша оң классқа жатады деп</w:t>
      </w:r>
      <w:r w:rsidR="004325AD">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4325AD">
        <w:rPr>
          <w:rFonts w:ascii="Times New Roman" w:hAnsi="Times New Roman" w:cs="Times New Roman"/>
          <w:sz w:val="28"/>
          <w:szCs w:val="28"/>
          <w:lang w:val="kk-KZ"/>
        </w:rPr>
        <w:t xml:space="preserve">. </w:t>
      </w:r>
    </w:p>
    <w:p w14:paraId="6B1CF737"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53; оң кластағы 53 дерек модель бойынша теріс классқа жатады деп қате жіктелген.</w:t>
      </w:r>
    </w:p>
    <w:p w14:paraId="5144EC98" w14:textId="37AB4E4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Мәтіндерді логистикалық регрессия бойынша жіктеу нәтижесінде алынған ROC қисық сурет</w:t>
      </w:r>
      <w:r w:rsidR="004325AD">
        <w:rPr>
          <w:rFonts w:ascii="Times New Roman" w:hAnsi="Times New Roman" w:cs="Times New Roman"/>
          <w:sz w:val="28"/>
          <w:szCs w:val="28"/>
          <w:lang w:val="kk-KZ"/>
        </w:rPr>
        <w:t xml:space="preserve"> 4.18-д</w:t>
      </w:r>
      <w:r w:rsidRPr="000E1377">
        <w:rPr>
          <w:rFonts w:ascii="Times New Roman" w:hAnsi="Times New Roman" w:cs="Times New Roman"/>
          <w:sz w:val="28"/>
          <w:szCs w:val="28"/>
          <w:lang w:val="kk-KZ"/>
        </w:rPr>
        <w:t>е келтірілген:</w:t>
      </w:r>
    </w:p>
    <w:p w14:paraId="5C35678C" w14:textId="77777777" w:rsidR="00167FC3" w:rsidRDefault="00167FC3"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16CF0B66" wp14:editId="1FF515D5">
            <wp:extent cx="3908844" cy="2762250"/>
            <wp:effectExtent l="0" t="0" r="0" b="0"/>
            <wp:docPr id="106" name="Рисунок 106" descr="C:\Users\shef\Desktop\диссертация\сравнение МЛ\ROC_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f\Desktop\диссертация\сравнение МЛ\ROC_LR.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21620" cy="2771279"/>
                    </a:xfrm>
                    <a:prstGeom prst="rect">
                      <a:avLst/>
                    </a:prstGeom>
                    <a:noFill/>
                    <a:ln>
                      <a:noFill/>
                    </a:ln>
                  </pic:spPr>
                </pic:pic>
              </a:graphicData>
            </a:graphic>
          </wp:inline>
        </w:drawing>
      </w:r>
    </w:p>
    <w:p w14:paraId="41E6C6F8" w14:textId="77777777" w:rsidR="004325AD" w:rsidRDefault="004325AD" w:rsidP="00C95F9C">
      <w:pPr>
        <w:spacing w:after="0" w:line="240" w:lineRule="auto"/>
        <w:ind w:firstLine="709"/>
        <w:jc w:val="center"/>
        <w:rPr>
          <w:rFonts w:ascii="Times New Roman" w:hAnsi="Times New Roman" w:cs="Times New Roman"/>
          <w:sz w:val="28"/>
          <w:szCs w:val="28"/>
          <w:lang w:val="kk-KZ"/>
        </w:rPr>
      </w:pPr>
    </w:p>
    <w:p w14:paraId="02C38623" w14:textId="6B6836CF" w:rsidR="004325AD" w:rsidRDefault="004325AD" w:rsidP="004325AD">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4.18 – </w:t>
      </w:r>
      <w:r w:rsidRPr="000E1377">
        <w:rPr>
          <w:rFonts w:ascii="Times New Roman" w:hAnsi="Times New Roman" w:cs="Times New Roman"/>
          <w:sz w:val="28"/>
          <w:szCs w:val="28"/>
          <w:lang w:val="kk-KZ"/>
        </w:rPr>
        <w:t>Логистикалық регрессия</w:t>
      </w:r>
      <w:r w:rsidRPr="004325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әдісі арқылы жіктеудің </w:t>
      </w:r>
      <w:r w:rsidRPr="000E1377">
        <w:rPr>
          <w:rFonts w:ascii="Times New Roman" w:hAnsi="Times New Roman" w:cs="Times New Roman"/>
          <w:sz w:val="28"/>
          <w:szCs w:val="28"/>
          <w:lang w:val="kk-KZ"/>
        </w:rPr>
        <w:t>ROC қисық түріндегі нәтижесі</w:t>
      </w:r>
    </w:p>
    <w:p w14:paraId="4D6BF561" w14:textId="32D55FB1" w:rsidR="004325AD" w:rsidRPr="000E1377" w:rsidRDefault="004325AD" w:rsidP="00C95F9C">
      <w:pPr>
        <w:spacing w:after="0" w:line="240" w:lineRule="auto"/>
        <w:ind w:firstLine="709"/>
        <w:jc w:val="center"/>
        <w:rPr>
          <w:rFonts w:ascii="Times New Roman" w:hAnsi="Times New Roman" w:cs="Times New Roman"/>
          <w:sz w:val="28"/>
          <w:szCs w:val="28"/>
          <w:lang w:val="kk-KZ"/>
        </w:rPr>
      </w:pPr>
    </w:p>
    <w:p w14:paraId="07D24805" w14:textId="7060DB49" w:rsidR="00167FC3" w:rsidRPr="000E1377"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AUC-ROC</w:t>
      </w:r>
      <w:r w:rsidR="007021CC" w:rsidRPr="000E1377">
        <w:rPr>
          <w:rFonts w:ascii="Times New Roman" w:hAnsi="Times New Roman" w:cs="Times New Roman"/>
          <w:sz w:val="28"/>
          <w:szCs w:val="28"/>
          <w:lang w:val="kk-KZ"/>
        </w:rPr>
        <w:t xml:space="preserve"> шамасы сурет</w:t>
      </w:r>
      <w:r w:rsidR="004325AD">
        <w:rPr>
          <w:rFonts w:ascii="Times New Roman" w:hAnsi="Times New Roman" w:cs="Times New Roman"/>
          <w:sz w:val="28"/>
          <w:szCs w:val="28"/>
          <w:lang w:val="kk-KZ"/>
        </w:rPr>
        <w:t xml:space="preserve"> 4.19-да</w:t>
      </w:r>
      <w:r w:rsidR="007021CC" w:rsidRPr="000E1377">
        <w:rPr>
          <w:rFonts w:ascii="Times New Roman" w:hAnsi="Times New Roman" w:cs="Times New Roman"/>
          <w:sz w:val="28"/>
          <w:szCs w:val="28"/>
          <w:lang w:val="kk-KZ"/>
        </w:rPr>
        <w:t xml:space="preserve"> көрсетілген.</w:t>
      </w:r>
    </w:p>
    <w:p w14:paraId="29219959" w14:textId="77777777" w:rsidR="00167FC3" w:rsidRPr="000E1377" w:rsidRDefault="00167FC3" w:rsidP="00C95F9C">
      <w:pPr>
        <w:spacing w:after="0" w:line="240" w:lineRule="auto"/>
        <w:ind w:firstLine="709"/>
        <w:jc w:val="center"/>
        <w:rPr>
          <w:rFonts w:ascii="Times New Roman" w:hAnsi="Times New Roman" w:cs="Times New Roman"/>
          <w:sz w:val="28"/>
          <w:szCs w:val="28"/>
          <w:lang w:val="kk-KZ"/>
        </w:rPr>
      </w:pPr>
    </w:p>
    <w:p w14:paraId="0904A149" w14:textId="77777777" w:rsidR="00167FC3" w:rsidRDefault="00167FC3" w:rsidP="00C95F9C">
      <w:pPr>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lastRenderedPageBreak/>
        <w:drawing>
          <wp:inline distT="0" distB="0" distL="0" distR="0" wp14:anchorId="185354B0" wp14:editId="294C7C0D">
            <wp:extent cx="3355258" cy="2611333"/>
            <wp:effectExtent l="0" t="0" r="0" b="0"/>
            <wp:docPr id="107" name="Рисунок 107" descr="C:\Users\shef\Desktop\диссертация\сравнение МЛ\logisticregression_auc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ef\Desktop\диссертация\сравнение МЛ\logisticregression_aucroc.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93202" cy="2640864"/>
                    </a:xfrm>
                    <a:prstGeom prst="rect">
                      <a:avLst/>
                    </a:prstGeom>
                    <a:noFill/>
                    <a:ln>
                      <a:noFill/>
                    </a:ln>
                  </pic:spPr>
                </pic:pic>
              </a:graphicData>
            </a:graphic>
          </wp:inline>
        </w:drawing>
      </w:r>
    </w:p>
    <w:p w14:paraId="4EC971A2" w14:textId="77777777" w:rsidR="004325AD" w:rsidRDefault="004325AD" w:rsidP="00C95F9C">
      <w:pPr>
        <w:spacing w:after="0" w:line="240" w:lineRule="auto"/>
        <w:ind w:firstLine="709"/>
        <w:jc w:val="center"/>
        <w:rPr>
          <w:rFonts w:ascii="Times New Roman" w:hAnsi="Times New Roman" w:cs="Times New Roman"/>
          <w:sz w:val="28"/>
          <w:szCs w:val="28"/>
          <w:lang w:val="kk-KZ"/>
        </w:rPr>
      </w:pPr>
    </w:p>
    <w:p w14:paraId="21194645" w14:textId="1F507CBC" w:rsidR="004325AD" w:rsidRDefault="004325AD" w:rsidP="00C95F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4.19 – </w:t>
      </w:r>
      <w:r w:rsidRPr="000E1377">
        <w:rPr>
          <w:rFonts w:ascii="Times New Roman" w:hAnsi="Times New Roman" w:cs="Times New Roman"/>
          <w:sz w:val="28"/>
          <w:szCs w:val="28"/>
          <w:lang w:val="kk-KZ"/>
        </w:rPr>
        <w:t>Логистикалық регрессия</w:t>
      </w:r>
      <w:r w:rsidRPr="004325AD">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әдісі арқылы жіктеудің</w:t>
      </w:r>
      <w:r w:rsidRPr="004325AD">
        <w:rPr>
          <w:rFonts w:ascii="Times New Roman" w:hAnsi="Times New Roman" w:cs="Times New Roman"/>
          <w:sz w:val="28"/>
          <w:szCs w:val="28"/>
          <w:lang w:val="kk-KZ"/>
        </w:rPr>
        <w:t xml:space="preserve"> </w:t>
      </w:r>
      <w:r w:rsidRPr="00FD27BD">
        <w:rPr>
          <w:rFonts w:ascii="Times New Roman" w:hAnsi="Times New Roman" w:cs="Times New Roman"/>
          <w:sz w:val="28"/>
          <w:szCs w:val="28"/>
          <w:lang w:val="kk-KZ"/>
        </w:rPr>
        <w:t>AUC-ROC</w:t>
      </w:r>
      <w:r>
        <w:rPr>
          <w:rFonts w:ascii="Times New Roman" w:hAnsi="Times New Roman" w:cs="Times New Roman"/>
          <w:sz w:val="28"/>
          <w:szCs w:val="28"/>
          <w:lang w:val="kk-KZ"/>
        </w:rPr>
        <w:t xml:space="preserve"> мәні</w:t>
      </w:r>
    </w:p>
    <w:p w14:paraId="6DCDEEEB" w14:textId="77777777" w:rsidR="004325AD" w:rsidRPr="000E1377" w:rsidRDefault="004325AD" w:rsidP="00C95F9C">
      <w:pPr>
        <w:spacing w:after="0" w:line="240" w:lineRule="auto"/>
        <w:ind w:firstLine="709"/>
        <w:jc w:val="center"/>
        <w:rPr>
          <w:rFonts w:ascii="Times New Roman" w:hAnsi="Times New Roman" w:cs="Times New Roman"/>
          <w:sz w:val="28"/>
          <w:szCs w:val="28"/>
          <w:lang w:val="kk-KZ"/>
        </w:rPr>
      </w:pPr>
    </w:p>
    <w:p w14:paraId="11AC189B" w14:textId="77777777" w:rsidR="00167FC3" w:rsidRPr="000E1377" w:rsidRDefault="009D0858" w:rsidP="00C95F9C">
      <w:pPr>
        <w:pStyle w:val="3"/>
        <w:spacing w:before="0" w:beforeAutospacing="0" w:after="0" w:afterAutospacing="0"/>
        <w:ind w:firstLine="709"/>
        <w:rPr>
          <w:sz w:val="28"/>
          <w:szCs w:val="28"/>
          <w:lang w:val="kk-KZ"/>
        </w:rPr>
      </w:pPr>
      <w:bookmarkStart w:id="385" w:name="_Toc102227437"/>
      <w:r w:rsidRPr="000E1377">
        <w:rPr>
          <w:sz w:val="28"/>
          <w:szCs w:val="28"/>
          <w:lang w:val="kk-KZ"/>
        </w:rPr>
        <w:t>4.7 Градиентті бустинг</w:t>
      </w:r>
      <w:bookmarkEnd w:id="385"/>
    </w:p>
    <w:p w14:paraId="1238B6CC" w14:textId="4C82098A" w:rsidR="00CA69AB" w:rsidRPr="000E1377" w:rsidRDefault="00167FC3" w:rsidP="00B0450F">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Градиентті бустинг – </w:t>
      </w:r>
      <w:r w:rsidR="00CA69AB" w:rsidRPr="000E1377">
        <w:rPr>
          <w:rFonts w:ascii="Times New Roman" w:hAnsi="Times New Roman" w:cs="Times New Roman"/>
          <w:sz w:val="28"/>
          <w:szCs w:val="28"/>
          <w:lang w:val="kk-KZ"/>
        </w:rPr>
        <w:t xml:space="preserve">бұл жіктеу мен регрессияның есептерін шешуге арналған, әдетте шешімдер ағашы сияқты әлсіз болжаушы үлгілер ансамблінен тұратын болжам үлгісін құрастыратын машиналық оқыту техникасы. Кез келген оқытушымен оқытылатын алгоритмнің мақсаты </w:t>
      </w:r>
      <w:r w:rsidR="00B0450F">
        <w:rPr>
          <w:rFonts w:ascii="Times New Roman" w:hAnsi="Times New Roman" w:cs="Times New Roman"/>
          <w:sz w:val="28"/>
          <w:szCs w:val="28"/>
          <w:lang w:val="kk-KZ"/>
        </w:rPr>
        <w:t>–</w:t>
      </w:r>
      <w:r w:rsidR="00CA69AB" w:rsidRPr="000E1377">
        <w:rPr>
          <w:rFonts w:ascii="Times New Roman" w:hAnsi="Times New Roman" w:cs="Times New Roman"/>
          <w:sz w:val="28"/>
          <w:szCs w:val="28"/>
          <w:lang w:val="kk-KZ"/>
        </w:rPr>
        <w:t xml:space="preserve"> </w:t>
      </w:r>
      <w:r w:rsidR="009C62E3" w:rsidRPr="000E1377">
        <w:rPr>
          <w:rFonts w:ascii="Times New Roman" w:hAnsi="Times New Roman" w:cs="Times New Roman"/>
          <w:sz w:val="28"/>
          <w:szCs w:val="28"/>
          <w:lang w:val="kk-KZ"/>
        </w:rPr>
        <w:t xml:space="preserve">жоғалту функциясын анықтау және оны минимизациялау. Жоғалту функциясы ретінде орташа квадраттық қате </w:t>
      </w:r>
      <w:r w:rsidR="009C62E3" w:rsidRPr="004325AD">
        <w:rPr>
          <w:rFonts w:ascii="Times New Roman" w:hAnsi="Times New Roman" w:cs="Times New Roman"/>
          <w:sz w:val="28"/>
          <w:szCs w:val="28"/>
          <w:lang w:val="kk-KZ"/>
        </w:rPr>
        <w:t xml:space="preserve"> </w:t>
      </w:r>
      <w:r w:rsidR="009C62E3" w:rsidRPr="000E1377">
        <w:rPr>
          <w:rFonts w:ascii="Times New Roman" w:hAnsi="Times New Roman" w:cs="Times New Roman"/>
          <w:sz w:val="28"/>
          <w:szCs w:val="28"/>
          <w:lang w:val="kk-KZ"/>
        </w:rPr>
        <w:t>таңдалған жағдайда</w:t>
      </w:r>
    </w:p>
    <w:p w14:paraId="24C96456" w14:textId="2171CAFF" w:rsidR="009C62E3" w:rsidRPr="000E1377" w:rsidRDefault="004325AD" w:rsidP="00C95F9C">
      <w:pPr>
        <w:tabs>
          <w:tab w:val="left" w:pos="10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Loss=</m:t>
        </m:r>
        <m:nary>
          <m:naryPr>
            <m:chr m:val="∑"/>
            <m:limLoc m:val="undOvr"/>
            <m:subHide m:val="1"/>
            <m:supHide m:val="1"/>
            <m:ctrlPr>
              <w:rPr>
                <w:rFonts w:ascii="Cambria Math" w:hAnsi="Cambria Math" w:cs="Times New Roman"/>
                <w:i/>
                <w:sz w:val="28"/>
                <w:szCs w:val="28"/>
                <w:lang w:val="kk-KZ"/>
              </w:rPr>
            </m:ctrlPr>
          </m:naryPr>
          <m:sub/>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m:t>
                </m:r>
              </m:e>
              <m:sup>
                <m:r>
                  <w:rPr>
                    <w:rFonts w:ascii="Cambria Math" w:hAnsi="Cambria Math" w:cs="Times New Roman"/>
                    <w:sz w:val="28"/>
                    <w:szCs w:val="28"/>
                    <w:lang w:val="kk-KZ"/>
                  </w:rPr>
                  <m:t>2</m:t>
                </m:r>
              </m:sup>
            </m:sSup>
          </m:e>
        </m:nary>
      </m:oMath>
      <w:r>
        <w:rPr>
          <w:rFonts w:ascii="Times New Roman" w:hAnsi="Times New Roman" w:cs="Times New Roman"/>
          <w:sz w:val="28"/>
          <w:szCs w:val="28"/>
          <w:lang w:val="kk-KZ"/>
        </w:rPr>
        <w:t xml:space="preserve">                                              (4.20)</w:t>
      </w:r>
    </w:p>
    <w:p w14:paraId="5D1B01DF" w14:textId="77777777" w:rsidR="009C62E3" w:rsidRPr="000E1377" w:rsidRDefault="009C62E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oMath>
      <w:r w:rsidRPr="000E1377">
        <w:rPr>
          <w:rFonts w:ascii="Times New Roman" w:hAnsi="Times New Roman" w:cs="Times New Roman"/>
          <w:sz w:val="28"/>
          <w:szCs w:val="28"/>
          <w:lang w:val="kk-KZ"/>
        </w:rPr>
        <w:t xml:space="preserve">-ші мақсатты шама,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oMath>
      <w:r w:rsidRPr="000E1377">
        <w:rPr>
          <w:rFonts w:ascii="Times New Roman" w:hAnsi="Times New Roman" w:cs="Times New Roman"/>
          <w:sz w:val="28"/>
          <w:szCs w:val="28"/>
          <w:lang w:val="kk-KZ"/>
        </w:rPr>
        <w:t xml:space="preserve">-ші болжам, </w:t>
      </w:r>
      <m:oMath>
        <m:r>
          <m:rPr>
            <m:sty m:val="p"/>
          </m:rPr>
          <w:rPr>
            <w:rFonts w:ascii="Cambria Math" w:hAnsi="Cambria Math" w:cs="Times New Roman"/>
            <w:sz w:val="28"/>
            <w:szCs w:val="28"/>
            <w:lang w:val="kk-KZ"/>
          </w:rPr>
          <m:t>L</m:t>
        </m:r>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m:t>
        </m:r>
      </m:oMath>
      <w:r w:rsidRPr="000E1377">
        <w:rPr>
          <w:rFonts w:ascii="Times New Roman" w:hAnsi="Times New Roman" w:cs="Times New Roman"/>
          <w:sz w:val="28"/>
          <w:szCs w:val="28"/>
          <w:lang w:val="kk-KZ"/>
        </w:rPr>
        <w:t xml:space="preserve"> – жоғалту функциясы. </w:t>
      </w:r>
    </w:p>
    <w:p w14:paraId="21867F8F" w14:textId="5B502483" w:rsidR="009C62E3" w:rsidRPr="000E1377" w:rsidRDefault="009C62E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Градиенттік жылжуды қолдана отырып, оқыту жылдамдығына негізделетін мәндерді жаңарту арқылы </w:t>
      </w:r>
      <m:oMath>
        <m:r>
          <w:rPr>
            <w:rFonts w:ascii="Cambria Math" w:hAnsi="Cambria Math" w:cs="Times New Roman"/>
            <w:sz w:val="28"/>
            <w:szCs w:val="28"/>
            <w:lang w:val="kk-KZ"/>
          </w:rPr>
          <m:t>MSE</m:t>
        </m:r>
      </m:oMath>
      <w:r w:rsidRPr="000E1377">
        <w:rPr>
          <w:rFonts w:ascii="Times New Roman" w:hAnsi="Times New Roman" w:cs="Times New Roman"/>
          <w:sz w:val="28"/>
          <w:szCs w:val="28"/>
          <w:lang w:val="kk-KZ"/>
        </w:rPr>
        <w:t xml:space="preserve"> минималды болатын мәндер ізделеді. </w:t>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+α*δ</m:t>
        </m:r>
        <m:nary>
          <m:naryPr>
            <m:chr m:val="∑"/>
            <m:limLoc m:val="undOvr"/>
            <m:subHide m:val="1"/>
            <m:supHide m:val="1"/>
            <m:ctrlPr>
              <w:rPr>
                <w:rFonts w:ascii="Cambria Math" w:hAnsi="Cambria Math" w:cs="Times New Roman"/>
                <w:i/>
                <w:sz w:val="28"/>
                <w:szCs w:val="28"/>
                <w:lang w:val="kk-KZ"/>
              </w:rPr>
            </m:ctrlPr>
          </m:naryPr>
          <m:sub/>
          <m:sup/>
          <m:e>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e>
                    </m:d>
                  </m:e>
                  <m:sup>
                    <m:r>
                      <w:rPr>
                        <w:rFonts w:ascii="Cambria Math" w:hAnsi="Cambria Math" w:cs="Times New Roman"/>
                        <w:sz w:val="28"/>
                        <w:szCs w:val="28"/>
                        <w:lang w:val="kk-KZ"/>
                      </w:rPr>
                      <m:t>2</m:t>
                    </m:r>
                  </m:sup>
                </m:sSup>
              </m:num>
              <m:den>
                <m:r>
                  <w:rPr>
                    <w:rFonts w:ascii="Cambria Math" w:hAnsi="Cambria Math" w:cs="Times New Roman"/>
                    <w:sz w:val="28"/>
                    <w:szCs w:val="28"/>
                    <w:lang w:val="kk-KZ"/>
                  </w:rPr>
                  <m:t>δ</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den>
            </m:f>
          </m:e>
        </m:nary>
      </m:oMath>
      <w:r w:rsidRPr="000E1377">
        <w:rPr>
          <w:rFonts w:ascii="Times New Roman" w:hAnsi="Times New Roman" w:cs="Times New Roman"/>
          <w:sz w:val="28"/>
          <w:szCs w:val="28"/>
          <w:lang w:val="kk-KZ"/>
        </w:rPr>
        <w:t xml:space="preserve"> </w:t>
      </w:r>
      <w:r w:rsidR="004325AD">
        <w:rPr>
          <w:rFonts w:ascii="Times New Roman" w:hAnsi="Times New Roman" w:cs="Times New Roman"/>
          <w:sz w:val="28"/>
          <w:szCs w:val="28"/>
          <w:lang w:val="kk-KZ"/>
        </w:rPr>
        <w:t xml:space="preserve">                                              (4.21)</w:t>
      </w:r>
    </w:p>
    <w:p w14:paraId="6AE7ABAD" w14:textId="04BA0CDB" w:rsidR="009C62E3" w:rsidRPr="000E1377" w:rsidRDefault="009C62E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Берілген өрнек келесі түрге енеді: </w:t>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w:r w:rsidR="004325AD">
        <w:rPr>
          <w:rFonts w:ascii="Times New Roman" w:hAnsi="Times New Roman" w:cs="Times New Roman"/>
          <w:sz w:val="28"/>
          <w:szCs w:val="28"/>
          <w:lang w:val="kk-KZ"/>
        </w:rPr>
        <w:tab/>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-α*2</m:t>
        </m:r>
        <m:nary>
          <m:naryPr>
            <m:chr m:val="∑"/>
            <m:limLoc m:val="undOvr"/>
            <m:subHide m:val="1"/>
            <m:supHide m:val="1"/>
            <m:ctrlPr>
              <w:rPr>
                <w:rFonts w:ascii="Cambria Math" w:hAnsi="Cambria Math" w:cs="Times New Roman"/>
                <w:i/>
                <w:sz w:val="28"/>
                <w:szCs w:val="28"/>
                <w:lang w:val="kk-KZ"/>
              </w:rPr>
            </m:ctrlPr>
          </m:naryP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m:t>
            </m:r>
          </m:e>
        </m:nary>
      </m:oMath>
      <w:r w:rsidR="004325AD">
        <w:rPr>
          <w:rFonts w:ascii="Times New Roman" w:hAnsi="Times New Roman" w:cs="Times New Roman"/>
          <w:sz w:val="28"/>
          <w:szCs w:val="28"/>
          <w:lang w:val="kk-KZ"/>
        </w:rPr>
        <w:t xml:space="preserve"> </w:t>
      </w:r>
      <w:r w:rsidR="00800A1A">
        <w:rPr>
          <w:rFonts w:ascii="Times New Roman" w:hAnsi="Times New Roman" w:cs="Times New Roman"/>
          <w:sz w:val="28"/>
          <w:szCs w:val="28"/>
          <w:lang w:val="kk-KZ"/>
        </w:rPr>
        <w:tab/>
      </w:r>
      <w:r w:rsidR="00800A1A">
        <w:rPr>
          <w:rFonts w:ascii="Times New Roman" w:hAnsi="Times New Roman" w:cs="Times New Roman"/>
          <w:sz w:val="28"/>
          <w:szCs w:val="28"/>
          <w:lang w:val="kk-KZ"/>
        </w:rPr>
        <w:tab/>
      </w:r>
      <w:r w:rsidR="00800A1A">
        <w:rPr>
          <w:rFonts w:ascii="Times New Roman" w:hAnsi="Times New Roman" w:cs="Times New Roman"/>
          <w:sz w:val="28"/>
          <w:szCs w:val="28"/>
          <w:lang w:val="kk-KZ"/>
        </w:rPr>
        <w:tab/>
      </w:r>
      <w:r w:rsidR="00800A1A">
        <w:rPr>
          <w:rFonts w:ascii="Times New Roman" w:hAnsi="Times New Roman" w:cs="Times New Roman"/>
          <w:sz w:val="28"/>
          <w:szCs w:val="28"/>
          <w:lang w:val="kk-KZ"/>
        </w:rPr>
        <w:tab/>
        <w:t xml:space="preserve">     </w:t>
      </w:r>
      <w:r w:rsidR="004325AD">
        <w:rPr>
          <w:rFonts w:ascii="Times New Roman" w:hAnsi="Times New Roman" w:cs="Times New Roman"/>
          <w:sz w:val="28"/>
          <w:szCs w:val="28"/>
          <w:lang w:val="kk-KZ"/>
        </w:rPr>
        <w:t>(4.22)</w:t>
      </w:r>
    </w:p>
    <w:p w14:paraId="54B1F738" w14:textId="28355CBC" w:rsidR="009C62E3" w:rsidRPr="000E1377" w:rsidRDefault="009C62E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α</m:t>
        </m:r>
      </m:oMath>
      <w:r w:rsidRPr="000E1377">
        <w:rPr>
          <w:rFonts w:ascii="Times New Roman" w:hAnsi="Times New Roman" w:cs="Times New Roman"/>
          <w:sz w:val="28"/>
          <w:szCs w:val="28"/>
          <w:lang w:val="kk-KZ"/>
        </w:rPr>
        <w:t xml:space="preserve">-оқыту жылдамдығы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i</m:t>
            </m:r>
          </m:sub>
          <m:sup>
            <m:r>
              <w:rPr>
                <w:rFonts w:ascii="Cambria Math" w:hAnsi="Cambria Math" w:cs="Times New Roman"/>
                <w:sz w:val="28"/>
                <w:szCs w:val="28"/>
                <w:lang w:val="kk-KZ"/>
              </w:rPr>
              <m:t>p</m:t>
            </m:r>
          </m:sup>
        </m:sSubSup>
        <m:r>
          <w:rPr>
            <w:rFonts w:ascii="Cambria Math" w:hAnsi="Cambria Math" w:cs="Times New Roman"/>
            <w:sz w:val="28"/>
            <w:szCs w:val="28"/>
            <w:lang w:val="kk-KZ"/>
          </w:rPr>
          <m:t>)</m:t>
        </m:r>
      </m:oMath>
      <w:r w:rsidR="00800A1A">
        <w:rPr>
          <w:rFonts w:ascii="Times New Roman" w:hAnsi="Times New Roman" w:cs="Times New Roman"/>
          <w:sz w:val="28"/>
          <w:szCs w:val="28"/>
          <w:lang w:val="kk-KZ"/>
        </w:rPr>
        <w:t xml:space="preserve"> – </w:t>
      </w:r>
      <w:r w:rsidRPr="000E1377">
        <w:rPr>
          <w:rFonts w:ascii="Times New Roman" w:hAnsi="Times New Roman" w:cs="Times New Roman"/>
          <w:sz w:val="28"/>
          <w:szCs w:val="28"/>
          <w:lang w:val="kk-KZ"/>
        </w:rPr>
        <w:t xml:space="preserve">қалдықтар. </w:t>
      </w:r>
    </w:p>
    <w:p w14:paraId="4A66046C" w14:textId="46DBCEAD" w:rsidR="009C62E3" w:rsidRPr="000E1377" w:rsidRDefault="009C62E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Осылайша, болжамдар ауытқулардың сомасы нөлге ұмтылып, болжанатын мәндер нақты мәндерге жақын болғанға дейін жаңартылып отырады</w:t>
      </w:r>
      <w:r w:rsidR="006E36D2" w:rsidRPr="000E1377">
        <w:rPr>
          <w:rFonts w:ascii="Times New Roman" w:hAnsi="Times New Roman" w:cs="Times New Roman"/>
          <w:sz w:val="28"/>
          <w:szCs w:val="28"/>
          <w:lang w:val="kk-KZ"/>
        </w:rPr>
        <w:t xml:space="preserve"> [</w:t>
      </w:r>
      <w:r w:rsidR="0059607D" w:rsidRPr="0059607D">
        <w:rPr>
          <w:rFonts w:ascii="Times New Roman" w:hAnsi="Times New Roman" w:cs="Times New Roman"/>
          <w:sz w:val="28"/>
          <w:szCs w:val="28"/>
          <w:lang w:val="kk-KZ"/>
        </w:rPr>
        <w:t>137</w:t>
      </w:r>
      <w:r w:rsidR="006E36D2" w:rsidRPr="000E1377">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w:t>
      </w:r>
    </w:p>
    <w:p w14:paraId="46C47E59" w14:textId="3F20D474" w:rsidR="009C62E3" w:rsidRDefault="009C62E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Берілген алгоритмді экстремистік және бейтарап мәтіндерді жіктеу есебіне қолдану нәтижесі </w:t>
      </w:r>
      <w:r w:rsidR="00800A1A">
        <w:rPr>
          <w:rFonts w:ascii="Times New Roman" w:hAnsi="Times New Roman" w:cs="Times New Roman"/>
          <w:sz w:val="28"/>
          <w:szCs w:val="28"/>
          <w:lang w:val="kk-KZ"/>
        </w:rPr>
        <w:t>кесте 4.7-де, сурет 4.20-да</w:t>
      </w:r>
      <w:r w:rsidRPr="000E1377">
        <w:rPr>
          <w:rFonts w:ascii="Times New Roman" w:hAnsi="Times New Roman" w:cs="Times New Roman"/>
          <w:sz w:val="28"/>
          <w:szCs w:val="28"/>
          <w:lang w:val="kk-KZ"/>
        </w:rPr>
        <w:t xml:space="preserve"> келтірілген. </w:t>
      </w:r>
    </w:p>
    <w:p w14:paraId="5A0B0275" w14:textId="77777777" w:rsidR="00800A1A" w:rsidRDefault="00800A1A" w:rsidP="00800A1A">
      <w:pPr>
        <w:tabs>
          <w:tab w:val="left" w:pos="1005"/>
        </w:tabs>
        <w:spacing w:after="0" w:line="240" w:lineRule="auto"/>
        <w:jc w:val="both"/>
        <w:rPr>
          <w:rFonts w:ascii="Times New Roman" w:hAnsi="Times New Roman" w:cs="Times New Roman"/>
          <w:sz w:val="28"/>
          <w:szCs w:val="28"/>
          <w:lang w:val="kk-KZ"/>
        </w:rPr>
      </w:pPr>
    </w:p>
    <w:p w14:paraId="736A3764" w14:textId="2A59AB27" w:rsidR="00800A1A" w:rsidRDefault="00800A1A" w:rsidP="00800A1A">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4.7 – Градиентті бустинг әдісі арқылы жіктеу нәтижесі</w:t>
      </w:r>
    </w:p>
    <w:p w14:paraId="37EA15F8" w14:textId="77777777" w:rsidR="00800A1A" w:rsidRPr="000E1377" w:rsidRDefault="00800A1A" w:rsidP="00800A1A">
      <w:pPr>
        <w:tabs>
          <w:tab w:val="left" w:pos="1005"/>
        </w:tabs>
        <w:spacing w:after="0" w:line="240" w:lineRule="auto"/>
        <w:jc w:val="both"/>
        <w:rPr>
          <w:rFonts w:ascii="Times New Roman" w:hAnsi="Times New Roman" w:cs="Times New Roman"/>
          <w:i/>
          <w:sz w:val="28"/>
          <w:szCs w:val="28"/>
          <w:lang w:val="kk-KZ"/>
        </w:rPr>
      </w:pPr>
    </w:p>
    <w:tbl>
      <w:tblPr>
        <w:tblStyle w:val="ab"/>
        <w:tblW w:w="0" w:type="auto"/>
        <w:tblLook w:val="04A0" w:firstRow="1" w:lastRow="0" w:firstColumn="1" w:lastColumn="0" w:noHBand="0" w:noVBand="1"/>
      </w:tblPr>
      <w:tblGrid>
        <w:gridCol w:w="4672"/>
        <w:gridCol w:w="4673"/>
      </w:tblGrid>
      <w:tr w:rsidR="00167FC3" w:rsidRPr="00800A1A" w14:paraId="6C74D891" w14:textId="77777777" w:rsidTr="00973FC8">
        <w:tc>
          <w:tcPr>
            <w:tcW w:w="4672" w:type="dxa"/>
          </w:tcPr>
          <w:p w14:paraId="7B2FF15F"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eastAsia="Times New Roman" w:hAnsi="Times New Roman" w:cs="Times New Roman"/>
                <w:sz w:val="24"/>
                <w:szCs w:val="28"/>
                <w:lang w:val="kk-KZ" w:eastAsia="ru-RU"/>
              </w:rPr>
              <w:t>Accuracy</w:t>
            </w:r>
          </w:p>
        </w:tc>
        <w:tc>
          <w:tcPr>
            <w:tcW w:w="4673" w:type="dxa"/>
          </w:tcPr>
          <w:p w14:paraId="794BCFEE"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0,75</w:t>
            </w:r>
          </w:p>
        </w:tc>
      </w:tr>
      <w:tr w:rsidR="00167FC3" w:rsidRPr="00800A1A" w14:paraId="7AC45BE4" w14:textId="77777777" w:rsidTr="00973FC8">
        <w:tc>
          <w:tcPr>
            <w:tcW w:w="4672" w:type="dxa"/>
          </w:tcPr>
          <w:p w14:paraId="59A51D4C" w14:textId="77777777" w:rsidR="00167FC3" w:rsidRPr="00800A1A" w:rsidRDefault="00167FC3" w:rsidP="00C95F9C">
            <w:pPr>
              <w:tabs>
                <w:tab w:val="left" w:pos="1005"/>
              </w:tabs>
              <w:spacing w:line="240" w:lineRule="auto"/>
              <w:ind w:firstLine="709"/>
              <w:jc w:val="both"/>
              <w:rPr>
                <w:rFonts w:ascii="Times New Roman" w:eastAsia="Times New Roman" w:hAnsi="Times New Roman" w:cs="Times New Roman"/>
                <w:sz w:val="24"/>
                <w:szCs w:val="28"/>
                <w:lang w:val="kk-KZ" w:eastAsia="ru-RU"/>
              </w:rPr>
            </w:pPr>
            <w:r w:rsidRPr="00800A1A">
              <w:rPr>
                <w:rFonts w:ascii="Times New Roman" w:eastAsia="Times New Roman" w:hAnsi="Times New Roman" w:cs="Times New Roman"/>
                <w:sz w:val="24"/>
                <w:szCs w:val="28"/>
                <w:lang w:val="kk-KZ" w:eastAsia="ru-RU"/>
              </w:rPr>
              <w:t>Precision</w:t>
            </w:r>
          </w:p>
        </w:tc>
        <w:tc>
          <w:tcPr>
            <w:tcW w:w="4673" w:type="dxa"/>
          </w:tcPr>
          <w:p w14:paraId="2E61D8BB"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0,99</w:t>
            </w:r>
          </w:p>
        </w:tc>
      </w:tr>
      <w:tr w:rsidR="00167FC3" w:rsidRPr="00800A1A" w14:paraId="762FBD7D" w14:textId="77777777" w:rsidTr="00973FC8">
        <w:tc>
          <w:tcPr>
            <w:tcW w:w="4672" w:type="dxa"/>
          </w:tcPr>
          <w:p w14:paraId="5A06317D"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eastAsia="Times New Roman" w:hAnsi="Times New Roman" w:cs="Times New Roman"/>
                <w:sz w:val="24"/>
                <w:szCs w:val="28"/>
                <w:lang w:val="kk-KZ" w:eastAsia="ru-RU"/>
              </w:rPr>
              <w:t>Recall</w:t>
            </w:r>
          </w:p>
        </w:tc>
        <w:tc>
          <w:tcPr>
            <w:tcW w:w="4673" w:type="dxa"/>
          </w:tcPr>
          <w:p w14:paraId="3AA56566"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0,41</w:t>
            </w:r>
          </w:p>
        </w:tc>
      </w:tr>
      <w:tr w:rsidR="00167FC3" w:rsidRPr="00800A1A" w14:paraId="0A477A52" w14:textId="77777777" w:rsidTr="00973FC8">
        <w:tc>
          <w:tcPr>
            <w:tcW w:w="4672" w:type="dxa"/>
          </w:tcPr>
          <w:p w14:paraId="20855089" w14:textId="08586B73" w:rsidR="00167FC3" w:rsidRPr="00800A1A" w:rsidRDefault="003E60EE" w:rsidP="00C95F9C">
            <w:pPr>
              <w:tabs>
                <w:tab w:val="left" w:pos="1005"/>
              </w:tabs>
              <w:spacing w:line="240" w:lineRule="auto"/>
              <w:ind w:firstLine="709"/>
              <w:jc w:val="both"/>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F1</w:t>
            </w:r>
          </w:p>
        </w:tc>
        <w:tc>
          <w:tcPr>
            <w:tcW w:w="4673" w:type="dxa"/>
          </w:tcPr>
          <w:p w14:paraId="356F4F71"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0,58</w:t>
            </w:r>
          </w:p>
        </w:tc>
      </w:tr>
      <w:tr w:rsidR="00167FC3" w:rsidRPr="00800A1A" w14:paraId="6A0632CB" w14:textId="77777777" w:rsidTr="00973FC8">
        <w:tc>
          <w:tcPr>
            <w:tcW w:w="4672" w:type="dxa"/>
          </w:tcPr>
          <w:p w14:paraId="732C4E37" w14:textId="71ED56D4" w:rsidR="00167FC3" w:rsidRPr="00800A1A" w:rsidRDefault="00767DC1" w:rsidP="00C95F9C">
            <w:pPr>
              <w:tabs>
                <w:tab w:val="left" w:pos="1005"/>
              </w:tabs>
              <w:spacing w:line="240" w:lineRule="auto"/>
              <w:ind w:firstLine="709"/>
              <w:jc w:val="both"/>
              <w:rPr>
                <w:rFonts w:ascii="Times New Roman" w:eastAsia="Times New Roman" w:hAnsi="Times New Roman" w:cs="Times New Roman"/>
                <w:sz w:val="24"/>
                <w:szCs w:val="28"/>
                <w:lang w:val="kk-KZ" w:eastAsia="ru-RU"/>
              </w:rPr>
            </w:pPr>
            <w:r w:rsidRPr="00800A1A">
              <w:rPr>
                <w:rFonts w:ascii="Times New Roman" w:eastAsia="Times New Roman" w:hAnsi="Times New Roman" w:cs="Times New Roman"/>
                <w:sz w:val="24"/>
                <w:szCs w:val="28"/>
                <w:lang w:val="kk-KZ" w:eastAsia="ru-RU"/>
              </w:rPr>
              <w:t>AUC-ROC</w:t>
            </w:r>
          </w:p>
        </w:tc>
        <w:tc>
          <w:tcPr>
            <w:tcW w:w="4673" w:type="dxa"/>
          </w:tcPr>
          <w:p w14:paraId="05C17730" w14:textId="77777777" w:rsidR="00167FC3" w:rsidRPr="00800A1A" w:rsidRDefault="00167FC3"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0,71</w:t>
            </w:r>
          </w:p>
        </w:tc>
      </w:tr>
    </w:tbl>
    <w:p w14:paraId="0AD78518"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p>
    <w:p w14:paraId="09199A0D"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11325C6E" wp14:editId="5410AB3F">
            <wp:extent cx="3722760" cy="2724150"/>
            <wp:effectExtent l="0" t="0" r="0" b="0"/>
            <wp:docPr id="108" name="Рисунок 108" descr="C:\Users\shef\Desktop\диссертация\сравнение МЛ\gradientboosting_conf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ef\Desktop\диссертация\сравнение МЛ\gradientboosting_confmatrix.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26798" cy="2727105"/>
                    </a:xfrm>
                    <a:prstGeom prst="rect">
                      <a:avLst/>
                    </a:prstGeom>
                    <a:noFill/>
                    <a:ln>
                      <a:noFill/>
                    </a:ln>
                  </pic:spPr>
                </pic:pic>
              </a:graphicData>
            </a:graphic>
          </wp:inline>
        </w:drawing>
      </w:r>
    </w:p>
    <w:p w14:paraId="73DD526E" w14:textId="77777777" w:rsidR="00800A1A" w:rsidRDefault="00800A1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4.20 – Градиентті бустинг әдісі арқылы жіктеудің дәлсіздік матрицасы</w:t>
      </w:r>
    </w:p>
    <w:p w14:paraId="69832D18" w14:textId="0CB02C3E" w:rsidR="00800A1A" w:rsidRPr="000E1377" w:rsidRDefault="00800A1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6379E45"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Нақты оң (TP) = 138; 138 оң класс деректері модель бойынша дұрыс жіктелген.</w:t>
      </w:r>
    </w:p>
    <w:p w14:paraId="0EBF83BA"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Нақты теріс (TN) = </w:t>
      </w:r>
      <w:r w:rsidRPr="000E1377">
        <w:rPr>
          <w:rFonts w:ascii="Times New Roman" w:hAnsi="Times New Roman" w:cs="Times New Roman"/>
          <w:sz w:val="28"/>
          <w:szCs w:val="28"/>
        </w:rPr>
        <w:t>74</w:t>
      </w:r>
      <w:r w:rsidRPr="000E1377">
        <w:rPr>
          <w:rFonts w:ascii="Times New Roman" w:hAnsi="Times New Roman" w:cs="Times New Roman"/>
          <w:sz w:val="28"/>
          <w:szCs w:val="28"/>
          <w:lang w:val="kk-KZ"/>
        </w:rPr>
        <w:t xml:space="preserve">; </w:t>
      </w:r>
      <w:r w:rsidRPr="000E1377">
        <w:rPr>
          <w:rFonts w:ascii="Times New Roman" w:hAnsi="Times New Roman" w:cs="Times New Roman"/>
          <w:sz w:val="28"/>
          <w:szCs w:val="28"/>
        </w:rPr>
        <w:t>74</w:t>
      </w:r>
      <w:r w:rsidRPr="000E1377">
        <w:rPr>
          <w:rFonts w:ascii="Times New Roman" w:hAnsi="Times New Roman" w:cs="Times New Roman"/>
          <w:sz w:val="28"/>
          <w:szCs w:val="28"/>
          <w:lang w:val="kk-KZ"/>
        </w:rPr>
        <w:t xml:space="preserve"> теріс класс деректері модель бойынша дұрыс</w:t>
      </w:r>
    </w:p>
    <w:p w14:paraId="642D350F"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жіктелген.</w:t>
      </w:r>
    </w:p>
    <w:p w14:paraId="42B83A39" w14:textId="122F6E28"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оң (FP) = 20; теріс кластағы 20 дерек модель бойынша оң классқа жатады деп</w:t>
      </w:r>
      <w:r w:rsidR="00800A1A">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дұрыс жіктелмеген</w:t>
      </w:r>
      <w:r w:rsidR="00800A1A">
        <w:rPr>
          <w:rFonts w:ascii="Times New Roman" w:hAnsi="Times New Roman" w:cs="Times New Roman"/>
          <w:sz w:val="28"/>
          <w:szCs w:val="28"/>
          <w:lang w:val="kk-KZ"/>
        </w:rPr>
        <w:t xml:space="preserve">. </w:t>
      </w:r>
    </w:p>
    <w:p w14:paraId="309E7BA4" w14:textId="77777777"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Жалған теріс (FN) = 31; оң кластағы 31 дерек модель бойынша теріс классқа жатады деп қате жіктелген.</w:t>
      </w:r>
    </w:p>
    <w:p w14:paraId="4AFA21BD" w14:textId="7C388FCF" w:rsidR="00167FC3" w:rsidRPr="000E1377" w:rsidRDefault="00167FC3"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Градиентті бустинг алгоритмі бойынша жіктеу барысында </w:t>
      </w:r>
      <w:r w:rsidR="00800A1A">
        <w:rPr>
          <w:rFonts w:ascii="Times New Roman" w:hAnsi="Times New Roman" w:cs="Times New Roman"/>
          <w:sz w:val="28"/>
          <w:szCs w:val="28"/>
          <w:lang w:val="kk-KZ"/>
        </w:rPr>
        <w:t>сурет 4.21-дегідей</w:t>
      </w:r>
      <w:r w:rsidRPr="000E1377">
        <w:rPr>
          <w:rFonts w:ascii="Times New Roman" w:hAnsi="Times New Roman" w:cs="Times New Roman"/>
          <w:sz w:val="28"/>
          <w:szCs w:val="28"/>
          <w:lang w:val="kk-KZ"/>
        </w:rPr>
        <w:t xml:space="preserve"> ROC қисық алынды:</w:t>
      </w:r>
    </w:p>
    <w:p w14:paraId="78ED1D5C"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en-US"/>
        </w:rPr>
      </w:pPr>
      <w:r w:rsidRPr="000E1377">
        <w:rPr>
          <w:rFonts w:ascii="Times New Roman" w:hAnsi="Times New Roman" w:cs="Times New Roman"/>
          <w:noProof/>
          <w:sz w:val="28"/>
          <w:szCs w:val="28"/>
        </w:rPr>
        <w:drawing>
          <wp:inline distT="0" distB="0" distL="0" distR="0" wp14:anchorId="1E866E13" wp14:editId="26398EBE">
            <wp:extent cx="3801014" cy="2686050"/>
            <wp:effectExtent l="0" t="0" r="9525" b="0"/>
            <wp:docPr id="109" name="Рисунок 109" descr="C:\Users\shef\Desktop\диссертация\сравнение МЛ\gradientboosting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f\Desktop\диссертация\сравнение МЛ\gradientboosting_ro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9336" cy="2691931"/>
                    </a:xfrm>
                    <a:prstGeom prst="rect">
                      <a:avLst/>
                    </a:prstGeom>
                    <a:noFill/>
                    <a:ln>
                      <a:noFill/>
                    </a:ln>
                  </pic:spPr>
                </pic:pic>
              </a:graphicData>
            </a:graphic>
          </wp:inline>
        </w:drawing>
      </w:r>
    </w:p>
    <w:p w14:paraId="20F1ED9D" w14:textId="77777777" w:rsidR="00800A1A" w:rsidRDefault="00800A1A" w:rsidP="00C95F9C">
      <w:pPr>
        <w:tabs>
          <w:tab w:val="left" w:pos="1005"/>
        </w:tabs>
        <w:spacing w:after="0" w:line="240" w:lineRule="auto"/>
        <w:ind w:firstLine="709"/>
        <w:jc w:val="center"/>
        <w:rPr>
          <w:rFonts w:ascii="Times New Roman" w:hAnsi="Times New Roman" w:cs="Times New Roman"/>
          <w:sz w:val="28"/>
          <w:szCs w:val="28"/>
          <w:lang w:val="en-US"/>
        </w:rPr>
      </w:pPr>
    </w:p>
    <w:p w14:paraId="75465626" w14:textId="77777777" w:rsidR="00800A1A" w:rsidRDefault="00800A1A" w:rsidP="00800A1A">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4.21 – Градиентті бустинг әдісі арқылы жіктеудің </w:t>
      </w:r>
      <w:r w:rsidRPr="000E1377">
        <w:rPr>
          <w:rFonts w:ascii="Times New Roman" w:hAnsi="Times New Roman" w:cs="Times New Roman"/>
          <w:sz w:val="28"/>
          <w:szCs w:val="28"/>
          <w:lang w:val="kk-KZ"/>
        </w:rPr>
        <w:t>ROC қисық түріндегі нәтижесі</w:t>
      </w:r>
    </w:p>
    <w:p w14:paraId="2663F208" w14:textId="77777777" w:rsidR="00800A1A" w:rsidRPr="000E1377" w:rsidRDefault="00800A1A" w:rsidP="00800A1A">
      <w:pPr>
        <w:spacing w:after="0" w:line="240" w:lineRule="auto"/>
        <w:ind w:firstLine="709"/>
        <w:jc w:val="center"/>
        <w:rPr>
          <w:rFonts w:ascii="Times New Roman" w:hAnsi="Times New Roman" w:cs="Times New Roman"/>
          <w:sz w:val="28"/>
          <w:szCs w:val="28"/>
          <w:lang w:val="kk-KZ"/>
        </w:rPr>
      </w:pPr>
    </w:p>
    <w:p w14:paraId="3B8C3A20" w14:textId="7F6E633B" w:rsidR="00167FC3" w:rsidRPr="00800A1A" w:rsidRDefault="00767DC1" w:rsidP="00C95F9C">
      <w:pPr>
        <w:tabs>
          <w:tab w:val="left" w:pos="1005"/>
        </w:tabs>
        <w:spacing w:after="0" w:line="240" w:lineRule="auto"/>
        <w:ind w:firstLine="709"/>
        <w:jc w:val="both"/>
        <w:rPr>
          <w:rFonts w:ascii="Times New Roman" w:hAnsi="Times New Roman" w:cs="Times New Roman"/>
          <w:sz w:val="28"/>
          <w:szCs w:val="28"/>
          <w:lang w:val="kk-KZ"/>
        </w:rPr>
      </w:pPr>
      <w:r w:rsidRPr="00800A1A">
        <w:rPr>
          <w:rFonts w:ascii="Times New Roman" w:hAnsi="Times New Roman" w:cs="Times New Roman"/>
          <w:sz w:val="28"/>
          <w:szCs w:val="28"/>
          <w:lang w:val="kk-KZ"/>
        </w:rPr>
        <w:t>AUC-ROC</w:t>
      </w:r>
      <w:r w:rsidR="009C780C" w:rsidRPr="00800A1A">
        <w:rPr>
          <w:rFonts w:ascii="Times New Roman" w:hAnsi="Times New Roman" w:cs="Times New Roman"/>
          <w:sz w:val="28"/>
          <w:szCs w:val="28"/>
          <w:lang w:val="kk-KZ"/>
        </w:rPr>
        <w:t xml:space="preserve"> </w:t>
      </w:r>
      <w:r w:rsidR="009C780C" w:rsidRPr="000E1377">
        <w:rPr>
          <w:rFonts w:ascii="Times New Roman" w:hAnsi="Times New Roman" w:cs="Times New Roman"/>
          <w:sz w:val="28"/>
          <w:szCs w:val="28"/>
          <w:lang w:val="kk-KZ"/>
        </w:rPr>
        <w:t>шамасы төмендегі сурет</w:t>
      </w:r>
      <w:r w:rsidR="00800A1A">
        <w:rPr>
          <w:rFonts w:ascii="Times New Roman" w:hAnsi="Times New Roman" w:cs="Times New Roman"/>
          <w:sz w:val="28"/>
          <w:szCs w:val="28"/>
          <w:lang w:val="kk-KZ"/>
        </w:rPr>
        <w:t xml:space="preserve"> 4.22-д</w:t>
      </w:r>
      <w:r w:rsidR="009C780C" w:rsidRPr="000E1377">
        <w:rPr>
          <w:rFonts w:ascii="Times New Roman" w:hAnsi="Times New Roman" w:cs="Times New Roman"/>
          <w:sz w:val="28"/>
          <w:szCs w:val="28"/>
          <w:lang w:val="kk-KZ"/>
        </w:rPr>
        <w:t>е көрсетілген.</w:t>
      </w:r>
    </w:p>
    <w:p w14:paraId="0D9EA017" w14:textId="77777777" w:rsidR="00167FC3" w:rsidRPr="00800A1A" w:rsidRDefault="00167FC3" w:rsidP="00C95F9C">
      <w:pPr>
        <w:tabs>
          <w:tab w:val="left" w:pos="1005"/>
        </w:tabs>
        <w:spacing w:after="0" w:line="240" w:lineRule="auto"/>
        <w:ind w:firstLine="709"/>
        <w:jc w:val="center"/>
        <w:rPr>
          <w:rFonts w:ascii="Times New Roman" w:hAnsi="Times New Roman" w:cs="Times New Roman"/>
          <w:sz w:val="28"/>
          <w:szCs w:val="28"/>
          <w:lang w:val="kk-KZ"/>
        </w:rPr>
      </w:pPr>
    </w:p>
    <w:p w14:paraId="19704A41" w14:textId="77777777" w:rsidR="00167FC3" w:rsidRDefault="00167FC3" w:rsidP="00C95F9C">
      <w:pPr>
        <w:tabs>
          <w:tab w:val="left" w:pos="1005"/>
        </w:tabs>
        <w:spacing w:after="0" w:line="240" w:lineRule="auto"/>
        <w:ind w:firstLine="709"/>
        <w:jc w:val="center"/>
        <w:rPr>
          <w:rFonts w:ascii="Times New Roman" w:hAnsi="Times New Roman" w:cs="Times New Roman"/>
          <w:sz w:val="28"/>
          <w:szCs w:val="28"/>
          <w:lang w:val="en-US"/>
        </w:rPr>
      </w:pPr>
      <w:r w:rsidRPr="000E1377">
        <w:rPr>
          <w:rFonts w:ascii="Times New Roman" w:hAnsi="Times New Roman" w:cs="Times New Roman"/>
          <w:noProof/>
          <w:sz w:val="28"/>
          <w:szCs w:val="28"/>
        </w:rPr>
        <w:lastRenderedPageBreak/>
        <w:drawing>
          <wp:inline distT="0" distB="0" distL="0" distR="0" wp14:anchorId="0925DF93" wp14:editId="5B5B11CF">
            <wp:extent cx="2609330" cy="2030791"/>
            <wp:effectExtent l="0" t="0" r="635" b="7620"/>
            <wp:docPr id="110" name="Рисунок 110" descr="C:\Users\shef\Desktop\диссертация\сравнение МЛ\gradientboosting_auc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ef\Desktop\диссертация\сравнение МЛ\gradientboosting_aucroc.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31461" cy="2048015"/>
                    </a:xfrm>
                    <a:prstGeom prst="rect">
                      <a:avLst/>
                    </a:prstGeom>
                    <a:noFill/>
                    <a:ln>
                      <a:noFill/>
                    </a:ln>
                  </pic:spPr>
                </pic:pic>
              </a:graphicData>
            </a:graphic>
          </wp:inline>
        </w:drawing>
      </w:r>
    </w:p>
    <w:p w14:paraId="48E1C4E5" w14:textId="77777777" w:rsidR="00800A1A" w:rsidRDefault="00800A1A" w:rsidP="00C95F9C">
      <w:pPr>
        <w:tabs>
          <w:tab w:val="left" w:pos="1005"/>
        </w:tabs>
        <w:spacing w:after="0" w:line="240" w:lineRule="auto"/>
        <w:ind w:firstLine="709"/>
        <w:jc w:val="center"/>
        <w:rPr>
          <w:rFonts w:ascii="Times New Roman" w:hAnsi="Times New Roman" w:cs="Times New Roman"/>
          <w:sz w:val="28"/>
          <w:szCs w:val="28"/>
          <w:lang w:val="en-US"/>
        </w:rPr>
      </w:pPr>
    </w:p>
    <w:p w14:paraId="184B65C7" w14:textId="1DA09E53" w:rsidR="00800A1A" w:rsidRPr="00800A1A" w:rsidRDefault="00800A1A" w:rsidP="00C95F9C">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4.22 – Градиентті бустинг әдісі арқылы жіктеудің</w:t>
      </w:r>
      <w:r w:rsidRPr="00800A1A">
        <w:rPr>
          <w:rFonts w:ascii="Times New Roman" w:hAnsi="Times New Roman" w:cs="Times New Roman"/>
          <w:sz w:val="28"/>
          <w:szCs w:val="28"/>
          <w:lang w:val="kk-KZ"/>
        </w:rPr>
        <w:t xml:space="preserve"> AUC-ROC</w:t>
      </w:r>
      <w:r>
        <w:rPr>
          <w:rFonts w:ascii="Times New Roman" w:hAnsi="Times New Roman" w:cs="Times New Roman"/>
          <w:sz w:val="28"/>
          <w:szCs w:val="28"/>
          <w:lang w:val="kk-KZ"/>
        </w:rPr>
        <w:t xml:space="preserve"> мәні</w:t>
      </w:r>
    </w:p>
    <w:p w14:paraId="03DD666D" w14:textId="4C8F183E" w:rsidR="00B55071" w:rsidRDefault="00B55071"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en-US"/>
        </w:rPr>
        <w:tab/>
      </w:r>
      <w:r w:rsidRPr="000E1377">
        <w:rPr>
          <w:rFonts w:ascii="Times New Roman" w:hAnsi="Times New Roman" w:cs="Times New Roman"/>
          <w:sz w:val="28"/>
          <w:szCs w:val="28"/>
          <w:lang w:val="kk-KZ"/>
        </w:rPr>
        <w:t>Қорытындылай келе айтатын болсақ, берілген тарауда бірнеше машиналық оқыту әдістері көмегімен мәтінді экстремистік және бейтарап санаттарға жіктеу есебі шешілді. Эксперимент нәтижесі келесі кесте</w:t>
      </w:r>
      <w:r w:rsidR="00800A1A">
        <w:rPr>
          <w:rFonts w:ascii="Times New Roman" w:hAnsi="Times New Roman" w:cs="Times New Roman"/>
          <w:sz w:val="28"/>
          <w:szCs w:val="28"/>
          <w:lang w:val="kk-KZ"/>
        </w:rPr>
        <w:t xml:space="preserve"> 4.8-</w:t>
      </w:r>
      <w:r w:rsidRPr="000E1377">
        <w:rPr>
          <w:rFonts w:ascii="Times New Roman" w:hAnsi="Times New Roman" w:cs="Times New Roman"/>
          <w:sz w:val="28"/>
          <w:szCs w:val="28"/>
          <w:lang w:val="kk-KZ"/>
        </w:rPr>
        <w:t>де</w:t>
      </w:r>
      <w:r w:rsidR="00800A1A">
        <w:rPr>
          <w:rFonts w:ascii="Times New Roman" w:hAnsi="Times New Roman" w:cs="Times New Roman"/>
          <w:sz w:val="28"/>
          <w:szCs w:val="28"/>
          <w:lang w:val="kk-KZ"/>
        </w:rPr>
        <w:t>, сурет 4.23-те</w:t>
      </w:r>
      <w:r w:rsidRPr="000E1377">
        <w:rPr>
          <w:rFonts w:ascii="Times New Roman" w:hAnsi="Times New Roman" w:cs="Times New Roman"/>
          <w:sz w:val="28"/>
          <w:szCs w:val="28"/>
          <w:lang w:val="kk-KZ"/>
        </w:rPr>
        <w:t xml:space="preserve"> келтірілген: </w:t>
      </w:r>
    </w:p>
    <w:p w14:paraId="4AD7BCC5" w14:textId="77777777" w:rsidR="00800A1A" w:rsidRDefault="00800A1A" w:rsidP="00C95F9C">
      <w:pPr>
        <w:tabs>
          <w:tab w:val="left" w:pos="1005"/>
        </w:tabs>
        <w:spacing w:after="0" w:line="240" w:lineRule="auto"/>
        <w:ind w:firstLine="709"/>
        <w:jc w:val="both"/>
        <w:rPr>
          <w:rFonts w:ascii="Times New Roman" w:hAnsi="Times New Roman" w:cs="Times New Roman"/>
          <w:sz w:val="28"/>
          <w:szCs w:val="28"/>
          <w:lang w:val="kk-KZ"/>
        </w:rPr>
      </w:pPr>
    </w:p>
    <w:p w14:paraId="5171BE49" w14:textId="22A75A5E" w:rsidR="00800A1A" w:rsidRDefault="00800A1A" w:rsidP="00800A1A">
      <w:pPr>
        <w:tabs>
          <w:tab w:val="left" w:pos="10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4.8 – М</w:t>
      </w:r>
      <w:r w:rsidRPr="000E1377">
        <w:rPr>
          <w:rFonts w:ascii="Times New Roman" w:hAnsi="Times New Roman" w:cs="Times New Roman"/>
          <w:sz w:val="28"/>
          <w:szCs w:val="28"/>
          <w:lang w:val="kk-KZ"/>
        </w:rPr>
        <w:t>ашиналық оқыту әдістері көмегімен мәтінді экстремистік және бейтарап санаттарға жіктеу</w:t>
      </w:r>
      <w:r>
        <w:rPr>
          <w:rFonts w:ascii="Times New Roman" w:hAnsi="Times New Roman" w:cs="Times New Roman"/>
          <w:sz w:val="28"/>
          <w:szCs w:val="28"/>
          <w:lang w:val="kk-KZ"/>
        </w:rPr>
        <w:t xml:space="preserve"> нәтижесі</w:t>
      </w:r>
    </w:p>
    <w:p w14:paraId="09429747" w14:textId="77777777" w:rsidR="00800A1A" w:rsidRPr="000E1377" w:rsidRDefault="00800A1A" w:rsidP="00800A1A">
      <w:pPr>
        <w:tabs>
          <w:tab w:val="left" w:pos="1005"/>
        </w:tabs>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3256"/>
        <w:gridCol w:w="2126"/>
        <w:gridCol w:w="2073"/>
        <w:gridCol w:w="1890"/>
      </w:tblGrid>
      <w:tr w:rsidR="000E1377" w:rsidRPr="00800A1A" w14:paraId="41F83329" w14:textId="77777777" w:rsidTr="009C780C">
        <w:tc>
          <w:tcPr>
            <w:tcW w:w="3256" w:type="dxa"/>
          </w:tcPr>
          <w:p w14:paraId="5FAF09A9" w14:textId="77777777" w:rsidR="00B55071" w:rsidRPr="00800A1A" w:rsidRDefault="00B55071" w:rsidP="00800A1A">
            <w:pPr>
              <w:tabs>
                <w:tab w:val="left" w:pos="1005"/>
              </w:tabs>
              <w:spacing w:line="240" w:lineRule="auto"/>
              <w:rPr>
                <w:rFonts w:ascii="Times New Roman" w:hAnsi="Times New Roman" w:cs="Times New Roman"/>
                <w:sz w:val="24"/>
                <w:szCs w:val="28"/>
                <w:lang w:val="kk-KZ"/>
              </w:rPr>
            </w:pPr>
            <w:r w:rsidRPr="00800A1A">
              <w:rPr>
                <w:rFonts w:ascii="Times New Roman" w:hAnsi="Times New Roman" w:cs="Times New Roman"/>
                <w:sz w:val="24"/>
                <w:szCs w:val="28"/>
                <w:lang w:val="kk-KZ"/>
              </w:rPr>
              <w:t>Машиналық/терең оқыту әдісі</w:t>
            </w:r>
          </w:p>
        </w:tc>
        <w:tc>
          <w:tcPr>
            <w:tcW w:w="2126" w:type="dxa"/>
          </w:tcPr>
          <w:p w14:paraId="59127CB9" w14:textId="77777777" w:rsidR="00B55071" w:rsidRPr="00800A1A" w:rsidRDefault="00B55071" w:rsidP="00C95F9C">
            <w:pPr>
              <w:tabs>
                <w:tab w:val="left" w:pos="1005"/>
              </w:tabs>
              <w:spacing w:line="240" w:lineRule="auto"/>
              <w:ind w:firstLine="709"/>
              <w:rPr>
                <w:rFonts w:ascii="Times New Roman" w:hAnsi="Times New Roman" w:cs="Times New Roman"/>
                <w:sz w:val="24"/>
                <w:szCs w:val="28"/>
                <w:lang w:val="kk-KZ"/>
              </w:rPr>
            </w:pPr>
            <w:r w:rsidRPr="00800A1A">
              <w:rPr>
                <w:rFonts w:ascii="Times New Roman" w:hAnsi="Times New Roman" w:cs="Times New Roman"/>
                <w:sz w:val="24"/>
                <w:szCs w:val="28"/>
                <w:lang w:val="kk-KZ"/>
              </w:rPr>
              <w:t>Accuracy</w:t>
            </w:r>
          </w:p>
        </w:tc>
        <w:tc>
          <w:tcPr>
            <w:tcW w:w="2073" w:type="dxa"/>
          </w:tcPr>
          <w:p w14:paraId="3547A75D" w14:textId="1170B30E" w:rsidR="00B55071" w:rsidRPr="00800A1A" w:rsidRDefault="003E60EE" w:rsidP="00C95F9C">
            <w:pPr>
              <w:tabs>
                <w:tab w:val="left" w:pos="1005"/>
              </w:tabs>
              <w:spacing w:line="240" w:lineRule="auto"/>
              <w:ind w:firstLine="709"/>
              <w:rPr>
                <w:rFonts w:ascii="Times New Roman" w:hAnsi="Times New Roman" w:cs="Times New Roman"/>
                <w:sz w:val="24"/>
                <w:szCs w:val="28"/>
                <w:lang w:val="kk-KZ"/>
              </w:rPr>
            </w:pPr>
            <w:r>
              <w:rPr>
                <w:rFonts w:ascii="Times New Roman" w:hAnsi="Times New Roman" w:cs="Times New Roman"/>
                <w:sz w:val="24"/>
                <w:szCs w:val="28"/>
                <w:lang w:val="kk-KZ"/>
              </w:rPr>
              <w:t>F1</w:t>
            </w:r>
            <w:r w:rsidR="00B55071" w:rsidRPr="00800A1A">
              <w:rPr>
                <w:rFonts w:ascii="Times New Roman" w:hAnsi="Times New Roman" w:cs="Times New Roman"/>
                <w:sz w:val="24"/>
                <w:szCs w:val="28"/>
                <w:lang w:val="kk-KZ"/>
              </w:rPr>
              <w:t>-Score</w:t>
            </w:r>
          </w:p>
        </w:tc>
        <w:tc>
          <w:tcPr>
            <w:tcW w:w="1890" w:type="dxa"/>
          </w:tcPr>
          <w:p w14:paraId="18EC72AE" w14:textId="10453B6A" w:rsidR="00B55071" w:rsidRPr="00800A1A" w:rsidRDefault="00767DC1" w:rsidP="00800A1A">
            <w:pPr>
              <w:tabs>
                <w:tab w:val="left" w:pos="1005"/>
              </w:tabs>
              <w:spacing w:line="240" w:lineRule="auto"/>
              <w:rPr>
                <w:rFonts w:ascii="Times New Roman" w:hAnsi="Times New Roman" w:cs="Times New Roman"/>
                <w:sz w:val="24"/>
                <w:szCs w:val="28"/>
                <w:lang w:val="kk-KZ"/>
              </w:rPr>
            </w:pPr>
            <w:r w:rsidRPr="00800A1A">
              <w:rPr>
                <w:rFonts w:ascii="Times New Roman" w:hAnsi="Times New Roman" w:cs="Times New Roman"/>
                <w:sz w:val="24"/>
                <w:szCs w:val="28"/>
                <w:lang w:val="kk-KZ"/>
              </w:rPr>
              <w:t>AUC-ROC</w:t>
            </w:r>
          </w:p>
        </w:tc>
      </w:tr>
      <w:tr w:rsidR="000E1377" w:rsidRPr="00800A1A" w14:paraId="50B0E7DB" w14:textId="77777777" w:rsidTr="009C780C">
        <w:tc>
          <w:tcPr>
            <w:tcW w:w="3256" w:type="dxa"/>
          </w:tcPr>
          <w:p w14:paraId="69CF7D57"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Logistic regression</w:t>
            </w:r>
          </w:p>
        </w:tc>
        <w:tc>
          <w:tcPr>
            <w:tcW w:w="2126" w:type="dxa"/>
          </w:tcPr>
          <w:p w14:paraId="58085D74"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0.77</w:t>
            </w:r>
          </w:p>
        </w:tc>
        <w:tc>
          <w:tcPr>
            <w:tcW w:w="2073" w:type="dxa"/>
          </w:tcPr>
          <w:p w14:paraId="53F605BA"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0.63</w:t>
            </w:r>
          </w:p>
        </w:tc>
        <w:tc>
          <w:tcPr>
            <w:tcW w:w="1890" w:type="dxa"/>
          </w:tcPr>
          <w:p w14:paraId="2046A190"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0.86</w:t>
            </w:r>
          </w:p>
        </w:tc>
      </w:tr>
      <w:tr w:rsidR="000E1377" w:rsidRPr="00800A1A" w14:paraId="47C4CC3A" w14:textId="77777777" w:rsidTr="009C780C">
        <w:tc>
          <w:tcPr>
            <w:tcW w:w="3256" w:type="dxa"/>
          </w:tcPr>
          <w:p w14:paraId="2DBB8E88"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 xml:space="preserve">k-nearest neighbors </w:t>
            </w:r>
          </w:p>
        </w:tc>
        <w:tc>
          <w:tcPr>
            <w:tcW w:w="2126" w:type="dxa"/>
          </w:tcPr>
          <w:p w14:paraId="0F57C64F"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0.78</w:t>
            </w:r>
          </w:p>
        </w:tc>
        <w:tc>
          <w:tcPr>
            <w:tcW w:w="2073" w:type="dxa"/>
          </w:tcPr>
          <w:p w14:paraId="355F8271"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0.66</w:t>
            </w:r>
          </w:p>
        </w:tc>
        <w:tc>
          <w:tcPr>
            <w:tcW w:w="1890" w:type="dxa"/>
          </w:tcPr>
          <w:p w14:paraId="2C1BF64E"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0.5</w:t>
            </w:r>
          </w:p>
        </w:tc>
      </w:tr>
      <w:tr w:rsidR="000E1377" w:rsidRPr="000E1377" w14:paraId="27C1566F" w14:textId="77777777" w:rsidTr="009C780C">
        <w:tc>
          <w:tcPr>
            <w:tcW w:w="3256" w:type="dxa"/>
          </w:tcPr>
          <w:p w14:paraId="63DBA842"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en-US"/>
              </w:rPr>
            </w:pPr>
            <w:r w:rsidRPr="00800A1A">
              <w:rPr>
                <w:rFonts w:ascii="Times New Roman" w:hAnsi="Times New Roman" w:cs="Times New Roman"/>
                <w:sz w:val="24"/>
                <w:szCs w:val="28"/>
                <w:lang w:val="en-US"/>
              </w:rPr>
              <w:t>Decision Tree</w:t>
            </w:r>
          </w:p>
        </w:tc>
        <w:tc>
          <w:tcPr>
            <w:tcW w:w="2126" w:type="dxa"/>
          </w:tcPr>
          <w:p w14:paraId="7CD2C7FC"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0.77</w:t>
            </w:r>
          </w:p>
        </w:tc>
        <w:tc>
          <w:tcPr>
            <w:tcW w:w="2073" w:type="dxa"/>
          </w:tcPr>
          <w:p w14:paraId="3D4F10D9"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0.64</w:t>
            </w:r>
          </w:p>
        </w:tc>
        <w:tc>
          <w:tcPr>
            <w:tcW w:w="1890" w:type="dxa"/>
          </w:tcPr>
          <w:p w14:paraId="1D4629E1"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0.73</w:t>
            </w:r>
          </w:p>
        </w:tc>
      </w:tr>
      <w:tr w:rsidR="000E1377" w:rsidRPr="000E1377" w14:paraId="17C82D08" w14:textId="77777777" w:rsidTr="009C780C">
        <w:tc>
          <w:tcPr>
            <w:tcW w:w="3256" w:type="dxa"/>
          </w:tcPr>
          <w:p w14:paraId="3F1DB4EB"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en-US"/>
              </w:rPr>
            </w:pPr>
            <w:r w:rsidRPr="00800A1A">
              <w:rPr>
                <w:rFonts w:ascii="Times New Roman" w:hAnsi="Times New Roman" w:cs="Times New Roman"/>
                <w:sz w:val="24"/>
                <w:szCs w:val="28"/>
                <w:lang w:val="en-US"/>
              </w:rPr>
              <w:t xml:space="preserve">Random Forest </w:t>
            </w:r>
          </w:p>
        </w:tc>
        <w:tc>
          <w:tcPr>
            <w:tcW w:w="2126" w:type="dxa"/>
          </w:tcPr>
          <w:p w14:paraId="71B277FB"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0.73</w:t>
            </w:r>
          </w:p>
        </w:tc>
        <w:tc>
          <w:tcPr>
            <w:tcW w:w="2073" w:type="dxa"/>
          </w:tcPr>
          <w:p w14:paraId="66B1C580"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0.52</w:t>
            </w:r>
          </w:p>
        </w:tc>
        <w:tc>
          <w:tcPr>
            <w:tcW w:w="1890" w:type="dxa"/>
          </w:tcPr>
          <w:p w14:paraId="4CF2C04D"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0.68</w:t>
            </w:r>
          </w:p>
        </w:tc>
      </w:tr>
      <w:tr w:rsidR="000E1377" w:rsidRPr="000E1377" w14:paraId="4C740210" w14:textId="77777777" w:rsidTr="009C780C">
        <w:tc>
          <w:tcPr>
            <w:tcW w:w="3256" w:type="dxa"/>
          </w:tcPr>
          <w:p w14:paraId="75744453"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en-US"/>
              </w:rPr>
            </w:pPr>
            <w:r w:rsidRPr="00800A1A">
              <w:rPr>
                <w:rFonts w:ascii="Times New Roman" w:hAnsi="Times New Roman" w:cs="Times New Roman"/>
                <w:sz w:val="24"/>
                <w:szCs w:val="28"/>
                <w:lang w:val="en-US"/>
              </w:rPr>
              <w:t>Gradient Boosting</w:t>
            </w:r>
          </w:p>
        </w:tc>
        <w:tc>
          <w:tcPr>
            <w:tcW w:w="2126" w:type="dxa"/>
          </w:tcPr>
          <w:p w14:paraId="086E1BBE"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0.75</w:t>
            </w:r>
          </w:p>
        </w:tc>
        <w:tc>
          <w:tcPr>
            <w:tcW w:w="2073" w:type="dxa"/>
          </w:tcPr>
          <w:p w14:paraId="032AF79B"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0.58</w:t>
            </w:r>
          </w:p>
        </w:tc>
        <w:tc>
          <w:tcPr>
            <w:tcW w:w="1890" w:type="dxa"/>
          </w:tcPr>
          <w:p w14:paraId="2269B5E6"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0.71</w:t>
            </w:r>
          </w:p>
        </w:tc>
      </w:tr>
      <w:tr w:rsidR="000E1377" w:rsidRPr="000E1377" w14:paraId="53C6752F" w14:textId="77777777" w:rsidTr="009C780C">
        <w:tc>
          <w:tcPr>
            <w:tcW w:w="3256" w:type="dxa"/>
          </w:tcPr>
          <w:p w14:paraId="197FF190"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en-US"/>
              </w:rPr>
            </w:pPr>
            <w:r w:rsidRPr="00800A1A">
              <w:rPr>
                <w:rFonts w:ascii="Times New Roman" w:hAnsi="Times New Roman" w:cs="Times New Roman"/>
                <w:sz w:val="24"/>
                <w:szCs w:val="28"/>
                <w:lang w:val="en-US"/>
              </w:rPr>
              <w:t>SVM</w:t>
            </w:r>
          </w:p>
        </w:tc>
        <w:tc>
          <w:tcPr>
            <w:tcW w:w="2126" w:type="dxa"/>
          </w:tcPr>
          <w:p w14:paraId="5C62DB4E"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0.73</w:t>
            </w:r>
          </w:p>
        </w:tc>
        <w:tc>
          <w:tcPr>
            <w:tcW w:w="2073" w:type="dxa"/>
          </w:tcPr>
          <w:p w14:paraId="57842FCD"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0.53</w:t>
            </w:r>
          </w:p>
        </w:tc>
        <w:tc>
          <w:tcPr>
            <w:tcW w:w="1890" w:type="dxa"/>
          </w:tcPr>
          <w:p w14:paraId="052ABDF8"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0.68</w:t>
            </w:r>
          </w:p>
        </w:tc>
      </w:tr>
      <w:tr w:rsidR="000E1377" w:rsidRPr="000E1377" w14:paraId="11D269A4" w14:textId="77777777" w:rsidTr="009C780C">
        <w:tc>
          <w:tcPr>
            <w:tcW w:w="3256" w:type="dxa"/>
          </w:tcPr>
          <w:p w14:paraId="7F8A7EB6" w14:textId="77777777" w:rsidR="00B55071" w:rsidRPr="00800A1A" w:rsidRDefault="00B55071" w:rsidP="00800A1A">
            <w:pPr>
              <w:tabs>
                <w:tab w:val="left" w:pos="1005"/>
              </w:tabs>
              <w:spacing w:line="240" w:lineRule="auto"/>
              <w:jc w:val="both"/>
              <w:rPr>
                <w:rFonts w:ascii="Times New Roman" w:hAnsi="Times New Roman" w:cs="Times New Roman"/>
                <w:sz w:val="24"/>
                <w:szCs w:val="28"/>
                <w:lang w:val="en-US"/>
              </w:rPr>
            </w:pPr>
            <w:r w:rsidRPr="00800A1A">
              <w:rPr>
                <w:rFonts w:ascii="Times New Roman" w:hAnsi="Times New Roman" w:cs="Times New Roman"/>
                <w:sz w:val="24"/>
                <w:szCs w:val="28"/>
                <w:lang w:val="en-US"/>
              </w:rPr>
              <w:t>Naïve Bayes</w:t>
            </w:r>
          </w:p>
        </w:tc>
        <w:tc>
          <w:tcPr>
            <w:tcW w:w="2126" w:type="dxa"/>
          </w:tcPr>
          <w:p w14:paraId="7F2C08DF"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0.86</w:t>
            </w:r>
          </w:p>
        </w:tc>
        <w:tc>
          <w:tcPr>
            <w:tcW w:w="2073" w:type="dxa"/>
          </w:tcPr>
          <w:p w14:paraId="575D3D7C"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0.84</w:t>
            </w:r>
          </w:p>
        </w:tc>
        <w:tc>
          <w:tcPr>
            <w:tcW w:w="1890" w:type="dxa"/>
          </w:tcPr>
          <w:p w14:paraId="2F0C9C3C"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0.86</w:t>
            </w:r>
          </w:p>
        </w:tc>
      </w:tr>
      <w:tr w:rsidR="000E1377" w:rsidRPr="000E1377" w14:paraId="2F18D660" w14:textId="77777777" w:rsidTr="009C780C">
        <w:tc>
          <w:tcPr>
            <w:tcW w:w="3256" w:type="dxa"/>
          </w:tcPr>
          <w:p w14:paraId="502B62C3" w14:textId="6260F166" w:rsidR="00B55071" w:rsidRPr="00800A1A" w:rsidRDefault="00B55071" w:rsidP="00800A1A">
            <w:pPr>
              <w:tabs>
                <w:tab w:val="left" w:pos="1005"/>
              </w:tabs>
              <w:spacing w:line="240" w:lineRule="auto"/>
              <w:jc w:val="both"/>
              <w:rPr>
                <w:rFonts w:ascii="Times New Roman" w:hAnsi="Times New Roman" w:cs="Times New Roman"/>
                <w:sz w:val="24"/>
                <w:szCs w:val="28"/>
              </w:rPr>
            </w:pPr>
            <w:r w:rsidRPr="00800A1A">
              <w:rPr>
                <w:rFonts w:ascii="Times New Roman" w:hAnsi="Times New Roman" w:cs="Times New Roman"/>
                <w:sz w:val="24"/>
                <w:szCs w:val="28"/>
                <w:lang w:val="kk-KZ"/>
              </w:rPr>
              <w:t>Ұсынылатын модель</w:t>
            </w:r>
            <w:r w:rsidR="009C780C" w:rsidRPr="00800A1A">
              <w:rPr>
                <w:rFonts w:ascii="Times New Roman" w:hAnsi="Times New Roman" w:cs="Times New Roman"/>
                <w:sz w:val="24"/>
                <w:szCs w:val="28"/>
              </w:rPr>
              <w:t xml:space="preserve"> (</w:t>
            </w:r>
            <w:r w:rsidR="003E60EE">
              <w:rPr>
                <w:rFonts w:ascii="Times New Roman" w:hAnsi="Times New Roman" w:cs="Times New Roman"/>
                <w:sz w:val="24"/>
                <w:szCs w:val="28"/>
                <w:lang w:val="en-US"/>
              </w:rPr>
              <w:t>TF</w:t>
            </w:r>
            <w:r w:rsidR="009C780C" w:rsidRPr="00800A1A">
              <w:rPr>
                <w:rFonts w:ascii="Times New Roman" w:hAnsi="Times New Roman" w:cs="Times New Roman"/>
                <w:sz w:val="24"/>
                <w:szCs w:val="28"/>
              </w:rPr>
              <w:t>-</w:t>
            </w:r>
            <w:r w:rsidR="003E60EE">
              <w:rPr>
                <w:rFonts w:ascii="Times New Roman" w:hAnsi="Times New Roman" w:cs="Times New Roman"/>
                <w:sz w:val="24"/>
                <w:szCs w:val="28"/>
                <w:lang w:val="en-US"/>
              </w:rPr>
              <w:t>IDF</w:t>
            </w:r>
            <w:r w:rsidR="009C780C" w:rsidRPr="00800A1A">
              <w:rPr>
                <w:rFonts w:ascii="Times New Roman" w:hAnsi="Times New Roman" w:cs="Times New Roman"/>
                <w:sz w:val="24"/>
                <w:szCs w:val="28"/>
              </w:rPr>
              <w:t>_</w:t>
            </w:r>
            <w:r w:rsidR="009C780C" w:rsidRPr="00800A1A">
              <w:rPr>
                <w:rFonts w:ascii="Times New Roman" w:hAnsi="Times New Roman" w:cs="Times New Roman"/>
                <w:sz w:val="24"/>
                <w:szCs w:val="28"/>
                <w:lang w:val="en-US"/>
              </w:rPr>
              <w:t>bigram</w:t>
            </w:r>
            <w:r w:rsidR="009C780C" w:rsidRPr="00800A1A">
              <w:rPr>
                <w:rFonts w:ascii="Times New Roman" w:hAnsi="Times New Roman" w:cs="Times New Roman"/>
                <w:sz w:val="24"/>
                <w:szCs w:val="28"/>
              </w:rPr>
              <w:t>_</w:t>
            </w:r>
            <w:r w:rsidR="009C780C" w:rsidRPr="00800A1A">
              <w:rPr>
                <w:rFonts w:ascii="Times New Roman" w:hAnsi="Times New Roman" w:cs="Times New Roman"/>
                <w:sz w:val="24"/>
                <w:szCs w:val="28"/>
                <w:lang w:val="en-US"/>
              </w:rPr>
              <w:t>LSTM</w:t>
            </w:r>
            <w:r w:rsidR="009C780C" w:rsidRPr="00800A1A">
              <w:rPr>
                <w:rFonts w:ascii="Times New Roman" w:hAnsi="Times New Roman" w:cs="Times New Roman"/>
                <w:sz w:val="24"/>
                <w:szCs w:val="28"/>
              </w:rPr>
              <w:t>)</w:t>
            </w:r>
          </w:p>
        </w:tc>
        <w:tc>
          <w:tcPr>
            <w:tcW w:w="2126" w:type="dxa"/>
          </w:tcPr>
          <w:p w14:paraId="2B78B6CC" w14:textId="77777777" w:rsidR="00B55071" w:rsidRPr="00800A1A" w:rsidRDefault="004A7B4A" w:rsidP="00C95F9C">
            <w:pPr>
              <w:tabs>
                <w:tab w:val="left" w:pos="1005"/>
              </w:tabs>
              <w:spacing w:line="240" w:lineRule="auto"/>
              <w:ind w:firstLine="709"/>
              <w:jc w:val="both"/>
              <w:rPr>
                <w:rFonts w:ascii="Times New Roman" w:hAnsi="Times New Roman" w:cs="Times New Roman"/>
                <w:sz w:val="24"/>
                <w:szCs w:val="28"/>
                <w:lang w:val="kk-KZ"/>
              </w:rPr>
            </w:pPr>
            <w:r w:rsidRPr="00800A1A">
              <w:rPr>
                <w:rFonts w:ascii="Times New Roman" w:hAnsi="Times New Roman" w:cs="Times New Roman"/>
                <w:sz w:val="24"/>
                <w:szCs w:val="28"/>
                <w:lang w:val="kk-KZ"/>
              </w:rPr>
              <w:t>0.9</w:t>
            </w:r>
          </w:p>
        </w:tc>
        <w:tc>
          <w:tcPr>
            <w:tcW w:w="2073" w:type="dxa"/>
          </w:tcPr>
          <w:p w14:paraId="51096F6C" w14:textId="03277AD8" w:rsidR="00B55071" w:rsidRPr="00800A1A" w:rsidRDefault="00D26298" w:rsidP="00C95F9C">
            <w:pPr>
              <w:tabs>
                <w:tab w:val="left" w:pos="1005"/>
              </w:tabs>
              <w:spacing w:line="240" w:lineRule="auto"/>
              <w:ind w:firstLine="709"/>
              <w:jc w:val="both"/>
              <w:rPr>
                <w:rFonts w:ascii="Times New Roman" w:hAnsi="Times New Roman" w:cs="Times New Roman"/>
                <w:sz w:val="24"/>
                <w:szCs w:val="28"/>
                <w:lang w:val="en-US"/>
              </w:rPr>
            </w:pPr>
            <w:r>
              <w:rPr>
                <w:rFonts w:ascii="Times New Roman" w:hAnsi="Times New Roman" w:cs="Times New Roman"/>
                <w:sz w:val="24"/>
                <w:szCs w:val="28"/>
                <w:lang w:val="kk-KZ"/>
              </w:rPr>
              <w:t>0.88</w:t>
            </w:r>
          </w:p>
        </w:tc>
        <w:tc>
          <w:tcPr>
            <w:tcW w:w="1890" w:type="dxa"/>
          </w:tcPr>
          <w:p w14:paraId="72046EBA" w14:textId="50B10661" w:rsidR="00B55071" w:rsidRPr="00800A1A" w:rsidRDefault="00D26298" w:rsidP="00C95F9C">
            <w:pPr>
              <w:tabs>
                <w:tab w:val="left" w:pos="1005"/>
              </w:tabs>
              <w:spacing w:line="240" w:lineRule="auto"/>
              <w:ind w:firstLine="709"/>
              <w:jc w:val="both"/>
              <w:rPr>
                <w:rFonts w:ascii="Times New Roman" w:hAnsi="Times New Roman" w:cs="Times New Roman"/>
                <w:sz w:val="24"/>
                <w:szCs w:val="28"/>
                <w:lang w:val="kk-KZ"/>
              </w:rPr>
            </w:pPr>
            <w:r>
              <w:rPr>
                <w:rFonts w:ascii="Times New Roman" w:hAnsi="Times New Roman" w:cs="Times New Roman"/>
                <w:sz w:val="24"/>
                <w:szCs w:val="28"/>
                <w:lang w:val="kk-KZ"/>
              </w:rPr>
              <w:t>0.89</w:t>
            </w:r>
          </w:p>
        </w:tc>
      </w:tr>
    </w:tbl>
    <w:p w14:paraId="66E4DDA4" w14:textId="77777777" w:rsidR="00B55071" w:rsidRPr="000E1377" w:rsidRDefault="00B55071" w:rsidP="00C95F9C">
      <w:pPr>
        <w:tabs>
          <w:tab w:val="left" w:pos="1005"/>
        </w:tabs>
        <w:spacing w:after="0" w:line="240" w:lineRule="auto"/>
        <w:ind w:firstLine="709"/>
        <w:jc w:val="both"/>
        <w:rPr>
          <w:rFonts w:ascii="Times New Roman" w:hAnsi="Times New Roman" w:cs="Times New Roman"/>
          <w:sz w:val="28"/>
          <w:szCs w:val="28"/>
          <w:lang w:val="kk-KZ"/>
        </w:rPr>
      </w:pPr>
    </w:p>
    <w:p w14:paraId="2B8703FB" w14:textId="5AB22B13" w:rsidR="008A2E23" w:rsidRDefault="008A2E23" w:rsidP="00BA39F2">
      <w:pPr>
        <w:tabs>
          <w:tab w:val="left" w:pos="1005"/>
        </w:tabs>
        <w:spacing w:after="0" w:line="240" w:lineRule="auto"/>
        <w:ind w:firstLine="709"/>
        <w:jc w:val="center"/>
        <w:rPr>
          <w:rFonts w:ascii="Times New Roman" w:hAnsi="Times New Roman" w:cs="Times New Roman"/>
          <w:sz w:val="28"/>
          <w:szCs w:val="28"/>
          <w:lang w:val="kk-KZ"/>
        </w:rPr>
      </w:pPr>
      <w:r w:rsidRPr="000E1377">
        <w:rPr>
          <w:rFonts w:ascii="Times New Roman" w:hAnsi="Times New Roman" w:cs="Times New Roman"/>
          <w:noProof/>
          <w:sz w:val="28"/>
          <w:szCs w:val="28"/>
        </w:rPr>
        <w:drawing>
          <wp:inline distT="0" distB="0" distL="0" distR="0" wp14:anchorId="254B40F4" wp14:editId="1F9CFF33">
            <wp:extent cx="5257800" cy="2242504"/>
            <wp:effectExtent l="0" t="0" r="0" b="5715"/>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79"/>
                    <a:srcRect l="29516" t="45566" r="30968" b="23287"/>
                    <a:stretch/>
                  </pic:blipFill>
                  <pic:spPr>
                    <a:xfrm>
                      <a:off x="0" y="0"/>
                      <a:ext cx="5285960" cy="2254515"/>
                    </a:xfrm>
                    <a:prstGeom prst="rect">
                      <a:avLst/>
                    </a:prstGeom>
                  </pic:spPr>
                </pic:pic>
              </a:graphicData>
            </a:graphic>
          </wp:inline>
        </w:drawing>
      </w:r>
    </w:p>
    <w:p w14:paraId="002B5F28" w14:textId="77777777" w:rsidR="00800A1A" w:rsidRDefault="00800A1A" w:rsidP="00C95F9C">
      <w:pPr>
        <w:tabs>
          <w:tab w:val="left" w:pos="1005"/>
        </w:tabs>
        <w:spacing w:after="0" w:line="240" w:lineRule="auto"/>
        <w:ind w:firstLine="709"/>
        <w:jc w:val="both"/>
        <w:rPr>
          <w:rFonts w:ascii="Times New Roman" w:hAnsi="Times New Roman" w:cs="Times New Roman"/>
          <w:sz w:val="28"/>
          <w:szCs w:val="28"/>
          <w:lang w:val="kk-KZ"/>
        </w:rPr>
      </w:pPr>
    </w:p>
    <w:p w14:paraId="1AEE408C" w14:textId="0F6AEDCE" w:rsidR="00800A1A" w:rsidRDefault="00800A1A" w:rsidP="00800A1A">
      <w:pPr>
        <w:tabs>
          <w:tab w:val="left" w:pos="10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4.23 </w:t>
      </w:r>
      <w:r w:rsidR="00D26298">
        <w:rPr>
          <w:rFonts w:ascii="Times New Roman" w:hAnsi="Times New Roman" w:cs="Times New Roman"/>
          <w:sz w:val="28"/>
          <w:szCs w:val="28"/>
          <w:lang w:val="kk-KZ"/>
        </w:rPr>
        <w:t>–</w:t>
      </w:r>
      <w:r>
        <w:rPr>
          <w:rFonts w:ascii="Times New Roman" w:hAnsi="Times New Roman" w:cs="Times New Roman"/>
          <w:sz w:val="28"/>
          <w:szCs w:val="28"/>
          <w:lang w:val="kk-KZ"/>
        </w:rPr>
        <w:t xml:space="preserve"> М</w:t>
      </w:r>
      <w:r w:rsidRPr="000E1377">
        <w:rPr>
          <w:rFonts w:ascii="Times New Roman" w:hAnsi="Times New Roman" w:cs="Times New Roman"/>
          <w:sz w:val="28"/>
          <w:szCs w:val="28"/>
          <w:lang w:val="kk-KZ"/>
        </w:rPr>
        <w:t>ашиналық оқыту әдістері көмегімен мәтінді экстремистік және бейтарап санаттарға жіктеу</w:t>
      </w:r>
      <w:r>
        <w:rPr>
          <w:rFonts w:ascii="Times New Roman" w:hAnsi="Times New Roman" w:cs="Times New Roman"/>
          <w:sz w:val="28"/>
          <w:szCs w:val="28"/>
          <w:lang w:val="kk-KZ"/>
        </w:rPr>
        <w:t xml:space="preserve"> нәтижесі</w:t>
      </w:r>
    </w:p>
    <w:p w14:paraId="22F4A6B8" w14:textId="77777777" w:rsidR="00800A1A" w:rsidRPr="000E1377" w:rsidRDefault="00800A1A" w:rsidP="00800A1A">
      <w:pPr>
        <w:tabs>
          <w:tab w:val="left" w:pos="1005"/>
        </w:tabs>
        <w:spacing w:after="0" w:line="240" w:lineRule="auto"/>
        <w:ind w:firstLine="709"/>
        <w:jc w:val="center"/>
        <w:rPr>
          <w:rFonts w:ascii="Times New Roman" w:hAnsi="Times New Roman" w:cs="Times New Roman"/>
          <w:sz w:val="28"/>
          <w:szCs w:val="28"/>
          <w:lang w:val="kk-KZ"/>
        </w:rPr>
      </w:pPr>
    </w:p>
    <w:p w14:paraId="6175F89F" w14:textId="65FC58F6" w:rsidR="004534AD" w:rsidRPr="000E1377" w:rsidRDefault="00D92B99" w:rsidP="00C95F9C">
      <w:pPr>
        <w:tabs>
          <w:tab w:val="left" w:pos="1005"/>
        </w:tabs>
        <w:spacing w:after="0" w:line="240" w:lineRule="auto"/>
        <w:ind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lastRenderedPageBreak/>
        <w:tab/>
      </w:r>
      <w:r w:rsidR="004A7B4A" w:rsidRPr="000E1377">
        <w:rPr>
          <w:rFonts w:ascii="Times New Roman" w:hAnsi="Times New Roman" w:cs="Times New Roman"/>
          <w:sz w:val="28"/>
          <w:szCs w:val="28"/>
          <w:lang w:val="kk-KZ"/>
        </w:rPr>
        <w:t xml:space="preserve">Қорытындылай келе, ұсынылатын модель машиналық оқыту әдістерімен салыстырғанда барлық бағалау параметрлері бойынша жоғары екендігін байқаймыз және нәтижесінде ұсынылатын модель веб-ресурстардағы қазақ тіліндегі экстремистік мәтіндерді жоғары дәлдікпен анықтай алады деген қорытындыға келеміз. </w:t>
      </w:r>
    </w:p>
    <w:p w14:paraId="05CFD2DE" w14:textId="77777777" w:rsidR="004534AD" w:rsidRPr="000E1377" w:rsidRDefault="004534AD" w:rsidP="00C95F9C">
      <w:pPr>
        <w:tabs>
          <w:tab w:val="left" w:pos="1005"/>
        </w:tabs>
        <w:spacing w:after="0" w:line="240" w:lineRule="auto"/>
        <w:ind w:firstLine="709"/>
        <w:jc w:val="both"/>
        <w:rPr>
          <w:rFonts w:ascii="Times New Roman" w:hAnsi="Times New Roman" w:cs="Times New Roman"/>
          <w:sz w:val="28"/>
          <w:szCs w:val="28"/>
          <w:lang w:val="kk-KZ"/>
        </w:rPr>
      </w:pPr>
    </w:p>
    <w:p w14:paraId="10D93FBB" w14:textId="77777777" w:rsidR="004534AD" w:rsidRPr="000E1377" w:rsidRDefault="004534AD" w:rsidP="00C95F9C">
      <w:pPr>
        <w:tabs>
          <w:tab w:val="left" w:pos="1005"/>
        </w:tabs>
        <w:spacing w:after="0" w:line="240" w:lineRule="auto"/>
        <w:ind w:firstLine="709"/>
        <w:jc w:val="both"/>
        <w:rPr>
          <w:rFonts w:ascii="Times New Roman" w:hAnsi="Times New Roman" w:cs="Times New Roman"/>
          <w:sz w:val="28"/>
          <w:szCs w:val="28"/>
          <w:lang w:val="kk-KZ"/>
        </w:rPr>
      </w:pPr>
    </w:p>
    <w:p w14:paraId="796E9B6F" w14:textId="77777777" w:rsidR="004534AD" w:rsidRPr="000E1377" w:rsidRDefault="004534AD" w:rsidP="00C95F9C">
      <w:pPr>
        <w:tabs>
          <w:tab w:val="left" w:pos="1005"/>
        </w:tabs>
        <w:spacing w:after="0" w:line="240" w:lineRule="auto"/>
        <w:ind w:firstLine="709"/>
        <w:jc w:val="both"/>
        <w:rPr>
          <w:rFonts w:ascii="Times New Roman" w:hAnsi="Times New Roman" w:cs="Times New Roman"/>
          <w:sz w:val="28"/>
          <w:szCs w:val="28"/>
          <w:lang w:val="kk-KZ"/>
        </w:rPr>
      </w:pPr>
    </w:p>
    <w:p w14:paraId="234DDB80" w14:textId="77777777" w:rsidR="007D5E93" w:rsidRPr="000E1377" w:rsidRDefault="007D5E93" w:rsidP="00C95F9C">
      <w:pPr>
        <w:spacing w:after="0" w:line="240" w:lineRule="auto"/>
        <w:ind w:firstLine="709"/>
        <w:rPr>
          <w:rFonts w:ascii="Times New Roman" w:eastAsia="Times New Roman" w:hAnsi="Times New Roman" w:cs="Times New Roman"/>
          <w:sz w:val="28"/>
          <w:szCs w:val="28"/>
          <w:lang w:val="kk-KZ"/>
        </w:rPr>
      </w:pPr>
      <w:r w:rsidRPr="000E1377">
        <w:rPr>
          <w:rFonts w:ascii="Times New Roman" w:eastAsia="Times New Roman" w:hAnsi="Times New Roman" w:cs="Times New Roman"/>
          <w:sz w:val="28"/>
          <w:szCs w:val="28"/>
          <w:lang w:val="kk-KZ"/>
        </w:rPr>
        <w:br w:type="page"/>
      </w:r>
    </w:p>
    <w:p w14:paraId="4B361EE3" w14:textId="235C9354" w:rsidR="00320515" w:rsidRDefault="00320515" w:rsidP="00C95F9C">
      <w:pPr>
        <w:pStyle w:val="3"/>
        <w:spacing w:before="0" w:beforeAutospacing="0" w:after="0" w:afterAutospacing="0"/>
        <w:ind w:firstLine="709"/>
        <w:jc w:val="center"/>
        <w:rPr>
          <w:sz w:val="28"/>
          <w:szCs w:val="28"/>
          <w:lang w:val="kk-KZ"/>
        </w:rPr>
      </w:pPr>
      <w:bookmarkStart w:id="386" w:name="_Toc102227438"/>
      <w:r w:rsidRPr="000E1377">
        <w:rPr>
          <w:sz w:val="28"/>
          <w:szCs w:val="28"/>
          <w:lang w:val="kk-KZ"/>
        </w:rPr>
        <w:lastRenderedPageBreak/>
        <w:t>ҚОРЫТЫНДЫ</w:t>
      </w:r>
      <w:bookmarkEnd w:id="386"/>
    </w:p>
    <w:p w14:paraId="1CEDBE1F" w14:textId="77777777" w:rsidR="00800A1A" w:rsidRPr="000E1377" w:rsidRDefault="00800A1A" w:rsidP="00C95F9C">
      <w:pPr>
        <w:pStyle w:val="3"/>
        <w:spacing w:before="0" w:beforeAutospacing="0" w:after="0" w:afterAutospacing="0"/>
        <w:ind w:firstLine="709"/>
        <w:jc w:val="center"/>
        <w:rPr>
          <w:sz w:val="28"/>
          <w:szCs w:val="28"/>
          <w:lang w:val="kk-KZ"/>
        </w:rPr>
      </w:pPr>
    </w:p>
    <w:p w14:paraId="764BB983" w14:textId="3A369D7C" w:rsidR="008A2E23" w:rsidRPr="000E1377" w:rsidRDefault="008A2E23" w:rsidP="00C95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0E1377">
        <w:rPr>
          <w:rFonts w:ascii="Times New Roman" w:eastAsia="Times New Roman" w:hAnsi="Times New Roman" w:cs="Times New Roman"/>
          <w:sz w:val="28"/>
          <w:szCs w:val="28"/>
          <w:bdr w:val="none" w:sz="0" w:space="0" w:color="auto" w:frame="1"/>
          <w:lang w:val="kk-KZ"/>
        </w:rPr>
        <w:t xml:space="preserve">Берілген диссертациялық жұмыста веб-ресурстардағы қазақ тіліндегі экстремистік мәтіндерді анықтаудың семантикалық талдау </w:t>
      </w:r>
      <w:r w:rsidR="00B0450F">
        <w:rPr>
          <w:rFonts w:ascii="Times New Roman" w:eastAsia="Times New Roman" w:hAnsi="Times New Roman" w:cs="Times New Roman"/>
          <w:sz w:val="28"/>
          <w:szCs w:val="28"/>
          <w:bdr w:val="none" w:sz="0" w:space="0" w:color="auto" w:frame="1"/>
          <w:lang w:val="kk-KZ"/>
        </w:rPr>
        <w:t>моделін</w:t>
      </w:r>
      <w:r w:rsidRPr="000E1377">
        <w:rPr>
          <w:rFonts w:ascii="Times New Roman" w:eastAsia="Times New Roman" w:hAnsi="Times New Roman" w:cs="Times New Roman"/>
          <w:sz w:val="28"/>
          <w:szCs w:val="28"/>
          <w:bdr w:val="none" w:sz="0" w:space="0" w:color="auto" w:frame="1"/>
          <w:lang w:val="kk-KZ"/>
        </w:rPr>
        <w:t xml:space="preserve"> құруға қатысты  жұмыстар жүргізілді және келесідей нәтижелерге қол жеткізілді: </w:t>
      </w:r>
    </w:p>
    <w:p w14:paraId="5218C8A1" w14:textId="77777777" w:rsidR="00750CDD" w:rsidRPr="00800A1A" w:rsidRDefault="009F7A74" w:rsidP="00037BB2">
      <w:pPr>
        <w:pStyle w:val="a4"/>
        <w:numPr>
          <w:ilvl w:val="0"/>
          <w:numId w:val="30"/>
        </w:numPr>
        <w:spacing w:after="0" w:line="240" w:lineRule="auto"/>
        <w:ind w:left="0" w:firstLine="709"/>
        <w:jc w:val="both"/>
        <w:rPr>
          <w:rFonts w:ascii="Times New Roman" w:eastAsia="Times New Roman" w:hAnsi="Times New Roman" w:cs="Times New Roman"/>
          <w:sz w:val="28"/>
          <w:szCs w:val="28"/>
          <w:lang w:val="kk-KZ" w:eastAsia="ru-RU"/>
        </w:rPr>
      </w:pPr>
      <w:r w:rsidRPr="00800A1A">
        <w:rPr>
          <w:rFonts w:ascii="Times New Roman" w:eastAsia="Times New Roman" w:hAnsi="Times New Roman" w:cs="Times New Roman"/>
          <w:sz w:val="28"/>
          <w:szCs w:val="28"/>
          <w:lang w:val="kk-KZ" w:eastAsia="ru-RU"/>
        </w:rPr>
        <w:t>Алғаш рет қазақ тіліндегі экстремистік мәтіндерді анықтау үшін машиналық оқыту әдістерін оқытуға және тестілеуге арналған қазақ тіліндегі экстремистік мәтіндер корпусы құрылды;</w:t>
      </w:r>
    </w:p>
    <w:p w14:paraId="1BD5B403" w14:textId="415DEBC7" w:rsidR="00750CDD" w:rsidRPr="00800A1A" w:rsidRDefault="009F7A74" w:rsidP="00037BB2">
      <w:pPr>
        <w:pStyle w:val="a4"/>
        <w:numPr>
          <w:ilvl w:val="0"/>
          <w:numId w:val="30"/>
        </w:numPr>
        <w:spacing w:after="0" w:line="240" w:lineRule="auto"/>
        <w:ind w:left="0" w:firstLine="709"/>
        <w:jc w:val="both"/>
        <w:rPr>
          <w:rFonts w:ascii="Times New Roman" w:eastAsia="Times New Roman" w:hAnsi="Times New Roman" w:cs="Times New Roman"/>
          <w:sz w:val="28"/>
          <w:szCs w:val="28"/>
          <w:lang w:val="kk-KZ" w:eastAsia="ru-RU"/>
        </w:rPr>
      </w:pPr>
      <w:r w:rsidRPr="00800A1A">
        <w:rPr>
          <w:rFonts w:ascii="Times New Roman" w:eastAsia="Times New Roman" w:hAnsi="Times New Roman" w:cs="Times New Roman"/>
          <w:sz w:val="28"/>
          <w:szCs w:val="28"/>
          <w:lang w:val="kk-KZ" w:eastAsia="ru-RU"/>
        </w:rPr>
        <w:t xml:space="preserve">Алғаш рет қазақ тілінің ерекшеліктерін ескере отырып, LSTM желісінің сөзді ендіру қабатына алдын ала стемминг алгоритмі орындалған биграммдарға </w:t>
      </w:r>
      <w:r w:rsidR="003E60EE">
        <w:rPr>
          <w:rFonts w:ascii="Times New Roman" w:eastAsia="Times New Roman" w:hAnsi="Times New Roman" w:cs="Times New Roman"/>
          <w:sz w:val="28"/>
          <w:szCs w:val="28"/>
          <w:lang w:val="kk-KZ" w:eastAsia="ru-RU"/>
        </w:rPr>
        <w:t>TF</w:t>
      </w:r>
      <w:r w:rsidRPr="00800A1A">
        <w:rPr>
          <w:rFonts w:ascii="Times New Roman" w:eastAsia="Times New Roman" w:hAnsi="Times New Roman" w:cs="Times New Roman"/>
          <w:sz w:val="28"/>
          <w:szCs w:val="28"/>
          <w:lang w:val="kk-KZ" w:eastAsia="ru-RU"/>
        </w:rPr>
        <w:t>-</w:t>
      </w:r>
      <w:r w:rsidR="003E60EE">
        <w:rPr>
          <w:rFonts w:ascii="Times New Roman" w:eastAsia="Times New Roman" w:hAnsi="Times New Roman" w:cs="Times New Roman"/>
          <w:sz w:val="28"/>
          <w:szCs w:val="28"/>
          <w:lang w:val="kk-KZ" w:eastAsia="ru-RU"/>
        </w:rPr>
        <w:t>IDF</w:t>
      </w:r>
      <w:r w:rsidRPr="00800A1A">
        <w:rPr>
          <w:rFonts w:ascii="Times New Roman" w:eastAsia="Times New Roman" w:hAnsi="Times New Roman" w:cs="Times New Roman"/>
          <w:sz w:val="28"/>
          <w:szCs w:val="28"/>
          <w:lang w:val="kk-KZ" w:eastAsia="ru-RU"/>
        </w:rPr>
        <w:t xml:space="preserve"> әдісін қолданумен ерекшеленетін және экстремистік мәтіндерді анықтау дәлдігін арттыратын семантикалық талдау моделі құрастырылды. </w:t>
      </w:r>
    </w:p>
    <w:p w14:paraId="7067A3AA" w14:textId="5699B887" w:rsidR="00750CDD" w:rsidRPr="00800A1A" w:rsidRDefault="009F7A74" w:rsidP="00037BB2">
      <w:pPr>
        <w:pStyle w:val="a4"/>
        <w:numPr>
          <w:ilvl w:val="0"/>
          <w:numId w:val="30"/>
        </w:numPr>
        <w:spacing w:after="0" w:line="240" w:lineRule="auto"/>
        <w:ind w:left="0" w:firstLine="709"/>
        <w:jc w:val="both"/>
        <w:rPr>
          <w:rFonts w:ascii="Times New Roman" w:eastAsia="Times New Roman" w:hAnsi="Times New Roman" w:cs="Times New Roman"/>
          <w:sz w:val="28"/>
          <w:szCs w:val="28"/>
          <w:lang w:val="kk-KZ" w:eastAsia="ru-RU"/>
        </w:rPr>
      </w:pPr>
      <w:r w:rsidRPr="00800A1A">
        <w:rPr>
          <w:rFonts w:ascii="Times New Roman" w:eastAsia="Times New Roman" w:hAnsi="Times New Roman" w:cs="Times New Roman"/>
          <w:sz w:val="28"/>
          <w:szCs w:val="28"/>
          <w:lang w:val="kk-KZ" w:eastAsia="ru-RU"/>
        </w:rPr>
        <w:t xml:space="preserve">Белгілер жиынтығын қалыптастырудың сөзді ендіру әдістері мен n-граммдарды комбинациялауға негізделетін және экстремистік мәтіндерді жіктеудің сапасын арттыратын әдіс құрастырылды. </w:t>
      </w:r>
    </w:p>
    <w:p w14:paraId="52FEA306" w14:textId="77777777" w:rsidR="00750CDD" w:rsidRPr="00800A1A" w:rsidRDefault="009F7A74" w:rsidP="00037BB2">
      <w:pPr>
        <w:pStyle w:val="a4"/>
        <w:numPr>
          <w:ilvl w:val="0"/>
          <w:numId w:val="30"/>
        </w:numPr>
        <w:spacing w:after="0" w:line="240" w:lineRule="auto"/>
        <w:ind w:left="0" w:firstLine="709"/>
        <w:jc w:val="both"/>
        <w:rPr>
          <w:rFonts w:ascii="Times New Roman" w:eastAsia="Times New Roman" w:hAnsi="Times New Roman" w:cs="Times New Roman"/>
          <w:sz w:val="28"/>
          <w:szCs w:val="28"/>
          <w:lang w:val="kk-KZ" w:eastAsia="ru-RU"/>
        </w:rPr>
      </w:pPr>
      <w:r w:rsidRPr="00800A1A">
        <w:rPr>
          <w:rFonts w:ascii="Times New Roman" w:eastAsia="Times New Roman" w:hAnsi="Times New Roman" w:cs="Times New Roman"/>
          <w:sz w:val="28"/>
          <w:szCs w:val="28"/>
          <w:lang w:val="kk-KZ" w:eastAsia="ru-RU"/>
        </w:rPr>
        <w:t>Алғаш рет қазақ тілінде экстремистік түйінді сөздердің тізімі құрылды;</w:t>
      </w:r>
    </w:p>
    <w:p w14:paraId="3ED70C3B" w14:textId="5282B6D8" w:rsidR="00320515" w:rsidRPr="00800A1A" w:rsidRDefault="009F7A74" w:rsidP="00037BB2">
      <w:pPr>
        <w:pStyle w:val="a4"/>
        <w:numPr>
          <w:ilvl w:val="0"/>
          <w:numId w:val="30"/>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bdr w:val="none" w:sz="0" w:space="0" w:color="auto" w:frame="1"/>
          <w:lang w:val="kk-KZ"/>
        </w:rPr>
      </w:pPr>
      <w:r w:rsidRPr="00800A1A">
        <w:rPr>
          <w:rFonts w:ascii="Times New Roman" w:eastAsia="Times New Roman" w:hAnsi="Times New Roman" w:cs="Times New Roman"/>
          <w:sz w:val="28"/>
          <w:szCs w:val="28"/>
          <w:lang w:val="kk-KZ" w:eastAsia="ru-RU"/>
        </w:rPr>
        <w:t xml:space="preserve">Құрастырылған </w:t>
      </w:r>
      <w:r w:rsidR="00B0450F">
        <w:rPr>
          <w:rFonts w:ascii="Times New Roman" w:eastAsia="Times New Roman" w:hAnsi="Times New Roman" w:cs="Times New Roman"/>
          <w:sz w:val="28"/>
          <w:szCs w:val="28"/>
          <w:lang w:val="kk-KZ" w:eastAsia="ru-RU"/>
        </w:rPr>
        <w:t>модель</w:t>
      </w:r>
      <w:r w:rsidRPr="00800A1A">
        <w:rPr>
          <w:rFonts w:ascii="Times New Roman" w:eastAsia="Times New Roman" w:hAnsi="Times New Roman" w:cs="Times New Roman"/>
          <w:sz w:val="28"/>
          <w:szCs w:val="28"/>
          <w:lang w:val="kk-KZ" w:eastAsia="ru-RU"/>
        </w:rPr>
        <w:t xml:space="preserve"> мен әдістер нәтижесінде қазақ тіліндегі э</w:t>
      </w:r>
      <w:r w:rsidRPr="00800A1A">
        <w:rPr>
          <w:rFonts w:ascii="Times New Roman" w:eastAsia="Times New Roman" w:hAnsi="Times New Roman" w:cs="Times New Roman"/>
          <w:sz w:val="28"/>
          <w:szCs w:val="28"/>
          <w:bdr w:val="none" w:sz="0" w:space="0" w:color="auto" w:frame="1"/>
          <w:lang w:val="kk-KZ"/>
        </w:rPr>
        <w:t xml:space="preserve">кстремистік мәтіндерді анықтауға арналған бағдарламалық жабдықтама құрылды. </w:t>
      </w:r>
      <w:r w:rsidRPr="00800A1A">
        <w:rPr>
          <w:rFonts w:ascii="Times New Roman" w:eastAsia="Times New Roman" w:hAnsi="Times New Roman" w:cs="Times New Roman"/>
          <w:sz w:val="28"/>
          <w:szCs w:val="28"/>
          <w:bdr w:val="none" w:sz="0" w:space="0" w:color="auto" w:frame="1"/>
          <w:lang w:val="kk-KZ"/>
        </w:rPr>
        <w:tab/>
      </w:r>
      <w:r w:rsidR="00320515" w:rsidRPr="00800A1A">
        <w:rPr>
          <w:rFonts w:ascii="Times New Roman" w:eastAsia="Times New Roman" w:hAnsi="Times New Roman" w:cs="Times New Roman"/>
          <w:sz w:val="28"/>
          <w:szCs w:val="28"/>
          <w:bdr w:val="none" w:sz="0" w:space="0" w:color="auto" w:frame="1"/>
          <w:lang w:val="kk-KZ"/>
        </w:rPr>
        <w:t xml:space="preserve">Бұл зерттеудің жаңалығы қазақ тіліндегі экстремистік мәтіндерді анықтау үшін терең нейрондық желі моделін жасау болып табылады. </w:t>
      </w:r>
      <w:r w:rsidR="008A2E23" w:rsidRPr="00800A1A">
        <w:rPr>
          <w:rFonts w:ascii="Times New Roman" w:eastAsia="Times New Roman" w:hAnsi="Times New Roman" w:cs="Times New Roman"/>
          <w:sz w:val="28"/>
          <w:szCs w:val="28"/>
          <w:bdr w:val="none" w:sz="0" w:space="0" w:color="auto" w:frame="1"/>
          <w:lang w:val="kk-KZ"/>
        </w:rPr>
        <w:t>Алдын ала стемминг алгоритмі орындалған</w:t>
      </w:r>
      <w:r w:rsidR="00320515" w:rsidRPr="00800A1A">
        <w:rPr>
          <w:rFonts w:ascii="Times New Roman" w:eastAsia="Times New Roman" w:hAnsi="Times New Roman" w:cs="Times New Roman"/>
          <w:sz w:val="28"/>
          <w:szCs w:val="28"/>
          <w:bdr w:val="none" w:sz="0" w:space="0" w:color="auto" w:frame="1"/>
          <w:lang w:val="kk-KZ"/>
        </w:rPr>
        <w:t xml:space="preserve"> биграм</w:t>
      </w:r>
      <w:r w:rsidR="008A2E23" w:rsidRPr="00800A1A">
        <w:rPr>
          <w:rFonts w:ascii="Times New Roman" w:eastAsia="Times New Roman" w:hAnsi="Times New Roman" w:cs="Times New Roman"/>
          <w:sz w:val="28"/>
          <w:szCs w:val="28"/>
          <w:bdr w:val="none" w:sz="0" w:space="0" w:color="auto" w:frame="1"/>
          <w:lang w:val="kk-KZ"/>
        </w:rPr>
        <w:t xml:space="preserve">мдарға </w:t>
      </w:r>
      <w:r w:rsidR="003E60EE">
        <w:rPr>
          <w:rFonts w:ascii="Times New Roman" w:hAnsi="Times New Roman" w:cs="Times New Roman"/>
          <w:sz w:val="28"/>
          <w:szCs w:val="28"/>
          <w:bdr w:val="none" w:sz="0" w:space="0" w:color="auto" w:frame="1"/>
          <w:lang w:val="kk-KZ"/>
        </w:rPr>
        <w:t>TF</w:t>
      </w:r>
      <w:r w:rsidR="008A2E23" w:rsidRPr="00800A1A">
        <w:rPr>
          <w:rFonts w:ascii="Times New Roman" w:hAnsi="Times New Roman" w:cs="Times New Roman"/>
          <w:sz w:val="28"/>
          <w:szCs w:val="28"/>
          <w:bdr w:val="none" w:sz="0" w:space="0" w:color="auto" w:frame="1"/>
          <w:lang w:val="kk-KZ"/>
        </w:rPr>
        <w:t>-</w:t>
      </w:r>
      <w:r w:rsidR="003E60EE">
        <w:rPr>
          <w:rFonts w:ascii="Times New Roman" w:hAnsi="Times New Roman" w:cs="Times New Roman"/>
          <w:sz w:val="28"/>
          <w:szCs w:val="28"/>
          <w:bdr w:val="none" w:sz="0" w:space="0" w:color="auto" w:frame="1"/>
          <w:lang w:val="kk-KZ"/>
        </w:rPr>
        <w:t>IDF</w:t>
      </w:r>
      <w:r w:rsidR="008A2E23" w:rsidRPr="00800A1A">
        <w:rPr>
          <w:rFonts w:ascii="Times New Roman" w:hAnsi="Times New Roman" w:cs="Times New Roman"/>
          <w:sz w:val="28"/>
          <w:szCs w:val="28"/>
          <w:bdr w:val="none" w:sz="0" w:space="0" w:color="auto" w:frame="1"/>
          <w:lang w:val="kk-KZ"/>
        </w:rPr>
        <w:t xml:space="preserve"> әдісін қолдану</w:t>
      </w:r>
      <w:r w:rsidR="00320515" w:rsidRPr="00800A1A">
        <w:rPr>
          <w:rFonts w:ascii="Times New Roman" w:eastAsia="Times New Roman" w:hAnsi="Times New Roman" w:cs="Times New Roman"/>
          <w:sz w:val="28"/>
          <w:szCs w:val="28"/>
          <w:bdr w:val="none" w:sz="0" w:space="0" w:color="auto" w:frame="1"/>
          <w:lang w:val="kk-KZ"/>
        </w:rPr>
        <w:t xml:space="preserve"> негізінде терең нейрондық желі моделі </w:t>
      </w:r>
      <w:r w:rsidR="008A2E23" w:rsidRPr="00800A1A">
        <w:rPr>
          <w:rFonts w:ascii="Times New Roman" w:eastAsia="Times New Roman" w:hAnsi="Times New Roman" w:cs="Times New Roman"/>
          <w:sz w:val="28"/>
          <w:szCs w:val="28"/>
          <w:bdr w:val="none" w:sz="0" w:space="0" w:color="auto" w:frame="1"/>
          <w:lang w:val="kk-KZ"/>
        </w:rPr>
        <w:t>құрастырылды</w:t>
      </w:r>
      <w:r w:rsidR="00320515" w:rsidRPr="00800A1A">
        <w:rPr>
          <w:rFonts w:ascii="Times New Roman" w:eastAsia="Times New Roman" w:hAnsi="Times New Roman" w:cs="Times New Roman"/>
          <w:sz w:val="28"/>
          <w:szCs w:val="28"/>
          <w:bdr w:val="none" w:sz="0" w:space="0" w:color="auto" w:frame="1"/>
          <w:lang w:val="kk-KZ"/>
        </w:rPr>
        <w:t xml:space="preserve"> және нәтиж</w:t>
      </w:r>
      <w:r w:rsidR="008A2E23" w:rsidRPr="00800A1A">
        <w:rPr>
          <w:rFonts w:ascii="Times New Roman" w:eastAsia="Times New Roman" w:hAnsi="Times New Roman" w:cs="Times New Roman"/>
          <w:sz w:val="28"/>
          <w:szCs w:val="28"/>
          <w:bdr w:val="none" w:sz="0" w:space="0" w:color="auto" w:frame="1"/>
          <w:lang w:val="kk-KZ"/>
        </w:rPr>
        <w:t>елер қазақ тіліндегі экстремистік бағыттағы мәтіндерді</w:t>
      </w:r>
      <w:r w:rsidR="00320515" w:rsidRPr="00800A1A">
        <w:rPr>
          <w:rFonts w:ascii="Times New Roman" w:eastAsia="Times New Roman" w:hAnsi="Times New Roman" w:cs="Times New Roman"/>
          <w:sz w:val="28"/>
          <w:szCs w:val="28"/>
          <w:bdr w:val="none" w:sz="0" w:space="0" w:color="auto" w:frame="1"/>
          <w:lang w:val="kk-KZ"/>
        </w:rPr>
        <w:t xml:space="preserve"> анықтау міндеті үшін </w:t>
      </w:r>
      <w:r w:rsidR="00D26298">
        <w:rPr>
          <w:rFonts w:ascii="Times New Roman" w:eastAsia="Times New Roman" w:hAnsi="Times New Roman" w:cs="Times New Roman"/>
          <w:sz w:val="28"/>
          <w:szCs w:val="28"/>
          <w:bdr w:val="none" w:sz="0" w:space="0" w:color="auto" w:frame="1"/>
          <w:lang w:val="kk-KZ"/>
        </w:rPr>
        <w:t xml:space="preserve">ең жоғары </w:t>
      </w:r>
      <w:r w:rsidR="008A2E23" w:rsidRPr="00800A1A">
        <w:rPr>
          <w:rFonts w:ascii="Times New Roman" w:eastAsia="Times New Roman" w:hAnsi="Times New Roman" w:cs="Times New Roman"/>
          <w:sz w:val="28"/>
          <w:szCs w:val="28"/>
          <w:bdr w:val="none" w:sz="0" w:space="0" w:color="auto" w:frame="1"/>
          <w:lang w:val="kk-KZ"/>
        </w:rPr>
        <w:t>дәлдікпен классикалық м</w:t>
      </w:r>
      <w:r w:rsidR="00320515" w:rsidRPr="00800A1A">
        <w:rPr>
          <w:rFonts w:ascii="Times New Roman" w:eastAsia="Times New Roman" w:hAnsi="Times New Roman" w:cs="Times New Roman"/>
          <w:sz w:val="28"/>
          <w:szCs w:val="28"/>
          <w:bdr w:val="none" w:sz="0" w:space="0" w:color="auto" w:frame="1"/>
          <w:lang w:val="kk-KZ"/>
        </w:rPr>
        <w:t xml:space="preserve">ашиналық оқыту әдістерімен салыстырғанда экстремистік мәтіндерді анықтауда ұсынылған модельдің тиімділігін көрсетеді. </w:t>
      </w:r>
      <w:r w:rsidR="008A2E23" w:rsidRPr="00800A1A">
        <w:rPr>
          <w:rFonts w:ascii="Times New Roman" w:eastAsia="Times New Roman" w:hAnsi="Times New Roman" w:cs="Times New Roman"/>
          <w:sz w:val="28"/>
          <w:szCs w:val="28"/>
          <w:bdr w:val="none" w:sz="0" w:space="0" w:color="auto" w:frame="1"/>
          <w:lang w:val="kk-KZ"/>
        </w:rPr>
        <w:t xml:space="preserve">Осылайша, экстремистік бағыттағы </w:t>
      </w:r>
      <w:r w:rsidR="00320515" w:rsidRPr="00800A1A">
        <w:rPr>
          <w:rFonts w:ascii="Times New Roman" w:eastAsia="Times New Roman" w:hAnsi="Times New Roman" w:cs="Times New Roman"/>
          <w:sz w:val="28"/>
          <w:szCs w:val="28"/>
          <w:bdr w:val="none" w:sz="0" w:space="0" w:color="auto" w:frame="1"/>
          <w:lang w:val="kk-KZ"/>
        </w:rPr>
        <w:t>қазақ тіліндегі мәтін</w:t>
      </w:r>
      <w:r w:rsidR="008A2E23" w:rsidRPr="00800A1A">
        <w:rPr>
          <w:rFonts w:ascii="Times New Roman" w:eastAsia="Times New Roman" w:hAnsi="Times New Roman" w:cs="Times New Roman"/>
          <w:sz w:val="28"/>
          <w:szCs w:val="28"/>
          <w:bdr w:val="none" w:sz="0" w:space="0" w:color="auto" w:frame="1"/>
          <w:lang w:val="kk-KZ"/>
        </w:rPr>
        <w:t>дерді табу міндеті үшін биграммд</w:t>
      </w:r>
      <w:r w:rsidR="00320515" w:rsidRPr="00800A1A">
        <w:rPr>
          <w:rFonts w:ascii="Times New Roman" w:eastAsia="Times New Roman" w:hAnsi="Times New Roman" w:cs="Times New Roman"/>
          <w:sz w:val="28"/>
          <w:szCs w:val="28"/>
          <w:bdr w:val="none" w:sz="0" w:space="0" w:color="auto" w:frame="1"/>
          <w:lang w:val="kk-KZ"/>
        </w:rPr>
        <w:t xml:space="preserve">ар негізіндегі терең нейрондық желі жоғары өнімділік беріп, өзінің тиімділігін көрсетті. </w:t>
      </w:r>
    </w:p>
    <w:p w14:paraId="5AFD0494" w14:textId="77777777" w:rsidR="00F2059D" w:rsidRPr="000E1377" w:rsidRDefault="00F2059D"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Диссертациялық жұмыстың теориялық маңыздылығы экстремистік іс-әрекеттер мен ұйымдарды анықтау әдістері мен алгоритмдері саласындағы білім жиынтығына негізделген. Алынған іргелі нәтижелерді әлемдік ғылыми қауымдастық пайдалана алады. </w:t>
      </w:r>
    </w:p>
    <w:p w14:paraId="37A5971B" w14:textId="6248F353" w:rsidR="00F2059D" w:rsidRPr="000E1377" w:rsidRDefault="008A2E23" w:rsidP="00C95F9C">
      <w:pPr>
        <w:spacing w:after="0" w:line="240" w:lineRule="auto"/>
        <w:ind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Әдіс</w:t>
      </w:r>
      <w:r w:rsidR="009C780C" w:rsidRPr="000E1377">
        <w:rPr>
          <w:rFonts w:ascii="Times New Roman" w:hAnsi="Times New Roman" w:cs="Times New Roman"/>
          <w:sz w:val="28"/>
          <w:szCs w:val="28"/>
          <w:lang w:val="kk-KZ"/>
        </w:rPr>
        <w:t>, авторлық</w:t>
      </w:r>
      <w:r w:rsidR="00F2059D" w:rsidRPr="000E1377">
        <w:rPr>
          <w:rFonts w:ascii="Times New Roman" w:hAnsi="Times New Roman" w:cs="Times New Roman"/>
          <w:sz w:val="28"/>
          <w:szCs w:val="28"/>
          <w:lang w:val="kk-KZ"/>
        </w:rPr>
        <w:t xml:space="preserve"> куәлік түріндегі қолданбалы нәтижелерді ақпараттық қауіпсіздікті, сыни инфрақұрылымды қамтамасыз ету, интернет-экстремизммен күрес жөніндегі уәкілетті органдар пайдалануы мүмкін.</w:t>
      </w:r>
    </w:p>
    <w:p w14:paraId="66A2AB84" w14:textId="77777777" w:rsidR="00F2059D" w:rsidRPr="000E1377" w:rsidRDefault="00F2059D" w:rsidP="00C95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p>
    <w:p w14:paraId="099AD673" w14:textId="77777777" w:rsidR="00FD74B2" w:rsidRPr="000E1377" w:rsidRDefault="00FD74B2" w:rsidP="00C95F9C">
      <w:pPr>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sz w:val="28"/>
          <w:szCs w:val="28"/>
          <w:lang w:val="kk-KZ"/>
        </w:rPr>
        <w:br w:type="page"/>
      </w:r>
      <w:bookmarkStart w:id="387" w:name="_GoBack"/>
      <w:bookmarkEnd w:id="387"/>
    </w:p>
    <w:p w14:paraId="1421B80C" w14:textId="77777777" w:rsidR="00320515" w:rsidRDefault="00FD74B2" w:rsidP="00C95F9C">
      <w:pPr>
        <w:pStyle w:val="3"/>
        <w:spacing w:before="0" w:beforeAutospacing="0" w:after="0" w:afterAutospacing="0"/>
        <w:ind w:firstLine="709"/>
        <w:jc w:val="center"/>
        <w:rPr>
          <w:sz w:val="28"/>
          <w:szCs w:val="28"/>
          <w:lang w:val="kk-KZ"/>
        </w:rPr>
      </w:pPr>
      <w:bookmarkStart w:id="388" w:name="_Toc102227439"/>
      <w:r w:rsidRPr="000E1377">
        <w:rPr>
          <w:sz w:val="28"/>
          <w:szCs w:val="28"/>
          <w:lang w:val="kk-KZ"/>
        </w:rPr>
        <w:lastRenderedPageBreak/>
        <w:t>ПАЙДАЛАНЫЛҒАН ӘДЕБИЕТТЕР ТІЗІМІ</w:t>
      </w:r>
      <w:bookmarkEnd w:id="388"/>
    </w:p>
    <w:p w14:paraId="6754001F" w14:textId="77777777" w:rsidR="00800A1A" w:rsidRPr="000E1377" w:rsidRDefault="00800A1A" w:rsidP="00C95F9C">
      <w:pPr>
        <w:pStyle w:val="3"/>
        <w:spacing w:before="0" w:beforeAutospacing="0" w:after="0" w:afterAutospacing="0"/>
        <w:ind w:firstLine="709"/>
        <w:jc w:val="center"/>
        <w:rPr>
          <w:sz w:val="28"/>
          <w:szCs w:val="28"/>
          <w:lang w:val="kk-KZ"/>
        </w:rPr>
      </w:pPr>
    </w:p>
    <w:p w14:paraId="6C9E55A9" w14:textId="3D2E1035" w:rsidR="00F2059D" w:rsidRPr="000E1377" w:rsidRDefault="00C8347D" w:rsidP="00C8347D">
      <w:pPr>
        <w:pStyle w:val="a4"/>
        <w:numPr>
          <w:ilvl w:val="0"/>
          <w:numId w:val="3"/>
        </w:numPr>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Gaikwad</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M., </w:t>
      </w:r>
      <w:r w:rsidR="00F2059D" w:rsidRPr="000E1377">
        <w:rPr>
          <w:rFonts w:ascii="Times New Roman" w:hAnsi="Times New Roman" w:cs="Times New Roman"/>
          <w:sz w:val="28"/>
          <w:szCs w:val="28"/>
          <w:lang w:val="en-US"/>
        </w:rPr>
        <w:t>A</w:t>
      </w:r>
      <w:r>
        <w:rPr>
          <w:rFonts w:ascii="Times New Roman" w:hAnsi="Times New Roman" w:cs="Times New Roman"/>
          <w:sz w:val="28"/>
          <w:szCs w:val="28"/>
          <w:lang w:val="en-US"/>
        </w:rPr>
        <w:t>hirrao S., Phansalkar S., Kotecha K</w:t>
      </w:r>
      <w:r w:rsidR="00F2059D" w:rsidRPr="000E1377">
        <w:rPr>
          <w:rFonts w:ascii="Times New Roman" w:hAnsi="Times New Roman" w:cs="Times New Roman"/>
          <w:sz w:val="28"/>
          <w:szCs w:val="28"/>
          <w:lang w:val="en-US"/>
        </w:rPr>
        <w:t xml:space="preserve">. </w:t>
      </w:r>
      <w:r w:rsidRPr="000E1377">
        <w:rPr>
          <w:rFonts w:ascii="Times New Roman" w:hAnsi="Times New Roman" w:cs="Times New Roman"/>
          <w:sz w:val="28"/>
          <w:szCs w:val="28"/>
          <w:lang w:val="en-US"/>
        </w:rPr>
        <w:t xml:space="preserve">Online Extremism Detection: A Systematic Literature Review </w:t>
      </w:r>
      <w:r w:rsidR="000931F3">
        <w:rPr>
          <w:rFonts w:ascii="Times New Roman" w:hAnsi="Times New Roman" w:cs="Times New Roman"/>
          <w:sz w:val="28"/>
          <w:szCs w:val="28"/>
          <w:lang w:val="en-US"/>
        </w:rPr>
        <w:t>w</w:t>
      </w:r>
      <w:r w:rsidRPr="000E1377">
        <w:rPr>
          <w:rFonts w:ascii="Times New Roman" w:hAnsi="Times New Roman" w:cs="Times New Roman"/>
          <w:sz w:val="28"/>
          <w:szCs w:val="28"/>
          <w:lang w:val="en-US"/>
        </w:rPr>
        <w:t>ith Emphasis on Datasets, Classification Techniques, Validation Methods, and Tools</w:t>
      </w:r>
      <w:r>
        <w:rPr>
          <w:rFonts w:ascii="Times New Roman" w:hAnsi="Times New Roman" w:cs="Times New Roman"/>
          <w:sz w:val="28"/>
          <w:szCs w:val="28"/>
          <w:lang w:val="en-US"/>
        </w:rPr>
        <w:t xml:space="preserve"> //</w:t>
      </w:r>
      <w:r w:rsidRPr="000E1377">
        <w:rPr>
          <w:rFonts w:ascii="Times New Roman" w:hAnsi="Times New Roman" w:cs="Times New Roman"/>
          <w:sz w:val="28"/>
          <w:szCs w:val="28"/>
          <w:lang w:val="en-US"/>
        </w:rPr>
        <w:t xml:space="preserve"> </w:t>
      </w:r>
      <w:r w:rsidR="00F2059D" w:rsidRPr="000E1377">
        <w:rPr>
          <w:rFonts w:ascii="Times New Roman" w:hAnsi="Times New Roman" w:cs="Times New Roman"/>
          <w:sz w:val="28"/>
          <w:szCs w:val="28"/>
          <w:lang w:val="en-US"/>
        </w:rPr>
        <w:t>IEEE Access.</w:t>
      </w:r>
      <w:r>
        <w:rPr>
          <w:rFonts w:ascii="Times New Roman" w:hAnsi="Times New Roman" w:cs="Times New Roman"/>
          <w:sz w:val="28"/>
          <w:szCs w:val="28"/>
          <w:lang w:val="en-US"/>
        </w:rPr>
        <w:t xml:space="preserve"> – 2021. – Vol.9.</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00F2059D" w:rsidRPr="000E1377">
        <w:rPr>
          <w:rFonts w:ascii="Times New Roman" w:hAnsi="Times New Roman" w:cs="Times New Roman"/>
          <w:sz w:val="28"/>
          <w:szCs w:val="28"/>
          <w:lang w:val="en-US"/>
        </w:rPr>
        <w:t>P.</w:t>
      </w:r>
      <w:r w:rsidRPr="00C8347D">
        <w:rPr>
          <w:lang w:val="en-US"/>
        </w:rPr>
        <w:t xml:space="preserve"> </w:t>
      </w:r>
      <w:r w:rsidRPr="00C8347D">
        <w:rPr>
          <w:rFonts w:ascii="Times New Roman" w:hAnsi="Times New Roman" w:cs="Times New Roman"/>
          <w:sz w:val="28"/>
          <w:szCs w:val="28"/>
          <w:lang w:val="en-US"/>
        </w:rPr>
        <w:t>48364</w:t>
      </w:r>
      <w:r>
        <w:rPr>
          <w:rFonts w:ascii="Times New Roman" w:hAnsi="Times New Roman" w:cs="Times New Roman"/>
          <w:sz w:val="28"/>
          <w:szCs w:val="28"/>
          <w:lang w:val="en-US"/>
        </w:rPr>
        <w:t xml:space="preserve"> – </w:t>
      </w:r>
      <w:r w:rsidRPr="00C8347D">
        <w:rPr>
          <w:rFonts w:ascii="Times New Roman" w:hAnsi="Times New Roman" w:cs="Times New Roman"/>
          <w:sz w:val="28"/>
          <w:szCs w:val="28"/>
          <w:lang w:val="en-US"/>
        </w:rPr>
        <w:t>48404</w:t>
      </w:r>
      <w:r>
        <w:rPr>
          <w:rFonts w:ascii="Times New Roman" w:hAnsi="Times New Roman" w:cs="Times New Roman"/>
          <w:sz w:val="28"/>
          <w:szCs w:val="28"/>
          <w:lang w:val="en-US"/>
        </w:rPr>
        <w:t>.</w:t>
      </w:r>
    </w:p>
    <w:p w14:paraId="3DB08325" w14:textId="24D29D6A" w:rsidR="00F2059D" w:rsidRPr="00865884" w:rsidRDefault="00F2059D" w:rsidP="00C8347D">
      <w:pPr>
        <w:pStyle w:val="a4"/>
        <w:numPr>
          <w:ilvl w:val="0"/>
          <w:numId w:val="3"/>
        </w:numPr>
        <w:spacing w:after="0" w:line="240" w:lineRule="auto"/>
        <w:ind w:left="0" w:firstLine="709"/>
        <w:jc w:val="both"/>
        <w:rPr>
          <w:rFonts w:ascii="Times New Roman" w:hAnsi="Times New Roman" w:cs="Times New Roman"/>
          <w:sz w:val="28"/>
          <w:szCs w:val="28"/>
          <w:lang w:val="en-US"/>
        </w:rPr>
      </w:pPr>
      <w:r w:rsidRPr="00865884">
        <w:rPr>
          <w:rFonts w:ascii="Times New Roman" w:hAnsi="Times New Roman" w:cs="Times New Roman"/>
          <w:sz w:val="28"/>
          <w:szCs w:val="28"/>
          <w:lang w:val="en-US"/>
        </w:rPr>
        <w:t>Sánchez-Rebollo</w:t>
      </w:r>
      <w:r w:rsidR="00C8347D" w:rsidRPr="00865884">
        <w:rPr>
          <w:rFonts w:ascii="Times New Roman" w:hAnsi="Times New Roman" w:cs="Times New Roman"/>
          <w:sz w:val="28"/>
          <w:szCs w:val="28"/>
          <w:lang w:val="en-US"/>
        </w:rPr>
        <w:t xml:space="preserve"> C.</w:t>
      </w:r>
      <w:r w:rsidRPr="00865884">
        <w:rPr>
          <w:rFonts w:ascii="Times New Roman" w:hAnsi="Times New Roman" w:cs="Times New Roman"/>
          <w:sz w:val="28"/>
          <w:szCs w:val="28"/>
          <w:lang w:val="en-US"/>
        </w:rPr>
        <w:t>, Puente</w:t>
      </w:r>
      <w:r w:rsidR="00C8347D" w:rsidRPr="00865884">
        <w:rPr>
          <w:rFonts w:ascii="Times New Roman" w:hAnsi="Times New Roman" w:cs="Times New Roman"/>
          <w:sz w:val="28"/>
          <w:szCs w:val="28"/>
          <w:lang w:val="en-US"/>
        </w:rPr>
        <w:t xml:space="preserve"> C.</w:t>
      </w:r>
      <w:r w:rsidRPr="00865884">
        <w:rPr>
          <w:rFonts w:ascii="Times New Roman" w:hAnsi="Times New Roman" w:cs="Times New Roman"/>
          <w:sz w:val="28"/>
          <w:szCs w:val="28"/>
          <w:lang w:val="en-US"/>
        </w:rPr>
        <w:t>, Palacios</w:t>
      </w:r>
      <w:r w:rsidR="00C8347D" w:rsidRPr="00865884">
        <w:rPr>
          <w:rFonts w:ascii="Times New Roman" w:hAnsi="Times New Roman" w:cs="Times New Roman"/>
          <w:sz w:val="28"/>
          <w:szCs w:val="28"/>
          <w:lang w:val="en-US"/>
        </w:rPr>
        <w:t xml:space="preserve"> R.</w:t>
      </w:r>
      <w:r w:rsidRPr="00865884">
        <w:rPr>
          <w:rFonts w:ascii="Times New Roman" w:hAnsi="Times New Roman" w:cs="Times New Roman"/>
          <w:sz w:val="28"/>
          <w:szCs w:val="28"/>
          <w:lang w:val="en-US"/>
        </w:rPr>
        <w:t>, Piriz</w:t>
      </w:r>
      <w:r w:rsidR="00C8347D" w:rsidRPr="00865884">
        <w:rPr>
          <w:rFonts w:ascii="Times New Roman" w:hAnsi="Times New Roman" w:cs="Times New Roman"/>
          <w:sz w:val="28"/>
          <w:szCs w:val="28"/>
          <w:lang w:val="en-US"/>
        </w:rPr>
        <w:t xml:space="preserve"> C.</w:t>
      </w:r>
      <w:r w:rsidRPr="00865884">
        <w:rPr>
          <w:rFonts w:ascii="Times New Roman" w:hAnsi="Times New Roman" w:cs="Times New Roman"/>
          <w:sz w:val="28"/>
          <w:szCs w:val="28"/>
          <w:lang w:val="en-US"/>
        </w:rPr>
        <w:t>, Fuentes</w:t>
      </w:r>
      <w:r w:rsidR="00C8347D" w:rsidRPr="00865884">
        <w:rPr>
          <w:rFonts w:ascii="Times New Roman" w:hAnsi="Times New Roman" w:cs="Times New Roman"/>
          <w:sz w:val="28"/>
          <w:szCs w:val="28"/>
          <w:lang w:val="en-US"/>
        </w:rPr>
        <w:t xml:space="preserve"> J.P.</w:t>
      </w:r>
      <w:r w:rsidRPr="00865884">
        <w:rPr>
          <w:rFonts w:ascii="Times New Roman" w:hAnsi="Times New Roman" w:cs="Times New Roman"/>
          <w:sz w:val="28"/>
          <w:szCs w:val="28"/>
          <w:lang w:val="en-US"/>
        </w:rPr>
        <w:t>, Jarauta</w:t>
      </w:r>
      <w:r w:rsidR="00C8347D" w:rsidRPr="00865884">
        <w:rPr>
          <w:rFonts w:ascii="Times New Roman" w:hAnsi="Times New Roman" w:cs="Times New Roman"/>
          <w:sz w:val="28"/>
          <w:szCs w:val="28"/>
          <w:lang w:val="en-US"/>
        </w:rPr>
        <w:t xml:space="preserve"> J. </w:t>
      </w:r>
      <w:r w:rsidRPr="00B40282">
        <w:rPr>
          <w:rFonts w:ascii="Times New Roman" w:hAnsi="Times New Roman" w:cs="Times New Roman"/>
          <w:sz w:val="28"/>
          <w:szCs w:val="28"/>
          <w:lang w:val="en-US"/>
        </w:rPr>
        <w:t>Detection of Jihadism in Social Networks Using Big Data Techniques Supported by Graphs and Fuzzy Clustering</w:t>
      </w:r>
      <w:r w:rsidR="00C8347D" w:rsidRPr="00865884">
        <w:rPr>
          <w:rFonts w:ascii="Times New Roman" w:hAnsi="Times New Roman" w:cs="Times New Roman"/>
          <w:sz w:val="28"/>
          <w:szCs w:val="28"/>
          <w:lang w:val="en-US"/>
        </w:rPr>
        <w:t xml:space="preserve"> //</w:t>
      </w:r>
      <w:r w:rsidRPr="00865884">
        <w:rPr>
          <w:rFonts w:ascii="Times New Roman" w:hAnsi="Times New Roman" w:cs="Times New Roman"/>
          <w:sz w:val="28"/>
          <w:szCs w:val="28"/>
          <w:lang w:val="en-US"/>
        </w:rPr>
        <w:t> Complexity</w:t>
      </w:r>
      <w:r w:rsidR="00C8347D" w:rsidRPr="00865884">
        <w:rPr>
          <w:rFonts w:ascii="Times New Roman" w:hAnsi="Times New Roman" w:cs="Times New Roman"/>
          <w:sz w:val="28"/>
          <w:szCs w:val="28"/>
          <w:lang w:val="en-US"/>
        </w:rPr>
        <w:t xml:space="preserve">. – 2019. – Vol.2019. – P.1 – 13. </w:t>
      </w:r>
    </w:p>
    <w:p w14:paraId="37A3ECC5" w14:textId="5E72A464" w:rsidR="00F2059D" w:rsidRPr="00865884" w:rsidRDefault="00865884" w:rsidP="00865884">
      <w:pPr>
        <w:pStyle w:val="a4"/>
        <w:numPr>
          <w:ilvl w:val="0"/>
          <w:numId w:val="3"/>
        </w:numPr>
        <w:spacing w:after="0" w:line="240" w:lineRule="auto"/>
        <w:ind w:left="0" w:firstLine="709"/>
        <w:jc w:val="both"/>
        <w:rPr>
          <w:rStyle w:val="a6"/>
          <w:rFonts w:ascii="Times New Roman" w:hAnsi="Times New Roman" w:cs="Times New Roman"/>
          <w:color w:val="auto"/>
          <w:sz w:val="28"/>
          <w:szCs w:val="28"/>
          <w:lang w:val="kk-KZ"/>
        </w:rPr>
      </w:pPr>
      <w:r w:rsidRPr="00865884">
        <w:rPr>
          <w:rStyle w:val="a6"/>
          <w:rFonts w:ascii="Times New Roman" w:hAnsi="Times New Roman" w:cs="Times New Roman"/>
          <w:color w:val="auto"/>
          <w:sz w:val="28"/>
          <w:szCs w:val="28"/>
          <w:u w:val="none"/>
          <w:lang w:val="kk-KZ" w:eastAsia="ru-RU"/>
        </w:rPr>
        <w:t xml:space="preserve">Қазақстан Республикасының </w:t>
      </w:r>
      <w:r>
        <w:rPr>
          <w:rStyle w:val="a6"/>
          <w:rFonts w:ascii="Times New Roman" w:hAnsi="Times New Roman" w:cs="Times New Roman"/>
          <w:color w:val="auto"/>
          <w:sz w:val="28"/>
          <w:szCs w:val="28"/>
          <w:u w:val="none"/>
          <w:lang w:val="kk-KZ" w:eastAsia="ru-RU"/>
        </w:rPr>
        <w:t xml:space="preserve">№31 </w:t>
      </w:r>
      <w:r w:rsidRPr="00865884">
        <w:rPr>
          <w:rStyle w:val="a6"/>
          <w:rFonts w:ascii="Times New Roman" w:hAnsi="Times New Roman" w:cs="Times New Roman"/>
          <w:color w:val="auto"/>
          <w:sz w:val="28"/>
          <w:szCs w:val="28"/>
          <w:u w:val="none"/>
          <w:lang w:val="kk-KZ" w:eastAsia="ru-RU"/>
        </w:rPr>
        <w:t>Заңы.</w:t>
      </w:r>
      <w:r>
        <w:rPr>
          <w:rStyle w:val="a6"/>
          <w:rFonts w:ascii="Times New Roman" w:hAnsi="Times New Roman" w:cs="Times New Roman"/>
          <w:color w:val="auto"/>
          <w:sz w:val="28"/>
          <w:szCs w:val="28"/>
          <w:u w:val="none"/>
          <w:lang w:val="kk-KZ" w:eastAsia="ru-RU"/>
        </w:rPr>
        <w:t xml:space="preserve"> Экстремизмге қарсы іс-қимыл туралы: 2005 жылдың 1</w:t>
      </w:r>
      <w:r w:rsidRPr="00865884">
        <w:rPr>
          <w:rStyle w:val="a6"/>
          <w:rFonts w:ascii="Times New Roman" w:hAnsi="Times New Roman" w:cs="Times New Roman"/>
          <w:color w:val="auto"/>
          <w:sz w:val="28"/>
          <w:szCs w:val="28"/>
          <w:u w:val="none"/>
          <w:lang w:val="kk-KZ" w:eastAsia="ru-RU"/>
        </w:rPr>
        <w:t>8 ақпан</w:t>
      </w:r>
      <w:r>
        <w:rPr>
          <w:rStyle w:val="a6"/>
          <w:rFonts w:ascii="Times New Roman" w:hAnsi="Times New Roman" w:cs="Times New Roman"/>
          <w:color w:val="auto"/>
          <w:sz w:val="28"/>
          <w:szCs w:val="28"/>
          <w:u w:val="none"/>
          <w:lang w:val="kk-KZ" w:eastAsia="ru-RU"/>
        </w:rPr>
        <w:t>ында бекітілген.</w:t>
      </w:r>
      <w:r w:rsidRPr="00865884">
        <w:rPr>
          <w:rStyle w:val="a6"/>
          <w:rFonts w:ascii="Times New Roman" w:hAnsi="Times New Roman" w:cs="Times New Roman"/>
          <w:color w:val="auto"/>
          <w:sz w:val="28"/>
          <w:szCs w:val="28"/>
          <w:u w:val="none"/>
          <w:lang w:val="kk-KZ" w:eastAsia="ru-RU"/>
        </w:rPr>
        <w:t xml:space="preserve"> </w:t>
      </w:r>
      <w:hyperlink r:id="rId80" w:history="1">
        <w:r w:rsidR="00F2059D" w:rsidRPr="00800A1A">
          <w:rPr>
            <w:rStyle w:val="a6"/>
            <w:rFonts w:ascii="Times New Roman" w:hAnsi="Times New Roman" w:cs="Times New Roman"/>
            <w:color w:val="auto"/>
            <w:sz w:val="28"/>
            <w:szCs w:val="28"/>
            <w:lang w:val="kk-KZ" w:eastAsia="ru-RU"/>
          </w:rPr>
          <w:t>https://adilet.zan.kz/kaz/docs/Z050000031_</w:t>
        </w:r>
      </w:hyperlink>
    </w:p>
    <w:p w14:paraId="26BF229A" w14:textId="6F196B10" w:rsidR="00F2059D" w:rsidRPr="00865884" w:rsidRDefault="00865884" w:rsidP="00865884">
      <w:pPr>
        <w:pStyle w:val="a4"/>
        <w:numPr>
          <w:ilvl w:val="0"/>
          <w:numId w:val="3"/>
        </w:numPr>
        <w:spacing w:after="0" w:line="240" w:lineRule="auto"/>
        <w:ind w:left="0" w:firstLine="709"/>
        <w:jc w:val="both"/>
        <w:rPr>
          <w:rFonts w:ascii="Times New Roman" w:hAnsi="Times New Roman" w:cs="Times New Roman"/>
          <w:sz w:val="28"/>
          <w:szCs w:val="28"/>
          <w:lang w:val="kk-KZ"/>
        </w:rPr>
      </w:pPr>
      <w:r w:rsidRPr="00865884">
        <w:rPr>
          <w:rStyle w:val="a6"/>
          <w:rFonts w:ascii="Times New Roman" w:hAnsi="Times New Roman" w:cs="Times New Roman"/>
          <w:color w:val="auto"/>
          <w:sz w:val="28"/>
          <w:szCs w:val="28"/>
          <w:u w:val="none"/>
          <w:lang w:val="kk-KZ"/>
        </w:rPr>
        <w:t xml:space="preserve">Қазақстан Республикасы Үкіметінің </w:t>
      </w:r>
      <w:r>
        <w:rPr>
          <w:rStyle w:val="a6"/>
          <w:rFonts w:ascii="Times New Roman" w:hAnsi="Times New Roman" w:cs="Times New Roman"/>
          <w:color w:val="auto"/>
          <w:sz w:val="28"/>
          <w:szCs w:val="28"/>
          <w:u w:val="none"/>
          <w:lang w:val="kk-KZ"/>
        </w:rPr>
        <w:t xml:space="preserve">№124 </w:t>
      </w:r>
      <w:r w:rsidRPr="00865884">
        <w:rPr>
          <w:rStyle w:val="a6"/>
          <w:rFonts w:ascii="Times New Roman" w:hAnsi="Times New Roman" w:cs="Times New Roman"/>
          <w:color w:val="auto"/>
          <w:sz w:val="28"/>
          <w:szCs w:val="28"/>
          <w:u w:val="none"/>
          <w:lang w:val="kk-KZ"/>
        </w:rPr>
        <w:t>қаулысы. Қазақстан Республикасында діни экстремизм мен терроризмге қарсы іс-қимыл жөніндегі 2018 – 2022 жылдарға арналған мемлекеттік бағдарламаны бекіту туралы</w:t>
      </w:r>
      <w:r>
        <w:rPr>
          <w:rStyle w:val="a6"/>
          <w:rFonts w:ascii="Times New Roman" w:hAnsi="Times New Roman" w:cs="Times New Roman"/>
          <w:color w:val="auto"/>
          <w:sz w:val="28"/>
          <w:szCs w:val="28"/>
          <w:u w:val="none"/>
          <w:lang w:val="kk-KZ"/>
        </w:rPr>
        <w:t xml:space="preserve">: 2018 жылдың 15 наурызында бекітілген. </w:t>
      </w:r>
      <w:hyperlink r:id="rId81" w:history="1">
        <w:r w:rsidR="00F2059D" w:rsidRPr="00865884">
          <w:rPr>
            <w:rStyle w:val="a6"/>
            <w:rFonts w:ascii="Times New Roman" w:hAnsi="Times New Roman" w:cs="Times New Roman"/>
            <w:color w:val="auto"/>
            <w:sz w:val="28"/>
            <w:szCs w:val="28"/>
            <w:lang w:val="kk-KZ"/>
          </w:rPr>
          <w:t>https://adilet.zan.kz/kaz/archive/docs/P1800000124/15.03.2018</w:t>
        </w:r>
      </w:hyperlink>
    </w:p>
    <w:p w14:paraId="0D9F2A0B" w14:textId="25605D12" w:rsidR="00F2059D" w:rsidRPr="00865884" w:rsidRDefault="00865884" w:rsidP="00865884">
      <w:pPr>
        <w:pStyle w:val="a4"/>
        <w:numPr>
          <w:ilvl w:val="0"/>
          <w:numId w:val="3"/>
        </w:numPr>
        <w:spacing w:after="0" w:line="240" w:lineRule="auto"/>
        <w:ind w:left="0" w:firstLine="709"/>
        <w:jc w:val="both"/>
        <w:rPr>
          <w:rStyle w:val="a6"/>
          <w:rFonts w:ascii="Times New Roman" w:hAnsi="Times New Roman" w:cs="Times New Roman"/>
          <w:color w:val="auto"/>
          <w:sz w:val="28"/>
          <w:szCs w:val="28"/>
          <w:lang w:val="kk-KZ"/>
        </w:rPr>
      </w:pPr>
      <w:r w:rsidRPr="00865884">
        <w:rPr>
          <w:rStyle w:val="a6"/>
          <w:rFonts w:ascii="Times New Roman" w:hAnsi="Times New Roman" w:cs="Times New Roman"/>
          <w:color w:val="auto"/>
          <w:sz w:val="28"/>
          <w:szCs w:val="28"/>
          <w:u w:val="none"/>
          <w:lang w:val="kk-KZ" w:eastAsia="ru-RU"/>
        </w:rPr>
        <w:t>ҚР тыйым салынған шетелдік ұйымдардың тізімі</w:t>
      </w:r>
      <w:r>
        <w:rPr>
          <w:rStyle w:val="a6"/>
          <w:rFonts w:ascii="Times New Roman" w:hAnsi="Times New Roman" w:cs="Times New Roman"/>
          <w:color w:val="auto"/>
          <w:sz w:val="28"/>
          <w:szCs w:val="28"/>
          <w:lang w:val="kk-KZ" w:eastAsia="ru-RU"/>
        </w:rPr>
        <w:t xml:space="preserve">. </w:t>
      </w:r>
      <w:hyperlink r:id="rId82" w:history="1">
        <w:r w:rsidR="00F2059D" w:rsidRPr="000E1377">
          <w:rPr>
            <w:rStyle w:val="a6"/>
            <w:rFonts w:ascii="Times New Roman" w:hAnsi="Times New Roman" w:cs="Times New Roman"/>
            <w:color w:val="auto"/>
            <w:sz w:val="28"/>
            <w:szCs w:val="28"/>
            <w:lang w:val="kk-KZ" w:eastAsia="ru-RU"/>
          </w:rPr>
          <w:t>https://egov.kz/cms/kk/articles/religion/zaprewennye_ordanizacii?mobile=no</w:t>
        </w:r>
      </w:hyperlink>
      <w:r w:rsidR="008976E6">
        <w:rPr>
          <w:rStyle w:val="a6"/>
          <w:rFonts w:ascii="Times New Roman" w:hAnsi="Times New Roman" w:cs="Times New Roman"/>
          <w:color w:val="auto"/>
          <w:sz w:val="28"/>
          <w:szCs w:val="28"/>
          <w:u w:val="none"/>
          <w:lang w:val="kk-KZ" w:eastAsia="ru-RU"/>
        </w:rPr>
        <w:t xml:space="preserve">. </w:t>
      </w:r>
      <w:r w:rsidRPr="008976E6">
        <w:rPr>
          <w:rStyle w:val="a6"/>
          <w:rFonts w:ascii="Times New Roman" w:hAnsi="Times New Roman" w:cs="Times New Roman"/>
          <w:color w:val="auto"/>
          <w:sz w:val="28"/>
          <w:szCs w:val="28"/>
          <w:u w:val="none"/>
          <w:lang w:val="kk-KZ" w:eastAsia="ru-RU"/>
        </w:rPr>
        <w:t>30.03.2021</w:t>
      </w:r>
      <w:r w:rsidR="008976E6">
        <w:rPr>
          <w:rStyle w:val="a6"/>
          <w:rFonts w:ascii="Times New Roman" w:hAnsi="Times New Roman" w:cs="Times New Roman"/>
          <w:color w:val="auto"/>
          <w:sz w:val="28"/>
          <w:szCs w:val="28"/>
          <w:u w:val="none"/>
          <w:lang w:val="kk-KZ" w:eastAsia="ru-RU"/>
        </w:rPr>
        <w:t>.</w:t>
      </w:r>
    </w:p>
    <w:p w14:paraId="2E1C8F09" w14:textId="1FBD1D54" w:rsidR="00F2059D" w:rsidRPr="000E1377" w:rsidRDefault="008976E6" w:rsidP="008976E6">
      <w:pPr>
        <w:pStyle w:val="a4"/>
        <w:numPr>
          <w:ilvl w:val="0"/>
          <w:numId w:val="3"/>
        </w:numPr>
        <w:spacing w:after="0" w:line="240" w:lineRule="auto"/>
        <w:ind w:left="0" w:firstLine="709"/>
        <w:jc w:val="both"/>
        <w:rPr>
          <w:rFonts w:ascii="Times New Roman" w:hAnsi="Times New Roman" w:cs="Times New Roman"/>
          <w:sz w:val="28"/>
          <w:szCs w:val="28"/>
          <w:lang w:val="kk-KZ"/>
        </w:rPr>
      </w:pPr>
      <w:r>
        <w:rPr>
          <w:rStyle w:val="a6"/>
          <w:rFonts w:ascii="Times New Roman" w:hAnsi="Times New Roman" w:cs="Times New Roman"/>
          <w:color w:val="auto"/>
          <w:sz w:val="28"/>
          <w:szCs w:val="28"/>
          <w:u w:val="none"/>
          <w:shd w:val="clear" w:color="auto" w:fill="FFFFFF"/>
          <w:lang w:val="kk-KZ"/>
        </w:rPr>
        <w:t xml:space="preserve">Ақпараттық қауіпсіздік орталығын құруымыз керек – Тоқаев. </w:t>
      </w:r>
      <w:hyperlink r:id="rId83" w:history="1">
        <w:r w:rsidR="00F2059D" w:rsidRPr="000E1377">
          <w:rPr>
            <w:rStyle w:val="a6"/>
            <w:rFonts w:ascii="Times New Roman" w:hAnsi="Times New Roman" w:cs="Times New Roman"/>
            <w:color w:val="auto"/>
            <w:sz w:val="28"/>
            <w:szCs w:val="28"/>
            <w:shd w:val="clear" w:color="auto" w:fill="FFFFFF"/>
            <w:lang w:val="kk-KZ"/>
          </w:rPr>
          <w:t>https://egemen.kz/article/255352-aqparattyq-qauipsizdik-ortalyghyn-quruymyz-kerek-toqaev</w:t>
        </w:r>
      </w:hyperlink>
      <w:r w:rsidRPr="008976E6">
        <w:rPr>
          <w:rStyle w:val="a6"/>
          <w:rFonts w:ascii="Times New Roman" w:hAnsi="Times New Roman" w:cs="Times New Roman"/>
          <w:color w:val="auto"/>
          <w:sz w:val="28"/>
          <w:szCs w:val="28"/>
          <w:u w:val="none"/>
          <w:shd w:val="clear" w:color="auto" w:fill="FFFFFF"/>
          <w:lang w:val="kk-KZ"/>
        </w:rPr>
        <w:t>.</w:t>
      </w:r>
      <w:r>
        <w:rPr>
          <w:rStyle w:val="a6"/>
          <w:rFonts w:ascii="Times New Roman" w:hAnsi="Times New Roman" w:cs="Times New Roman"/>
          <w:color w:val="auto"/>
          <w:sz w:val="28"/>
          <w:szCs w:val="28"/>
          <w:u w:val="none"/>
          <w:shd w:val="clear" w:color="auto" w:fill="FFFFFF"/>
          <w:lang w:val="kk-KZ"/>
        </w:rPr>
        <w:t>06.0</w:t>
      </w:r>
      <w:r w:rsidR="00B5312A">
        <w:rPr>
          <w:rStyle w:val="a6"/>
          <w:rFonts w:ascii="Times New Roman" w:hAnsi="Times New Roman" w:cs="Times New Roman"/>
          <w:color w:val="auto"/>
          <w:sz w:val="28"/>
          <w:szCs w:val="28"/>
          <w:u w:val="none"/>
          <w:shd w:val="clear" w:color="auto" w:fill="FFFFFF"/>
          <w:lang w:val="kk-KZ"/>
        </w:rPr>
        <w:t>3</w:t>
      </w:r>
      <w:r>
        <w:rPr>
          <w:rStyle w:val="a6"/>
          <w:rFonts w:ascii="Times New Roman" w:hAnsi="Times New Roman" w:cs="Times New Roman"/>
          <w:color w:val="auto"/>
          <w:sz w:val="28"/>
          <w:szCs w:val="28"/>
          <w:u w:val="none"/>
          <w:shd w:val="clear" w:color="auto" w:fill="FFFFFF"/>
          <w:lang w:val="kk-KZ"/>
        </w:rPr>
        <w:t>.202</w:t>
      </w:r>
      <w:r w:rsidR="00B5312A">
        <w:rPr>
          <w:rStyle w:val="a6"/>
          <w:rFonts w:ascii="Times New Roman" w:hAnsi="Times New Roman" w:cs="Times New Roman"/>
          <w:color w:val="auto"/>
          <w:sz w:val="28"/>
          <w:szCs w:val="28"/>
          <w:u w:val="none"/>
          <w:shd w:val="clear" w:color="auto" w:fill="FFFFFF"/>
          <w:lang w:val="kk-KZ"/>
        </w:rPr>
        <w:t>2</w:t>
      </w:r>
      <w:r>
        <w:rPr>
          <w:rStyle w:val="a6"/>
          <w:rFonts w:ascii="Times New Roman" w:hAnsi="Times New Roman" w:cs="Times New Roman"/>
          <w:color w:val="auto"/>
          <w:sz w:val="28"/>
          <w:szCs w:val="28"/>
          <w:u w:val="none"/>
          <w:shd w:val="clear" w:color="auto" w:fill="FFFFFF"/>
          <w:lang w:val="kk-KZ"/>
        </w:rPr>
        <w:t>.</w:t>
      </w:r>
    </w:p>
    <w:p w14:paraId="18A8181A" w14:textId="63E32C00" w:rsidR="00F2059D" w:rsidRPr="000E1377" w:rsidRDefault="008976E6" w:rsidP="008976E6">
      <w:pPr>
        <w:pStyle w:val="a4"/>
        <w:numPr>
          <w:ilvl w:val="0"/>
          <w:numId w:val="3"/>
        </w:numPr>
        <w:spacing w:after="0" w:line="240" w:lineRule="auto"/>
        <w:ind w:left="0" w:firstLine="709"/>
        <w:jc w:val="both"/>
        <w:rPr>
          <w:rFonts w:ascii="Times New Roman" w:hAnsi="Times New Roman" w:cs="Times New Roman"/>
          <w:sz w:val="28"/>
          <w:szCs w:val="28"/>
          <w:lang w:val="kk-KZ"/>
        </w:rPr>
      </w:pPr>
      <w:r>
        <w:rPr>
          <w:rStyle w:val="a6"/>
          <w:rFonts w:ascii="Times New Roman" w:hAnsi="Times New Roman" w:cs="Times New Roman"/>
          <w:color w:val="auto"/>
          <w:sz w:val="28"/>
          <w:szCs w:val="28"/>
          <w:u w:val="none"/>
          <w:lang w:val="kk-KZ"/>
        </w:rPr>
        <w:t>С</w:t>
      </w:r>
      <w:r w:rsidRPr="008976E6">
        <w:rPr>
          <w:rStyle w:val="a6"/>
          <w:rFonts w:ascii="Times New Roman" w:hAnsi="Times New Roman" w:cs="Times New Roman"/>
          <w:color w:val="auto"/>
          <w:sz w:val="28"/>
          <w:szCs w:val="28"/>
          <w:u w:val="none"/>
          <w:lang w:val="kk-KZ"/>
        </w:rPr>
        <w:t xml:space="preserve">ирия мен </w:t>
      </w:r>
      <w:r>
        <w:rPr>
          <w:rStyle w:val="a6"/>
          <w:rFonts w:ascii="Times New Roman" w:hAnsi="Times New Roman" w:cs="Times New Roman"/>
          <w:color w:val="auto"/>
          <w:sz w:val="28"/>
          <w:szCs w:val="28"/>
          <w:u w:val="none"/>
          <w:lang w:val="kk-KZ"/>
        </w:rPr>
        <w:t>И</w:t>
      </w:r>
      <w:r w:rsidRPr="008976E6">
        <w:rPr>
          <w:rStyle w:val="a6"/>
          <w:rFonts w:ascii="Times New Roman" w:hAnsi="Times New Roman" w:cs="Times New Roman"/>
          <w:color w:val="auto"/>
          <w:sz w:val="28"/>
          <w:szCs w:val="28"/>
          <w:u w:val="none"/>
          <w:lang w:val="kk-KZ"/>
        </w:rPr>
        <w:t xml:space="preserve">ракта қанша қазақстандық қамауда отыр? </w:t>
      </w:r>
      <w:hyperlink r:id="rId84" w:history="1">
        <w:r w:rsidR="00F2059D" w:rsidRPr="000E1377">
          <w:rPr>
            <w:rStyle w:val="a6"/>
            <w:rFonts w:ascii="Times New Roman" w:hAnsi="Times New Roman" w:cs="Times New Roman"/>
            <w:color w:val="auto"/>
            <w:sz w:val="28"/>
            <w:szCs w:val="28"/>
            <w:lang w:val="kk-KZ"/>
          </w:rPr>
          <w:t>https://ult.kz/post/siriya-men-irakta-kansha-kazakstandyk-kamauda-otyr</w:t>
        </w:r>
      </w:hyperlink>
      <w:r w:rsidRPr="008976E6">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05.09.</w:t>
      </w:r>
      <w:r w:rsidR="00B5312A">
        <w:rPr>
          <w:rStyle w:val="a6"/>
          <w:rFonts w:ascii="Times New Roman" w:hAnsi="Times New Roman" w:cs="Times New Roman"/>
          <w:color w:val="auto"/>
          <w:sz w:val="28"/>
          <w:szCs w:val="28"/>
          <w:u w:val="none"/>
          <w:lang w:val="kk-KZ"/>
        </w:rPr>
        <w:t>2020</w:t>
      </w:r>
      <w:r>
        <w:rPr>
          <w:rStyle w:val="a6"/>
          <w:rFonts w:ascii="Times New Roman" w:hAnsi="Times New Roman" w:cs="Times New Roman"/>
          <w:color w:val="auto"/>
          <w:sz w:val="28"/>
          <w:szCs w:val="28"/>
          <w:u w:val="none"/>
          <w:lang w:val="kk-KZ"/>
        </w:rPr>
        <w:t>.</w:t>
      </w:r>
    </w:p>
    <w:p w14:paraId="03B14A08" w14:textId="605CE42A" w:rsidR="00F2059D" w:rsidRPr="000E1377" w:rsidRDefault="008976E6" w:rsidP="008976E6">
      <w:pPr>
        <w:pStyle w:val="a4"/>
        <w:numPr>
          <w:ilvl w:val="0"/>
          <w:numId w:val="3"/>
        </w:numPr>
        <w:spacing w:after="0" w:line="240" w:lineRule="auto"/>
        <w:ind w:left="0" w:firstLine="709"/>
        <w:jc w:val="both"/>
        <w:rPr>
          <w:rFonts w:ascii="Times New Roman" w:hAnsi="Times New Roman" w:cs="Times New Roman"/>
          <w:sz w:val="28"/>
          <w:szCs w:val="28"/>
          <w:lang w:val="kk-KZ"/>
        </w:rPr>
      </w:pPr>
      <w:r w:rsidRPr="008976E6">
        <w:rPr>
          <w:rStyle w:val="a6"/>
          <w:rFonts w:ascii="Times New Roman" w:hAnsi="Times New Roman" w:cs="Times New Roman"/>
          <w:color w:val="auto"/>
          <w:sz w:val="28"/>
          <w:szCs w:val="28"/>
          <w:u w:val="none"/>
          <w:lang w:val="kk-KZ"/>
        </w:rPr>
        <w:t xml:space="preserve">СІМ "Жусан" операциясы аясында Сириядан тағы 12 азаматты эвакуациялағанын хабарлады. </w:t>
      </w:r>
      <w:hyperlink r:id="rId85" w:history="1">
        <w:r w:rsidR="00F2059D" w:rsidRPr="000E1377">
          <w:rPr>
            <w:rStyle w:val="a6"/>
            <w:rFonts w:ascii="Times New Roman" w:hAnsi="Times New Roman" w:cs="Times New Roman"/>
            <w:color w:val="auto"/>
            <w:sz w:val="28"/>
            <w:szCs w:val="28"/>
            <w:lang w:val="kk-KZ"/>
          </w:rPr>
          <w:t>https://www.azattyq.org/a/31085416.html</w:t>
        </w:r>
      </w:hyperlink>
      <w:r w:rsidRPr="008976E6">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05.03.2021.</w:t>
      </w:r>
    </w:p>
    <w:p w14:paraId="4371CB4E" w14:textId="52852CA5" w:rsidR="00F2059D" w:rsidRPr="000E1377" w:rsidRDefault="008976E6" w:rsidP="008976E6">
      <w:pPr>
        <w:pStyle w:val="a4"/>
        <w:numPr>
          <w:ilvl w:val="0"/>
          <w:numId w:val="3"/>
        </w:numPr>
        <w:spacing w:after="0" w:line="240" w:lineRule="auto"/>
        <w:ind w:left="0" w:firstLine="709"/>
        <w:jc w:val="both"/>
        <w:rPr>
          <w:rFonts w:ascii="Times New Roman" w:hAnsi="Times New Roman" w:cs="Times New Roman"/>
          <w:sz w:val="28"/>
          <w:szCs w:val="28"/>
          <w:lang w:val="kk-KZ"/>
        </w:rPr>
      </w:pPr>
      <w:r w:rsidRPr="008976E6">
        <w:rPr>
          <w:rStyle w:val="a6"/>
          <w:rFonts w:ascii="Times New Roman" w:hAnsi="Times New Roman" w:cs="Times New Roman"/>
          <w:color w:val="auto"/>
          <w:sz w:val="28"/>
          <w:szCs w:val="28"/>
          <w:u w:val="none"/>
          <w:lang w:val="kk-KZ"/>
        </w:rPr>
        <w:t>Addressing the abuse of tech to spread terrorist and extremist content</w:t>
      </w:r>
      <w:r>
        <w:rPr>
          <w:rStyle w:val="a6"/>
          <w:rFonts w:ascii="Times New Roman" w:hAnsi="Times New Roman" w:cs="Times New Roman"/>
          <w:color w:val="auto"/>
          <w:sz w:val="28"/>
          <w:szCs w:val="28"/>
          <w:u w:val="none"/>
          <w:lang w:val="kk-KZ"/>
        </w:rPr>
        <w:t>.</w:t>
      </w:r>
      <w:r w:rsidRPr="008976E6">
        <w:rPr>
          <w:rStyle w:val="a6"/>
          <w:rFonts w:ascii="Times New Roman" w:hAnsi="Times New Roman" w:cs="Times New Roman"/>
          <w:color w:val="auto"/>
          <w:sz w:val="28"/>
          <w:szCs w:val="28"/>
          <w:lang w:val="kk-KZ"/>
        </w:rPr>
        <w:t xml:space="preserve"> </w:t>
      </w:r>
      <w:hyperlink r:id="rId86" w:history="1">
        <w:r w:rsidR="00F2059D" w:rsidRPr="000E1377">
          <w:rPr>
            <w:rStyle w:val="a6"/>
            <w:rFonts w:ascii="Times New Roman" w:hAnsi="Times New Roman" w:cs="Times New Roman"/>
            <w:color w:val="auto"/>
            <w:sz w:val="28"/>
            <w:szCs w:val="28"/>
            <w:lang w:val="kk-KZ"/>
          </w:rPr>
          <w:t>https://blog.twitter.com/en_us/topics/company/2019/addressing-the-abuse-of-tech-to-spread-terrorist-and-extremist-c</w:t>
        </w:r>
      </w:hyperlink>
      <w:r w:rsidRPr="008976E6">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2</w:t>
      </w:r>
      <w:r w:rsidR="00B5312A">
        <w:rPr>
          <w:rStyle w:val="a6"/>
          <w:rFonts w:ascii="Times New Roman" w:hAnsi="Times New Roman" w:cs="Times New Roman"/>
          <w:color w:val="auto"/>
          <w:sz w:val="28"/>
          <w:szCs w:val="28"/>
          <w:u w:val="none"/>
          <w:lang w:val="kk-KZ"/>
        </w:rPr>
        <w:t>0.06.2021</w:t>
      </w:r>
      <w:r>
        <w:rPr>
          <w:rStyle w:val="a6"/>
          <w:rFonts w:ascii="Times New Roman" w:hAnsi="Times New Roman" w:cs="Times New Roman"/>
          <w:color w:val="auto"/>
          <w:sz w:val="28"/>
          <w:szCs w:val="28"/>
          <w:u w:val="none"/>
          <w:lang w:val="kk-KZ"/>
        </w:rPr>
        <w:t>.</w:t>
      </w:r>
    </w:p>
    <w:p w14:paraId="7F91443A" w14:textId="63816548" w:rsidR="00F2059D" w:rsidRPr="000E1377" w:rsidRDefault="008976E6" w:rsidP="008976E6">
      <w:pPr>
        <w:pStyle w:val="a4"/>
        <w:numPr>
          <w:ilvl w:val="0"/>
          <w:numId w:val="3"/>
        </w:numPr>
        <w:spacing w:after="0" w:line="240" w:lineRule="auto"/>
        <w:ind w:left="0" w:firstLine="709"/>
        <w:jc w:val="both"/>
        <w:rPr>
          <w:rFonts w:ascii="Times New Roman" w:hAnsi="Times New Roman" w:cs="Times New Roman"/>
          <w:sz w:val="28"/>
          <w:szCs w:val="28"/>
          <w:lang w:val="kk-KZ"/>
        </w:rPr>
      </w:pPr>
      <w:r w:rsidRPr="008976E6">
        <w:rPr>
          <w:rStyle w:val="a6"/>
          <w:rFonts w:ascii="Times New Roman" w:hAnsi="Times New Roman" w:cs="Times New Roman"/>
          <w:color w:val="auto"/>
          <w:sz w:val="28"/>
          <w:szCs w:val="28"/>
          <w:u w:val="none"/>
          <w:lang w:val="kk-KZ"/>
        </w:rPr>
        <w:t xml:space="preserve">IBM Watson is AI for smarter business. </w:t>
      </w:r>
      <w:hyperlink r:id="rId87" w:history="1">
        <w:r w:rsidR="00F2059D" w:rsidRPr="000E1377">
          <w:rPr>
            <w:rStyle w:val="a6"/>
            <w:rFonts w:ascii="Times New Roman" w:hAnsi="Times New Roman" w:cs="Times New Roman"/>
            <w:color w:val="auto"/>
            <w:sz w:val="28"/>
            <w:szCs w:val="28"/>
            <w:lang w:val="kk-KZ"/>
          </w:rPr>
          <w:t>https://www.ibm.com/watson</w:t>
        </w:r>
      </w:hyperlink>
      <w:r w:rsidRPr="008976E6">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20.02.2022. </w:t>
      </w:r>
    </w:p>
    <w:p w14:paraId="02F35D8F" w14:textId="7B72600A" w:rsidR="00F2059D" w:rsidRPr="000E1377" w:rsidRDefault="008976E6" w:rsidP="008976E6">
      <w:pPr>
        <w:pStyle w:val="a4"/>
        <w:numPr>
          <w:ilvl w:val="0"/>
          <w:numId w:val="3"/>
        </w:numPr>
        <w:spacing w:after="0" w:line="240" w:lineRule="auto"/>
        <w:ind w:left="0" w:firstLine="709"/>
        <w:jc w:val="both"/>
        <w:rPr>
          <w:rFonts w:ascii="Times New Roman" w:hAnsi="Times New Roman" w:cs="Times New Roman"/>
          <w:sz w:val="28"/>
          <w:szCs w:val="28"/>
          <w:lang w:val="kk-KZ"/>
        </w:rPr>
      </w:pPr>
      <w:r w:rsidRPr="008976E6">
        <w:rPr>
          <w:rStyle w:val="a6"/>
          <w:rFonts w:ascii="Times New Roman" w:hAnsi="Times New Roman" w:cs="Times New Roman"/>
          <w:color w:val="auto"/>
          <w:sz w:val="28"/>
          <w:szCs w:val="28"/>
          <w:u w:val="none"/>
          <w:lang w:val="kk-KZ"/>
        </w:rPr>
        <w:t xml:space="preserve">IT-соавтор «Платона» создает систему мониторинга соцсетей и предсказания угроз. </w:t>
      </w:r>
      <w:hyperlink r:id="rId88" w:history="1">
        <w:r w:rsidR="00F2059D" w:rsidRPr="000E1377">
          <w:rPr>
            <w:rStyle w:val="a6"/>
            <w:rFonts w:ascii="Times New Roman" w:hAnsi="Times New Roman" w:cs="Times New Roman"/>
            <w:color w:val="auto"/>
            <w:sz w:val="28"/>
            <w:szCs w:val="28"/>
            <w:lang w:val="kk-KZ"/>
          </w:rPr>
          <w:t>https://www.vedomosti.ru/technology/articles/2016/06/17/645694-it-soavtor-platona-sozdaet-sistemu-monitoringa-sotssetei-predskazaniya-ugroz</w:t>
        </w:r>
      </w:hyperlink>
      <w:r w:rsidRPr="008976E6">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1</w:t>
      </w:r>
      <w:r w:rsidR="00B5312A">
        <w:rPr>
          <w:rStyle w:val="a6"/>
          <w:rFonts w:ascii="Times New Roman" w:hAnsi="Times New Roman" w:cs="Times New Roman"/>
          <w:color w:val="auto"/>
          <w:sz w:val="28"/>
          <w:szCs w:val="28"/>
          <w:u w:val="none"/>
          <w:lang w:val="kk-KZ"/>
        </w:rPr>
        <w:t>8.09.2021</w:t>
      </w:r>
      <w:r>
        <w:rPr>
          <w:rStyle w:val="a6"/>
          <w:rFonts w:ascii="Times New Roman" w:hAnsi="Times New Roman" w:cs="Times New Roman"/>
          <w:color w:val="auto"/>
          <w:sz w:val="28"/>
          <w:szCs w:val="28"/>
          <w:u w:val="none"/>
          <w:lang w:val="kk-KZ"/>
        </w:rPr>
        <w:t>.</w:t>
      </w:r>
    </w:p>
    <w:p w14:paraId="4D58ED6C" w14:textId="32F55F0B" w:rsidR="00F2059D" w:rsidRPr="000E1377" w:rsidRDefault="00B5312A" w:rsidP="00B5312A">
      <w:pPr>
        <w:pStyle w:val="a4"/>
        <w:numPr>
          <w:ilvl w:val="0"/>
          <w:numId w:val="3"/>
        </w:numPr>
        <w:spacing w:after="0" w:line="240" w:lineRule="auto"/>
        <w:ind w:left="0" w:firstLine="709"/>
        <w:jc w:val="both"/>
        <w:rPr>
          <w:rFonts w:ascii="Times New Roman" w:hAnsi="Times New Roman" w:cs="Times New Roman"/>
          <w:sz w:val="28"/>
          <w:szCs w:val="28"/>
          <w:lang w:val="kk-KZ"/>
        </w:rPr>
      </w:pPr>
      <w:r>
        <w:rPr>
          <w:rStyle w:val="a6"/>
          <w:rFonts w:ascii="Times New Roman" w:hAnsi="Times New Roman" w:cs="Times New Roman"/>
          <w:color w:val="auto"/>
          <w:sz w:val="28"/>
          <w:szCs w:val="28"/>
          <w:u w:val="none"/>
          <w:lang w:val="kk-KZ"/>
        </w:rPr>
        <w:t xml:space="preserve"> </w:t>
      </w:r>
      <w:r>
        <w:rPr>
          <w:rStyle w:val="a6"/>
          <w:rFonts w:ascii="Times New Roman" w:hAnsi="Times New Roman" w:cs="Times New Roman"/>
          <w:color w:val="auto"/>
          <w:sz w:val="28"/>
          <w:szCs w:val="28"/>
          <w:u w:val="none"/>
          <w:lang w:val="en-US"/>
        </w:rPr>
        <w:t>W</w:t>
      </w:r>
      <w:r w:rsidRPr="00B5312A">
        <w:rPr>
          <w:rStyle w:val="a6"/>
          <w:rFonts w:ascii="Times New Roman" w:hAnsi="Times New Roman" w:cs="Times New Roman"/>
          <w:color w:val="auto"/>
          <w:sz w:val="28"/>
          <w:szCs w:val="28"/>
          <w:u w:val="none"/>
          <w:lang w:val="kk-KZ"/>
        </w:rPr>
        <w:t>e are the central authority for information technology in the security sector.</w:t>
      </w:r>
      <w:r w:rsidRPr="00B5312A">
        <w:rPr>
          <w:rStyle w:val="a6"/>
          <w:rFonts w:ascii="Times New Roman" w:hAnsi="Times New Roman" w:cs="Times New Roman"/>
          <w:color w:val="auto"/>
          <w:sz w:val="28"/>
          <w:szCs w:val="28"/>
          <w:lang w:val="kk-KZ"/>
        </w:rPr>
        <w:t xml:space="preserve"> </w:t>
      </w:r>
      <w:hyperlink r:id="rId89" w:history="1">
        <w:r w:rsidR="00F2059D" w:rsidRPr="000E1377">
          <w:rPr>
            <w:rStyle w:val="a6"/>
            <w:rFonts w:ascii="Times New Roman" w:hAnsi="Times New Roman" w:cs="Times New Roman"/>
            <w:color w:val="auto"/>
            <w:sz w:val="28"/>
            <w:szCs w:val="28"/>
            <w:lang w:val="kk-KZ"/>
          </w:rPr>
          <w:t>https://www.zitis.bund.de/DE/Home/home_node.html</w:t>
        </w:r>
      </w:hyperlink>
      <w:r w:rsidRPr="00B5312A">
        <w:rPr>
          <w:rStyle w:val="a6"/>
          <w:rFonts w:ascii="Times New Roman" w:hAnsi="Times New Roman" w:cs="Times New Roman"/>
          <w:color w:val="auto"/>
          <w:sz w:val="28"/>
          <w:szCs w:val="28"/>
          <w:u w:val="none"/>
          <w:lang w:val="kk-KZ"/>
        </w:rPr>
        <w:t>. 0</w:t>
      </w:r>
      <w:r>
        <w:rPr>
          <w:rStyle w:val="a6"/>
          <w:rFonts w:ascii="Times New Roman" w:hAnsi="Times New Roman" w:cs="Times New Roman"/>
          <w:color w:val="auto"/>
          <w:sz w:val="28"/>
          <w:szCs w:val="28"/>
          <w:u w:val="none"/>
          <w:lang w:val="en-US"/>
        </w:rPr>
        <w:t>5.04.2022.</w:t>
      </w:r>
    </w:p>
    <w:p w14:paraId="67992419" w14:textId="5DE00126" w:rsidR="00F2059D" w:rsidRPr="000E1377" w:rsidRDefault="00F2059D" w:rsidP="00000A6A">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Sharif W.</w:t>
      </w:r>
      <w:r w:rsidR="00000A6A">
        <w:rPr>
          <w:rFonts w:ascii="Times New Roman" w:hAnsi="Times New Roman" w:cs="Times New Roman"/>
          <w:sz w:val="28"/>
          <w:szCs w:val="28"/>
          <w:lang w:val="en-US"/>
        </w:rPr>
        <w:t>,</w:t>
      </w:r>
      <w:r w:rsidR="00000A6A">
        <w:rPr>
          <w:rFonts w:ascii="Times New Roman" w:hAnsi="Times New Roman" w:cs="Times New Roman"/>
          <w:sz w:val="28"/>
          <w:szCs w:val="28"/>
          <w:lang w:val="kk-KZ"/>
        </w:rPr>
        <w:t xml:space="preserve"> Mumtaz</w:t>
      </w:r>
      <w:r w:rsidRPr="000E1377">
        <w:rPr>
          <w:rFonts w:ascii="Times New Roman" w:hAnsi="Times New Roman" w:cs="Times New Roman"/>
          <w:sz w:val="28"/>
          <w:szCs w:val="28"/>
          <w:lang w:val="kk-KZ"/>
        </w:rPr>
        <w:t xml:space="preserve"> S.</w:t>
      </w:r>
      <w:r w:rsidR="00000A6A">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Shafiq</w:t>
      </w:r>
      <w:r w:rsidR="00000A6A">
        <w:rPr>
          <w:rFonts w:ascii="Times New Roman" w:hAnsi="Times New Roman" w:cs="Times New Roman"/>
          <w:sz w:val="28"/>
          <w:szCs w:val="28"/>
          <w:lang w:val="kk-KZ"/>
        </w:rPr>
        <w:t xml:space="preserve"> Z.</w:t>
      </w:r>
      <w:r w:rsidR="00000A6A">
        <w:rPr>
          <w:rFonts w:ascii="Times New Roman" w:hAnsi="Times New Roman" w:cs="Times New Roman"/>
          <w:sz w:val="28"/>
          <w:szCs w:val="28"/>
          <w:lang w:val="en-US"/>
        </w:rPr>
        <w:t>,</w:t>
      </w:r>
      <w:r w:rsidR="00000A6A">
        <w:rPr>
          <w:rFonts w:ascii="Times New Roman" w:hAnsi="Times New Roman" w:cs="Times New Roman"/>
          <w:sz w:val="28"/>
          <w:szCs w:val="28"/>
          <w:lang w:val="kk-KZ"/>
        </w:rPr>
        <w:t xml:space="preserve"> Riaz</w:t>
      </w:r>
      <w:r w:rsidRPr="000E1377">
        <w:rPr>
          <w:rFonts w:ascii="Times New Roman" w:hAnsi="Times New Roman" w:cs="Times New Roman"/>
          <w:sz w:val="28"/>
          <w:szCs w:val="28"/>
          <w:lang w:val="kk-KZ"/>
        </w:rPr>
        <w:t xml:space="preserve"> O.</w:t>
      </w:r>
      <w:r w:rsidR="00000A6A">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Ali T.</w:t>
      </w:r>
      <w:r w:rsidR="00000A6A">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Husnain M.</w:t>
      </w:r>
      <w:r w:rsidR="00000A6A">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Choi G.S. An Empirical Approach for Extreme Behavior Identification throug</w:t>
      </w:r>
      <w:r w:rsidR="00000A6A">
        <w:rPr>
          <w:rFonts w:ascii="Times New Roman" w:hAnsi="Times New Roman" w:cs="Times New Roman"/>
          <w:sz w:val="28"/>
          <w:szCs w:val="28"/>
          <w:lang w:val="kk-KZ"/>
        </w:rPr>
        <w:t xml:space="preserve">h Tweets Using Machine Learning </w:t>
      </w:r>
      <w:r w:rsidR="00000A6A">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Appl</w:t>
      </w:r>
      <w:r w:rsidR="00000A6A">
        <w:rPr>
          <w:rFonts w:ascii="Times New Roman" w:hAnsi="Times New Roman" w:cs="Times New Roman"/>
          <w:sz w:val="28"/>
          <w:szCs w:val="28"/>
          <w:lang w:val="en-US"/>
        </w:rPr>
        <w:t>ied</w:t>
      </w:r>
      <w:r w:rsidRPr="000E1377">
        <w:rPr>
          <w:rFonts w:ascii="Times New Roman" w:hAnsi="Times New Roman" w:cs="Times New Roman"/>
          <w:sz w:val="28"/>
          <w:szCs w:val="28"/>
          <w:lang w:val="kk-KZ"/>
        </w:rPr>
        <w:t xml:space="preserve"> Sci</w:t>
      </w:r>
      <w:r w:rsidR="00000A6A">
        <w:rPr>
          <w:rFonts w:ascii="Times New Roman" w:hAnsi="Times New Roman" w:cs="Times New Roman"/>
          <w:sz w:val="28"/>
          <w:szCs w:val="28"/>
          <w:lang w:val="en-US"/>
        </w:rPr>
        <w:t>ences. –</w:t>
      </w:r>
      <w:r w:rsidRPr="000E1377">
        <w:rPr>
          <w:rFonts w:ascii="Times New Roman" w:hAnsi="Times New Roman" w:cs="Times New Roman"/>
          <w:sz w:val="28"/>
          <w:szCs w:val="28"/>
          <w:lang w:val="kk-KZ"/>
        </w:rPr>
        <w:t xml:space="preserve"> 2019</w:t>
      </w:r>
      <w:r w:rsidR="00000A6A">
        <w:rPr>
          <w:rFonts w:ascii="Times New Roman" w:hAnsi="Times New Roman" w:cs="Times New Roman"/>
          <w:sz w:val="28"/>
          <w:szCs w:val="28"/>
          <w:lang w:val="en-US"/>
        </w:rPr>
        <w:t xml:space="preserve">. – Vol.9, </w:t>
      </w:r>
      <w:r w:rsidR="00000A6A">
        <w:rPr>
          <w:rFonts w:ascii="Times New Roman" w:hAnsi="Times New Roman" w:cs="Times New Roman"/>
          <w:sz w:val="28"/>
          <w:szCs w:val="28"/>
          <w:lang w:val="kk-KZ"/>
        </w:rPr>
        <w:t>№18</w:t>
      </w:r>
      <w:r w:rsidR="00000A6A">
        <w:rPr>
          <w:rFonts w:ascii="Times New Roman" w:hAnsi="Times New Roman" w:cs="Times New Roman"/>
          <w:sz w:val="28"/>
          <w:szCs w:val="28"/>
          <w:lang w:val="en-US"/>
        </w:rPr>
        <w:t>.</w:t>
      </w:r>
    </w:p>
    <w:p w14:paraId="790AB815" w14:textId="121DC308" w:rsidR="00F2059D" w:rsidRPr="000E1377" w:rsidRDefault="002F6E18" w:rsidP="00000A6A">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Fatima </w:t>
      </w:r>
      <w:r>
        <w:rPr>
          <w:rFonts w:ascii="Times New Roman" w:hAnsi="Times New Roman" w:cs="Times New Roman"/>
          <w:sz w:val="28"/>
          <w:szCs w:val="28"/>
          <w:lang w:val="en-US"/>
        </w:rPr>
        <w:t>F.,</w:t>
      </w:r>
      <w:r w:rsidR="00F2059D" w:rsidRPr="000E1377">
        <w:rPr>
          <w:rFonts w:ascii="Times New Roman" w:hAnsi="Times New Roman" w:cs="Times New Roman"/>
          <w:sz w:val="28"/>
          <w:szCs w:val="28"/>
          <w:lang w:val="kk-KZ"/>
        </w:rPr>
        <w:t xml:space="preserve"> Nurse </w:t>
      </w:r>
      <w:r>
        <w:rPr>
          <w:rFonts w:ascii="Times New Roman" w:hAnsi="Times New Roman" w:cs="Times New Roman"/>
          <w:sz w:val="28"/>
          <w:szCs w:val="28"/>
          <w:lang w:val="en-US"/>
        </w:rPr>
        <w:t>J.</w:t>
      </w:r>
      <w:r w:rsidR="00F2059D" w:rsidRPr="000E1377">
        <w:rPr>
          <w:rFonts w:ascii="Times New Roman" w:hAnsi="Times New Roman" w:cs="Times New Roman"/>
          <w:sz w:val="28"/>
          <w:szCs w:val="28"/>
          <w:lang w:val="kk-KZ"/>
        </w:rPr>
        <w:t xml:space="preserve"> R. C.</w:t>
      </w:r>
      <w:r>
        <w:rPr>
          <w:rFonts w:ascii="Times New Roman" w:hAnsi="Times New Roman" w:cs="Times New Roman"/>
          <w:sz w:val="28"/>
          <w:szCs w:val="28"/>
          <w:lang w:val="en-US"/>
        </w:rPr>
        <w:t xml:space="preserve">, </w:t>
      </w:r>
      <w:r w:rsidR="00F2059D" w:rsidRPr="000E1377">
        <w:rPr>
          <w:rFonts w:ascii="Times New Roman" w:hAnsi="Times New Roman" w:cs="Times New Roman"/>
          <w:sz w:val="28"/>
          <w:szCs w:val="28"/>
          <w:lang w:val="kk-KZ"/>
        </w:rPr>
        <w:t>Goldsmith</w:t>
      </w:r>
      <w:r>
        <w:rPr>
          <w:rFonts w:ascii="Times New Roman" w:hAnsi="Times New Roman" w:cs="Times New Roman"/>
          <w:sz w:val="28"/>
          <w:szCs w:val="28"/>
          <w:lang w:val="en-US"/>
        </w:rPr>
        <w:t xml:space="preserve"> M.</w:t>
      </w:r>
      <w:r w:rsidR="00F2059D" w:rsidRPr="000E1377">
        <w:rPr>
          <w:rFonts w:ascii="Times New Roman" w:hAnsi="Times New Roman" w:cs="Times New Roman"/>
          <w:sz w:val="28"/>
          <w:szCs w:val="28"/>
          <w:lang w:val="kk-KZ"/>
        </w:rPr>
        <w:t xml:space="preserve"> #ISIS vs #ActionCountersTerrorism: A Computational Analysis of Extremist and Count</w:t>
      </w:r>
      <w:r>
        <w:rPr>
          <w:rFonts w:ascii="Times New Roman" w:hAnsi="Times New Roman" w:cs="Times New Roman"/>
          <w:sz w:val="28"/>
          <w:szCs w:val="28"/>
          <w:lang w:val="kk-KZ"/>
        </w:rPr>
        <w:t>er-extremist Twitter Narratives</w:t>
      </w:r>
      <w:r>
        <w:rPr>
          <w:rFonts w:ascii="Times New Roman" w:hAnsi="Times New Roman" w:cs="Times New Roman"/>
          <w:sz w:val="28"/>
          <w:szCs w:val="28"/>
          <w:lang w:val="en-US"/>
        </w:rPr>
        <w:t xml:space="preserve"> //</w:t>
      </w:r>
      <w:r w:rsidR="00F2059D" w:rsidRPr="000E1377">
        <w:rPr>
          <w:rFonts w:ascii="Times New Roman" w:hAnsi="Times New Roman" w:cs="Times New Roman"/>
          <w:sz w:val="28"/>
          <w:szCs w:val="28"/>
          <w:lang w:val="kk-KZ"/>
        </w:rPr>
        <w:t xml:space="preserve"> 2020 IEEE European Symposium on Security and Privacy Workshops (EuroS&amp;PW)</w:t>
      </w:r>
      <w:r>
        <w:rPr>
          <w:rFonts w:ascii="Times New Roman" w:hAnsi="Times New Roman" w:cs="Times New Roman"/>
          <w:sz w:val="28"/>
          <w:szCs w:val="28"/>
          <w:lang w:val="en-US"/>
        </w:rPr>
        <w:t>. – Genoa: IEEE, 2020. – P. 438-447.</w:t>
      </w:r>
    </w:p>
    <w:p w14:paraId="2B44F823" w14:textId="165EAD4C" w:rsidR="00F2059D" w:rsidRPr="000E1377" w:rsidRDefault="002F6E18" w:rsidP="00507BBA">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Alizadeh M., Weber I., Cioffi-Revilla</w:t>
      </w:r>
      <w:r w:rsidR="00F2059D" w:rsidRPr="000E1377">
        <w:rPr>
          <w:rFonts w:ascii="Times New Roman" w:hAnsi="Times New Roman" w:cs="Times New Roman"/>
          <w:sz w:val="28"/>
          <w:szCs w:val="28"/>
          <w:lang w:val="kk-KZ"/>
        </w:rPr>
        <w:t xml:space="preserve"> C.</w:t>
      </w:r>
      <w:r w:rsidR="00507BBA">
        <w:rPr>
          <w:rFonts w:ascii="Times New Roman" w:hAnsi="Times New Roman" w:cs="Times New Roman"/>
          <w:sz w:val="28"/>
          <w:szCs w:val="28"/>
          <w:lang w:val="en-US"/>
        </w:rPr>
        <w:t xml:space="preserve">, Fortunato S., Macy M. </w:t>
      </w:r>
      <w:r w:rsidR="00F2059D" w:rsidRPr="000E1377">
        <w:rPr>
          <w:rFonts w:ascii="Times New Roman" w:hAnsi="Times New Roman" w:cs="Times New Roman"/>
          <w:sz w:val="28"/>
          <w:szCs w:val="28"/>
          <w:lang w:val="kk-KZ"/>
        </w:rPr>
        <w:t xml:space="preserve"> Psychology and morality of political extremists: evidence from Twitter language an</w:t>
      </w:r>
      <w:r w:rsidR="00507BBA">
        <w:rPr>
          <w:rFonts w:ascii="Times New Roman" w:hAnsi="Times New Roman" w:cs="Times New Roman"/>
          <w:sz w:val="28"/>
          <w:szCs w:val="28"/>
          <w:lang w:val="kk-KZ"/>
        </w:rPr>
        <w:t xml:space="preserve">alysis of alt-right and Antifa // </w:t>
      </w:r>
      <w:r w:rsidR="00F2059D" w:rsidRPr="000E1377">
        <w:rPr>
          <w:rFonts w:ascii="Times New Roman" w:hAnsi="Times New Roman" w:cs="Times New Roman"/>
          <w:sz w:val="28"/>
          <w:szCs w:val="28"/>
          <w:lang w:val="kk-KZ"/>
        </w:rPr>
        <w:t>EPJ Data Sci</w:t>
      </w:r>
      <w:r w:rsidR="00507BBA">
        <w:rPr>
          <w:rFonts w:ascii="Times New Roman" w:hAnsi="Times New Roman" w:cs="Times New Roman"/>
          <w:sz w:val="28"/>
          <w:szCs w:val="28"/>
          <w:lang w:val="en-US"/>
        </w:rPr>
        <w:t>ence</w:t>
      </w:r>
      <w:r w:rsidR="00F2059D" w:rsidRPr="000E1377">
        <w:rPr>
          <w:rFonts w:ascii="Times New Roman" w:hAnsi="Times New Roman" w:cs="Times New Roman"/>
          <w:sz w:val="28"/>
          <w:szCs w:val="28"/>
          <w:lang w:val="kk-KZ"/>
        </w:rPr>
        <w:t>.</w:t>
      </w:r>
      <w:r w:rsidR="00507BBA">
        <w:rPr>
          <w:rFonts w:ascii="Times New Roman" w:hAnsi="Times New Roman" w:cs="Times New Roman"/>
          <w:sz w:val="28"/>
          <w:szCs w:val="28"/>
          <w:lang w:val="en-US"/>
        </w:rPr>
        <w:t xml:space="preserve"> – 2019. – Vol.8,</w:t>
      </w:r>
      <w:r w:rsidR="00507BBA">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kk-KZ"/>
        </w:rPr>
        <w:t>17</w:t>
      </w:r>
      <w:r w:rsidR="00507BBA">
        <w:rPr>
          <w:rFonts w:ascii="Times New Roman" w:hAnsi="Times New Roman" w:cs="Times New Roman"/>
          <w:sz w:val="28"/>
          <w:szCs w:val="28"/>
          <w:lang w:val="kk-KZ"/>
        </w:rPr>
        <w:t xml:space="preserve">. </w:t>
      </w:r>
    </w:p>
    <w:p w14:paraId="0FF02FF5" w14:textId="171685F4" w:rsidR="00F2059D" w:rsidRPr="000E1377" w:rsidRDefault="00F2059D" w:rsidP="00162BF3">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Benigni, M., Joseph, K. &amp; Carley, K.M. Mining online communities to inform strategic messaging: practical methods to identify community</w:t>
      </w:r>
      <w:r w:rsidR="00162BF3">
        <w:rPr>
          <w:rFonts w:ascii="Times New Roman" w:hAnsi="Times New Roman" w:cs="Times New Roman"/>
          <w:sz w:val="28"/>
          <w:szCs w:val="28"/>
          <w:lang w:val="kk-KZ"/>
        </w:rPr>
        <w:t xml:space="preserve">-level insights </w:t>
      </w:r>
      <w:r w:rsidR="00162BF3">
        <w:rPr>
          <w:rFonts w:ascii="Times New Roman" w:hAnsi="Times New Roman" w:cs="Times New Roman"/>
          <w:sz w:val="28"/>
          <w:szCs w:val="28"/>
          <w:lang w:val="en-US"/>
        </w:rPr>
        <w:t xml:space="preserve">// </w:t>
      </w:r>
      <w:r w:rsidR="00162BF3" w:rsidRPr="00162BF3">
        <w:rPr>
          <w:rFonts w:ascii="Times New Roman" w:hAnsi="Times New Roman" w:cs="Times New Roman"/>
          <w:sz w:val="28"/>
          <w:szCs w:val="28"/>
          <w:lang w:val="kk-KZ"/>
        </w:rPr>
        <w:t>Computational and Mathematical Organization Theory</w:t>
      </w:r>
      <w:r w:rsidR="00162BF3">
        <w:rPr>
          <w:rFonts w:ascii="Times New Roman" w:hAnsi="Times New Roman" w:cs="Times New Roman"/>
          <w:sz w:val="28"/>
          <w:szCs w:val="28"/>
          <w:lang w:val="en-US"/>
        </w:rPr>
        <w:t>. – 2018. –Vol.</w:t>
      </w:r>
      <w:r w:rsidRPr="000E1377">
        <w:rPr>
          <w:rFonts w:ascii="Times New Roman" w:hAnsi="Times New Roman" w:cs="Times New Roman"/>
          <w:sz w:val="28"/>
          <w:szCs w:val="28"/>
          <w:lang w:val="kk-KZ"/>
        </w:rPr>
        <w:t>24,</w:t>
      </w:r>
      <w:r w:rsidR="00162BF3">
        <w:rPr>
          <w:rFonts w:ascii="Times New Roman" w:hAnsi="Times New Roman" w:cs="Times New Roman"/>
          <w:sz w:val="28"/>
          <w:szCs w:val="28"/>
          <w:lang w:val="en-US"/>
        </w:rPr>
        <w:t xml:space="preserve"> </w:t>
      </w:r>
      <w:r w:rsidR="00162BF3">
        <w:rPr>
          <w:rFonts w:ascii="Times New Roman" w:hAnsi="Times New Roman" w:cs="Times New Roman"/>
          <w:sz w:val="28"/>
          <w:szCs w:val="28"/>
          <w:lang w:val="kk-KZ"/>
        </w:rPr>
        <w:t xml:space="preserve">№2. – Р. </w:t>
      </w:r>
      <w:r w:rsidRPr="000E1377">
        <w:rPr>
          <w:rFonts w:ascii="Times New Roman" w:hAnsi="Times New Roman" w:cs="Times New Roman"/>
          <w:sz w:val="28"/>
          <w:szCs w:val="28"/>
          <w:lang w:val="kk-KZ"/>
        </w:rPr>
        <w:t>224–242</w:t>
      </w:r>
      <w:r w:rsidR="00162BF3">
        <w:rPr>
          <w:rFonts w:ascii="Times New Roman" w:hAnsi="Times New Roman" w:cs="Times New Roman"/>
          <w:sz w:val="28"/>
          <w:szCs w:val="28"/>
          <w:lang w:val="kk-KZ"/>
        </w:rPr>
        <w:t>.</w:t>
      </w:r>
    </w:p>
    <w:p w14:paraId="0C6C8A4C" w14:textId="33E2D1D5" w:rsidR="00F2059D" w:rsidRPr="000E1377" w:rsidRDefault="00F2059D" w:rsidP="00162BF3">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Ashcroft</w:t>
      </w:r>
      <w:r w:rsidR="00162BF3" w:rsidRPr="00162BF3">
        <w:rPr>
          <w:rFonts w:ascii="Times New Roman" w:hAnsi="Times New Roman" w:cs="Times New Roman"/>
          <w:sz w:val="28"/>
          <w:szCs w:val="28"/>
          <w:lang w:val="kk-KZ"/>
        </w:rPr>
        <w:t xml:space="preserve"> </w:t>
      </w:r>
      <w:r w:rsidR="00162BF3" w:rsidRPr="000E1377">
        <w:rPr>
          <w:rFonts w:ascii="Times New Roman" w:hAnsi="Times New Roman" w:cs="Times New Roman"/>
          <w:sz w:val="28"/>
          <w:szCs w:val="28"/>
          <w:lang w:val="kk-KZ"/>
        </w:rPr>
        <w:t>M.</w:t>
      </w:r>
      <w:r w:rsidRPr="000E1377">
        <w:rPr>
          <w:rFonts w:ascii="Times New Roman" w:hAnsi="Times New Roman" w:cs="Times New Roman"/>
          <w:sz w:val="28"/>
          <w:szCs w:val="28"/>
          <w:lang w:val="kk-KZ"/>
        </w:rPr>
        <w:t>, Fisher</w:t>
      </w:r>
      <w:r w:rsidR="00162BF3" w:rsidRPr="00162BF3">
        <w:rPr>
          <w:rFonts w:ascii="Times New Roman" w:hAnsi="Times New Roman" w:cs="Times New Roman"/>
          <w:sz w:val="28"/>
          <w:szCs w:val="28"/>
          <w:lang w:val="kk-KZ"/>
        </w:rPr>
        <w:t xml:space="preserve"> </w:t>
      </w:r>
      <w:r w:rsidR="00162BF3" w:rsidRPr="000E1377">
        <w:rPr>
          <w:rFonts w:ascii="Times New Roman" w:hAnsi="Times New Roman" w:cs="Times New Roman"/>
          <w:sz w:val="28"/>
          <w:szCs w:val="28"/>
          <w:lang w:val="kk-KZ"/>
        </w:rPr>
        <w:t>A.</w:t>
      </w:r>
      <w:r w:rsidRPr="000E1377">
        <w:rPr>
          <w:rFonts w:ascii="Times New Roman" w:hAnsi="Times New Roman" w:cs="Times New Roman"/>
          <w:sz w:val="28"/>
          <w:szCs w:val="28"/>
          <w:lang w:val="kk-KZ"/>
        </w:rPr>
        <w:t>, Kaati</w:t>
      </w:r>
      <w:r w:rsidR="00162BF3" w:rsidRPr="00162BF3">
        <w:rPr>
          <w:rFonts w:ascii="Times New Roman" w:hAnsi="Times New Roman" w:cs="Times New Roman"/>
          <w:sz w:val="28"/>
          <w:szCs w:val="28"/>
          <w:lang w:val="kk-KZ"/>
        </w:rPr>
        <w:t xml:space="preserve"> </w:t>
      </w:r>
      <w:r w:rsidR="00162BF3" w:rsidRPr="000E1377">
        <w:rPr>
          <w:rFonts w:ascii="Times New Roman" w:hAnsi="Times New Roman" w:cs="Times New Roman"/>
          <w:sz w:val="28"/>
          <w:szCs w:val="28"/>
          <w:lang w:val="kk-KZ"/>
        </w:rPr>
        <w:t>L.</w:t>
      </w:r>
      <w:r w:rsidRPr="000E1377">
        <w:rPr>
          <w:rFonts w:ascii="Times New Roman" w:hAnsi="Times New Roman" w:cs="Times New Roman"/>
          <w:sz w:val="28"/>
          <w:szCs w:val="28"/>
          <w:lang w:val="kk-KZ"/>
        </w:rPr>
        <w:t xml:space="preserve">, Omer </w:t>
      </w:r>
      <w:r w:rsidR="00162BF3">
        <w:rPr>
          <w:rFonts w:ascii="Times New Roman" w:hAnsi="Times New Roman" w:cs="Times New Roman"/>
          <w:sz w:val="28"/>
          <w:szCs w:val="28"/>
          <w:lang w:val="kk-KZ"/>
        </w:rPr>
        <w:t xml:space="preserve">E., </w:t>
      </w:r>
      <w:r w:rsidRPr="000E1377">
        <w:rPr>
          <w:rFonts w:ascii="Times New Roman" w:hAnsi="Times New Roman" w:cs="Times New Roman"/>
          <w:sz w:val="28"/>
          <w:szCs w:val="28"/>
          <w:lang w:val="kk-KZ"/>
        </w:rPr>
        <w:t>Prucha</w:t>
      </w:r>
      <w:r w:rsidR="00162BF3" w:rsidRPr="00162BF3">
        <w:rPr>
          <w:rFonts w:ascii="Times New Roman" w:hAnsi="Times New Roman" w:cs="Times New Roman"/>
          <w:sz w:val="28"/>
          <w:szCs w:val="28"/>
          <w:lang w:val="kk-KZ"/>
        </w:rPr>
        <w:t xml:space="preserve"> </w:t>
      </w:r>
      <w:r w:rsidR="00162BF3" w:rsidRPr="000E1377">
        <w:rPr>
          <w:rFonts w:ascii="Times New Roman" w:hAnsi="Times New Roman" w:cs="Times New Roman"/>
          <w:sz w:val="28"/>
          <w:szCs w:val="28"/>
          <w:lang w:val="kk-KZ"/>
        </w:rPr>
        <w:t>N.</w:t>
      </w:r>
      <w:r w:rsidR="00162BF3">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Detecting Jihadist Messages on Twitter</w:t>
      </w:r>
      <w:r w:rsidR="00162BF3">
        <w:rPr>
          <w:rFonts w:ascii="Times New Roman" w:hAnsi="Times New Roman" w:cs="Times New Roman"/>
          <w:sz w:val="28"/>
          <w:szCs w:val="28"/>
          <w:lang w:val="en-US"/>
        </w:rPr>
        <w:t xml:space="preserve"> //</w:t>
      </w:r>
      <w:r w:rsidRPr="000E1377">
        <w:rPr>
          <w:rFonts w:ascii="Times New Roman" w:hAnsi="Times New Roman" w:cs="Times New Roman"/>
          <w:sz w:val="28"/>
          <w:szCs w:val="28"/>
          <w:lang w:val="kk-KZ"/>
        </w:rPr>
        <w:t xml:space="preserve"> 2015 European Intelligence and Security Informatics C</w:t>
      </w:r>
      <w:r w:rsidR="00162BF3">
        <w:rPr>
          <w:rFonts w:ascii="Times New Roman" w:hAnsi="Times New Roman" w:cs="Times New Roman"/>
          <w:sz w:val="28"/>
          <w:szCs w:val="28"/>
          <w:lang w:val="kk-KZ"/>
        </w:rPr>
        <w:t xml:space="preserve">onference. </w:t>
      </w:r>
      <w:r w:rsidR="00162BF3">
        <w:rPr>
          <w:rFonts w:ascii="Times New Roman" w:hAnsi="Times New Roman" w:cs="Times New Roman"/>
          <w:sz w:val="28"/>
          <w:szCs w:val="28"/>
          <w:lang w:val="en-US"/>
        </w:rPr>
        <w:t xml:space="preserve">Manchester: IEEE, </w:t>
      </w:r>
      <w:r w:rsidR="00162BF3">
        <w:rPr>
          <w:rFonts w:ascii="Times New Roman" w:hAnsi="Times New Roman" w:cs="Times New Roman"/>
          <w:sz w:val="28"/>
          <w:szCs w:val="28"/>
          <w:lang w:val="kk-KZ"/>
        </w:rPr>
        <w:t>2015. –</w:t>
      </w:r>
      <w:r w:rsidR="00162BF3">
        <w:rPr>
          <w:rFonts w:ascii="Times New Roman" w:hAnsi="Times New Roman" w:cs="Times New Roman"/>
          <w:sz w:val="28"/>
          <w:szCs w:val="28"/>
          <w:lang w:val="en-US"/>
        </w:rPr>
        <w:t>P</w:t>
      </w:r>
      <w:r w:rsidR="00162BF3">
        <w:rPr>
          <w:rFonts w:ascii="Times New Roman" w:hAnsi="Times New Roman" w:cs="Times New Roman"/>
          <w:sz w:val="28"/>
          <w:szCs w:val="28"/>
          <w:lang w:val="kk-KZ"/>
        </w:rPr>
        <w:t>.</w:t>
      </w:r>
      <w:r w:rsidRPr="000E1377">
        <w:rPr>
          <w:rFonts w:ascii="Times New Roman" w:hAnsi="Times New Roman" w:cs="Times New Roman"/>
          <w:sz w:val="28"/>
          <w:szCs w:val="28"/>
          <w:lang w:val="kk-KZ"/>
        </w:rPr>
        <w:t>161-164</w:t>
      </w:r>
      <w:r w:rsidR="00162BF3">
        <w:rPr>
          <w:rFonts w:ascii="Times New Roman" w:hAnsi="Times New Roman" w:cs="Times New Roman"/>
          <w:sz w:val="28"/>
          <w:szCs w:val="28"/>
          <w:lang w:val="en-US"/>
        </w:rPr>
        <w:t>.</w:t>
      </w:r>
    </w:p>
    <w:p w14:paraId="3B02333E" w14:textId="216C8851" w:rsidR="00F2059D" w:rsidRPr="000E1377" w:rsidRDefault="00F2059D" w:rsidP="00162BF3">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Omer</w:t>
      </w:r>
      <w:r w:rsidR="00162BF3">
        <w:rPr>
          <w:rFonts w:ascii="Times New Roman" w:hAnsi="Times New Roman" w:cs="Times New Roman"/>
          <w:sz w:val="28"/>
          <w:szCs w:val="28"/>
          <w:lang w:val="en-US"/>
        </w:rPr>
        <w:t xml:space="preserve"> E.</w:t>
      </w:r>
      <w:r w:rsidRPr="000E1377">
        <w:rPr>
          <w:rFonts w:ascii="Times New Roman" w:hAnsi="Times New Roman" w:cs="Times New Roman"/>
          <w:sz w:val="28"/>
          <w:szCs w:val="28"/>
          <w:lang w:val="kk-KZ"/>
        </w:rPr>
        <w:t xml:space="preserve"> Using machine learning to identify jihadist messages on Twitter</w:t>
      </w:r>
      <w:r w:rsidR="00162BF3">
        <w:rPr>
          <w:rFonts w:ascii="Times New Roman" w:hAnsi="Times New Roman" w:cs="Times New Roman"/>
          <w:sz w:val="28"/>
          <w:szCs w:val="28"/>
          <w:lang w:val="en-US"/>
        </w:rPr>
        <w:t xml:space="preserve">. Master thesis: 2015. – Uppsala University, Department of Information technology. </w:t>
      </w:r>
    </w:p>
    <w:p w14:paraId="5E749CC0" w14:textId="53BE2943" w:rsidR="00F2059D" w:rsidRPr="000E1377" w:rsidRDefault="00162BF3" w:rsidP="008352BE">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Ahmad</w:t>
      </w:r>
      <w:r w:rsidR="00F2059D" w:rsidRPr="000E1377">
        <w:rPr>
          <w:rFonts w:ascii="Times New Roman" w:hAnsi="Times New Roman" w:cs="Times New Roman"/>
          <w:sz w:val="28"/>
          <w:szCs w:val="28"/>
          <w:lang w:val="kk-KZ"/>
        </w:rPr>
        <w:t xml:space="preserve"> S., Asghar M.Z., Alotaibi F.M.</w:t>
      </w:r>
      <w:r>
        <w:rPr>
          <w:rFonts w:ascii="Times New Roman" w:hAnsi="Times New Roman" w:cs="Times New Roman"/>
          <w:sz w:val="28"/>
          <w:szCs w:val="28"/>
          <w:lang w:val="en-US"/>
        </w:rPr>
        <w:t xml:space="preserve">, </w:t>
      </w:r>
      <w:r w:rsidR="00F2059D" w:rsidRPr="000E1377">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Awan I. </w:t>
      </w:r>
      <w:r w:rsidR="00F2059D" w:rsidRPr="000E1377">
        <w:rPr>
          <w:rFonts w:ascii="Times New Roman" w:hAnsi="Times New Roman" w:cs="Times New Roman"/>
          <w:sz w:val="28"/>
          <w:szCs w:val="28"/>
          <w:lang w:val="kk-KZ"/>
        </w:rPr>
        <w:t>Detection and classification of social media-based extremist affiliations using</w:t>
      </w:r>
      <w:r w:rsidR="008352BE">
        <w:rPr>
          <w:rFonts w:ascii="Times New Roman" w:hAnsi="Times New Roman" w:cs="Times New Roman"/>
          <w:sz w:val="28"/>
          <w:szCs w:val="28"/>
          <w:lang w:val="kk-KZ"/>
        </w:rPr>
        <w:t xml:space="preserve"> sentiment analysis techniques // </w:t>
      </w:r>
      <w:r w:rsidR="008352BE" w:rsidRPr="008352BE">
        <w:rPr>
          <w:rFonts w:ascii="Times New Roman" w:hAnsi="Times New Roman" w:cs="Times New Roman"/>
          <w:sz w:val="28"/>
          <w:szCs w:val="28"/>
          <w:lang w:val="kk-KZ"/>
        </w:rPr>
        <w:t>Human-centric Computing and Information Sciences</w:t>
      </w:r>
      <w:r w:rsidR="00F2059D" w:rsidRPr="000E1377">
        <w:rPr>
          <w:rFonts w:ascii="Times New Roman" w:hAnsi="Times New Roman" w:cs="Times New Roman"/>
          <w:sz w:val="28"/>
          <w:szCs w:val="28"/>
          <w:lang w:val="kk-KZ"/>
        </w:rPr>
        <w:t>.</w:t>
      </w:r>
      <w:r w:rsidR="008352BE">
        <w:rPr>
          <w:rFonts w:ascii="Times New Roman" w:hAnsi="Times New Roman" w:cs="Times New Roman"/>
          <w:sz w:val="28"/>
          <w:szCs w:val="28"/>
          <w:lang w:val="en-US"/>
        </w:rPr>
        <w:t xml:space="preserve"> – 2019. –Vol.9, </w:t>
      </w:r>
      <w:r w:rsidR="008352BE">
        <w:rPr>
          <w:rFonts w:ascii="Times New Roman" w:hAnsi="Times New Roman" w:cs="Times New Roman"/>
          <w:sz w:val="28"/>
          <w:szCs w:val="28"/>
          <w:lang w:val="kk-KZ"/>
        </w:rPr>
        <w:t xml:space="preserve">№24. – Р. 1 – 23. </w:t>
      </w:r>
    </w:p>
    <w:p w14:paraId="3AAE59AD" w14:textId="367BB7D0" w:rsidR="00F2059D" w:rsidRPr="000E1377" w:rsidRDefault="00F2059D" w:rsidP="008352BE">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Mitts T. Countering Violent Extremism and Radical Rhetoric</w:t>
      </w:r>
      <w:r w:rsidR="008352BE">
        <w:rPr>
          <w:rFonts w:ascii="Times New Roman" w:hAnsi="Times New Roman" w:cs="Times New Roman"/>
          <w:sz w:val="28"/>
          <w:szCs w:val="28"/>
          <w:lang w:val="kk-KZ"/>
        </w:rPr>
        <w:t xml:space="preserve"> </w:t>
      </w:r>
      <w:r w:rsidR="008352BE">
        <w:rPr>
          <w:rFonts w:ascii="Times New Roman" w:hAnsi="Times New Roman" w:cs="Times New Roman"/>
          <w:sz w:val="28"/>
          <w:szCs w:val="28"/>
          <w:lang w:val="en-US"/>
        </w:rPr>
        <w:t xml:space="preserve">// </w:t>
      </w:r>
      <w:r w:rsidR="008352BE" w:rsidRPr="000E1377">
        <w:rPr>
          <w:rFonts w:ascii="Times New Roman" w:hAnsi="Times New Roman" w:cs="Times New Roman"/>
          <w:sz w:val="28"/>
          <w:szCs w:val="28"/>
          <w:lang w:val="kk-KZ"/>
        </w:rPr>
        <w:t>International Organization</w:t>
      </w:r>
      <w:r w:rsidR="008352BE">
        <w:rPr>
          <w:rFonts w:ascii="Times New Roman" w:hAnsi="Times New Roman" w:cs="Times New Roman"/>
          <w:sz w:val="28"/>
          <w:szCs w:val="28"/>
          <w:lang w:val="en-US"/>
        </w:rPr>
        <w:t xml:space="preserve">. – </w:t>
      </w:r>
      <w:r w:rsidR="008352BE">
        <w:rPr>
          <w:rFonts w:ascii="Times New Roman" w:hAnsi="Times New Roman" w:cs="Times New Roman"/>
          <w:sz w:val="28"/>
          <w:szCs w:val="28"/>
          <w:lang w:val="kk-KZ"/>
        </w:rPr>
        <w:t>2022.</w:t>
      </w:r>
      <w:r w:rsidR="008352BE">
        <w:rPr>
          <w:rFonts w:ascii="Times New Roman" w:hAnsi="Times New Roman" w:cs="Times New Roman"/>
          <w:sz w:val="28"/>
          <w:szCs w:val="28"/>
          <w:lang w:val="en-US"/>
        </w:rPr>
        <w:t xml:space="preserve"> –Vol.</w:t>
      </w:r>
      <w:r w:rsidRPr="000E1377">
        <w:rPr>
          <w:rFonts w:ascii="Times New Roman" w:hAnsi="Times New Roman" w:cs="Times New Roman"/>
          <w:sz w:val="28"/>
          <w:szCs w:val="28"/>
          <w:lang w:val="kk-KZ"/>
        </w:rPr>
        <w:t>76</w:t>
      </w:r>
      <w:r w:rsidR="008352BE">
        <w:rPr>
          <w:rFonts w:ascii="Times New Roman" w:hAnsi="Times New Roman" w:cs="Times New Roman"/>
          <w:sz w:val="28"/>
          <w:szCs w:val="28"/>
          <w:lang w:val="en-US"/>
        </w:rPr>
        <w:t xml:space="preserve">, </w:t>
      </w:r>
      <w:r w:rsidR="008352BE">
        <w:rPr>
          <w:rFonts w:ascii="Times New Roman" w:hAnsi="Times New Roman" w:cs="Times New Roman"/>
          <w:sz w:val="28"/>
          <w:szCs w:val="28"/>
          <w:lang w:val="kk-KZ"/>
        </w:rPr>
        <w:t>№</w:t>
      </w:r>
      <w:r w:rsidRPr="000E1377">
        <w:rPr>
          <w:rFonts w:ascii="Times New Roman" w:hAnsi="Times New Roman" w:cs="Times New Roman"/>
          <w:sz w:val="28"/>
          <w:szCs w:val="28"/>
          <w:lang w:val="kk-KZ"/>
        </w:rPr>
        <w:t>1</w:t>
      </w:r>
      <w:r w:rsidR="008352BE">
        <w:rPr>
          <w:rFonts w:ascii="Times New Roman" w:hAnsi="Times New Roman" w:cs="Times New Roman"/>
          <w:sz w:val="28"/>
          <w:szCs w:val="28"/>
          <w:lang w:val="kk-KZ"/>
        </w:rPr>
        <w:t>. – Р.</w:t>
      </w:r>
      <w:r w:rsidRPr="000E1377">
        <w:rPr>
          <w:rFonts w:ascii="Times New Roman" w:hAnsi="Times New Roman" w:cs="Times New Roman"/>
          <w:sz w:val="28"/>
          <w:szCs w:val="28"/>
          <w:lang w:val="kk-KZ"/>
        </w:rPr>
        <w:t xml:space="preserve">251 </w:t>
      </w:r>
      <w:r w:rsidR="008352BE">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272</w:t>
      </w:r>
      <w:r w:rsidR="008352BE">
        <w:rPr>
          <w:rFonts w:ascii="Times New Roman" w:hAnsi="Times New Roman" w:cs="Times New Roman"/>
          <w:sz w:val="28"/>
          <w:szCs w:val="28"/>
          <w:lang w:val="kk-KZ"/>
        </w:rPr>
        <w:t xml:space="preserve">. </w:t>
      </w:r>
    </w:p>
    <w:p w14:paraId="4DB31937" w14:textId="38A79BF4" w:rsidR="00F2059D" w:rsidRPr="000E1377" w:rsidRDefault="00F2059D" w:rsidP="008352BE">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Gaikwad M., Ahirrao S., Phansalkar S., Kotecha K. 57222563864; Multi-ideology isis/jihadist white supremacist (Miws) dataset for multi-clas</w:t>
      </w:r>
      <w:r w:rsidR="008352BE">
        <w:rPr>
          <w:rFonts w:ascii="Times New Roman" w:hAnsi="Times New Roman" w:cs="Times New Roman"/>
          <w:sz w:val="28"/>
          <w:szCs w:val="28"/>
          <w:lang w:val="kk-KZ"/>
        </w:rPr>
        <w:t xml:space="preserve">s extremism text classification </w:t>
      </w:r>
      <w:r w:rsidR="008352BE">
        <w:rPr>
          <w:rFonts w:ascii="Times New Roman" w:hAnsi="Times New Roman" w:cs="Times New Roman"/>
          <w:sz w:val="28"/>
          <w:szCs w:val="28"/>
          <w:lang w:val="en-US"/>
        </w:rPr>
        <w:t xml:space="preserve">// </w:t>
      </w:r>
      <w:r w:rsidRPr="000E1377">
        <w:rPr>
          <w:rFonts w:ascii="Times New Roman" w:hAnsi="Times New Roman" w:cs="Times New Roman"/>
          <w:sz w:val="28"/>
          <w:szCs w:val="28"/>
          <w:lang w:val="kk-KZ"/>
        </w:rPr>
        <w:t>Data</w:t>
      </w:r>
      <w:r w:rsidR="008352BE">
        <w:rPr>
          <w:rFonts w:ascii="Times New Roman" w:hAnsi="Times New Roman" w:cs="Times New Roman"/>
          <w:sz w:val="28"/>
          <w:szCs w:val="28"/>
          <w:lang w:val="en-US"/>
        </w:rPr>
        <w:t>. – 2021. – Vol.</w:t>
      </w:r>
      <w:r w:rsidRPr="000E1377">
        <w:rPr>
          <w:rFonts w:ascii="Times New Roman" w:hAnsi="Times New Roman" w:cs="Times New Roman"/>
          <w:sz w:val="28"/>
          <w:szCs w:val="28"/>
          <w:lang w:val="kk-KZ"/>
        </w:rPr>
        <w:t>6</w:t>
      </w:r>
      <w:r w:rsidR="008352BE">
        <w:rPr>
          <w:rFonts w:ascii="Times New Roman" w:hAnsi="Times New Roman" w:cs="Times New Roman"/>
          <w:sz w:val="28"/>
          <w:szCs w:val="28"/>
          <w:lang w:val="en-US"/>
        </w:rPr>
        <w:t xml:space="preserve">, </w:t>
      </w:r>
      <w:r w:rsidR="008352BE">
        <w:rPr>
          <w:rFonts w:ascii="Times New Roman" w:hAnsi="Times New Roman" w:cs="Times New Roman"/>
          <w:sz w:val="28"/>
          <w:szCs w:val="28"/>
          <w:lang w:val="kk-KZ"/>
        </w:rPr>
        <w:t>№</w:t>
      </w:r>
      <w:r w:rsidRPr="000E1377">
        <w:rPr>
          <w:rFonts w:ascii="Times New Roman" w:hAnsi="Times New Roman" w:cs="Times New Roman"/>
          <w:sz w:val="28"/>
          <w:szCs w:val="28"/>
          <w:lang w:val="kk-KZ"/>
        </w:rPr>
        <w:t>11</w:t>
      </w:r>
      <w:r w:rsidR="008352BE">
        <w:rPr>
          <w:rFonts w:ascii="Times New Roman" w:hAnsi="Times New Roman" w:cs="Times New Roman"/>
          <w:sz w:val="28"/>
          <w:szCs w:val="28"/>
          <w:lang w:val="kk-KZ"/>
        </w:rPr>
        <w:t>.</w:t>
      </w:r>
    </w:p>
    <w:p w14:paraId="6ADB24E0" w14:textId="3593F45F" w:rsidR="00F2059D" w:rsidRPr="000E1377" w:rsidRDefault="00F2059D" w:rsidP="008352BE">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Aryuni M., Miranda E., Fernando Y., Kibtiah T.M. An early warning detection system of terrorism in indonesia from twitter contents using naïve bayes Algorithm</w:t>
      </w:r>
      <w:r w:rsidR="004C021A">
        <w:rPr>
          <w:rFonts w:ascii="Times New Roman" w:hAnsi="Times New Roman" w:cs="Times New Roman"/>
          <w:sz w:val="28"/>
          <w:szCs w:val="28"/>
          <w:lang w:val="kk-KZ"/>
        </w:rPr>
        <w:t xml:space="preserve"> </w:t>
      </w:r>
      <w:r w:rsidR="004C021A">
        <w:rPr>
          <w:rFonts w:ascii="Times New Roman" w:hAnsi="Times New Roman" w:cs="Times New Roman"/>
          <w:sz w:val="28"/>
          <w:szCs w:val="28"/>
          <w:lang w:val="en-US"/>
        </w:rPr>
        <w:t xml:space="preserve">// </w:t>
      </w:r>
      <w:r w:rsidRPr="000E1377">
        <w:rPr>
          <w:rFonts w:ascii="Times New Roman" w:hAnsi="Times New Roman" w:cs="Times New Roman"/>
          <w:sz w:val="28"/>
          <w:szCs w:val="28"/>
          <w:lang w:val="kk-KZ"/>
        </w:rPr>
        <w:t>Proceedings of 2020 International Conference on Information Management and Technology, ICIMTech 2020</w:t>
      </w:r>
      <w:r w:rsidR="004C021A">
        <w:rPr>
          <w:rFonts w:ascii="Times New Roman" w:hAnsi="Times New Roman" w:cs="Times New Roman"/>
          <w:sz w:val="28"/>
          <w:szCs w:val="28"/>
          <w:lang w:val="en-US"/>
        </w:rPr>
        <w:t>. – Bandung: IEEE, 2020. –P.</w:t>
      </w:r>
      <w:r w:rsidRPr="000E1377">
        <w:rPr>
          <w:rFonts w:ascii="Times New Roman" w:hAnsi="Times New Roman" w:cs="Times New Roman"/>
          <w:sz w:val="28"/>
          <w:szCs w:val="28"/>
          <w:lang w:val="kk-KZ"/>
        </w:rPr>
        <w:t xml:space="preserve"> 555 </w:t>
      </w:r>
      <w:r w:rsidR="004C021A">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559</w:t>
      </w:r>
      <w:r w:rsidR="004C021A">
        <w:rPr>
          <w:rFonts w:ascii="Times New Roman" w:hAnsi="Times New Roman" w:cs="Times New Roman"/>
          <w:sz w:val="28"/>
          <w:szCs w:val="28"/>
          <w:lang w:val="en-US"/>
        </w:rPr>
        <w:t xml:space="preserve">. </w:t>
      </w:r>
    </w:p>
    <w:p w14:paraId="6D87EF58" w14:textId="37009C06" w:rsidR="00F2059D" w:rsidRPr="00395D61" w:rsidRDefault="00F2059D" w:rsidP="00DF0A54">
      <w:pPr>
        <w:pStyle w:val="a4"/>
        <w:numPr>
          <w:ilvl w:val="0"/>
          <w:numId w:val="3"/>
        </w:numPr>
        <w:spacing w:after="0" w:line="240" w:lineRule="auto"/>
        <w:ind w:left="0" w:firstLine="709"/>
        <w:jc w:val="both"/>
        <w:rPr>
          <w:rFonts w:ascii="Times New Roman" w:hAnsi="Times New Roman" w:cs="Times New Roman"/>
          <w:sz w:val="28"/>
          <w:szCs w:val="28"/>
          <w:lang w:val="kk-KZ"/>
        </w:rPr>
      </w:pPr>
      <w:r w:rsidRPr="00395D61">
        <w:rPr>
          <w:rFonts w:ascii="Times New Roman" w:hAnsi="Times New Roman" w:cs="Times New Roman"/>
          <w:sz w:val="28"/>
          <w:szCs w:val="28"/>
          <w:lang w:val="kk-KZ"/>
        </w:rPr>
        <w:t>Fernandez M., Asif M., Alani H. Understanding the roots of radicalisation on twitter</w:t>
      </w:r>
      <w:r w:rsidR="00395D61" w:rsidRPr="00395D61">
        <w:rPr>
          <w:rFonts w:ascii="Times New Roman" w:hAnsi="Times New Roman" w:cs="Times New Roman"/>
          <w:sz w:val="28"/>
          <w:szCs w:val="28"/>
          <w:lang w:val="en-US"/>
        </w:rPr>
        <w:t xml:space="preserve"> //</w:t>
      </w:r>
      <w:r w:rsidRPr="00395D61">
        <w:rPr>
          <w:rFonts w:ascii="Times New Roman" w:hAnsi="Times New Roman" w:cs="Times New Roman"/>
          <w:sz w:val="28"/>
          <w:szCs w:val="28"/>
          <w:lang w:val="kk-KZ"/>
        </w:rPr>
        <w:t xml:space="preserve"> 10th ACM Conference on Web Science</w:t>
      </w:r>
      <w:r w:rsidR="00395D61" w:rsidRPr="00395D61">
        <w:rPr>
          <w:rFonts w:ascii="Times New Roman" w:hAnsi="Times New Roman" w:cs="Times New Roman"/>
          <w:sz w:val="28"/>
          <w:szCs w:val="28"/>
          <w:lang w:val="en-US"/>
        </w:rPr>
        <w:t>. – Amsterdam:</w:t>
      </w:r>
      <w:r w:rsidR="00395D61" w:rsidRPr="00395D61">
        <w:rPr>
          <w:lang w:val="en-US"/>
        </w:rPr>
        <w:t xml:space="preserve"> </w:t>
      </w:r>
      <w:r w:rsidR="00395D61" w:rsidRPr="00395D61">
        <w:rPr>
          <w:rFonts w:ascii="Times New Roman" w:hAnsi="Times New Roman" w:cs="Times New Roman"/>
          <w:sz w:val="28"/>
          <w:szCs w:val="28"/>
          <w:lang w:val="en-US"/>
        </w:rPr>
        <w:t>Association for Computing Machinery</w:t>
      </w:r>
      <w:r w:rsidRPr="00395D61">
        <w:rPr>
          <w:rFonts w:ascii="Times New Roman" w:hAnsi="Times New Roman" w:cs="Times New Roman"/>
          <w:sz w:val="28"/>
          <w:szCs w:val="28"/>
          <w:lang w:val="kk-KZ"/>
        </w:rPr>
        <w:t>,</w:t>
      </w:r>
      <w:r w:rsidR="00395D61">
        <w:rPr>
          <w:rFonts w:ascii="Times New Roman" w:hAnsi="Times New Roman" w:cs="Times New Roman"/>
          <w:sz w:val="28"/>
          <w:szCs w:val="28"/>
          <w:lang w:val="en-US"/>
        </w:rPr>
        <w:t xml:space="preserve"> 2018. – P</w:t>
      </w:r>
      <w:r w:rsidRPr="00395D61">
        <w:rPr>
          <w:rFonts w:ascii="Times New Roman" w:hAnsi="Times New Roman" w:cs="Times New Roman"/>
          <w:sz w:val="28"/>
          <w:szCs w:val="28"/>
          <w:lang w:val="kk-KZ"/>
        </w:rPr>
        <w:t xml:space="preserve">.1 </w:t>
      </w:r>
      <w:r w:rsidR="00395D61">
        <w:rPr>
          <w:rFonts w:ascii="Times New Roman" w:hAnsi="Times New Roman" w:cs="Times New Roman"/>
          <w:sz w:val="28"/>
          <w:szCs w:val="28"/>
          <w:lang w:val="kk-KZ"/>
        </w:rPr>
        <w:t>–</w:t>
      </w:r>
      <w:r w:rsidRPr="00395D61">
        <w:rPr>
          <w:rFonts w:ascii="Times New Roman" w:hAnsi="Times New Roman" w:cs="Times New Roman"/>
          <w:sz w:val="28"/>
          <w:szCs w:val="28"/>
          <w:lang w:val="kk-KZ"/>
        </w:rPr>
        <w:t xml:space="preserve"> 10</w:t>
      </w:r>
      <w:r w:rsidR="00395D61">
        <w:rPr>
          <w:rFonts w:ascii="Times New Roman" w:hAnsi="Times New Roman" w:cs="Times New Roman"/>
          <w:sz w:val="28"/>
          <w:szCs w:val="28"/>
          <w:lang w:val="en-US"/>
        </w:rPr>
        <w:t xml:space="preserve">. </w:t>
      </w:r>
    </w:p>
    <w:p w14:paraId="55E21C94" w14:textId="7517EBD2" w:rsidR="00395D61" w:rsidRPr="00395D61" w:rsidRDefault="00A61E01" w:rsidP="00A61E01">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van de Weert A., Eijkman Q. </w:t>
      </w:r>
      <w:r w:rsidRPr="00A61E01">
        <w:rPr>
          <w:rFonts w:ascii="Times New Roman" w:hAnsi="Times New Roman" w:cs="Times New Roman"/>
          <w:sz w:val="28"/>
          <w:szCs w:val="28"/>
          <w:lang w:val="en-US"/>
        </w:rPr>
        <w:t>Reconsidering Early Detection in Countering Radicalization by Local Frontline Professionals</w:t>
      </w:r>
      <w:r>
        <w:rPr>
          <w:rFonts w:ascii="Times New Roman" w:hAnsi="Times New Roman" w:cs="Times New Roman"/>
          <w:sz w:val="28"/>
          <w:szCs w:val="28"/>
          <w:lang w:val="en-US"/>
        </w:rPr>
        <w:t xml:space="preserve"> // Terrorism a</w:t>
      </w:r>
      <w:r w:rsidRPr="00A61E01">
        <w:rPr>
          <w:rFonts w:ascii="Times New Roman" w:hAnsi="Times New Roman" w:cs="Times New Roman"/>
          <w:sz w:val="28"/>
          <w:szCs w:val="28"/>
          <w:lang w:val="en-US"/>
        </w:rPr>
        <w:t>nd Political Violence</w:t>
      </w:r>
      <w:r>
        <w:rPr>
          <w:rFonts w:ascii="Times New Roman" w:hAnsi="Times New Roman" w:cs="Times New Roman"/>
          <w:sz w:val="28"/>
          <w:szCs w:val="28"/>
          <w:lang w:val="en-US"/>
        </w:rPr>
        <w:t xml:space="preserve">. – 2021. – Vol.33, </w:t>
      </w:r>
      <w:r>
        <w:rPr>
          <w:rFonts w:ascii="Times New Roman" w:hAnsi="Times New Roman" w:cs="Times New Roman"/>
          <w:sz w:val="28"/>
          <w:szCs w:val="28"/>
          <w:lang w:val="kk-KZ"/>
        </w:rPr>
        <w:t>№2. – Р.397 – 408.</w:t>
      </w:r>
    </w:p>
    <w:p w14:paraId="3D3A3F8C" w14:textId="4BEAC3A5" w:rsidR="00E75E36" w:rsidRPr="00E75E36" w:rsidRDefault="00E75E36" w:rsidP="00E75E36">
      <w:pPr>
        <w:pStyle w:val="a4"/>
        <w:numPr>
          <w:ilvl w:val="0"/>
          <w:numId w:val="3"/>
        </w:numPr>
        <w:spacing w:after="0" w:line="240" w:lineRule="auto"/>
        <w:ind w:left="0" w:firstLine="709"/>
        <w:jc w:val="both"/>
        <w:rPr>
          <w:rFonts w:ascii="Times New Roman" w:hAnsi="Times New Roman" w:cs="Times New Roman"/>
          <w:sz w:val="28"/>
          <w:szCs w:val="28"/>
          <w:lang w:val="en-US"/>
        </w:rPr>
      </w:pPr>
      <w:r w:rsidRPr="00E75E36">
        <w:rPr>
          <w:rFonts w:ascii="Times New Roman" w:hAnsi="Times New Roman" w:cs="Times New Roman"/>
          <w:sz w:val="28"/>
          <w:szCs w:val="28"/>
          <w:lang w:val="en-US"/>
        </w:rPr>
        <w:t xml:space="preserve">Wei Y., Singh L. Detecting Users Who Share Extremist Content on Twitter. Surveillance in Action. Advanced Sciences and Technologies for Security Applications. </w:t>
      </w:r>
      <w:r>
        <w:rPr>
          <w:rFonts w:ascii="Times New Roman" w:hAnsi="Times New Roman" w:cs="Times New Roman"/>
          <w:sz w:val="28"/>
          <w:szCs w:val="28"/>
          <w:lang w:val="en-US"/>
        </w:rPr>
        <w:t xml:space="preserve">– </w:t>
      </w:r>
      <w:r w:rsidRPr="00E75E36">
        <w:rPr>
          <w:rFonts w:ascii="Times New Roman" w:hAnsi="Times New Roman" w:cs="Times New Roman"/>
          <w:sz w:val="28"/>
          <w:szCs w:val="28"/>
          <w:lang w:val="en-US"/>
        </w:rPr>
        <w:t>Springer</w:t>
      </w:r>
      <w:r>
        <w:rPr>
          <w:rFonts w:ascii="Times New Roman" w:hAnsi="Times New Roman" w:cs="Times New Roman"/>
          <w:sz w:val="28"/>
          <w:szCs w:val="28"/>
          <w:lang w:val="en-US"/>
        </w:rPr>
        <w:t>, 2018. – P.</w:t>
      </w:r>
      <w:r w:rsidRPr="00E75E36">
        <w:rPr>
          <w:rFonts w:ascii="Times New Roman" w:hAnsi="Times New Roman" w:cs="Times New Roman"/>
          <w:sz w:val="28"/>
          <w:szCs w:val="28"/>
          <w:lang w:val="en-US"/>
        </w:rPr>
        <w:t>351</w:t>
      </w:r>
      <w:r>
        <w:rPr>
          <w:rFonts w:ascii="Times New Roman" w:hAnsi="Times New Roman" w:cs="Times New Roman"/>
          <w:sz w:val="28"/>
          <w:szCs w:val="28"/>
          <w:lang w:val="en-US"/>
        </w:rPr>
        <w:t xml:space="preserve"> </w:t>
      </w:r>
      <w:r w:rsidRPr="00E75E3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75E36">
        <w:rPr>
          <w:rFonts w:ascii="Times New Roman" w:hAnsi="Times New Roman" w:cs="Times New Roman"/>
          <w:sz w:val="28"/>
          <w:szCs w:val="28"/>
          <w:lang w:val="en-US"/>
        </w:rPr>
        <w:t>368.</w:t>
      </w:r>
    </w:p>
    <w:p w14:paraId="5612C134" w14:textId="74A656BA" w:rsidR="00E75E36" w:rsidRPr="00E75E36" w:rsidRDefault="00E75E36" w:rsidP="00E75E36">
      <w:pPr>
        <w:pStyle w:val="a4"/>
        <w:numPr>
          <w:ilvl w:val="0"/>
          <w:numId w:val="3"/>
        </w:numPr>
        <w:spacing w:after="0" w:line="240" w:lineRule="auto"/>
        <w:ind w:left="0" w:firstLine="709"/>
        <w:jc w:val="both"/>
        <w:rPr>
          <w:rFonts w:ascii="Times New Roman" w:hAnsi="Times New Roman" w:cs="Times New Roman"/>
          <w:sz w:val="28"/>
          <w:szCs w:val="28"/>
          <w:lang w:val="en-US"/>
        </w:rPr>
      </w:pPr>
      <w:r w:rsidRPr="00E75E36">
        <w:rPr>
          <w:rFonts w:ascii="Times New Roman" w:hAnsi="Times New Roman" w:cs="Times New Roman"/>
          <w:sz w:val="28"/>
          <w:szCs w:val="28"/>
          <w:lang w:val="en-US"/>
        </w:rPr>
        <w:t>Fraiwan M. Identification of markers and artificial intelligence-based classification of radical Twitter data</w:t>
      </w:r>
      <w:r>
        <w:rPr>
          <w:rFonts w:ascii="Times New Roman" w:hAnsi="Times New Roman" w:cs="Times New Roman"/>
          <w:sz w:val="28"/>
          <w:szCs w:val="28"/>
          <w:lang w:val="en-US"/>
        </w:rPr>
        <w:t xml:space="preserve"> // </w:t>
      </w:r>
      <w:r w:rsidRPr="00E75E36">
        <w:rPr>
          <w:rFonts w:ascii="Times New Roman" w:hAnsi="Times New Roman" w:cs="Times New Roman"/>
          <w:sz w:val="28"/>
          <w:szCs w:val="28"/>
          <w:lang w:val="en-US"/>
        </w:rPr>
        <w:t>Applied Computing and Informatics</w:t>
      </w:r>
      <w:r>
        <w:rPr>
          <w:rFonts w:ascii="Times New Roman" w:hAnsi="Times New Roman" w:cs="Times New Roman"/>
          <w:sz w:val="28"/>
          <w:szCs w:val="28"/>
          <w:lang w:val="en-US"/>
        </w:rPr>
        <w:t xml:space="preserve">. – 2022. – Vol.18, </w:t>
      </w:r>
      <w:r w:rsidRPr="00E75E36">
        <w:rPr>
          <w:rFonts w:ascii="Times New Roman" w:hAnsi="Times New Roman" w:cs="Times New Roman"/>
          <w:sz w:val="28"/>
          <w:szCs w:val="28"/>
          <w:lang w:val="en-US"/>
        </w:rPr>
        <w:t>№1.</w:t>
      </w:r>
    </w:p>
    <w:p w14:paraId="7BDC4118" w14:textId="2147D7EA" w:rsidR="00F2059D" w:rsidRPr="00E75E36" w:rsidRDefault="00F2059D" w:rsidP="00C2697E">
      <w:pPr>
        <w:pStyle w:val="a4"/>
        <w:numPr>
          <w:ilvl w:val="0"/>
          <w:numId w:val="3"/>
        </w:numPr>
        <w:spacing w:after="0" w:line="240" w:lineRule="auto"/>
        <w:ind w:left="0" w:firstLine="709"/>
        <w:jc w:val="both"/>
        <w:rPr>
          <w:rFonts w:ascii="Times New Roman" w:hAnsi="Times New Roman" w:cs="Times New Roman"/>
          <w:sz w:val="28"/>
          <w:szCs w:val="28"/>
          <w:lang w:val="en-US"/>
        </w:rPr>
      </w:pPr>
      <w:r w:rsidRPr="00E75E36">
        <w:rPr>
          <w:rFonts w:ascii="Times New Roman" w:hAnsi="Times New Roman" w:cs="Times New Roman"/>
          <w:sz w:val="28"/>
          <w:szCs w:val="28"/>
          <w:lang w:val="en-US"/>
        </w:rPr>
        <w:t>López-Sáncez D., Revuelta J., de la Prieta F., Corchado J.M</w:t>
      </w:r>
      <w:r w:rsidR="00E75E36">
        <w:rPr>
          <w:rFonts w:ascii="Times New Roman" w:hAnsi="Times New Roman" w:cs="Times New Roman"/>
          <w:sz w:val="28"/>
          <w:szCs w:val="28"/>
          <w:lang w:val="kk-KZ"/>
        </w:rPr>
        <w:t>.</w:t>
      </w:r>
      <w:r w:rsidRPr="00E75E36">
        <w:rPr>
          <w:rFonts w:ascii="Times New Roman" w:hAnsi="Times New Roman" w:cs="Times New Roman"/>
          <w:sz w:val="28"/>
          <w:szCs w:val="28"/>
          <w:lang w:val="en-US"/>
        </w:rPr>
        <w:t xml:space="preserve"> Towards the automatic identification and monitoring of radicalization activities in twitter </w:t>
      </w:r>
      <w:r w:rsidR="00E75E36">
        <w:rPr>
          <w:rFonts w:ascii="Times New Roman" w:hAnsi="Times New Roman" w:cs="Times New Roman"/>
          <w:sz w:val="28"/>
          <w:szCs w:val="28"/>
          <w:lang w:val="kk-KZ"/>
        </w:rPr>
        <w:t>//</w:t>
      </w:r>
      <w:r w:rsidRPr="00E75E36">
        <w:rPr>
          <w:rFonts w:ascii="Times New Roman" w:hAnsi="Times New Roman" w:cs="Times New Roman"/>
          <w:sz w:val="28"/>
          <w:szCs w:val="28"/>
          <w:lang w:val="en-US"/>
        </w:rPr>
        <w:t xml:space="preserve"> </w:t>
      </w:r>
      <w:r w:rsidR="00E75E36" w:rsidRPr="00E75E36">
        <w:rPr>
          <w:rFonts w:ascii="Times New Roman" w:hAnsi="Times New Roman" w:cs="Times New Roman"/>
          <w:sz w:val="28"/>
          <w:szCs w:val="28"/>
          <w:lang w:val="en-US"/>
        </w:rPr>
        <w:t>13th International Conference</w:t>
      </w:r>
      <w:r w:rsidR="00E75E36">
        <w:rPr>
          <w:rFonts w:ascii="Times New Roman" w:hAnsi="Times New Roman" w:cs="Times New Roman"/>
          <w:sz w:val="28"/>
          <w:szCs w:val="28"/>
          <w:lang w:val="en-US"/>
        </w:rPr>
        <w:t xml:space="preserve"> KMO 2018</w:t>
      </w:r>
      <w:r w:rsidR="00E75E36">
        <w:rPr>
          <w:rFonts w:ascii="Times New Roman" w:hAnsi="Times New Roman" w:cs="Times New Roman"/>
          <w:sz w:val="28"/>
          <w:szCs w:val="28"/>
          <w:lang w:val="kk-KZ"/>
        </w:rPr>
        <w:t>.</w:t>
      </w:r>
      <w:r w:rsidR="00E75E36">
        <w:rPr>
          <w:rFonts w:ascii="Times New Roman" w:hAnsi="Times New Roman" w:cs="Times New Roman"/>
          <w:sz w:val="28"/>
          <w:szCs w:val="28"/>
          <w:lang w:val="en-US"/>
        </w:rPr>
        <w:t xml:space="preserve"> – Zilina:</w:t>
      </w:r>
      <w:r w:rsidR="00E75E36">
        <w:rPr>
          <w:rFonts w:ascii="Times New Roman" w:hAnsi="Times New Roman" w:cs="Times New Roman"/>
          <w:sz w:val="28"/>
          <w:szCs w:val="28"/>
          <w:lang w:val="kk-KZ"/>
        </w:rPr>
        <w:t xml:space="preserve"> </w:t>
      </w:r>
      <w:r w:rsidR="00E75E36">
        <w:rPr>
          <w:rFonts w:ascii="Times New Roman" w:hAnsi="Times New Roman" w:cs="Times New Roman"/>
          <w:sz w:val="28"/>
          <w:szCs w:val="28"/>
          <w:lang w:val="en-US"/>
        </w:rPr>
        <w:t>Cham Springer</w:t>
      </w:r>
      <w:r w:rsidR="00C2697E">
        <w:rPr>
          <w:rFonts w:ascii="Times New Roman" w:hAnsi="Times New Roman" w:cs="Times New Roman"/>
          <w:sz w:val="28"/>
          <w:szCs w:val="28"/>
          <w:lang w:val="en-US"/>
        </w:rPr>
        <w:t xml:space="preserve">, </w:t>
      </w:r>
      <w:r w:rsidR="00E75E36">
        <w:rPr>
          <w:rFonts w:ascii="Times New Roman" w:hAnsi="Times New Roman" w:cs="Times New Roman"/>
          <w:sz w:val="28"/>
          <w:szCs w:val="28"/>
          <w:lang w:val="kk-KZ"/>
        </w:rPr>
        <w:t xml:space="preserve">2018. </w:t>
      </w:r>
      <w:r w:rsidR="00C2697E">
        <w:rPr>
          <w:rFonts w:ascii="Times New Roman" w:hAnsi="Times New Roman" w:cs="Times New Roman"/>
          <w:sz w:val="28"/>
          <w:szCs w:val="28"/>
          <w:lang w:val="en-US"/>
        </w:rPr>
        <w:t>– P.</w:t>
      </w:r>
      <w:r w:rsidRPr="00E75E36">
        <w:rPr>
          <w:rFonts w:ascii="Times New Roman" w:hAnsi="Times New Roman" w:cs="Times New Roman"/>
          <w:sz w:val="28"/>
          <w:szCs w:val="28"/>
          <w:lang w:val="en-US"/>
        </w:rPr>
        <w:t xml:space="preserve">589 </w:t>
      </w:r>
      <w:r w:rsidR="00C2697E">
        <w:rPr>
          <w:rFonts w:ascii="Times New Roman" w:hAnsi="Times New Roman" w:cs="Times New Roman"/>
          <w:sz w:val="28"/>
          <w:szCs w:val="28"/>
          <w:lang w:val="en-US"/>
        </w:rPr>
        <w:t>–</w:t>
      </w:r>
      <w:r w:rsidRPr="00E75E36">
        <w:rPr>
          <w:rFonts w:ascii="Times New Roman" w:hAnsi="Times New Roman" w:cs="Times New Roman"/>
          <w:sz w:val="28"/>
          <w:szCs w:val="28"/>
          <w:lang w:val="en-US"/>
        </w:rPr>
        <w:t xml:space="preserve"> 599</w:t>
      </w:r>
      <w:r w:rsidR="00C2697E">
        <w:rPr>
          <w:rFonts w:ascii="Times New Roman" w:hAnsi="Times New Roman" w:cs="Times New Roman"/>
          <w:sz w:val="28"/>
          <w:szCs w:val="28"/>
          <w:lang w:val="en-US"/>
        </w:rPr>
        <w:t>.</w:t>
      </w:r>
    </w:p>
    <w:p w14:paraId="4BBA327A" w14:textId="0ECEF23E" w:rsidR="00F2059D" w:rsidRPr="000E1377" w:rsidRDefault="00F2059D" w:rsidP="00C2697E">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Benigni M., Carley K.M. From tweets to intelligence: Understanding the Islamic Jihad supporting community on twitter </w:t>
      </w:r>
      <w:r w:rsidR="00C2697E">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Lecture Notes in Computer Science (including subseries Lecture Notes in Artificial Intelligence and Lecture Notes in Bioinformatics)</w:t>
      </w:r>
      <w:r w:rsidR="00C2697E">
        <w:rPr>
          <w:rFonts w:ascii="Times New Roman" w:hAnsi="Times New Roman" w:cs="Times New Roman"/>
          <w:sz w:val="28"/>
          <w:szCs w:val="28"/>
          <w:lang w:val="en-US"/>
        </w:rPr>
        <w:t xml:space="preserve">. </w:t>
      </w:r>
      <w:r w:rsidR="00C2697E">
        <w:rPr>
          <w:rFonts w:ascii="Times New Roman" w:hAnsi="Times New Roman" w:cs="Times New Roman"/>
          <w:sz w:val="28"/>
          <w:szCs w:val="28"/>
          <w:lang w:val="kk-KZ"/>
        </w:rPr>
        <w:t>–</w:t>
      </w:r>
      <w:r w:rsidR="00C2697E">
        <w:rPr>
          <w:rFonts w:ascii="Times New Roman" w:hAnsi="Times New Roman" w:cs="Times New Roman"/>
          <w:sz w:val="28"/>
          <w:szCs w:val="28"/>
          <w:lang w:val="en-US"/>
        </w:rPr>
        <w:t xml:space="preserve"> </w:t>
      </w:r>
      <w:r w:rsidR="00C2697E" w:rsidRPr="00C2697E">
        <w:rPr>
          <w:rFonts w:ascii="Times New Roman" w:hAnsi="Times New Roman" w:cs="Times New Roman"/>
          <w:sz w:val="28"/>
          <w:szCs w:val="28"/>
          <w:lang w:val="en-US"/>
        </w:rPr>
        <w:t>Springer International Publishing</w:t>
      </w:r>
      <w:r w:rsidR="00C2697E">
        <w:rPr>
          <w:rFonts w:ascii="Times New Roman" w:hAnsi="Times New Roman" w:cs="Times New Roman"/>
          <w:sz w:val="28"/>
          <w:szCs w:val="28"/>
          <w:lang w:val="en-US"/>
        </w:rPr>
        <w:t>, 2016.</w:t>
      </w:r>
      <w:r w:rsidRPr="000E1377">
        <w:rPr>
          <w:rFonts w:ascii="Times New Roman" w:hAnsi="Times New Roman" w:cs="Times New Roman"/>
          <w:sz w:val="28"/>
          <w:szCs w:val="28"/>
          <w:lang w:val="kk-KZ"/>
        </w:rPr>
        <w:t xml:space="preserve"> </w:t>
      </w:r>
      <w:r w:rsidR="00C2697E">
        <w:rPr>
          <w:rFonts w:ascii="Times New Roman" w:hAnsi="Times New Roman" w:cs="Times New Roman"/>
          <w:sz w:val="28"/>
          <w:szCs w:val="28"/>
          <w:lang w:val="en-US"/>
        </w:rPr>
        <w:t>–P.</w:t>
      </w:r>
      <w:r w:rsidRPr="000E1377">
        <w:rPr>
          <w:rFonts w:ascii="Times New Roman" w:hAnsi="Times New Roman" w:cs="Times New Roman"/>
          <w:sz w:val="28"/>
          <w:szCs w:val="28"/>
          <w:lang w:val="kk-KZ"/>
        </w:rPr>
        <w:t xml:space="preserve">346 </w:t>
      </w:r>
      <w:r w:rsidR="00C2697E">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355</w:t>
      </w:r>
      <w:r w:rsidR="00C2697E">
        <w:rPr>
          <w:rFonts w:ascii="Times New Roman" w:hAnsi="Times New Roman" w:cs="Times New Roman"/>
          <w:sz w:val="28"/>
          <w:szCs w:val="28"/>
          <w:lang w:val="en-US"/>
        </w:rPr>
        <w:t xml:space="preserve">. </w:t>
      </w:r>
    </w:p>
    <w:p w14:paraId="412F41F8" w14:textId="736A35CB" w:rsidR="00F2059D" w:rsidRPr="000E1377" w:rsidRDefault="00C2697E" w:rsidP="00C2697E">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Abd-Elaal</w:t>
      </w:r>
      <w:r>
        <w:rPr>
          <w:rFonts w:ascii="Times New Roman" w:hAnsi="Times New Roman" w:cs="Times New Roman"/>
          <w:sz w:val="28"/>
          <w:szCs w:val="28"/>
          <w:lang w:val="en-US"/>
        </w:rPr>
        <w:t xml:space="preserve"> A.I.A</w:t>
      </w:r>
      <w:r>
        <w:rPr>
          <w:rFonts w:ascii="Times New Roman" w:hAnsi="Times New Roman" w:cs="Times New Roman"/>
          <w:sz w:val="28"/>
          <w:szCs w:val="28"/>
          <w:lang w:val="kk-KZ"/>
        </w:rPr>
        <w:t>, Badr</w:t>
      </w:r>
      <w:r>
        <w:rPr>
          <w:rFonts w:ascii="Times New Roman" w:hAnsi="Times New Roman" w:cs="Times New Roman"/>
          <w:sz w:val="28"/>
          <w:szCs w:val="28"/>
          <w:lang w:val="en-US"/>
        </w:rPr>
        <w:t xml:space="preserve"> A.Z.</w:t>
      </w: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kk-KZ"/>
        </w:rPr>
        <w:t>Mahdi</w:t>
      </w:r>
      <w:r>
        <w:rPr>
          <w:rFonts w:ascii="Times New Roman" w:hAnsi="Times New Roman" w:cs="Times New Roman"/>
          <w:sz w:val="28"/>
          <w:szCs w:val="28"/>
          <w:lang w:val="en-US"/>
        </w:rPr>
        <w:t xml:space="preserve"> H.M.K. </w:t>
      </w:r>
      <w:r w:rsidR="00F2059D" w:rsidRPr="000E1377">
        <w:rPr>
          <w:rFonts w:ascii="Times New Roman" w:hAnsi="Times New Roman" w:cs="Times New Roman"/>
          <w:sz w:val="28"/>
          <w:szCs w:val="28"/>
          <w:lang w:val="kk-KZ"/>
        </w:rPr>
        <w:t>Detecting Viol</w:t>
      </w:r>
      <w:r>
        <w:rPr>
          <w:rFonts w:ascii="Times New Roman" w:hAnsi="Times New Roman" w:cs="Times New Roman"/>
          <w:sz w:val="28"/>
          <w:szCs w:val="28"/>
          <w:lang w:val="kk-KZ"/>
        </w:rPr>
        <w:t>ent Radical Accounts on Twitter //</w:t>
      </w:r>
      <w:r w:rsidR="00F2059D" w:rsidRPr="000E1377">
        <w:rPr>
          <w:rFonts w:ascii="Times New Roman" w:hAnsi="Times New Roman" w:cs="Times New Roman"/>
          <w:sz w:val="28"/>
          <w:szCs w:val="28"/>
          <w:lang w:val="kk-KZ"/>
        </w:rPr>
        <w:t xml:space="preserve"> International Journal of Advanced Computer Science and Applications</w:t>
      </w:r>
      <w:r>
        <w:rPr>
          <w:rFonts w:ascii="Times New Roman" w:hAnsi="Times New Roman" w:cs="Times New Roman"/>
          <w:sz w:val="28"/>
          <w:szCs w:val="28"/>
          <w:lang w:val="en-US"/>
        </w:rPr>
        <w:t xml:space="preserve"> </w:t>
      </w:r>
      <w:r w:rsidR="00F2059D" w:rsidRPr="000E1377">
        <w:rPr>
          <w:rFonts w:ascii="Times New Roman" w:hAnsi="Times New Roman" w:cs="Times New Roman"/>
          <w:sz w:val="28"/>
          <w:szCs w:val="28"/>
          <w:lang w:val="kk-KZ"/>
        </w:rPr>
        <w:t>(IJACSA)</w:t>
      </w:r>
      <w:r>
        <w:rPr>
          <w:rFonts w:ascii="Times New Roman" w:hAnsi="Times New Roman" w:cs="Times New Roman"/>
          <w:sz w:val="28"/>
          <w:szCs w:val="28"/>
          <w:lang w:val="en-US"/>
        </w:rPr>
        <w:t>. – 2020. –Vol.</w:t>
      </w:r>
      <w:r w:rsidR="00F2059D" w:rsidRPr="000E1377">
        <w:rPr>
          <w:rFonts w:ascii="Times New Roman" w:hAnsi="Times New Roman" w:cs="Times New Roman"/>
          <w:sz w:val="28"/>
          <w:szCs w:val="28"/>
          <w:lang w:val="kk-KZ"/>
        </w:rPr>
        <w:t>11</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00F2059D" w:rsidRPr="000E1377">
        <w:rPr>
          <w:rFonts w:ascii="Times New Roman" w:hAnsi="Times New Roman" w:cs="Times New Roman"/>
          <w:sz w:val="28"/>
          <w:szCs w:val="28"/>
          <w:lang w:val="kk-KZ"/>
        </w:rPr>
        <w:t>8</w:t>
      </w:r>
      <w:r>
        <w:rPr>
          <w:rFonts w:ascii="Times New Roman" w:hAnsi="Times New Roman" w:cs="Times New Roman"/>
          <w:sz w:val="28"/>
          <w:szCs w:val="28"/>
          <w:lang w:val="kk-KZ"/>
        </w:rPr>
        <w:t>. –Р.516 – 522.</w:t>
      </w:r>
    </w:p>
    <w:p w14:paraId="4D02A427" w14:textId="29A9057D" w:rsidR="00F2059D" w:rsidRPr="000E1377" w:rsidRDefault="00F2059D" w:rsidP="00C2697E">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Mashechkin</w:t>
      </w:r>
      <w:r w:rsidR="00C2697E">
        <w:rPr>
          <w:rFonts w:ascii="Times New Roman" w:hAnsi="Times New Roman" w:cs="Times New Roman"/>
          <w:sz w:val="28"/>
          <w:szCs w:val="28"/>
          <w:lang w:val="kk-KZ"/>
        </w:rPr>
        <w:t xml:space="preserve"> </w:t>
      </w:r>
      <w:r w:rsidR="00C2697E">
        <w:rPr>
          <w:rFonts w:ascii="Times New Roman" w:hAnsi="Times New Roman" w:cs="Times New Roman"/>
          <w:sz w:val="28"/>
          <w:szCs w:val="28"/>
          <w:lang w:val="en-US"/>
        </w:rPr>
        <w:t xml:space="preserve">I., </w:t>
      </w:r>
      <w:r w:rsidRPr="000E1377">
        <w:rPr>
          <w:rFonts w:ascii="Times New Roman" w:hAnsi="Times New Roman" w:cs="Times New Roman"/>
          <w:sz w:val="28"/>
          <w:szCs w:val="28"/>
          <w:lang w:val="kk-KZ"/>
        </w:rPr>
        <w:t>Petrovskiy</w:t>
      </w:r>
      <w:r w:rsidR="00C2697E">
        <w:rPr>
          <w:rFonts w:ascii="Times New Roman" w:hAnsi="Times New Roman" w:cs="Times New Roman"/>
          <w:sz w:val="28"/>
          <w:szCs w:val="28"/>
          <w:lang w:val="en-US"/>
        </w:rPr>
        <w:t xml:space="preserve"> M., </w:t>
      </w:r>
      <w:r w:rsidR="00C2697E">
        <w:rPr>
          <w:rFonts w:ascii="Times New Roman" w:hAnsi="Times New Roman" w:cs="Times New Roman"/>
          <w:sz w:val="28"/>
          <w:szCs w:val="28"/>
          <w:lang w:val="kk-KZ"/>
        </w:rPr>
        <w:t xml:space="preserve">Tsarev </w:t>
      </w:r>
      <w:r w:rsidR="00C2697E">
        <w:rPr>
          <w:rFonts w:ascii="Times New Roman" w:hAnsi="Times New Roman" w:cs="Times New Roman"/>
          <w:sz w:val="28"/>
          <w:szCs w:val="28"/>
          <w:lang w:val="en-US"/>
        </w:rPr>
        <w:t xml:space="preserve">D, </w:t>
      </w:r>
      <w:r w:rsidRPr="000E1377">
        <w:rPr>
          <w:rFonts w:ascii="Times New Roman" w:hAnsi="Times New Roman" w:cs="Times New Roman"/>
          <w:sz w:val="28"/>
          <w:szCs w:val="28"/>
          <w:lang w:val="kk-KZ"/>
        </w:rPr>
        <w:t>Chikunov M. Machine Learning Methods for Detecting and Monitoring Extrem</w:t>
      </w:r>
      <w:r w:rsidR="00C2697E">
        <w:rPr>
          <w:rFonts w:ascii="Times New Roman" w:hAnsi="Times New Roman" w:cs="Times New Roman"/>
          <w:sz w:val="28"/>
          <w:szCs w:val="28"/>
          <w:lang w:val="kk-KZ"/>
        </w:rPr>
        <w:t>ist Information on the Internet //</w:t>
      </w:r>
      <w:r w:rsidRPr="000E1377">
        <w:rPr>
          <w:rFonts w:ascii="Times New Roman" w:hAnsi="Times New Roman" w:cs="Times New Roman"/>
          <w:sz w:val="28"/>
          <w:szCs w:val="28"/>
          <w:lang w:val="kk-KZ"/>
        </w:rPr>
        <w:t xml:space="preserve"> Programming and Computer Software. </w:t>
      </w:r>
      <w:r w:rsidR="00C2697E">
        <w:rPr>
          <w:rFonts w:ascii="Times New Roman" w:hAnsi="Times New Roman" w:cs="Times New Roman"/>
          <w:sz w:val="28"/>
          <w:szCs w:val="28"/>
          <w:lang w:val="en-US"/>
        </w:rPr>
        <w:t>– 2019. –Vol.</w:t>
      </w:r>
      <w:r w:rsidRPr="000E1377">
        <w:rPr>
          <w:rFonts w:ascii="Times New Roman" w:hAnsi="Times New Roman" w:cs="Times New Roman"/>
          <w:sz w:val="28"/>
          <w:szCs w:val="28"/>
          <w:lang w:val="kk-KZ"/>
        </w:rPr>
        <w:t>45.</w:t>
      </w:r>
      <w:r w:rsidR="00C2697E">
        <w:rPr>
          <w:rFonts w:ascii="Times New Roman" w:hAnsi="Times New Roman" w:cs="Times New Roman"/>
          <w:sz w:val="28"/>
          <w:szCs w:val="28"/>
          <w:lang w:val="en-US"/>
        </w:rPr>
        <w:t xml:space="preserve"> –P.</w:t>
      </w:r>
      <w:r w:rsidRPr="000E1377">
        <w:rPr>
          <w:rFonts w:ascii="Times New Roman" w:hAnsi="Times New Roman" w:cs="Times New Roman"/>
          <w:sz w:val="28"/>
          <w:szCs w:val="28"/>
          <w:lang w:val="kk-KZ"/>
        </w:rPr>
        <w:t>99</w:t>
      </w:r>
      <w:r w:rsidR="00C2697E">
        <w:rPr>
          <w:rFonts w:ascii="Times New Roman" w:hAnsi="Times New Roman" w:cs="Times New Roman"/>
          <w:sz w:val="28"/>
          <w:szCs w:val="28"/>
          <w:lang w:val="en-US"/>
        </w:rPr>
        <w:t xml:space="preserve"> </w:t>
      </w:r>
      <w:r w:rsidR="00C2697E">
        <w:rPr>
          <w:rFonts w:ascii="Times New Roman" w:hAnsi="Times New Roman" w:cs="Times New Roman"/>
          <w:sz w:val="28"/>
          <w:szCs w:val="28"/>
          <w:lang w:val="kk-KZ"/>
        </w:rPr>
        <w:t>–</w:t>
      </w:r>
      <w:r w:rsidR="00C2697E">
        <w:rPr>
          <w:rFonts w:ascii="Times New Roman" w:hAnsi="Times New Roman" w:cs="Times New Roman"/>
          <w:sz w:val="28"/>
          <w:szCs w:val="28"/>
          <w:lang w:val="en-US"/>
        </w:rPr>
        <w:t xml:space="preserve"> </w:t>
      </w:r>
      <w:r w:rsidRPr="000E1377">
        <w:rPr>
          <w:rFonts w:ascii="Times New Roman" w:hAnsi="Times New Roman" w:cs="Times New Roman"/>
          <w:sz w:val="28"/>
          <w:szCs w:val="28"/>
          <w:lang w:val="kk-KZ"/>
        </w:rPr>
        <w:t xml:space="preserve">115. </w:t>
      </w:r>
    </w:p>
    <w:p w14:paraId="79605CEF" w14:textId="1B18EBAE" w:rsidR="00F2059D" w:rsidRPr="000E1377" w:rsidRDefault="00C2697E" w:rsidP="00C2697E">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Kotzé </w:t>
      </w:r>
      <w:r>
        <w:rPr>
          <w:rFonts w:ascii="Times New Roman" w:hAnsi="Times New Roman" w:cs="Times New Roman"/>
          <w:sz w:val="28"/>
          <w:szCs w:val="28"/>
          <w:lang w:val="en-US"/>
        </w:rPr>
        <w:t>E.</w:t>
      </w:r>
      <w:r>
        <w:rPr>
          <w:rFonts w:ascii="Times New Roman" w:hAnsi="Times New Roman" w:cs="Times New Roman"/>
          <w:sz w:val="28"/>
          <w:szCs w:val="28"/>
          <w:lang w:val="kk-KZ"/>
        </w:rPr>
        <w:t xml:space="preserve">, Senekal </w:t>
      </w:r>
      <w:r>
        <w:rPr>
          <w:rFonts w:ascii="Times New Roman" w:hAnsi="Times New Roman" w:cs="Times New Roman"/>
          <w:sz w:val="28"/>
          <w:szCs w:val="28"/>
          <w:lang w:val="en-US"/>
        </w:rPr>
        <w:t>B.</w:t>
      </w:r>
      <w:r w:rsidR="00F2059D" w:rsidRPr="000E1377">
        <w:rPr>
          <w:rFonts w:ascii="Times New Roman" w:hAnsi="Times New Roman" w:cs="Times New Roman"/>
          <w:sz w:val="28"/>
          <w:szCs w:val="28"/>
          <w:lang w:val="kk-KZ"/>
        </w:rPr>
        <w:t>A., Daelemans</w:t>
      </w:r>
      <w:r>
        <w:rPr>
          <w:rFonts w:ascii="Times New Roman" w:hAnsi="Times New Roman" w:cs="Times New Roman"/>
          <w:sz w:val="28"/>
          <w:szCs w:val="28"/>
          <w:lang w:val="en-US"/>
        </w:rPr>
        <w:t xml:space="preserve"> W</w:t>
      </w:r>
      <w:r w:rsidR="00F2059D" w:rsidRPr="000E1377">
        <w:rPr>
          <w:rFonts w:ascii="Times New Roman" w:hAnsi="Times New Roman" w:cs="Times New Roman"/>
          <w:sz w:val="28"/>
          <w:szCs w:val="28"/>
          <w:lang w:val="kk-KZ"/>
        </w:rPr>
        <w:t>. Automatic classification of social media reports on violent incidents in South</w:t>
      </w:r>
      <w:r>
        <w:rPr>
          <w:rFonts w:ascii="Times New Roman" w:hAnsi="Times New Roman" w:cs="Times New Roman"/>
          <w:sz w:val="28"/>
          <w:szCs w:val="28"/>
          <w:lang w:val="kk-KZ"/>
        </w:rPr>
        <w:t xml:space="preserve"> Africa using machine learning // </w:t>
      </w:r>
      <w:r w:rsidR="00F2059D" w:rsidRPr="000E1377">
        <w:rPr>
          <w:rFonts w:ascii="Times New Roman" w:hAnsi="Times New Roman" w:cs="Times New Roman"/>
          <w:sz w:val="28"/>
          <w:szCs w:val="28"/>
          <w:lang w:val="kk-KZ"/>
        </w:rPr>
        <w:t>South African Journal of Science</w:t>
      </w:r>
      <w:r>
        <w:rPr>
          <w:rFonts w:ascii="Times New Roman" w:hAnsi="Times New Roman" w:cs="Times New Roman"/>
          <w:sz w:val="28"/>
          <w:szCs w:val="28"/>
          <w:lang w:val="en-US"/>
        </w:rPr>
        <w:t xml:space="preserve">. – 2020. </w:t>
      </w:r>
      <w:r w:rsidR="000A1161">
        <w:rPr>
          <w:rFonts w:ascii="Times New Roman" w:hAnsi="Times New Roman" w:cs="Times New Roman"/>
          <w:sz w:val="28"/>
          <w:szCs w:val="28"/>
          <w:lang w:val="en-US"/>
        </w:rPr>
        <w:t>–Vol.</w:t>
      </w:r>
      <w:r w:rsidR="00F2059D" w:rsidRPr="000E1377">
        <w:rPr>
          <w:rFonts w:ascii="Times New Roman" w:hAnsi="Times New Roman" w:cs="Times New Roman"/>
          <w:sz w:val="28"/>
          <w:szCs w:val="28"/>
          <w:lang w:val="kk-KZ"/>
        </w:rPr>
        <w:t>116</w:t>
      </w:r>
      <w:r w:rsidR="000A1161">
        <w:rPr>
          <w:rFonts w:ascii="Times New Roman" w:hAnsi="Times New Roman" w:cs="Times New Roman"/>
          <w:sz w:val="28"/>
          <w:szCs w:val="28"/>
          <w:lang w:val="en-US"/>
        </w:rPr>
        <w:t xml:space="preserve">, </w:t>
      </w:r>
      <w:r w:rsidR="000A1161">
        <w:rPr>
          <w:rFonts w:ascii="Times New Roman" w:hAnsi="Times New Roman" w:cs="Times New Roman"/>
          <w:sz w:val="28"/>
          <w:szCs w:val="28"/>
          <w:lang w:val="kk-KZ"/>
        </w:rPr>
        <w:t>№3. –Р.</w:t>
      </w:r>
      <w:r w:rsidR="00F2059D" w:rsidRPr="000E1377">
        <w:rPr>
          <w:rFonts w:ascii="Times New Roman" w:hAnsi="Times New Roman" w:cs="Times New Roman"/>
          <w:sz w:val="28"/>
          <w:szCs w:val="28"/>
          <w:lang w:val="kk-KZ"/>
        </w:rPr>
        <w:t>1</w:t>
      </w:r>
      <w:r w:rsidR="000A1161">
        <w:rPr>
          <w:rFonts w:ascii="Times New Roman" w:hAnsi="Times New Roman" w:cs="Times New Roman"/>
          <w:sz w:val="28"/>
          <w:szCs w:val="28"/>
          <w:lang w:val="kk-KZ"/>
        </w:rPr>
        <w:t xml:space="preserve"> – </w:t>
      </w:r>
      <w:r w:rsidR="00F2059D" w:rsidRPr="000E1377">
        <w:rPr>
          <w:rFonts w:ascii="Times New Roman" w:hAnsi="Times New Roman" w:cs="Times New Roman"/>
          <w:sz w:val="28"/>
          <w:szCs w:val="28"/>
          <w:lang w:val="kk-KZ"/>
        </w:rPr>
        <w:t xml:space="preserve">8. </w:t>
      </w:r>
    </w:p>
    <w:p w14:paraId="00DA24D4" w14:textId="440CBB1F" w:rsidR="00F2059D" w:rsidRPr="000E1377" w:rsidRDefault="00F2059D" w:rsidP="000A1161">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shd w:val="clear" w:color="auto" w:fill="FFFFFF"/>
          <w:lang w:val="en-US"/>
        </w:rPr>
        <w:t xml:space="preserve">Soliman G.M.A., Abou-El-Enien T.H.M. Terrorism prediction </w:t>
      </w:r>
      <w:r w:rsidR="000A1161">
        <w:rPr>
          <w:sz w:val="28"/>
          <w:szCs w:val="28"/>
          <w:shd w:val="clear" w:color="auto" w:fill="FFFFFF"/>
          <w:lang w:val="en-US"/>
        </w:rPr>
        <w:t>using artificial neural network //</w:t>
      </w:r>
      <w:r w:rsidRPr="000E1377">
        <w:rPr>
          <w:sz w:val="28"/>
          <w:szCs w:val="28"/>
          <w:shd w:val="clear" w:color="auto" w:fill="FFFFFF"/>
          <w:lang w:val="en-US"/>
        </w:rPr>
        <w:t xml:space="preserve"> Revue d'Intelligence Artificielle</w:t>
      </w:r>
      <w:r w:rsidR="000A1161">
        <w:rPr>
          <w:sz w:val="28"/>
          <w:szCs w:val="28"/>
          <w:shd w:val="clear" w:color="auto" w:fill="FFFFFF"/>
          <w:lang w:val="kk-KZ"/>
        </w:rPr>
        <w:t>. – 2019. –</w:t>
      </w:r>
      <w:r w:rsidRPr="000E1377">
        <w:rPr>
          <w:sz w:val="28"/>
          <w:szCs w:val="28"/>
          <w:shd w:val="clear" w:color="auto" w:fill="FFFFFF"/>
          <w:lang w:val="en-US"/>
        </w:rPr>
        <w:t xml:space="preserve">Vol.33, </w:t>
      </w:r>
      <w:r w:rsidR="000A1161">
        <w:rPr>
          <w:sz w:val="28"/>
          <w:szCs w:val="28"/>
          <w:shd w:val="clear" w:color="auto" w:fill="FFFFFF"/>
          <w:lang w:val="kk-KZ"/>
        </w:rPr>
        <w:t>№</w:t>
      </w:r>
      <w:r w:rsidR="000A1161">
        <w:rPr>
          <w:sz w:val="28"/>
          <w:szCs w:val="28"/>
          <w:shd w:val="clear" w:color="auto" w:fill="FFFFFF"/>
          <w:lang w:val="en-US"/>
        </w:rPr>
        <w:t>2.</w:t>
      </w:r>
      <w:r w:rsidR="000A1161">
        <w:rPr>
          <w:sz w:val="28"/>
          <w:szCs w:val="28"/>
          <w:shd w:val="clear" w:color="auto" w:fill="FFFFFF"/>
          <w:lang w:val="kk-KZ"/>
        </w:rPr>
        <w:t xml:space="preserve"> –Р.</w:t>
      </w:r>
      <w:r w:rsidRPr="000E1377">
        <w:rPr>
          <w:sz w:val="28"/>
          <w:szCs w:val="28"/>
          <w:shd w:val="clear" w:color="auto" w:fill="FFFFFF"/>
          <w:lang w:val="en-US"/>
        </w:rPr>
        <w:t>81</w:t>
      </w:r>
      <w:r w:rsidR="000A1161">
        <w:rPr>
          <w:sz w:val="28"/>
          <w:szCs w:val="28"/>
          <w:shd w:val="clear" w:color="auto" w:fill="FFFFFF"/>
          <w:lang w:val="kk-KZ"/>
        </w:rPr>
        <w:t xml:space="preserve"> </w:t>
      </w:r>
      <w:r w:rsidR="000A1161">
        <w:rPr>
          <w:sz w:val="28"/>
          <w:szCs w:val="28"/>
          <w:shd w:val="clear" w:color="auto" w:fill="FFFFFF"/>
          <w:lang w:val="en-US"/>
        </w:rPr>
        <w:t>–</w:t>
      </w:r>
      <w:r w:rsidR="000A1161">
        <w:rPr>
          <w:sz w:val="28"/>
          <w:szCs w:val="28"/>
          <w:shd w:val="clear" w:color="auto" w:fill="FFFFFF"/>
          <w:lang w:val="kk-KZ"/>
        </w:rPr>
        <w:t xml:space="preserve"> </w:t>
      </w:r>
      <w:r w:rsidRPr="000E1377">
        <w:rPr>
          <w:sz w:val="28"/>
          <w:szCs w:val="28"/>
          <w:shd w:val="clear" w:color="auto" w:fill="FFFFFF"/>
          <w:lang w:val="en-US"/>
        </w:rPr>
        <w:t xml:space="preserve">87. </w:t>
      </w:r>
    </w:p>
    <w:p w14:paraId="4BC390FD" w14:textId="0CA26081" w:rsidR="00F2059D" w:rsidRPr="000E1377" w:rsidRDefault="00F2059D" w:rsidP="000A1161">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Al-Zewairi</w:t>
      </w:r>
      <w:r w:rsidR="0016281A">
        <w:rPr>
          <w:sz w:val="28"/>
          <w:szCs w:val="28"/>
          <w:lang w:val="kk-KZ"/>
        </w:rPr>
        <w:t xml:space="preserve"> </w:t>
      </w:r>
      <w:r w:rsidR="0016281A">
        <w:rPr>
          <w:sz w:val="28"/>
          <w:szCs w:val="28"/>
          <w:lang w:val="en-US"/>
        </w:rPr>
        <w:t>M.</w:t>
      </w:r>
      <w:r w:rsidRPr="000E1377">
        <w:rPr>
          <w:sz w:val="28"/>
          <w:szCs w:val="28"/>
          <w:lang w:val="en-US"/>
        </w:rPr>
        <w:t>, Naymat</w:t>
      </w:r>
      <w:r w:rsidR="0016281A">
        <w:rPr>
          <w:sz w:val="28"/>
          <w:szCs w:val="28"/>
          <w:lang w:val="en-US"/>
        </w:rPr>
        <w:t xml:space="preserve"> G.</w:t>
      </w:r>
      <w:r w:rsidRPr="000E1377">
        <w:rPr>
          <w:sz w:val="28"/>
          <w:szCs w:val="28"/>
          <w:lang w:val="en-US"/>
        </w:rPr>
        <w:t xml:space="preserve"> Spotting the Islamist Radical within: Religious Extremists Profiling in the United State</w:t>
      </w:r>
      <w:r w:rsidR="0016281A">
        <w:rPr>
          <w:sz w:val="28"/>
          <w:szCs w:val="28"/>
          <w:lang w:val="en-US"/>
        </w:rPr>
        <w:t xml:space="preserve"> //</w:t>
      </w:r>
      <w:r w:rsidRPr="000E1377">
        <w:rPr>
          <w:sz w:val="28"/>
          <w:szCs w:val="28"/>
          <w:lang w:val="en-US"/>
        </w:rPr>
        <w:t xml:space="preserve"> Procedia Computer Science</w:t>
      </w:r>
      <w:r w:rsidR="0016281A">
        <w:rPr>
          <w:sz w:val="28"/>
          <w:szCs w:val="28"/>
          <w:lang w:val="en-US"/>
        </w:rPr>
        <w:t>. – 2017. –</w:t>
      </w:r>
      <w:r w:rsidRPr="000E1377">
        <w:rPr>
          <w:sz w:val="28"/>
          <w:szCs w:val="28"/>
          <w:lang w:val="en-US"/>
        </w:rPr>
        <w:t>Vol</w:t>
      </w:r>
      <w:r w:rsidR="0016281A">
        <w:rPr>
          <w:sz w:val="28"/>
          <w:szCs w:val="28"/>
          <w:lang w:val="en-US"/>
        </w:rPr>
        <w:t>.</w:t>
      </w:r>
      <w:r w:rsidRPr="000E1377">
        <w:rPr>
          <w:sz w:val="28"/>
          <w:szCs w:val="28"/>
          <w:lang w:val="en-US"/>
        </w:rPr>
        <w:t>113</w:t>
      </w:r>
      <w:r w:rsidR="0016281A">
        <w:rPr>
          <w:sz w:val="28"/>
          <w:szCs w:val="28"/>
          <w:lang w:val="en-US"/>
        </w:rPr>
        <w:t>. –P.162 – 169.</w:t>
      </w:r>
    </w:p>
    <w:p w14:paraId="4C5CD9CD" w14:textId="3A3B6B94" w:rsidR="0016281A" w:rsidRPr="00814912" w:rsidRDefault="00814912" w:rsidP="00814912">
      <w:pPr>
        <w:pStyle w:val="a3"/>
        <w:numPr>
          <w:ilvl w:val="0"/>
          <w:numId w:val="3"/>
        </w:numPr>
        <w:spacing w:before="0" w:beforeAutospacing="0" w:after="0" w:afterAutospacing="0"/>
        <w:ind w:left="0" w:firstLine="709"/>
        <w:jc w:val="both"/>
        <w:textAlignment w:val="baseline"/>
        <w:rPr>
          <w:sz w:val="28"/>
          <w:szCs w:val="28"/>
          <w:lang w:val="en-US"/>
        </w:rPr>
      </w:pPr>
      <w:r w:rsidRPr="00814912">
        <w:rPr>
          <w:sz w:val="28"/>
          <w:szCs w:val="28"/>
          <w:lang w:val="en-US"/>
        </w:rPr>
        <w:t>Ashraf</w:t>
      </w:r>
      <w:r>
        <w:rPr>
          <w:sz w:val="28"/>
          <w:szCs w:val="28"/>
          <w:lang w:val="kk-KZ"/>
        </w:rPr>
        <w:t xml:space="preserve">  </w:t>
      </w:r>
      <w:r>
        <w:rPr>
          <w:sz w:val="28"/>
          <w:szCs w:val="28"/>
          <w:lang w:val="en-US"/>
        </w:rPr>
        <w:t>N.</w:t>
      </w:r>
      <w:r w:rsidRPr="00814912">
        <w:rPr>
          <w:sz w:val="28"/>
          <w:szCs w:val="28"/>
          <w:lang w:val="en-US"/>
        </w:rPr>
        <w:t>, Rafiq</w:t>
      </w:r>
      <w:r>
        <w:rPr>
          <w:sz w:val="28"/>
          <w:szCs w:val="28"/>
          <w:lang w:val="en-US"/>
        </w:rPr>
        <w:t xml:space="preserve"> A.</w:t>
      </w:r>
      <w:r w:rsidRPr="00814912">
        <w:rPr>
          <w:sz w:val="28"/>
          <w:szCs w:val="28"/>
          <w:lang w:val="en-US"/>
        </w:rPr>
        <w:t>, Butt</w:t>
      </w:r>
      <w:r>
        <w:rPr>
          <w:sz w:val="28"/>
          <w:szCs w:val="28"/>
          <w:lang w:val="en-US"/>
        </w:rPr>
        <w:t xml:space="preserve"> S.</w:t>
      </w:r>
      <w:r w:rsidRPr="00814912">
        <w:rPr>
          <w:sz w:val="28"/>
          <w:szCs w:val="28"/>
          <w:lang w:val="en-US"/>
        </w:rPr>
        <w:t>, Shehzad</w:t>
      </w:r>
      <w:r>
        <w:rPr>
          <w:sz w:val="28"/>
          <w:szCs w:val="28"/>
          <w:lang w:val="en-US"/>
        </w:rPr>
        <w:t xml:space="preserve"> S.M.F.</w:t>
      </w:r>
      <w:r w:rsidRPr="00814912">
        <w:rPr>
          <w:sz w:val="28"/>
          <w:szCs w:val="28"/>
          <w:lang w:val="en-US"/>
        </w:rPr>
        <w:t>, Sidorov</w:t>
      </w:r>
      <w:r>
        <w:rPr>
          <w:sz w:val="28"/>
          <w:szCs w:val="28"/>
          <w:lang w:val="en-US"/>
        </w:rPr>
        <w:t xml:space="preserve"> G.</w:t>
      </w:r>
      <w:r w:rsidRPr="00814912">
        <w:rPr>
          <w:sz w:val="28"/>
          <w:szCs w:val="28"/>
          <w:lang w:val="en-US"/>
        </w:rPr>
        <w:t>, Gelbukh</w:t>
      </w:r>
      <w:r>
        <w:rPr>
          <w:sz w:val="28"/>
          <w:szCs w:val="28"/>
          <w:lang w:val="en-US"/>
        </w:rPr>
        <w:t xml:space="preserve"> A. </w:t>
      </w:r>
      <w:r w:rsidRPr="00814912">
        <w:rPr>
          <w:sz w:val="28"/>
          <w:szCs w:val="28"/>
          <w:lang w:val="en-US"/>
        </w:rPr>
        <w:t>YouTube based religious hate speech and extremism detection dataset with machine learning baselines</w:t>
      </w:r>
      <w:r>
        <w:rPr>
          <w:sz w:val="28"/>
          <w:szCs w:val="28"/>
          <w:lang w:val="en-US"/>
        </w:rPr>
        <w:t xml:space="preserve"> // </w:t>
      </w:r>
      <w:r w:rsidRPr="00814912">
        <w:rPr>
          <w:sz w:val="28"/>
          <w:szCs w:val="28"/>
          <w:lang w:val="en-US"/>
        </w:rPr>
        <w:t>Journal of Intelligent and Fuzzy Systems</w:t>
      </w:r>
      <w:r>
        <w:rPr>
          <w:sz w:val="28"/>
          <w:szCs w:val="28"/>
          <w:lang w:val="en-US"/>
        </w:rPr>
        <w:t xml:space="preserve">. – 2022. –Vol.42, </w:t>
      </w:r>
      <w:r>
        <w:rPr>
          <w:sz w:val="28"/>
          <w:szCs w:val="28"/>
          <w:lang w:val="kk-KZ"/>
        </w:rPr>
        <w:t xml:space="preserve">№5. –Р. </w:t>
      </w:r>
      <w:r w:rsidRPr="00814912">
        <w:rPr>
          <w:sz w:val="28"/>
          <w:szCs w:val="28"/>
          <w:lang w:val="kk-KZ"/>
        </w:rPr>
        <w:t>4769-4777</w:t>
      </w:r>
      <w:r>
        <w:rPr>
          <w:sz w:val="28"/>
          <w:szCs w:val="28"/>
          <w:lang w:val="kk-KZ"/>
        </w:rPr>
        <w:t xml:space="preserve">. </w:t>
      </w:r>
    </w:p>
    <w:p w14:paraId="368F1DA2" w14:textId="6997A191" w:rsidR="005605DD" w:rsidRPr="005605DD" w:rsidRDefault="00F2059D" w:rsidP="005605DD">
      <w:pPr>
        <w:pStyle w:val="a3"/>
        <w:numPr>
          <w:ilvl w:val="0"/>
          <w:numId w:val="3"/>
        </w:numPr>
        <w:spacing w:before="0" w:beforeAutospacing="0" w:after="0" w:afterAutospacing="0"/>
        <w:ind w:left="0" w:firstLine="709"/>
        <w:jc w:val="both"/>
        <w:textAlignment w:val="baseline"/>
        <w:rPr>
          <w:sz w:val="28"/>
          <w:szCs w:val="28"/>
          <w:lang w:val="en-US"/>
        </w:rPr>
      </w:pPr>
      <w:r w:rsidRPr="005605DD">
        <w:rPr>
          <w:sz w:val="28"/>
          <w:szCs w:val="28"/>
          <w:lang w:val="en-US"/>
        </w:rPr>
        <w:t>Ferrara E</w:t>
      </w:r>
      <w:r w:rsidR="005605DD" w:rsidRPr="005605DD">
        <w:rPr>
          <w:sz w:val="28"/>
          <w:szCs w:val="28"/>
          <w:lang w:val="en-US"/>
        </w:rPr>
        <w:t xml:space="preserve">., </w:t>
      </w:r>
      <w:r w:rsidRPr="005605DD">
        <w:rPr>
          <w:sz w:val="28"/>
          <w:szCs w:val="28"/>
          <w:lang w:val="en-US"/>
        </w:rPr>
        <w:t>Wang W</w:t>
      </w:r>
      <w:r w:rsidR="005605DD" w:rsidRPr="005605DD">
        <w:rPr>
          <w:sz w:val="28"/>
          <w:szCs w:val="28"/>
          <w:lang w:val="en-US"/>
        </w:rPr>
        <w:t xml:space="preserve">., </w:t>
      </w:r>
      <w:r w:rsidRPr="005605DD">
        <w:rPr>
          <w:sz w:val="28"/>
          <w:szCs w:val="28"/>
          <w:lang w:val="en-US"/>
        </w:rPr>
        <w:t>Varol O</w:t>
      </w:r>
      <w:r w:rsidR="005605DD" w:rsidRPr="005605DD">
        <w:rPr>
          <w:sz w:val="28"/>
          <w:szCs w:val="28"/>
          <w:lang w:val="en-US"/>
        </w:rPr>
        <w:t xml:space="preserve">., </w:t>
      </w:r>
      <w:r w:rsidRPr="005605DD">
        <w:rPr>
          <w:sz w:val="28"/>
          <w:szCs w:val="28"/>
          <w:lang w:val="en-US"/>
        </w:rPr>
        <w:t>Flammini A</w:t>
      </w:r>
      <w:r w:rsidR="005605DD" w:rsidRPr="005605DD">
        <w:rPr>
          <w:sz w:val="28"/>
          <w:szCs w:val="28"/>
          <w:lang w:val="en-US"/>
        </w:rPr>
        <w:t xml:space="preserve">., </w:t>
      </w:r>
      <w:r w:rsidRPr="005605DD">
        <w:rPr>
          <w:sz w:val="28"/>
          <w:szCs w:val="28"/>
          <w:lang w:val="en-US"/>
        </w:rPr>
        <w:t>Galstyan A. Predicting Online Extremism, Content Adopter</w:t>
      </w:r>
      <w:r w:rsidR="005605DD" w:rsidRPr="005605DD">
        <w:rPr>
          <w:sz w:val="28"/>
          <w:szCs w:val="28"/>
          <w:lang w:val="en-US"/>
        </w:rPr>
        <w:t xml:space="preserve">s, and Interaction Reciprocity // </w:t>
      </w:r>
      <w:r w:rsidR="005605DD" w:rsidRPr="005605DD">
        <w:rPr>
          <w:sz w:val="28"/>
          <w:szCs w:val="28"/>
          <w:lang w:val="en-US"/>
        </w:rPr>
        <w:tab/>
        <w:t xml:space="preserve">International Conference on Social Informatics. – Bellevue: </w:t>
      </w:r>
      <w:r w:rsidR="005605DD">
        <w:rPr>
          <w:sz w:val="28"/>
          <w:szCs w:val="28"/>
          <w:lang w:val="en-US"/>
        </w:rPr>
        <w:t xml:space="preserve">Springer, 2016. – P.22 – 39. </w:t>
      </w:r>
    </w:p>
    <w:p w14:paraId="12360271" w14:textId="5E1C8941" w:rsidR="00F2059D" w:rsidRPr="000E1377" w:rsidRDefault="005605DD" w:rsidP="005605DD">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 xml:space="preserve">Clemmow C., </w:t>
      </w:r>
      <w:r w:rsidR="00F2059D" w:rsidRPr="000E1377">
        <w:rPr>
          <w:sz w:val="28"/>
          <w:szCs w:val="28"/>
          <w:lang w:val="en-US"/>
        </w:rPr>
        <w:t>Schuman</w:t>
      </w:r>
      <w:r>
        <w:rPr>
          <w:sz w:val="28"/>
          <w:szCs w:val="28"/>
          <w:lang w:val="en-US"/>
        </w:rPr>
        <w:t xml:space="preserve">n S., Salman N., </w:t>
      </w:r>
      <w:r w:rsidR="00F2059D" w:rsidRPr="000E1377">
        <w:rPr>
          <w:sz w:val="28"/>
          <w:szCs w:val="28"/>
          <w:lang w:val="en-US"/>
        </w:rPr>
        <w:t>Paul</w:t>
      </w:r>
      <w:r>
        <w:rPr>
          <w:sz w:val="28"/>
          <w:szCs w:val="28"/>
          <w:lang w:val="en-US"/>
        </w:rPr>
        <w:t xml:space="preserve"> G. </w:t>
      </w:r>
      <w:r w:rsidR="00F2059D" w:rsidRPr="000E1377">
        <w:rPr>
          <w:sz w:val="28"/>
          <w:szCs w:val="28"/>
          <w:lang w:val="en-US"/>
        </w:rPr>
        <w:t>The Base Rate Study: Developing Base Rates for Risk Factors and Indicators for Engagement in Violent Extremism</w:t>
      </w:r>
      <w:r>
        <w:rPr>
          <w:sz w:val="28"/>
          <w:szCs w:val="28"/>
          <w:lang w:val="en-US"/>
        </w:rPr>
        <w:t xml:space="preserve"> //</w:t>
      </w:r>
      <w:r w:rsidR="00F2059D" w:rsidRPr="000E1377">
        <w:rPr>
          <w:sz w:val="28"/>
          <w:szCs w:val="28"/>
          <w:lang w:val="en-US"/>
        </w:rPr>
        <w:t xml:space="preserve"> Journal of Forensic Sciences</w:t>
      </w:r>
      <w:r>
        <w:rPr>
          <w:sz w:val="28"/>
          <w:szCs w:val="28"/>
          <w:lang w:val="en-US"/>
        </w:rPr>
        <w:t>. – 2020. –Vol.</w:t>
      </w:r>
      <w:r w:rsidR="00F2059D" w:rsidRPr="000E1377">
        <w:rPr>
          <w:sz w:val="28"/>
          <w:szCs w:val="28"/>
          <w:lang w:val="en-US"/>
        </w:rPr>
        <w:t>65</w:t>
      </w:r>
      <w:r>
        <w:rPr>
          <w:sz w:val="28"/>
          <w:szCs w:val="28"/>
          <w:lang w:val="en-US"/>
        </w:rPr>
        <w:t xml:space="preserve">, </w:t>
      </w:r>
      <w:r>
        <w:rPr>
          <w:sz w:val="28"/>
          <w:szCs w:val="28"/>
          <w:lang w:val="kk-KZ"/>
        </w:rPr>
        <w:t xml:space="preserve">№3. –Р.865 – 881. </w:t>
      </w:r>
      <w:r w:rsidR="00F2059D" w:rsidRPr="000E1377">
        <w:rPr>
          <w:sz w:val="28"/>
          <w:szCs w:val="28"/>
          <w:lang w:val="en-US"/>
        </w:rPr>
        <w:t xml:space="preserve"> </w:t>
      </w:r>
    </w:p>
    <w:p w14:paraId="3D0876FA" w14:textId="0D6AAA8F" w:rsidR="00F2059D" w:rsidRPr="000E1377" w:rsidRDefault="0071565D" w:rsidP="005605DD">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Pelzer R</w:t>
      </w:r>
      <w:r w:rsidR="00F2059D" w:rsidRPr="000E1377">
        <w:rPr>
          <w:sz w:val="28"/>
          <w:szCs w:val="28"/>
          <w:lang w:val="en-US"/>
        </w:rPr>
        <w:t>. Policing of Terrorism Using Data from Social Media</w:t>
      </w:r>
      <w:r>
        <w:rPr>
          <w:sz w:val="28"/>
          <w:szCs w:val="28"/>
          <w:lang w:val="en-US"/>
        </w:rPr>
        <w:t xml:space="preserve"> //</w:t>
      </w:r>
      <w:r w:rsidR="00F2059D" w:rsidRPr="000E1377">
        <w:rPr>
          <w:sz w:val="28"/>
          <w:szCs w:val="28"/>
          <w:lang w:val="en-US"/>
        </w:rPr>
        <w:t xml:space="preserve"> European Journal for Security Research</w:t>
      </w:r>
      <w:r>
        <w:rPr>
          <w:sz w:val="28"/>
          <w:szCs w:val="28"/>
          <w:lang w:val="en-US"/>
        </w:rPr>
        <w:t>. – 2018</w:t>
      </w:r>
      <w:r w:rsidR="00F2059D" w:rsidRPr="000E1377">
        <w:rPr>
          <w:sz w:val="28"/>
          <w:szCs w:val="28"/>
          <w:lang w:val="en-US"/>
        </w:rPr>
        <w:t>.</w:t>
      </w:r>
      <w:r>
        <w:rPr>
          <w:sz w:val="28"/>
          <w:szCs w:val="28"/>
          <w:lang w:val="en-US"/>
        </w:rPr>
        <w:t xml:space="preserve"> –Vol.</w:t>
      </w:r>
      <w:r w:rsidR="00F2059D" w:rsidRPr="000E1377">
        <w:rPr>
          <w:sz w:val="28"/>
          <w:szCs w:val="28"/>
          <w:lang w:val="en-US"/>
        </w:rPr>
        <w:t xml:space="preserve">3. </w:t>
      </w:r>
      <w:r>
        <w:rPr>
          <w:sz w:val="28"/>
          <w:szCs w:val="28"/>
          <w:lang w:val="en-US"/>
        </w:rPr>
        <w:t>–P.163 – 179.</w:t>
      </w:r>
    </w:p>
    <w:p w14:paraId="08C92B11" w14:textId="59517846" w:rsidR="00F2059D" w:rsidRDefault="0071565D" w:rsidP="0071565D">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 xml:space="preserve">Bouchard M, Davies G., Frank R., Wu E., Joffres K. </w:t>
      </w:r>
      <w:r w:rsidR="00F2059D" w:rsidRPr="0071565D">
        <w:rPr>
          <w:sz w:val="28"/>
          <w:szCs w:val="28"/>
          <w:lang w:val="en-US"/>
        </w:rPr>
        <w:t>The Social S</w:t>
      </w:r>
      <w:r>
        <w:rPr>
          <w:sz w:val="28"/>
          <w:szCs w:val="28"/>
          <w:lang w:val="en-US"/>
        </w:rPr>
        <w:t xml:space="preserve">tructure of Extremist Websites – </w:t>
      </w:r>
      <w:r w:rsidRPr="0071565D">
        <w:rPr>
          <w:sz w:val="28"/>
          <w:szCs w:val="28"/>
          <w:lang w:val="en-US"/>
        </w:rPr>
        <w:t>Toronto</w:t>
      </w:r>
      <w:r>
        <w:rPr>
          <w:sz w:val="28"/>
          <w:szCs w:val="28"/>
          <w:lang w:val="en-US"/>
        </w:rPr>
        <w:t>: Toronto University Press, 2020. –P.167 – 189.</w:t>
      </w:r>
    </w:p>
    <w:p w14:paraId="2885E147" w14:textId="2D2BF0AC" w:rsidR="00F2059D" w:rsidRPr="000E1377" w:rsidRDefault="00B74B81" w:rsidP="0071565D">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A</w:t>
      </w:r>
      <w:r w:rsidR="00F2059D" w:rsidRPr="000E1377">
        <w:rPr>
          <w:sz w:val="28"/>
          <w:szCs w:val="28"/>
          <w:lang w:val="en-US"/>
        </w:rPr>
        <w:t>l-</w:t>
      </w:r>
      <w:r>
        <w:rPr>
          <w:sz w:val="28"/>
          <w:szCs w:val="28"/>
          <w:lang w:val="en-US"/>
        </w:rPr>
        <w:t>Khoury D</w:t>
      </w:r>
      <w:r w:rsidR="00F2059D" w:rsidRPr="000E1377">
        <w:rPr>
          <w:sz w:val="28"/>
          <w:szCs w:val="28"/>
          <w:lang w:val="en-US"/>
        </w:rPr>
        <w:t>. Radicalisation: old and new a comparative analysis of the Red Brigades and the Islamic State</w:t>
      </w:r>
      <w:r>
        <w:rPr>
          <w:sz w:val="28"/>
          <w:szCs w:val="28"/>
          <w:lang w:val="en-US"/>
        </w:rPr>
        <w:t xml:space="preserve"> //</w:t>
      </w:r>
      <w:r w:rsidR="00F2059D" w:rsidRPr="000E1377">
        <w:rPr>
          <w:sz w:val="28"/>
          <w:szCs w:val="28"/>
          <w:lang w:val="en-US"/>
        </w:rPr>
        <w:t xml:space="preserve"> Quality &amp; Quantity. </w:t>
      </w:r>
      <w:r>
        <w:rPr>
          <w:sz w:val="28"/>
          <w:szCs w:val="28"/>
          <w:lang w:val="en-US"/>
        </w:rPr>
        <w:t>– 2020. –Vol.</w:t>
      </w:r>
      <w:r w:rsidR="00F2059D" w:rsidRPr="000E1377">
        <w:rPr>
          <w:sz w:val="28"/>
          <w:szCs w:val="28"/>
          <w:lang w:val="en-US"/>
        </w:rPr>
        <w:t>54</w:t>
      </w:r>
      <w:r>
        <w:rPr>
          <w:sz w:val="28"/>
          <w:szCs w:val="28"/>
          <w:lang w:val="en-US"/>
        </w:rPr>
        <w:t xml:space="preserve">, </w:t>
      </w:r>
      <w:r>
        <w:rPr>
          <w:sz w:val="28"/>
          <w:szCs w:val="28"/>
          <w:lang w:val="kk-KZ"/>
        </w:rPr>
        <w:t>№3. –Р. 867 – 885.</w:t>
      </w:r>
    </w:p>
    <w:p w14:paraId="332019D1" w14:textId="1DEC5745" w:rsidR="00F2059D" w:rsidRPr="000E1377" w:rsidRDefault="00F2059D" w:rsidP="005F39DA">
      <w:pPr>
        <w:pStyle w:val="a3"/>
        <w:numPr>
          <w:ilvl w:val="0"/>
          <w:numId w:val="3"/>
        </w:numPr>
        <w:shd w:val="clear" w:color="auto" w:fill="FFFFFF"/>
        <w:spacing w:before="0" w:beforeAutospacing="0" w:after="0" w:afterAutospacing="0"/>
        <w:ind w:left="0" w:firstLine="709"/>
        <w:jc w:val="both"/>
        <w:textAlignment w:val="baseline"/>
        <w:rPr>
          <w:sz w:val="28"/>
          <w:szCs w:val="28"/>
          <w:lang w:val="en-US"/>
        </w:rPr>
      </w:pPr>
      <w:r w:rsidRPr="000E1377">
        <w:rPr>
          <w:sz w:val="28"/>
          <w:szCs w:val="28"/>
          <w:lang w:val="en-US"/>
        </w:rPr>
        <w:t>Chen</w:t>
      </w:r>
      <w:r w:rsidR="00B74B81" w:rsidRPr="00B74B81">
        <w:rPr>
          <w:sz w:val="28"/>
          <w:szCs w:val="28"/>
          <w:lang w:val="en-US"/>
        </w:rPr>
        <w:t xml:space="preserve"> </w:t>
      </w:r>
      <w:r w:rsidR="00B74B81" w:rsidRPr="000E1377">
        <w:rPr>
          <w:sz w:val="28"/>
          <w:szCs w:val="28"/>
          <w:lang w:val="en-US"/>
        </w:rPr>
        <w:t>H.</w:t>
      </w:r>
      <w:r w:rsidRPr="000E1377">
        <w:rPr>
          <w:sz w:val="28"/>
          <w:szCs w:val="28"/>
          <w:lang w:val="en-US"/>
        </w:rPr>
        <w:t xml:space="preserve">, Thoms </w:t>
      </w:r>
      <w:r w:rsidR="00B74B81">
        <w:rPr>
          <w:sz w:val="28"/>
          <w:szCs w:val="28"/>
          <w:lang w:val="en-US"/>
        </w:rPr>
        <w:t>S.,</w:t>
      </w:r>
      <w:r w:rsidRPr="000E1377">
        <w:rPr>
          <w:sz w:val="28"/>
          <w:szCs w:val="28"/>
          <w:lang w:val="en-US"/>
        </w:rPr>
        <w:t xml:space="preserve"> Fu</w:t>
      </w:r>
      <w:r w:rsidR="00B74B81" w:rsidRPr="00B74B81">
        <w:rPr>
          <w:sz w:val="28"/>
          <w:szCs w:val="28"/>
          <w:lang w:val="en-US"/>
        </w:rPr>
        <w:t xml:space="preserve"> </w:t>
      </w:r>
      <w:r w:rsidR="00B74B81" w:rsidRPr="000E1377">
        <w:rPr>
          <w:sz w:val="28"/>
          <w:szCs w:val="28"/>
          <w:lang w:val="en-US"/>
        </w:rPr>
        <w:t>T.</w:t>
      </w:r>
      <w:r w:rsidR="00B74B81">
        <w:rPr>
          <w:sz w:val="28"/>
          <w:szCs w:val="28"/>
          <w:lang w:val="kk-KZ"/>
        </w:rPr>
        <w:t xml:space="preserve"> </w:t>
      </w:r>
      <w:r w:rsidRPr="000E1377">
        <w:rPr>
          <w:sz w:val="28"/>
          <w:szCs w:val="28"/>
          <w:lang w:val="en-US"/>
        </w:rPr>
        <w:t>Cyber extremism in Web 2.0: An exploratory study o</w:t>
      </w:r>
      <w:r w:rsidR="005F39DA">
        <w:rPr>
          <w:sz w:val="28"/>
          <w:szCs w:val="28"/>
          <w:lang w:val="en-US"/>
        </w:rPr>
        <w:t>f international Jihadist groups //</w:t>
      </w:r>
      <w:r w:rsidRPr="000E1377">
        <w:rPr>
          <w:sz w:val="28"/>
          <w:szCs w:val="28"/>
          <w:lang w:val="en-US"/>
        </w:rPr>
        <w:t> </w:t>
      </w:r>
      <w:r w:rsidRPr="005F39DA">
        <w:rPr>
          <w:iCs/>
          <w:sz w:val="28"/>
          <w:szCs w:val="28"/>
          <w:lang w:val="en-US"/>
        </w:rPr>
        <w:t>2008 IEEE International Conference on Intelligence and Security Informatics</w:t>
      </w:r>
      <w:r w:rsidR="005F39DA">
        <w:rPr>
          <w:sz w:val="28"/>
          <w:szCs w:val="28"/>
          <w:lang w:val="en-US"/>
        </w:rPr>
        <w:t>. –</w:t>
      </w:r>
      <w:r w:rsidR="005F39DA" w:rsidRPr="005F39DA">
        <w:rPr>
          <w:sz w:val="28"/>
          <w:szCs w:val="28"/>
          <w:lang w:val="en-US"/>
        </w:rPr>
        <w:t>Taipei</w:t>
      </w:r>
      <w:r w:rsidR="005F39DA">
        <w:rPr>
          <w:sz w:val="28"/>
          <w:szCs w:val="28"/>
          <w:lang w:val="en-US"/>
        </w:rPr>
        <w:t>:</w:t>
      </w:r>
      <w:r w:rsidR="005F39DA" w:rsidRPr="005F39DA">
        <w:rPr>
          <w:lang w:val="en-US"/>
        </w:rPr>
        <w:t xml:space="preserve"> </w:t>
      </w:r>
      <w:r w:rsidR="005F39DA" w:rsidRPr="005F39DA">
        <w:rPr>
          <w:sz w:val="28"/>
          <w:szCs w:val="28"/>
          <w:lang w:val="en-US"/>
        </w:rPr>
        <w:t>IEEE</w:t>
      </w:r>
      <w:r w:rsidR="005F39DA">
        <w:rPr>
          <w:sz w:val="28"/>
          <w:szCs w:val="28"/>
          <w:lang w:val="en-US"/>
        </w:rPr>
        <w:t>, 2008. –P.</w:t>
      </w:r>
      <w:r w:rsidRPr="000E1377">
        <w:rPr>
          <w:sz w:val="28"/>
          <w:szCs w:val="28"/>
          <w:lang w:val="en-US"/>
        </w:rPr>
        <w:t>98</w:t>
      </w:r>
      <w:r w:rsidR="005F39DA">
        <w:rPr>
          <w:sz w:val="28"/>
          <w:szCs w:val="28"/>
          <w:lang w:val="en-US"/>
        </w:rPr>
        <w:t xml:space="preserve"> – </w:t>
      </w:r>
      <w:r w:rsidRPr="000E1377">
        <w:rPr>
          <w:sz w:val="28"/>
          <w:szCs w:val="28"/>
          <w:lang w:val="en-US"/>
        </w:rPr>
        <w:t>103</w:t>
      </w:r>
      <w:r w:rsidR="005F39DA">
        <w:rPr>
          <w:sz w:val="28"/>
          <w:szCs w:val="28"/>
          <w:lang w:val="en-US"/>
        </w:rPr>
        <w:t>.</w:t>
      </w:r>
    </w:p>
    <w:p w14:paraId="718B232A" w14:textId="71106C7B" w:rsidR="00F2059D" w:rsidRPr="000E1377" w:rsidRDefault="00054955" w:rsidP="00054955">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 xml:space="preserve">Scanlon J., Gerber M. </w:t>
      </w:r>
      <w:r w:rsidR="00F2059D" w:rsidRPr="000E1377">
        <w:rPr>
          <w:sz w:val="28"/>
          <w:szCs w:val="28"/>
          <w:lang w:val="en-US"/>
        </w:rPr>
        <w:t>Automatic detection of cyber-recruitment by violent extremists</w:t>
      </w:r>
      <w:r>
        <w:rPr>
          <w:sz w:val="28"/>
          <w:szCs w:val="28"/>
          <w:lang w:val="en-US"/>
        </w:rPr>
        <w:t xml:space="preserve"> //</w:t>
      </w:r>
      <w:r w:rsidR="00F2059D" w:rsidRPr="000E1377">
        <w:rPr>
          <w:sz w:val="28"/>
          <w:szCs w:val="28"/>
          <w:lang w:val="en-US"/>
        </w:rPr>
        <w:t xml:space="preserve"> Security Informatics.</w:t>
      </w:r>
      <w:r>
        <w:rPr>
          <w:sz w:val="28"/>
          <w:szCs w:val="28"/>
          <w:lang w:val="en-US"/>
        </w:rPr>
        <w:t xml:space="preserve"> – 2014.</w:t>
      </w:r>
      <w:r w:rsidR="00F2059D" w:rsidRPr="000E1377">
        <w:rPr>
          <w:sz w:val="28"/>
          <w:szCs w:val="28"/>
          <w:lang w:val="en-US"/>
        </w:rPr>
        <w:t xml:space="preserve"> </w:t>
      </w:r>
      <w:r>
        <w:rPr>
          <w:sz w:val="28"/>
          <w:szCs w:val="28"/>
          <w:lang w:val="en-US"/>
        </w:rPr>
        <w:t xml:space="preserve">–Vol.3, </w:t>
      </w:r>
      <w:r>
        <w:rPr>
          <w:sz w:val="28"/>
          <w:szCs w:val="28"/>
          <w:lang w:val="kk-KZ"/>
        </w:rPr>
        <w:t xml:space="preserve">№5. –Р.1 – 10. </w:t>
      </w:r>
      <w:r w:rsidR="00F2059D" w:rsidRPr="000E1377">
        <w:rPr>
          <w:sz w:val="28"/>
          <w:szCs w:val="28"/>
          <w:lang w:val="en-US"/>
        </w:rPr>
        <w:t xml:space="preserve"> </w:t>
      </w:r>
    </w:p>
    <w:p w14:paraId="01D103F6" w14:textId="2423AC55" w:rsidR="00F2059D" w:rsidRPr="000E1377" w:rsidRDefault="00F2059D" w:rsidP="00054955">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Aldera S., Emam A., Al-Qurishi M., Alrubaian M., Alothaim A.  Online Extremism Detection in Textual Content: A Systematic Literature Review </w:t>
      </w:r>
      <w:r w:rsidR="00054955">
        <w:rPr>
          <w:sz w:val="28"/>
          <w:szCs w:val="28"/>
          <w:lang w:val="en-US"/>
        </w:rPr>
        <w:t>// IEEE Access. – 2021. –Vol.</w:t>
      </w:r>
      <w:r w:rsidRPr="000E1377">
        <w:rPr>
          <w:sz w:val="28"/>
          <w:szCs w:val="28"/>
          <w:lang w:val="en-US"/>
        </w:rPr>
        <w:t>9</w:t>
      </w:r>
      <w:r w:rsidR="00054955">
        <w:rPr>
          <w:sz w:val="28"/>
          <w:szCs w:val="28"/>
          <w:lang w:val="en-US"/>
        </w:rPr>
        <w:t>. –P</w:t>
      </w:r>
      <w:r w:rsidRPr="000E1377">
        <w:rPr>
          <w:sz w:val="28"/>
          <w:szCs w:val="28"/>
          <w:lang w:val="en-US"/>
        </w:rPr>
        <w:t xml:space="preserve">. 42384 </w:t>
      </w:r>
      <w:r w:rsidR="00054955">
        <w:rPr>
          <w:sz w:val="28"/>
          <w:szCs w:val="28"/>
          <w:lang w:val="en-US"/>
        </w:rPr>
        <w:t>–</w:t>
      </w:r>
      <w:r w:rsidRPr="000E1377">
        <w:rPr>
          <w:sz w:val="28"/>
          <w:szCs w:val="28"/>
          <w:lang w:val="en-US"/>
        </w:rPr>
        <w:t xml:space="preserve"> 42396</w:t>
      </w:r>
      <w:r w:rsidR="00054955">
        <w:rPr>
          <w:sz w:val="28"/>
          <w:szCs w:val="28"/>
          <w:lang w:val="en-US"/>
        </w:rPr>
        <w:t>.</w:t>
      </w:r>
    </w:p>
    <w:p w14:paraId="4A91B807" w14:textId="1715763D" w:rsidR="00F2059D" w:rsidRPr="000E1377" w:rsidRDefault="00F2059D" w:rsidP="00054955">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Mouhssine E., Khalid C. Social Big Data Mining Framework for Extremist Content Detection in Social Networks </w:t>
      </w:r>
      <w:r w:rsidR="00175C38">
        <w:rPr>
          <w:sz w:val="28"/>
          <w:szCs w:val="28"/>
          <w:lang w:val="en-US"/>
        </w:rPr>
        <w:t>//</w:t>
      </w:r>
      <w:r w:rsidRPr="000E1377">
        <w:rPr>
          <w:sz w:val="28"/>
          <w:szCs w:val="28"/>
          <w:lang w:val="en-US"/>
        </w:rPr>
        <w:t xml:space="preserve"> International Symposium on Advanced Electrical and Communication Technologies, ISAECT 2018</w:t>
      </w:r>
      <w:r w:rsidR="00175C38">
        <w:rPr>
          <w:sz w:val="28"/>
          <w:szCs w:val="28"/>
          <w:lang w:val="en-US"/>
        </w:rPr>
        <w:t xml:space="preserve">. </w:t>
      </w:r>
      <w:r w:rsidRPr="000E1377">
        <w:rPr>
          <w:sz w:val="28"/>
          <w:szCs w:val="28"/>
          <w:lang w:val="en-US"/>
        </w:rPr>
        <w:t xml:space="preserve"> </w:t>
      </w:r>
      <w:r w:rsidR="00175C38">
        <w:rPr>
          <w:sz w:val="28"/>
          <w:szCs w:val="28"/>
          <w:lang w:val="en-US"/>
        </w:rPr>
        <w:t>–</w:t>
      </w:r>
      <w:r w:rsidRPr="000E1377">
        <w:rPr>
          <w:sz w:val="28"/>
          <w:szCs w:val="28"/>
          <w:lang w:val="en-US"/>
        </w:rPr>
        <w:t xml:space="preserve"> </w:t>
      </w:r>
      <w:r w:rsidR="00175C38">
        <w:rPr>
          <w:sz w:val="28"/>
          <w:szCs w:val="28"/>
          <w:lang w:val="en-US"/>
        </w:rPr>
        <w:t xml:space="preserve">Rabat-Kenitra: IEEE, 2018. –P.1 – 5. </w:t>
      </w:r>
    </w:p>
    <w:p w14:paraId="534DBF35" w14:textId="3EE4DCE4" w:rsidR="00F2059D" w:rsidRPr="000E1377" w:rsidRDefault="00F2059D" w:rsidP="00175C38">
      <w:pPr>
        <w:pStyle w:val="a3"/>
        <w:numPr>
          <w:ilvl w:val="0"/>
          <w:numId w:val="3"/>
        </w:numPr>
        <w:shd w:val="clear" w:color="auto" w:fill="FFFFFF"/>
        <w:spacing w:before="0" w:beforeAutospacing="0" w:after="0" w:afterAutospacing="0"/>
        <w:ind w:left="0" w:firstLine="709"/>
        <w:jc w:val="both"/>
        <w:textAlignment w:val="baseline"/>
        <w:rPr>
          <w:sz w:val="28"/>
          <w:szCs w:val="28"/>
          <w:lang w:val="en-US"/>
        </w:rPr>
      </w:pPr>
      <w:r w:rsidRPr="000E1377">
        <w:rPr>
          <w:sz w:val="28"/>
          <w:szCs w:val="28"/>
          <w:lang w:val="en-US"/>
        </w:rPr>
        <w:t xml:space="preserve">Araque </w:t>
      </w:r>
      <w:r w:rsidR="00175C38" w:rsidRPr="000E1377">
        <w:rPr>
          <w:sz w:val="28"/>
          <w:szCs w:val="28"/>
          <w:lang w:val="en-US"/>
        </w:rPr>
        <w:t>O.</w:t>
      </w:r>
      <w:r w:rsidR="00175C38">
        <w:rPr>
          <w:sz w:val="28"/>
          <w:szCs w:val="28"/>
          <w:lang w:val="en-US"/>
        </w:rPr>
        <w:t>,</w:t>
      </w:r>
      <w:r w:rsidRPr="000E1377">
        <w:rPr>
          <w:sz w:val="28"/>
          <w:szCs w:val="28"/>
          <w:lang w:val="en-US"/>
        </w:rPr>
        <w:t xml:space="preserve"> Iglesias</w:t>
      </w:r>
      <w:r w:rsidR="00175C38" w:rsidRPr="00175C38">
        <w:rPr>
          <w:sz w:val="28"/>
          <w:szCs w:val="28"/>
          <w:lang w:val="en-US"/>
        </w:rPr>
        <w:t xml:space="preserve"> </w:t>
      </w:r>
      <w:r w:rsidR="00175C38" w:rsidRPr="000E1377">
        <w:rPr>
          <w:sz w:val="28"/>
          <w:szCs w:val="28"/>
          <w:lang w:val="en-US"/>
        </w:rPr>
        <w:t>C. A.</w:t>
      </w:r>
      <w:r w:rsidR="00175C38">
        <w:rPr>
          <w:sz w:val="28"/>
          <w:szCs w:val="28"/>
          <w:lang w:val="en-US"/>
        </w:rPr>
        <w:t xml:space="preserve"> </w:t>
      </w:r>
      <w:r w:rsidRPr="000E1377">
        <w:rPr>
          <w:sz w:val="28"/>
          <w:szCs w:val="28"/>
          <w:lang w:val="en-US"/>
        </w:rPr>
        <w:t>An Approach for Radicalization Detection Based on Emotion Signals and Semantic Similarity</w:t>
      </w:r>
      <w:r w:rsidR="00175C38">
        <w:rPr>
          <w:sz w:val="28"/>
          <w:szCs w:val="28"/>
          <w:lang w:val="en-US"/>
        </w:rPr>
        <w:t xml:space="preserve"> //</w:t>
      </w:r>
      <w:r w:rsidRPr="000E1377">
        <w:rPr>
          <w:sz w:val="28"/>
          <w:szCs w:val="28"/>
          <w:lang w:val="en-US"/>
        </w:rPr>
        <w:t xml:space="preserve"> </w:t>
      </w:r>
      <w:r w:rsidRPr="00175C38">
        <w:rPr>
          <w:iCs/>
          <w:sz w:val="28"/>
          <w:szCs w:val="28"/>
          <w:lang w:val="en-US"/>
        </w:rPr>
        <w:t>IEEE Access</w:t>
      </w:r>
      <w:r w:rsidR="00175C38">
        <w:rPr>
          <w:sz w:val="28"/>
          <w:szCs w:val="28"/>
          <w:lang w:val="en-US"/>
        </w:rPr>
        <w:t>. – 2020. –Vol.8. –P.</w:t>
      </w:r>
      <w:r w:rsidRPr="000E1377">
        <w:rPr>
          <w:sz w:val="28"/>
          <w:szCs w:val="28"/>
          <w:lang w:val="en-US"/>
        </w:rPr>
        <w:t>17877</w:t>
      </w:r>
      <w:r w:rsidR="00175C38">
        <w:rPr>
          <w:sz w:val="28"/>
          <w:szCs w:val="28"/>
          <w:lang w:val="en-US"/>
        </w:rPr>
        <w:t xml:space="preserve"> – </w:t>
      </w:r>
      <w:r w:rsidRPr="000E1377">
        <w:rPr>
          <w:sz w:val="28"/>
          <w:szCs w:val="28"/>
          <w:lang w:val="en-US"/>
        </w:rPr>
        <w:t>17891</w:t>
      </w:r>
      <w:r w:rsidR="00175C38">
        <w:rPr>
          <w:sz w:val="28"/>
          <w:szCs w:val="28"/>
          <w:lang w:val="en-US"/>
        </w:rPr>
        <w:t>.</w:t>
      </w:r>
    </w:p>
    <w:p w14:paraId="68AD3CDA" w14:textId="6C13EE14" w:rsidR="00F2059D" w:rsidRPr="000E1377" w:rsidRDefault="00B40282" w:rsidP="00B40282">
      <w:pPr>
        <w:pStyle w:val="a3"/>
        <w:numPr>
          <w:ilvl w:val="0"/>
          <w:numId w:val="3"/>
        </w:numPr>
        <w:shd w:val="clear" w:color="auto" w:fill="FFFFFF"/>
        <w:spacing w:before="0" w:beforeAutospacing="0" w:after="0" w:afterAutospacing="0"/>
        <w:ind w:left="0" w:firstLine="709"/>
        <w:jc w:val="both"/>
        <w:textAlignment w:val="baseline"/>
        <w:rPr>
          <w:sz w:val="28"/>
          <w:szCs w:val="28"/>
          <w:lang w:val="en-US"/>
        </w:rPr>
      </w:pPr>
      <w:r>
        <w:rPr>
          <w:sz w:val="28"/>
          <w:szCs w:val="28"/>
          <w:lang w:val="en-US"/>
        </w:rPr>
        <w:lastRenderedPageBreak/>
        <w:t>Hashemi M., Hall</w:t>
      </w:r>
      <w:r w:rsidR="00F2059D" w:rsidRPr="000E1377">
        <w:rPr>
          <w:sz w:val="28"/>
          <w:szCs w:val="28"/>
          <w:lang w:val="en-US"/>
        </w:rPr>
        <w:t xml:space="preserve"> M</w:t>
      </w:r>
      <w:r>
        <w:rPr>
          <w:sz w:val="28"/>
          <w:szCs w:val="28"/>
          <w:lang w:val="en-US"/>
        </w:rPr>
        <w:t>.</w:t>
      </w:r>
      <w:r w:rsidR="00F2059D" w:rsidRPr="000E1377">
        <w:rPr>
          <w:sz w:val="28"/>
          <w:szCs w:val="28"/>
          <w:lang w:val="en-US"/>
        </w:rPr>
        <w:t xml:space="preserve"> Visualization, Feature Selection, Machine Learning: Identifying The Responsible Gr</w:t>
      </w:r>
      <w:r>
        <w:rPr>
          <w:sz w:val="28"/>
          <w:szCs w:val="28"/>
          <w:lang w:val="en-US"/>
        </w:rPr>
        <w:t>oupfor Extreme Acts of Violence //</w:t>
      </w:r>
      <w:r w:rsidR="00F2059D" w:rsidRPr="000E1377">
        <w:rPr>
          <w:sz w:val="28"/>
          <w:szCs w:val="28"/>
          <w:lang w:val="en-US"/>
        </w:rPr>
        <w:t xml:space="preserve"> IEEE Access. </w:t>
      </w:r>
      <w:r>
        <w:rPr>
          <w:sz w:val="28"/>
          <w:szCs w:val="28"/>
          <w:lang w:val="en-US"/>
        </w:rPr>
        <w:t>– 2018. –Vol.6. –</w:t>
      </w:r>
      <w:r w:rsidR="00F2059D" w:rsidRPr="000E1377">
        <w:rPr>
          <w:sz w:val="28"/>
          <w:szCs w:val="28"/>
          <w:lang w:val="en-US"/>
        </w:rPr>
        <w:t>P</w:t>
      </w:r>
      <w:r>
        <w:rPr>
          <w:sz w:val="28"/>
          <w:szCs w:val="28"/>
          <w:lang w:val="en-US"/>
        </w:rPr>
        <w:t>.70164–70171.</w:t>
      </w:r>
    </w:p>
    <w:p w14:paraId="590466EA" w14:textId="53D06F03" w:rsidR="00F2059D" w:rsidRPr="000E1377" w:rsidRDefault="00F2059D" w:rsidP="00B40282">
      <w:pPr>
        <w:pStyle w:val="a3"/>
        <w:numPr>
          <w:ilvl w:val="0"/>
          <w:numId w:val="3"/>
        </w:numPr>
        <w:shd w:val="clear" w:color="auto" w:fill="FFFFFF"/>
        <w:spacing w:before="0" w:beforeAutospacing="0" w:after="0" w:afterAutospacing="0"/>
        <w:ind w:left="0" w:firstLine="709"/>
        <w:jc w:val="both"/>
        <w:textAlignment w:val="baseline"/>
        <w:rPr>
          <w:sz w:val="28"/>
          <w:szCs w:val="28"/>
          <w:lang w:val="en-US"/>
        </w:rPr>
      </w:pPr>
      <w:r w:rsidRPr="000E1377">
        <w:rPr>
          <w:sz w:val="28"/>
          <w:szCs w:val="28"/>
          <w:lang w:val="en-US"/>
        </w:rPr>
        <w:t>Ryan</w:t>
      </w:r>
      <w:r w:rsidR="00B40282">
        <w:rPr>
          <w:sz w:val="28"/>
          <w:szCs w:val="28"/>
          <w:lang w:val="en-US"/>
        </w:rPr>
        <w:t xml:space="preserve"> S.</w:t>
      </w:r>
      <w:r w:rsidRPr="000E1377">
        <w:rPr>
          <w:sz w:val="28"/>
          <w:szCs w:val="28"/>
          <w:lang w:val="en-US"/>
        </w:rPr>
        <w:t>, Windisch</w:t>
      </w:r>
      <w:r w:rsidR="00B40282">
        <w:rPr>
          <w:sz w:val="28"/>
          <w:szCs w:val="28"/>
          <w:lang w:val="en-US"/>
        </w:rPr>
        <w:t xml:space="preserve"> S., S</w:t>
      </w:r>
      <w:r w:rsidRPr="000E1377">
        <w:rPr>
          <w:sz w:val="28"/>
          <w:szCs w:val="28"/>
          <w:lang w:val="en-US"/>
        </w:rPr>
        <w:t>imi</w:t>
      </w:r>
      <w:r w:rsidR="00B40282">
        <w:rPr>
          <w:sz w:val="28"/>
          <w:szCs w:val="28"/>
          <w:lang w:val="en-US"/>
        </w:rPr>
        <w:t xml:space="preserve"> P.</w:t>
      </w:r>
      <w:r w:rsidRPr="000E1377">
        <w:rPr>
          <w:sz w:val="28"/>
          <w:szCs w:val="28"/>
          <w:lang w:val="en-US"/>
        </w:rPr>
        <w:t xml:space="preserve"> Former Extremists in Radicalization and Counter-Radicalization Research. </w:t>
      </w:r>
      <w:r w:rsidRPr="00B40282">
        <w:rPr>
          <w:iCs/>
          <w:sz w:val="28"/>
          <w:szCs w:val="28"/>
          <w:lang w:val="en-US"/>
        </w:rPr>
        <w:t>Radicalization and Counter-Radicalization</w:t>
      </w:r>
      <w:r w:rsidR="00B40282">
        <w:rPr>
          <w:iCs/>
          <w:sz w:val="28"/>
          <w:szCs w:val="28"/>
          <w:lang w:val="en-US"/>
        </w:rPr>
        <w:t xml:space="preserve">. – </w:t>
      </w:r>
      <w:r w:rsidRPr="000E1377">
        <w:rPr>
          <w:sz w:val="28"/>
          <w:szCs w:val="28"/>
          <w:lang w:val="en-US"/>
        </w:rPr>
        <w:t xml:space="preserve">Bingley, UK: Emerald Publishing Limited, </w:t>
      </w:r>
      <w:r w:rsidR="00B40282">
        <w:rPr>
          <w:sz w:val="28"/>
          <w:szCs w:val="28"/>
          <w:lang w:val="en-US"/>
        </w:rPr>
        <w:t>2020. –P.</w:t>
      </w:r>
      <w:r w:rsidRPr="000E1377">
        <w:rPr>
          <w:sz w:val="28"/>
          <w:szCs w:val="28"/>
          <w:lang w:val="en-US"/>
        </w:rPr>
        <w:t>209</w:t>
      </w:r>
      <w:r w:rsidR="00B40282">
        <w:rPr>
          <w:sz w:val="28"/>
          <w:szCs w:val="28"/>
          <w:lang w:val="en-US"/>
        </w:rPr>
        <w:t xml:space="preserve"> – </w:t>
      </w:r>
      <w:r w:rsidRPr="000E1377">
        <w:rPr>
          <w:sz w:val="28"/>
          <w:szCs w:val="28"/>
          <w:lang w:val="en-US"/>
        </w:rPr>
        <w:t>224. </w:t>
      </w:r>
      <w:r w:rsidR="00B40282" w:rsidRPr="000E1377">
        <w:rPr>
          <w:sz w:val="28"/>
          <w:szCs w:val="28"/>
          <w:lang w:val="en-US"/>
        </w:rPr>
        <w:t xml:space="preserve"> </w:t>
      </w:r>
    </w:p>
    <w:p w14:paraId="18ECF22E" w14:textId="53A15F70" w:rsidR="00F2059D" w:rsidRPr="000E1377" w:rsidRDefault="00B40282" w:rsidP="00B40282">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pacing w:val="-5"/>
          <w:sz w:val="28"/>
          <w:szCs w:val="28"/>
          <w:shd w:val="clear" w:color="auto" w:fill="FFFFFF"/>
          <w:lang w:val="en-US"/>
        </w:rPr>
        <w:t>Koehler D.</w:t>
      </w:r>
      <w:r w:rsidR="00F2059D" w:rsidRPr="000E1377">
        <w:rPr>
          <w:rFonts w:ascii="Times New Roman" w:hAnsi="Times New Roman" w:cs="Times New Roman"/>
          <w:spacing w:val="-5"/>
          <w:sz w:val="28"/>
          <w:szCs w:val="28"/>
          <w:shd w:val="clear" w:color="auto" w:fill="FFFFFF"/>
          <w:lang w:val="en-US"/>
        </w:rPr>
        <w:t xml:space="preserve"> Recent Trends in German Right-Wing Violence and Terrorism: What Are the Contextual Factors behind ‘Hive Terrorism’?</w:t>
      </w:r>
      <w:r>
        <w:rPr>
          <w:rFonts w:ascii="Times New Roman" w:hAnsi="Times New Roman" w:cs="Times New Roman"/>
          <w:spacing w:val="-5"/>
          <w:sz w:val="28"/>
          <w:szCs w:val="28"/>
          <w:shd w:val="clear" w:color="auto" w:fill="FFFFFF"/>
          <w:lang w:val="en-US"/>
        </w:rPr>
        <w:t xml:space="preserve"> //</w:t>
      </w:r>
      <w:r w:rsidR="00F2059D" w:rsidRPr="000E1377">
        <w:rPr>
          <w:rFonts w:ascii="Times New Roman" w:hAnsi="Times New Roman" w:cs="Times New Roman"/>
          <w:spacing w:val="-5"/>
          <w:sz w:val="28"/>
          <w:szCs w:val="28"/>
          <w:shd w:val="clear" w:color="auto" w:fill="FFFFFF"/>
          <w:lang w:val="en-US"/>
        </w:rPr>
        <w:t> </w:t>
      </w:r>
      <w:r w:rsidR="00F2059D" w:rsidRPr="00B40282">
        <w:rPr>
          <w:rFonts w:ascii="Times New Roman" w:hAnsi="Times New Roman" w:cs="Times New Roman"/>
          <w:iCs/>
          <w:spacing w:val="-5"/>
          <w:sz w:val="28"/>
          <w:szCs w:val="28"/>
          <w:shd w:val="clear" w:color="auto" w:fill="FFFFFF"/>
          <w:lang w:val="en-US"/>
        </w:rPr>
        <w:t>Perspectives on Terrorism</w:t>
      </w:r>
      <w:r>
        <w:rPr>
          <w:rFonts w:ascii="Times New Roman" w:hAnsi="Times New Roman" w:cs="Times New Roman"/>
          <w:spacing w:val="-5"/>
          <w:sz w:val="28"/>
          <w:szCs w:val="28"/>
          <w:shd w:val="clear" w:color="auto" w:fill="FFFFFF"/>
          <w:lang w:val="en-US"/>
        </w:rPr>
        <w:t>. – 2018. –V</w:t>
      </w:r>
      <w:r w:rsidR="00F2059D" w:rsidRPr="000E1377">
        <w:rPr>
          <w:rFonts w:ascii="Times New Roman" w:hAnsi="Times New Roman" w:cs="Times New Roman"/>
          <w:spacing w:val="-5"/>
          <w:sz w:val="28"/>
          <w:szCs w:val="28"/>
          <w:shd w:val="clear" w:color="auto" w:fill="FFFFFF"/>
          <w:lang w:val="en-US"/>
        </w:rPr>
        <w:t>ol.</w:t>
      </w:r>
      <w:r>
        <w:rPr>
          <w:rFonts w:ascii="Times New Roman" w:hAnsi="Times New Roman" w:cs="Times New Roman"/>
          <w:spacing w:val="-5"/>
          <w:sz w:val="28"/>
          <w:szCs w:val="28"/>
          <w:shd w:val="clear" w:color="auto" w:fill="FFFFFF"/>
          <w:lang w:val="en-US"/>
        </w:rPr>
        <w:t>12,</w:t>
      </w:r>
      <w:r>
        <w:rPr>
          <w:rFonts w:ascii="Times New Roman" w:hAnsi="Times New Roman" w:cs="Times New Roman"/>
          <w:spacing w:val="-5"/>
          <w:sz w:val="28"/>
          <w:szCs w:val="28"/>
          <w:shd w:val="clear" w:color="auto" w:fill="FFFFFF"/>
          <w:lang w:val="kk-KZ"/>
        </w:rPr>
        <w:t xml:space="preserve"> №</w:t>
      </w:r>
      <w:r w:rsidR="00F2059D" w:rsidRPr="000E1377">
        <w:rPr>
          <w:rFonts w:ascii="Times New Roman" w:hAnsi="Times New Roman" w:cs="Times New Roman"/>
          <w:spacing w:val="-5"/>
          <w:sz w:val="28"/>
          <w:szCs w:val="28"/>
          <w:shd w:val="clear" w:color="auto" w:fill="FFFFFF"/>
          <w:lang w:val="en-US"/>
        </w:rPr>
        <w:t>6</w:t>
      </w:r>
      <w:r>
        <w:rPr>
          <w:rFonts w:ascii="Times New Roman" w:hAnsi="Times New Roman" w:cs="Times New Roman"/>
          <w:spacing w:val="-5"/>
          <w:sz w:val="28"/>
          <w:szCs w:val="28"/>
          <w:shd w:val="clear" w:color="auto" w:fill="FFFFFF"/>
          <w:lang w:val="kk-KZ"/>
        </w:rPr>
        <w:t>. –Р.</w:t>
      </w:r>
      <w:r w:rsidR="00F2059D" w:rsidRPr="000E1377">
        <w:rPr>
          <w:rFonts w:ascii="Times New Roman" w:hAnsi="Times New Roman" w:cs="Times New Roman"/>
          <w:spacing w:val="-5"/>
          <w:sz w:val="28"/>
          <w:szCs w:val="28"/>
          <w:shd w:val="clear" w:color="auto" w:fill="FFFFFF"/>
          <w:lang w:val="en-US"/>
        </w:rPr>
        <w:t>72–88</w:t>
      </w:r>
      <w:r>
        <w:rPr>
          <w:rFonts w:ascii="Times New Roman" w:hAnsi="Times New Roman" w:cs="Times New Roman"/>
          <w:spacing w:val="-5"/>
          <w:sz w:val="28"/>
          <w:szCs w:val="28"/>
          <w:shd w:val="clear" w:color="auto" w:fill="FFFFFF"/>
          <w:lang w:val="kk-KZ"/>
        </w:rPr>
        <w:t>.</w:t>
      </w:r>
    </w:p>
    <w:p w14:paraId="55139A03" w14:textId="4BF91AC5" w:rsidR="00F2059D" w:rsidRPr="00B40282" w:rsidRDefault="00B40282" w:rsidP="00B40282">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 xml:space="preserve">Deviatkin D., Smirnov I., Solovyev F., Suvorova M., </w:t>
      </w:r>
      <w:r w:rsidR="00F2059D" w:rsidRPr="000E1377">
        <w:rPr>
          <w:sz w:val="28"/>
          <w:szCs w:val="28"/>
          <w:lang w:val="en-US"/>
        </w:rPr>
        <w:t>Chepovskiy</w:t>
      </w:r>
      <w:r>
        <w:rPr>
          <w:sz w:val="28"/>
          <w:szCs w:val="28"/>
          <w:lang w:val="en-US"/>
        </w:rPr>
        <w:t xml:space="preserve"> A.</w:t>
      </w:r>
      <w:r w:rsidR="00F2059D" w:rsidRPr="000E1377">
        <w:rPr>
          <w:sz w:val="28"/>
          <w:szCs w:val="28"/>
          <w:lang w:val="en-US"/>
        </w:rPr>
        <w:t xml:space="preserve"> </w:t>
      </w:r>
      <w:r w:rsidRPr="00B40282">
        <w:rPr>
          <w:sz w:val="28"/>
          <w:szCs w:val="28"/>
          <w:lang w:val="en-US"/>
        </w:rPr>
        <w:t>Extremist Text Detection In Social Web</w:t>
      </w:r>
      <w:r>
        <w:rPr>
          <w:sz w:val="28"/>
          <w:szCs w:val="28"/>
          <w:lang w:val="en-US"/>
        </w:rPr>
        <w:t xml:space="preserve"> // </w:t>
      </w:r>
      <w:r w:rsidRPr="00B40282">
        <w:rPr>
          <w:sz w:val="28"/>
          <w:szCs w:val="28"/>
          <w:lang w:val="en-US"/>
        </w:rPr>
        <w:t>Multi Conference on Computer Science and Information Systems, MCCSIS 2019</w:t>
      </w:r>
      <w:r>
        <w:rPr>
          <w:sz w:val="28"/>
          <w:szCs w:val="28"/>
          <w:lang w:val="en-US"/>
        </w:rPr>
        <w:t>. –Porto, 2019. –P.</w:t>
      </w:r>
      <w:r w:rsidR="00F2059D" w:rsidRPr="00B40282">
        <w:rPr>
          <w:sz w:val="28"/>
          <w:szCs w:val="28"/>
          <w:lang w:val="en-US"/>
        </w:rPr>
        <w:t>344</w:t>
      </w:r>
      <w:r>
        <w:rPr>
          <w:sz w:val="28"/>
          <w:szCs w:val="28"/>
          <w:lang w:val="en-US"/>
        </w:rPr>
        <w:t>–</w:t>
      </w:r>
      <w:r w:rsidR="00F2059D" w:rsidRPr="00B40282">
        <w:rPr>
          <w:sz w:val="28"/>
          <w:szCs w:val="28"/>
          <w:lang w:val="en-US"/>
        </w:rPr>
        <w:t xml:space="preserve">350. </w:t>
      </w:r>
    </w:p>
    <w:p w14:paraId="6C0853FB" w14:textId="4FDB40EA" w:rsidR="00F2059D" w:rsidRPr="000E1377" w:rsidRDefault="003E60EE" w:rsidP="00B40282">
      <w:pPr>
        <w:pStyle w:val="a3"/>
        <w:numPr>
          <w:ilvl w:val="0"/>
          <w:numId w:val="3"/>
        </w:numPr>
        <w:spacing w:before="0" w:beforeAutospacing="0" w:after="0" w:afterAutospacing="0"/>
        <w:ind w:left="0" w:firstLine="709"/>
        <w:jc w:val="both"/>
        <w:textAlignment w:val="baseline"/>
        <w:rPr>
          <w:sz w:val="28"/>
          <w:szCs w:val="28"/>
        </w:rPr>
      </w:pPr>
      <w:hyperlink r:id="rId90" w:history="1">
        <w:r w:rsidR="00F2059D" w:rsidRPr="00B40282">
          <w:rPr>
            <w:rStyle w:val="a6"/>
            <w:color w:val="auto"/>
            <w:sz w:val="28"/>
            <w:szCs w:val="28"/>
            <w:u w:val="none"/>
            <w:shd w:val="clear" w:color="auto" w:fill="FFFFFF"/>
          </w:rPr>
          <w:t>Ананьева М.И.</w:t>
        </w:r>
      </w:hyperlink>
      <w:r w:rsidR="00F2059D" w:rsidRPr="00B40282">
        <w:rPr>
          <w:sz w:val="28"/>
          <w:szCs w:val="28"/>
          <w:shd w:val="clear" w:color="auto" w:fill="FFFFFF"/>
        </w:rPr>
        <w:t>, </w:t>
      </w:r>
      <w:hyperlink r:id="rId91" w:history="1">
        <w:r w:rsidR="00F2059D" w:rsidRPr="00B40282">
          <w:rPr>
            <w:rStyle w:val="a6"/>
            <w:color w:val="auto"/>
            <w:sz w:val="28"/>
            <w:szCs w:val="28"/>
            <w:u w:val="none"/>
            <w:shd w:val="clear" w:color="auto" w:fill="FFFFFF"/>
          </w:rPr>
          <w:t>Девяткин Д.А.</w:t>
        </w:r>
      </w:hyperlink>
      <w:r w:rsidR="00F2059D" w:rsidRPr="00B40282">
        <w:rPr>
          <w:sz w:val="28"/>
          <w:szCs w:val="28"/>
          <w:shd w:val="clear" w:color="auto" w:fill="FFFFFF"/>
        </w:rPr>
        <w:t>, </w:t>
      </w:r>
      <w:hyperlink r:id="rId92" w:history="1">
        <w:r w:rsidR="00F2059D" w:rsidRPr="00B40282">
          <w:rPr>
            <w:rStyle w:val="a6"/>
            <w:color w:val="auto"/>
            <w:sz w:val="28"/>
            <w:szCs w:val="28"/>
            <w:u w:val="none"/>
            <w:shd w:val="clear" w:color="auto" w:fill="FFFFFF"/>
          </w:rPr>
          <w:t>Кобозева М.В.</w:t>
        </w:r>
      </w:hyperlink>
      <w:r w:rsidR="00F2059D" w:rsidRPr="00B40282">
        <w:rPr>
          <w:sz w:val="28"/>
          <w:szCs w:val="28"/>
          <w:shd w:val="clear" w:color="auto" w:fill="FFFFFF"/>
        </w:rPr>
        <w:t>, </w:t>
      </w:r>
      <w:hyperlink r:id="rId93" w:history="1">
        <w:r w:rsidR="00F2059D" w:rsidRPr="00B40282">
          <w:rPr>
            <w:rStyle w:val="a6"/>
            <w:color w:val="auto"/>
            <w:sz w:val="28"/>
            <w:szCs w:val="28"/>
            <w:u w:val="none"/>
            <w:shd w:val="clear" w:color="auto" w:fill="FFFFFF"/>
          </w:rPr>
          <w:t>Смирнов И.В.</w:t>
        </w:r>
      </w:hyperlink>
      <w:r w:rsidR="00F2059D" w:rsidRPr="000E1377">
        <w:rPr>
          <w:sz w:val="28"/>
          <w:szCs w:val="28"/>
          <w:shd w:val="clear" w:color="auto" w:fill="FFFFFF"/>
          <w:vertAlign w:val="superscript"/>
        </w:rPr>
        <w:t xml:space="preserve"> </w:t>
      </w:r>
      <w:r w:rsidR="00F2059D" w:rsidRPr="00B40282">
        <w:rPr>
          <w:rStyle w:val="a6"/>
          <w:color w:val="auto"/>
          <w:sz w:val="28"/>
          <w:u w:val="none"/>
        </w:rPr>
        <w:t>Лингвостатистический анализ текстов экстремистской направленности</w:t>
      </w:r>
      <w:r w:rsidR="00C320FD" w:rsidRPr="00C320FD">
        <w:rPr>
          <w:rStyle w:val="a6"/>
          <w:color w:val="auto"/>
          <w:u w:val="none"/>
        </w:rPr>
        <w:t xml:space="preserve"> </w:t>
      </w:r>
      <w:r w:rsidR="00C320FD" w:rsidRPr="00C320FD">
        <w:rPr>
          <w:rStyle w:val="a6"/>
          <w:color w:val="auto"/>
          <w:sz w:val="28"/>
          <w:u w:val="none"/>
        </w:rPr>
        <w:t>//</w:t>
      </w:r>
      <w:r w:rsidR="00F2059D" w:rsidRPr="00C320FD">
        <w:rPr>
          <w:rStyle w:val="a6"/>
          <w:color w:val="auto"/>
          <w:sz w:val="28"/>
          <w:u w:val="none"/>
        </w:rPr>
        <w:t xml:space="preserve"> </w:t>
      </w:r>
      <w:hyperlink r:id="rId94" w:history="1">
        <w:r w:rsidR="00F2059D" w:rsidRPr="00C320FD">
          <w:rPr>
            <w:rStyle w:val="a6"/>
            <w:color w:val="auto"/>
            <w:sz w:val="28"/>
            <w:szCs w:val="28"/>
            <w:u w:val="none"/>
            <w:shd w:val="clear" w:color="auto" w:fill="FFFFFF"/>
          </w:rPr>
          <w:t>Ситуационные центры и информационно-аналитические системы класса 4i для задачи мониторинга</w:t>
        </w:r>
        <w:r w:rsidR="00C320FD">
          <w:rPr>
            <w:rStyle w:val="a6"/>
            <w:color w:val="auto"/>
            <w:sz w:val="28"/>
            <w:szCs w:val="28"/>
            <w:u w:val="none"/>
            <w:shd w:val="clear" w:color="auto" w:fill="FFFFFF"/>
          </w:rPr>
          <w:t xml:space="preserve"> и безопасности (SCVRT2015-16)</w:t>
        </w:r>
        <w:r w:rsidR="00F2059D" w:rsidRPr="00C320FD">
          <w:rPr>
            <w:rStyle w:val="a6"/>
            <w:color w:val="auto"/>
            <w:sz w:val="28"/>
            <w:szCs w:val="28"/>
            <w:u w:val="none"/>
            <w:shd w:val="clear" w:color="auto" w:fill="FFFFFF"/>
          </w:rPr>
          <w:t>. Том 1</w:t>
        </w:r>
      </w:hyperlink>
      <w:r w:rsidR="00F2059D" w:rsidRPr="000E1377">
        <w:rPr>
          <w:sz w:val="28"/>
          <w:szCs w:val="28"/>
        </w:rPr>
        <w:t>, 2016</w:t>
      </w:r>
      <w:r w:rsidR="00C320FD" w:rsidRPr="00C320FD">
        <w:rPr>
          <w:sz w:val="28"/>
          <w:szCs w:val="28"/>
        </w:rPr>
        <w:t xml:space="preserve">. </w:t>
      </w:r>
      <w:r w:rsidR="00C320FD">
        <w:rPr>
          <w:sz w:val="28"/>
          <w:szCs w:val="28"/>
        </w:rPr>
        <w:t>–</w:t>
      </w:r>
      <w:r w:rsidR="00C320FD">
        <w:rPr>
          <w:sz w:val="28"/>
          <w:szCs w:val="28"/>
          <w:lang w:val="en-US"/>
        </w:rPr>
        <w:t>C</w:t>
      </w:r>
      <w:r w:rsidR="00C320FD" w:rsidRPr="00196A88">
        <w:rPr>
          <w:sz w:val="28"/>
          <w:szCs w:val="28"/>
        </w:rPr>
        <w:t>.</w:t>
      </w:r>
      <w:r w:rsidR="00F2059D" w:rsidRPr="000E1377">
        <w:rPr>
          <w:sz w:val="28"/>
          <w:szCs w:val="28"/>
          <w:shd w:val="clear" w:color="auto" w:fill="FFFFFF"/>
        </w:rPr>
        <w:t>210</w:t>
      </w:r>
      <w:r w:rsidR="00C320FD">
        <w:rPr>
          <w:sz w:val="28"/>
          <w:szCs w:val="28"/>
          <w:shd w:val="clear" w:color="auto" w:fill="FFFFFF"/>
        </w:rPr>
        <w:t>–</w:t>
      </w:r>
      <w:r w:rsidR="00F2059D" w:rsidRPr="000E1377">
        <w:rPr>
          <w:sz w:val="28"/>
          <w:szCs w:val="28"/>
          <w:shd w:val="clear" w:color="auto" w:fill="FFFFFF"/>
        </w:rPr>
        <w:t>213</w:t>
      </w:r>
      <w:r w:rsidR="00C320FD" w:rsidRPr="00196A88">
        <w:rPr>
          <w:sz w:val="28"/>
          <w:szCs w:val="28"/>
          <w:shd w:val="clear" w:color="auto" w:fill="FFFFFF"/>
        </w:rPr>
        <w:t>.</w:t>
      </w:r>
    </w:p>
    <w:p w14:paraId="168ABDCC" w14:textId="5592BE16" w:rsidR="00F2059D" w:rsidRPr="000E1377" w:rsidRDefault="00F2059D" w:rsidP="00C320FD">
      <w:pPr>
        <w:pStyle w:val="a3"/>
        <w:numPr>
          <w:ilvl w:val="0"/>
          <w:numId w:val="3"/>
        </w:numPr>
        <w:spacing w:before="0" w:beforeAutospacing="0" w:after="0" w:afterAutospacing="0"/>
        <w:ind w:left="0" w:firstLine="709"/>
        <w:jc w:val="both"/>
        <w:textAlignment w:val="baseline"/>
        <w:rPr>
          <w:sz w:val="28"/>
          <w:szCs w:val="28"/>
        </w:rPr>
      </w:pPr>
      <w:r w:rsidRPr="000E1377">
        <w:rPr>
          <w:sz w:val="28"/>
          <w:szCs w:val="28"/>
          <w:shd w:val="clear" w:color="auto" w:fill="FFFFFF"/>
        </w:rPr>
        <w:t>Ананьева М. И., Кобозева М. В., Соловьев Ф. Н., Поляков И. В., </w:t>
      </w:r>
      <w:hyperlink r:id="rId95" w:history="1">
        <w:r w:rsidRPr="00C320FD">
          <w:rPr>
            <w:rStyle w:val="a6"/>
            <w:color w:val="auto"/>
            <w:sz w:val="28"/>
            <w:szCs w:val="28"/>
            <w:u w:val="none"/>
            <w:shd w:val="clear" w:color="auto" w:fill="FFFFFF"/>
          </w:rPr>
          <w:t>Чеповский А. М.</w:t>
        </w:r>
      </w:hyperlink>
      <w:r w:rsidR="00C320FD">
        <w:rPr>
          <w:sz w:val="28"/>
          <w:szCs w:val="28"/>
          <w:shd w:val="clear" w:color="auto" w:fill="FFFFFF"/>
        </w:rPr>
        <w:t xml:space="preserve"> </w:t>
      </w:r>
      <w:r w:rsidRPr="000E1377">
        <w:rPr>
          <w:sz w:val="28"/>
          <w:szCs w:val="28"/>
          <w:shd w:val="clear" w:color="auto" w:fill="FFFFFF"/>
        </w:rPr>
        <w:t>О проблеме выявления экстремистской направленности в текстах</w:t>
      </w:r>
      <w:r w:rsidR="00C320FD" w:rsidRPr="00C320FD">
        <w:rPr>
          <w:sz w:val="28"/>
          <w:szCs w:val="28"/>
          <w:shd w:val="clear" w:color="auto" w:fill="FFFFFF"/>
        </w:rPr>
        <w:t xml:space="preserve"> //</w:t>
      </w:r>
      <w:r w:rsidRPr="000E1377">
        <w:rPr>
          <w:sz w:val="28"/>
          <w:szCs w:val="28"/>
          <w:shd w:val="clear" w:color="auto" w:fill="FFFFFF"/>
        </w:rPr>
        <w:t xml:space="preserve"> Вестник Новосибирского государственного университета. Серия: Информационные технологии. </w:t>
      </w:r>
      <w:r w:rsidR="00C320FD">
        <w:rPr>
          <w:sz w:val="28"/>
          <w:szCs w:val="28"/>
          <w:shd w:val="clear" w:color="auto" w:fill="FFFFFF"/>
          <w:lang w:val="en-US"/>
        </w:rPr>
        <w:t xml:space="preserve">– </w:t>
      </w:r>
      <w:r w:rsidRPr="000E1377">
        <w:rPr>
          <w:sz w:val="28"/>
          <w:szCs w:val="28"/>
          <w:shd w:val="clear" w:color="auto" w:fill="FFFFFF"/>
        </w:rPr>
        <w:t>2</w:t>
      </w:r>
      <w:r w:rsidR="00C320FD">
        <w:rPr>
          <w:sz w:val="28"/>
          <w:szCs w:val="28"/>
          <w:shd w:val="clear" w:color="auto" w:fill="FFFFFF"/>
        </w:rPr>
        <w:t>016. Т</w:t>
      </w:r>
      <w:r w:rsidR="00C320FD">
        <w:rPr>
          <w:sz w:val="28"/>
          <w:szCs w:val="28"/>
          <w:shd w:val="clear" w:color="auto" w:fill="FFFFFF"/>
          <w:lang w:val="kk-KZ"/>
        </w:rPr>
        <w:t xml:space="preserve">ом </w:t>
      </w:r>
      <w:r w:rsidR="00C320FD">
        <w:rPr>
          <w:sz w:val="28"/>
          <w:szCs w:val="28"/>
          <w:shd w:val="clear" w:color="auto" w:fill="FFFFFF"/>
        </w:rPr>
        <w:t>14,</w:t>
      </w:r>
      <w:r w:rsidRPr="000E1377">
        <w:rPr>
          <w:sz w:val="28"/>
          <w:szCs w:val="28"/>
          <w:shd w:val="clear" w:color="auto" w:fill="FFFFFF"/>
        </w:rPr>
        <w:t xml:space="preserve"> № 4. </w:t>
      </w:r>
      <w:r w:rsidR="00C320FD">
        <w:rPr>
          <w:sz w:val="28"/>
          <w:szCs w:val="28"/>
          <w:shd w:val="clear" w:color="auto" w:fill="FFFFFF"/>
          <w:lang w:val="kk-KZ"/>
        </w:rPr>
        <w:t>–</w:t>
      </w:r>
      <w:r w:rsidRPr="000E1377">
        <w:rPr>
          <w:sz w:val="28"/>
          <w:szCs w:val="28"/>
          <w:shd w:val="clear" w:color="auto" w:fill="FFFFFF"/>
        </w:rPr>
        <w:t>С.5</w:t>
      </w:r>
      <w:r w:rsidR="00C320FD">
        <w:rPr>
          <w:sz w:val="28"/>
          <w:szCs w:val="28"/>
          <w:shd w:val="clear" w:color="auto" w:fill="FFFFFF"/>
        </w:rPr>
        <w:t>–</w:t>
      </w:r>
      <w:r w:rsidRPr="000E1377">
        <w:rPr>
          <w:sz w:val="28"/>
          <w:szCs w:val="28"/>
          <w:shd w:val="clear" w:color="auto" w:fill="FFFFFF"/>
        </w:rPr>
        <w:t>13.</w:t>
      </w:r>
    </w:p>
    <w:p w14:paraId="639FE717" w14:textId="6F5BF53A" w:rsidR="00F2059D" w:rsidRPr="00C320FD" w:rsidRDefault="00F2059D" w:rsidP="00C320FD">
      <w:pPr>
        <w:pStyle w:val="a3"/>
        <w:numPr>
          <w:ilvl w:val="0"/>
          <w:numId w:val="3"/>
        </w:numPr>
        <w:shd w:val="clear" w:color="auto" w:fill="FFFFFF"/>
        <w:spacing w:before="0" w:beforeAutospacing="0" w:after="0" w:afterAutospacing="0"/>
        <w:ind w:left="0" w:firstLine="709"/>
        <w:jc w:val="both"/>
        <w:textAlignment w:val="baseline"/>
        <w:rPr>
          <w:sz w:val="28"/>
          <w:szCs w:val="28"/>
          <w:lang w:val="en-US"/>
        </w:rPr>
      </w:pPr>
      <w:r w:rsidRPr="000E1377">
        <w:rPr>
          <w:sz w:val="28"/>
          <w:szCs w:val="28"/>
          <w:lang w:val="en-US"/>
        </w:rPr>
        <w:t>Devyatkin</w:t>
      </w:r>
      <w:r w:rsidR="00C320FD" w:rsidRPr="00C320FD">
        <w:rPr>
          <w:sz w:val="28"/>
          <w:szCs w:val="28"/>
          <w:lang w:val="en-US"/>
        </w:rPr>
        <w:t xml:space="preserve"> </w:t>
      </w:r>
      <w:r w:rsidR="00C320FD" w:rsidRPr="000E1377">
        <w:rPr>
          <w:sz w:val="28"/>
          <w:szCs w:val="28"/>
          <w:lang w:val="en-US"/>
        </w:rPr>
        <w:t>D</w:t>
      </w:r>
      <w:r w:rsidR="00C320FD" w:rsidRPr="00C320FD">
        <w:rPr>
          <w:sz w:val="28"/>
          <w:szCs w:val="28"/>
          <w:lang w:val="en-US"/>
        </w:rPr>
        <w:t>.</w:t>
      </w:r>
      <w:r w:rsidRPr="00C320FD">
        <w:rPr>
          <w:sz w:val="28"/>
          <w:szCs w:val="28"/>
          <w:lang w:val="en-US"/>
        </w:rPr>
        <w:t xml:space="preserve">, </w:t>
      </w:r>
      <w:r w:rsidRPr="000E1377">
        <w:rPr>
          <w:sz w:val="28"/>
          <w:szCs w:val="28"/>
          <w:lang w:val="en-US"/>
        </w:rPr>
        <w:t>Smirnov</w:t>
      </w:r>
      <w:r w:rsidR="00C320FD" w:rsidRPr="00C320FD">
        <w:rPr>
          <w:sz w:val="28"/>
          <w:szCs w:val="28"/>
          <w:lang w:val="en-US"/>
        </w:rPr>
        <w:t xml:space="preserve"> </w:t>
      </w:r>
      <w:r w:rsidR="00C320FD" w:rsidRPr="000E1377">
        <w:rPr>
          <w:sz w:val="28"/>
          <w:szCs w:val="28"/>
          <w:lang w:val="en-US"/>
        </w:rPr>
        <w:t>I</w:t>
      </w:r>
      <w:r w:rsidR="00C320FD" w:rsidRPr="00C320FD">
        <w:rPr>
          <w:sz w:val="28"/>
          <w:szCs w:val="28"/>
          <w:lang w:val="en-US"/>
        </w:rPr>
        <w:t>.</w:t>
      </w:r>
      <w:r w:rsidRPr="00C320FD">
        <w:rPr>
          <w:sz w:val="28"/>
          <w:szCs w:val="28"/>
          <w:lang w:val="en-US"/>
        </w:rPr>
        <w:t xml:space="preserve">, </w:t>
      </w:r>
      <w:r w:rsidRPr="000E1377">
        <w:rPr>
          <w:sz w:val="28"/>
          <w:szCs w:val="28"/>
          <w:lang w:val="en-US"/>
        </w:rPr>
        <w:t>Ananyeva</w:t>
      </w:r>
      <w:r w:rsidR="00C320FD" w:rsidRPr="00C320FD">
        <w:rPr>
          <w:sz w:val="28"/>
          <w:szCs w:val="28"/>
          <w:lang w:val="en-US"/>
        </w:rPr>
        <w:t xml:space="preserve"> </w:t>
      </w:r>
      <w:r w:rsidR="00C320FD" w:rsidRPr="000E1377">
        <w:rPr>
          <w:sz w:val="28"/>
          <w:szCs w:val="28"/>
          <w:lang w:val="en-US"/>
        </w:rPr>
        <w:t>M</w:t>
      </w:r>
      <w:r w:rsidR="00C320FD" w:rsidRPr="00C320FD">
        <w:rPr>
          <w:sz w:val="28"/>
          <w:szCs w:val="28"/>
          <w:lang w:val="en-US"/>
        </w:rPr>
        <w:t>.</w:t>
      </w:r>
      <w:r w:rsidRPr="00C320FD">
        <w:rPr>
          <w:sz w:val="28"/>
          <w:szCs w:val="28"/>
          <w:lang w:val="en-US"/>
        </w:rPr>
        <w:t xml:space="preserve">, </w:t>
      </w:r>
      <w:r w:rsidRPr="000E1377">
        <w:rPr>
          <w:sz w:val="28"/>
          <w:szCs w:val="28"/>
          <w:lang w:val="en-US"/>
        </w:rPr>
        <w:t>Kobozeva</w:t>
      </w:r>
      <w:r w:rsidR="00C320FD" w:rsidRPr="00C320FD">
        <w:rPr>
          <w:sz w:val="28"/>
          <w:szCs w:val="28"/>
          <w:lang w:val="en-US"/>
        </w:rPr>
        <w:t xml:space="preserve"> </w:t>
      </w:r>
      <w:r w:rsidR="00C320FD" w:rsidRPr="000E1377">
        <w:rPr>
          <w:sz w:val="28"/>
          <w:szCs w:val="28"/>
          <w:lang w:val="en-US"/>
        </w:rPr>
        <w:t>M</w:t>
      </w:r>
      <w:r w:rsidR="00C320FD" w:rsidRPr="00C320FD">
        <w:rPr>
          <w:sz w:val="28"/>
          <w:szCs w:val="28"/>
          <w:lang w:val="en-US"/>
        </w:rPr>
        <w:t>.</w:t>
      </w:r>
      <w:r w:rsidRPr="00C320FD">
        <w:rPr>
          <w:sz w:val="28"/>
          <w:szCs w:val="28"/>
          <w:lang w:val="en-US"/>
        </w:rPr>
        <w:t xml:space="preserve">, </w:t>
      </w:r>
      <w:r w:rsidRPr="000E1377">
        <w:rPr>
          <w:sz w:val="28"/>
          <w:szCs w:val="28"/>
          <w:lang w:val="en-US"/>
        </w:rPr>
        <w:t>Chepovskiy</w:t>
      </w:r>
      <w:r w:rsidRPr="00C320FD">
        <w:rPr>
          <w:sz w:val="28"/>
          <w:szCs w:val="28"/>
          <w:lang w:val="en-US"/>
        </w:rPr>
        <w:t xml:space="preserve"> </w:t>
      </w:r>
      <w:r w:rsidR="00C320FD" w:rsidRPr="000E1377">
        <w:rPr>
          <w:sz w:val="28"/>
          <w:szCs w:val="28"/>
          <w:lang w:val="en-US"/>
        </w:rPr>
        <w:t>A</w:t>
      </w:r>
      <w:r w:rsidR="00C320FD" w:rsidRPr="00C320FD">
        <w:rPr>
          <w:sz w:val="28"/>
          <w:szCs w:val="28"/>
          <w:lang w:val="en-US"/>
        </w:rPr>
        <w:t>.,</w:t>
      </w:r>
      <w:r w:rsidR="00C320FD">
        <w:rPr>
          <w:sz w:val="28"/>
          <w:szCs w:val="28"/>
          <w:lang w:val="kk-KZ"/>
        </w:rPr>
        <w:t xml:space="preserve"> </w:t>
      </w:r>
      <w:r w:rsidRPr="000E1377">
        <w:rPr>
          <w:sz w:val="28"/>
          <w:szCs w:val="28"/>
          <w:lang w:val="en-US"/>
        </w:rPr>
        <w:t>Solovyev</w:t>
      </w:r>
      <w:r w:rsidR="00C320FD" w:rsidRPr="00C320FD">
        <w:rPr>
          <w:sz w:val="28"/>
          <w:szCs w:val="28"/>
          <w:lang w:val="en-US"/>
        </w:rPr>
        <w:t xml:space="preserve"> </w:t>
      </w:r>
      <w:r w:rsidR="00C320FD" w:rsidRPr="000E1377">
        <w:rPr>
          <w:sz w:val="28"/>
          <w:szCs w:val="28"/>
          <w:lang w:val="en-US"/>
        </w:rPr>
        <w:t>F</w:t>
      </w:r>
      <w:r w:rsidR="00C320FD" w:rsidRPr="00C320FD">
        <w:rPr>
          <w:sz w:val="28"/>
          <w:szCs w:val="28"/>
          <w:lang w:val="en-US"/>
        </w:rPr>
        <w:t>.</w:t>
      </w:r>
      <w:r w:rsidR="00C320FD">
        <w:rPr>
          <w:sz w:val="28"/>
          <w:szCs w:val="28"/>
          <w:lang w:val="kk-KZ"/>
        </w:rPr>
        <w:t xml:space="preserve"> </w:t>
      </w:r>
      <w:r w:rsidRPr="000E1377">
        <w:rPr>
          <w:sz w:val="28"/>
          <w:szCs w:val="28"/>
          <w:lang w:val="en-US"/>
        </w:rPr>
        <w:t>Exploring</w:t>
      </w:r>
      <w:r w:rsidRPr="00C320FD">
        <w:rPr>
          <w:sz w:val="28"/>
          <w:szCs w:val="28"/>
          <w:lang w:val="en-US"/>
        </w:rPr>
        <w:t xml:space="preserve"> </w:t>
      </w:r>
      <w:r w:rsidRPr="000E1377">
        <w:rPr>
          <w:sz w:val="28"/>
          <w:szCs w:val="28"/>
          <w:lang w:val="en-US"/>
        </w:rPr>
        <w:t>linguistic</w:t>
      </w:r>
      <w:r w:rsidRPr="00C320FD">
        <w:rPr>
          <w:sz w:val="28"/>
          <w:szCs w:val="28"/>
          <w:lang w:val="en-US"/>
        </w:rPr>
        <w:t xml:space="preserve"> </w:t>
      </w:r>
      <w:r w:rsidRPr="000E1377">
        <w:rPr>
          <w:sz w:val="28"/>
          <w:szCs w:val="28"/>
          <w:lang w:val="en-US"/>
        </w:rPr>
        <w:t>features</w:t>
      </w:r>
      <w:r w:rsidRPr="00C320FD">
        <w:rPr>
          <w:sz w:val="28"/>
          <w:szCs w:val="28"/>
          <w:lang w:val="en-US"/>
        </w:rPr>
        <w:t xml:space="preserve"> </w:t>
      </w:r>
      <w:r w:rsidRPr="000E1377">
        <w:rPr>
          <w:sz w:val="28"/>
          <w:szCs w:val="28"/>
          <w:lang w:val="en-US"/>
        </w:rPr>
        <w:t>for</w:t>
      </w:r>
      <w:r w:rsidRPr="00C320FD">
        <w:rPr>
          <w:sz w:val="28"/>
          <w:szCs w:val="28"/>
          <w:lang w:val="en-US"/>
        </w:rPr>
        <w:t xml:space="preserve"> </w:t>
      </w:r>
      <w:r w:rsidRPr="000E1377">
        <w:rPr>
          <w:sz w:val="28"/>
          <w:szCs w:val="28"/>
          <w:lang w:val="en-US"/>
        </w:rPr>
        <w:t>extremist</w:t>
      </w:r>
      <w:r w:rsidRPr="00C320FD">
        <w:rPr>
          <w:sz w:val="28"/>
          <w:szCs w:val="28"/>
          <w:lang w:val="en-US"/>
        </w:rPr>
        <w:t xml:space="preserve"> </w:t>
      </w:r>
      <w:r w:rsidRPr="000E1377">
        <w:rPr>
          <w:sz w:val="28"/>
          <w:szCs w:val="28"/>
          <w:lang w:val="en-US"/>
        </w:rPr>
        <w:t>texts</w:t>
      </w:r>
      <w:r w:rsidRPr="00C320FD">
        <w:rPr>
          <w:sz w:val="28"/>
          <w:szCs w:val="28"/>
          <w:lang w:val="en-US"/>
        </w:rPr>
        <w:t xml:space="preserve"> </w:t>
      </w:r>
      <w:r w:rsidRPr="000E1377">
        <w:rPr>
          <w:sz w:val="28"/>
          <w:szCs w:val="28"/>
          <w:lang w:val="en-US"/>
        </w:rPr>
        <w:t>detection</w:t>
      </w:r>
      <w:r w:rsidRPr="00C320FD">
        <w:rPr>
          <w:sz w:val="28"/>
          <w:szCs w:val="28"/>
          <w:lang w:val="en-US"/>
        </w:rPr>
        <w:t xml:space="preserve"> (</w:t>
      </w:r>
      <w:r w:rsidRPr="000E1377">
        <w:rPr>
          <w:sz w:val="28"/>
          <w:szCs w:val="28"/>
          <w:lang w:val="en-US"/>
        </w:rPr>
        <w:t>on</w:t>
      </w:r>
      <w:r w:rsidRPr="00C320FD">
        <w:rPr>
          <w:sz w:val="28"/>
          <w:szCs w:val="28"/>
          <w:lang w:val="en-US"/>
        </w:rPr>
        <w:t xml:space="preserve"> </w:t>
      </w:r>
      <w:r w:rsidRPr="000E1377">
        <w:rPr>
          <w:sz w:val="28"/>
          <w:szCs w:val="28"/>
          <w:lang w:val="en-US"/>
        </w:rPr>
        <w:t>the</w:t>
      </w:r>
      <w:r w:rsidRPr="00C320FD">
        <w:rPr>
          <w:sz w:val="28"/>
          <w:szCs w:val="28"/>
          <w:lang w:val="en-US"/>
        </w:rPr>
        <w:t xml:space="preserve"> </w:t>
      </w:r>
      <w:r w:rsidRPr="000E1377">
        <w:rPr>
          <w:sz w:val="28"/>
          <w:szCs w:val="28"/>
          <w:lang w:val="en-US"/>
        </w:rPr>
        <w:t>material</w:t>
      </w:r>
      <w:r w:rsidRPr="00C320FD">
        <w:rPr>
          <w:sz w:val="28"/>
          <w:szCs w:val="28"/>
          <w:lang w:val="en-US"/>
        </w:rPr>
        <w:t xml:space="preserve"> </w:t>
      </w:r>
      <w:r w:rsidRPr="000E1377">
        <w:rPr>
          <w:sz w:val="28"/>
          <w:szCs w:val="28"/>
          <w:lang w:val="en-US"/>
        </w:rPr>
        <w:t>of</w:t>
      </w:r>
      <w:r w:rsidRPr="00C320FD">
        <w:rPr>
          <w:sz w:val="28"/>
          <w:szCs w:val="28"/>
          <w:lang w:val="en-US"/>
        </w:rPr>
        <w:t xml:space="preserve"> </w:t>
      </w:r>
      <w:r w:rsidRPr="000E1377">
        <w:rPr>
          <w:sz w:val="28"/>
          <w:szCs w:val="28"/>
          <w:lang w:val="en-US"/>
        </w:rPr>
        <w:t>Russian</w:t>
      </w:r>
      <w:r w:rsidRPr="00C320FD">
        <w:rPr>
          <w:sz w:val="28"/>
          <w:szCs w:val="28"/>
          <w:lang w:val="en-US"/>
        </w:rPr>
        <w:t>-</w:t>
      </w:r>
      <w:r w:rsidRPr="000E1377">
        <w:rPr>
          <w:sz w:val="28"/>
          <w:szCs w:val="28"/>
          <w:lang w:val="en-US"/>
        </w:rPr>
        <w:t>speaking</w:t>
      </w:r>
      <w:r w:rsidRPr="00C320FD">
        <w:rPr>
          <w:sz w:val="28"/>
          <w:szCs w:val="28"/>
          <w:lang w:val="en-US"/>
        </w:rPr>
        <w:t xml:space="preserve"> </w:t>
      </w:r>
      <w:r w:rsidRPr="000E1377">
        <w:rPr>
          <w:sz w:val="28"/>
          <w:szCs w:val="28"/>
          <w:lang w:val="en-US"/>
        </w:rPr>
        <w:t>illegal</w:t>
      </w:r>
      <w:r w:rsidRPr="00C320FD">
        <w:rPr>
          <w:sz w:val="28"/>
          <w:szCs w:val="28"/>
          <w:lang w:val="en-US"/>
        </w:rPr>
        <w:t xml:space="preserve"> </w:t>
      </w:r>
      <w:r w:rsidRPr="000E1377">
        <w:rPr>
          <w:sz w:val="28"/>
          <w:szCs w:val="28"/>
          <w:lang w:val="en-US"/>
        </w:rPr>
        <w:t>texts</w:t>
      </w:r>
      <w:r w:rsidR="00C320FD" w:rsidRPr="00C320FD">
        <w:rPr>
          <w:sz w:val="28"/>
          <w:szCs w:val="28"/>
          <w:lang w:val="en-US"/>
        </w:rPr>
        <w:t>) //</w:t>
      </w:r>
      <w:r w:rsidRPr="000E1377">
        <w:rPr>
          <w:sz w:val="28"/>
          <w:szCs w:val="28"/>
          <w:lang w:val="en-US"/>
        </w:rPr>
        <w:t> </w:t>
      </w:r>
      <w:r w:rsidRPr="00C320FD">
        <w:rPr>
          <w:iCs/>
          <w:sz w:val="28"/>
          <w:szCs w:val="28"/>
          <w:lang w:val="en-US"/>
        </w:rPr>
        <w:t>2017 IEEE International Conference on Intelligence and Security Informatics (ISI)</w:t>
      </w:r>
      <w:r w:rsidR="00C320FD" w:rsidRPr="00C320FD">
        <w:rPr>
          <w:sz w:val="28"/>
          <w:szCs w:val="28"/>
          <w:lang w:val="en-US"/>
        </w:rPr>
        <w:t>.</w:t>
      </w:r>
      <w:r w:rsidR="00C320FD">
        <w:rPr>
          <w:sz w:val="28"/>
          <w:szCs w:val="28"/>
          <w:lang w:val="kk-KZ"/>
        </w:rPr>
        <w:t xml:space="preserve"> –</w:t>
      </w:r>
      <w:r w:rsidRPr="00C320FD">
        <w:rPr>
          <w:sz w:val="28"/>
          <w:szCs w:val="28"/>
          <w:lang w:val="en-US"/>
        </w:rPr>
        <w:t xml:space="preserve"> </w:t>
      </w:r>
      <w:r w:rsidR="00C320FD">
        <w:rPr>
          <w:sz w:val="28"/>
          <w:szCs w:val="28"/>
          <w:lang w:val="en-US"/>
        </w:rPr>
        <w:t>Beijing</w:t>
      </w:r>
      <w:r w:rsidR="00C320FD" w:rsidRPr="00C320FD">
        <w:rPr>
          <w:sz w:val="28"/>
          <w:szCs w:val="28"/>
          <w:lang w:val="en-US"/>
        </w:rPr>
        <w:t>: 2017. –</w:t>
      </w:r>
      <w:r w:rsidR="00C320FD">
        <w:rPr>
          <w:sz w:val="28"/>
          <w:szCs w:val="28"/>
          <w:lang w:val="en-US"/>
        </w:rPr>
        <w:t>P</w:t>
      </w:r>
      <w:r w:rsidR="00C320FD" w:rsidRPr="00C320FD">
        <w:rPr>
          <w:sz w:val="28"/>
          <w:szCs w:val="28"/>
          <w:lang w:val="en-US"/>
        </w:rPr>
        <w:t>.</w:t>
      </w:r>
      <w:r w:rsidRPr="00C320FD">
        <w:rPr>
          <w:sz w:val="28"/>
          <w:szCs w:val="28"/>
          <w:lang w:val="en-US"/>
        </w:rPr>
        <w:t>188</w:t>
      </w:r>
      <w:r w:rsidR="00C320FD" w:rsidRPr="00C320FD">
        <w:rPr>
          <w:sz w:val="28"/>
          <w:szCs w:val="28"/>
          <w:lang w:val="en-US"/>
        </w:rPr>
        <w:t>–</w:t>
      </w:r>
      <w:r w:rsidRPr="00C320FD">
        <w:rPr>
          <w:sz w:val="28"/>
          <w:szCs w:val="28"/>
          <w:lang w:val="en-US"/>
        </w:rPr>
        <w:t>190</w:t>
      </w:r>
      <w:r w:rsidR="00C320FD" w:rsidRPr="00C320FD">
        <w:rPr>
          <w:sz w:val="28"/>
          <w:szCs w:val="28"/>
          <w:lang w:val="en-US"/>
        </w:rPr>
        <w:t>.</w:t>
      </w:r>
      <w:r w:rsidR="00C320FD">
        <w:rPr>
          <w:sz w:val="28"/>
          <w:szCs w:val="28"/>
          <w:lang w:val="en-US"/>
        </w:rPr>
        <w:t xml:space="preserve"> </w:t>
      </w:r>
    </w:p>
    <w:p w14:paraId="08714F1A" w14:textId="65BAF426" w:rsidR="00F2059D" w:rsidRPr="00C320FD" w:rsidRDefault="00F2059D" w:rsidP="00C320FD">
      <w:pPr>
        <w:pStyle w:val="a3"/>
        <w:numPr>
          <w:ilvl w:val="0"/>
          <w:numId w:val="3"/>
        </w:numPr>
        <w:spacing w:before="0" w:beforeAutospacing="0" w:after="0" w:afterAutospacing="0"/>
        <w:ind w:left="0" w:firstLine="709"/>
        <w:jc w:val="both"/>
        <w:textAlignment w:val="baseline"/>
        <w:rPr>
          <w:sz w:val="28"/>
          <w:szCs w:val="28"/>
          <w:lang w:val="en-US"/>
        </w:rPr>
      </w:pPr>
      <w:r w:rsidRPr="00C320FD">
        <w:rPr>
          <w:iCs/>
          <w:sz w:val="28"/>
          <w:szCs w:val="28"/>
          <w:shd w:val="clear" w:color="auto" w:fill="FFFFFF"/>
        </w:rPr>
        <w:t>Бердникова Т.В. Определение адресованности побуждения в экстремистских материалах (на примерах из интернета)</w:t>
      </w:r>
      <w:r w:rsidR="00C320FD" w:rsidRPr="00C320FD">
        <w:rPr>
          <w:iCs/>
          <w:sz w:val="28"/>
          <w:szCs w:val="28"/>
          <w:shd w:val="clear" w:color="auto" w:fill="FFFFFF"/>
        </w:rPr>
        <w:t xml:space="preserve"> //</w:t>
      </w:r>
      <w:r w:rsidRPr="00C320FD">
        <w:rPr>
          <w:iCs/>
          <w:sz w:val="28"/>
          <w:szCs w:val="28"/>
          <w:shd w:val="clear" w:color="auto" w:fill="FFFFFF"/>
        </w:rPr>
        <w:t xml:space="preserve"> Теория и практика судебной экспертизы. </w:t>
      </w:r>
      <w:r w:rsidR="00C320FD" w:rsidRPr="00C320FD">
        <w:rPr>
          <w:iCs/>
          <w:sz w:val="28"/>
          <w:szCs w:val="28"/>
          <w:shd w:val="clear" w:color="auto" w:fill="FFFFFF"/>
        </w:rPr>
        <w:t>–</w:t>
      </w:r>
      <w:r w:rsidRPr="00C320FD">
        <w:rPr>
          <w:iCs/>
          <w:sz w:val="28"/>
          <w:szCs w:val="28"/>
          <w:shd w:val="clear" w:color="auto" w:fill="FFFFFF"/>
        </w:rPr>
        <w:t>2019</w:t>
      </w:r>
      <w:r w:rsidR="00C320FD" w:rsidRPr="00C320FD">
        <w:rPr>
          <w:iCs/>
          <w:sz w:val="28"/>
          <w:szCs w:val="28"/>
          <w:shd w:val="clear" w:color="auto" w:fill="FFFFFF"/>
        </w:rPr>
        <w:t xml:space="preserve">. </w:t>
      </w:r>
      <w:r w:rsidR="00C320FD">
        <w:rPr>
          <w:iCs/>
          <w:sz w:val="28"/>
          <w:szCs w:val="28"/>
          <w:shd w:val="clear" w:color="auto" w:fill="FFFFFF"/>
          <w:lang w:val="kk-KZ"/>
        </w:rPr>
        <w:t xml:space="preserve">Том </w:t>
      </w:r>
      <w:r w:rsidRPr="00C320FD">
        <w:rPr>
          <w:iCs/>
          <w:sz w:val="28"/>
          <w:szCs w:val="28"/>
          <w:shd w:val="clear" w:color="auto" w:fill="FFFFFF"/>
          <w:lang w:val="en-US"/>
        </w:rPr>
        <w:t>14</w:t>
      </w:r>
      <w:r w:rsidR="00C320FD">
        <w:rPr>
          <w:iCs/>
          <w:sz w:val="28"/>
          <w:szCs w:val="28"/>
          <w:shd w:val="clear" w:color="auto" w:fill="FFFFFF"/>
          <w:lang w:val="kk-KZ"/>
        </w:rPr>
        <w:t>, №</w:t>
      </w:r>
      <w:r w:rsidRPr="00C320FD">
        <w:rPr>
          <w:iCs/>
          <w:sz w:val="28"/>
          <w:szCs w:val="28"/>
          <w:shd w:val="clear" w:color="auto" w:fill="FFFFFF"/>
          <w:lang w:val="en-US"/>
        </w:rPr>
        <w:t>3</w:t>
      </w:r>
      <w:r w:rsidR="00C320FD">
        <w:rPr>
          <w:iCs/>
          <w:sz w:val="28"/>
          <w:szCs w:val="28"/>
          <w:shd w:val="clear" w:color="auto" w:fill="FFFFFF"/>
          <w:lang w:val="kk-KZ"/>
        </w:rPr>
        <w:t>. –С.</w:t>
      </w:r>
      <w:r w:rsidRPr="00C320FD">
        <w:rPr>
          <w:iCs/>
          <w:sz w:val="28"/>
          <w:szCs w:val="28"/>
          <w:shd w:val="clear" w:color="auto" w:fill="FFFFFF"/>
          <w:lang w:val="en-US"/>
        </w:rPr>
        <w:t>34</w:t>
      </w:r>
      <w:r w:rsidR="00C320FD">
        <w:rPr>
          <w:iCs/>
          <w:sz w:val="28"/>
          <w:szCs w:val="28"/>
          <w:shd w:val="clear" w:color="auto" w:fill="FFFFFF"/>
          <w:lang w:val="en-US"/>
        </w:rPr>
        <w:t>–</w:t>
      </w:r>
      <w:r w:rsidRPr="00C320FD">
        <w:rPr>
          <w:iCs/>
          <w:sz w:val="28"/>
          <w:szCs w:val="28"/>
          <w:shd w:val="clear" w:color="auto" w:fill="FFFFFF"/>
          <w:lang w:val="en-US"/>
        </w:rPr>
        <w:t xml:space="preserve">39. </w:t>
      </w:r>
    </w:p>
    <w:p w14:paraId="7DF44194" w14:textId="03208DBA" w:rsidR="00F2059D" w:rsidRPr="000E1377" w:rsidRDefault="00F2059D" w:rsidP="00C320FD">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Abbasi </w:t>
      </w:r>
      <w:r w:rsidR="00C320FD">
        <w:rPr>
          <w:sz w:val="28"/>
          <w:szCs w:val="28"/>
          <w:lang w:val="en-US"/>
        </w:rPr>
        <w:t>A.,</w:t>
      </w:r>
      <w:r w:rsidR="00C320FD">
        <w:rPr>
          <w:sz w:val="28"/>
          <w:szCs w:val="28"/>
          <w:lang w:val="kk-KZ"/>
        </w:rPr>
        <w:t xml:space="preserve"> </w:t>
      </w:r>
      <w:r w:rsidRPr="000E1377">
        <w:rPr>
          <w:sz w:val="28"/>
          <w:szCs w:val="28"/>
          <w:lang w:val="en-US"/>
        </w:rPr>
        <w:t>Chen</w:t>
      </w:r>
      <w:r w:rsidR="00C320FD" w:rsidRPr="00C320FD">
        <w:rPr>
          <w:sz w:val="28"/>
          <w:szCs w:val="28"/>
          <w:lang w:val="en-US"/>
        </w:rPr>
        <w:t xml:space="preserve"> </w:t>
      </w:r>
      <w:r w:rsidR="00C320FD" w:rsidRPr="000E1377">
        <w:rPr>
          <w:sz w:val="28"/>
          <w:szCs w:val="28"/>
          <w:lang w:val="en-US"/>
        </w:rPr>
        <w:t>H.</w:t>
      </w:r>
      <w:r w:rsidR="00C320FD">
        <w:rPr>
          <w:sz w:val="28"/>
          <w:szCs w:val="28"/>
          <w:lang w:val="kk-KZ"/>
        </w:rPr>
        <w:t xml:space="preserve"> </w:t>
      </w:r>
      <w:r w:rsidRPr="000E1377">
        <w:rPr>
          <w:sz w:val="28"/>
          <w:szCs w:val="28"/>
          <w:lang w:val="en-US"/>
        </w:rPr>
        <w:t>Applying authorship analysis to ext</w:t>
      </w:r>
      <w:r w:rsidR="00C320FD">
        <w:rPr>
          <w:sz w:val="28"/>
          <w:szCs w:val="28"/>
          <w:lang w:val="en-US"/>
        </w:rPr>
        <w:t>remist-group Web forum messages //</w:t>
      </w:r>
      <w:r w:rsidR="00C320FD">
        <w:rPr>
          <w:sz w:val="28"/>
          <w:szCs w:val="28"/>
          <w:lang w:val="kk-KZ"/>
        </w:rPr>
        <w:t xml:space="preserve"> </w:t>
      </w:r>
      <w:r w:rsidRPr="000E1377">
        <w:rPr>
          <w:sz w:val="28"/>
          <w:szCs w:val="28"/>
          <w:lang w:val="en-US"/>
        </w:rPr>
        <w:t>IEEE Intelligent Systems</w:t>
      </w:r>
      <w:r w:rsidR="00C320FD">
        <w:rPr>
          <w:sz w:val="28"/>
          <w:szCs w:val="28"/>
          <w:lang w:val="kk-KZ"/>
        </w:rPr>
        <w:t xml:space="preserve">. –2005. </w:t>
      </w:r>
      <w:r w:rsidR="00C320FD">
        <w:rPr>
          <w:sz w:val="28"/>
          <w:szCs w:val="28"/>
          <w:lang w:val="en-US"/>
        </w:rPr>
        <w:t>–Vol.</w:t>
      </w:r>
      <w:r w:rsidRPr="000E1377">
        <w:rPr>
          <w:sz w:val="28"/>
          <w:szCs w:val="28"/>
          <w:lang w:val="en-US"/>
        </w:rPr>
        <w:t xml:space="preserve">20, </w:t>
      </w:r>
      <w:r w:rsidR="00C320FD">
        <w:rPr>
          <w:sz w:val="28"/>
          <w:szCs w:val="28"/>
          <w:lang w:val="kk-KZ"/>
        </w:rPr>
        <w:t>№</w:t>
      </w:r>
      <w:r w:rsidRPr="000E1377">
        <w:rPr>
          <w:sz w:val="28"/>
          <w:szCs w:val="28"/>
          <w:lang w:val="en-US"/>
        </w:rPr>
        <w:t>5</w:t>
      </w:r>
      <w:r w:rsidR="00C320FD">
        <w:rPr>
          <w:sz w:val="28"/>
          <w:szCs w:val="28"/>
          <w:lang w:val="kk-KZ"/>
        </w:rPr>
        <w:t>. –Р.</w:t>
      </w:r>
      <w:r w:rsidRPr="000E1377">
        <w:rPr>
          <w:sz w:val="28"/>
          <w:szCs w:val="28"/>
          <w:lang w:val="en-US"/>
        </w:rPr>
        <w:t>67-75</w:t>
      </w:r>
      <w:r w:rsidR="00C320FD">
        <w:rPr>
          <w:sz w:val="28"/>
          <w:szCs w:val="28"/>
          <w:lang w:val="kk-KZ"/>
        </w:rPr>
        <w:t>.</w:t>
      </w:r>
    </w:p>
    <w:p w14:paraId="1E84C041" w14:textId="0AA83E60" w:rsidR="00F2059D" w:rsidRPr="00C320FD" w:rsidRDefault="00C320FD" w:rsidP="00C320FD">
      <w:pPr>
        <w:pStyle w:val="a3"/>
        <w:numPr>
          <w:ilvl w:val="0"/>
          <w:numId w:val="3"/>
        </w:numPr>
        <w:spacing w:before="0" w:beforeAutospacing="0" w:after="0" w:afterAutospacing="0"/>
        <w:ind w:left="0" w:firstLine="709"/>
        <w:jc w:val="both"/>
        <w:textAlignment w:val="baseline"/>
        <w:rPr>
          <w:sz w:val="28"/>
          <w:szCs w:val="28"/>
          <w:lang w:val="en-US"/>
        </w:rPr>
      </w:pPr>
      <w:r>
        <w:rPr>
          <w:sz w:val="28"/>
          <w:szCs w:val="28"/>
          <w:shd w:val="clear" w:color="auto" w:fill="FCFCFC"/>
          <w:lang w:val="en-US"/>
        </w:rPr>
        <w:t>AlGhamdi</w:t>
      </w:r>
      <w:r w:rsidR="00F2059D" w:rsidRPr="000E1377">
        <w:rPr>
          <w:sz w:val="28"/>
          <w:szCs w:val="28"/>
          <w:shd w:val="clear" w:color="auto" w:fill="FCFCFC"/>
          <w:lang w:val="en-US"/>
        </w:rPr>
        <w:t xml:space="preserve"> M.A., Khan M.A. Intelligent Analysis of Arabic Tweets for Detection of Suspicious Messages</w:t>
      </w:r>
      <w:r>
        <w:rPr>
          <w:sz w:val="28"/>
          <w:szCs w:val="28"/>
          <w:shd w:val="clear" w:color="auto" w:fill="FCFCFC"/>
          <w:lang w:val="kk-KZ"/>
        </w:rPr>
        <w:t xml:space="preserve"> //</w:t>
      </w:r>
      <w:r w:rsidR="00F2059D" w:rsidRPr="000E1377">
        <w:rPr>
          <w:sz w:val="28"/>
          <w:szCs w:val="28"/>
          <w:shd w:val="clear" w:color="auto" w:fill="FCFCFC"/>
          <w:lang w:val="en-US"/>
        </w:rPr>
        <w:t> </w:t>
      </w:r>
      <w:r w:rsidRPr="00C320FD">
        <w:rPr>
          <w:iCs/>
          <w:sz w:val="28"/>
          <w:szCs w:val="28"/>
          <w:shd w:val="clear" w:color="auto" w:fill="FCFCFC"/>
          <w:lang w:val="en-US"/>
        </w:rPr>
        <w:t>Arabian Journal for Science and Engineering</w:t>
      </w:r>
      <w:r w:rsidR="009F1153">
        <w:rPr>
          <w:iCs/>
          <w:sz w:val="28"/>
          <w:szCs w:val="28"/>
          <w:shd w:val="clear" w:color="auto" w:fill="FCFCFC"/>
          <w:lang w:val="kk-KZ"/>
        </w:rPr>
        <w:t xml:space="preserve">. –2020. </w:t>
      </w:r>
      <w:r w:rsidR="009F1153">
        <w:rPr>
          <w:iCs/>
          <w:sz w:val="28"/>
          <w:szCs w:val="28"/>
          <w:shd w:val="clear" w:color="auto" w:fill="FCFCFC"/>
          <w:lang w:val="en-US"/>
        </w:rPr>
        <w:t>–Vol.</w:t>
      </w:r>
      <w:r w:rsidR="009F1153">
        <w:rPr>
          <w:bCs/>
          <w:sz w:val="28"/>
          <w:szCs w:val="28"/>
          <w:shd w:val="clear" w:color="auto" w:fill="FCFCFC"/>
          <w:lang w:val="en-US"/>
        </w:rPr>
        <w:t xml:space="preserve">45, </w:t>
      </w:r>
      <w:r w:rsidR="009F1153">
        <w:rPr>
          <w:bCs/>
          <w:sz w:val="28"/>
          <w:szCs w:val="28"/>
          <w:shd w:val="clear" w:color="auto" w:fill="FCFCFC"/>
          <w:lang w:val="kk-KZ"/>
        </w:rPr>
        <w:t xml:space="preserve">№8. </w:t>
      </w:r>
      <w:r w:rsidR="000C597C">
        <w:rPr>
          <w:bCs/>
          <w:sz w:val="28"/>
          <w:szCs w:val="28"/>
          <w:shd w:val="clear" w:color="auto" w:fill="FCFCFC"/>
          <w:lang w:val="kk-KZ"/>
        </w:rPr>
        <w:t>–</w:t>
      </w:r>
      <w:r w:rsidR="009F1153">
        <w:rPr>
          <w:bCs/>
          <w:sz w:val="28"/>
          <w:szCs w:val="28"/>
          <w:shd w:val="clear" w:color="auto" w:fill="FCFCFC"/>
          <w:lang w:val="kk-KZ"/>
        </w:rPr>
        <w:t>Р</w:t>
      </w:r>
      <w:r w:rsidR="000C597C">
        <w:rPr>
          <w:bCs/>
          <w:sz w:val="28"/>
          <w:szCs w:val="28"/>
          <w:shd w:val="clear" w:color="auto" w:fill="FCFCFC"/>
          <w:lang w:val="kk-KZ"/>
        </w:rPr>
        <w:t>.</w:t>
      </w:r>
      <w:r w:rsidR="00F2059D" w:rsidRPr="00C320FD">
        <w:rPr>
          <w:sz w:val="28"/>
          <w:szCs w:val="28"/>
          <w:shd w:val="clear" w:color="auto" w:fill="FCFCFC"/>
          <w:lang w:val="en-US"/>
        </w:rPr>
        <w:t xml:space="preserve">6021–6032 (2020). </w:t>
      </w:r>
    </w:p>
    <w:p w14:paraId="65D05042" w14:textId="53D03FA2" w:rsidR="00F2059D" w:rsidRPr="000E1377" w:rsidRDefault="00F2059D" w:rsidP="000C597C">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Aldera S., Emam A., Al-Qurishi M., Alrubaian M., Alothaim A Exploratory Data Analysis and Classification of a New Arabic Online Extremism Dataset </w:t>
      </w:r>
      <w:r w:rsidR="000C597C">
        <w:rPr>
          <w:sz w:val="28"/>
          <w:szCs w:val="28"/>
          <w:lang w:val="kk-KZ"/>
        </w:rPr>
        <w:t>//</w:t>
      </w:r>
      <w:r w:rsidRPr="000E1377">
        <w:rPr>
          <w:sz w:val="28"/>
          <w:szCs w:val="28"/>
          <w:lang w:val="en-US"/>
        </w:rPr>
        <w:t xml:space="preserve"> IEEE Access</w:t>
      </w:r>
      <w:r w:rsidR="000C597C">
        <w:rPr>
          <w:sz w:val="28"/>
          <w:szCs w:val="28"/>
          <w:lang w:val="kk-KZ"/>
        </w:rPr>
        <w:t>. –2021. –</w:t>
      </w:r>
      <w:r w:rsidR="000C597C">
        <w:rPr>
          <w:sz w:val="28"/>
          <w:szCs w:val="28"/>
          <w:lang w:val="en-US"/>
        </w:rPr>
        <w:t>Vol.9. –P.</w:t>
      </w:r>
      <w:r w:rsidRPr="000E1377">
        <w:rPr>
          <w:sz w:val="28"/>
          <w:szCs w:val="28"/>
          <w:lang w:val="en-US"/>
        </w:rPr>
        <w:t>161613</w:t>
      </w:r>
      <w:r w:rsidR="000C597C">
        <w:rPr>
          <w:sz w:val="28"/>
          <w:szCs w:val="28"/>
          <w:lang w:val="en-US"/>
        </w:rPr>
        <w:t>–</w:t>
      </w:r>
      <w:r w:rsidRPr="000E1377">
        <w:rPr>
          <w:sz w:val="28"/>
          <w:szCs w:val="28"/>
          <w:lang w:val="en-US"/>
        </w:rPr>
        <w:t>161626</w:t>
      </w:r>
      <w:r w:rsidR="000C597C">
        <w:rPr>
          <w:sz w:val="28"/>
          <w:szCs w:val="28"/>
          <w:lang w:val="en-US"/>
        </w:rPr>
        <w:t>.</w:t>
      </w:r>
    </w:p>
    <w:p w14:paraId="03A3DB3B" w14:textId="0447678C" w:rsidR="00F2059D" w:rsidRPr="000E1377" w:rsidRDefault="00F2059D" w:rsidP="000C597C">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Alraddadi R.A., Ghembaza M.I.E.-K. Anti-Islamic Arabic Text Categorization using Text Mining and Sentiment Analysis Techniques </w:t>
      </w:r>
      <w:r w:rsidR="000C597C">
        <w:rPr>
          <w:sz w:val="28"/>
          <w:szCs w:val="28"/>
          <w:lang w:val="en-US"/>
        </w:rPr>
        <w:t>//</w:t>
      </w:r>
      <w:r w:rsidRPr="000E1377">
        <w:rPr>
          <w:sz w:val="28"/>
          <w:szCs w:val="28"/>
          <w:lang w:val="en-US"/>
        </w:rPr>
        <w:t xml:space="preserve"> International Journal of</w:t>
      </w:r>
      <w:r w:rsidR="000931F3" w:rsidRPr="000E1377">
        <w:rPr>
          <w:sz w:val="28"/>
          <w:szCs w:val="28"/>
          <w:lang w:val="en-US"/>
        </w:rPr>
        <w:t> Advanced</w:t>
      </w:r>
      <w:r w:rsidRPr="000E1377">
        <w:rPr>
          <w:sz w:val="28"/>
          <w:szCs w:val="28"/>
          <w:lang w:val="en-US"/>
        </w:rPr>
        <w:t xml:space="preserve"> Computer Science and Applications</w:t>
      </w:r>
      <w:r w:rsidR="000C597C">
        <w:rPr>
          <w:sz w:val="28"/>
          <w:szCs w:val="28"/>
          <w:lang w:val="en-US"/>
        </w:rPr>
        <w:t>. –2021. –Vol.</w:t>
      </w:r>
      <w:r w:rsidRPr="000E1377">
        <w:rPr>
          <w:sz w:val="28"/>
          <w:szCs w:val="28"/>
          <w:lang w:val="en-US"/>
        </w:rPr>
        <w:t>12</w:t>
      </w:r>
      <w:r w:rsidR="000C597C">
        <w:rPr>
          <w:sz w:val="28"/>
          <w:szCs w:val="28"/>
          <w:lang w:val="en-US"/>
        </w:rPr>
        <w:t>,</w:t>
      </w:r>
      <w:r w:rsidR="000C597C">
        <w:rPr>
          <w:sz w:val="28"/>
          <w:szCs w:val="28"/>
          <w:lang w:val="kk-KZ"/>
        </w:rPr>
        <w:t xml:space="preserve"> №8.</w:t>
      </w:r>
      <w:r w:rsidRPr="000E1377">
        <w:rPr>
          <w:sz w:val="28"/>
          <w:szCs w:val="28"/>
          <w:lang w:val="en-US"/>
        </w:rPr>
        <w:t xml:space="preserve"> </w:t>
      </w:r>
      <w:r w:rsidR="000C597C">
        <w:rPr>
          <w:sz w:val="28"/>
          <w:szCs w:val="28"/>
          <w:lang w:val="kk-KZ"/>
        </w:rPr>
        <w:t>–Р.</w:t>
      </w:r>
      <w:r w:rsidRPr="000E1377">
        <w:rPr>
          <w:sz w:val="28"/>
          <w:szCs w:val="28"/>
          <w:lang w:val="en-US"/>
        </w:rPr>
        <w:t>776–785</w:t>
      </w:r>
      <w:r w:rsidR="000C597C">
        <w:rPr>
          <w:sz w:val="28"/>
          <w:szCs w:val="28"/>
          <w:lang w:val="kk-KZ"/>
        </w:rPr>
        <w:t>.</w:t>
      </w:r>
    </w:p>
    <w:p w14:paraId="401E2573" w14:textId="5812012C" w:rsidR="00F2059D" w:rsidRPr="000E1377" w:rsidRDefault="00F2059D" w:rsidP="000C597C">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Alghofaili H., Almishari M. Countering Terrorism Incitement of Twitter Profiles in Arabic-Context </w:t>
      </w:r>
      <w:r w:rsidR="000C597C">
        <w:rPr>
          <w:sz w:val="28"/>
          <w:szCs w:val="28"/>
          <w:lang w:val="kk-KZ"/>
        </w:rPr>
        <w:t>//</w:t>
      </w:r>
      <w:r w:rsidRPr="000E1377">
        <w:rPr>
          <w:sz w:val="28"/>
          <w:szCs w:val="28"/>
          <w:lang w:val="en-US"/>
        </w:rPr>
        <w:t xml:space="preserve"> 21st Saudi Computer Society National Computer Conference, NCC 2018</w:t>
      </w:r>
      <w:r w:rsidR="000C597C">
        <w:rPr>
          <w:sz w:val="28"/>
          <w:szCs w:val="28"/>
          <w:lang w:val="kk-KZ"/>
        </w:rPr>
        <w:t>. –</w:t>
      </w:r>
      <w:r w:rsidR="000C597C" w:rsidRPr="000C597C">
        <w:rPr>
          <w:lang w:val="en-US"/>
        </w:rPr>
        <w:t xml:space="preserve"> </w:t>
      </w:r>
      <w:r w:rsidR="000C597C" w:rsidRPr="000C597C">
        <w:rPr>
          <w:sz w:val="28"/>
          <w:szCs w:val="28"/>
          <w:lang w:val="kk-KZ"/>
        </w:rPr>
        <w:t>Riyadh</w:t>
      </w:r>
      <w:r w:rsidR="000C597C">
        <w:rPr>
          <w:sz w:val="28"/>
          <w:szCs w:val="28"/>
          <w:lang w:val="kk-KZ"/>
        </w:rPr>
        <w:t xml:space="preserve">: </w:t>
      </w:r>
      <w:r w:rsidR="000C597C">
        <w:rPr>
          <w:sz w:val="28"/>
          <w:szCs w:val="28"/>
          <w:lang w:val="en-US"/>
        </w:rPr>
        <w:t>IEEE, 2018. –P.224–229.</w:t>
      </w:r>
      <w:r w:rsidRPr="000E1377">
        <w:rPr>
          <w:sz w:val="28"/>
          <w:szCs w:val="28"/>
          <w:lang w:val="en-US"/>
        </w:rPr>
        <w:t xml:space="preserve"> </w:t>
      </w:r>
    </w:p>
    <w:p w14:paraId="5F8F7D66" w14:textId="1500E091" w:rsidR="00F2059D" w:rsidRPr="000E1377" w:rsidRDefault="00F2059D" w:rsidP="000C597C">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Scanlon, J.R., Gerber, M.S. Automatic detection of cyber-recruitment by violent extremists</w:t>
      </w:r>
      <w:r w:rsidR="000C597C">
        <w:rPr>
          <w:rFonts w:ascii="Times New Roman" w:hAnsi="Times New Roman" w:cs="Times New Roman"/>
          <w:sz w:val="28"/>
          <w:szCs w:val="28"/>
          <w:lang w:val="en-US"/>
        </w:rPr>
        <w:t xml:space="preserve"> //</w:t>
      </w:r>
      <w:r w:rsidRPr="000E1377">
        <w:rPr>
          <w:rFonts w:ascii="Times New Roman" w:hAnsi="Times New Roman" w:cs="Times New Roman"/>
          <w:sz w:val="28"/>
          <w:szCs w:val="28"/>
          <w:lang w:val="kk-KZ"/>
        </w:rPr>
        <w:t xml:space="preserve"> Secur</w:t>
      </w:r>
      <w:r w:rsidR="000C597C">
        <w:rPr>
          <w:rFonts w:ascii="Times New Roman" w:hAnsi="Times New Roman" w:cs="Times New Roman"/>
          <w:sz w:val="28"/>
          <w:szCs w:val="28"/>
          <w:lang w:val="en-US"/>
        </w:rPr>
        <w:t>ity</w:t>
      </w:r>
      <w:r w:rsidRPr="000E1377">
        <w:rPr>
          <w:rFonts w:ascii="Times New Roman" w:hAnsi="Times New Roman" w:cs="Times New Roman"/>
          <w:sz w:val="28"/>
          <w:szCs w:val="28"/>
          <w:lang w:val="kk-KZ"/>
        </w:rPr>
        <w:t xml:space="preserve"> Inform</w:t>
      </w:r>
      <w:r w:rsidR="000C597C">
        <w:rPr>
          <w:rFonts w:ascii="Times New Roman" w:hAnsi="Times New Roman" w:cs="Times New Roman"/>
          <w:sz w:val="28"/>
          <w:szCs w:val="28"/>
          <w:lang w:val="en-US"/>
        </w:rPr>
        <w:t>atics. –2014.</w:t>
      </w:r>
      <w:r w:rsidRPr="000E1377">
        <w:rPr>
          <w:rFonts w:ascii="Times New Roman" w:hAnsi="Times New Roman" w:cs="Times New Roman"/>
          <w:sz w:val="28"/>
          <w:szCs w:val="28"/>
          <w:lang w:val="kk-KZ"/>
        </w:rPr>
        <w:t xml:space="preserve"> </w:t>
      </w:r>
      <w:r w:rsidR="000C597C">
        <w:rPr>
          <w:rFonts w:ascii="Times New Roman" w:hAnsi="Times New Roman" w:cs="Times New Roman"/>
          <w:sz w:val="28"/>
          <w:szCs w:val="28"/>
          <w:lang w:val="en-US"/>
        </w:rPr>
        <w:t>–Vol.</w:t>
      </w:r>
      <w:r w:rsidRPr="000E1377">
        <w:rPr>
          <w:rFonts w:ascii="Times New Roman" w:hAnsi="Times New Roman" w:cs="Times New Roman"/>
          <w:sz w:val="28"/>
          <w:szCs w:val="28"/>
          <w:lang w:val="kk-KZ"/>
        </w:rPr>
        <w:t>3,</w:t>
      </w:r>
      <w:r w:rsidR="000C597C">
        <w:rPr>
          <w:rFonts w:ascii="Times New Roman" w:hAnsi="Times New Roman" w:cs="Times New Roman"/>
          <w:sz w:val="28"/>
          <w:szCs w:val="28"/>
          <w:lang w:val="en-US"/>
        </w:rPr>
        <w:t xml:space="preserve"> </w:t>
      </w:r>
      <w:r w:rsidR="000C597C">
        <w:rPr>
          <w:rFonts w:ascii="Times New Roman" w:hAnsi="Times New Roman" w:cs="Times New Roman"/>
          <w:sz w:val="28"/>
          <w:szCs w:val="28"/>
          <w:lang w:val="kk-KZ"/>
        </w:rPr>
        <w:t>№</w:t>
      </w:r>
      <w:r w:rsidRPr="000E1377">
        <w:rPr>
          <w:rFonts w:ascii="Times New Roman" w:hAnsi="Times New Roman" w:cs="Times New Roman"/>
          <w:sz w:val="28"/>
          <w:szCs w:val="28"/>
          <w:lang w:val="kk-KZ"/>
        </w:rPr>
        <w:t>5</w:t>
      </w:r>
      <w:r w:rsidR="000C597C">
        <w:rPr>
          <w:rFonts w:ascii="Times New Roman" w:hAnsi="Times New Roman" w:cs="Times New Roman"/>
          <w:sz w:val="28"/>
          <w:szCs w:val="28"/>
          <w:lang w:val="kk-KZ"/>
        </w:rPr>
        <w:t xml:space="preserve">. –Р.1–10. </w:t>
      </w:r>
    </w:p>
    <w:p w14:paraId="1ECA9CFB" w14:textId="34630B1B" w:rsidR="00F2059D" w:rsidRPr="000E1377" w:rsidRDefault="0031605D" w:rsidP="000C597C">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Cohen </w:t>
      </w:r>
      <w:r>
        <w:rPr>
          <w:rFonts w:ascii="Times New Roman" w:hAnsi="Times New Roman" w:cs="Times New Roman"/>
          <w:sz w:val="28"/>
          <w:szCs w:val="28"/>
          <w:lang w:val="en-US"/>
        </w:rPr>
        <w:t xml:space="preserve">K., </w:t>
      </w:r>
      <w:r>
        <w:rPr>
          <w:rFonts w:ascii="Times New Roman" w:hAnsi="Times New Roman" w:cs="Times New Roman"/>
          <w:sz w:val="28"/>
          <w:szCs w:val="28"/>
          <w:lang w:val="kk-KZ"/>
        </w:rPr>
        <w:t xml:space="preserve">Johansson </w:t>
      </w:r>
      <w:r>
        <w:rPr>
          <w:rFonts w:ascii="Times New Roman" w:hAnsi="Times New Roman" w:cs="Times New Roman"/>
          <w:sz w:val="28"/>
          <w:szCs w:val="28"/>
          <w:lang w:val="en-US"/>
        </w:rPr>
        <w:t xml:space="preserve">F., </w:t>
      </w:r>
      <w:r w:rsidR="00F2059D" w:rsidRPr="000E1377">
        <w:rPr>
          <w:rFonts w:ascii="Times New Roman" w:hAnsi="Times New Roman" w:cs="Times New Roman"/>
          <w:sz w:val="28"/>
          <w:szCs w:val="28"/>
          <w:lang w:val="kk-KZ"/>
        </w:rPr>
        <w:t>Lisa</w:t>
      </w:r>
      <w:r>
        <w:rPr>
          <w:rFonts w:ascii="Times New Roman" w:hAnsi="Times New Roman" w:cs="Times New Roman"/>
          <w:sz w:val="28"/>
          <w:szCs w:val="28"/>
          <w:lang w:val="en-US"/>
        </w:rPr>
        <w:t xml:space="preserve"> K., </w:t>
      </w:r>
      <w:r w:rsidR="00F2059D" w:rsidRPr="000E1377">
        <w:rPr>
          <w:rFonts w:ascii="Times New Roman" w:hAnsi="Times New Roman" w:cs="Times New Roman"/>
          <w:sz w:val="28"/>
          <w:szCs w:val="28"/>
          <w:lang w:val="kk-KZ"/>
        </w:rPr>
        <w:t>Clausen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M.J</w:t>
      </w:r>
      <w:r w:rsidR="00F2059D" w:rsidRPr="000E1377">
        <w:rPr>
          <w:rFonts w:ascii="Times New Roman" w:hAnsi="Times New Roman" w:cs="Times New Roman"/>
          <w:sz w:val="28"/>
          <w:szCs w:val="28"/>
          <w:lang w:val="kk-KZ"/>
        </w:rPr>
        <w:t>. Detecting Linguistic Markers for Radical Violen</w:t>
      </w:r>
      <w:r>
        <w:rPr>
          <w:rFonts w:ascii="Times New Roman" w:hAnsi="Times New Roman" w:cs="Times New Roman"/>
          <w:sz w:val="28"/>
          <w:szCs w:val="28"/>
          <w:lang w:val="kk-KZ"/>
        </w:rPr>
        <w:t>ce in Social Media //</w:t>
      </w:r>
      <w:r w:rsidR="00F2059D" w:rsidRPr="000E1377">
        <w:rPr>
          <w:rFonts w:ascii="Times New Roman" w:hAnsi="Times New Roman" w:cs="Times New Roman"/>
          <w:sz w:val="28"/>
          <w:szCs w:val="28"/>
          <w:lang w:val="kk-KZ"/>
        </w:rPr>
        <w:t xml:space="preserve"> Terrorism and Political Violence. </w:t>
      </w:r>
      <w:r>
        <w:rPr>
          <w:rFonts w:ascii="Times New Roman" w:hAnsi="Times New Roman" w:cs="Times New Roman"/>
          <w:sz w:val="28"/>
          <w:szCs w:val="28"/>
          <w:lang w:val="en-US"/>
        </w:rPr>
        <w:t>–2014. –Vol.</w:t>
      </w:r>
      <w:r w:rsidR="00F2059D" w:rsidRPr="000E1377">
        <w:rPr>
          <w:rFonts w:ascii="Times New Roman" w:hAnsi="Times New Roman" w:cs="Times New Roman"/>
          <w:sz w:val="28"/>
          <w:szCs w:val="28"/>
          <w:lang w:val="kk-KZ"/>
        </w:rPr>
        <w:t>26</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№1. –Р.246–256. </w:t>
      </w:r>
    </w:p>
    <w:p w14:paraId="5DF50460" w14:textId="1FA43FED" w:rsidR="00F2059D" w:rsidRPr="000E1377" w:rsidRDefault="00F2059D" w:rsidP="00A72492">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Fredrik </w:t>
      </w:r>
      <w:r w:rsidR="00A72492">
        <w:rPr>
          <w:rFonts w:ascii="Times New Roman" w:hAnsi="Times New Roman" w:cs="Times New Roman"/>
          <w:sz w:val="28"/>
          <w:szCs w:val="28"/>
          <w:lang w:val="en-US"/>
        </w:rPr>
        <w:t xml:space="preserve">J., </w:t>
      </w:r>
      <w:r w:rsidRPr="000E1377">
        <w:rPr>
          <w:rFonts w:ascii="Times New Roman" w:hAnsi="Times New Roman" w:cs="Times New Roman"/>
          <w:sz w:val="28"/>
          <w:szCs w:val="28"/>
          <w:lang w:val="kk-KZ"/>
        </w:rPr>
        <w:t>Lisa</w:t>
      </w:r>
      <w:r w:rsidR="00A72492">
        <w:rPr>
          <w:rFonts w:ascii="Times New Roman" w:hAnsi="Times New Roman" w:cs="Times New Roman"/>
          <w:sz w:val="28"/>
          <w:szCs w:val="28"/>
          <w:lang w:val="en-US"/>
        </w:rPr>
        <w:t xml:space="preserve"> K., </w:t>
      </w:r>
      <w:r w:rsidRPr="000E1377">
        <w:rPr>
          <w:rFonts w:ascii="Times New Roman" w:hAnsi="Times New Roman" w:cs="Times New Roman"/>
          <w:sz w:val="28"/>
          <w:szCs w:val="28"/>
          <w:lang w:val="kk-KZ"/>
        </w:rPr>
        <w:t>Magnus</w:t>
      </w:r>
      <w:r w:rsidR="00A72492">
        <w:rPr>
          <w:rFonts w:ascii="Times New Roman" w:hAnsi="Times New Roman" w:cs="Times New Roman"/>
          <w:sz w:val="28"/>
          <w:szCs w:val="28"/>
          <w:lang w:val="en-US"/>
        </w:rPr>
        <w:t xml:space="preserve"> S</w:t>
      </w:r>
      <w:r w:rsidRPr="000E1377">
        <w:rPr>
          <w:rFonts w:ascii="Times New Roman" w:hAnsi="Times New Roman" w:cs="Times New Roman"/>
          <w:sz w:val="28"/>
          <w:szCs w:val="28"/>
          <w:lang w:val="kk-KZ"/>
        </w:rPr>
        <w:t>. Detecting Linguistic Markers of Violent Extremism in Online Environments.</w:t>
      </w:r>
      <w:r w:rsidR="00A72492">
        <w:rPr>
          <w:rFonts w:ascii="Times New Roman" w:hAnsi="Times New Roman" w:cs="Times New Roman"/>
          <w:sz w:val="28"/>
          <w:szCs w:val="28"/>
          <w:lang w:val="en-US"/>
        </w:rPr>
        <w:t xml:space="preserve"> –Hershey:</w:t>
      </w:r>
      <w:r w:rsidR="00A72492" w:rsidRPr="00A72492">
        <w:rPr>
          <w:lang w:val="en-US"/>
        </w:rPr>
        <w:t xml:space="preserve"> </w:t>
      </w:r>
      <w:r w:rsidR="00A72492" w:rsidRPr="00A72492">
        <w:rPr>
          <w:rFonts w:ascii="Times New Roman" w:hAnsi="Times New Roman" w:cs="Times New Roman"/>
          <w:sz w:val="28"/>
          <w:szCs w:val="28"/>
          <w:lang w:val="en-US"/>
        </w:rPr>
        <w:t>Information Science Reference (an imprint of IGI Global)</w:t>
      </w:r>
      <w:r w:rsidR="00A72492">
        <w:rPr>
          <w:rFonts w:ascii="Times New Roman" w:hAnsi="Times New Roman" w:cs="Times New Roman"/>
          <w:sz w:val="28"/>
          <w:szCs w:val="28"/>
          <w:lang w:val="en-US"/>
        </w:rPr>
        <w:t>, 2017. –P.374–390.</w:t>
      </w:r>
    </w:p>
    <w:p w14:paraId="1BB5C3C0" w14:textId="391BB4BA" w:rsidR="00F2059D" w:rsidRPr="000E1377" w:rsidRDefault="00A72492" w:rsidP="00A72492">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Prentice S., Taylor </w:t>
      </w:r>
      <w:r w:rsidR="00F2059D" w:rsidRPr="000E1377">
        <w:rPr>
          <w:rFonts w:ascii="Times New Roman" w:hAnsi="Times New Roman" w:cs="Times New Roman"/>
          <w:sz w:val="28"/>
          <w:szCs w:val="28"/>
          <w:lang w:val="kk-KZ"/>
        </w:rPr>
        <w:t>P.J., Rayson P.</w:t>
      </w:r>
      <w:r>
        <w:rPr>
          <w:rFonts w:ascii="Times New Roman" w:hAnsi="Times New Roman" w:cs="Times New Roman"/>
          <w:sz w:val="28"/>
          <w:szCs w:val="28"/>
          <w:lang w:val="en-US"/>
        </w:rPr>
        <w:t xml:space="preserve">, Hoskins A., </w:t>
      </w:r>
      <w:r w:rsidRPr="00A72492">
        <w:rPr>
          <w:rFonts w:ascii="Times New Roman" w:hAnsi="Times New Roman" w:cs="Times New Roman"/>
          <w:sz w:val="28"/>
          <w:szCs w:val="28"/>
          <w:lang w:val="en-US"/>
        </w:rPr>
        <w:t xml:space="preserve">O’Loughlin </w:t>
      </w:r>
      <w:r>
        <w:rPr>
          <w:rFonts w:ascii="Times New Roman" w:hAnsi="Times New Roman" w:cs="Times New Roman"/>
          <w:sz w:val="28"/>
          <w:szCs w:val="28"/>
          <w:lang w:val="en-US"/>
        </w:rPr>
        <w:t xml:space="preserve"> B.</w:t>
      </w:r>
      <w:r w:rsidR="00F2059D" w:rsidRPr="000E1377">
        <w:rPr>
          <w:rFonts w:ascii="Times New Roman" w:hAnsi="Times New Roman" w:cs="Times New Roman"/>
          <w:sz w:val="28"/>
          <w:szCs w:val="28"/>
          <w:lang w:val="kk-KZ"/>
        </w:rPr>
        <w:t xml:space="preserve"> Analyzing the semantic content and persuasive composition of extremist media: A case study of texts pr</w:t>
      </w:r>
      <w:r>
        <w:rPr>
          <w:rFonts w:ascii="Times New Roman" w:hAnsi="Times New Roman" w:cs="Times New Roman"/>
          <w:sz w:val="28"/>
          <w:szCs w:val="28"/>
          <w:lang w:val="kk-KZ"/>
        </w:rPr>
        <w:t xml:space="preserve">oduced during the Gaza conflict // </w:t>
      </w:r>
      <w:r w:rsidRPr="00A72492">
        <w:rPr>
          <w:rFonts w:ascii="Times New Roman" w:hAnsi="Times New Roman" w:cs="Times New Roman"/>
          <w:sz w:val="28"/>
          <w:szCs w:val="28"/>
          <w:lang w:val="kk-KZ"/>
        </w:rPr>
        <w:t>Information Systems Frontiers</w:t>
      </w:r>
      <w:r>
        <w:rPr>
          <w:rFonts w:ascii="Times New Roman" w:hAnsi="Times New Roman" w:cs="Times New Roman"/>
          <w:sz w:val="28"/>
          <w:szCs w:val="28"/>
          <w:lang w:val="en-US"/>
        </w:rPr>
        <w:t>. – 2011. Vol.</w:t>
      </w:r>
      <w:r w:rsidR="00F2059D" w:rsidRPr="000E1377">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13. –P. </w:t>
      </w:r>
      <w:r w:rsidR="00F2059D" w:rsidRPr="000E1377">
        <w:rPr>
          <w:rFonts w:ascii="Times New Roman" w:hAnsi="Times New Roman" w:cs="Times New Roman"/>
          <w:sz w:val="28"/>
          <w:szCs w:val="28"/>
          <w:lang w:val="kk-KZ"/>
        </w:rPr>
        <w:t>61–73</w:t>
      </w:r>
      <w:r>
        <w:rPr>
          <w:rFonts w:ascii="Times New Roman" w:hAnsi="Times New Roman" w:cs="Times New Roman"/>
          <w:sz w:val="28"/>
          <w:szCs w:val="28"/>
          <w:lang w:val="en-US"/>
        </w:rPr>
        <w:t>.</w:t>
      </w:r>
    </w:p>
    <w:p w14:paraId="27234D4E" w14:textId="22013EA6" w:rsidR="00F2059D" w:rsidRPr="000E1377" w:rsidRDefault="00A72492" w:rsidP="00A72492">
      <w:pPr>
        <w:pStyle w:val="a4"/>
        <w:numPr>
          <w:ilvl w:val="0"/>
          <w:numId w:val="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Gelber </w:t>
      </w:r>
      <w:r w:rsidR="00F2059D" w:rsidRPr="000E1377">
        <w:rPr>
          <w:rFonts w:ascii="Times New Roman" w:hAnsi="Times New Roman" w:cs="Times New Roman"/>
          <w:sz w:val="28"/>
          <w:szCs w:val="28"/>
          <w:lang w:val="kk-KZ"/>
        </w:rPr>
        <w:t>K. Terrorist-Extremist Speech and Hate Speech: Understanding t</w:t>
      </w:r>
      <w:r>
        <w:rPr>
          <w:rFonts w:ascii="Times New Roman" w:hAnsi="Times New Roman" w:cs="Times New Roman"/>
          <w:sz w:val="28"/>
          <w:szCs w:val="28"/>
          <w:lang w:val="kk-KZ"/>
        </w:rPr>
        <w:t>he Similarities and Differences //</w:t>
      </w:r>
      <w:r w:rsidR="00F2059D" w:rsidRPr="000E1377">
        <w:rPr>
          <w:rFonts w:ascii="Times New Roman" w:hAnsi="Times New Roman" w:cs="Times New Roman"/>
          <w:sz w:val="28"/>
          <w:szCs w:val="28"/>
          <w:lang w:val="kk-KZ"/>
        </w:rPr>
        <w:t xml:space="preserve"> </w:t>
      </w:r>
      <w:r w:rsidRPr="00A72492">
        <w:rPr>
          <w:rFonts w:ascii="Times New Roman" w:hAnsi="Times New Roman" w:cs="Times New Roman"/>
          <w:sz w:val="28"/>
          <w:szCs w:val="28"/>
          <w:lang w:val="kk-KZ"/>
        </w:rPr>
        <w:t>Ethical Theory and Moral Practice</w:t>
      </w:r>
      <w:r>
        <w:rPr>
          <w:rFonts w:ascii="Times New Roman" w:hAnsi="Times New Roman" w:cs="Times New Roman"/>
          <w:sz w:val="28"/>
          <w:szCs w:val="28"/>
          <w:lang w:val="en-US"/>
        </w:rPr>
        <w:t>. –2019. –Vol.</w:t>
      </w:r>
      <w:r w:rsidR="00F2059D" w:rsidRPr="000E1377">
        <w:rPr>
          <w:rFonts w:ascii="Times New Roman" w:hAnsi="Times New Roman" w:cs="Times New Roman"/>
          <w:sz w:val="28"/>
          <w:szCs w:val="28"/>
          <w:lang w:val="kk-KZ"/>
        </w:rPr>
        <w:t>22</w:t>
      </w:r>
      <w:r>
        <w:rPr>
          <w:rFonts w:ascii="Times New Roman" w:hAnsi="Times New Roman" w:cs="Times New Roman"/>
          <w:sz w:val="28"/>
          <w:szCs w:val="28"/>
          <w:lang w:val="en-US"/>
        </w:rPr>
        <w:t>. –P.</w:t>
      </w:r>
      <w:r w:rsidR="00F2059D" w:rsidRPr="000E1377">
        <w:rPr>
          <w:rFonts w:ascii="Times New Roman" w:hAnsi="Times New Roman" w:cs="Times New Roman"/>
          <w:sz w:val="28"/>
          <w:szCs w:val="28"/>
          <w:lang w:val="kk-KZ"/>
        </w:rPr>
        <w:t>607–622</w:t>
      </w:r>
      <w:r>
        <w:rPr>
          <w:rFonts w:ascii="Times New Roman" w:hAnsi="Times New Roman" w:cs="Times New Roman"/>
          <w:sz w:val="28"/>
          <w:szCs w:val="28"/>
          <w:lang w:val="en-US"/>
        </w:rPr>
        <w:t>.</w:t>
      </w:r>
    </w:p>
    <w:p w14:paraId="105977CA" w14:textId="6B9D14BE" w:rsidR="00F2059D" w:rsidRPr="000E1377" w:rsidRDefault="00F2059D" w:rsidP="00A72492">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Ul Rehman Z., Abbas S., Khan M.A., Mustafa G., Fayyaz H., Ha</w:t>
      </w:r>
      <w:r w:rsidR="00E20342">
        <w:rPr>
          <w:rFonts w:ascii="Times New Roman" w:hAnsi="Times New Roman" w:cs="Times New Roman"/>
          <w:sz w:val="28"/>
          <w:szCs w:val="28"/>
          <w:lang w:val="kk-KZ"/>
        </w:rPr>
        <w:t>nif M., Saeed M.A.</w:t>
      </w:r>
      <w:r w:rsidRPr="000E1377">
        <w:rPr>
          <w:rFonts w:ascii="Times New Roman" w:hAnsi="Times New Roman" w:cs="Times New Roman"/>
          <w:sz w:val="28"/>
          <w:szCs w:val="28"/>
          <w:lang w:val="kk-KZ"/>
        </w:rPr>
        <w:t xml:space="preserve"> Understanding the language of ISIS: An empirical approach to detect radical content on twitter using machine learning </w:t>
      </w:r>
      <w:r w:rsidR="00E20342">
        <w:rPr>
          <w:rFonts w:ascii="Times New Roman" w:hAnsi="Times New Roman" w:cs="Times New Roman"/>
          <w:sz w:val="28"/>
          <w:szCs w:val="28"/>
          <w:lang w:val="en-US"/>
        </w:rPr>
        <w:t>//</w:t>
      </w:r>
      <w:r w:rsidRPr="000E1377">
        <w:rPr>
          <w:rFonts w:ascii="Times New Roman" w:hAnsi="Times New Roman" w:cs="Times New Roman"/>
          <w:sz w:val="28"/>
          <w:szCs w:val="28"/>
          <w:lang w:val="kk-KZ"/>
        </w:rPr>
        <w:t xml:space="preserve"> Computers, Materials and Continua</w:t>
      </w:r>
      <w:r w:rsidR="00E20342">
        <w:rPr>
          <w:rFonts w:ascii="Times New Roman" w:hAnsi="Times New Roman" w:cs="Times New Roman"/>
          <w:sz w:val="28"/>
          <w:szCs w:val="28"/>
          <w:lang w:val="en-US"/>
        </w:rPr>
        <w:t>. –2020. –Vol.</w:t>
      </w:r>
      <w:r w:rsidRPr="000E1377">
        <w:rPr>
          <w:rFonts w:ascii="Times New Roman" w:hAnsi="Times New Roman" w:cs="Times New Roman"/>
          <w:sz w:val="28"/>
          <w:szCs w:val="28"/>
          <w:lang w:val="kk-KZ"/>
        </w:rPr>
        <w:t>66</w:t>
      </w:r>
      <w:r w:rsidR="00E20342">
        <w:rPr>
          <w:rFonts w:ascii="Times New Roman" w:hAnsi="Times New Roman" w:cs="Times New Roman"/>
          <w:sz w:val="28"/>
          <w:szCs w:val="28"/>
          <w:lang w:val="en-US"/>
        </w:rPr>
        <w:t xml:space="preserve">, </w:t>
      </w:r>
      <w:r w:rsidR="00E20342">
        <w:rPr>
          <w:rFonts w:ascii="Times New Roman" w:hAnsi="Times New Roman" w:cs="Times New Roman"/>
          <w:sz w:val="28"/>
          <w:szCs w:val="28"/>
          <w:lang w:val="kk-KZ"/>
        </w:rPr>
        <w:t>№</w:t>
      </w:r>
      <w:r w:rsidRPr="000E1377">
        <w:rPr>
          <w:rFonts w:ascii="Times New Roman" w:hAnsi="Times New Roman" w:cs="Times New Roman"/>
          <w:sz w:val="28"/>
          <w:szCs w:val="28"/>
          <w:lang w:val="kk-KZ"/>
        </w:rPr>
        <w:t>2</w:t>
      </w:r>
      <w:r w:rsidR="00E20342">
        <w:rPr>
          <w:rFonts w:ascii="Times New Roman" w:hAnsi="Times New Roman" w:cs="Times New Roman"/>
          <w:sz w:val="28"/>
          <w:szCs w:val="28"/>
          <w:lang w:val="kk-KZ"/>
        </w:rPr>
        <w:t>. –Р.1075–</w:t>
      </w:r>
      <w:r w:rsidRPr="000E1377">
        <w:rPr>
          <w:rFonts w:ascii="Times New Roman" w:hAnsi="Times New Roman" w:cs="Times New Roman"/>
          <w:sz w:val="28"/>
          <w:szCs w:val="28"/>
          <w:lang w:val="kk-KZ"/>
        </w:rPr>
        <w:t>1090</w:t>
      </w:r>
      <w:r w:rsidR="00E20342">
        <w:rPr>
          <w:rFonts w:ascii="Times New Roman" w:hAnsi="Times New Roman" w:cs="Times New Roman"/>
          <w:sz w:val="28"/>
          <w:szCs w:val="28"/>
          <w:lang w:val="kk-KZ"/>
        </w:rPr>
        <w:t>.</w:t>
      </w:r>
    </w:p>
    <w:p w14:paraId="53553AAD" w14:textId="760C55EB" w:rsidR="00F2059D" w:rsidRPr="000E1377" w:rsidRDefault="00F2059D" w:rsidP="009A4333">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Nouh M., Jason Nurse R.C., Goldsmith M. Understanding the radical mind: Identifying signals to detect extremist content on Twitter </w:t>
      </w:r>
      <w:r w:rsidR="009A4333">
        <w:rPr>
          <w:rFonts w:ascii="Times New Roman" w:hAnsi="Times New Roman" w:cs="Times New Roman"/>
          <w:sz w:val="28"/>
          <w:szCs w:val="28"/>
          <w:lang w:val="kk-KZ"/>
        </w:rPr>
        <w:t>//</w:t>
      </w:r>
      <w:r w:rsidRPr="000E1377">
        <w:rPr>
          <w:rFonts w:ascii="Times New Roman" w:hAnsi="Times New Roman" w:cs="Times New Roman"/>
          <w:sz w:val="28"/>
          <w:szCs w:val="28"/>
          <w:lang w:val="kk-KZ"/>
        </w:rPr>
        <w:t xml:space="preserve"> 2019 IEEE International Conference on Intelligence and Security Informatics</w:t>
      </w:r>
      <w:r w:rsidR="009A4333">
        <w:rPr>
          <w:rFonts w:ascii="Times New Roman" w:hAnsi="Times New Roman" w:cs="Times New Roman"/>
          <w:sz w:val="28"/>
          <w:szCs w:val="28"/>
          <w:lang w:val="kk-KZ"/>
        </w:rPr>
        <w:t>. –</w:t>
      </w:r>
      <w:r w:rsidR="009A4333" w:rsidRPr="009A4333">
        <w:rPr>
          <w:rFonts w:ascii="Times New Roman" w:hAnsi="Times New Roman" w:cs="Times New Roman"/>
          <w:sz w:val="28"/>
          <w:szCs w:val="28"/>
          <w:lang w:val="kk-KZ"/>
        </w:rPr>
        <w:t>Shenzhen</w:t>
      </w:r>
      <w:r w:rsidR="009A4333">
        <w:rPr>
          <w:rFonts w:ascii="Times New Roman" w:hAnsi="Times New Roman" w:cs="Times New Roman"/>
          <w:sz w:val="28"/>
          <w:szCs w:val="28"/>
          <w:lang w:val="kk-KZ"/>
        </w:rPr>
        <w:t xml:space="preserve">: </w:t>
      </w:r>
      <w:r w:rsidR="009A4333">
        <w:rPr>
          <w:rFonts w:ascii="Times New Roman" w:hAnsi="Times New Roman" w:cs="Times New Roman"/>
          <w:sz w:val="28"/>
          <w:szCs w:val="28"/>
          <w:lang w:val="en-US"/>
        </w:rPr>
        <w:t>IEEE, 2019. –P.</w:t>
      </w:r>
      <w:r w:rsidR="009A4333">
        <w:rPr>
          <w:rFonts w:ascii="Times New Roman" w:hAnsi="Times New Roman" w:cs="Times New Roman"/>
          <w:sz w:val="28"/>
          <w:szCs w:val="28"/>
          <w:lang w:val="kk-KZ"/>
        </w:rPr>
        <w:t>98–</w:t>
      </w:r>
      <w:r w:rsidRPr="000E1377">
        <w:rPr>
          <w:rFonts w:ascii="Times New Roman" w:hAnsi="Times New Roman" w:cs="Times New Roman"/>
          <w:sz w:val="28"/>
          <w:szCs w:val="28"/>
          <w:lang w:val="kk-KZ"/>
        </w:rPr>
        <w:t>103</w:t>
      </w:r>
      <w:r w:rsidR="009A4333">
        <w:rPr>
          <w:rFonts w:ascii="Times New Roman" w:hAnsi="Times New Roman" w:cs="Times New Roman"/>
          <w:sz w:val="28"/>
          <w:szCs w:val="28"/>
          <w:lang w:val="en-US"/>
        </w:rPr>
        <w:t>.</w:t>
      </w:r>
    </w:p>
    <w:p w14:paraId="07B8E4D4" w14:textId="28D570A2" w:rsidR="00F2059D" w:rsidRPr="000E1377" w:rsidRDefault="00F2059D" w:rsidP="009A4333">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Rekik A., Jamoussi S., Hamadou A.B. Violent Vocabulary Extraction Methodology: Application to the Radic</w:t>
      </w:r>
      <w:r w:rsidR="00B7360B">
        <w:rPr>
          <w:rFonts w:ascii="Times New Roman" w:hAnsi="Times New Roman" w:cs="Times New Roman"/>
          <w:sz w:val="28"/>
          <w:szCs w:val="28"/>
          <w:lang w:val="kk-KZ"/>
        </w:rPr>
        <w:t>alism Detection on Social Media</w:t>
      </w:r>
      <w:r w:rsidR="00B7360B">
        <w:rPr>
          <w:rFonts w:ascii="Times New Roman" w:hAnsi="Times New Roman" w:cs="Times New Roman"/>
          <w:sz w:val="28"/>
          <w:szCs w:val="28"/>
          <w:lang w:val="en-US"/>
        </w:rPr>
        <w:t xml:space="preserve">. </w:t>
      </w:r>
      <w:r w:rsidRPr="000E1377">
        <w:rPr>
          <w:rFonts w:ascii="Times New Roman" w:hAnsi="Times New Roman" w:cs="Times New Roman"/>
          <w:sz w:val="28"/>
          <w:szCs w:val="28"/>
          <w:lang w:val="kk-KZ"/>
        </w:rPr>
        <w:t>Lecture Notes in Computer Science (including subseries Lecture Notes in Artificial Intelligence and Lecture Notes</w:t>
      </w:r>
      <w:r w:rsidR="00B7360B">
        <w:rPr>
          <w:rFonts w:ascii="Times New Roman" w:hAnsi="Times New Roman" w:cs="Times New Roman"/>
          <w:sz w:val="28"/>
          <w:szCs w:val="28"/>
          <w:lang w:val="kk-KZ"/>
        </w:rPr>
        <w:t xml:space="preserve"> in Bioinformatics), 11684 LNAI</w:t>
      </w:r>
      <w:r w:rsidR="00B7360B">
        <w:rPr>
          <w:rFonts w:ascii="Times New Roman" w:hAnsi="Times New Roman" w:cs="Times New Roman"/>
          <w:sz w:val="28"/>
          <w:szCs w:val="28"/>
          <w:lang w:val="en-US"/>
        </w:rPr>
        <w:t>. –Springer, 2019. -P</w:t>
      </w:r>
      <w:r w:rsidR="00B7360B">
        <w:rPr>
          <w:rFonts w:ascii="Times New Roman" w:hAnsi="Times New Roman" w:cs="Times New Roman"/>
          <w:sz w:val="28"/>
          <w:szCs w:val="28"/>
          <w:lang w:val="kk-KZ"/>
        </w:rPr>
        <w:t>.</w:t>
      </w:r>
      <w:r w:rsidRPr="000E1377">
        <w:rPr>
          <w:rFonts w:ascii="Times New Roman" w:hAnsi="Times New Roman" w:cs="Times New Roman"/>
          <w:sz w:val="28"/>
          <w:szCs w:val="28"/>
          <w:lang w:val="kk-KZ"/>
        </w:rPr>
        <w:t>97</w:t>
      </w:r>
      <w:r w:rsidR="00B7360B">
        <w:rPr>
          <w:rFonts w:ascii="Times New Roman" w:hAnsi="Times New Roman" w:cs="Times New Roman"/>
          <w:sz w:val="28"/>
          <w:szCs w:val="28"/>
          <w:lang w:val="kk-KZ"/>
        </w:rPr>
        <w:t>–</w:t>
      </w:r>
      <w:r w:rsidRPr="000E1377">
        <w:rPr>
          <w:rFonts w:ascii="Times New Roman" w:hAnsi="Times New Roman" w:cs="Times New Roman"/>
          <w:sz w:val="28"/>
          <w:szCs w:val="28"/>
          <w:lang w:val="kk-KZ"/>
        </w:rPr>
        <w:t>109</w:t>
      </w:r>
      <w:r w:rsidR="00B7360B">
        <w:rPr>
          <w:rFonts w:ascii="Times New Roman" w:hAnsi="Times New Roman" w:cs="Times New Roman"/>
          <w:sz w:val="28"/>
          <w:szCs w:val="28"/>
          <w:lang w:val="en-US"/>
        </w:rPr>
        <w:t>.</w:t>
      </w:r>
    </w:p>
    <w:p w14:paraId="5B2F54A8" w14:textId="3DEF614E" w:rsidR="00F2059D" w:rsidRPr="00B7360B" w:rsidRDefault="00F2059D" w:rsidP="00B7360B">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Kinnvall, C., Capelos, T. The psychology of extremist identification: An introduction [Editorial]</w:t>
      </w:r>
      <w:r w:rsidR="00B7360B">
        <w:rPr>
          <w:sz w:val="28"/>
          <w:szCs w:val="28"/>
          <w:lang w:val="en-US"/>
        </w:rPr>
        <w:t xml:space="preserve"> //</w:t>
      </w:r>
      <w:r w:rsidRPr="000E1377">
        <w:rPr>
          <w:sz w:val="28"/>
          <w:szCs w:val="28"/>
          <w:lang w:val="en-US"/>
        </w:rPr>
        <w:t> </w:t>
      </w:r>
      <w:r w:rsidRPr="00B7360B">
        <w:rPr>
          <w:iCs/>
          <w:sz w:val="28"/>
          <w:szCs w:val="28"/>
          <w:lang w:val="en-US"/>
        </w:rPr>
        <w:t>European Psychologist</w:t>
      </w:r>
      <w:r w:rsidR="00B7360B">
        <w:rPr>
          <w:iCs/>
          <w:sz w:val="28"/>
          <w:szCs w:val="28"/>
          <w:lang w:val="en-US"/>
        </w:rPr>
        <w:t>. –2021. –Vol.</w:t>
      </w:r>
      <w:r w:rsidRPr="00B7360B">
        <w:rPr>
          <w:iCs/>
          <w:sz w:val="28"/>
          <w:szCs w:val="28"/>
          <w:lang w:val="en-US"/>
        </w:rPr>
        <w:t>26</w:t>
      </w:r>
      <w:r w:rsidR="00B7360B">
        <w:rPr>
          <w:iCs/>
          <w:sz w:val="28"/>
          <w:szCs w:val="28"/>
          <w:lang w:val="kk-KZ"/>
        </w:rPr>
        <w:t>, №</w:t>
      </w:r>
      <w:r w:rsidRPr="00B7360B">
        <w:rPr>
          <w:sz w:val="28"/>
          <w:szCs w:val="28"/>
          <w:lang w:val="en-US"/>
        </w:rPr>
        <w:t>1</w:t>
      </w:r>
      <w:r w:rsidR="00B7360B">
        <w:rPr>
          <w:sz w:val="28"/>
          <w:szCs w:val="28"/>
          <w:lang w:val="kk-KZ"/>
        </w:rPr>
        <w:t>. –Р.</w:t>
      </w:r>
      <w:r w:rsidR="00B7360B">
        <w:rPr>
          <w:sz w:val="28"/>
          <w:szCs w:val="28"/>
          <w:lang w:val="en-US"/>
        </w:rPr>
        <w:t>1–5.</w:t>
      </w:r>
      <w:r w:rsidR="00B7360B" w:rsidRPr="00B7360B">
        <w:rPr>
          <w:sz w:val="28"/>
          <w:szCs w:val="28"/>
          <w:lang w:val="en-US"/>
        </w:rPr>
        <w:t xml:space="preserve"> </w:t>
      </w:r>
    </w:p>
    <w:p w14:paraId="41CFA159" w14:textId="6EE3D19C" w:rsidR="00F2059D" w:rsidRPr="000E1377" w:rsidRDefault="00B7360B" w:rsidP="00B7360B">
      <w:pPr>
        <w:pStyle w:val="a3"/>
        <w:numPr>
          <w:ilvl w:val="0"/>
          <w:numId w:val="3"/>
        </w:numPr>
        <w:spacing w:before="0" w:beforeAutospacing="0" w:after="0" w:afterAutospacing="0"/>
        <w:ind w:left="0" w:firstLine="709"/>
        <w:jc w:val="both"/>
        <w:textAlignment w:val="baseline"/>
        <w:rPr>
          <w:sz w:val="28"/>
          <w:szCs w:val="28"/>
          <w:lang w:val="en-US"/>
        </w:rPr>
      </w:pPr>
      <w:r>
        <w:rPr>
          <w:sz w:val="28"/>
          <w:szCs w:val="28"/>
          <w:lang w:val="en-US"/>
        </w:rPr>
        <w:t xml:space="preserve">Smith L., Wakeford L., Cribbin T., Barnett J., </w:t>
      </w:r>
      <w:r w:rsidR="00F2059D" w:rsidRPr="000E1377">
        <w:rPr>
          <w:sz w:val="28"/>
          <w:szCs w:val="28"/>
          <w:lang w:val="en-US"/>
        </w:rPr>
        <w:t>Hou</w:t>
      </w:r>
      <w:r>
        <w:rPr>
          <w:sz w:val="28"/>
          <w:szCs w:val="28"/>
          <w:lang w:val="en-US"/>
        </w:rPr>
        <w:t xml:space="preserve"> W.K</w:t>
      </w:r>
      <w:r w:rsidR="00F2059D" w:rsidRPr="000E1377">
        <w:rPr>
          <w:sz w:val="28"/>
          <w:szCs w:val="28"/>
          <w:lang w:val="en-US"/>
        </w:rPr>
        <w:t>. Detecting psychological change through mobilizing interactions and changes i</w:t>
      </w:r>
      <w:r>
        <w:rPr>
          <w:sz w:val="28"/>
          <w:szCs w:val="28"/>
          <w:lang w:val="en-US"/>
        </w:rPr>
        <w:t xml:space="preserve">n extremist linguistic style // </w:t>
      </w:r>
      <w:r w:rsidR="00F2059D" w:rsidRPr="000E1377">
        <w:rPr>
          <w:sz w:val="28"/>
          <w:szCs w:val="28"/>
          <w:lang w:val="en-US"/>
        </w:rPr>
        <w:t>Computers in Human Behavior</w:t>
      </w:r>
      <w:r>
        <w:rPr>
          <w:sz w:val="28"/>
          <w:szCs w:val="28"/>
          <w:lang w:val="en-US"/>
        </w:rPr>
        <w:t>. –2020. –Vol.</w:t>
      </w:r>
      <w:r w:rsidR="00F2059D" w:rsidRPr="000E1377">
        <w:rPr>
          <w:sz w:val="28"/>
          <w:szCs w:val="28"/>
          <w:lang w:val="en-US"/>
        </w:rPr>
        <w:t xml:space="preserve">108. </w:t>
      </w:r>
      <w:r>
        <w:rPr>
          <w:sz w:val="28"/>
          <w:szCs w:val="28"/>
          <w:lang w:val="en-US"/>
        </w:rPr>
        <w:t>–P.1–49.</w:t>
      </w:r>
    </w:p>
    <w:p w14:paraId="556DB7E3" w14:textId="71F83D80" w:rsidR="00F2059D" w:rsidRPr="000E1377" w:rsidRDefault="00F2059D" w:rsidP="00A35F73">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shd w:val="clear" w:color="auto" w:fill="FFFFFF"/>
          <w:lang w:val="en-US"/>
        </w:rPr>
        <w:t>Bermingham</w:t>
      </w:r>
      <w:r w:rsidR="00B7360B" w:rsidRPr="00B7360B">
        <w:rPr>
          <w:sz w:val="28"/>
          <w:szCs w:val="28"/>
          <w:shd w:val="clear" w:color="auto" w:fill="FFFFFF"/>
          <w:lang w:val="en-US"/>
        </w:rPr>
        <w:t xml:space="preserve"> </w:t>
      </w:r>
      <w:r w:rsidR="00B7360B" w:rsidRPr="000E1377">
        <w:rPr>
          <w:sz w:val="28"/>
          <w:szCs w:val="28"/>
          <w:shd w:val="clear" w:color="auto" w:fill="FFFFFF"/>
          <w:lang w:val="en-US"/>
        </w:rPr>
        <w:t>A.</w:t>
      </w:r>
      <w:r w:rsidRPr="000E1377">
        <w:rPr>
          <w:sz w:val="28"/>
          <w:szCs w:val="28"/>
          <w:shd w:val="clear" w:color="auto" w:fill="FFFFFF"/>
          <w:lang w:val="en-US"/>
        </w:rPr>
        <w:t>, Conway</w:t>
      </w:r>
      <w:r w:rsidR="00B7360B" w:rsidRPr="00B7360B">
        <w:rPr>
          <w:sz w:val="28"/>
          <w:szCs w:val="28"/>
          <w:shd w:val="clear" w:color="auto" w:fill="FFFFFF"/>
          <w:lang w:val="en-US"/>
        </w:rPr>
        <w:t xml:space="preserve"> </w:t>
      </w:r>
      <w:r w:rsidR="00B7360B" w:rsidRPr="000E1377">
        <w:rPr>
          <w:sz w:val="28"/>
          <w:szCs w:val="28"/>
          <w:shd w:val="clear" w:color="auto" w:fill="FFFFFF"/>
          <w:lang w:val="en-US"/>
        </w:rPr>
        <w:t>M.</w:t>
      </w:r>
      <w:r w:rsidRPr="000E1377">
        <w:rPr>
          <w:sz w:val="28"/>
          <w:szCs w:val="28"/>
          <w:shd w:val="clear" w:color="auto" w:fill="FFFFFF"/>
          <w:lang w:val="en-US"/>
        </w:rPr>
        <w:t>, McInerney</w:t>
      </w:r>
      <w:r w:rsidR="00B7360B" w:rsidRPr="00B7360B">
        <w:rPr>
          <w:sz w:val="28"/>
          <w:szCs w:val="28"/>
          <w:shd w:val="clear" w:color="auto" w:fill="FFFFFF"/>
          <w:lang w:val="en-US"/>
        </w:rPr>
        <w:t xml:space="preserve"> </w:t>
      </w:r>
      <w:r w:rsidR="00B7360B" w:rsidRPr="000E1377">
        <w:rPr>
          <w:sz w:val="28"/>
          <w:szCs w:val="28"/>
          <w:shd w:val="clear" w:color="auto" w:fill="FFFFFF"/>
          <w:lang w:val="en-US"/>
        </w:rPr>
        <w:t>L.</w:t>
      </w:r>
      <w:r w:rsidRPr="000E1377">
        <w:rPr>
          <w:sz w:val="28"/>
          <w:szCs w:val="28"/>
          <w:shd w:val="clear" w:color="auto" w:fill="FFFFFF"/>
          <w:lang w:val="en-US"/>
        </w:rPr>
        <w:t xml:space="preserve">, O'Hare </w:t>
      </w:r>
      <w:r w:rsidR="00B7360B">
        <w:rPr>
          <w:sz w:val="28"/>
          <w:szCs w:val="28"/>
          <w:shd w:val="clear" w:color="auto" w:fill="FFFFFF"/>
          <w:lang w:val="en-US"/>
        </w:rPr>
        <w:t xml:space="preserve">N., </w:t>
      </w:r>
      <w:r w:rsidRPr="000E1377">
        <w:rPr>
          <w:sz w:val="28"/>
          <w:szCs w:val="28"/>
          <w:shd w:val="clear" w:color="auto" w:fill="FFFFFF"/>
          <w:lang w:val="en-US"/>
        </w:rPr>
        <w:t>Smeaton</w:t>
      </w:r>
      <w:r w:rsidR="00B7360B" w:rsidRPr="00B7360B">
        <w:rPr>
          <w:sz w:val="28"/>
          <w:szCs w:val="28"/>
          <w:shd w:val="clear" w:color="auto" w:fill="FFFFFF"/>
          <w:lang w:val="en-US"/>
        </w:rPr>
        <w:t xml:space="preserve"> </w:t>
      </w:r>
      <w:r w:rsidR="00B7360B">
        <w:rPr>
          <w:sz w:val="28"/>
          <w:szCs w:val="28"/>
          <w:shd w:val="clear" w:color="auto" w:fill="FFFFFF"/>
          <w:lang w:val="en-US"/>
        </w:rPr>
        <w:t xml:space="preserve">A. F. </w:t>
      </w:r>
      <w:r w:rsidRPr="000E1377">
        <w:rPr>
          <w:sz w:val="28"/>
          <w:szCs w:val="28"/>
          <w:shd w:val="clear" w:color="auto" w:fill="FFFFFF"/>
          <w:lang w:val="en-US"/>
        </w:rPr>
        <w:t>Combining Social Network Analysis and Sentiment Analysis to Explore the Potential for Online Radicalisation</w:t>
      </w:r>
      <w:r w:rsidR="00B7360B">
        <w:rPr>
          <w:sz w:val="28"/>
          <w:szCs w:val="28"/>
          <w:shd w:val="clear" w:color="auto" w:fill="FFFFFF"/>
          <w:lang w:val="en-US"/>
        </w:rPr>
        <w:t xml:space="preserve"> </w:t>
      </w:r>
      <w:r w:rsidR="00B7360B" w:rsidRPr="00B7360B">
        <w:rPr>
          <w:sz w:val="28"/>
          <w:szCs w:val="28"/>
          <w:shd w:val="clear" w:color="auto" w:fill="FFFFFF"/>
          <w:lang w:val="en-US"/>
        </w:rPr>
        <w:t xml:space="preserve">// </w:t>
      </w:r>
      <w:r w:rsidRPr="00B7360B">
        <w:rPr>
          <w:iCs/>
          <w:sz w:val="28"/>
          <w:szCs w:val="28"/>
          <w:shd w:val="clear" w:color="auto" w:fill="FFFFFF"/>
          <w:lang w:val="en-US"/>
        </w:rPr>
        <w:t>2009 International Conference on Advances in Social Network Analysis and Mining</w:t>
      </w:r>
      <w:r w:rsidR="0097277E">
        <w:rPr>
          <w:sz w:val="28"/>
          <w:szCs w:val="28"/>
          <w:shd w:val="clear" w:color="auto" w:fill="FFFFFF"/>
          <w:lang w:val="en-US"/>
        </w:rPr>
        <w:t>. –</w:t>
      </w:r>
      <w:r w:rsidR="0097277E" w:rsidRPr="0097277E">
        <w:rPr>
          <w:sz w:val="28"/>
          <w:szCs w:val="28"/>
          <w:shd w:val="clear" w:color="auto" w:fill="FFFFFF"/>
          <w:lang w:val="en-US"/>
        </w:rPr>
        <w:t>Athens</w:t>
      </w:r>
      <w:r w:rsidR="0097277E">
        <w:rPr>
          <w:sz w:val="28"/>
          <w:szCs w:val="28"/>
          <w:shd w:val="clear" w:color="auto" w:fill="FFFFFF"/>
          <w:lang w:val="en-US"/>
        </w:rPr>
        <w:t>:</w:t>
      </w:r>
      <w:r w:rsidR="00A35F73">
        <w:rPr>
          <w:sz w:val="28"/>
          <w:szCs w:val="28"/>
          <w:shd w:val="clear" w:color="auto" w:fill="FFFFFF"/>
          <w:lang w:val="en-US"/>
        </w:rPr>
        <w:t xml:space="preserve"> IEEE,</w:t>
      </w:r>
      <w:r w:rsidR="0097277E" w:rsidRPr="0097277E">
        <w:rPr>
          <w:sz w:val="28"/>
          <w:szCs w:val="28"/>
          <w:shd w:val="clear" w:color="auto" w:fill="FFFFFF"/>
          <w:lang w:val="en-US"/>
        </w:rPr>
        <w:t xml:space="preserve"> </w:t>
      </w:r>
      <w:r w:rsidRPr="000E1377">
        <w:rPr>
          <w:sz w:val="28"/>
          <w:szCs w:val="28"/>
          <w:shd w:val="clear" w:color="auto" w:fill="FFFFFF"/>
          <w:lang w:val="en-US"/>
        </w:rPr>
        <w:t>2009</w:t>
      </w:r>
      <w:r w:rsidR="00A35F73">
        <w:rPr>
          <w:sz w:val="28"/>
          <w:szCs w:val="28"/>
          <w:shd w:val="clear" w:color="auto" w:fill="FFFFFF"/>
          <w:lang w:val="en-US"/>
        </w:rPr>
        <w:t>. –P.</w:t>
      </w:r>
      <w:r w:rsidRPr="000E1377">
        <w:rPr>
          <w:sz w:val="28"/>
          <w:szCs w:val="28"/>
          <w:shd w:val="clear" w:color="auto" w:fill="FFFFFF"/>
          <w:lang w:val="en-US"/>
        </w:rPr>
        <w:t>231</w:t>
      </w:r>
      <w:r w:rsidR="00A35F73">
        <w:rPr>
          <w:sz w:val="28"/>
          <w:szCs w:val="28"/>
          <w:shd w:val="clear" w:color="auto" w:fill="FFFFFF"/>
          <w:lang w:val="en-US"/>
        </w:rPr>
        <w:t>–</w:t>
      </w:r>
      <w:r w:rsidRPr="000E1377">
        <w:rPr>
          <w:sz w:val="28"/>
          <w:szCs w:val="28"/>
          <w:shd w:val="clear" w:color="auto" w:fill="FFFFFF"/>
          <w:lang w:val="en-US"/>
        </w:rPr>
        <w:t>236</w:t>
      </w:r>
      <w:r w:rsidR="00A35F73">
        <w:rPr>
          <w:sz w:val="28"/>
          <w:szCs w:val="28"/>
          <w:shd w:val="clear" w:color="auto" w:fill="FFFFFF"/>
          <w:lang w:val="en-US"/>
        </w:rPr>
        <w:t>.</w:t>
      </w:r>
    </w:p>
    <w:p w14:paraId="6D345029" w14:textId="159F2570" w:rsidR="00F2059D" w:rsidRPr="00A35F73" w:rsidRDefault="00A35F73" w:rsidP="00A35F73">
      <w:pPr>
        <w:pStyle w:val="a3"/>
        <w:numPr>
          <w:ilvl w:val="0"/>
          <w:numId w:val="3"/>
        </w:numPr>
        <w:spacing w:before="0" w:beforeAutospacing="0" w:after="0" w:afterAutospacing="0"/>
        <w:ind w:left="0" w:firstLine="709"/>
        <w:jc w:val="both"/>
        <w:textAlignment w:val="baseline"/>
        <w:rPr>
          <w:sz w:val="28"/>
          <w:szCs w:val="28"/>
          <w:shd w:val="clear" w:color="auto" w:fill="FFFFFF"/>
          <w:lang w:val="en-US"/>
        </w:rPr>
      </w:pPr>
      <w:r w:rsidRPr="00A35F73">
        <w:rPr>
          <w:sz w:val="28"/>
          <w:szCs w:val="28"/>
          <w:shd w:val="clear" w:color="auto" w:fill="FFFFFF"/>
          <w:lang w:val="en-US"/>
        </w:rPr>
        <w:t xml:space="preserve">Scrivens R., Frank R. </w:t>
      </w:r>
      <w:r w:rsidR="00F2059D" w:rsidRPr="00A35F73">
        <w:rPr>
          <w:sz w:val="28"/>
          <w:szCs w:val="28"/>
          <w:shd w:val="clear" w:color="auto" w:fill="FFFFFF"/>
          <w:lang w:val="en-US"/>
        </w:rPr>
        <w:t>Sentiment-based Classification of Radical Text on the Web</w:t>
      </w:r>
      <w:r w:rsidRPr="00A35F73">
        <w:rPr>
          <w:sz w:val="28"/>
          <w:szCs w:val="28"/>
          <w:shd w:val="clear" w:color="auto" w:fill="FFFFFF"/>
          <w:lang w:val="en-US"/>
        </w:rPr>
        <w:t xml:space="preserve"> // 2016 European Intelligence and Security Informatics Conference (EISIC). – Uppsala: IEEE, 2016. –P.104–107. </w:t>
      </w:r>
    </w:p>
    <w:p w14:paraId="0AF426CA" w14:textId="17382B5D" w:rsidR="00F2059D" w:rsidRPr="000E1377" w:rsidRDefault="00F2059D" w:rsidP="00A35F73">
      <w:pPr>
        <w:pStyle w:val="a3"/>
        <w:numPr>
          <w:ilvl w:val="0"/>
          <w:numId w:val="3"/>
        </w:numPr>
        <w:spacing w:before="0" w:beforeAutospacing="0" w:after="0" w:afterAutospacing="0"/>
        <w:ind w:left="0" w:firstLine="709"/>
        <w:jc w:val="both"/>
        <w:textAlignment w:val="baseline"/>
        <w:rPr>
          <w:sz w:val="28"/>
          <w:szCs w:val="28"/>
          <w:lang w:val="en-US"/>
        </w:rPr>
      </w:pPr>
      <w:r w:rsidRPr="000E1377">
        <w:rPr>
          <w:sz w:val="28"/>
          <w:szCs w:val="28"/>
          <w:lang w:val="en-US"/>
        </w:rPr>
        <w:t xml:space="preserve">Azizan </w:t>
      </w:r>
      <w:r w:rsidR="00A35F73">
        <w:rPr>
          <w:sz w:val="28"/>
          <w:szCs w:val="28"/>
          <w:lang w:val="en-US"/>
        </w:rPr>
        <w:t xml:space="preserve">S.A., </w:t>
      </w:r>
      <w:r w:rsidRPr="000E1377">
        <w:rPr>
          <w:sz w:val="28"/>
          <w:szCs w:val="28"/>
          <w:lang w:val="en-US"/>
        </w:rPr>
        <w:t>Aziz</w:t>
      </w:r>
      <w:r w:rsidR="00A35F73">
        <w:rPr>
          <w:sz w:val="28"/>
          <w:szCs w:val="28"/>
          <w:lang w:val="en-US"/>
        </w:rPr>
        <w:t xml:space="preserve"> I.A.</w:t>
      </w:r>
      <w:r w:rsidRPr="000E1377">
        <w:rPr>
          <w:sz w:val="28"/>
          <w:szCs w:val="28"/>
          <w:lang w:val="en-US"/>
        </w:rPr>
        <w:t xml:space="preserve"> Terrorism Detection Based on Sentiment Analysis Using Machine Learning</w:t>
      </w:r>
      <w:r w:rsidR="00A35F73">
        <w:rPr>
          <w:sz w:val="28"/>
          <w:szCs w:val="28"/>
          <w:lang w:val="en-US"/>
        </w:rPr>
        <w:t xml:space="preserve"> //</w:t>
      </w:r>
      <w:r w:rsidRPr="000E1377">
        <w:rPr>
          <w:sz w:val="28"/>
          <w:szCs w:val="28"/>
          <w:lang w:val="en-US"/>
        </w:rPr>
        <w:t xml:space="preserve"> Journal of Engineering and Applied Sciences</w:t>
      </w:r>
      <w:r w:rsidR="00A35F73">
        <w:rPr>
          <w:sz w:val="28"/>
          <w:szCs w:val="28"/>
          <w:lang w:val="en-US"/>
        </w:rPr>
        <w:t>. –</w:t>
      </w:r>
      <w:r w:rsidRPr="000E1377">
        <w:rPr>
          <w:sz w:val="28"/>
          <w:szCs w:val="28"/>
          <w:lang w:val="en-US"/>
        </w:rPr>
        <w:t>2</w:t>
      </w:r>
      <w:r w:rsidR="00A35F73">
        <w:rPr>
          <w:sz w:val="28"/>
          <w:szCs w:val="28"/>
          <w:lang w:val="en-US"/>
        </w:rPr>
        <w:t>017. –Vol.</w:t>
      </w:r>
      <w:r w:rsidRPr="000E1377">
        <w:rPr>
          <w:sz w:val="28"/>
          <w:szCs w:val="28"/>
          <w:lang w:val="en-US"/>
        </w:rPr>
        <w:t xml:space="preserve">12, </w:t>
      </w:r>
      <w:r w:rsidR="00A35F73">
        <w:rPr>
          <w:sz w:val="28"/>
          <w:szCs w:val="28"/>
          <w:lang w:val="kk-KZ"/>
        </w:rPr>
        <w:t>№</w:t>
      </w:r>
      <w:r w:rsidRPr="000E1377">
        <w:rPr>
          <w:sz w:val="28"/>
          <w:szCs w:val="28"/>
          <w:lang w:val="en-US"/>
        </w:rPr>
        <w:t xml:space="preserve">3, </w:t>
      </w:r>
      <w:r w:rsidR="00A35F73" w:rsidRPr="000E1377">
        <w:rPr>
          <w:sz w:val="28"/>
          <w:szCs w:val="28"/>
          <w:lang w:val="en-US"/>
        </w:rPr>
        <w:t>–</w:t>
      </w:r>
      <w:r w:rsidR="00A35F73">
        <w:rPr>
          <w:sz w:val="28"/>
          <w:szCs w:val="28"/>
          <w:lang w:val="kk-KZ"/>
        </w:rPr>
        <w:t>Р.</w:t>
      </w:r>
      <w:r w:rsidRPr="000E1377">
        <w:rPr>
          <w:sz w:val="28"/>
          <w:szCs w:val="28"/>
          <w:lang w:val="en-US"/>
        </w:rPr>
        <w:t>691–698</w:t>
      </w:r>
      <w:r w:rsidR="00A35F73">
        <w:rPr>
          <w:sz w:val="28"/>
          <w:szCs w:val="28"/>
          <w:lang w:val="kk-KZ"/>
        </w:rPr>
        <w:t>.</w:t>
      </w:r>
    </w:p>
    <w:p w14:paraId="5380CA74" w14:textId="6652FF10" w:rsidR="00F2059D" w:rsidRPr="000E1377" w:rsidRDefault="00F2059D" w:rsidP="00A35F73">
      <w:pPr>
        <w:pStyle w:val="a3"/>
        <w:numPr>
          <w:ilvl w:val="0"/>
          <w:numId w:val="3"/>
        </w:numPr>
        <w:spacing w:before="0" w:beforeAutospacing="0" w:after="0" w:afterAutospacing="0"/>
        <w:ind w:left="0" w:firstLine="709"/>
        <w:jc w:val="both"/>
        <w:textAlignment w:val="baseline"/>
        <w:rPr>
          <w:rStyle w:val="a6"/>
          <w:color w:val="auto"/>
          <w:sz w:val="28"/>
          <w:szCs w:val="28"/>
          <w:u w:val="none"/>
          <w:lang w:val="en-US"/>
        </w:rPr>
      </w:pPr>
      <w:r w:rsidRPr="000E1377">
        <w:rPr>
          <w:sz w:val="28"/>
          <w:szCs w:val="28"/>
          <w:lang w:val="en-US"/>
        </w:rPr>
        <w:t>Asif</w:t>
      </w:r>
      <w:r w:rsidR="00B74F49">
        <w:rPr>
          <w:sz w:val="28"/>
          <w:szCs w:val="28"/>
          <w:lang w:val="en-US"/>
        </w:rPr>
        <w:t xml:space="preserve"> M.</w:t>
      </w:r>
      <w:r w:rsidRPr="000E1377">
        <w:rPr>
          <w:sz w:val="28"/>
          <w:szCs w:val="28"/>
          <w:lang w:val="en-US"/>
        </w:rPr>
        <w:t>, Ishtiaq</w:t>
      </w:r>
      <w:r w:rsidR="00B74F49">
        <w:rPr>
          <w:sz w:val="28"/>
          <w:szCs w:val="28"/>
          <w:lang w:val="en-US"/>
        </w:rPr>
        <w:t xml:space="preserve"> A.</w:t>
      </w:r>
      <w:r w:rsidRPr="000E1377">
        <w:rPr>
          <w:sz w:val="28"/>
          <w:szCs w:val="28"/>
          <w:lang w:val="en-US"/>
        </w:rPr>
        <w:t>, Ahmad</w:t>
      </w:r>
      <w:r w:rsidR="00B74F49">
        <w:rPr>
          <w:sz w:val="28"/>
          <w:szCs w:val="28"/>
          <w:lang w:val="en-US"/>
        </w:rPr>
        <w:t xml:space="preserve"> H.</w:t>
      </w:r>
      <w:r w:rsidRPr="000E1377">
        <w:rPr>
          <w:sz w:val="28"/>
          <w:szCs w:val="28"/>
          <w:lang w:val="en-US"/>
        </w:rPr>
        <w:t>, Aljuaid</w:t>
      </w:r>
      <w:r w:rsidR="00B74F49">
        <w:rPr>
          <w:sz w:val="28"/>
          <w:szCs w:val="28"/>
          <w:lang w:val="en-US"/>
        </w:rPr>
        <w:t xml:space="preserve"> H.</w:t>
      </w:r>
      <w:r w:rsidRPr="000E1377">
        <w:rPr>
          <w:sz w:val="28"/>
          <w:szCs w:val="28"/>
          <w:lang w:val="en-US"/>
        </w:rPr>
        <w:t>, Shah</w:t>
      </w:r>
      <w:r w:rsidR="00B74F49">
        <w:rPr>
          <w:sz w:val="28"/>
          <w:szCs w:val="28"/>
          <w:lang w:val="en-US"/>
        </w:rPr>
        <w:t xml:space="preserve"> J.</w:t>
      </w:r>
      <w:r w:rsidRPr="000E1377">
        <w:rPr>
          <w:sz w:val="28"/>
          <w:szCs w:val="28"/>
          <w:lang w:val="en-US"/>
        </w:rPr>
        <w:t xml:space="preserve"> Sentiment analysis of extremism in social</w:t>
      </w:r>
      <w:r w:rsidR="00B74F49">
        <w:rPr>
          <w:sz w:val="28"/>
          <w:szCs w:val="28"/>
          <w:lang w:val="en-US"/>
        </w:rPr>
        <w:t xml:space="preserve"> media from textual information //</w:t>
      </w:r>
      <w:r w:rsidRPr="000E1377">
        <w:rPr>
          <w:sz w:val="28"/>
          <w:szCs w:val="28"/>
          <w:lang w:val="en-US"/>
        </w:rPr>
        <w:t xml:space="preserve"> Telematics and Informatics</w:t>
      </w:r>
      <w:r w:rsidR="00B74F49">
        <w:rPr>
          <w:sz w:val="28"/>
          <w:szCs w:val="28"/>
          <w:lang w:val="en-US"/>
        </w:rPr>
        <w:t>. –2020. –Vol.</w:t>
      </w:r>
      <w:r w:rsidRPr="000E1377">
        <w:rPr>
          <w:sz w:val="28"/>
          <w:szCs w:val="28"/>
          <w:lang w:val="en-US"/>
        </w:rPr>
        <w:t>48</w:t>
      </w:r>
      <w:r w:rsidR="00D67A6F">
        <w:rPr>
          <w:sz w:val="28"/>
          <w:szCs w:val="28"/>
          <w:lang w:val="en-US"/>
        </w:rPr>
        <w:t>. –P.1–20.</w:t>
      </w:r>
    </w:p>
    <w:p w14:paraId="7A9CB784" w14:textId="71B6A6B0" w:rsidR="00663DBC" w:rsidRPr="006E6D0C" w:rsidRDefault="00663DBC" w:rsidP="006E6D0C">
      <w:pPr>
        <w:numPr>
          <w:ilvl w:val="0"/>
          <w:numId w:val="3"/>
        </w:numPr>
        <w:spacing w:after="0" w:line="240" w:lineRule="auto"/>
        <w:ind w:left="0" w:firstLine="709"/>
        <w:contextualSpacing/>
        <w:jc w:val="both"/>
        <w:rPr>
          <w:rFonts w:ascii="Times New Roman" w:hAnsi="Times New Roman" w:cs="Times New Roman"/>
          <w:sz w:val="28"/>
          <w:szCs w:val="28"/>
        </w:rPr>
      </w:pPr>
      <w:r w:rsidRPr="000E1377">
        <w:rPr>
          <w:rFonts w:ascii="Times New Roman" w:hAnsi="Times New Roman" w:cs="Times New Roman"/>
          <w:sz w:val="28"/>
          <w:szCs w:val="28"/>
          <w:lang w:val="kk-KZ"/>
        </w:rPr>
        <w:lastRenderedPageBreak/>
        <w:t xml:space="preserve">Болатбек М.А. Экстремистік мәтіндерді сентимент талдау арқылы анықтау </w:t>
      </w:r>
      <w:r w:rsidR="006E6D0C" w:rsidRPr="006E6D0C">
        <w:rPr>
          <w:rFonts w:ascii="Times New Roman" w:hAnsi="Times New Roman" w:cs="Times New Roman"/>
          <w:sz w:val="28"/>
          <w:szCs w:val="28"/>
        </w:rPr>
        <w:t xml:space="preserve">// </w:t>
      </w:r>
      <w:r w:rsidRPr="000E1377">
        <w:rPr>
          <w:rFonts w:ascii="Times New Roman" w:hAnsi="Times New Roman" w:cs="Times New Roman"/>
          <w:sz w:val="28"/>
          <w:szCs w:val="28"/>
          <w:lang w:val="kk-KZ"/>
        </w:rPr>
        <w:t>Международная научная конференция студентов и молодых ученых «</w:t>
      </w:r>
      <w:r w:rsidR="006E6D0C" w:rsidRPr="000E1377">
        <w:rPr>
          <w:rFonts w:ascii="Times New Roman" w:hAnsi="Times New Roman" w:cs="Times New Roman"/>
          <w:sz w:val="28"/>
          <w:szCs w:val="28"/>
          <w:lang w:val="kk-KZ"/>
        </w:rPr>
        <w:t xml:space="preserve">Фараби </w:t>
      </w:r>
      <w:r w:rsidR="006E6D0C">
        <w:rPr>
          <w:rFonts w:ascii="Times New Roman" w:hAnsi="Times New Roman" w:cs="Times New Roman"/>
          <w:sz w:val="28"/>
          <w:szCs w:val="28"/>
          <w:lang w:val="kk-KZ"/>
        </w:rPr>
        <w:t>ә</w:t>
      </w:r>
      <w:r w:rsidR="006E6D0C" w:rsidRPr="000E1377">
        <w:rPr>
          <w:rFonts w:ascii="Times New Roman" w:hAnsi="Times New Roman" w:cs="Times New Roman"/>
          <w:sz w:val="28"/>
          <w:szCs w:val="28"/>
          <w:lang w:val="kk-KZ"/>
        </w:rPr>
        <w:t>лемі</w:t>
      </w:r>
      <w:r w:rsidR="006E6D0C">
        <w:rPr>
          <w:rFonts w:ascii="Times New Roman" w:hAnsi="Times New Roman" w:cs="Times New Roman"/>
          <w:sz w:val="28"/>
          <w:szCs w:val="28"/>
          <w:lang w:val="kk-KZ"/>
        </w:rPr>
        <w:t>». –Алматы:</w:t>
      </w:r>
      <w:r w:rsidRPr="000E1377">
        <w:rPr>
          <w:rFonts w:ascii="Times New Roman" w:hAnsi="Times New Roman" w:cs="Times New Roman"/>
          <w:sz w:val="28"/>
          <w:szCs w:val="28"/>
          <w:lang w:val="kk-KZ"/>
        </w:rPr>
        <w:t xml:space="preserve"> </w:t>
      </w:r>
      <w:r w:rsidR="006E6D0C">
        <w:rPr>
          <w:rFonts w:ascii="Times New Roman" w:hAnsi="Times New Roman" w:cs="Times New Roman"/>
          <w:sz w:val="28"/>
          <w:szCs w:val="28"/>
          <w:lang w:val="kk-KZ"/>
        </w:rPr>
        <w:t>Қазақ университеті,</w:t>
      </w:r>
      <w:r w:rsidRPr="000E1377">
        <w:rPr>
          <w:rFonts w:ascii="Times New Roman" w:hAnsi="Times New Roman" w:cs="Times New Roman"/>
          <w:sz w:val="28"/>
          <w:szCs w:val="28"/>
          <w:lang w:val="kk-KZ"/>
        </w:rPr>
        <w:t xml:space="preserve"> 2020</w:t>
      </w:r>
      <w:r w:rsidR="006E6D0C">
        <w:rPr>
          <w:rFonts w:ascii="Times New Roman" w:hAnsi="Times New Roman" w:cs="Times New Roman"/>
          <w:sz w:val="28"/>
          <w:szCs w:val="28"/>
          <w:lang w:val="kk-KZ"/>
        </w:rPr>
        <w:t xml:space="preserve">. –Б. 75–76.  </w:t>
      </w:r>
    </w:p>
    <w:p w14:paraId="0EE3B164" w14:textId="2CE2AA88" w:rsidR="00F2059D" w:rsidRPr="000E1377" w:rsidRDefault="00F2059D" w:rsidP="006E6D0C">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val="en-US"/>
        </w:rPr>
      </w:pPr>
      <w:r w:rsidRPr="000E1377">
        <w:rPr>
          <w:rFonts w:ascii="Times New Roman" w:eastAsia="Times New Roman" w:hAnsi="Times New Roman" w:cs="Times New Roman"/>
          <w:sz w:val="28"/>
          <w:szCs w:val="28"/>
          <w:lang w:val="en-US"/>
        </w:rPr>
        <w:t>Jain</w:t>
      </w:r>
      <w:r w:rsidR="006E6D0C">
        <w:rPr>
          <w:rFonts w:ascii="Times New Roman" w:eastAsia="Times New Roman" w:hAnsi="Times New Roman" w:cs="Times New Roman"/>
          <w:sz w:val="28"/>
          <w:szCs w:val="28"/>
          <w:lang w:val="kk-KZ"/>
        </w:rPr>
        <w:t xml:space="preserve"> </w:t>
      </w:r>
      <w:r w:rsidR="006E6D0C">
        <w:rPr>
          <w:rFonts w:ascii="Times New Roman" w:eastAsia="Times New Roman" w:hAnsi="Times New Roman" w:cs="Times New Roman"/>
          <w:sz w:val="28"/>
          <w:szCs w:val="28"/>
          <w:lang w:val="en-US"/>
        </w:rPr>
        <w:t>A.S.</w:t>
      </w:r>
      <w:r w:rsidRPr="000E1377">
        <w:rPr>
          <w:rFonts w:ascii="Times New Roman" w:eastAsia="Times New Roman" w:hAnsi="Times New Roman" w:cs="Times New Roman"/>
          <w:sz w:val="28"/>
          <w:szCs w:val="28"/>
          <w:lang w:val="en-US"/>
        </w:rPr>
        <w:t>, Agarwal</w:t>
      </w:r>
      <w:r w:rsidR="006E6D0C">
        <w:rPr>
          <w:rFonts w:ascii="Times New Roman" w:eastAsia="Times New Roman" w:hAnsi="Times New Roman" w:cs="Times New Roman"/>
          <w:sz w:val="28"/>
          <w:szCs w:val="28"/>
          <w:lang w:val="en-US"/>
        </w:rPr>
        <w:t xml:space="preserve"> S.</w:t>
      </w:r>
      <w:r w:rsidRPr="000E1377">
        <w:rPr>
          <w:rFonts w:ascii="Times New Roman" w:eastAsia="Times New Roman" w:hAnsi="Times New Roman" w:cs="Times New Roman"/>
          <w:sz w:val="28"/>
          <w:szCs w:val="28"/>
          <w:lang w:val="en-US"/>
        </w:rPr>
        <w:t>, Agarwal</w:t>
      </w:r>
      <w:r w:rsidR="006E6D0C">
        <w:rPr>
          <w:rFonts w:ascii="Times New Roman" w:eastAsia="Times New Roman" w:hAnsi="Times New Roman" w:cs="Times New Roman"/>
          <w:sz w:val="28"/>
          <w:szCs w:val="28"/>
          <w:lang w:val="en-US"/>
        </w:rPr>
        <w:t xml:space="preserve"> J.</w:t>
      </w:r>
      <w:r w:rsidRPr="000E1377">
        <w:rPr>
          <w:rFonts w:ascii="Times New Roman" w:eastAsia="Times New Roman" w:hAnsi="Times New Roman" w:cs="Times New Roman"/>
          <w:sz w:val="28"/>
          <w:szCs w:val="28"/>
          <w:lang w:val="en-US"/>
        </w:rPr>
        <w:t xml:space="preserve"> A Survey Over Violent Extremist Detection in Social Media Websites </w:t>
      </w:r>
      <w:r w:rsidR="006E6D0C">
        <w:rPr>
          <w:rFonts w:ascii="Times New Roman" w:eastAsia="Times New Roman" w:hAnsi="Times New Roman" w:cs="Times New Roman"/>
          <w:sz w:val="28"/>
          <w:szCs w:val="28"/>
          <w:lang w:val="en-US"/>
        </w:rPr>
        <w:t xml:space="preserve">// </w:t>
      </w:r>
      <w:r w:rsidR="006E6D0C" w:rsidRPr="006E6D0C">
        <w:rPr>
          <w:rFonts w:ascii="Times New Roman" w:eastAsia="Times New Roman" w:hAnsi="Times New Roman" w:cs="Times New Roman"/>
          <w:sz w:val="28"/>
          <w:szCs w:val="28"/>
          <w:lang w:val="en-US"/>
        </w:rPr>
        <w:t xml:space="preserve">International Journal of Computer Science </w:t>
      </w:r>
      <w:r w:rsidR="00D9257D">
        <w:rPr>
          <w:rFonts w:ascii="Times New Roman" w:eastAsia="Times New Roman" w:hAnsi="Times New Roman" w:cs="Times New Roman"/>
          <w:sz w:val="28"/>
          <w:szCs w:val="28"/>
          <w:lang w:val="en-US"/>
        </w:rPr>
        <w:t>a</w:t>
      </w:r>
      <w:r w:rsidR="006E6D0C" w:rsidRPr="006E6D0C">
        <w:rPr>
          <w:rFonts w:ascii="Times New Roman" w:eastAsia="Times New Roman" w:hAnsi="Times New Roman" w:cs="Times New Roman"/>
          <w:sz w:val="28"/>
          <w:szCs w:val="28"/>
          <w:lang w:val="en-US"/>
        </w:rPr>
        <w:t>nd Technology</w:t>
      </w:r>
      <w:r w:rsidR="006E6D0C">
        <w:rPr>
          <w:rFonts w:ascii="Times New Roman" w:eastAsia="Times New Roman" w:hAnsi="Times New Roman" w:cs="Times New Roman"/>
          <w:sz w:val="28"/>
          <w:szCs w:val="28"/>
          <w:lang w:val="en-US"/>
        </w:rPr>
        <w:t xml:space="preserve">, </w:t>
      </w:r>
      <w:r w:rsidRPr="000E1377">
        <w:rPr>
          <w:rFonts w:ascii="Times New Roman" w:eastAsia="Times New Roman" w:hAnsi="Times New Roman" w:cs="Times New Roman"/>
          <w:sz w:val="28"/>
          <w:szCs w:val="28"/>
          <w:lang w:val="en-US"/>
        </w:rPr>
        <w:t>IJCST</w:t>
      </w:r>
      <w:r w:rsidR="006E6D0C">
        <w:rPr>
          <w:rFonts w:ascii="Times New Roman" w:eastAsia="Times New Roman" w:hAnsi="Times New Roman" w:cs="Times New Roman"/>
          <w:sz w:val="28"/>
          <w:szCs w:val="28"/>
          <w:lang w:val="en-US"/>
        </w:rPr>
        <w:t>. –2017.</w:t>
      </w:r>
      <w:r w:rsidRPr="000E1377">
        <w:rPr>
          <w:rFonts w:ascii="Times New Roman" w:eastAsia="Times New Roman" w:hAnsi="Times New Roman" w:cs="Times New Roman"/>
          <w:sz w:val="28"/>
          <w:szCs w:val="28"/>
          <w:lang w:val="en-US"/>
        </w:rPr>
        <w:t xml:space="preserve"> </w:t>
      </w:r>
      <w:r w:rsidR="006E6D0C">
        <w:rPr>
          <w:rFonts w:ascii="Times New Roman" w:eastAsia="Times New Roman" w:hAnsi="Times New Roman" w:cs="Times New Roman"/>
          <w:sz w:val="28"/>
          <w:szCs w:val="28"/>
          <w:lang w:val="en-US"/>
        </w:rPr>
        <w:t>–</w:t>
      </w:r>
      <w:r w:rsidRPr="000E1377">
        <w:rPr>
          <w:rFonts w:ascii="Times New Roman" w:eastAsia="Times New Roman" w:hAnsi="Times New Roman" w:cs="Times New Roman"/>
          <w:sz w:val="28"/>
          <w:szCs w:val="28"/>
          <w:lang w:val="en-US"/>
        </w:rPr>
        <w:t xml:space="preserve">Vol. 8, </w:t>
      </w:r>
      <w:r w:rsidR="006E6D0C">
        <w:rPr>
          <w:rFonts w:ascii="Times New Roman" w:eastAsia="Times New Roman" w:hAnsi="Times New Roman" w:cs="Times New Roman"/>
          <w:sz w:val="28"/>
          <w:szCs w:val="28"/>
          <w:lang w:val="kk-KZ"/>
        </w:rPr>
        <w:t>№</w:t>
      </w:r>
      <w:r w:rsidRPr="000E1377">
        <w:rPr>
          <w:rFonts w:ascii="Times New Roman" w:eastAsia="Times New Roman" w:hAnsi="Times New Roman" w:cs="Times New Roman"/>
          <w:sz w:val="28"/>
          <w:szCs w:val="28"/>
          <w:lang w:val="en-US"/>
        </w:rPr>
        <w:t>1</w:t>
      </w:r>
      <w:r w:rsidR="006E6D0C">
        <w:rPr>
          <w:rFonts w:ascii="Times New Roman" w:eastAsia="Times New Roman" w:hAnsi="Times New Roman" w:cs="Times New Roman"/>
          <w:sz w:val="28"/>
          <w:szCs w:val="28"/>
          <w:lang w:val="kk-KZ"/>
        </w:rPr>
        <w:t>. –Р.71–72.</w:t>
      </w:r>
    </w:p>
    <w:p w14:paraId="4D3FF7B0" w14:textId="5668352D" w:rsidR="006E6D0C" w:rsidRPr="006E6D0C" w:rsidRDefault="006E6D0C" w:rsidP="006E6D0C">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val="en-US"/>
        </w:rPr>
      </w:pPr>
      <w:r w:rsidRPr="006E6D0C">
        <w:rPr>
          <w:rFonts w:ascii="Times New Roman" w:eastAsia="Times New Roman" w:hAnsi="Times New Roman" w:cs="Times New Roman"/>
          <w:sz w:val="28"/>
          <w:szCs w:val="28"/>
          <w:lang w:val="en-US"/>
        </w:rPr>
        <w:t>Alvari H., Sarkar S., Shakarian P</w:t>
      </w:r>
      <w:r w:rsidR="00F2059D" w:rsidRPr="006E6D0C">
        <w:rPr>
          <w:rFonts w:ascii="Times New Roman" w:eastAsia="Times New Roman" w:hAnsi="Times New Roman" w:cs="Times New Roman"/>
          <w:sz w:val="28"/>
          <w:szCs w:val="28"/>
          <w:lang w:val="en-US"/>
        </w:rPr>
        <w:t xml:space="preserve">. </w:t>
      </w:r>
      <w:r w:rsidRPr="006E6D0C">
        <w:rPr>
          <w:rFonts w:ascii="Times New Roman" w:eastAsia="Times New Roman" w:hAnsi="Times New Roman" w:cs="Times New Roman"/>
          <w:sz w:val="28"/>
          <w:szCs w:val="28"/>
          <w:lang w:val="en-US"/>
        </w:rPr>
        <w:t>Detection of Violent Extremists in Social Media // IEEE International Conference on Data Intell</w:t>
      </w:r>
      <w:r>
        <w:rPr>
          <w:rFonts w:ascii="Times New Roman" w:eastAsia="Times New Roman" w:hAnsi="Times New Roman" w:cs="Times New Roman"/>
          <w:sz w:val="28"/>
          <w:szCs w:val="28"/>
          <w:lang w:val="en-US"/>
        </w:rPr>
        <w:t>igence and Security (ICDIS-19). – USA:</w:t>
      </w:r>
      <w:r w:rsidR="00D9257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IEEE, 2019. –P.43–47.</w:t>
      </w:r>
    </w:p>
    <w:p w14:paraId="68B007A1" w14:textId="10249CB2" w:rsidR="00F2059D" w:rsidRPr="006E6D0C" w:rsidRDefault="006E6D0C" w:rsidP="00D9257D">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val="en-US"/>
        </w:rPr>
      </w:pPr>
      <w:r w:rsidRPr="00D9257D">
        <w:rPr>
          <w:rFonts w:ascii="Times New Roman" w:eastAsia="Times New Roman" w:hAnsi="Times New Roman" w:cs="Times New Roman"/>
          <w:sz w:val="28"/>
          <w:szCs w:val="28"/>
          <w:lang w:val="en-US"/>
        </w:rPr>
        <w:t>Correa D</w:t>
      </w:r>
      <w:r w:rsidR="00D9257D" w:rsidRPr="00D9257D">
        <w:rPr>
          <w:rFonts w:ascii="Times New Roman" w:eastAsia="Times New Roman" w:hAnsi="Times New Roman" w:cs="Times New Roman"/>
          <w:sz w:val="28"/>
          <w:szCs w:val="28"/>
          <w:lang w:val="en-US"/>
        </w:rPr>
        <w:t xml:space="preserve">., Sureka A. </w:t>
      </w:r>
      <w:r w:rsidR="00F2059D" w:rsidRPr="00D9257D">
        <w:rPr>
          <w:rFonts w:ascii="Times New Roman" w:eastAsia="Times New Roman" w:hAnsi="Times New Roman" w:cs="Times New Roman"/>
          <w:sz w:val="28"/>
          <w:szCs w:val="28"/>
          <w:lang w:val="en-US"/>
        </w:rPr>
        <w:t>Solutions to Detect and Analyze Online Radicalization</w:t>
      </w:r>
      <w:r w:rsidR="00D9257D" w:rsidRPr="00D9257D">
        <w:rPr>
          <w:rFonts w:ascii="Times New Roman" w:eastAsia="Times New Roman" w:hAnsi="Times New Roman" w:cs="Times New Roman"/>
          <w:sz w:val="28"/>
          <w:szCs w:val="28"/>
          <w:lang w:val="en-US"/>
        </w:rPr>
        <w:t>: A Survey // ArXiv. – 2013. –Vol.</w:t>
      </w:r>
      <w:r w:rsidR="00D9257D">
        <w:rPr>
          <w:rFonts w:ascii="Times New Roman" w:eastAsia="Times New Roman" w:hAnsi="Times New Roman" w:cs="Times New Roman"/>
          <w:sz w:val="28"/>
          <w:szCs w:val="28"/>
          <w:lang w:val="en-US"/>
        </w:rPr>
        <w:t xml:space="preserve">1301, </w:t>
      </w:r>
      <w:r w:rsidR="00D9257D">
        <w:rPr>
          <w:rFonts w:ascii="Times New Roman" w:eastAsia="Times New Roman" w:hAnsi="Times New Roman" w:cs="Times New Roman"/>
          <w:sz w:val="28"/>
          <w:szCs w:val="28"/>
          <w:lang w:val="kk-KZ"/>
        </w:rPr>
        <w:t>№</w:t>
      </w:r>
      <w:r w:rsidR="00D9257D">
        <w:rPr>
          <w:rFonts w:ascii="Times New Roman" w:eastAsia="Times New Roman" w:hAnsi="Times New Roman" w:cs="Times New Roman"/>
          <w:sz w:val="28"/>
          <w:szCs w:val="28"/>
          <w:lang w:val="en-US"/>
        </w:rPr>
        <w:t xml:space="preserve">4916. </w:t>
      </w:r>
    </w:p>
    <w:p w14:paraId="44218E05" w14:textId="63363F0D" w:rsidR="00F2059D" w:rsidRPr="000E1377" w:rsidRDefault="00F2059D" w:rsidP="00D9257D">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val="en-US"/>
        </w:rPr>
      </w:pPr>
      <w:r w:rsidRPr="000E1377">
        <w:rPr>
          <w:rFonts w:ascii="Times New Roman" w:eastAsia="Times New Roman" w:hAnsi="Times New Roman" w:cs="Times New Roman"/>
          <w:sz w:val="28"/>
          <w:szCs w:val="28"/>
          <w:lang w:val="en-US"/>
        </w:rPr>
        <w:t xml:space="preserve">Arpinar I.B., Kursuncu U., Achilov D. Social media analytics to identify and counter </w:t>
      </w:r>
      <w:r w:rsidR="000931F3" w:rsidRPr="000E1377">
        <w:rPr>
          <w:rFonts w:ascii="Times New Roman" w:eastAsia="Times New Roman" w:hAnsi="Times New Roman" w:cs="Times New Roman"/>
          <w:sz w:val="28"/>
          <w:szCs w:val="28"/>
          <w:lang w:val="en-US"/>
        </w:rPr>
        <w:t>Islamist</w:t>
      </w:r>
      <w:r w:rsidRPr="000E1377">
        <w:rPr>
          <w:rFonts w:ascii="Times New Roman" w:eastAsia="Times New Roman" w:hAnsi="Times New Roman" w:cs="Times New Roman"/>
          <w:sz w:val="28"/>
          <w:szCs w:val="28"/>
          <w:lang w:val="en-US"/>
        </w:rPr>
        <w:t xml:space="preserve"> extremism: Systematic detection, evaluation, and challenging of extremist narratives online </w:t>
      </w:r>
      <w:r w:rsidR="00D9257D">
        <w:rPr>
          <w:rFonts w:ascii="Times New Roman" w:eastAsia="Times New Roman" w:hAnsi="Times New Roman" w:cs="Times New Roman"/>
          <w:sz w:val="28"/>
          <w:szCs w:val="28"/>
          <w:lang w:val="kk-KZ"/>
        </w:rPr>
        <w:t>//</w:t>
      </w:r>
      <w:r w:rsidRPr="000E1377">
        <w:rPr>
          <w:rFonts w:ascii="Times New Roman" w:eastAsia="Times New Roman" w:hAnsi="Times New Roman" w:cs="Times New Roman"/>
          <w:sz w:val="28"/>
          <w:szCs w:val="28"/>
          <w:lang w:val="en-US"/>
        </w:rPr>
        <w:t xml:space="preserve"> 2016 International Conference on Collaboration Technologies and Systems, CTS 2016</w:t>
      </w:r>
      <w:r w:rsidR="00D9257D">
        <w:rPr>
          <w:rFonts w:ascii="Times New Roman" w:eastAsia="Times New Roman" w:hAnsi="Times New Roman" w:cs="Times New Roman"/>
          <w:sz w:val="28"/>
          <w:szCs w:val="28"/>
          <w:lang w:val="kk-KZ"/>
        </w:rPr>
        <w:t>. –</w:t>
      </w:r>
      <w:r w:rsidR="00D9257D">
        <w:rPr>
          <w:rFonts w:ascii="Times New Roman" w:eastAsia="Times New Roman" w:hAnsi="Times New Roman" w:cs="Times New Roman"/>
          <w:sz w:val="28"/>
          <w:szCs w:val="28"/>
          <w:lang w:val="en-US"/>
        </w:rPr>
        <w:t>Orlando:IEEE, 2016. –P.611–</w:t>
      </w:r>
      <w:r w:rsidRPr="000E1377">
        <w:rPr>
          <w:rFonts w:ascii="Times New Roman" w:eastAsia="Times New Roman" w:hAnsi="Times New Roman" w:cs="Times New Roman"/>
          <w:sz w:val="28"/>
          <w:szCs w:val="28"/>
          <w:lang w:val="en-US"/>
        </w:rPr>
        <w:t>612</w:t>
      </w:r>
      <w:r w:rsidR="00D9257D">
        <w:rPr>
          <w:rFonts w:ascii="Times New Roman" w:eastAsia="Times New Roman" w:hAnsi="Times New Roman" w:cs="Times New Roman"/>
          <w:sz w:val="28"/>
          <w:szCs w:val="28"/>
          <w:lang w:val="en-US"/>
        </w:rPr>
        <w:t>.</w:t>
      </w:r>
    </w:p>
    <w:p w14:paraId="56522A2F" w14:textId="5D32B89A" w:rsidR="00F2059D" w:rsidRPr="000E1377" w:rsidRDefault="00F2059D" w:rsidP="00D9257D">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en-US"/>
        </w:rPr>
      </w:pPr>
      <w:r w:rsidRPr="000E1377">
        <w:rPr>
          <w:rFonts w:ascii="Times New Roman" w:eastAsia="Times New Roman" w:hAnsi="Times New Roman" w:cs="Times New Roman"/>
          <w:sz w:val="28"/>
          <w:szCs w:val="28"/>
          <w:lang w:val="en-US"/>
        </w:rPr>
        <w:t>Torregrosa</w:t>
      </w:r>
      <w:r w:rsidR="00D9257D">
        <w:rPr>
          <w:rFonts w:ascii="Times New Roman" w:eastAsia="Times New Roman" w:hAnsi="Times New Roman" w:cs="Times New Roman"/>
          <w:sz w:val="28"/>
          <w:szCs w:val="28"/>
          <w:lang w:val="en-US"/>
        </w:rPr>
        <w:t xml:space="preserve"> J., Bello Orgaz G., Martínez-Cámara E., </w:t>
      </w:r>
      <w:r w:rsidRPr="000E1377">
        <w:rPr>
          <w:rFonts w:ascii="Times New Roman" w:eastAsia="Times New Roman" w:hAnsi="Times New Roman" w:cs="Times New Roman"/>
          <w:sz w:val="28"/>
          <w:szCs w:val="28"/>
          <w:lang w:val="en-US"/>
        </w:rPr>
        <w:t>Ser</w:t>
      </w:r>
      <w:r w:rsidR="00D9257D">
        <w:rPr>
          <w:rFonts w:ascii="Times New Roman" w:eastAsia="Times New Roman" w:hAnsi="Times New Roman" w:cs="Times New Roman"/>
          <w:sz w:val="28"/>
          <w:szCs w:val="28"/>
          <w:lang w:val="en-US"/>
        </w:rPr>
        <w:t xml:space="preserve"> J.D.</w:t>
      </w:r>
      <w:r w:rsidRPr="000E1377">
        <w:rPr>
          <w:rFonts w:ascii="Times New Roman" w:eastAsia="Times New Roman" w:hAnsi="Times New Roman" w:cs="Times New Roman"/>
          <w:sz w:val="28"/>
          <w:szCs w:val="28"/>
          <w:lang w:val="en-US"/>
        </w:rPr>
        <w:t xml:space="preserve">, </w:t>
      </w:r>
      <w:r w:rsidR="00D9257D">
        <w:rPr>
          <w:rFonts w:ascii="Times New Roman" w:eastAsia="Times New Roman" w:hAnsi="Times New Roman" w:cs="Times New Roman"/>
          <w:sz w:val="28"/>
          <w:szCs w:val="28"/>
          <w:lang w:val="en-US"/>
        </w:rPr>
        <w:t>Camacho D.</w:t>
      </w:r>
      <w:r w:rsidRPr="000E1377">
        <w:rPr>
          <w:rFonts w:ascii="Times New Roman" w:eastAsia="Times New Roman" w:hAnsi="Times New Roman" w:cs="Times New Roman"/>
          <w:sz w:val="28"/>
          <w:szCs w:val="28"/>
          <w:lang w:val="en-US"/>
        </w:rPr>
        <w:t xml:space="preserve"> A survey on extremism analysis using natural language processing: definitions, literature review, trends and challenges</w:t>
      </w:r>
      <w:r w:rsidR="00D9257D">
        <w:rPr>
          <w:rFonts w:ascii="Times New Roman" w:eastAsia="Times New Roman" w:hAnsi="Times New Roman" w:cs="Times New Roman"/>
          <w:sz w:val="28"/>
          <w:szCs w:val="28"/>
          <w:lang w:val="en-US"/>
        </w:rPr>
        <w:t xml:space="preserve"> //</w:t>
      </w:r>
      <w:r w:rsidRPr="000E1377">
        <w:rPr>
          <w:rFonts w:ascii="Times New Roman" w:eastAsia="Times New Roman" w:hAnsi="Times New Roman" w:cs="Times New Roman"/>
          <w:sz w:val="28"/>
          <w:szCs w:val="28"/>
          <w:lang w:val="en-US"/>
        </w:rPr>
        <w:t xml:space="preserve"> Journal of Ambient Intelligence and Humanized Computing.</w:t>
      </w:r>
      <w:r w:rsidR="00D9257D">
        <w:rPr>
          <w:rFonts w:ascii="Times New Roman" w:eastAsia="Times New Roman" w:hAnsi="Times New Roman" w:cs="Times New Roman"/>
          <w:sz w:val="28"/>
          <w:szCs w:val="28"/>
          <w:lang w:val="en-US"/>
        </w:rPr>
        <w:t xml:space="preserve"> – 2022. –</w:t>
      </w:r>
      <w:r w:rsidR="00D85EDE">
        <w:rPr>
          <w:rFonts w:ascii="Times New Roman" w:eastAsia="Times New Roman" w:hAnsi="Times New Roman" w:cs="Times New Roman"/>
          <w:sz w:val="28"/>
          <w:szCs w:val="28"/>
          <w:lang w:val="en-US"/>
        </w:rPr>
        <w:t xml:space="preserve">Vol.7, –P.1–37. </w:t>
      </w:r>
    </w:p>
    <w:p w14:paraId="29293B25" w14:textId="1D0F4AC7" w:rsidR="00F2059D" w:rsidRPr="000E1377" w:rsidRDefault="00D85EDE" w:rsidP="00D85EDE">
      <w:pPr>
        <w:pStyle w:val="a4"/>
        <w:numPr>
          <w:ilvl w:val="0"/>
          <w:numId w:val="3"/>
        </w:numPr>
        <w:spacing w:after="0" w:line="240" w:lineRule="auto"/>
        <w:ind w:left="0" w:firstLine="709"/>
        <w:jc w:val="both"/>
        <w:rPr>
          <w:rFonts w:ascii="Times New Roman" w:hAnsi="Times New Roman" w:cs="Times New Roman"/>
          <w:sz w:val="28"/>
          <w:szCs w:val="28"/>
          <w:lang w:val="kk-KZ"/>
        </w:rPr>
      </w:pPr>
      <w:r w:rsidRPr="00D85EDE">
        <w:rPr>
          <w:rFonts w:ascii="Times New Roman" w:hAnsi="Times New Roman" w:cs="Times New Roman"/>
          <w:sz w:val="28"/>
          <w:szCs w:val="28"/>
          <w:lang w:val="en-US"/>
        </w:rPr>
        <w:t>Litvinova T., Litvinova O</w:t>
      </w:r>
      <w:r w:rsidR="00F2059D" w:rsidRPr="00D85EDE">
        <w:rPr>
          <w:rFonts w:ascii="Times New Roman" w:hAnsi="Times New Roman" w:cs="Times New Roman"/>
          <w:sz w:val="28"/>
          <w:szCs w:val="28"/>
          <w:lang w:val="en-US"/>
        </w:rPr>
        <w:t>. Analysis and Detection of a Radical Extremist Discourse Using Stylometric Tools</w:t>
      </w:r>
      <w:r w:rsidRPr="00D85EDE">
        <w:rPr>
          <w:rFonts w:ascii="Times New Roman" w:hAnsi="Times New Roman" w:cs="Times New Roman"/>
          <w:sz w:val="28"/>
          <w:szCs w:val="28"/>
          <w:lang w:val="en-US"/>
        </w:rPr>
        <w:t xml:space="preserve"> // The 2018 International Conference on Digital Science</w:t>
      </w:r>
      <w:r>
        <w:rPr>
          <w:rFonts w:ascii="Times New Roman" w:hAnsi="Times New Roman" w:cs="Times New Roman"/>
          <w:sz w:val="28"/>
          <w:szCs w:val="28"/>
          <w:lang w:val="en-US"/>
        </w:rPr>
        <w:t>. –</w:t>
      </w:r>
      <w:r w:rsidRPr="00D85EDE">
        <w:rPr>
          <w:rFonts w:ascii="Times New Roman" w:hAnsi="Times New Roman" w:cs="Times New Roman"/>
          <w:sz w:val="28"/>
          <w:szCs w:val="28"/>
          <w:lang w:val="en-US"/>
        </w:rPr>
        <w:t xml:space="preserve"> </w:t>
      </w:r>
      <w:r>
        <w:rPr>
          <w:rFonts w:ascii="Times New Roman" w:hAnsi="Times New Roman" w:cs="Times New Roman"/>
          <w:sz w:val="28"/>
          <w:szCs w:val="28"/>
          <w:lang w:val="en-US"/>
        </w:rPr>
        <w:t>Budva: Springer, 2018. –P.</w:t>
      </w:r>
      <w:r w:rsidRPr="00D85EDE">
        <w:rPr>
          <w:rFonts w:ascii="Times New Roman" w:hAnsi="Times New Roman" w:cs="Times New Roman"/>
          <w:sz w:val="28"/>
          <w:szCs w:val="28"/>
          <w:lang w:val="en-US"/>
        </w:rPr>
        <w:t>30</w:t>
      </w:r>
      <w:r>
        <w:rPr>
          <w:rFonts w:ascii="Times New Roman" w:hAnsi="Times New Roman" w:cs="Times New Roman"/>
          <w:sz w:val="28"/>
          <w:szCs w:val="28"/>
          <w:lang w:val="en-US"/>
        </w:rPr>
        <w:t xml:space="preserve"> – </w:t>
      </w:r>
      <w:r w:rsidRPr="00D85EDE">
        <w:rPr>
          <w:rFonts w:ascii="Times New Roman" w:hAnsi="Times New Roman" w:cs="Times New Roman"/>
          <w:sz w:val="28"/>
          <w:szCs w:val="28"/>
          <w:lang w:val="en-US"/>
        </w:rPr>
        <w:t>43</w:t>
      </w:r>
      <w:r>
        <w:rPr>
          <w:rFonts w:ascii="Times New Roman" w:hAnsi="Times New Roman" w:cs="Times New Roman"/>
          <w:sz w:val="28"/>
          <w:szCs w:val="28"/>
          <w:lang w:val="en-US"/>
        </w:rPr>
        <w:t>.</w:t>
      </w:r>
    </w:p>
    <w:p w14:paraId="2DCECDC3" w14:textId="5CEF37E1" w:rsidR="00F2059D" w:rsidRPr="000E1377" w:rsidRDefault="00F2059D" w:rsidP="00D85EDE">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val="en-US"/>
        </w:rPr>
      </w:pPr>
      <w:r w:rsidRPr="000E1377">
        <w:rPr>
          <w:rFonts w:ascii="Times New Roman" w:eastAsia="Times New Roman" w:hAnsi="Times New Roman" w:cs="Times New Roman"/>
          <w:sz w:val="28"/>
          <w:szCs w:val="28"/>
          <w:lang w:val="en-US"/>
        </w:rPr>
        <w:t>E</w:t>
      </w:r>
      <w:r w:rsidR="00D85EDE">
        <w:rPr>
          <w:rFonts w:ascii="Times New Roman" w:eastAsia="Times New Roman" w:hAnsi="Times New Roman" w:cs="Times New Roman"/>
          <w:sz w:val="28"/>
          <w:szCs w:val="28"/>
          <w:lang w:val="en-US"/>
        </w:rPr>
        <w:t xml:space="preserve">lovici Y., Shapira B., Last M., Zaafrany O., </w:t>
      </w:r>
      <w:r w:rsidRPr="000E1377">
        <w:rPr>
          <w:rFonts w:ascii="Times New Roman" w:eastAsia="Times New Roman" w:hAnsi="Times New Roman" w:cs="Times New Roman"/>
          <w:sz w:val="28"/>
          <w:szCs w:val="28"/>
          <w:lang w:val="en-US"/>
        </w:rPr>
        <w:t xml:space="preserve">Friedman </w:t>
      </w:r>
      <w:r w:rsidR="00D85EDE">
        <w:rPr>
          <w:rFonts w:ascii="Times New Roman" w:eastAsia="Times New Roman" w:hAnsi="Times New Roman" w:cs="Times New Roman"/>
          <w:sz w:val="28"/>
          <w:szCs w:val="28"/>
          <w:lang w:val="en-US"/>
        </w:rPr>
        <w:t>M., Schneider M., Kandel A</w:t>
      </w:r>
      <w:r w:rsidRPr="000E1377">
        <w:rPr>
          <w:rFonts w:ascii="Times New Roman" w:eastAsia="Times New Roman" w:hAnsi="Times New Roman" w:cs="Times New Roman"/>
          <w:sz w:val="28"/>
          <w:szCs w:val="28"/>
          <w:lang w:val="en-US"/>
        </w:rPr>
        <w:t>. Detection of Access to Terror-Related Web Sites Using an Advanced Terror Detection System (ATDS)</w:t>
      </w:r>
      <w:r w:rsidR="00D85EDE">
        <w:rPr>
          <w:rFonts w:ascii="Times New Roman" w:eastAsia="Times New Roman" w:hAnsi="Times New Roman" w:cs="Times New Roman"/>
          <w:sz w:val="28"/>
          <w:szCs w:val="28"/>
          <w:lang w:val="en-US"/>
        </w:rPr>
        <w:t xml:space="preserve"> //</w:t>
      </w:r>
      <w:r w:rsidR="00D85EDE" w:rsidRPr="00D85EDE">
        <w:rPr>
          <w:lang w:val="en-US"/>
        </w:rPr>
        <w:t xml:space="preserve"> </w:t>
      </w:r>
      <w:r w:rsidR="00D85EDE" w:rsidRPr="00D85EDE">
        <w:rPr>
          <w:rFonts w:ascii="Times New Roman" w:eastAsia="Times New Roman" w:hAnsi="Times New Roman" w:cs="Times New Roman"/>
          <w:sz w:val="28"/>
          <w:szCs w:val="28"/>
          <w:lang w:val="en-US"/>
        </w:rPr>
        <w:t>Journal of the Association for Information Science &amp; Technology</w:t>
      </w:r>
      <w:r w:rsidRPr="000E1377">
        <w:rPr>
          <w:rFonts w:ascii="Times New Roman" w:eastAsia="Times New Roman" w:hAnsi="Times New Roman" w:cs="Times New Roman"/>
          <w:sz w:val="28"/>
          <w:szCs w:val="28"/>
          <w:lang w:val="en-US"/>
        </w:rPr>
        <w:t>.</w:t>
      </w:r>
      <w:r w:rsidR="00D85EDE">
        <w:rPr>
          <w:rFonts w:ascii="Times New Roman" w:eastAsia="Times New Roman" w:hAnsi="Times New Roman" w:cs="Times New Roman"/>
          <w:sz w:val="28"/>
          <w:szCs w:val="28"/>
          <w:lang w:val="en-US"/>
        </w:rPr>
        <w:t xml:space="preserve"> –2010.</w:t>
      </w:r>
      <w:r w:rsidRPr="000E1377">
        <w:rPr>
          <w:rFonts w:ascii="Times New Roman" w:eastAsia="Times New Roman" w:hAnsi="Times New Roman" w:cs="Times New Roman"/>
          <w:sz w:val="28"/>
          <w:szCs w:val="28"/>
          <w:lang w:val="en-US"/>
        </w:rPr>
        <w:t xml:space="preserve"> </w:t>
      </w:r>
      <w:r w:rsidR="00D85EDE">
        <w:rPr>
          <w:rFonts w:ascii="Times New Roman" w:eastAsia="Times New Roman" w:hAnsi="Times New Roman" w:cs="Times New Roman"/>
          <w:sz w:val="28"/>
          <w:szCs w:val="28"/>
          <w:lang w:val="en-US"/>
        </w:rPr>
        <w:t>–Vol.61.</w:t>
      </w:r>
      <w:r w:rsidR="00D85EDE">
        <w:rPr>
          <w:rFonts w:ascii="Times New Roman" w:eastAsia="Times New Roman" w:hAnsi="Times New Roman" w:cs="Times New Roman"/>
          <w:sz w:val="28"/>
          <w:szCs w:val="28"/>
          <w:lang w:val="kk-KZ"/>
        </w:rPr>
        <w:t>2010. –Р.</w:t>
      </w:r>
      <w:r w:rsidRPr="000E1377">
        <w:rPr>
          <w:rFonts w:ascii="Times New Roman" w:eastAsia="Times New Roman" w:hAnsi="Times New Roman" w:cs="Times New Roman"/>
          <w:sz w:val="28"/>
          <w:szCs w:val="28"/>
          <w:lang w:val="en-US"/>
        </w:rPr>
        <w:t>405</w:t>
      </w:r>
      <w:r w:rsidR="00D85EDE">
        <w:rPr>
          <w:rFonts w:ascii="Times New Roman" w:eastAsia="Times New Roman" w:hAnsi="Times New Roman" w:cs="Times New Roman"/>
          <w:sz w:val="28"/>
          <w:szCs w:val="28"/>
          <w:lang w:val="en-US"/>
        </w:rPr>
        <w:t>–</w:t>
      </w:r>
      <w:r w:rsidRPr="000E1377">
        <w:rPr>
          <w:rFonts w:ascii="Times New Roman" w:eastAsia="Times New Roman" w:hAnsi="Times New Roman" w:cs="Times New Roman"/>
          <w:sz w:val="28"/>
          <w:szCs w:val="28"/>
          <w:lang w:val="en-US"/>
        </w:rPr>
        <w:t>418.</w:t>
      </w:r>
    </w:p>
    <w:p w14:paraId="71B88B14" w14:textId="1FD44132" w:rsidR="00F2059D" w:rsidRPr="000E1377" w:rsidRDefault="00F2059D" w:rsidP="00AC3541">
      <w:pPr>
        <w:numPr>
          <w:ilvl w:val="0"/>
          <w:numId w:val="3"/>
        </w:numPr>
        <w:spacing w:after="0" w:line="240" w:lineRule="auto"/>
        <w:ind w:left="0" w:firstLine="709"/>
        <w:jc w:val="both"/>
        <w:textAlignment w:val="baseline"/>
        <w:rPr>
          <w:rFonts w:ascii="Times New Roman" w:eastAsia="Times New Roman" w:hAnsi="Times New Roman" w:cs="Times New Roman"/>
          <w:sz w:val="28"/>
          <w:szCs w:val="28"/>
          <w:lang w:val="en-US"/>
        </w:rPr>
      </w:pPr>
      <w:r w:rsidRPr="000E1377">
        <w:rPr>
          <w:rFonts w:ascii="Times New Roman" w:eastAsia="Times New Roman" w:hAnsi="Times New Roman" w:cs="Times New Roman"/>
          <w:sz w:val="28"/>
          <w:szCs w:val="28"/>
          <w:shd w:val="clear" w:color="auto" w:fill="FFFFFF"/>
          <w:lang w:val="en-US"/>
        </w:rPr>
        <w:t xml:space="preserve">Mei </w:t>
      </w:r>
      <w:r w:rsidR="00AC3541">
        <w:rPr>
          <w:rFonts w:ascii="Times New Roman" w:eastAsia="Times New Roman" w:hAnsi="Times New Roman" w:cs="Times New Roman"/>
          <w:sz w:val="28"/>
          <w:szCs w:val="28"/>
          <w:shd w:val="clear" w:color="auto" w:fill="FFFFFF"/>
          <w:lang w:val="en-US"/>
        </w:rPr>
        <w:t>J.,</w:t>
      </w:r>
      <w:r w:rsidR="00AC3541">
        <w:rPr>
          <w:rFonts w:ascii="Times New Roman" w:eastAsia="Times New Roman" w:hAnsi="Times New Roman" w:cs="Times New Roman"/>
          <w:sz w:val="28"/>
          <w:szCs w:val="28"/>
          <w:shd w:val="clear" w:color="auto" w:fill="FFFFFF"/>
          <w:lang w:val="kk-KZ"/>
        </w:rPr>
        <w:t xml:space="preserve"> </w:t>
      </w:r>
      <w:r w:rsidRPr="000E1377">
        <w:rPr>
          <w:rFonts w:ascii="Times New Roman" w:eastAsia="Times New Roman" w:hAnsi="Times New Roman" w:cs="Times New Roman"/>
          <w:sz w:val="28"/>
          <w:szCs w:val="28"/>
          <w:shd w:val="clear" w:color="auto" w:fill="FFFFFF"/>
          <w:lang w:val="en-US"/>
        </w:rPr>
        <w:t>Frank</w:t>
      </w:r>
      <w:r w:rsidR="00AC3541" w:rsidRPr="00AC3541">
        <w:rPr>
          <w:rFonts w:ascii="Times New Roman" w:eastAsia="Times New Roman" w:hAnsi="Times New Roman" w:cs="Times New Roman"/>
          <w:sz w:val="28"/>
          <w:szCs w:val="28"/>
          <w:shd w:val="clear" w:color="auto" w:fill="FFFFFF"/>
          <w:lang w:val="en-US"/>
        </w:rPr>
        <w:t xml:space="preserve"> </w:t>
      </w:r>
      <w:r w:rsidR="00AC3541" w:rsidRPr="000E1377">
        <w:rPr>
          <w:rFonts w:ascii="Times New Roman" w:eastAsia="Times New Roman" w:hAnsi="Times New Roman" w:cs="Times New Roman"/>
          <w:sz w:val="28"/>
          <w:szCs w:val="28"/>
          <w:shd w:val="clear" w:color="auto" w:fill="FFFFFF"/>
          <w:lang w:val="en-US"/>
        </w:rPr>
        <w:t>R.</w:t>
      </w:r>
      <w:r w:rsidR="00AC3541">
        <w:rPr>
          <w:rFonts w:ascii="Times New Roman" w:eastAsia="Times New Roman" w:hAnsi="Times New Roman" w:cs="Times New Roman"/>
          <w:sz w:val="28"/>
          <w:szCs w:val="28"/>
          <w:shd w:val="clear" w:color="auto" w:fill="FFFFFF"/>
          <w:lang w:val="en-US"/>
        </w:rPr>
        <w:t xml:space="preserve"> </w:t>
      </w:r>
      <w:r w:rsidRPr="000E1377">
        <w:rPr>
          <w:rFonts w:ascii="Times New Roman" w:eastAsia="Times New Roman" w:hAnsi="Times New Roman" w:cs="Times New Roman"/>
          <w:sz w:val="28"/>
          <w:szCs w:val="28"/>
          <w:shd w:val="clear" w:color="auto" w:fill="FFFFFF"/>
          <w:lang w:val="en-US"/>
        </w:rPr>
        <w:t>Sentiment crawling: Extremist content collection through a sentiment analysis guided web-crawler</w:t>
      </w:r>
      <w:r w:rsidR="00AC3541">
        <w:rPr>
          <w:rFonts w:ascii="Times New Roman" w:eastAsia="Times New Roman" w:hAnsi="Times New Roman" w:cs="Times New Roman"/>
          <w:sz w:val="28"/>
          <w:szCs w:val="28"/>
          <w:shd w:val="clear" w:color="auto" w:fill="FFFFFF"/>
          <w:lang w:val="kk-KZ"/>
        </w:rPr>
        <w:t xml:space="preserve"> </w:t>
      </w:r>
      <w:r w:rsidR="00AC3541" w:rsidRPr="00AC3541">
        <w:rPr>
          <w:rFonts w:ascii="Times New Roman" w:eastAsia="Times New Roman" w:hAnsi="Times New Roman" w:cs="Times New Roman"/>
          <w:sz w:val="28"/>
          <w:szCs w:val="28"/>
          <w:shd w:val="clear" w:color="auto" w:fill="FFFFFF"/>
          <w:lang w:val="kk-KZ"/>
        </w:rPr>
        <w:t xml:space="preserve">// </w:t>
      </w:r>
      <w:r w:rsidRPr="00AC3541">
        <w:rPr>
          <w:rFonts w:ascii="Times New Roman" w:eastAsia="Times New Roman" w:hAnsi="Times New Roman" w:cs="Times New Roman"/>
          <w:iCs/>
          <w:sz w:val="28"/>
          <w:szCs w:val="28"/>
          <w:shd w:val="clear" w:color="auto" w:fill="FFFFFF"/>
          <w:lang w:val="en-US"/>
        </w:rPr>
        <w:t>2015 IEEE/ACM International Conference on Advances in Social Networks Analysis and Mining (ASONAM)</w:t>
      </w:r>
      <w:r w:rsidR="00AC3541">
        <w:rPr>
          <w:rFonts w:ascii="Times New Roman" w:eastAsia="Times New Roman" w:hAnsi="Times New Roman" w:cs="Times New Roman"/>
          <w:sz w:val="28"/>
          <w:szCs w:val="28"/>
          <w:shd w:val="clear" w:color="auto" w:fill="FFFFFF"/>
          <w:lang w:val="en-US"/>
        </w:rPr>
        <w:t>.</w:t>
      </w:r>
      <w:r w:rsidR="00AC3541">
        <w:rPr>
          <w:rFonts w:ascii="Times New Roman" w:eastAsia="Times New Roman" w:hAnsi="Times New Roman" w:cs="Times New Roman"/>
          <w:sz w:val="28"/>
          <w:szCs w:val="28"/>
          <w:shd w:val="clear" w:color="auto" w:fill="FFFFFF"/>
          <w:lang w:val="kk-KZ"/>
        </w:rPr>
        <w:t xml:space="preserve"> –</w:t>
      </w:r>
      <w:r w:rsidRPr="000E1377">
        <w:rPr>
          <w:rFonts w:ascii="Times New Roman" w:eastAsia="Times New Roman" w:hAnsi="Times New Roman" w:cs="Times New Roman"/>
          <w:sz w:val="28"/>
          <w:szCs w:val="28"/>
          <w:shd w:val="clear" w:color="auto" w:fill="FFFFFF"/>
          <w:lang w:val="en-US"/>
        </w:rPr>
        <w:t xml:space="preserve"> </w:t>
      </w:r>
      <w:r w:rsidR="00AC3541">
        <w:rPr>
          <w:rFonts w:ascii="Times New Roman" w:eastAsia="Times New Roman" w:hAnsi="Times New Roman" w:cs="Times New Roman"/>
          <w:sz w:val="28"/>
          <w:szCs w:val="28"/>
          <w:shd w:val="clear" w:color="auto" w:fill="FFFFFF"/>
          <w:lang w:val="en-US"/>
        </w:rPr>
        <w:t xml:space="preserve">Paris: IEEE, </w:t>
      </w:r>
      <w:r w:rsidRPr="000E1377">
        <w:rPr>
          <w:rFonts w:ascii="Times New Roman" w:eastAsia="Times New Roman" w:hAnsi="Times New Roman" w:cs="Times New Roman"/>
          <w:sz w:val="28"/>
          <w:szCs w:val="28"/>
          <w:shd w:val="clear" w:color="auto" w:fill="FFFFFF"/>
          <w:lang w:val="en-US"/>
        </w:rPr>
        <w:t>2015</w:t>
      </w:r>
      <w:r w:rsidR="00AC3541">
        <w:rPr>
          <w:rFonts w:ascii="Times New Roman" w:eastAsia="Times New Roman" w:hAnsi="Times New Roman" w:cs="Times New Roman"/>
          <w:sz w:val="28"/>
          <w:szCs w:val="28"/>
          <w:shd w:val="clear" w:color="auto" w:fill="FFFFFF"/>
          <w:lang w:val="en-US"/>
        </w:rPr>
        <w:t>. –P.</w:t>
      </w:r>
      <w:r w:rsidRPr="000E1377">
        <w:rPr>
          <w:rFonts w:ascii="Times New Roman" w:eastAsia="Times New Roman" w:hAnsi="Times New Roman" w:cs="Times New Roman"/>
          <w:sz w:val="28"/>
          <w:szCs w:val="28"/>
          <w:shd w:val="clear" w:color="auto" w:fill="FFFFFF"/>
          <w:lang w:val="en-US"/>
        </w:rPr>
        <w:t>1024</w:t>
      </w:r>
      <w:r w:rsidR="00AC3541">
        <w:rPr>
          <w:rFonts w:ascii="Times New Roman" w:eastAsia="Times New Roman" w:hAnsi="Times New Roman" w:cs="Times New Roman"/>
          <w:sz w:val="28"/>
          <w:szCs w:val="28"/>
          <w:shd w:val="clear" w:color="auto" w:fill="FFFFFF"/>
          <w:lang w:val="en-US"/>
        </w:rPr>
        <w:t>–</w:t>
      </w:r>
      <w:r w:rsidRPr="000E1377">
        <w:rPr>
          <w:rFonts w:ascii="Times New Roman" w:eastAsia="Times New Roman" w:hAnsi="Times New Roman" w:cs="Times New Roman"/>
          <w:sz w:val="28"/>
          <w:szCs w:val="28"/>
          <w:shd w:val="clear" w:color="auto" w:fill="FFFFFF"/>
          <w:lang w:val="en-US"/>
        </w:rPr>
        <w:t>1027</w:t>
      </w:r>
      <w:r w:rsidR="00AC3541">
        <w:rPr>
          <w:rFonts w:ascii="Times New Roman" w:eastAsia="Times New Roman" w:hAnsi="Times New Roman" w:cs="Times New Roman"/>
          <w:sz w:val="28"/>
          <w:szCs w:val="28"/>
          <w:shd w:val="clear" w:color="auto" w:fill="FFFFFF"/>
          <w:lang w:val="en-US"/>
        </w:rPr>
        <w:t>.</w:t>
      </w:r>
    </w:p>
    <w:p w14:paraId="4FBC64EB" w14:textId="7DE6D833" w:rsidR="00F2059D" w:rsidRPr="000E1377" w:rsidRDefault="00F2059D" w:rsidP="00C74A1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en-US"/>
        </w:rPr>
      </w:pPr>
      <w:r w:rsidRPr="000E1377">
        <w:rPr>
          <w:rFonts w:ascii="Times New Roman" w:eastAsia="Times New Roman" w:hAnsi="Times New Roman" w:cs="Times New Roman"/>
          <w:sz w:val="28"/>
          <w:szCs w:val="28"/>
          <w:lang w:val="en-US"/>
        </w:rPr>
        <w:t>Zhang</w:t>
      </w:r>
      <w:r w:rsidR="00C74A18">
        <w:rPr>
          <w:rFonts w:ascii="Times New Roman" w:eastAsia="Times New Roman" w:hAnsi="Times New Roman" w:cs="Times New Roman"/>
          <w:sz w:val="28"/>
          <w:szCs w:val="28"/>
          <w:lang w:val="en-US"/>
        </w:rPr>
        <w:t xml:space="preserve"> Y.</w:t>
      </w:r>
      <w:r w:rsidRPr="000E1377">
        <w:rPr>
          <w:rFonts w:ascii="Times New Roman" w:eastAsia="Times New Roman" w:hAnsi="Times New Roman" w:cs="Times New Roman"/>
          <w:sz w:val="28"/>
          <w:szCs w:val="28"/>
          <w:lang w:val="en-US"/>
        </w:rPr>
        <w:t xml:space="preserve">, </w:t>
      </w:r>
      <w:r w:rsidR="00C74A18">
        <w:rPr>
          <w:rFonts w:ascii="Times New Roman" w:eastAsia="Times New Roman" w:hAnsi="Times New Roman" w:cs="Times New Roman"/>
          <w:sz w:val="28"/>
          <w:szCs w:val="28"/>
          <w:lang w:val="en-US"/>
        </w:rPr>
        <w:t>Zeng Sh.,</w:t>
      </w:r>
      <w:r w:rsidRPr="000E1377">
        <w:rPr>
          <w:rFonts w:ascii="Times New Roman" w:eastAsia="Times New Roman" w:hAnsi="Times New Roman" w:cs="Times New Roman"/>
          <w:sz w:val="28"/>
          <w:szCs w:val="28"/>
          <w:lang w:val="en-US"/>
        </w:rPr>
        <w:t xml:space="preserve"> Fan</w:t>
      </w:r>
      <w:r w:rsidR="00C74A18">
        <w:rPr>
          <w:rFonts w:ascii="Times New Roman" w:eastAsia="Times New Roman" w:hAnsi="Times New Roman" w:cs="Times New Roman"/>
          <w:sz w:val="28"/>
          <w:szCs w:val="28"/>
          <w:lang w:val="en-US"/>
        </w:rPr>
        <w:t xml:space="preserve"> L.</w:t>
      </w:r>
      <w:r w:rsidRPr="000E1377">
        <w:rPr>
          <w:rFonts w:ascii="Times New Roman" w:eastAsia="Times New Roman" w:hAnsi="Times New Roman" w:cs="Times New Roman"/>
          <w:sz w:val="28"/>
          <w:szCs w:val="28"/>
          <w:lang w:val="en-US"/>
        </w:rPr>
        <w:t>, Dang</w:t>
      </w:r>
      <w:r w:rsidR="00C74A18">
        <w:rPr>
          <w:rFonts w:ascii="Times New Roman" w:eastAsia="Times New Roman" w:hAnsi="Times New Roman" w:cs="Times New Roman"/>
          <w:sz w:val="28"/>
          <w:szCs w:val="28"/>
          <w:lang w:val="en-US"/>
        </w:rPr>
        <w:t xml:space="preserve"> Y.</w:t>
      </w:r>
      <w:r w:rsidRPr="000E1377">
        <w:rPr>
          <w:rFonts w:ascii="Times New Roman" w:eastAsia="Times New Roman" w:hAnsi="Times New Roman" w:cs="Times New Roman"/>
          <w:sz w:val="28"/>
          <w:szCs w:val="28"/>
          <w:lang w:val="en-US"/>
        </w:rPr>
        <w:t xml:space="preserve">, Larson </w:t>
      </w:r>
      <w:r w:rsidR="00C74A18">
        <w:rPr>
          <w:rFonts w:ascii="Times New Roman" w:eastAsia="Times New Roman" w:hAnsi="Times New Roman" w:cs="Times New Roman"/>
          <w:sz w:val="28"/>
          <w:szCs w:val="28"/>
          <w:lang w:val="en-US"/>
        </w:rPr>
        <w:t xml:space="preserve">C. A., </w:t>
      </w:r>
      <w:r w:rsidRPr="000E1377">
        <w:rPr>
          <w:rFonts w:ascii="Times New Roman" w:eastAsia="Times New Roman" w:hAnsi="Times New Roman" w:cs="Times New Roman"/>
          <w:sz w:val="28"/>
          <w:szCs w:val="28"/>
          <w:lang w:val="en-US"/>
        </w:rPr>
        <w:t>Chen</w:t>
      </w:r>
      <w:r w:rsidR="00C74A18" w:rsidRPr="00C74A18">
        <w:rPr>
          <w:rFonts w:ascii="Times New Roman" w:eastAsia="Times New Roman" w:hAnsi="Times New Roman" w:cs="Times New Roman"/>
          <w:sz w:val="28"/>
          <w:szCs w:val="28"/>
          <w:lang w:val="en-US"/>
        </w:rPr>
        <w:t xml:space="preserve"> </w:t>
      </w:r>
      <w:r w:rsidR="00C74A18" w:rsidRPr="000E1377">
        <w:rPr>
          <w:rFonts w:ascii="Times New Roman" w:eastAsia="Times New Roman" w:hAnsi="Times New Roman" w:cs="Times New Roman"/>
          <w:sz w:val="28"/>
          <w:szCs w:val="28"/>
          <w:lang w:val="en-US"/>
        </w:rPr>
        <w:t>H.</w:t>
      </w:r>
      <w:r w:rsidR="00C74A18">
        <w:rPr>
          <w:rFonts w:ascii="Times New Roman" w:eastAsia="Times New Roman" w:hAnsi="Times New Roman" w:cs="Times New Roman"/>
          <w:sz w:val="28"/>
          <w:szCs w:val="28"/>
          <w:lang w:val="en-US"/>
        </w:rPr>
        <w:t xml:space="preserve"> </w:t>
      </w:r>
      <w:r w:rsidRPr="000E1377">
        <w:rPr>
          <w:rFonts w:ascii="Times New Roman" w:eastAsia="Times New Roman" w:hAnsi="Times New Roman" w:cs="Times New Roman"/>
          <w:sz w:val="28"/>
          <w:szCs w:val="28"/>
          <w:lang w:val="en-US"/>
        </w:rPr>
        <w:t>Dark web forums portal: Searching and analyzing jihadist forums</w:t>
      </w:r>
      <w:r w:rsidR="00C74A18">
        <w:rPr>
          <w:rFonts w:ascii="Times New Roman" w:eastAsia="Times New Roman" w:hAnsi="Times New Roman" w:cs="Times New Roman"/>
          <w:sz w:val="28"/>
          <w:szCs w:val="28"/>
          <w:lang w:val="en-US"/>
        </w:rPr>
        <w:t xml:space="preserve"> </w:t>
      </w:r>
      <w:r w:rsidR="00C74A18" w:rsidRPr="00C74A18">
        <w:rPr>
          <w:rFonts w:ascii="Times New Roman" w:eastAsia="Times New Roman" w:hAnsi="Times New Roman" w:cs="Times New Roman"/>
          <w:sz w:val="28"/>
          <w:szCs w:val="28"/>
          <w:lang w:val="en-US"/>
        </w:rPr>
        <w:t>//</w:t>
      </w:r>
      <w:r w:rsidRPr="00C74A18">
        <w:rPr>
          <w:rFonts w:ascii="Times New Roman" w:eastAsia="Times New Roman" w:hAnsi="Times New Roman" w:cs="Times New Roman"/>
          <w:sz w:val="28"/>
          <w:szCs w:val="28"/>
          <w:lang w:val="en-US"/>
        </w:rPr>
        <w:t> </w:t>
      </w:r>
      <w:r w:rsidRPr="00C74A18">
        <w:rPr>
          <w:rFonts w:ascii="Times New Roman" w:eastAsia="Times New Roman" w:hAnsi="Times New Roman" w:cs="Times New Roman"/>
          <w:iCs/>
          <w:sz w:val="28"/>
          <w:szCs w:val="28"/>
          <w:lang w:val="en-US"/>
        </w:rPr>
        <w:t>2009 IEEE International Conference on Intelligence and Security Informatics</w:t>
      </w:r>
      <w:r w:rsidR="00C74A18">
        <w:rPr>
          <w:rFonts w:ascii="Times New Roman" w:eastAsia="Times New Roman" w:hAnsi="Times New Roman" w:cs="Times New Roman"/>
          <w:iCs/>
          <w:sz w:val="28"/>
          <w:szCs w:val="28"/>
          <w:lang w:val="en-US"/>
        </w:rPr>
        <w:t xml:space="preserve">. </w:t>
      </w:r>
      <w:r w:rsidRPr="000E1377">
        <w:rPr>
          <w:rFonts w:ascii="Times New Roman" w:eastAsia="Times New Roman" w:hAnsi="Times New Roman" w:cs="Times New Roman"/>
          <w:sz w:val="28"/>
          <w:szCs w:val="28"/>
          <w:lang w:val="en-US"/>
        </w:rPr>
        <w:t xml:space="preserve"> </w:t>
      </w:r>
      <w:r w:rsidR="00C74A18">
        <w:rPr>
          <w:rFonts w:ascii="Times New Roman" w:eastAsia="Times New Roman" w:hAnsi="Times New Roman" w:cs="Times New Roman"/>
          <w:sz w:val="28"/>
          <w:szCs w:val="28"/>
          <w:lang w:val="en-US"/>
        </w:rPr>
        <w:t>–</w:t>
      </w:r>
      <w:r w:rsidR="00C74A18" w:rsidRPr="00C74A18">
        <w:rPr>
          <w:rFonts w:ascii="Times New Roman" w:eastAsia="Times New Roman" w:hAnsi="Times New Roman" w:cs="Times New Roman"/>
          <w:sz w:val="28"/>
          <w:szCs w:val="28"/>
          <w:lang w:val="en-US"/>
        </w:rPr>
        <w:t>Richardson</w:t>
      </w:r>
      <w:r w:rsidR="00C74A18">
        <w:rPr>
          <w:rFonts w:ascii="Times New Roman" w:eastAsia="Times New Roman" w:hAnsi="Times New Roman" w:cs="Times New Roman"/>
          <w:sz w:val="28"/>
          <w:szCs w:val="28"/>
          <w:lang w:val="en-US"/>
        </w:rPr>
        <w:t xml:space="preserve">: IEEE, </w:t>
      </w:r>
      <w:r w:rsidRPr="000E1377">
        <w:rPr>
          <w:rFonts w:ascii="Times New Roman" w:eastAsia="Times New Roman" w:hAnsi="Times New Roman" w:cs="Times New Roman"/>
          <w:sz w:val="28"/>
          <w:szCs w:val="28"/>
          <w:lang w:val="en-US"/>
        </w:rPr>
        <w:t>2009</w:t>
      </w:r>
      <w:r w:rsidR="00C74A18">
        <w:rPr>
          <w:rFonts w:ascii="Times New Roman" w:eastAsia="Times New Roman" w:hAnsi="Times New Roman" w:cs="Times New Roman"/>
          <w:sz w:val="28"/>
          <w:szCs w:val="28"/>
          <w:lang w:val="en-US"/>
        </w:rPr>
        <w:t>. –P.</w:t>
      </w:r>
      <w:r w:rsidRPr="000E1377">
        <w:rPr>
          <w:rFonts w:ascii="Times New Roman" w:eastAsia="Times New Roman" w:hAnsi="Times New Roman" w:cs="Times New Roman"/>
          <w:sz w:val="28"/>
          <w:szCs w:val="28"/>
          <w:lang w:val="en-US"/>
        </w:rPr>
        <w:t>71</w:t>
      </w:r>
      <w:r w:rsidR="00C74A18">
        <w:rPr>
          <w:rFonts w:ascii="Times New Roman" w:eastAsia="Times New Roman" w:hAnsi="Times New Roman" w:cs="Times New Roman"/>
          <w:sz w:val="28"/>
          <w:szCs w:val="28"/>
          <w:lang w:val="en-US"/>
        </w:rPr>
        <w:t>–</w:t>
      </w:r>
      <w:r w:rsidRPr="000E1377">
        <w:rPr>
          <w:rFonts w:ascii="Times New Roman" w:eastAsia="Times New Roman" w:hAnsi="Times New Roman" w:cs="Times New Roman"/>
          <w:sz w:val="28"/>
          <w:szCs w:val="28"/>
          <w:lang w:val="en-US"/>
        </w:rPr>
        <w:t>76</w:t>
      </w:r>
      <w:r w:rsidR="00C74A18">
        <w:rPr>
          <w:rFonts w:ascii="Times New Roman" w:eastAsia="Times New Roman" w:hAnsi="Times New Roman" w:cs="Times New Roman"/>
          <w:sz w:val="28"/>
          <w:szCs w:val="28"/>
          <w:lang w:val="en-US"/>
        </w:rPr>
        <w:t>.</w:t>
      </w:r>
    </w:p>
    <w:p w14:paraId="09785F85" w14:textId="72FFF2DF" w:rsidR="00F2059D" w:rsidRPr="000E1377" w:rsidRDefault="00C74A18" w:rsidP="00C74A1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Bouchard M., Joffres K., Frank R. </w:t>
      </w:r>
      <w:r w:rsidR="00F2059D" w:rsidRPr="000E1377">
        <w:rPr>
          <w:rFonts w:ascii="Times New Roman" w:eastAsia="Times New Roman" w:hAnsi="Times New Roman" w:cs="Times New Roman"/>
          <w:sz w:val="28"/>
          <w:szCs w:val="28"/>
          <w:lang w:val="en-US"/>
        </w:rPr>
        <w:t>Preliminary Analytical Considerations in Designing a Terrorism and Ext</w:t>
      </w:r>
      <w:r>
        <w:rPr>
          <w:rFonts w:ascii="Times New Roman" w:eastAsia="Times New Roman" w:hAnsi="Times New Roman" w:cs="Times New Roman"/>
          <w:sz w:val="28"/>
          <w:szCs w:val="28"/>
          <w:lang w:val="en-US"/>
        </w:rPr>
        <w:t xml:space="preserve">remism Online Network Extractor. – </w:t>
      </w:r>
      <w:r w:rsidRPr="00C74A18">
        <w:rPr>
          <w:rFonts w:ascii="Times New Roman" w:eastAsia="Times New Roman" w:hAnsi="Times New Roman" w:cs="Times New Roman"/>
          <w:sz w:val="28"/>
          <w:szCs w:val="28"/>
          <w:lang w:val="en-US"/>
        </w:rPr>
        <w:t>Springer</w:t>
      </w:r>
      <w:r>
        <w:rPr>
          <w:rFonts w:ascii="Times New Roman" w:eastAsia="Times New Roman" w:hAnsi="Times New Roman" w:cs="Times New Roman"/>
          <w:sz w:val="28"/>
          <w:szCs w:val="28"/>
          <w:lang w:val="en-US"/>
        </w:rPr>
        <w:t xml:space="preserve">: </w:t>
      </w:r>
      <w:r w:rsidRPr="00C74A18">
        <w:rPr>
          <w:rFonts w:ascii="Times New Roman" w:eastAsia="Times New Roman" w:hAnsi="Times New Roman" w:cs="Times New Roman"/>
          <w:sz w:val="28"/>
          <w:szCs w:val="28"/>
          <w:lang w:val="en-US"/>
        </w:rPr>
        <w:t>Cham</w:t>
      </w:r>
      <w:r>
        <w:rPr>
          <w:rFonts w:ascii="Times New Roman" w:eastAsia="Times New Roman" w:hAnsi="Times New Roman" w:cs="Times New Roman"/>
          <w:sz w:val="28"/>
          <w:szCs w:val="28"/>
          <w:lang w:val="en-US"/>
        </w:rPr>
        <w:t xml:space="preserve">, 2014. –P.171–184. </w:t>
      </w:r>
    </w:p>
    <w:p w14:paraId="69F5241E" w14:textId="144133A5" w:rsidR="00F2059D" w:rsidRPr="000E1377" w:rsidRDefault="00C74A18" w:rsidP="000E63BA">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Scrivens R., Gaudette T., Davies G., Frank R</w:t>
      </w:r>
      <w:r w:rsidR="00F2059D" w:rsidRPr="000E1377">
        <w:rPr>
          <w:rFonts w:ascii="Times New Roman" w:eastAsia="Times New Roman" w:hAnsi="Times New Roman" w:cs="Times New Roman"/>
          <w:sz w:val="28"/>
          <w:szCs w:val="28"/>
          <w:lang w:val="en-US"/>
        </w:rPr>
        <w:t>. Searching for Extremist Content Online Using The Dark Crawler and Sentiment Analysis</w:t>
      </w:r>
      <w:r>
        <w:rPr>
          <w:rFonts w:ascii="Times New Roman" w:eastAsia="Times New Roman" w:hAnsi="Times New Roman" w:cs="Times New Roman"/>
          <w:sz w:val="28"/>
          <w:szCs w:val="28"/>
          <w:lang w:val="en-US"/>
        </w:rPr>
        <w:t xml:space="preserve"> // </w:t>
      </w:r>
      <w:r w:rsidRPr="00C74A18">
        <w:rPr>
          <w:rFonts w:ascii="Times New Roman" w:eastAsia="Times New Roman" w:hAnsi="Times New Roman" w:cs="Times New Roman"/>
          <w:sz w:val="28"/>
          <w:szCs w:val="28"/>
          <w:lang w:val="en-US"/>
        </w:rPr>
        <w:t>Methods of Criminology and Criminal Justice Research (Sociology of Crime, Law and Deviance</w:t>
      </w:r>
      <w:r>
        <w:rPr>
          <w:rFonts w:ascii="Times New Roman" w:eastAsia="Times New Roman" w:hAnsi="Times New Roman" w:cs="Times New Roman"/>
          <w:sz w:val="28"/>
          <w:szCs w:val="28"/>
          <w:lang w:val="en-US"/>
        </w:rPr>
        <w:t>). – 2019. –Vol.</w:t>
      </w:r>
      <w:r w:rsidR="000E63BA">
        <w:rPr>
          <w:rFonts w:ascii="Times New Roman" w:eastAsia="Times New Roman" w:hAnsi="Times New Roman" w:cs="Times New Roman"/>
          <w:sz w:val="28"/>
          <w:szCs w:val="28"/>
          <w:lang w:val="en-US"/>
        </w:rPr>
        <w:t xml:space="preserve">24. –P.179–194. </w:t>
      </w:r>
      <w:r w:rsidR="00F2059D" w:rsidRPr="000E1377">
        <w:rPr>
          <w:rFonts w:ascii="Times New Roman" w:eastAsia="Times New Roman" w:hAnsi="Times New Roman" w:cs="Times New Roman"/>
          <w:sz w:val="28"/>
          <w:szCs w:val="28"/>
          <w:lang w:val="en-US"/>
        </w:rPr>
        <w:t xml:space="preserve"> </w:t>
      </w:r>
    </w:p>
    <w:p w14:paraId="7C777294" w14:textId="4E5CDFED" w:rsidR="00F2059D" w:rsidRPr="000E1377" w:rsidRDefault="00F2059D" w:rsidP="000E63BA">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en-US"/>
        </w:rPr>
        <w:t>Akram</w:t>
      </w:r>
      <w:r w:rsidR="000E63BA">
        <w:rPr>
          <w:rFonts w:ascii="Times New Roman" w:hAnsi="Times New Roman" w:cs="Times New Roman"/>
          <w:sz w:val="28"/>
          <w:szCs w:val="28"/>
          <w:lang w:val="en-US"/>
        </w:rPr>
        <w:t xml:space="preserve"> M.</w:t>
      </w:r>
      <w:r w:rsidRPr="000E1377">
        <w:rPr>
          <w:rFonts w:ascii="Times New Roman" w:hAnsi="Times New Roman" w:cs="Times New Roman"/>
          <w:sz w:val="28"/>
          <w:szCs w:val="28"/>
          <w:lang w:val="en-US"/>
        </w:rPr>
        <w:t>, Nasar</w:t>
      </w:r>
      <w:r w:rsidR="000E63BA">
        <w:rPr>
          <w:rFonts w:ascii="Times New Roman" w:hAnsi="Times New Roman" w:cs="Times New Roman"/>
          <w:sz w:val="28"/>
          <w:szCs w:val="28"/>
          <w:lang w:val="en-US"/>
        </w:rPr>
        <w:t xml:space="preserve"> A.</w:t>
      </w:r>
      <w:r w:rsidRPr="000E1377">
        <w:rPr>
          <w:rFonts w:ascii="Times New Roman" w:hAnsi="Times New Roman" w:cs="Times New Roman"/>
          <w:sz w:val="28"/>
          <w:szCs w:val="28"/>
          <w:lang w:val="en-US"/>
        </w:rPr>
        <w:t>, Rehman</w:t>
      </w:r>
      <w:r w:rsidR="000E63BA">
        <w:rPr>
          <w:rFonts w:ascii="Times New Roman" w:hAnsi="Times New Roman" w:cs="Times New Roman"/>
          <w:sz w:val="28"/>
          <w:szCs w:val="28"/>
          <w:lang w:val="en-US"/>
        </w:rPr>
        <w:t xml:space="preserve"> A.</w:t>
      </w:r>
      <w:r w:rsidRPr="000E1377">
        <w:rPr>
          <w:rFonts w:ascii="Times New Roman" w:hAnsi="Times New Roman" w:cs="Times New Roman"/>
          <w:sz w:val="28"/>
          <w:szCs w:val="28"/>
          <w:lang w:val="en-US"/>
        </w:rPr>
        <w:t>, Misuse of charitable giving to finance violent extremism; A futuristic actions study amidst COVID-19 pandemic</w:t>
      </w:r>
      <w:r w:rsidR="000E63BA">
        <w:rPr>
          <w:rFonts w:ascii="Times New Roman" w:hAnsi="Times New Roman" w:cs="Times New Roman"/>
          <w:sz w:val="28"/>
          <w:szCs w:val="28"/>
          <w:lang w:val="en-US"/>
        </w:rPr>
        <w:t xml:space="preserve"> //</w:t>
      </w:r>
      <w:r w:rsidRPr="000E1377">
        <w:rPr>
          <w:rFonts w:ascii="Times New Roman" w:hAnsi="Times New Roman" w:cs="Times New Roman"/>
          <w:sz w:val="28"/>
          <w:szCs w:val="28"/>
          <w:lang w:val="en-US"/>
        </w:rPr>
        <w:t xml:space="preserve"> Social Sciences &amp; Humanities Open</w:t>
      </w:r>
      <w:r w:rsidR="000E63BA">
        <w:rPr>
          <w:rFonts w:ascii="Times New Roman" w:hAnsi="Times New Roman" w:cs="Times New Roman"/>
          <w:sz w:val="28"/>
          <w:szCs w:val="28"/>
          <w:lang w:val="en-US"/>
        </w:rPr>
        <w:t>. – 2021. –Vol.</w:t>
      </w:r>
      <w:r w:rsidRPr="000E1377">
        <w:rPr>
          <w:rFonts w:ascii="Times New Roman" w:hAnsi="Times New Roman" w:cs="Times New Roman"/>
          <w:sz w:val="28"/>
          <w:szCs w:val="28"/>
          <w:lang w:val="en-US"/>
        </w:rPr>
        <w:t xml:space="preserve">4, </w:t>
      </w:r>
      <w:r w:rsidR="000E63BA">
        <w:rPr>
          <w:rFonts w:ascii="Times New Roman" w:hAnsi="Times New Roman" w:cs="Times New Roman"/>
          <w:sz w:val="28"/>
          <w:szCs w:val="28"/>
          <w:lang w:val="kk-KZ"/>
        </w:rPr>
        <w:t>№</w:t>
      </w:r>
      <w:r w:rsidRPr="000E1377">
        <w:rPr>
          <w:rFonts w:ascii="Times New Roman" w:hAnsi="Times New Roman" w:cs="Times New Roman"/>
          <w:sz w:val="28"/>
          <w:szCs w:val="28"/>
          <w:lang w:val="en-US"/>
        </w:rPr>
        <w:t>1</w:t>
      </w:r>
      <w:r w:rsidR="000E63BA">
        <w:rPr>
          <w:rFonts w:ascii="Times New Roman" w:hAnsi="Times New Roman" w:cs="Times New Roman"/>
          <w:sz w:val="28"/>
          <w:szCs w:val="28"/>
          <w:lang w:val="kk-KZ"/>
        </w:rPr>
        <w:t>. –Р.1–7.</w:t>
      </w:r>
    </w:p>
    <w:p w14:paraId="0D73963F" w14:textId="2671DAAD" w:rsidR="00F2059D" w:rsidRPr="000E1377" w:rsidRDefault="000E63BA" w:rsidP="000E63BA">
      <w:pPr>
        <w:pStyle w:val="a4"/>
        <w:numPr>
          <w:ilvl w:val="0"/>
          <w:numId w:val="3"/>
        </w:numPr>
        <w:spacing w:after="0" w:line="240" w:lineRule="auto"/>
        <w:ind w:left="0" w:firstLine="709"/>
        <w:jc w:val="both"/>
        <w:rPr>
          <w:rFonts w:ascii="Times New Roman" w:hAnsi="Times New Roman" w:cs="Times New Roman"/>
          <w:sz w:val="28"/>
          <w:szCs w:val="28"/>
          <w:lang w:val="kk-KZ"/>
        </w:rPr>
      </w:pPr>
      <w:r w:rsidRPr="000E63BA">
        <w:rPr>
          <w:rStyle w:val="a6"/>
          <w:rFonts w:ascii="Times New Roman" w:hAnsi="Times New Roman" w:cs="Times New Roman"/>
          <w:color w:val="auto"/>
          <w:sz w:val="28"/>
          <w:szCs w:val="28"/>
          <w:u w:val="none"/>
          <w:lang w:val="kk-KZ"/>
        </w:rPr>
        <w:lastRenderedPageBreak/>
        <w:t>COVID-19 and Terrorism in the West: Has Radicalization Really Gone Viral?</w:t>
      </w:r>
      <w:r>
        <w:rPr>
          <w:rStyle w:val="a6"/>
          <w:rFonts w:ascii="Times New Roman" w:hAnsi="Times New Roman" w:cs="Times New Roman"/>
          <w:color w:val="auto"/>
          <w:sz w:val="28"/>
          <w:szCs w:val="28"/>
          <w:u w:val="none"/>
          <w:lang w:val="kk-KZ"/>
        </w:rPr>
        <w:t xml:space="preserve"> </w:t>
      </w:r>
      <w:hyperlink r:id="rId96" w:history="1">
        <w:r w:rsidRPr="009D71D1">
          <w:rPr>
            <w:rStyle w:val="a6"/>
            <w:rFonts w:ascii="Times New Roman" w:hAnsi="Times New Roman" w:cs="Times New Roman"/>
            <w:sz w:val="28"/>
            <w:szCs w:val="28"/>
            <w:lang w:val="kk-KZ"/>
          </w:rPr>
          <w:t>https://www.justsecurity.org/75064/covid-19-and-terrorism-in-the-west-has-radicalization-really-gone-viral/detect</w:t>
        </w:r>
      </w:hyperlink>
      <w:r w:rsidRPr="000E63BA">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03.01.2022.</w:t>
      </w:r>
    </w:p>
    <w:p w14:paraId="2657B9BE" w14:textId="0586D512" w:rsidR="00F2059D" w:rsidRPr="000E1377" w:rsidRDefault="00F2059D" w:rsidP="002B279B">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en-US"/>
        </w:rPr>
        <w:t>Hate in the time of coronavirus: exploring the impact of the COVID-19 pandemic on violent extremism and terrorism in the West</w:t>
      </w:r>
      <w:r w:rsidR="002B279B">
        <w:rPr>
          <w:rFonts w:ascii="Times New Roman" w:hAnsi="Times New Roman" w:cs="Times New Roman"/>
          <w:sz w:val="28"/>
          <w:szCs w:val="28"/>
          <w:lang w:val="en-US"/>
        </w:rPr>
        <w:t xml:space="preserve"> </w:t>
      </w:r>
      <w:hyperlink r:id="rId97" w:history="1">
        <w:r w:rsidR="00FA07E9" w:rsidRPr="009D71D1">
          <w:rPr>
            <w:rStyle w:val="a6"/>
            <w:rFonts w:ascii="Times New Roman" w:hAnsi="Times New Roman" w:cs="Times New Roman"/>
            <w:sz w:val="28"/>
            <w:szCs w:val="28"/>
            <w:lang w:val="en-US"/>
          </w:rPr>
          <w:t>https://www.ncbi.nlm.nih.gov/pmc/articles/PMC7790481/</w:t>
        </w:r>
      </w:hyperlink>
      <w:r w:rsidR="002B279B">
        <w:rPr>
          <w:rFonts w:ascii="Times New Roman" w:hAnsi="Times New Roman" w:cs="Times New Roman"/>
          <w:sz w:val="28"/>
          <w:szCs w:val="28"/>
          <w:lang w:val="en-US"/>
        </w:rPr>
        <w:t>. 06.04.2022.</w:t>
      </w:r>
    </w:p>
    <w:p w14:paraId="0883FBC0" w14:textId="687AB7BD" w:rsidR="00FA07E9" w:rsidRPr="000E1377" w:rsidRDefault="00EE28D0" w:rsidP="00FA07E9">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en-US"/>
        </w:rPr>
        <w:t>Aktayeva A., Niyazova R., Muradilova G., Makatov Y., Kusainova U. Cognitive Computing Cyberse</w:t>
      </w:r>
      <w:r w:rsidR="002B279B">
        <w:rPr>
          <w:rFonts w:ascii="Times New Roman" w:hAnsi="Times New Roman" w:cs="Times New Roman"/>
          <w:sz w:val="28"/>
          <w:szCs w:val="28"/>
          <w:lang w:val="en-US"/>
        </w:rPr>
        <w:t>curity: Social Network Analysis //</w:t>
      </w:r>
      <w:r w:rsidRPr="000E1377">
        <w:rPr>
          <w:rFonts w:ascii="Times New Roman" w:hAnsi="Times New Roman" w:cs="Times New Roman"/>
          <w:sz w:val="28"/>
          <w:szCs w:val="28"/>
          <w:lang w:val="en-US"/>
        </w:rPr>
        <w:t xml:space="preserve"> Communications in Computer and Information Science</w:t>
      </w:r>
      <w:r w:rsidR="002B279B">
        <w:rPr>
          <w:rFonts w:ascii="Times New Roman" w:hAnsi="Times New Roman" w:cs="Times New Roman"/>
          <w:sz w:val="28"/>
          <w:szCs w:val="28"/>
          <w:lang w:val="en-US"/>
        </w:rPr>
        <w:t>. –</w:t>
      </w:r>
      <w:r w:rsidRPr="000E1377">
        <w:rPr>
          <w:rFonts w:ascii="Times New Roman" w:hAnsi="Times New Roman" w:cs="Times New Roman"/>
          <w:sz w:val="28"/>
          <w:szCs w:val="28"/>
          <w:lang w:val="en-US"/>
        </w:rPr>
        <w:t xml:space="preserve"> 2020</w:t>
      </w:r>
      <w:r w:rsidR="002B279B">
        <w:rPr>
          <w:rFonts w:ascii="Times New Roman" w:hAnsi="Times New Roman" w:cs="Times New Roman"/>
          <w:sz w:val="28"/>
          <w:szCs w:val="28"/>
          <w:lang w:val="en-US"/>
        </w:rPr>
        <w:t>.</w:t>
      </w:r>
      <w:r w:rsidRPr="000E1377">
        <w:rPr>
          <w:rFonts w:ascii="Times New Roman" w:hAnsi="Times New Roman" w:cs="Times New Roman"/>
          <w:sz w:val="28"/>
          <w:szCs w:val="28"/>
          <w:lang w:val="en-US"/>
        </w:rPr>
        <w:t xml:space="preserve"> </w:t>
      </w:r>
      <w:r w:rsidR="00FA07E9">
        <w:rPr>
          <w:rFonts w:ascii="Times New Roman" w:hAnsi="Times New Roman" w:cs="Times New Roman"/>
          <w:sz w:val="28"/>
          <w:szCs w:val="28"/>
          <w:lang w:val="en-US"/>
        </w:rPr>
        <w:t>–Vol.1140. – P. 28–43.</w:t>
      </w:r>
    </w:p>
    <w:p w14:paraId="3AFFBBEC" w14:textId="67A720FB" w:rsidR="00FA07E9" w:rsidRPr="00FA07E9" w:rsidRDefault="00FA07E9" w:rsidP="00FA07E9">
      <w:pPr>
        <w:pStyle w:val="a4"/>
        <w:numPr>
          <w:ilvl w:val="0"/>
          <w:numId w:val="3"/>
        </w:numPr>
        <w:spacing w:after="0" w:line="240" w:lineRule="auto"/>
        <w:ind w:left="0" w:firstLine="709"/>
        <w:jc w:val="both"/>
        <w:rPr>
          <w:rFonts w:ascii="Times New Roman" w:hAnsi="Times New Roman" w:cs="Times New Roman"/>
          <w:sz w:val="28"/>
          <w:szCs w:val="28"/>
          <w:lang w:val="en-US"/>
        </w:rPr>
      </w:pPr>
      <w:r w:rsidRPr="00FA07E9">
        <w:rPr>
          <w:rFonts w:ascii="Times New Roman" w:hAnsi="Times New Roman" w:cs="Times New Roman"/>
          <w:sz w:val="28"/>
          <w:szCs w:val="28"/>
          <w:lang w:val="kk-KZ"/>
        </w:rPr>
        <w:t>Bekmanova G.,  Yelibayeva G., Aubakirova S., Dyussupova N., Sharipbay</w:t>
      </w:r>
      <w:r>
        <w:rPr>
          <w:rFonts w:ascii="Times New Roman" w:hAnsi="Times New Roman" w:cs="Times New Roman"/>
          <w:sz w:val="28"/>
          <w:szCs w:val="28"/>
          <w:lang w:val="en-US"/>
        </w:rPr>
        <w:t xml:space="preserve"> A.</w:t>
      </w:r>
      <w:r w:rsidRPr="00FA07E9">
        <w:rPr>
          <w:rFonts w:ascii="Times New Roman" w:hAnsi="Times New Roman" w:cs="Times New Roman"/>
          <w:sz w:val="28"/>
          <w:szCs w:val="28"/>
          <w:lang w:val="kk-KZ"/>
        </w:rPr>
        <w:t>, Nyazova</w:t>
      </w:r>
      <w:r>
        <w:rPr>
          <w:rFonts w:ascii="Times New Roman" w:hAnsi="Times New Roman" w:cs="Times New Roman"/>
          <w:sz w:val="28"/>
          <w:szCs w:val="28"/>
          <w:lang w:val="en-US"/>
        </w:rPr>
        <w:t xml:space="preserve"> R.</w:t>
      </w:r>
      <w:r w:rsidRPr="00FA07E9">
        <w:rPr>
          <w:rFonts w:ascii="Times New Roman" w:hAnsi="Times New Roman" w:cs="Times New Roman"/>
          <w:sz w:val="28"/>
          <w:szCs w:val="28"/>
          <w:lang w:val="kk-KZ"/>
        </w:rPr>
        <w:t> </w:t>
      </w:r>
      <w:r w:rsidRPr="00FA07E9">
        <w:rPr>
          <w:rFonts w:ascii="Times New Roman" w:hAnsi="Times New Roman" w:cs="Times New Roman"/>
          <w:sz w:val="28"/>
          <w:szCs w:val="28"/>
          <w:lang w:val="en-US"/>
        </w:rPr>
        <w:t>Methods for Analyzing Polarity of the Kazakh Texts Related to the Terrorist Threats</w:t>
      </w:r>
      <w:r>
        <w:rPr>
          <w:rFonts w:ascii="Times New Roman" w:hAnsi="Times New Roman" w:cs="Times New Roman"/>
          <w:sz w:val="28"/>
          <w:szCs w:val="28"/>
          <w:lang w:val="en-US"/>
        </w:rPr>
        <w:t xml:space="preserve"> //</w:t>
      </w:r>
      <w:r w:rsidRPr="00FA07E9">
        <w:rPr>
          <w:rFonts w:ascii="Times New Roman" w:hAnsi="Times New Roman" w:cs="Times New Roman"/>
          <w:sz w:val="28"/>
          <w:szCs w:val="28"/>
          <w:lang w:val="en-US"/>
        </w:rPr>
        <w:t xml:space="preserve">  Computational Science and Its Applications </w:t>
      </w:r>
      <w:r>
        <w:rPr>
          <w:rFonts w:ascii="Times New Roman" w:hAnsi="Times New Roman" w:cs="Times New Roman"/>
          <w:sz w:val="28"/>
          <w:szCs w:val="28"/>
          <w:lang w:val="en-US"/>
        </w:rPr>
        <w:t>–</w:t>
      </w:r>
      <w:r w:rsidRPr="00FA07E9">
        <w:rPr>
          <w:rFonts w:ascii="Times New Roman" w:hAnsi="Times New Roman" w:cs="Times New Roman"/>
          <w:sz w:val="28"/>
          <w:szCs w:val="28"/>
          <w:lang w:val="en-US"/>
        </w:rPr>
        <w:t xml:space="preserve"> ICCSA 2019 - 19th International Conference</w:t>
      </w:r>
      <w:r>
        <w:rPr>
          <w:rFonts w:ascii="Times New Roman" w:hAnsi="Times New Roman" w:cs="Times New Roman"/>
          <w:sz w:val="28"/>
          <w:szCs w:val="28"/>
          <w:lang w:val="en-US"/>
        </w:rPr>
        <w:t>. –</w:t>
      </w:r>
      <w:r w:rsidRPr="00FA07E9">
        <w:rPr>
          <w:rFonts w:ascii="Times New Roman" w:hAnsi="Times New Roman" w:cs="Times New Roman"/>
          <w:sz w:val="28"/>
          <w:szCs w:val="28"/>
          <w:lang w:val="en-US"/>
        </w:rPr>
        <w:t>Saint</w:t>
      </w:r>
      <w:r>
        <w:rPr>
          <w:rFonts w:ascii="Times New Roman" w:hAnsi="Times New Roman" w:cs="Times New Roman"/>
          <w:sz w:val="28"/>
          <w:szCs w:val="28"/>
          <w:lang w:val="en-US"/>
        </w:rPr>
        <w:t xml:space="preserve"> </w:t>
      </w:r>
      <w:r w:rsidRPr="00FA07E9">
        <w:rPr>
          <w:rFonts w:ascii="Times New Roman" w:hAnsi="Times New Roman" w:cs="Times New Roman"/>
          <w:sz w:val="28"/>
          <w:szCs w:val="28"/>
          <w:lang w:val="en-US"/>
        </w:rPr>
        <w:t>Petersburg</w:t>
      </w:r>
      <w:r>
        <w:rPr>
          <w:rFonts w:ascii="Times New Roman" w:hAnsi="Times New Roman" w:cs="Times New Roman"/>
          <w:sz w:val="28"/>
          <w:szCs w:val="28"/>
          <w:lang w:val="en-US"/>
        </w:rPr>
        <w:t>: Springer, 2019. –P.</w:t>
      </w:r>
      <w:r w:rsidRPr="00FA07E9">
        <w:rPr>
          <w:rFonts w:ascii="Times New Roman" w:hAnsi="Times New Roman" w:cs="Times New Roman"/>
          <w:sz w:val="28"/>
          <w:szCs w:val="28"/>
          <w:lang w:val="en-US"/>
        </w:rPr>
        <w:t>717</w:t>
      </w:r>
      <w:r>
        <w:rPr>
          <w:rFonts w:ascii="Times New Roman" w:hAnsi="Times New Roman" w:cs="Times New Roman"/>
          <w:sz w:val="28"/>
          <w:szCs w:val="28"/>
          <w:lang w:val="en-US"/>
        </w:rPr>
        <w:t>–</w:t>
      </w:r>
      <w:r w:rsidRPr="00FA07E9">
        <w:rPr>
          <w:rFonts w:ascii="Times New Roman" w:hAnsi="Times New Roman" w:cs="Times New Roman"/>
          <w:sz w:val="28"/>
          <w:szCs w:val="28"/>
          <w:lang w:val="en-US"/>
        </w:rPr>
        <w:t>730</w:t>
      </w:r>
      <w:r>
        <w:rPr>
          <w:rFonts w:ascii="Times New Roman" w:hAnsi="Times New Roman" w:cs="Times New Roman"/>
          <w:sz w:val="28"/>
          <w:szCs w:val="28"/>
          <w:lang w:val="en-US"/>
        </w:rPr>
        <w:t>.</w:t>
      </w:r>
      <w:r w:rsidRPr="00FA07E9">
        <w:rPr>
          <w:rFonts w:ascii="Times New Roman" w:hAnsi="Times New Roman" w:cs="Times New Roman"/>
          <w:sz w:val="28"/>
          <w:szCs w:val="28"/>
          <w:lang w:val="en-US"/>
        </w:rPr>
        <w:t xml:space="preserve">  </w:t>
      </w:r>
    </w:p>
    <w:p w14:paraId="4064CEAE" w14:textId="02E8E8FE" w:rsidR="00F2059D" w:rsidRPr="000E1377" w:rsidRDefault="00FA07E9" w:rsidP="00FA07E9">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rPr>
        <w:t>Мамырбаев</w:t>
      </w:r>
      <w:r w:rsidRPr="00FA07E9">
        <w:rPr>
          <w:rFonts w:ascii="Times New Roman" w:hAnsi="Times New Roman" w:cs="Times New Roman"/>
          <w:sz w:val="28"/>
          <w:szCs w:val="28"/>
        </w:rPr>
        <w:t xml:space="preserve"> </w:t>
      </w:r>
      <w:r>
        <w:rPr>
          <w:rFonts w:ascii="Times New Roman" w:hAnsi="Times New Roman" w:cs="Times New Roman"/>
          <w:sz w:val="28"/>
          <w:szCs w:val="28"/>
          <w:lang w:val="kk-KZ"/>
        </w:rPr>
        <w:t>О.Ж</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Мухсина</w:t>
      </w:r>
      <w:r>
        <w:rPr>
          <w:rFonts w:ascii="Times New Roman" w:hAnsi="Times New Roman" w:cs="Times New Roman"/>
          <w:sz w:val="28"/>
          <w:szCs w:val="28"/>
          <w:lang w:val="kk-KZ"/>
        </w:rPr>
        <w:t xml:space="preserve"> К.Ж.</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Хайрова</w:t>
      </w:r>
      <w:r>
        <w:rPr>
          <w:rFonts w:ascii="Times New Roman" w:hAnsi="Times New Roman" w:cs="Times New Roman"/>
          <w:sz w:val="28"/>
          <w:szCs w:val="28"/>
          <w:lang w:val="kk-KZ"/>
        </w:rPr>
        <w:t xml:space="preserve"> Н.Ф.</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Колесник</w:t>
      </w:r>
      <w:r>
        <w:rPr>
          <w:rFonts w:ascii="Times New Roman" w:hAnsi="Times New Roman" w:cs="Times New Roman"/>
          <w:sz w:val="28"/>
          <w:szCs w:val="28"/>
          <w:lang w:val="kk-KZ"/>
        </w:rPr>
        <w:t xml:space="preserve"> А.С.</w:t>
      </w:r>
      <w:r w:rsidRPr="000E1377">
        <w:rPr>
          <w:rFonts w:ascii="Times New Roman" w:hAnsi="Times New Roman" w:cs="Times New Roman"/>
          <w:sz w:val="28"/>
          <w:szCs w:val="28"/>
          <w:lang w:val="kk-KZ"/>
        </w:rPr>
        <w:t xml:space="preserve"> </w:t>
      </w:r>
      <w:r>
        <w:rPr>
          <w:rFonts w:ascii="Times New Roman" w:hAnsi="Times New Roman" w:cs="Times New Roman"/>
          <w:sz w:val="28"/>
          <w:szCs w:val="28"/>
          <w:lang w:val="kk-KZ"/>
        </w:rPr>
        <w:t>Л</w:t>
      </w:r>
      <w:r w:rsidRPr="000E1377">
        <w:rPr>
          <w:rFonts w:ascii="Times New Roman" w:hAnsi="Times New Roman" w:cs="Times New Roman"/>
          <w:sz w:val="28"/>
          <w:szCs w:val="28"/>
        </w:rPr>
        <w:t>ингвистические</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инструменты</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выявления</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криминально</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окрашенной</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текстовой</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информации</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веб</w:t>
      </w:r>
      <w:r w:rsidRPr="00FA07E9">
        <w:rPr>
          <w:rFonts w:ascii="Times New Roman" w:hAnsi="Times New Roman" w:cs="Times New Roman"/>
          <w:sz w:val="28"/>
          <w:szCs w:val="28"/>
        </w:rPr>
        <w:t>-</w:t>
      </w:r>
      <w:r w:rsidRPr="000E1377">
        <w:rPr>
          <w:rFonts w:ascii="Times New Roman" w:hAnsi="Times New Roman" w:cs="Times New Roman"/>
          <w:sz w:val="28"/>
          <w:szCs w:val="28"/>
        </w:rPr>
        <w:t>контента</w:t>
      </w:r>
      <w:r>
        <w:rPr>
          <w:rFonts w:ascii="Times New Roman" w:hAnsi="Times New Roman" w:cs="Times New Roman"/>
          <w:sz w:val="28"/>
          <w:szCs w:val="28"/>
          <w:lang w:val="kk-KZ"/>
        </w:rPr>
        <w:t xml:space="preserve"> // В</w:t>
      </w:r>
      <w:r w:rsidRPr="000E1377">
        <w:rPr>
          <w:rFonts w:ascii="Times New Roman" w:hAnsi="Times New Roman" w:cs="Times New Roman"/>
          <w:sz w:val="28"/>
          <w:szCs w:val="28"/>
        </w:rPr>
        <w:t>естник</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казахстанско</w:t>
      </w:r>
      <w:r w:rsidRPr="00FA07E9">
        <w:rPr>
          <w:rFonts w:ascii="Times New Roman" w:hAnsi="Times New Roman" w:cs="Times New Roman"/>
          <w:sz w:val="28"/>
          <w:szCs w:val="28"/>
        </w:rPr>
        <w:t>-</w:t>
      </w:r>
      <w:r w:rsidRPr="000E1377">
        <w:rPr>
          <w:rFonts w:ascii="Times New Roman" w:hAnsi="Times New Roman" w:cs="Times New Roman"/>
          <w:sz w:val="28"/>
          <w:szCs w:val="28"/>
        </w:rPr>
        <w:t>британского</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технического</w:t>
      </w:r>
      <w:r w:rsidRPr="00FA07E9">
        <w:rPr>
          <w:rFonts w:ascii="Times New Roman" w:hAnsi="Times New Roman" w:cs="Times New Roman"/>
          <w:sz w:val="28"/>
          <w:szCs w:val="28"/>
        </w:rPr>
        <w:t xml:space="preserve"> </w:t>
      </w:r>
      <w:r w:rsidRPr="000E1377">
        <w:rPr>
          <w:rFonts w:ascii="Times New Roman" w:hAnsi="Times New Roman" w:cs="Times New Roman"/>
          <w:sz w:val="28"/>
          <w:szCs w:val="28"/>
        </w:rPr>
        <w:t>университета</w:t>
      </w:r>
      <w:r>
        <w:rPr>
          <w:rFonts w:ascii="Times New Roman" w:hAnsi="Times New Roman" w:cs="Times New Roman"/>
          <w:sz w:val="28"/>
          <w:szCs w:val="28"/>
          <w:lang w:val="kk-KZ"/>
        </w:rPr>
        <w:t xml:space="preserve">. –2018. </w:t>
      </w:r>
      <w:r w:rsidR="00783580">
        <w:rPr>
          <w:rFonts w:ascii="Times New Roman" w:hAnsi="Times New Roman" w:cs="Times New Roman"/>
          <w:sz w:val="28"/>
          <w:szCs w:val="28"/>
          <w:lang w:val="kk-KZ"/>
        </w:rPr>
        <w:t>– Т</w:t>
      </w:r>
      <w:r>
        <w:rPr>
          <w:rFonts w:ascii="Times New Roman" w:hAnsi="Times New Roman" w:cs="Times New Roman"/>
          <w:sz w:val="28"/>
          <w:szCs w:val="28"/>
          <w:lang w:val="kk-KZ"/>
        </w:rPr>
        <w:t>ом</w:t>
      </w:r>
      <w:r w:rsidRPr="00FA07E9">
        <w:rPr>
          <w:rFonts w:ascii="Times New Roman" w:hAnsi="Times New Roman" w:cs="Times New Roman"/>
          <w:sz w:val="28"/>
          <w:szCs w:val="28"/>
          <w:lang w:val="kk-KZ"/>
        </w:rPr>
        <w:t xml:space="preserve"> 3</w:t>
      </w:r>
      <w:r>
        <w:rPr>
          <w:rFonts w:ascii="Times New Roman" w:hAnsi="Times New Roman" w:cs="Times New Roman"/>
          <w:sz w:val="28"/>
          <w:szCs w:val="28"/>
          <w:lang w:val="kk-KZ"/>
        </w:rPr>
        <w:t>б №</w:t>
      </w:r>
      <w:r w:rsidRPr="00FA07E9">
        <w:rPr>
          <w:rFonts w:ascii="Times New Roman" w:hAnsi="Times New Roman" w:cs="Times New Roman"/>
          <w:sz w:val="28"/>
          <w:szCs w:val="28"/>
          <w:lang w:val="kk-KZ"/>
        </w:rPr>
        <w:t xml:space="preserve">46. </w:t>
      </w:r>
      <w:r>
        <w:rPr>
          <w:rFonts w:ascii="Times New Roman" w:hAnsi="Times New Roman" w:cs="Times New Roman"/>
          <w:sz w:val="28"/>
          <w:szCs w:val="28"/>
          <w:lang w:val="kk-KZ"/>
        </w:rPr>
        <w:t>–С.</w:t>
      </w:r>
      <w:r w:rsidRPr="000E1377">
        <w:rPr>
          <w:rFonts w:ascii="Times New Roman" w:hAnsi="Times New Roman" w:cs="Times New Roman"/>
          <w:sz w:val="28"/>
          <w:szCs w:val="28"/>
          <w:lang w:val="kk-KZ"/>
        </w:rPr>
        <w:t>112</w:t>
      </w:r>
      <w:r>
        <w:rPr>
          <w:rFonts w:ascii="Times New Roman" w:hAnsi="Times New Roman" w:cs="Times New Roman"/>
          <w:sz w:val="28"/>
          <w:szCs w:val="28"/>
          <w:lang w:val="kk-KZ"/>
        </w:rPr>
        <w:t>–</w:t>
      </w:r>
      <w:r w:rsidRPr="000E1377">
        <w:rPr>
          <w:rFonts w:ascii="Times New Roman" w:hAnsi="Times New Roman" w:cs="Times New Roman"/>
          <w:sz w:val="28"/>
          <w:szCs w:val="28"/>
          <w:lang w:val="kk-KZ"/>
        </w:rPr>
        <w:t>117</w:t>
      </w:r>
      <w:r>
        <w:rPr>
          <w:rFonts w:ascii="Times New Roman" w:hAnsi="Times New Roman" w:cs="Times New Roman"/>
          <w:sz w:val="28"/>
          <w:szCs w:val="28"/>
          <w:lang w:val="kk-KZ"/>
        </w:rPr>
        <w:t>.</w:t>
      </w:r>
    </w:p>
    <w:p w14:paraId="7659C2BF" w14:textId="110EFE58" w:rsidR="00F2059D" w:rsidRPr="000E1377" w:rsidRDefault="00F2059D" w:rsidP="00783580">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shd w:val="clear" w:color="auto" w:fill="FFFFFF"/>
          <w:lang w:val="kk-KZ"/>
        </w:rPr>
        <w:t>Мамырбаев</w:t>
      </w:r>
      <w:r w:rsidR="00783580" w:rsidRPr="00783580">
        <w:rPr>
          <w:rFonts w:ascii="Times New Roman" w:hAnsi="Times New Roman" w:cs="Times New Roman"/>
          <w:sz w:val="28"/>
          <w:szCs w:val="28"/>
          <w:shd w:val="clear" w:color="auto" w:fill="FFFFFF"/>
          <w:lang w:val="kk-KZ"/>
        </w:rPr>
        <w:t xml:space="preserve"> </w:t>
      </w:r>
      <w:r w:rsidR="00783580" w:rsidRPr="000E1377">
        <w:rPr>
          <w:rFonts w:ascii="Times New Roman" w:hAnsi="Times New Roman" w:cs="Times New Roman"/>
          <w:sz w:val="28"/>
          <w:szCs w:val="28"/>
          <w:shd w:val="clear" w:color="auto" w:fill="FFFFFF"/>
          <w:lang w:val="kk-KZ"/>
        </w:rPr>
        <w:t>О.Ж.</w:t>
      </w:r>
      <w:r w:rsidRPr="000E1377">
        <w:rPr>
          <w:rFonts w:ascii="Times New Roman" w:hAnsi="Times New Roman" w:cs="Times New Roman"/>
          <w:sz w:val="28"/>
          <w:szCs w:val="28"/>
          <w:shd w:val="clear" w:color="auto" w:fill="FFFFFF"/>
          <w:lang w:val="kk-KZ"/>
        </w:rPr>
        <w:t>,</w:t>
      </w:r>
      <w:r w:rsidR="00783580">
        <w:rPr>
          <w:rFonts w:ascii="Times New Roman" w:hAnsi="Times New Roman" w:cs="Times New Roman"/>
          <w:sz w:val="28"/>
          <w:szCs w:val="28"/>
          <w:shd w:val="clear" w:color="auto" w:fill="FFFFFF"/>
          <w:lang w:val="kk-KZ"/>
        </w:rPr>
        <w:t xml:space="preserve"> </w:t>
      </w:r>
      <w:r w:rsidRPr="000E1377">
        <w:rPr>
          <w:rFonts w:ascii="Times New Roman" w:hAnsi="Times New Roman" w:cs="Times New Roman"/>
          <w:sz w:val="28"/>
          <w:szCs w:val="28"/>
          <w:shd w:val="clear" w:color="auto" w:fill="FFFFFF"/>
          <w:lang w:val="kk-KZ"/>
        </w:rPr>
        <w:t>Хайрова</w:t>
      </w:r>
      <w:r w:rsidR="00783580" w:rsidRPr="00783580">
        <w:rPr>
          <w:rFonts w:ascii="Times New Roman" w:hAnsi="Times New Roman" w:cs="Times New Roman"/>
          <w:sz w:val="28"/>
          <w:szCs w:val="28"/>
          <w:shd w:val="clear" w:color="auto" w:fill="FFFFFF"/>
          <w:lang w:val="kk-KZ"/>
        </w:rPr>
        <w:t xml:space="preserve"> </w:t>
      </w:r>
      <w:r w:rsidR="00783580" w:rsidRPr="000E1377">
        <w:rPr>
          <w:rFonts w:ascii="Times New Roman" w:hAnsi="Times New Roman" w:cs="Times New Roman"/>
          <w:sz w:val="28"/>
          <w:szCs w:val="28"/>
          <w:shd w:val="clear" w:color="auto" w:fill="FFFFFF"/>
          <w:lang w:val="kk-KZ"/>
        </w:rPr>
        <w:t>Н.Ф.</w:t>
      </w:r>
      <w:r w:rsidRPr="000E1377">
        <w:rPr>
          <w:rFonts w:ascii="Times New Roman" w:hAnsi="Times New Roman" w:cs="Times New Roman"/>
          <w:sz w:val="28"/>
          <w:szCs w:val="28"/>
          <w:shd w:val="clear" w:color="auto" w:fill="FFFFFF"/>
          <w:lang w:val="kk-KZ"/>
        </w:rPr>
        <w:t>, Мухсина</w:t>
      </w:r>
      <w:r w:rsidR="00783580" w:rsidRPr="00783580">
        <w:rPr>
          <w:rFonts w:ascii="Times New Roman" w:hAnsi="Times New Roman" w:cs="Times New Roman"/>
          <w:sz w:val="28"/>
          <w:szCs w:val="28"/>
          <w:shd w:val="clear" w:color="auto" w:fill="FFFFFF"/>
          <w:lang w:val="kk-KZ"/>
        </w:rPr>
        <w:t xml:space="preserve"> </w:t>
      </w:r>
      <w:r w:rsidR="00783580" w:rsidRPr="000E1377">
        <w:rPr>
          <w:rFonts w:ascii="Times New Roman" w:hAnsi="Times New Roman" w:cs="Times New Roman"/>
          <w:sz w:val="28"/>
          <w:szCs w:val="28"/>
          <w:shd w:val="clear" w:color="auto" w:fill="FFFFFF"/>
          <w:lang w:val="kk-KZ"/>
        </w:rPr>
        <w:t>Қ.Ж.</w:t>
      </w:r>
      <w:r w:rsidRPr="000E1377">
        <w:rPr>
          <w:rFonts w:ascii="Times New Roman" w:hAnsi="Times New Roman" w:cs="Times New Roman"/>
          <w:sz w:val="28"/>
          <w:szCs w:val="28"/>
          <w:shd w:val="clear" w:color="auto" w:fill="FFFFFF"/>
          <w:lang w:val="kk-KZ"/>
        </w:rPr>
        <w:t xml:space="preserve"> Қазақ тіліндегі мәтіндердегі қылмыстық</w:t>
      </w:r>
      <w:r w:rsidR="00783580">
        <w:rPr>
          <w:rFonts w:ascii="Times New Roman" w:hAnsi="Times New Roman" w:cs="Times New Roman"/>
          <w:sz w:val="28"/>
          <w:szCs w:val="28"/>
          <w:shd w:val="clear" w:color="auto" w:fill="FFFFFF"/>
          <w:lang w:val="kk-KZ"/>
        </w:rPr>
        <w:t xml:space="preserve"> мәнді коллакцияларды анықтау // </w:t>
      </w:r>
      <w:r w:rsidRPr="000E1377">
        <w:rPr>
          <w:rFonts w:ascii="Times New Roman" w:hAnsi="Times New Roman" w:cs="Times New Roman"/>
          <w:sz w:val="28"/>
          <w:szCs w:val="28"/>
          <w:shd w:val="clear" w:color="auto" w:fill="FFFFFF"/>
          <w:lang w:val="kk-KZ"/>
        </w:rPr>
        <w:t>М.Тынышбаев атындағы Қазақ көлік және коммуник</w:t>
      </w:r>
      <w:r w:rsidR="00783580">
        <w:rPr>
          <w:rFonts w:ascii="Times New Roman" w:hAnsi="Times New Roman" w:cs="Times New Roman"/>
          <w:sz w:val="28"/>
          <w:szCs w:val="28"/>
          <w:shd w:val="clear" w:color="auto" w:fill="FFFFFF"/>
          <w:lang w:val="kk-KZ"/>
        </w:rPr>
        <w:t>ациялар академиясының хабаршысы. –2019.</w:t>
      </w:r>
      <w:r w:rsidRPr="000E1377">
        <w:rPr>
          <w:rFonts w:ascii="Times New Roman" w:hAnsi="Times New Roman" w:cs="Times New Roman"/>
          <w:sz w:val="28"/>
          <w:szCs w:val="28"/>
          <w:shd w:val="clear" w:color="auto" w:fill="FFFFFF"/>
          <w:lang w:val="kk-KZ"/>
        </w:rPr>
        <w:t xml:space="preserve"> </w:t>
      </w:r>
      <w:r w:rsidR="00783580">
        <w:rPr>
          <w:rFonts w:ascii="Times New Roman" w:hAnsi="Times New Roman" w:cs="Times New Roman"/>
          <w:sz w:val="28"/>
          <w:szCs w:val="28"/>
          <w:shd w:val="clear" w:color="auto" w:fill="FFFFFF"/>
          <w:lang w:val="kk-KZ"/>
        </w:rPr>
        <w:t xml:space="preserve">–Том </w:t>
      </w:r>
      <w:r w:rsidRPr="000E1377">
        <w:rPr>
          <w:rFonts w:ascii="Times New Roman" w:hAnsi="Times New Roman" w:cs="Times New Roman"/>
          <w:sz w:val="28"/>
          <w:szCs w:val="28"/>
          <w:shd w:val="clear" w:color="auto" w:fill="FFFFFF"/>
          <w:lang w:val="kk-KZ"/>
        </w:rPr>
        <w:t>3</w:t>
      </w:r>
      <w:r w:rsidR="00783580">
        <w:rPr>
          <w:rFonts w:ascii="Times New Roman" w:hAnsi="Times New Roman" w:cs="Times New Roman"/>
          <w:sz w:val="28"/>
          <w:szCs w:val="28"/>
          <w:shd w:val="clear" w:color="auto" w:fill="FFFFFF"/>
          <w:lang w:val="kk-KZ"/>
        </w:rPr>
        <w:t>, №</w:t>
      </w:r>
      <w:r w:rsidRPr="000E1377">
        <w:rPr>
          <w:rFonts w:ascii="Times New Roman" w:hAnsi="Times New Roman" w:cs="Times New Roman"/>
          <w:sz w:val="28"/>
          <w:szCs w:val="28"/>
          <w:shd w:val="clear" w:color="auto" w:fill="FFFFFF"/>
          <w:lang w:val="kk-KZ"/>
        </w:rPr>
        <w:t>110</w:t>
      </w:r>
      <w:r w:rsidR="00783580">
        <w:rPr>
          <w:rFonts w:ascii="Times New Roman" w:hAnsi="Times New Roman" w:cs="Times New Roman"/>
          <w:sz w:val="28"/>
          <w:szCs w:val="28"/>
          <w:shd w:val="clear" w:color="auto" w:fill="FFFFFF"/>
          <w:lang w:val="kk-KZ"/>
        </w:rPr>
        <w:t>. –Б.</w:t>
      </w:r>
      <w:r w:rsidRPr="000E1377">
        <w:rPr>
          <w:rFonts w:ascii="Times New Roman" w:hAnsi="Times New Roman" w:cs="Times New Roman"/>
          <w:sz w:val="28"/>
          <w:szCs w:val="28"/>
          <w:shd w:val="clear" w:color="auto" w:fill="FFFFFF"/>
          <w:lang w:val="kk-KZ"/>
        </w:rPr>
        <w:t>170</w:t>
      </w:r>
      <w:r w:rsidR="00783580">
        <w:rPr>
          <w:rFonts w:ascii="Times New Roman" w:hAnsi="Times New Roman" w:cs="Times New Roman"/>
          <w:sz w:val="28"/>
          <w:szCs w:val="28"/>
          <w:shd w:val="clear" w:color="auto" w:fill="FFFFFF"/>
          <w:lang w:val="kk-KZ"/>
        </w:rPr>
        <w:t>–</w:t>
      </w:r>
      <w:r w:rsidRPr="000E1377">
        <w:rPr>
          <w:rFonts w:ascii="Times New Roman" w:hAnsi="Times New Roman" w:cs="Times New Roman"/>
          <w:sz w:val="28"/>
          <w:szCs w:val="28"/>
          <w:shd w:val="clear" w:color="auto" w:fill="FFFFFF"/>
          <w:lang w:val="kk-KZ"/>
        </w:rPr>
        <w:t>175</w:t>
      </w:r>
      <w:r w:rsidR="00783580">
        <w:rPr>
          <w:rFonts w:ascii="Times New Roman" w:hAnsi="Times New Roman" w:cs="Times New Roman"/>
          <w:sz w:val="28"/>
          <w:szCs w:val="28"/>
          <w:shd w:val="clear" w:color="auto" w:fill="FFFFFF"/>
          <w:lang w:val="kk-KZ"/>
        </w:rPr>
        <w:t>.</w:t>
      </w:r>
    </w:p>
    <w:p w14:paraId="0A18DC58" w14:textId="7E35BEC1" w:rsidR="00E871E7" w:rsidRPr="00C46BD7" w:rsidRDefault="00E871E7" w:rsidP="00853E60">
      <w:pPr>
        <w:pStyle w:val="a4"/>
        <w:numPr>
          <w:ilvl w:val="0"/>
          <w:numId w:val="3"/>
        </w:numPr>
        <w:spacing w:after="0" w:line="240" w:lineRule="auto"/>
        <w:ind w:left="0" w:firstLine="709"/>
        <w:jc w:val="both"/>
        <w:rPr>
          <w:rFonts w:ascii="Times New Roman" w:hAnsi="Times New Roman" w:cs="Times New Roman"/>
          <w:sz w:val="28"/>
          <w:szCs w:val="28"/>
          <w:lang w:val="kk-KZ"/>
        </w:rPr>
      </w:pPr>
      <w:r w:rsidRPr="0059607D">
        <w:rPr>
          <w:rFonts w:ascii="Times New Roman" w:hAnsi="Times New Roman" w:cs="Times New Roman"/>
          <w:sz w:val="28"/>
          <w:szCs w:val="28"/>
          <w:lang w:val="kk-KZ"/>
        </w:rPr>
        <w:t xml:space="preserve">Болатбек М.А., Экстремизм түсінігі. Экстремистік мәтіндерді анықтауға </w:t>
      </w:r>
      <w:r w:rsidR="008F73E0">
        <w:rPr>
          <w:rFonts w:ascii="Times New Roman" w:hAnsi="Times New Roman" w:cs="Times New Roman"/>
          <w:sz w:val="28"/>
          <w:szCs w:val="28"/>
          <w:lang w:val="kk-KZ"/>
        </w:rPr>
        <w:t>арналған белгілер жинағына шолу //</w:t>
      </w:r>
      <w:r w:rsidRPr="0059607D">
        <w:rPr>
          <w:rFonts w:ascii="Times New Roman" w:hAnsi="Times New Roman" w:cs="Times New Roman"/>
          <w:sz w:val="28"/>
          <w:szCs w:val="28"/>
          <w:lang w:val="kk-KZ"/>
        </w:rPr>
        <w:t xml:space="preserve"> Международная научная конференция студентов и молодых ученых «</w:t>
      </w:r>
      <w:r w:rsidR="008F73E0">
        <w:rPr>
          <w:rFonts w:ascii="Times New Roman" w:hAnsi="Times New Roman" w:cs="Times New Roman"/>
          <w:sz w:val="28"/>
          <w:szCs w:val="28"/>
          <w:lang w:val="kk-KZ"/>
        </w:rPr>
        <w:t xml:space="preserve">Фараби </w:t>
      </w:r>
      <w:r w:rsidR="00C46BD7">
        <w:rPr>
          <w:rFonts w:ascii="Times New Roman" w:hAnsi="Times New Roman" w:cs="Times New Roman"/>
          <w:sz w:val="28"/>
          <w:szCs w:val="28"/>
          <w:lang w:val="kk-KZ"/>
        </w:rPr>
        <w:t>ә</w:t>
      </w:r>
      <w:r w:rsidR="008F73E0" w:rsidRPr="0059607D">
        <w:rPr>
          <w:rFonts w:ascii="Times New Roman" w:hAnsi="Times New Roman" w:cs="Times New Roman"/>
          <w:sz w:val="28"/>
          <w:szCs w:val="28"/>
          <w:lang w:val="kk-KZ"/>
        </w:rPr>
        <w:t>лемі</w:t>
      </w:r>
      <w:r w:rsidRPr="0059607D">
        <w:rPr>
          <w:rFonts w:ascii="Times New Roman" w:hAnsi="Times New Roman" w:cs="Times New Roman"/>
          <w:sz w:val="28"/>
          <w:szCs w:val="28"/>
          <w:lang w:val="kk-KZ"/>
        </w:rPr>
        <w:t>»</w:t>
      </w:r>
      <w:r w:rsidR="00C46BD7">
        <w:rPr>
          <w:rFonts w:ascii="Times New Roman" w:hAnsi="Times New Roman" w:cs="Times New Roman"/>
          <w:sz w:val="28"/>
          <w:szCs w:val="28"/>
          <w:lang w:val="kk-KZ"/>
        </w:rPr>
        <w:t>. –Алматы: Қазақ университеті, 2020. –Б. 43–44.</w:t>
      </w:r>
    </w:p>
    <w:p w14:paraId="0CCF12B7" w14:textId="616FB9F8" w:rsidR="00F2059D" w:rsidRPr="000E1377" w:rsidRDefault="00C46BD7" w:rsidP="00C46BD7">
      <w:pPr>
        <w:pStyle w:val="a4"/>
        <w:numPr>
          <w:ilvl w:val="0"/>
          <w:numId w:val="3"/>
        </w:numPr>
        <w:spacing w:after="0" w:line="240" w:lineRule="auto"/>
        <w:ind w:left="0" w:firstLine="709"/>
        <w:jc w:val="both"/>
        <w:rPr>
          <w:rFonts w:ascii="Times New Roman" w:hAnsi="Times New Roman" w:cs="Times New Roman"/>
          <w:sz w:val="28"/>
          <w:szCs w:val="28"/>
          <w:lang w:val="kk-KZ"/>
        </w:rPr>
      </w:pPr>
      <w:r w:rsidRPr="00C46BD7">
        <w:rPr>
          <w:rStyle w:val="a6"/>
          <w:rFonts w:ascii="Times New Roman" w:hAnsi="Times New Roman" w:cs="Times New Roman"/>
          <w:color w:val="auto"/>
          <w:sz w:val="28"/>
          <w:szCs w:val="28"/>
          <w:u w:val="none"/>
          <w:lang w:val="kk-KZ"/>
        </w:rPr>
        <w:t xml:space="preserve">Global Terrorism Database. </w:t>
      </w:r>
      <w:hyperlink r:id="rId98" w:history="1">
        <w:r w:rsidR="00F2059D" w:rsidRPr="000E1377">
          <w:rPr>
            <w:rStyle w:val="a6"/>
            <w:rFonts w:ascii="Times New Roman" w:hAnsi="Times New Roman" w:cs="Times New Roman"/>
            <w:color w:val="auto"/>
            <w:sz w:val="28"/>
            <w:szCs w:val="28"/>
            <w:lang w:val="kk-KZ"/>
          </w:rPr>
          <w:t>https://www.start.umd.edu/gtd/</w:t>
        </w:r>
      </w:hyperlink>
      <w:r w:rsidRPr="00C46BD7">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 xml:space="preserve"> 10.03.2022.</w:t>
      </w:r>
    </w:p>
    <w:p w14:paraId="7F0DA2D6" w14:textId="71833DE4" w:rsidR="00F2059D" w:rsidRPr="000E1377" w:rsidRDefault="00C46BD7" w:rsidP="00C46BD7">
      <w:pPr>
        <w:pStyle w:val="a4"/>
        <w:numPr>
          <w:ilvl w:val="0"/>
          <w:numId w:val="3"/>
        </w:numPr>
        <w:spacing w:after="0" w:line="240" w:lineRule="auto"/>
        <w:ind w:left="0" w:firstLine="709"/>
        <w:jc w:val="both"/>
        <w:rPr>
          <w:rFonts w:ascii="Times New Roman" w:hAnsi="Times New Roman" w:cs="Times New Roman"/>
          <w:sz w:val="28"/>
          <w:szCs w:val="28"/>
          <w:lang w:val="kk-KZ"/>
        </w:rPr>
      </w:pPr>
      <w:r w:rsidRPr="00C46BD7">
        <w:rPr>
          <w:rStyle w:val="a6"/>
          <w:rFonts w:ascii="Times New Roman" w:hAnsi="Times New Roman" w:cs="Times New Roman"/>
          <w:color w:val="auto"/>
          <w:sz w:val="28"/>
          <w:szCs w:val="28"/>
          <w:u w:val="none"/>
          <w:lang w:val="kk-KZ"/>
        </w:rPr>
        <w:t xml:space="preserve">RAND Database of Worldwide Terrorism Incidents. </w:t>
      </w:r>
      <w:hyperlink r:id="rId99" w:history="1">
        <w:r w:rsidR="00F2059D" w:rsidRPr="000E1377">
          <w:rPr>
            <w:rStyle w:val="a6"/>
            <w:rFonts w:ascii="Times New Roman" w:hAnsi="Times New Roman" w:cs="Times New Roman"/>
            <w:color w:val="auto"/>
            <w:sz w:val="28"/>
            <w:szCs w:val="28"/>
            <w:lang w:val="kk-KZ"/>
          </w:rPr>
          <w:t>https://www.rand.org/nsrd/projects/terrorism-incidents.html</w:t>
        </w:r>
      </w:hyperlink>
      <w:r w:rsidRPr="00C46BD7">
        <w:rPr>
          <w:rStyle w:val="a6"/>
          <w:rFonts w:ascii="Times New Roman" w:hAnsi="Times New Roman" w:cs="Times New Roman"/>
          <w:color w:val="auto"/>
          <w:sz w:val="28"/>
          <w:szCs w:val="28"/>
          <w:u w:val="none"/>
          <w:lang w:val="kk-KZ"/>
        </w:rPr>
        <w:t>.</w:t>
      </w:r>
      <w:r w:rsidRPr="00C46BD7">
        <w:rPr>
          <w:rStyle w:val="a6"/>
          <w:rFonts w:ascii="Times New Roman" w:hAnsi="Times New Roman" w:cs="Times New Roman"/>
          <w:color w:val="auto"/>
          <w:sz w:val="28"/>
          <w:szCs w:val="28"/>
          <w:u w:val="none"/>
        </w:rPr>
        <w:t xml:space="preserve"> 02.02.2022. </w:t>
      </w:r>
      <w:r w:rsidRPr="00C46BD7">
        <w:rPr>
          <w:rStyle w:val="a6"/>
          <w:rFonts w:ascii="Times New Roman" w:hAnsi="Times New Roman" w:cs="Times New Roman"/>
          <w:color w:val="auto"/>
          <w:sz w:val="28"/>
          <w:szCs w:val="28"/>
          <w:u w:val="none"/>
          <w:lang w:val="kk-KZ"/>
        </w:rPr>
        <w:t xml:space="preserve"> </w:t>
      </w:r>
    </w:p>
    <w:p w14:paraId="192D11FC" w14:textId="5429935C" w:rsidR="00E11ADA" w:rsidRPr="000E1377" w:rsidRDefault="00E11ADA" w:rsidP="00C46BD7">
      <w:pPr>
        <w:numPr>
          <w:ilvl w:val="0"/>
          <w:numId w:val="3"/>
        </w:numPr>
        <w:spacing w:after="0" w:line="240" w:lineRule="auto"/>
        <w:ind w:left="0" w:firstLine="709"/>
        <w:contextualSpacing/>
        <w:jc w:val="both"/>
        <w:rPr>
          <w:rFonts w:ascii="Times New Roman" w:hAnsi="Times New Roman" w:cs="Times New Roman"/>
          <w:sz w:val="28"/>
          <w:szCs w:val="28"/>
        </w:rPr>
      </w:pPr>
      <w:r w:rsidRPr="000E1377">
        <w:rPr>
          <w:rFonts w:ascii="Times New Roman" w:hAnsi="Times New Roman" w:cs="Times New Roman"/>
          <w:sz w:val="28"/>
          <w:szCs w:val="28"/>
          <w:lang w:val="kk-KZ"/>
        </w:rPr>
        <w:t xml:space="preserve">Байдулла А.М., Мусиралиева Ш.Ж., Болатбек М.А. Экстремистік топтарды анықтау және талдау // </w:t>
      </w:r>
      <w:r w:rsidR="00C46BD7" w:rsidRPr="0059607D">
        <w:rPr>
          <w:rFonts w:ascii="Times New Roman" w:hAnsi="Times New Roman" w:cs="Times New Roman"/>
          <w:sz w:val="28"/>
          <w:szCs w:val="28"/>
          <w:lang w:val="kk-KZ"/>
        </w:rPr>
        <w:t>Международная научная конференция студентов и молодых ученых «</w:t>
      </w:r>
      <w:r w:rsidR="00C46BD7">
        <w:rPr>
          <w:rFonts w:ascii="Times New Roman" w:hAnsi="Times New Roman" w:cs="Times New Roman"/>
          <w:sz w:val="28"/>
          <w:szCs w:val="28"/>
          <w:lang w:val="kk-KZ"/>
        </w:rPr>
        <w:t>Фараби ә</w:t>
      </w:r>
      <w:r w:rsidR="00C46BD7" w:rsidRPr="0059607D">
        <w:rPr>
          <w:rFonts w:ascii="Times New Roman" w:hAnsi="Times New Roman" w:cs="Times New Roman"/>
          <w:sz w:val="28"/>
          <w:szCs w:val="28"/>
          <w:lang w:val="kk-KZ"/>
        </w:rPr>
        <w:t>лемі»</w:t>
      </w:r>
      <w:r w:rsidR="00C46BD7">
        <w:rPr>
          <w:rFonts w:ascii="Times New Roman" w:hAnsi="Times New Roman" w:cs="Times New Roman"/>
          <w:sz w:val="28"/>
          <w:szCs w:val="28"/>
          <w:lang w:val="kk-KZ"/>
        </w:rPr>
        <w:t xml:space="preserve">. –Алматы: Қазақ университеті, 2021. </w:t>
      </w:r>
      <w:r w:rsidR="00C46BD7">
        <w:rPr>
          <w:rFonts w:ascii="Times New Roman" w:hAnsi="Times New Roman" w:cs="Times New Roman"/>
          <w:sz w:val="28"/>
          <w:szCs w:val="28"/>
        </w:rPr>
        <w:t>– Б</w:t>
      </w:r>
      <w:r w:rsidRPr="000E1377">
        <w:rPr>
          <w:rFonts w:ascii="Times New Roman" w:hAnsi="Times New Roman" w:cs="Times New Roman"/>
          <w:sz w:val="28"/>
          <w:szCs w:val="28"/>
        </w:rPr>
        <w:t>.74.</w:t>
      </w:r>
    </w:p>
    <w:p w14:paraId="58B293B3" w14:textId="2FC1203A" w:rsidR="00F2059D" w:rsidRPr="000E1377" w:rsidRDefault="00C46BD7" w:rsidP="00C46BD7">
      <w:pPr>
        <w:pStyle w:val="a4"/>
        <w:numPr>
          <w:ilvl w:val="0"/>
          <w:numId w:val="3"/>
        </w:numPr>
        <w:spacing w:after="0" w:line="240" w:lineRule="auto"/>
        <w:ind w:left="0" w:firstLine="709"/>
        <w:jc w:val="both"/>
        <w:rPr>
          <w:rFonts w:ascii="Times New Roman" w:hAnsi="Times New Roman" w:cs="Times New Roman"/>
          <w:sz w:val="28"/>
          <w:szCs w:val="28"/>
          <w:lang w:val="kk-KZ"/>
        </w:rPr>
      </w:pPr>
      <w:r w:rsidRPr="00C46BD7">
        <w:rPr>
          <w:rStyle w:val="a6"/>
          <w:rFonts w:ascii="Times New Roman" w:hAnsi="Times New Roman" w:cs="Times New Roman"/>
          <w:color w:val="auto"/>
          <w:sz w:val="28"/>
          <w:szCs w:val="28"/>
          <w:u w:val="none"/>
          <w:lang w:val="kk-KZ"/>
        </w:rPr>
        <w:t xml:space="preserve">Project Trace. </w:t>
      </w:r>
      <w:hyperlink r:id="rId100" w:history="1">
        <w:r w:rsidR="00F2059D" w:rsidRPr="000E1377">
          <w:rPr>
            <w:rStyle w:val="a6"/>
            <w:rFonts w:ascii="Times New Roman" w:hAnsi="Times New Roman" w:cs="Times New Roman"/>
            <w:color w:val="auto"/>
            <w:sz w:val="28"/>
            <w:szCs w:val="28"/>
            <w:lang w:val="kk-KZ"/>
          </w:rPr>
          <w:t>https://www.interpol.int/Crimes/Terrorism/Counter-terrorism-projects/Project-Trace2</w:t>
        </w:r>
      </w:hyperlink>
      <w:r>
        <w:rPr>
          <w:rStyle w:val="a6"/>
          <w:rFonts w:ascii="Times New Roman" w:hAnsi="Times New Roman" w:cs="Times New Roman"/>
          <w:color w:val="auto"/>
          <w:sz w:val="28"/>
          <w:szCs w:val="28"/>
          <w:u w:val="none"/>
          <w:lang w:val="kk-KZ"/>
        </w:rPr>
        <w:t>. 03.03.2022.</w:t>
      </w:r>
    </w:p>
    <w:p w14:paraId="55D911FE" w14:textId="490B2D63" w:rsidR="00F2059D" w:rsidRPr="000E1377" w:rsidRDefault="00C46BD7" w:rsidP="00C46BD7">
      <w:pPr>
        <w:pStyle w:val="a4"/>
        <w:numPr>
          <w:ilvl w:val="0"/>
          <w:numId w:val="3"/>
        </w:numPr>
        <w:spacing w:after="0" w:line="240" w:lineRule="auto"/>
        <w:ind w:left="0" w:firstLine="709"/>
        <w:jc w:val="both"/>
        <w:rPr>
          <w:rFonts w:ascii="Times New Roman" w:hAnsi="Times New Roman" w:cs="Times New Roman"/>
          <w:sz w:val="28"/>
          <w:szCs w:val="28"/>
          <w:lang w:val="kk-KZ"/>
        </w:rPr>
      </w:pPr>
      <w:r w:rsidRPr="00C46BD7">
        <w:rPr>
          <w:rStyle w:val="a6"/>
          <w:rFonts w:ascii="Times New Roman" w:hAnsi="Times New Roman" w:cs="Times New Roman"/>
          <w:color w:val="auto"/>
          <w:sz w:val="28"/>
          <w:szCs w:val="28"/>
          <w:u w:val="none"/>
          <w:lang w:val="kk-KZ"/>
        </w:rPr>
        <w:t xml:space="preserve">Project Sharaka. </w:t>
      </w:r>
      <w:hyperlink r:id="rId101" w:history="1">
        <w:r w:rsidR="00F2059D" w:rsidRPr="000E1377">
          <w:rPr>
            <w:rStyle w:val="a6"/>
            <w:rFonts w:ascii="Times New Roman" w:hAnsi="Times New Roman" w:cs="Times New Roman"/>
            <w:color w:val="auto"/>
            <w:sz w:val="28"/>
            <w:szCs w:val="28"/>
            <w:lang w:val="kk-KZ"/>
          </w:rPr>
          <w:t>https://www.interpol.int/Crimes/Terrorism/Counter-terrorism-projects/Project-Sharaka</w:t>
        </w:r>
      </w:hyperlink>
      <w:r w:rsidRPr="00C46BD7">
        <w:rPr>
          <w:rStyle w:val="a6"/>
          <w:rFonts w:ascii="Times New Roman" w:hAnsi="Times New Roman" w:cs="Times New Roman"/>
          <w:color w:val="auto"/>
          <w:sz w:val="28"/>
          <w:szCs w:val="28"/>
          <w:u w:val="none"/>
          <w:lang w:val="kk-KZ"/>
        </w:rPr>
        <w:t>. 03.03.2022.</w:t>
      </w:r>
    </w:p>
    <w:p w14:paraId="0394208F" w14:textId="0C8F3E5E" w:rsidR="00F2059D" w:rsidRPr="000E1377" w:rsidRDefault="00C46BD7" w:rsidP="00C46BD7">
      <w:pPr>
        <w:pStyle w:val="a4"/>
        <w:numPr>
          <w:ilvl w:val="0"/>
          <w:numId w:val="3"/>
        </w:numPr>
        <w:spacing w:after="0" w:line="240" w:lineRule="auto"/>
        <w:ind w:left="0" w:firstLine="709"/>
        <w:jc w:val="both"/>
        <w:rPr>
          <w:rFonts w:ascii="Times New Roman" w:hAnsi="Times New Roman" w:cs="Times New Roman"/>
          <w:sz w:val="28"/>
          <w:szCs w:val="28"/>
          <w:lang w:val="kk-KZ"/>
        </w:rPr>
      </w:pPr>
      <w:r w:rsidRPr="00C46BD7">
        <w:rPr>
          <w:rStyle w:val="a6"/>
          <w:rFonts w:ascii="Times New Roman" w:hAnsi="Times New Roman" w:cs="Times New Roman"/>
          <w:color w:val="auto"/>
          <w:sz w:val="28"/>
          <w:szCs w:val="28"/>
          <w:u w:val="none"/>
          <w:lang w:val="kk-KZ"/>
        </w:rPr>
        <w:t xml:space="preserve">Project Scorpius. </w:t>
      </w:r>
      <w:hyperlink r:id="rId102" w:history="1">
        <w:r w:rsidR="00F2059D" w:rsidRPr="000E1377">
          <w:rPr>
            <w:rStyle w:val="a6"/>
            <w:rFonts w:ascii="Times New Roman" w:hAnsi="Times New Roman" w:cs="Times New Roman"/>
            <w:color w:val="auto"/>
            <w:sz w:val="28"/>
            <w:szCs w:val="28"/>
            <w:lang w:val="kk-KZ"/>
          </w:rPr>
          <w:t>https://www.interpol.int/Crimes/Terrorism/Counter-terrorism-projects/Project-Scorpius</w:t>
        </w:r>
      </w:hyperlink>
      <w:r w:rsidRPr="00C46BD7">
        <w:rPr>
          <w:rStyle w:val="a6"/>
          <w:rFonts w:ascii="Times New Roman" w:hAnsi="Times New Roman" w:cs="Times New Roman"/>
          <w:color w:val="auto"/>
          <w:sz w:val="28"/>
          <w:szCs w:val="28"/>
          <w:u w:val="none"/>
          <w:lang w:val="kk-KZ"/>
        </w:rPr>
        <w:t>. 03.03.2022.</w:t>
      </w:r>
    </w:p>
    <w:p w14:paraId="64B1B4E9" w14:textId="01AA7570" w:rsidR="00F2059D" w:rsidRPr="000E1377" w:rsidRDefault="00F2059D" w:rsidP="00C46BD7">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shd w:val="clear" w:color="auto" w:fill="FCFCFC"/>
          <w:lang w:val="en-US"/>
        </w:rPr>
        <w:t>Chen, H. Dark Web: Exploring and Mining the Da</w:t>
      </w:r>
      <w:r w:rsidR="00B6613D">
        <w:rPr>
          <w:rFonts w:ascii="Times New Roman" w:hAnsi="Times New Roman" w:cs="Times New Roman"/>
          <w:sz w:val="28"/>
          <w:szCs w:val="28"/>
          <w:shd w:val="clear" w:color="auto" w:fill="FCFCFC"/>
          <w:lang w:val="en-US"/>
        </w:rPr>
        <w:t>rk Side of the Web. –</w:t>
      </w:r>
      <w:r w:rsidR="00B6613D" w:rsidRPr="000E1377">
        <w:rPr>
          <w:rFonts w:ascii="Times New Roman" w:hAnsi="Times New Roman" w:cs="Times New Roman"/>
          <w:sz w:val="28"/>
          <w:szCs w:val="28"/>
          <w:shd w:val="clear" w:color="auto" w:fill="FCFCFC"/>
          <w:lang w:val="en-US"/>
        </w:rPr>
        <w:t>Berlin</w:t>
      </w:r>
      <w:r w:rsidR="00B6613D">
        <w:rPr>
          <w:rFonts w:ascii="Times New Roman" w:hAnsi="Times New Roman" w:cs="Times New Roman"/>
          <w:sz w:val="28"/>
          <w:szCs w:val="28"/>
          <w:shd w:val="clear" w:color="auto" w:fill="FCFCFC"/>
          <w:lang w:val="en-US"/>
        </w:rPr>
        <w:t xml:space="preserve">:  </w:t>
      </w:r>
      <w:r w:rsidR="00B6613D" w:rsidRPr="000E1377">
        <w:rPr>
          <w:rFonts w:ascii="Times New Roman" w:hAnsi="Times New Roman" w:cs="Times New Roman"/>
          <w:sz w:val="28"/>
          <w:szCs w:val="28"/>
          <w:shd w:val="clear" w:color="auto" w:fill="FCFCFC"/>
          <w:lang w:val="en-US"/>
        </w:rPr>
        <w:t>Springer, Heidelberg</w:t>
      </w:r>
      <w:r w:rsidR="00B6613D">
        <w:rPr>
          <w:rFonts w:ascii="Times New Roman" w:hAnsi="Times New Roman" w:cs="Times New Roman"/>
          <w:sz w:val="28"/>
          <w:szCs w:val="28"/>
          <w:shd w:val="clear" w:color="auto" w:fill="FCFCFC"/>
          <w:lang w:val="en-US"/>
        </w:rPr>
        <w:t xml:space="preserve">, 2011. –P.1–450. </w:t>
      </w:r>
    </w:p>
    <w:p w14:paraId="672CAF9E" w14:textId="3A3B0DD6" w:rsidR="00C14850" w:rsidRPr="000E1377" w:rsidRDefault="00C14850" w:rsidP="00B6613D">
      <w:pPr>
        <w:pStyle w:val="a4"/>
        <w:numPr>
          <w:ilvl w:val="0"/>
          <w:numId w:val="3"/>
        </w:numPr>
        <w:spacing w:after="0" w:line="240" w:lineRule="auto"/>
        <w:ind w:left="0" w:firstLine="709"/>
        <w:jc w:val="both"/>
        <w:rPr>
          <w:rFonts w:ascii="Times New Roman" w:hAnsi="Times New Roman" w:cs="Times New Roman"/>
          <w:sz w:val="28"/>
          <w:szCs w:val="28"/>
          <w:lang w:val="en-US"/>
        </w:rPr>
      </w:pPr>
      <w:r w:rsidRPr="000E1377">
        <w:rPr>
          <w:rFonts w:ascii="Times New Roman" w:hAnsi="Times New Roman" w:cs="Times New Roman"/>
          <w:sz w:val="28"/>
          <w:szCs w:val="28"/>
          <w:lang w:val="en-US"/>
        </w:rPr>
        <w:t>Mussiraliyeva Sh., Bolatbek M., Omarov B., Bagitova K. Detection Of Extremist Ideation On Social Media Using Machine Learning Techniques // 12th International Conference on Computational Collective Intelligence. – Vietnam, 2020. – P.743</w:t>
      </w:r>
      <w:r w:rsidR="00B6613D">
        <w:rPr>
          <w:rFonts w:ascii="Times New Roman" w:hAnsi="Times New Roman" w:cs="Times New Roman"/>
          <w:sz w:val="28"/>
          <w:szCs w:val="28"/>
          <w:lang w:val="en-US"/>
        </w:rPr>
        <w:t>–</w:t>
      </w:r>
      <w:r w:rsidRPr="000E1377">
        <w:rPr>
          <w:rFonts w:ascii="Times New Roman" w:hAnsi="Times New Roman" w:cs="Times New Roman"/>
          <w:sz w:val="28"/>
          <w:szCs w:val="28"/>
          <w:lang w:val="en-US"/>
        </w:rPr>
        <w:t>752</w:t>
      </w:r>
      <w:r w:rsidR="00B6613D">
        <w:rPr>
          <w:rFonts w:ascii="Times New Roman" w:hAnsi="Times New Roman" w:cs="Times New Roman"/>
          <w:sz w:val="28"/>
          <w:szCs w:val="28"/>
          <w:lang w:val="en-US"/>
        </w:rPr>
        <w:t>.</w:t>
      </w:r>
    </w:p>
    <w:p w14:paraId="777BDBFD" w14:textId="5A08051B" w:rsidR="00C14850" w:rsidRPr="000E1377" w:rsidRDefault="00C14850" w:rsidP="00B6613D">
      <w:pPr>
        <w:pStyle w:val="a4"/>
        <w:numPr>
          <w:ilvl w:val="0"/>
          <w:numId w:val="3"/>
        </w:numPr>
        <w:spacing w:after="0" w:line="240" w:lineRule="auto"/>
        <w:ind w:left="0" w:firstLine="709"/>
        <w:jc w:val="both"/>
        <w:rPr>
          <w:rFonts w:ascii="Times New Roman" w:hAnsi="Times New Roman" w:cs="Times New Roman"/>
          <w:sz w:val="28"/>
          <w:szCs w:val="28"/>
          <w:lang w:val="en-US"/>
        </w:rPr>
      </w:pPr>
      <w:r w:rsidRPr="000E1377">
        <w:rPr>
          <w:rFonts w:ascii="Times New Roman" w:hAnsi="Times New Roman" w:cs="Times New Roman"/>
          <w:sz w:val="28"/>
          <w:szCs w:val="28"/>
          <w:lang w:val="en-US"/>
        </w:rPr>
        <w:t xml:space="preserve">Mussiraliyeva Sh., Bolatbek M., Omarov B., Medetbek Zh., Baispay G., Ospanov R. On Detecting Online Radicalization and Extremism Using Natural Language </w:t>
      </w:r>
      <w:r w:rsidRPr="000E1377">
        <w:rPr>
          <w:rFonts w:ascii="Times New Roman" w:hAnsi="Times New Roman" w:cs="Times New Roman"/>
          <w:sz w:val="28"/>
          <w:szCs w:val="28"/>
          <w:lang w:val="en-US"/>
        </w:rPr>
        <w:lastRenderedPageBreak/>
        <w:t>Processing // 21st International Arab Conference on Information Technology (ACIT'2020). – Egypt, 2020</w:t>
      </w:r>
      <w:r w:rsidR="00B6613D">
        <w:rPr>
          <w:rFonts w:ascii="Times New Roman" w:hAnsi="Times New Roman" w:cs="Times New Roman"/>
          <w:sz w:val="28"/>
          <w:szCs w:val="28"/>
          <w:lang w:val="en-US"/>
        </w:rPr>
        <w:t>. –P.1–5.</w:t>
      </w:r>
    </w:p>
    <w:p w14:paraId="0594899C" w14:textId="3FF0A66C" w:rsidR="00DB2F46" w:rsidRPr="000E1377" w:rsidRDefault="00B6613D" w:rsidP="00B6613D">
      <w:pPr>
        <w:pStyle w:val="a4"/>
        <w:numPr>
          <w:ilvl w:val="0"/>
          <w:numId w:val="3"/>
        </w:numPr>
        <w:spacing w:after="0" w:line="240" w:lineRule="auto"/>
        <w:ind w:left="0" w:firstLine="709"/>
        <w:jc w:val="both"/>
        <w:rPr>
          <w:rStyle w:val="a6"/>
          <w:rFonts w:ascii="Times New Roman" w:eastAsia="Times New Roman" w:hAnsi="Times New Roman" w:cs="Times New Roman"/>
          <w:color w:val="auto"/>
          <w:sz w:val="28"/>
          <w:szCs w:val="28"/>
          <w:u w:val="none"/>
          <w:lang w:val="en-US" w:eastAsia="ru-RU"/>
        </w:rPr>
      </w:pPr>
      <w:r w:rsidRPr="00B6613D">
        <w:rPr>
          <w:rStyle w:val="a6"/>
          <w:rFonts w:ascii="Times New Roman" w:eastAsia="Times New Roman" w:hAnsi="Times New Roman" w:cs="Times New Roman"/>
          <w:color w:val="auto"/>
          <w:sz w:val="28"/>
          <w:szCs w:val="28"/>
          <w:u w:val="none"/>
          <w:lang w:val="en-US" w:eastAsia="ru-RU"/>
        </w:rPr>
        <w:t>Python 3.7.0</w:t>
      </w:r>
      <w:r>
        <w:rPr>
          <w:rStyle w:val="a6"/>
          <w:rFonts w:ascii="Times New Roman" w:eastAsia="Times New Roman" w:hAnsi="Times New Roman" w:cs="Times New Roman"/>
          <w:color w:val="auto"/>
          <w:sz w:val="28"/>
          <w:szCs w:val="28"/>
          <w:u w:val="none"/>
          <w:lang w:val="en-US" w:eastAsia="ru-RU"/>
        </w:rPr>
        <w:t>.</w:t>
      </w:r>
      <w:r w:rsidRPr="00B6613D">
        <w:rPr>
          <w:rStyle w:val="a6"/>
          <w:rFonts w:ascii="Times New Roman" w:eastAsia="Times New Roman" w:hAnsi="Times New Roman" w:cs="Times New Roman"/>
          <w:color w:val="auto"/>
          <w:sz w:val="28"/>
          <w:szCs w:val="28"/>
          <w:u w:val="none"/>
          <w:lang w:val="en-US" w:eastAsia="ru-RU"/>
        </w:rPr>
        <w:t xml:space="preserve"> </w:t>
      </w:r>
      <w:hyperlink r:id="rId103" w:history="1">
        <w:r w:rsidRPr="009D71D1">
          <w:rPr>
            <w:rStyle w:val="a6"/>
            <w:rFonts w:ascii="Times New Roman" w:eastAsia="Times New Roman" w:hAnsi="Times New Roman" w:cs="Times New Roman"/>
            <w:sz w:val="28"/>
            <w:szCs w:val="28"/>
            <w:lang w:val="en-US" w:eastAsia="ru-RU"/>
          </w:rPr>
          <w:t>https://www.python.org/downloads/release/python-370/</w:t>
        </w:r>
      </w:hyperlink>
      <w:r w:rsidRPr="00B6613D">
        <w:rPr>
          <w:rStyle w:val="a6"/>
          <w:rFonts w:ascii="Times New Roman" w:eastAsia="Times New Roman" w:hAnsi="Times New Roman" w:cs="Times New Roman"/>
          <w:color w:val="auto"/>
          <w:sz w:val="28"/>
          <w:szCs w:val="28"/>
          <w:u w:val="none"/>
          <w:lang w:val="en-US" w:eastAsia="ru-RU"/>
        </w:rPr>
        <w:t>. 03.03.2022.</w:t>
      </w:r>
    </w:p>
    <w:p w14:paraId="499AB100" w14:textId="01B573E7" w:rsidR="00DB2F46" w:rsidRPr="00B6613D" w:rsidRDefault="00DB2F46" w:rsidP="00B6613D">
      <w:pPr>
        <w:numPr>
          <w:ilvl w:val="0"/>
          <w:numId w:val="3"/>
        </w:numPr>
        <w:spacing w:after="0" w:line="240" w:lineRule="auto"/>
        <w:ind w:left="0" w:firstLine="709"/>
        <w:contextualSpacing/>
        <w:jc w:val="both"/>
        <w:rPr>
          <w:rFonts w:ascii="Times New Roman" w:hAnsi="Times New Roman" w:cs="Times New Roman"/>
          <w:sz w:val="28"/>
          <w:szCs w:val="28"/>
          <w:lang w:val="en-US"/>
        </w:rPr>
      </w:pPr>
      <w:r w:rsidRPr="000E1377">
        <w:rPr>
          <w:rFonts w:ascii="Times New Roman" w:hAnsi="Times New Roman" w:cs="Times New Roman"/>
          <w:sz w:val="28"/>
          <w:szCs w:val="28"/>
          <w:lang w:val="kk-KZ"/>
        </w:rPr>
        <w:t xml:space="preserve">Шәріпбекова С.Е., Мусиралиева Ш.Ж., Болатбек М.А. Қазақ тіліндегі оң қанатты экстремизмді анықтау үшін веб-контентті жинауға арналған бағдарламалық модуль әзірлеу // </w:t>
      </w:r>
      <w:r w:rsidR="00B6613D" w:rsidRPr="0059607D">
        <w:rPr>
          <w:rFonts w:ascii="Times New Roman" w:hAnsi="Times New Roman" w:cs="Times New Roman"/>
          <w:sz w:val="28"/>
          <w:szCs w:val="28"/>
          <w:lang w:val="kk-KZ"/>
        </w:rPr>
        <w:t>Международная научная конференция студентов и молодых ученых «</w:t>
      </w:r>
      <w:r w:rsidR="00B6613D">
        <w:rPr>
          <w:rFonts w:ascii="Times New Roman" w:hAnsi="Times New Roman" w:cs="Times New Roman"/>
          <w:sz w:val="28"/>
          <w:szCs w:val="28"/>
          <w:lang w:val="kk-KZ"/>
        </w:rPr>
        <w:t>Фараби ә</w:t>
      </w:r>
      <w:r w:rsidR="00B6613D" w:rsidRPr="0059607D">
        <w:rPr>
          <w:rFonts w:ascii="Times New Roman" w:hAnsi="Times New Roman" w:cs="Times New Roman"/>
          <w:sz w:val="28"/>
          <w:szCs w:val="28"/>
          <w:lang w:val="kk-KZ"/>
        </w:rPr>
        <w:t>лемі»</w:t>
      </w:r>
      <w:r w:rsidR="00B6613D">
        <w:rPr>
          <w:rFonts w:ascii="Times New Roman" w:hAnsi="Times New Roman" w:cs="Times New Roman"/>
          <w:sz w:val="28"/>
          <w:szCs w:val="28"/>
          <w:lang w:val="kk-KZ"/>
        </w:rPr>
        <w:t xml:space="preserve">. –Алматы: Қазақ университеті, 2021. </w:t>
      </w:r>
      <w:r w:rsidR="00B6613D" w:rsidRPr="00B6613D">
        <w:rPr>
          <w:rFonts w:ascii="Times New Roman" w:hAnsi="Times New Roman" w:cs="Times New Roman"/>
          <w:sz w:val="28"/>
          <w:szCs w:val="28"/>
          <w:lang w:val="en-US"/>
        </w:rPr>
        <w:t xml:space="preserve">– </w:t>
      </w:r>
      <w:r w:rsidR="00B6613D">
        <w:rPr>
          <w:rFonts w:ascii="Times New Roman" w:hAnsi="Times New Roman" w:cs="Times New Roman"/>
          <w:sz w:val="28"/>
          <w:szCs w:val="28"/>
        </w:rPr>
        <w:t>Б</w:t>
      </w:r>
      <w:r w:rsidR="00B6613D" w:rsidRPr="00B6613D">
        <w:rPr>
          <w:rFonts w:ascii="Times New Roman" w:hAnsi="Times New Roman" w:cs="Times New Roman"/>
          <w:sz w:val="28"/>
          <w:szCs w:val="28"/>
          <w:lang w:val="en-US"/>
        </w:rPr>
        <w:t>.</w:t>
      </w:r>
      <w:r w:rsidRPr="00B6613D">
        <w:rPr>
          <w:rFonts w:ascii="Times New Roman" w:hAnsi="Times New Roman" w:cs="Times New Roman"/>
          <w:sz w:val="28"/>
          <w:szCs w:val="28"/>
          <w:lang w:val="en-US"/>
        </w:rPr>
        <w:t>118.</w:t>
      </w:r>
    </w:p>
    <w:p w14:paraId="2A10E1C3" w14:textId="495383B5" w:rsidR="00FB4135" w:rsidRPr="000E1377" w:rsidRDefault="00FB4135" w:rsidP="00B6613D">
      <w:pPr>
        <w:numPr>
          <w:ilvl w:val="0"/>
          <w:numId w:val="3"/>
        </w:numPr>
        <w:spacing w:after="0" w:line="240" w:lineRule="auto"/>
        <w:ind w:left="0" w:firstLine="709"/>
        <w:contextualSpacing/>
        <w:jc w:val="both"/>
        <w:rPr>
          <w:rFonts w:ascii="Times New Roman" w:hAnsi="Times New Roman" w:cs="Times New Roman"/>
          <w:sz w:val="28"/>
          <w:szCs w:val="28"/>
        </w:rPr>
      </w:pPr>
      <w:r w:rsidRPr="000E1377">
        <w:rPr>
          <w:rFonts w:ascii="Times New Roman" w:hAnsi="Times New Roman" w:cs="Times New Roman"/>
          <w:sz w:val="28"/>
          <w:szCs w:val="28"/>
          <w:lang w:val="kk-KZ"/>
        </w:rPr>
        <w:t xml:space="preserve">Маден М.Т., Мусиралиева Ш.Ж., Болатбек М.А. Онлайн ортада экстремизмнің лингвистикалық маркерлерін анықтау // </w:t>
      </w:r>
      <w:r w:rsidR="00B6613D" w:rsidRPr="0059607D">
        <w:rPr>
          <w:rFonts w:ascii="Times New Roman" w:hAnsi="Times New Roman" w:cs="Times New Roman"/>
          <w:sz w:val="28"/>
          <w:szCs w:val="28"/>
          <w:lang w:val="kk-KZ"/>
        </w:rPr>
        <w:t>Международная научная конференция студентов и молодых ученых «</w:t>
      </w:r>
      <w:r w:rsidR="00B6613D">
        <w:rPr>
          <w:rFonts w:ascii="Times New Roman" w:hAnsi="Times New Roman" w:cs="Times New Roman"/>
          <w:sz w:val="28"/>
          <w:szCs w:val="28"/>
          <w:lang w:val="kk-KZ"/>
        </w:rPr>
        <w:t>Фараби ә</w:t>
      </w:r>
      <w:r w:rsidR="00B6613D" w:rsidRPr="0059607D">
        <w:rPr>
          <w:rFonts w:ascii="Times New Roman" w:hAnsi="Times New Roman" w:cs="Times New Roman"/>
          <w:sz w:val="28"/>
          <w:szCs w:val="28"/>
          <w:lang w:val="kk-KZ"/>
        </w:rPr>
        <w:t>лемі»</w:t>
      </w:r>
      <w:r w:rsidR="00B6613D">
        <w:rPr>
          <w:rFonts w:ascii="Times New Roman" w:hAnsi="Times New Roman" w:cs="Times New Roman"/>
          <w:sz w:val="28"/>
          <w:szCs w:val="28"/>
          <w:lang w:val="kk-KZ"/>
        </w:rPr>
        <w:t xml:space="preserve">. –Алматы: Қазақ университеті, 2021. </w:t>
      </w:r>
      <w:r w:rsidR="00B6613D">
        <w:rPr>
          <w:rFonts w:ascii="Times New Roman" w:hAnsi="Times New Roman" w:cs="Times New Roman"/>
          <w:sz w:val="28"/>
          <w:szCs w:val="28"/>
        </w:rPr>
        <w:t>– Б</w:t>
      </w:r>
      <w:r w:rsidR="00B6613D" w:rsidRPr="000E1377">
        <w:rPr>
          <w:rFonts w:ascii="Times New Roman" w:hAnsi="Times New Roman" w:cs="Times New Roman"/>
          <w:sz w:val="28"/>
          <w:szCs w:val="28"/>
        </w:rPr>
        <w:t>.</w:t>
      </w:r>
      <w:r w:rsidRPr="000E1377">
        <w:rPr>
          <w:rFonts w:ascii="Times New Roman" w:hAnsi="Times New Roman" w:cs="Times New Roman"/>
          <w:sz w:val="28"/>
          <w:szCs w:val="28"/>
        </w:rPr>
        <w:t>101.</w:t>
      </w:r>
    </w:p>
    <w:p w14:paraId="0A62CD39" w14:textId="5EA068C6" w:rsidR="00F23DB4" w:rsidRPr="002E10BE" w:rsidRDefault="00F23DB4" w:rsidP="00B6613D">
      <w:pPr>
        <w:numPr>
          <w:ilvl w:val="0"/>
          <w:numId w:val="3"/>
        </w:numPr>
        <w:spacing w:after="0" w:line="240" w:lineRule="auto"/>
        <w:ind w:left="0" w:firstLine="709"/>
        <w:contextualSpacing/>
        <w:jc w:val="both"/>
        <w:rPr>
          <w:rFonts w:ascii="Times New Roman" w:hAnsi="Times New Roman" w:cs="Times New Roman"/>
          <w:sz w:val="28"/>
          <w:szCs w:val="28"/>
        </w:rPr>
      </w:pPr>
      <w:r w:rsidRPr="002E10BE">
        <w:rPr>
          <w:rFonts w:ascii="Times New Roman" w:hAnsi="Times New Roman" w:cs="Times New Roman"/>
          <w:sz w:val="28"/>
          <w:szCs w:val="28"/>
          <w:lang w:val="kk-KZ"/>
        </w:rPr>
        <w:t>Мусиралиева Ш.Ж., Омаров Б.С., Болатбек М.А., Жастай Е. Веб-ресурстардағы қазақ тіліндегі экстремисттік сипатт</w:t>
      </w:r>
      <w:r w:rsidR="002E10BE">
        <w:rPr>
          <w:rFonts w:ascii="Times New Roman" w:hAnsi="Times New Roman" w:cs="Times New Roman"/>
          <w:sz w:val="28"/>
          <w:szCs w:val="28"/>
          <w:lang w:val="kk-KZ"/>
        </w:rPr>
        <w:t>ағы мәтіндерді анықтау // Материалы</w:t>
      </w:r>
      <w:r w:rsidRPr="002E10BE">
        <w:rPr>
          <w:rFonts w:ascii="Times New Roman" w:hAnsi="Times New Roman" w:cs="Times New Roman"/>
          <w:sz w:val="28"/>
          <w:szCs w:val="28"/>
          <w:lang w:val="kk-KZ"/>
        </w:rPr>
        <w:t xml:space="preserve"> </w:t>
      </w:r>
      <w:r w:rsidR="002E10BE">
        <w:rPr>
          <w:rFonts w:ascii="Times New Roman" w:hAnsi="Times New Roman" w:cs="Times New Roman"/>
          <w:sz w:val="28"/>
          <w:szCs w:val="28"/>
          <w:lang w:val="kk-KZ"/>
        </w:rPr>
        <w:t>м</w:t>
      </w:r>
      <w:r w:rsidRPr="002E10BE">
        <w:rPr>
          <w:rFonts w:ascii="Times New Roman" w:hAnsi="Times New Roman" w:cs="Times New Roman"/>
          <w:sz w:val="28"/>
          <w:szCs w:val="28"/>
        </w:rPr>
        <w:t>еждунар</w:t>
      </w:r>
      <w:r w:rsidR="002E10BE">
        <w:rPr>
          <w:rFonts w:ascii="Times New Roman" w:hAnsi="Times New Roman" w:cs="Times New Roman"/>
          <w:sz w:val="28"/>
          <w:szCs w:val="28"/>
          <w:lang w:val="kk-KZ"/>
        </w:rPr>
        <w:t>одной</w:t>
      </w:r>
      <w:r w:rsidR="002E10BE">
        <w:rPr>
          <w:rFonts w:ascii="Times New Roman" w:hAnsi="Times New Roman" w:cs="Times New Roman"/>
          <w:sz w:val="28"/>
          <w:szCs w:val="28"/>
        </w:rPr>
        <w:t xml:space="preserve"> научной</w:t>
      </w:r>
      <w:r w:rsidRPr="002E10BE">
        <w:rPr>
          <w:rFonts w:ascii="Times New Roman" w:hAnsi="Times New Roman" w:cs="Times New Roman"/>
          <w:sz w:val="28"/>
          <w:szCs w:val="28"/>
        </w:rPr>
        <w:t xml:space="preserve"> конф</w:t>
      </w:r>
      <w:r w:rsidR="002E10BE">
        <w:rPr>
          <w:rFonts w:ascii="Times New Roman" w:hAnsi="Times New Roman" w:cs="Times New Roman"/>
          <w:sz w:val="28"/>
          <w:szCs w:val="28"/>
          <w:lang w:val="kk-KZ"/>
        </w:rPr>
        <w:t>еренции</w:t>
      </w:r>
      <w:r w:rsidRPr="002E10BE">
        <w:rPr>
          <w:rFonts w:ascii="Times New Roman" w:hAnsi="Times New Roman" w:cs="Times New Roman"/>
          <w:sz w:val="28"/>
          <w:szCs w:val="28"/>
        </w:rPr>
        <w:t xml:space="preserve"> в области информационных технологий, посвященной 75-летию профессора У.А.Тукеева. – Алматы</w:t>
      </w:r>
      <w:r w:rsidR="002E10BE">
        <w:rPr>
          <w:rFonts w:ascii="Times New Roman" w:hAnsi="Times New Roman" w:cs="Times New Roman"/>
          <w:sz w:val="28"/>
          <w:szCs w:val="28"/>
          <w:lang w:val="kk-KZ"/>
        </w:rPr>
        <w:t>: Қазақ университеті</w:t>
      </w:r>
      <w:r w:rsidRPr="002E10BE">
        <w:rPr>
          <w:rFonts w:ascii="Times New Roman" w:hAnsi="Times New Roman" w:cs="Times New Roman"/>
          <w:sz w:val="28"/>
          <w:szCs w:val="28"/>
        </w:rPr>
        <w:t>, 2021. – С. 98-104.</w:t>
      </w:r>
    </w:p>
    <w:p w14:paraId="2296D0B8" w14:textId="534D280F" w:rsidR="00F2059D" w:rsidRPr="002E10BE" w:rsidRDefault="00F2059D" w:rsidP="002E10BE">
      <w:pPr>
        <w:numPr>
          <w:ilvl w:val="0"/>
          <w:numId w:val="3"/>
        </w:numPr>
        <w:shd w:val="clear" w:color="auto" w:fill="FFFFFF"/>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w:t>
      </w:r>
      <w:r w:rsidR="002E10BE" w:rsidRPr="002E10BE">
        <w:rPr>
          <w:rFonts w:ascii="Times New Roman" w:hAnsi="Times New Roman" w:cs="Times New Roman"/>
          <w:sz w:val="28"/>
          <w:szCs w:val="28"/>
          <w:lang w:val="kk-KZ"/>
        </w:rPr>
        <w:t>Қа</w:t>
      </w:r>
      <w:r w:rsidR="002E10BE">
        <w:rPr>
          <w:rFonts w:ascii="Times New Roman" w:hAnsi="Times New Roman" w:cs="Times New Roman"/>
          <w:sz w:val="28"/>
          <w:szCs w:val="28"/>
          <w:lang w:val="kk-KZ"/>
        </w:rPr>
        <w:t>лиев Ғ. Тіл білімі терминдерінің</w:t>
      </w:r>
      <w:r w:rsidR="002E10BE" w:rsidRPr="002E10BE">
        <w:rPr>
          <w:rFonts w:ascii="Times New Roman" w:hAnsi="Times New Roman" w:cs="Times New Roman"/>
          <w:sz w:val="28"/>
          <w:szCs w:val="28"/>
          <w:lang w:val="kk-KZ"/>
        </w:rPr>
        <w:t xml:space="preserve"> түсіндірме сөздігі</w:t>
      </w:r>
      <w:r w:rsidR="002E10BE">
        <w:rPr>
          <w:rFonts w:ascii="Times New Roman" w:hAnsi="Times New Roman" w:cs="Times New Roman"/>
          <w:sz w:val="28"/>
          <w:szCs w:val="28"/>
          <w:lang w:val="kk-KZ"/>
        </w:rPr>
        <w:t>.</w:t>
      </w:r>
      <w:r w:rsidRPr="000E1377">
        <w:rPr>
          <w:rStyle w:val="reference-text"/>
          <w:rFonts w:ascii="Times New Roman" w:hAnsi="Times New Roman" w:cs="Times New Roman"/>
          <w:sz w:val="28"/>
          <w:szCs w:val="28"/>
          <w:lang w:val="kk-KZ"/>
        </w:rPr>
        <w:t xml:space="preserve"> </w:t>
      </w:r>
      <w:r w:rsidR="002E10BE">
        <w:rPr>
          <w:rStyle w:val="reference-text"/>
          <w:rFonts w:ascii="Times New Roman" w:hAnsi="Times New Roman" w:cs="Times New Roman"/>
          <w:sz w:val="28"/>
          <w:szCs w:val="28"/>
          <w:lang w:val="kk-KZ"/>
        </w:rPr>
        <w:t xml:space="preserve">– </w:t>
      </w:r>
      <w:r w:rsidRPr="000E1377">
        <w:rPr>
          <w:rStyle w:val="reference-text"/>
          <w:rFonts w:ascii="Times New Roman" w:hAnsi="Times New Roman" w:cs="Times New Roman"/>
          <w:sz w:val="28"/>
          <w:szCs w:val="28"/>
          <w:lang w:val="kk-KZ"/>
        </w:rPr>
        <w:t>А</w:t>
      </w:r>
      <w:r w:rsidR="002E10BE">
        <w:rPr>
          <w:rStyle w:val="reference-text"/>
          <w:rFonts w:ascii="Times New Roman" w:hAnsi="Times New Roman" w:cs="Times New Roman"/>
          <w:sz w:val="28"/>
          <w:szCs w:val="28"/>
          <w:lang w:val="kk-KZ"/>
        </w:rPr>
        <w:t xml:space="preserve">лматы: </w:t>
      </w:r>
      <w:r w:rsidRPr="002E10BE">
        <w:rPr>
          <w:rStyle w:val="reference-text"/>
          <w:rFonts w:ascii="Times New Roman" w:hAnsi="Times New Roman" w:cs="Times New Roman"/>
          <w:sz w:val="28"/>
          <w:szCs w:val="28"/>
          <w:lang w:val="kk-KZ"/>
        </w:rPr>
        <w:t>Сөздік-Словарь, 2005.</w:t>
      </w:r>
      <w:r w:rsidR="002E10BE">
        <w:rPr>
          <w:rStyle w:val="reference-text"/>
          <w:rFonts w:ascii="Times New Roman" w:hAnsi="Times New Roman" w:cs="Times New Roman"/>
          <w:sz w:val="28"/>
          <w:szCs w:val="28"/>
          <w:lang w:val="kk-KZ"/>
        </w:rPr>
        <w:t xml:space="preserve"> –Б.439.</w:t>
      </w:r>
      <w:r w:rsidR="002E10BE">
        <w:rPr>
          <w:rStyle w:val="a6"/>
          <w:rFonts w:ascii="Times New Roman" w:hAnsi="Times New Roman" w:cs="Times New Roman"/>
          <w:color w:val="auto"/>
          <w:sz w:val="28"/>
          <w:szCs w:val="28"/>
          <w:lang w:val="kk-KZ"/>
        </w:rPr>
        <w:t xml:space="preserve"> </w:t>
      </w:r>
    </w:p>
    <w:p w14:paraId="0ED1D8DF" w14:textId="427B666D" w:rsidR="00F2059D" w:rsidRPr="000E1377" w:rsidRDefault="00F2059D" w:rsidP="002E10BE">
      <w:pPr>
        <w:pStyle w:val="a4"/>
        <w:numPr>
          <w:ilvl w:val="0"/>
          <w:numId w:val="3"/>
        </w:numPr>
        <w:spacing w:after="0" w:line="240" w:lineRule="auto"/>
        <w:ind w:left="0" w:firstLine="709"/>
        <w:jc w:val="both"/>
        <w:rPr>
          <w:rStyle w:val="a6"/>
          <w:rFonts w:ascii="Times New Roman" w:hAnsi="Times New Roman" w:cs="Times New Roman"/>
          <w:color w:val="auto"/>
          <w:sz w:val="28"/>
          <w:szCs w:val="28"/>
          <w:u w:val="none"/>
          <w:lang w:val="kk-KZ"/>
        </w:rPr>
      </w:pPr>
      <w:r w:rsidRPr="000E1377">
        <w:rPr>
          <w:rFonts w:ascii="Times New Roman" w:hAnsi="Times New Roman" w:cs="Times New Roman"/>
          <w:sz w:val="28"/>
          <w:szCs w:val="28"/>
          <w:shd w:val="clear" w:color="auto" w:fill="FFFFFF"/>
          <w:lang w:val="kk-KZ"/>
        </w:rPr>
        <w:t>Қазақ тілі. Энциклопедия. Алматы: Қазақстан Республикасы Білім, мәдениет және денсаулық сақтау министрлігі, Қазақстан даму институты, 1998 жыл, 509 бет. </w:t>
      </w:r>
      <w:r w:rsidR="002E10BE" w:rsidRPr="000E1377">
        <w:rPr>
          <w:rStyle w:val="a6"/>
          <w:rFonts w:ascii="Times New Roman" w:hAnsi="Times New Roman" w:cs="Times New Roman"/>
          <w:color w:val="auto"/>
          <w:sz w:val="28"/>
          <w:szCs w:val="28"/>
          <w:u w:val="none"/>
          <w:lang w:val="kk-KZ"/>
        </w:rPr>
        <w:t xml:space="preserve"> </w:t>
      </w:r>
    </w:p>
    <w:p w14:paraId="05B5E1FE" w14:textId="4AFCD9EA" w:rsidR="00EF55F4" w:rsidRPr="00196A88" w:rsidRDefault="002E10BE" w:rsidP="002E10BE">
      <w:pPr>
        <w:pStyle w:val="a4"/>
        <w:numPr>
          <w:ilvl w:val="0"/>
          <w:numId w:val="3"/>
        </w:numPr>
        <w:tabs>
          <w:tab w:val="left" w:pos="567"/>
        </w:tabs>
        <w:spacing w:after="0" w:line="240" w:lineRule="auto"/>
        <w:ind w:left="0" w:firstLine="709"/>
        <w:jc w:val="both"/>
        <w:rPr>
          <w:rFonts w:ascii="Times New Roman" w:eastAsia="Times New Roman" w:hAnsi="Times New Roman" w:cs="Times New Roman"/>
          <w:sz w:val="28"/>
          <w:szCs w:val="28"/>
          <w:lang w:val="kk-KZ" w:eastAsia="ru-RU"/>
        </w:rPr>
      </w:pPr>
      <w:r w:rsidRPr="00196A88">
        <w:rPr>
          <w:rFonts w:ascii="Times New Roman" w:eastAsia="Times New Roman" w:hAnsi="Times New Roman" w:cs="Times New Roman"/>
          <w:sz w:val="28"/>
          <w:szCs w:val="28"/>
          <w:lang w:val="kk-KZ" w:eastAsia="ru-RU"/>
        </w:rPr>
        <w:t xml:space="preserve">Tukeyev </w:t>
      </w:r>
      <w:r w:rsidRPr="00196A88">
        <w:rPr>
          <w:rFonts w:ascii="Times New Roman" w:eastAsia="Times New Roman" w:hAnsi="Times New Roman" w:cs="Times New Roman"/>
          <w:sz w:val="28"/>
          <w:szCs w:val="28"/>
          <w:lang w:val="en-US" w:eastAsia="ru-RU"/>
        </w:rPr>
        <w:t xml:space="preserve">U., </w:t>
      </w:r>
      <w:r w:rsidRPr="00196A88">
        <w:rPr>
          <w:rFonts w:ascii="Times New Roman" w:eastAsia="Times New Roman" w:hAnsi="Times New Roman" w:cs="Times New Roman"/>
          <w:sz w:val="28"/>
          <w:szCs w:val="28"/>
          <w:lang w:val="kk-KZ" w:eastAsia="ru-RU"/>
        </w:rPr>
        <w:t xml:space="preserve">Turganbayeva </w:t>
      </w:r>
      <w:r w:rsidRPr="00196A88">
        <w:rPr>
          <w:rFonts w:ascii="Times New Roman" w:eastAsia="Times New Roman" w:hAnsi="Times New Roman" w:cs="Times New Roman"/>
          <w:sz w:val="28"/>
          <w:szCs w:val="28"/>
          <w:lang w:val="en-US" w:eastAsia="ru-RU"/>
        </w:rPr>
        <w:t xml:space="preserve">A., </w:t>
      </w:r>
      <w:r w:rsidRPr="00196A88">
        <w:rPr>
          <w:rFonts w:ascii="Times New Roman" w:eastAsia="Times New Roman" w:hAnsi="Times New Roman" w:cs="Times New Roman"/>
          <w:sz w:val="28"/>
          <w:szCs w:val="28"/>
          <w:lang w:val="kk-KZ" w:eastAsia="ru-RU"/>
        </w:rPr>
        <w:t xml:space="preserve">Abduali </w:t>
      </w:r>
      <w:r w:rsidRPr="00196A88">
        <w:rPr>
          <w:rFonts w:ascii="Times New Roman" w:eastAsia="Times New Roman" w:hAnsi="Times New Roman" w:cs="Times New Roman"/>
          <w:sz w:val="28"/>
          <w:szCs w:val="28"/>
          <w:lang w:val="en-US" w:eastAsia="ru-RU"/>
        </w:rPr>
        <w:t xml:space="preserve">B., </w:t>
      </w:r>
      <w:r w:rsidRPr="00196A88">
        <w:rPr>
          <w:rFonts w:ascii="Times New Roman" w:eastAsia="Times New Roman" w:hAnsi="Times New Roman" w:cs="Times New Roman"/>
          <w:sz w:val="28"/>
          <w:szCs w:val="28"/>
          <w:lang w:val="kk-KZ" w:eastAsia="ru-RU"/>
        </w:rPr>
        <w:t xml:space="preserve">Rakhimova </w:t>
      </w:r>
      <w:r w:rsidRPr="00196A88">
        <w:rPr>
          <w:rFonts w:ascii="Times New Roman" w:eastAsia="Times New Roman" w:hAnsi="Times New Roman" w:cs="Times New Roman"/>
          <w:sz w:val="28"/>
          <w:szCs w:val="28"/>
          <w:lang w:val="en-US" w:eastAsia="ru-RU"/>
        </w:rPr>
        <w:t xml:space="preserve">D., </w:t>
      </w:r>
      <w:r w:rsidRPr="00196A88">
        <w:rPr>
          <w:rFonts w:ascii="Times New Roman" w:eastAsia="Times New Roman" w:hAnsi="Times New Roman" w:cs="Times New Roman"/>
          <w:sz w:val="28"/>
          <w:szCs w:val="28"/>
          <w:lang w:val="kk-KZ" w:eastAsia="ru-RU"/>
        </w:rPr>
        <w:t xml:space="preserve">Amirova </w:t>
      </w:r>
      <w:r w:rsidRPr="00196A88">
        <w:rPr>
          <w:rFonts w:ascii="Times New Roman" w:eastAsia="Times New Roman" w:hAnsi="Times New Roman" w:cs="Times New Roman"/>
          <w:sz w:val="28"/>
          <w:szCs w:val="28"/>
          <w:lang w:val="en-US" w:eastAsia="ru-RU"/>
        </w:rPr>
        <w:t xml:space="preserve">D., </w:t>
      </w:r>
      <w:r w:rsidRPr="00196A88">
        <w:rPr>
          <w:rFonts w:ascii="Times New Roman" w:eastAsia="Times New Roman" w:hAnsi="Times New Roman" w:cs="Times New Roman"/>
          <w:sz w:val="28"/>
          <w:szCs w:val="28"/>
          <w:lang w:val="kk-KZ" w:eastAsia="ru-RU"/>
        </w:rPr>
        <w:t xml:space="preserve">Karibayeva </w:t>
      </w:r>
      <w:r w:rsidRPr="00196A88">
        <w:rPr>
          <w:rFonts w:ascii="Times New Roman" w:eastAsia="Times New Roman" w:hAnsi="Times New Roman" w:cs="Times New Roman"/>
          <w:sz w:val="28"/>
          <w:szCs w:val="28"/>
          <w:lang w:val="en-US" w:eastAsia="ru-RU"/>
        </w:rPr>
        <w:t>A</w:t>
      </w:r>
      <w:r w:rsidR="00EF55F4" w:rsidRPr="00196A88">
        <w:rPr>
          <w:rFonts w:ascii="Times New Roman" w:eastAsia="Times New Roman" w:hAnsi="Times New Roman" w:cs="Times New Roman"/>
          <w:sz w:val="28"/>
          <w:szCs w:val="28"/>
          <w:lang w:val="kk-KZ" w:eastAsia="ru-RU"/>
        </w:rPr>
        <w:t xml:space="preserve">. Lexicon-free stemming for Kazakh language information retrieval. </w:t>
      </w:r>
      <w:r w:rsidRPr="00196A88">
        <w:rPr>
          <w:rFonts w:ascii="Times New Roman" w:eastAsia="Times New Roman" w:hAnsi="Times New Roman" w:cs="Times New Roman"/>
          <w:sz w:val="28"/>
          <w:szCs w:val="28"/>
          <w:lang w:val="en-US" w:eastAsia="ru-RU"/>
        </w:rPr>
        <w:t>// IEEE 12th International Conference on Application of Information and Communication Technologies (AICT).–Almaty, 2018.–P.</w:t>
      </w:r>
      <w:r w:rsidR="00EF55F4" w:rsidRPr="00196A88">
        <w:rPr>
          <w:rFonts w:ascii="Times New Roman" w:eastAsia="Times New Roman" w:hAnsi="Times New Roman" w:cs="Times New Roman"/>
          <w:sz w:val="28"/>
          <w:szCs w:val="28"/>
          <w:lang w:val="kk-KZ" w:eastAsia="ru-RU"/>
        </w:rPr>
        <w:t>1</w:t>
      </w:r>
      <w:r w:rsidRPr="00196A88">
        <w:rPr>
          <w:rFonts w:ascii="Times New Roman" w:eastAsia="Times New Roman" w:hAnsi="Times New Roman" w:cs="Times New Roman"/>
          <w:sz w:val="28"/>
          <w:szCs w:val="28"/>
          <w:lang w:val="kk-KZ" w:eastAsia="ru-RU"/>
        </w:rPr>
        <w:t>–</w:t>
      </w:r>
      <w:r w:rsidR="00EF55F4" w:rsidRPr="00196A88">
        <w:rPr>
          <w:rFonts w:ascii="Times New Roman" w:eastAsia="Times New Roman" w:hAnsi="Times New Roman" w:cs="Times New Roman"/>
          <w:sz w:val="28"/>
          <w:szCs w:val="28"/>
          <w:lang w:val="kk-KZ" w:eastAsia="ru-RU"/>
        </w:rPr>
        <w:t xml:space="preserve">4. </w:t>
      </w:r>
    </w:p>
    <w:p w14:paraId="5349510F" w14:textId="22BAE0E0" w:rsidR="00CE54D1" w:rsidRPr="000E1377" w:rsidRDefault="00CE54D1" w:rsidP="000A1225">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Мусиралиева</w:t>
      </w:r>
      <w:r w:rsidR="000A1225">
        <w:rPr>
          <w:rFonts w:ascii="Times New Roman" w:hAnsi="Times New Roman" w:cs="Times New Roman"/>
          <w:sz w:val="28"/>
          <w:szCs w:val="28"/>
          <w:lang w:val="kk-KZ"/>
        </w:rPr>
        <w:t xml:space="preserve"> Ш.Ж., Болатбек М.А., Зият Б.М.</w:t>
      </w:r>
      <w:r w:rsidRPr="000E1377">
        <w:rPr>
          <w:rFonts w:ascii="Times New Roman" w:hAnsi="Times New Roman" w:cs="Times New Roman"/>
          <w:sz w:val="28"/>
          <w:szCs w:val="28"/>
          <w:lang w:val="kk-KZ"/>
        </w:rPr>
        <w:t xml:space="preserve"> Стемминг алгоритмі арқылы экстремистік мәтіндерді жіктеу дәлдігін арттыру</w:t>
      </w:r>
      <w:r w:rsidR="002E10BE" w:rsidRPr="002E10BE">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 </w:t>
      </w:r>
      <w:r w:rsidR="002E10BE" w:rsidRPr="002E10BE">
        <w:rPr>
          <w:rFonts w:ascii="Times New Roman" w:hAnsi="Times New Roman" w:cs="Times New Roman"/>
          <w:sz w:val="28"/>
          <w:szCs w:val="28"/>
          <w:lang w:val="kk-KZ"/>
        </w:rPr>
        <w:t>ҚазҰТЗУ хабаршысы</w:t>
      </w:r>
      <w:r w:rsidR="000A1225">
        <w:rPr>
          <w:rFonts w:ascii="Times New Roman" w:hAnsi="Times New Roman" w:cs="Times New Roman"/>
          <w:sz w:val="28"/>
          <w:szCs w:val="28"/>
          <w:lang w:val="kk-KZ"/>
        </w:rPr>
        <w:t>. – 2020.</w:t>
      </w:r>
      <w:r w:rsidRPr="000E1377">
        <w:rPr>
          <w:rFonts w:ascii="Times New Roman" w:hAnsi="Times New Roman" w:cs="Times New Roman"/>
          <w:sz w:val="28"/>
          <w:szCs w:val="28"/>
          <w:lang w:val="kk-KZ"/>
        </w:rPr>
        <w:t xml:space="preserve"> №6</w:t>
      </w:r>
      <w:r w:rsidR="002E10BE" w:rsidRPr="002E10BE">
        <w:rPr>
          <w:rFonts w:ascii="Times New Roman" w:hAnsi="Times New Roman" w:cs="Times New Roman"/>
          <w:sz w:val="28"/>
          <w:szCs w:val="28"/>
          <w:lang w:val="kk-KZ"/>
        </w:rPr>
        <w:t xml:space="preserve"> (142)</w:t>
      </w:r>
      <w:r w:rsidR="000A1225">
        <w:rPr>
          <w:rFonts w:ascii="Times New Roman" w:hAnsi="Times New Roman" w:cs="Times New Roman"/>
          <w:sz w:val="28"/>
          <w:szCs w:val="28"/>
          <w:lang w:val="kk-KZ"/>
        </w:rPr>
        <w:t>.–Б.208–215.</w:t>
      </w:r>
    </w:p>
    <w:p w14:paraId="205185F2" w14:textId="40DAC70C" w:rsidR="00CE54D1" w:rsidRPr="000A1225" w:rsidRDefault="00CE54D1" w:rsidP="000A1225">
      <w:pPr>
        <w:numPr>
          <w:ilvl w:val="0"/>
          <w:numId w:val="3"/>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Мусиралиева Ш.Ж., Болатб</w:t>
      </w:r>
      <w:r w:rsidR="000A1225">
        <w:rPr>
          <w:rFonts w:ascii="Times New Roman" w:hAnsi="Times New Roman" w:cs="Times New Roman"/>
          <w:sz w:val="28"/>
          <w:szCs w:val="28"/>
          <w:lang w:val="kk-KZ"/>
        </w:rPr>
        <w:t>ек М.А.</w:t>
      </w:r>
      <w:r w:rsidRPr="000E1377">
        <w:rPr>
          <w:rFonts w:ascii="Times New Roman" w:hAnsi="Times New Roman" w:cs="Times New Roman"/>
          <w:sz w:val="28"/>
          <w:szCs w:val="28"/>
          <w:lang w:val="kk-KZ"/>
        </w:rPr>
        <w:t xml:space="preserve"> Әлеуметтік желідегі экстремистік мәтіндерді жіктеу дәлдігін грамматикалық қателерді анықтау</w:t>
      </w:r>
      <w:r w:rsidR="000A1225">
        <w:rPr>
          <w:rFonts w:ascii="Times New Roman" w:hAnsi="Times New Roman" w:cs="Times New Roman"/>
          <w:sz w:val="28"/>
          <w:szCs w:val="28"/>
          <w:lang w:val="kk-KZ"/>
        </w:rPr>
        <w:t xml:space="preserve"> және түзету арқылы арттыру //</w:t>
      </w:r>
      <w:r w:rsidRPr="000E1377">
        <w:rPr>
          <w:rFonts w:ascii="Times New Roman" w:hAnsi="Times New Roman" w:cs="Times New Roman"/>
          <w:sz w:val="28"/>
          <w:szCs w:val="28"/>
          <w:lang w:val="kk-KZ"/>
        </w:rPr>
        <w:t xml:space="preserve"> Международная  н</w:t>
      </w:r>
      <w:r w:rsidR="000A1225">
        <w:rPr>
          <w:rFonts w:ascii="Times New Roman" w:hAnsi="Times New Roman" w:cs="Times New Roman"/>
          <w:sz w:val="28"/>
          <w:szCs w:val="28"/>
          <w:lang w:val="kk-KZ"/>
        </w:rPr>
        <w:t>аучно-практическая конференция «</w:t>
      </w:r>
      <w:r w:rsidRPr="000E1377">
        <w:rPr>
          <w:rFonts w:ascii="Times New Roman" w:hAnsi="Times New Roman" w:cs="Times New Roman"/>
          <w:sz w:val="28"/>
          <w:szCs w:val="28"/>
          <w:lang w:val="kk-KZ"/>
        </w:rPr>
        <w:t>Актуальные проблемы информационной безопасности в Казахстане</w:t>
      </w:r>
      <w:r w:rsidR="000A1225">
        <w:rPr>
          <w:rFonts w:ascii="Times New Roman" w:hAnsi="Times New Roman" w:cs="Times New Roman"/>
          <w:sz w:val="28"/>
          <w:szCs w:val="28"/>
          <w:lang w:val="kk-KZ"/>
        </w:rPr>
        <w:t>».–Алматы</w:t>
      </w:r>
      <w:r w:rsidRPr="000A1225">
        <w:rPr>
          <w:rFonts w:ascii="Times New Roman" w:hAnsi="Times New Roman" w:cs="Times New Roman"/>
          <w:sz w:val="28"/>
          <w:szCs w:val="28"/>
          <w:lang w:val="kk-KZ"/>
        </w:rPr>
        <w:t>, 2020</w:t>
      </w:r>
      <w:r w:rsidR="000A1225">
        <w:rPr>
          <w:rFonts w:ascii="Times New Roman" w:hAnsi="Times New Roman" w:cs="Times New Roman"/>
          <w:sz w:val="28"/>
          <w:szCs w:val="28"/>
          <w:lang w:val="kk-KZ"/>
        </w:rPr>
        <w:t xml:space="preserve">.–Б.57–61. </w:t>
      </w:r>
    </w:p>
    <w:p w14:paraId="0F7B8638" w14:textId="40855FCD" w:rsidR="00A5538E" w:rsidRPr="000A1225" w:rsidRDefault="00A5538E" w:rsidP="000A1225">
      <w:pPr>
        <w:numPr>
          <w:ilvl w:val="0"/>
          <w:numId w:val="3"/>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Болатбек М.</w:t>
      </w:r>
      <w:r w:rsidR="000A1225">
        <w:rPr>
          <w:rFonts w:ascii="Times New Roman" w:hAnsi="Times New Roman" w:cs="Times New Roman"/>
          <w:sz w:val="28"/>
          <w:szCs w:val="28"/>
          <w:lang w:val="kk-KZ"/>
        </w:rPr>
        <w:t>А.</w:t>
      </w:r>
      <w:r w:rsidRPr="000E1377">
        <w:rPr>
          <w:rFonts w:ascii="Times New Roman" w:hAnsi="Times New Roman" w:cs="Times New Roman"/>
          <w:sz w:val="28"/>
          <w:szCs w:val="28"/>
          <w:lang w:val="kk-KZ"/>
        </w:rPr>
        <w:t xml:space="preserve"> Создание словаря экстремистских слов для казахского языка</w:t>
      </w:r>
      <w:r w:rsidR="000A1225">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 xml:space="preserve"> Международная научная конференция студентов и молодых ученых «</w:t>
      </w:r>
      <w:r w:rsidR="000A1225">
        <w:rPr>
          <w:rFonts w:ascii="Times New Roman" w:hAnsi="Times New Roman" w:cs="Times New Roman"/>
          <w:sz w:val="28"/>
          <w:szCs w:val="28"/>
          <w:lang w:val="kk-KZ"/>
        </w:rPr>
        <w:t>Ф</w:t>
      </w:r>
      <w:r w:rsidR="000A1225" w:rsidRPr="000E1377">
        <w:rPr>
          <w:rFonts w:ascii="Times New Roman" w:hAnsi="Times New Roman" w:cs="Times New Roman"/>
          <w:sz w:val="28"/>
          <w:szCs w:val="28"/>
          <w:lang w:val="kk-KZ"/>
        </w:rPr>
        <w:t>араби әлемі</w:t>
      </w:r>
      <w:r w:rsidR="000A1225">
        <w:rPr>
          <w:rFonts w:ascii="Times New Roman" w:hAnsi="Times New Roman" w:cs="Times New Roman"/>
          <w:sz w:val="28"/>
          <w:szCs w:val="28"/>
          <w:lang w:val="kk-KZ"/>
        </w:rPr>
        <w:t xml:space="preserve">». –Алматы: Қазақ университеті, 2018. –Б.300. </w:t>
      </w:r>
    </w:p>
    <w:p w14:paraId="544D18EF" w14:textId="3AF66E62" w:rsidR="000A1225" w:rsidRDefault="00A5538E" w:rsidP="000A1225">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sidRPr="000A1225">
        <w:rPr>
          <w:rFonts w:ascii="Times New Roman" w:hAnsi="Times New Roman" w:cs="Times New Roman"/>
          <w:sz w:val="28"/>
          <w:szCs w:val="28"/>
          <w:lang w:val="kk-KZ"/>
        </w:rPr>
        <w:t xml:space="preserve">Bolatbek M.A., Mussiraliyeva Sh.Zh., Tukeyev U.A. Creating the dataset of keywords for detecting an extremist orientation in </w:t>
      </w:r>
      <w:r w:rsidRPr="000A1225">
        <w:rPr>
          <w:rFonts w:ascii="Times New Roman" w:hAnsi="Times New Roman" w:cs="Times New Roman"/>
          <w:sz w:val="28"/>
          <w:szCs w:val="28"/>
          <w:lang w:val="en-US"/>
        </w:rPr>
        <w:t>web-r</w:t>
      </w:r>
      <w:r w:rsidR="000A1225" w:rsidRPr="000A1225">
        <w:rPr>
          <w:rFonts w:ascii="Times New Roman" w:hAnsi="Times New Roman" w:cs="Times New Roman"/>
          <w:sz w:val="28"/>
          <w:szCs w:val="28"/>
          <w:lang w:val="en-US"/>
        </w:rPr>
        <w:t>esourses in the Kazakh language //</w:t>
      </w:r>
      <w:r w:rsidRPr="000A1225">
        <w:rPr>
          <w:rFonts w:ascii="Times New Roman" w:hAnsi="Times New Roman" w:cs="Times New Roman"/>
          <w:sz w:val="28"/>
          <w:szCs w:val="28"/>
          <w:lang w:val="en-US"/>
        </w:rPr>
        <w:t xml:space="preserve"> Al-Farabi Kazakh National University</w:t>
      </w:r>
      <w:r w:rsidRPr="000A1225">
        <w:rPr>
          <w:rFonts w:ascii="Times New Roman" w:hAnsi="Times New Roman" w:cs="Times New Roman"/>
          <w:sz w:val="28"/>
          <w:szCs w:val="28"/>
          <w:lang w:val="kk-KZ"/>
        </w:rPr>
        <w:t xml:space="preserve">, </w:t>
      </w:r>
      <w:r w:rsidRPr="000A1225">
        <w:rPr>
          <w:rFonts w:ascii="Times New Roman" w:hAnsi="Times New Roman" w:cs="Times New Roman"/>
          <w:sz w:val="28"/>
          <w:szCs w:val="28"/>
          <w:lang w:val="en-US"/>
        </w:rPr>
        <w:t>Journal of Mathematics, Mechanics</w:t>
      </w:r>
      <w:r w:rsidRPr="000A1225">
        <w:rPr>
          <w:rFonts w:ascii="Times New Roman" w:hAnsi="Times New Roman" w:cs="Times New Roman"/>
          <w:sz w:val="28"/>
          <w:szCs w:val="28"/>
          <w:lang w:val="kk-KZ"/>
        </w:rPr>
        <w:t xml:space="preserve"> </w:t>
      </w:r>
      <w:r w:rsidRPr="000A1225">
        <w:rPr>
          <w:rFonts w:ascii="Times New Roman" w:hAnsi="Times New Roman" w:cs="Times New Roman"/>
          <w:sz w:val="28"/>
          <w:szCs w:val="28"/>
          <w:lang w:val="en-US"/>
        </w:rPr>
        <w:t>and Computer Science</w:t>
      </w:r>
      <w:r w:rsidR="000A1225" w:rsidRPr="000A1225">
        <w:rPr>
          <w:rFonts w:ascii="Times New Roman" w:hAnsi="Times New Roman" w:cs="Times New Roman"/>
          <w:sz w:val="28"/>
          <w:szCs w:val="28"/>
          <w:lang w:val="kk-KZ"/>
        </w:rPr>
        <w:t>.</w:t>
      </w:r>
      <w:r w:rsidR="000A1225">
        <w:rPr>
          <w:rFonts w:ascii="Times New Roman" w:hAnsi="Times New Roman" w:cs="Times New Roman"/>
          <w:sz w:val="28"/>
          <w:szCs w:val="28"/>
          <w:lang w:val="kk-KZ"/>
        </w:rPr>
        <w:t xml:space="preserve"> </w:t>
      </w:r>
      <w:r w:rsidR="000A1225" w:rsidRPr="000A1225">
        <w:rPr>
          <w:rFonts w:ascii="Times New Roman" w:hAnsi="Times New Roman" w:cs="Times New Roman"/>
          <w:sz w:val="28"/>
          <w:szCs w:val="28"/>
          <w:lang w:val="kk-KZ"/>
        </w:rPr>
        <w:t>–2018. –</w:t>
      </w:r>
      <w:r w:rsidR="000A1225" w:rsidRPr="000A1225">
        <w:rPr>
          <w:rFonts w:ascii="Times New Roman" w:hAnsi="Times New Roman" w:cs="Times New Roman"/>
          <w:sz w:val="28"/>
          <w:szCs w:val="28"/>
          <w:lang w:val="en-US"/>
        </w:rPr>
        <w:t xml:space="preserve">Vol.1, </w:t>
      </w:r>
      <w:r w:rsidR="000A1225" w:rsidRPr="000A1225">
        <w:rPr>
          <w:rFonts w:ascii="Times New Roman" w:hAnsi="Times New Roman" w:cs="Times New Roman"/>
          <w:sz w:val="28"/>
          <w:szCs w:val="28"/>
          <w:lang w:val="kk-KZ"/>
        </w:rPr>
        <w:t>№</w:t>
      </w:r>
      <w:r w:rsidR="000A1225" w:rsidRPr="000A1225">
        <w:rPr>
          <w:rFonts w:ascii="Times New Roman" w:hAnsi="Times New Roman" w:cs="Times New Roman"/>
          <w:sz w:val="28"/>
          <w:szCs w:val="28"/>
          <w:lang w:val="en-US"/>
        </w:rPr>
        <w:t>97.</w:t>
      </w:r>
      <w:r w:rsidR="000A1225" w:rsidRPr="000A1225">
        <w:rPr>
          <w:rFonts w:ascii="Times New Roman" w:hAnsi="Times New Roman" w:cs="Times New Roman"/>
          <w:sz w:val="28"/>
          <w:szCs w:val="28"/>
          <w:lang w:val="kk-KZ"/>
        </w:rPr>
        <w:t xml:space="preserve"> –Р.1</w:t>
      </w:r>
      <w:r w:rsidRPr="000A1225">
        <w:rPr>
          <w:rFonts w:ascii="Times New Roman" w:hAnsi="Times New Roman" w:cs="Times New Roman"/>
          <w:sz w:val="28"/>
          <w:szCs w:val="28"/>
          <w:lang w:val="en-US"/>
        </w:rPr>
        <w:t>34</w:t>
      </w:r>
      <w:r w:rsidR="000A1225" w:rsidRPr="000A1225">
        <w:rPr>
          <w:rFonts w:ascii="Times New Roman" w:hAnsi="Times New Roman" w:cs="Times New Roman"/>
          <w:sz w:val="28"/>
          <w:szCs w:val="28"/>
          <w:lang w:val="en-US"/>
        </w:rPr>
        <w:t>–</w:t>
      </w:r>
      <w:r w:rsidRPr="000A1225">
        <w:rPr>
          <w:rFonts w:ascii="Times New Roman" w:hAnsi="Times New Roman" w:cs="Times New Roman"/>
          <w:sz w:val="28"/>
          <w:szCs w:val="28"/>
          <w:lang w:val="en-US"/>
        </w:rPr>
        <w:t>142</w:t>
      </w:r>
      <w:r w:rsidR="000A1225" w:rsidRPr="000A1225">
        <w:rPr>
          <w:rFonts w:ascii="Times New Roman" w:hAnsi="Times New Roman" w:cs="Times New Roman"/>
          <w:sz w:val="28"/>
          <w:szCs w:val="28"/>
          <w:lang w:val="kk-KZ"/>
        </w:rPr>
        <w:t xml:space="preserve">. </w:t>
      </w:r>
    </w:p>
    <w:p w14:paraId="13FAA361" w14:textId="7B730F45" w:rsidR="002F785B" w:rsidRPr="000A1225" w:rsidRDefault="002F785B" w:rsidP="000A1225">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sidRPr="000A1225">
        <w:rPr>
          <w:rFonts w:ascii="Times New Roman" w:hAnsi="Times New Roman" w:cs="Times New Roman"/>
          <w:sz w:val="28"/>
          <w:szCs w:val="28"/>
          <w:lang w:val="kk-KZ"/>
        </w:rPr>
        <w:t>Sebastiani, F. Machine Learning in Automated Text Cate</w:t>
      </w:r>
      <w:r w:rsidR="006B2CDA">
        <w:rPr>
          <w:rFonts w:ascii="Times New Roman" w:hAnsi="Times New Roman" w:cs="Times New Roman"/>
          <w:sz w:val="28"/>
          <w:szCs w:val="28"/>
          <w:lang w:val="kk-KZ"/>
        </w:rPr>
        <w:t>gorization //</w:t>
      </w:r>
      <w:r w:rsidRPr="000A1225">
        <w:rPr>
          <w:rFonts w:ascii="Times New Roman" w:hAnsi="Times New Roman" w:cs="Times New Roman"/>
          <w:sz w:val="28"/>
          <w:szCs w:val="28"/>
          <w:lang w:val="en-US"/>
        </w:rPr>
        <w:t xml:space="preserve"> </w:t>
      </w:r>
      <w:r w:rsidRPr="000A1225">
        <w:rPr>
          <w:rFonts w:ascii="Times New Roman" w:hAnsi="Times New Roman" w:cs="Times New Roman"/>
          <w:sz w:val="28"/>
          <w:szCs w:val="28"/>
          <w:lang w:val="kk-KZ"/>
        </w:rPr>
        <w:t>ACM Computing Surveys</w:t>
      </w:r>
      <w:r w:rsidR="006B2CDA">
        <w:rPr>
          <w:rFonts w:ascii="Times New Roman" w:hAnsi="Times New Roman" w:cs="Times New Roman"/>
          <w:sz w:val="28"/>
          <w:szCs w:val="28"/>
          <w:lang w:val="en-US"/>
        </w:rPr>
        <w:t>. – 2002. –Vol.</w:t>
      </w:r>
      <w:r w:rsidRPr="000A1225">
        <w:rPr>
          <w:rFonts w:ascii="Times New Roman" w:hAnsi="Times New Roman" w:cs="Times New Roman"/>
          <w:sz w:val="28"/>
          <w:szCs w:val="28"/>
          <w:lang w:val="kk-KZ"/>
        </w:rPr>
        <w:t>34</w:t>
      </w:r>
      <w:r w:rsidR="006B2CDA">
        <w:rPr>
          <w:rFonts w:ascii="Times New Roman" w:hAnsi="Times New Roman" w:cs="Times New Roman"/>
          <w:sz w:val="28"/>
          <w:szCs w:val="28"/>
          <w:lang w:val="en-US"/>
        </w:rPr>
        <w:t xml:space="preserve">, </w:t>
      </w:r>
      <w:r w:rsidR="006B2CDA">
        <w:rPr>
          <w:rFonts w:ascii="Times New Roman" w:hAnsi="Times New Roman" w:cs="Times New Roman"/>
          <w:sz w:val="28"/>
          <w:szCs w:val="28"/>
          <w:lang w:val="kk-KZ"/>
        </w:rPr>
        <w:t>№1. –Р.</w:t>
      </w:r>
      <w:r w:rsidRPr="000A1225">
        <w:rPr>
          <w:rFonts w:ascii="Times New Roman" w:hAnsi="Times New Roman" w:cs="Times New Roman"/>
          <w:sz w:val="28"/>
          <w:szCs w:val="28"/>
          <w:lang w:val="kk-KZ"/>
        </w:rPr>
        <w:t>1–47.</w:t>
      </w:r>
    </w:p>
    <w:p w14:paraId="29775429" w14:textId="7132B7F1" w:rsidR="00613D75" w:rsidRPr="00860AC8" w:rsidRDefault="00613D75" w:rsidP="00860AC8">
      <w:pPr>
        <w:numPr>
          <w:ilvl w:val="0"/>
          <w:numId w:val="3"/>
        </w:numPr>
        <w:spacing w:after="0" w:line="240" w:lineRule="auto"/>
        <w:ind w:left="0" w:firstLine="709"/>
        <w:contextualSpacing/>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Мусиралиева Ш.Ж., Болатбек М.А. Веб-ресурстардағы экстремистік мәтіндерді анықтаудың семантикалық үлгілерін құру және зерттеу // Матер</w:t>
      </w:r>
      <w:r w:rsidR="00860AC8">
        <w:rPr>
          <w:rFonts w:ascii="Times New Roman" w:hAnsi="Times New Roman" w:cs="Times New Roman"/>
          <w:sz w:val="28"/>
          <w:szCs w:val="28"/>
          <w:lang w:val="kk-KZ"/>
        </w:rPr>
        <w:t>иалы</w:t>
      </w:r>
      <w:r w:rsidRPr="000E1377">
        <w:rPr>
          <w:rFonts w:ascii="Times New Roman" w:hAnsi="Times New Roman" w:cs="Times New Roman"/>
          <w:sz w:val="28"/>
          <w:szCs w:val="28"/>
          <w:lang w:val="kk-KZ"/>
        </w:rPr>
        <w:t xml:space="preserve"> </w:t>
      </w:r>
      <w:r w:rsidR="00860AC8">
        <w:rPr>
          <w:rFonts w:ascii="Times New Roman" w:hAnsi="Times New Roman" w:cs="Times New Roman"/>
          <w:sz w:val="28"/>
          <w:szCs w:val="28"/>
          <w:lang w:val="kk-KZ"/>
        </w:rPr>
        <w:lastRenderedPageBreak/>
        <w:t>м</w:t>
      </w:r>
      <w:r w:rsidRPr="00860AC8">
        <w:rPr>
          <w:rFonts w:ascii="Times New Roman" w:hAnsi="Times New Roman" w:cs="Times New Roman"/>
          <w:sz w:val="28"/>
          <w:szCs w:val="28"/>
          <w:lang w:val="kk-KZ"/>
        </w:rPr>
        <w:t>еждунар</w:t>
      </w:r>
      <w:r w:rsidR="00860AC8">
        <w:rPr>
          <w:rFonts w:ascii="Times New Roman" w:hAnsi="Times New Roman" w:cs="Times New Roman"/>
          <w:sz w:val="28"/>
          <w:szCs w:val="28"/>
          <w:lang w:val="kk-KZ"/>
        </w:rPr>
        <w:t>одной</w:t>
      </w:r>
      <w:r w:rsidRPr="00860AC8">
        <w:rPr>
          <w:rFonts w:ascii="Times New Roman" w:hAnsi="Times New Roman" w:cs="Times New Roman"/>
          <w:sz w:val="28"/>
          <w:szCs w:val="28"/>
          <w:lang w:val="kk-KZ"/>
        </w:rPr>
        <w:t xml:space="preserve"> научн</w:t>
      </w:r>
      <w:r w:rsidR="00860AC8">
        <w:rPr>
          <w:rFonts w:ascii="Times New Roman" w:hAnsi="Times New Roman" w:cs="Times New Roman"/>
          <w:sz w:val="28"/>
          <w:szCs w:val="28"/>
          <w:lang w:val="kk-KZ"/>
        </w:rPr>
        <w:t>ой</w:t>
      </w:r>
      <w:r w:rsidRPr="00860AC8">
        <w:rPr>
          <w:rFonts w:ascii="Times New Roman" w:hAnsi="Times New Roman" w:cs="Times New Roman"/>
          <w:sz w:val="28"/>
          <w:szCs w:val="28"/>
          <w:lang w:val="kk-KZ"/>
        </w:rPr>
        <w:t xml:space="preserve"> конф</w:t>
      </w:r>
      <w:r w:rsidR="00860AC8">
        <w:rPr>
          <w:rFonts w:ascii="Times New Roman" w:hAnsi="Times New Roman" w:cs="Times New Roman"/>
          <w:sz w:val="28"/>
          <w:szCs w:val="28"/>
          <w:lang w:val="kk-KZ"/>
        </w:rPr>
        <w:t>еренции</w:t>
      </w:r>
      <w:r w:rsidRPr="00860AC8">
        <w:rPr>
          <w:rFonts w:ascii="Times New Roman" w:hAnsi="Times New Roman" w:cs="Times New Roman"/>
          <w:sz w:val="28"/>
          <w:szCs w:val="28"/>
          <w:lang w:val="kk-KZ"/>
        </w:rPr>
        <w:t xml:space="preserve"> студентов и молодых ученых «Фараби әлемі». – Алматы: Қазақ университеті, 2021. – С. 77.</w:t>
      </w:r>
    </w:p>
    <w:p w14:paraId="12EBE0D7" w14:textId="4BE71132" w:rsidR="00613D75" w:rsidRPr="000E1377" w:rsidRDefault="00613D75" w:rsidP="00860AC8">
      <w:pPr>
        <w:numPr>
          <w:ilvl w:val="0"/>
          <w:numId w:val="3"/>
        </w:numPr>
        <w:spacing w:after="0" w:line="240" w:lineRule="auto"/>
        <w:ind w:left="0" w:firstLine="709"/>
        <w:contextualSpacing/>
        <w:jc w:val="both"/>
        <w:rPr>
          <w:rFonts w:ascii="Times New Roman" w:hAnsi="Times New Roman" w:cs="Times New Roman"/>
          <w:sz w:val="28"/>
          <w:szCs w:val="28"/>
          <w:lang w:val="en-US"/>
        </w:rPr>
      </w:pPr>
      <w:r w:rsidRPr="000E1377">
        <w:rPr>
          <w:rFonts w:ascii="Times New Roman" w:hAnsi="Times New Roman" w:cs="Times New Roman"/>
          <w:sz w:val="28"/>
          <w:szCs w:val="28"/>
          <w:lang w:val="en-US"/>
        </w:rPr>
        <w:t xml:space="preserve">Mussiraliyeva Sh., Omarov B., Yoo P., Bolatbek M. Applying Machine Learning Techniques for Religious Extremism Detection on Online User Contents // </w:t>
      </w:r>
      <w:r w:rsidRPr="000E1377">
        <w:rPr>
          <w:rFonts w:ascii="Times New Roman" w:hAnsi="Times New Roman" w:cs="Times New Roman"/>
          <w:sz w:val="28"/>
          <w:szCs w:val="28"/>
        </w:rPr>
        <w:t>СМС</w:t>
      </w:r>
      <w:r w:rsidRPr="000E1377">
        <w:rPr>
          <w:rFonts w:ascii="Times New Roman" w:hAnsi="Times New Roman" w:cs="Times New Roman"/>
          <w:sz w:val="28"/>
          <w:szCs w:val="28"/>
          <w:lang w:val="en-US"/>
        </w:rPr>
        <w:t xml:space="preserve"> – Computers, Materials</w:t>
      </w:r>
      <w:r w:rsidR="00860AC8">
        <w:rPr>
          <w:rFonts w:ascii="Times New Roman" w:hAnsi="Times New Roman" w:cs="Times New Roman"/>
          <w:sz w:val="28"/>
          <w:szCs w:val="28"/>
          <w:lang w:val="en-US"/>
        </w:rPr>
        <w:t xml:space="preserve"> &amp; Continua. – 2021. – Vol. 70, </w:t>
      </w:r>
      <w:r w:rsidR="00860AC8">
        <w:rPr>
          <w:rFonts w:ascii="Times New Roman" w:hAnsi="Times New Roman" w:cs="Times New Roman"/>
          <w:sz w:val="28"/>
          <w:szCs w:val="28"/>
          <w:lang w:val="kk-KZ"/>
        </w:rPr>
        <w:t>№</w:t>
      </w:r>
      <w:r w:rsidRPr="000E1377">
        <w:rPr>
          <w:rFonts w:ascii="Times New Roman" w:hAnsi="Times New Roman" w:cs="Times New Roman"/>
          <w:sz w:val="28"/>
          <w:szCs w:val="28"/>
          <w:lang w:val="en-US"/>
        </w:rPr>
        <w:t xml:space="preserve">1. </w:t>
      </w:r>
      <w:r w:rsidR="00860AC8">
        <w:rPr>
          <w:rFonts w:ascii="Times New Roman" w:hAnsi="Times New Roman" w:cs="Times New Roman"/>
          <w:sz w:val="28"/>
          <w:szCs w:val="28"/>
          <w:lang w:val="kk-KZ"/>
        </w:rPr>
        <w:t>–</w:t>
      </w:r>
      <w:r w:rsidRPr="000E1377">
        <w:rPr>
          <w:rFonts w:ascii="Times New Roman" w:hAnsi="Times New Roman" w:cs="Times New Roman"/>
          <w:sz w:val="28"/>
          <w:szCs w:val="28"/>
          <w:lang w:val="en-US"/>
        </w:rPr>
        <w:t>P. 915–934.</w:t>
      </w:r>
    </w:p>
    <w:p w14:paraId="12915555" w14:textId="3B10FECF" w:rsidR="004802DC" w:rsidRPr="000E1377" w:rsidRDefault="004802DC" w:rsidP="00860AC8">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en-US"/>
        </w:rPr>
        <w:t xml:space="preserve">Mussiraliyeva Sh., Bolatbek M., Omarov B., Bagitova K., Alimzhanova Zh. Bigram based Deep Neural Network for Extremism Detection in Online User Generated Contents in the Kazakh Language // International Conference on Computational Collective Intelligence. – Greece, 2021. – P.559-570. </w:t>
      </w:r>
    </w:p>
    <w:p w14:paraId="23799511" w14:textId="40FC164D" w:rsidR="00F2059D" w:rsidRPr="00860AC8" w:rsidRDefault="00F2059D" w:rsidP="00860AC8">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shd w:val="clear" w:color="auto" w:fill="FFFFFF"/>
          <w:lang w:val="en-US"/>
        </w:rPr>
        <w:t>Swamy</w:t>
      </w:r>
      <w:r w:rsidR="00860AC8" w:rsidRPr="00860AC8">
        <w:rPr>
          <w:rFonts w:ascii="Times New Roman" w:hAnsi="Times New Roman" w:cs="Times New Roman"/>
          <w:sz w:val="28"/>
          <w:szCs w:val="28"/>
          <w:shd w:val="clear" w:color="auto" w:fill="FFFFFF"/>
          <w:lang w:val="en-US"/>
        </w:rPr>
        <w:t xml:space="preserve"> </w:t>
      </w:r>
      <w:r w:rsidR="00860AC8" w:rsidRPr="000E1377">
        <w:rPr>
          <w:rFonts w:ascii="Times New Roman" w:hAnsi="Times New Roman" w:cs="Times New Roman"/>
          <w:sz w:val="28"/>
          <w:szCs w:val="28"/>
          <w:shd w:val="clear" w:color="auto" w:fill="FFFFFF"/>
          <w:lang w:val="en-US"/>
        </w:rPr>
        <w:t>M. N.</w:t>
      </w:r>
      <w:r w:rsidRPr="000E1377">
        <w:rPr>
          <w:rFonts w:ascii="Times New Roman" w:hAnsi="Times New Roman" w:cs="Times New Roman"/>
          <w:sz w:val="28"/>
          <w:szCs w:val="28"/>
          <w:shd w:val="clear" w:color="auto" w:fill="FFFFFF"/>
          <w:lang w:val="en-US"/>
        </w:rPr>
        <w:t xml:space="preserve">, Hanumanthappa </w:t>
      </w:r>
      <w:r w:rsidR="00860AC8" w:rsidRPr="000E1377">
        <w:rPr>
          <w:rFonts w:ascii="Times New Roman" w:hAnsi="Times New Roman" w:cs="Times New Roman"/>
          <w:sz w:val="28"/>
          <w:szCs w:val="28"/>
          <w:shd w:val="clear" w:color="auto" w:fill="FFFFFF"/>
          <w:lang w:val="en-US"/>
        </w:rPr>
        <w:t>M.</w:t>
      </w:r>
      <w:r w:rsidR="00860AC8">
        <w:rPr>
          <w:rFonts w:ascii="Times New Roman" w:hAnsi="Times New Roman" w:cs="Times New Roman"/>
          <w:sz w:val="28"/>
          <w:szCs w:val="28"/>
          <w:shd w:val="clear" w:color="auto" w:fill="FFFFFF"/>
          <w:lang w:val="kk-KZ"/>
        </w:rPr>
        <w:t>,</w:t>
      </w:r>
      <w:r w:rsidR="00860AC8" w:rsidRPr="000E1377">
        <w:rPr>
          <w:rFonts w:ascii="Times New Roman" w:hAnsi="Times New Roman" w:cs="Times New Roman"/>
          <w:sz w:val="28"/>
          <w:szCs w:val="28"/>
          <w:shd w:val="clear" w:color="auto" w:fill="FFFFFF"/>
          <w:lang w:val="en-US"/>
        </w:rPr>
        <w:t xml:space="preserve"> </w:t>
      </w:r>
      <w:r w:rsidRPr="000E1377">
        <w:rPr>
          <w:rFonts w:ascii="Times New Roman" w:hAnsi="Times New Roman" w:cs="Times New Roman"/>
          <w:sz w:val="28"/>
          <w:szCs w:val="28"/>
          <w:shd w:val="clear" w:color="auto" w:fill="FFFFFF"/>
          <w:lang w:val="en-US"/>
        </w:rPr>
        <w:t>Jyothi</w:t>
      </w:r>
      <w:r w:rsidR="00860AC8" w:rsidRPr="00860AC8">
        <w:rPr>
          <w:rFonts w:ascii="Times New Roman" w:hAnsi="Times New Roman" w:cs="Times New Roman"/>
          <w:sz w:val="28"/>
          <w:szCs w:val="28"/>
          <w:shd w:val="clear" w:color="auto" w:fill="FFFFFF"/>
          <w:lang w:val="en-US"/>
        </w:rPr>
        <w:t xml:space="preserve"> </w:t>
      </w:r>
      <w:r w:rsidR="00860AC8" w:rsidRPr="000E1377">
        <w:rPr>
          <w:rFonts w:ascii="Times New Roman" w:hAnsi="Times New Roman" w:cs="Times New Roman"/>
          <w:sz w:val="28"/>
          <w:szCs w:val="28"/>
          <w:shd w:val="clear" w:color="auto" w:fill="FFFFFF"/>
          <w:lang w:val="en-US"/>
        </w:rPr>
        <w:t>N. M.</w:t>
      </w:r>
      <w:r w:rsidR="00860AC8">
        <w:rPr>
          <w:rFonts w:ascii="Times New Roman" w:hAnsi="Times New Roman" w:cs="Times New Roman"/>
          <w:sz w:val="28"/>
          <w:szCs w:val="28"/>
          <w:shd w:val="clear" w:color="auto" w:fill="FFFFFF"/>
          <w:lang w:val="kk-KZ"/>
        </w:rPr>
        <w:t xml:space="preserve"> </w:t>
      </w:r>
      <w:r w:rsidRPr="00860AC8">
        <w:rPr>
          <w:rFonts w:ascii="Times New Roman" w:hAnsi="Times New Roman" w:cs="Times New Roman"/>
          <w:sz w:val="28"/>
          <w:szCs w:val="28"/>
          <w:shd w:val="clear" w:color="auto" w:fill="FFFFFF"/>
          <w:lang w:val="en-US"/>
        </w:rPr>
        <w:t>Indian Language Text Representation and Categorization Using Supervised Learning Algorithm</w:t>
      </w:r>
      <w:r w:rsidR="00860AC8">
        <w:rPr>
          <w:rFonts w:ascii="Times New Roman" w:hAnsi="Times New Roman" w:cs="Times New Roman"/>
          <w:sz w:val="28"/>
          <w:szCs w:val="28"/>
          <w:shd w:val="clear" w:color="auto" w:fill="FFFFFF"/>
          <w:lang w:val="kk-KZ"/>
        </w:rPr>
        <w:t xml:space="preserve"> </w:t>
      </w:r>
      <w:r w:rsidR="00860AC8" w:rsidRPr="00860AC8">
        <w:rPr>
          <w:rFonts w:ascii="Times New Roman" w:hAnsi="Times New Roman" w:cs="Times New Roman"/>
          <w:sz w:val="28"/>
          <w:szCs w:val="28"/>
          <w:shd w:val="clear" w:color="auto" w:fill="FFFFFF"/>
          <w:lang w:val="kk-KZ"/>
        </w:rPr>
        <w:t>//</w:t>
      </w:r>
      <w:r w:rsidR="00860AC8" w:rsidRPr="00860AC8">
        <w:rPr>
          <w:rFonts w:ascii="Times New Roman" w:hAnsi="Times New Roman" w:cs="Times New Roman"/>
          <w:i/>
          <w:sz w:val="28"/>
          <w:szCs w:val="28"/>
          <w:shd w:val="clear" w:color="auto" w:fill="FFFFFF"/>
          <w:lang w:val="kk-KZ"/>
        </w:rPr>
        <w:t xml:space="preserve"> </w:t>
      </w:r>
      <w:r w:rsidRPr="00860AC8">
        <w:rPr>
          <w:rStyle w:val="af2"/>
          <w:rFonts w:ascii="Times New Roman" w:hAnsi="Times New Roman" w:cs="Times New Roman"/>
          <w:i w:val="0"/>
          <w:sz w:val="28"/>
          <w:szCs w:val="28"/>
          <w:shd w:val="clear" w:color="auto" w:fill="FFFFFF"/>
          <w:lang w:val="en-US"/>
        </w:rPr>
        <w:t>2014 International Conference on Intelligent Computing Applications</w:t>
      </w:r>
      <w:r w:rsidR="00860AC8">
        <w:rPr>
          <w:rStyle w:val="af2"/>
          <w:rFonts w:ascii="Times New Roman" w:hAnsi="Times New Roman" w:cs="Times New Roman"/>
          <w:i w:val="0"/>
          <w:sz w:val="28"/>
          <w:szCs w:val="28"/>
          <w:shd w:val="clear" w:color="auto" w:fill="FFFFFF"/>
          <w:lang w:val="kk-KZ"/>
        </w:rPr>
        <w:t>. –</w:t>
      </w:r>
      <w:r w:rsidR="00860AC8" w:rsidRPr="00860AC8">
        <w:rPr>
          <w:rFonts w:ascii="Times New Roman" w:hAnsi="Times New Roman" w:cs="Times New Roman"/>
          <w:iCs/>
          <w:sz w:val="28"/>
          <w:szCs w:val="28"/>
          <w:shd w:val="clear" w:color="auto" w:fill="FFFFFF"/>
          <w:lang w:val="en-US"/>
        </w:rPr>
        <w:t>Coimbatore</w:t>
      </w:r>
      <w:r w:rsidRPr="00860AC8">
        <w:rPr>
          <w:rFonts w:ascii="Times New Roman" w:hAnsi="Times New Roman" w:cs="Times New Roman"/>
          <w:i/>
          <w:sz w:val="28"/>
          <w:szCs w:val="28"/>
          <w:shd w:val="clear" w:color="auto" w:fill="FFFFFF"/>
          <w:lang w:val="en-US"/>
        </w:rPr>
        <w:t xml:space="preserve">, </w:t>
      </w:r>
      <w:r w:rsidR="00860AC8">
        <w:rPr>
          <w:rFonts w:ascii="Times New Roman" w:hAnsi="Times New Roman" w:cs="Times New Roman"/>
          <w:sz w:val="28"/>
          <w:szCs w:val="28"/>
          <w:shd w:val="clear" w:color="auto" w:fill="FFFFFF"/>
          <w:lang w:val="en-US"/>
        </w:rPr>
        <w:t>2014.</w:t>
      </w:r>
      <w:r w:rsidR="00860AC8">
        <w:rPr>
          <w:rFonts w:ascii="Times New Roman" w:hAnsi="Times New Roman" w:cs="Times New Roman"/>
          <w:sz w:val="28"/>
          <w:szCs w:val="28"/>
          <w:shd w:val="clear" w:color="auto" w:fill="FFFFFF"/>
          <w:lang w:val="kk-KZ"/>
        </w:rPr>
        <w:t xml:space="preserve"> –Р.</w:t>
      </w:r>
      <w:r w:rsidRPr="00860AC8">
        <w:rPr>
          <w:rFonts w:ascii="Times New Roman" w:hAnsi="Times New Roman" w:cs="Times New Roman"/>
          <w:sz w:val="28"/>
          <w:szCs w:val="28"/>
          <w:shd w:val="clear" w:color="auto" w:fill="FFFFFF"/>
          <w:lang w:val="en-US"/>
        </w:rPr>
        <w:t>406</w:t>
      </w:r>
      <w:r w:rsidR="00860AC8">
        <w:rPr>
          <w:rFonts w:ascii="Times New Roman" w:hAnsi="Times New Roman" w:cs="Times New Roman"/>
          <w:sz w:val="28"/>
          <w:szCs w:val="28"/>
          <w:shd w:val="clear" w:color="auto" w:fill="FFFFFF"/>
          <w:lang w:val="en-US"/>
        </w:rPr>
        <w:t>–</w:t>
      </w:r>
      <w:r w:rsidRPr="00860AC8">
        <w:rPr>
          <w:rFonts w:ascii="Times New Roman" w:hAnsi="Times New Roman" w:cs="Times New Roman"/>
          <w:sz w:val="28"/>
          <w:szCs w:val="28"/>
          <w:shd w:val="clear" w:color="auto" w:fill="FFFFFF"/>
          <w:lang w:val="en-US"/>
        </w:rPr>
        <w:t>410</w:t>
      </w:r>
      <w:r w:rsidR="00860AC8">
        <w:rPr>
          <w:rFonts w:ascii="Times New Roman" w:hAnsi="Times New Roman" w:cs="Times New Roman"/>
          <w:sz w:val="28"/>
          <w:szCs w:val="28"/>
          <w:shd w:val="clear" w:color="auto" w:fill="FFFFFF"/>
          <w:lang w:val="kk-KZ"/>
        </w:rPr>
        <w:t>.</w:t>
      </w:r>
    </w:p>
    <w:p w14:paraId="18DE21F3" w14:textId="3399F632" w:rsidR="00C27547" w:rsidRPr="000E1377" w:rsidRDefault="003E60EE" w:rsidP="00860AC8">
      <w:pPr>
        <w:numPr>
          <w:ilvl w:val="0"/>
          <w:numId w:val="3"/>
        </w:numPr>
        <w:shd w:val="clear" w:color="auto" w:fill="FFFFFF"/>
        <w:spacing w:after="0" w:line="240" w:lineRule="auto"/>
        <w:ind w:left="0" w:firstLine="709"/>
        <w:jc w:val="both"/>
        <w:rPr>
          <w:rStyle w:val="a6"/>
          <w:rFonts w:ascii="Times New Roman" w:hAnsi="Times New Roman" w:cs="Times New Roman"/>
          <w:color w:val="auto"/>
          <w:sz w:val="28"/>
          <w:szCs w:val="28"/>
          <w:u w:val="none"/>
          <w:lang w:val="kk-KZ"/>
        </w:rPr>
      </w:pPr>
      <w:r>
        <w:rPr>
          <w:rStyle w:val="a6"/>
          <w:rFonts w:ascii="Times New Roman" w:hAnsi="Times New Roman" w:cs="Times New Roman"/>
          <w:color w:val="auto"/>
          <w:sz w:val="28"/>
          <w:szCs w:val="28"/>
          <w:u w:val="none"/>
          <w:lang w:val="kk-KZ"/>
        </w:rPr>
        <w:t>TF</w:t>
      </w:r>
      <w:r w:rsidR="00860AC8" w:rsidRPr="00860AC8">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IDF</w:t>
      </w:r>
      <w:r w:rsidR="00860AC8">
        <w:rPr>
          <w:rStyle w:val="a6"/>
          <w:rFonts w:ascii="Times New Roman" w:hAnsi="Times New Roman" w:cs="Times New Roman"/>
          <w:color w:val="auto"/>
          <w:sz w:val="28"/>
          <w:szCs w:val="28"/>
          <w:u w:val="none"/>
          <w:lang w:val="kk-KZ"/>
        </w:rPr>
        <w:t xml:space="preserve">. </w:t>
      </w:r>
      <w:hyperlink r:id="rId104" w:history="1">
        <w:r w:rsidR="00860AC8" w:rsidRPr="009D71D1">
          <w:rPr>
            <w:rStyle w:val="a6"/>
            <w:rFonts w:ascii="Times New Roman" w:hAnsi="Times New Roman" w:cs="Times New Roman"/>
            <w:sz w:val="28"/>
            <w:szCs w:val="28"/>
            <w:lang w:val="kk-KZ"/>
          </w:rPr>
          <w:t>https://ru.wikipedia.org/wiki/</w:t>
        </w:r>
        <w:r>
          <w:rPr>
            <w:rStyle w:val="a6"/>
            <w:rFonts w:ascii="Times New Roman" w:hAnsi="Times New Roman" w:cs="Times New Roman"/>
            <w:sz w:val="28"/>
            <w:szCs w:val="28"/>
            <w:lang w:val="kk-KZ"/>
          </w:rPr>
          <w:t>TF</w:t>
        </w:r>
        <w:r w:rsidR="00860AC8" w:rsidRPr="009D71D1">
          <w:rPr>
            <w:rStyle w:val="a6"/>
            <w:rFonts w:ascii="Times New Roman" w:hAnsi="Times New Roman" w:cs="Times New Roman"/>
            <w:sz w:val="28"/>
            <w:szCs w:val="28"/>
            <w:lang w:val="kk-KZ"/>
          </w:rPr>
          <w:t>-</w:t>
        </w:r>
        <w:r>
          <w:rPr>
            <w:rStyle w:val="a6"/>
            <w:rFonts w:ascii="Times New Roman" w:hAnsi="Times New Roman" w:cs="Times New Roman"/>
            <w:sz w:val="28"/>
            <w:szCs w:val="28"/>
            <w:lang w:val="kk-KZ"/>
          </w:rPr>
          <w:t>IDF</w:t>
        </w:r>
      </w:hyperlink>
      <w:r w:rsidR="00860AC8">
        <w:rPr>
          <w:rStyle w:val="a6"/>
          <w:rFonts w:ascii="Times New Roman" w:hAnsi="Times New Roman" w:cs="Times New Roman"/>
          <w:color w:val="auto"/>
          <w:sz w:val="28"/>
          <w:szCs w:val="28"/>
          <w:u w:val="none"/>
          <w:lang w:val="kk-KZ"/>
        </w:rPr>
        <w:t>. 02.02.2022.</w:t>
      </w:r>
    </w:p>
    <w:p w14:paraId="2B7BE031" w14:textId="49885856" w:rsidR="00F2059D" w:rsidRPr="000E1377" w:rsidRDefault="00860AC8" w:rsidP="00860AC8">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shd w:val="clear" w:color="auto" w:fill="FFFFFF"/>
          <w:lang w:val="en-US"/>
        </w:rPr>
        <w:t>Jurafsky</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en-US"/>
        </w:rPr>
        <w:t>D.</w:t>
      </w:r>
      <w:r w:rsidRPr="000E1377">
        <w:rPr>
          <w:rFonts w:ascii="Times New Roman" w:hAnsi="Times New Roman" w:cs="Times New Roman"/>
          <w:sz w:val="28"/>
          <w:szCs w:val="28"/>
          <w:shd w:val="clear" w:color="auto" w:fill="FFFFFF"/>
          <w:lang w:val="en-US"/>
        </w:rPr>
        <w:t>, Marti</w:t>
      </w:r>
      <w:r>
        <w:rPr>
          <w:rFonts w:ascii="Times New Roman" w:hAnsi="Times New Roman" w:cs="Times New Roman"/>
          <w:sz w:val="28"/>
          <w:szCs w:val="28"/>
          <w:shd w:val="clear" w:color="auto" w:fill="FFFFFF"/>
          <w:lang w:val="en-US"/>
        </w:rPr>
        <w:t xml:space="preserve">n j.H. </w:t>
      </w:r>
      <w:r w:rsidR="00F2059D" w:rsidRPr="000E1377">
        <w:rPr>
          <w:rFonts w:ascii="Times New Roman" w:hAnsi="Times New Roman" w:cs="Times New Roman"/>
          <w:sz w:val="28"/>
          <w:szCs w:val="28"/>
          <w:shd w:val="clear" w:color="auto" w:fill="FFFFFF"/>
          <w:lang w:val="en-US"/>
        </w:rPr>
        <w:t>Description. Speech and Language Processing (2nd Edition)</w:t>
      </w:r>
      <w:r>
        <w:rPr>
          <w:rFonts w:ascii="Times New Roman" w:hAnsi="Times New Roman" w:cs="Times New Roman"/>
          <w:sz w:val="28"/>
          <w:szCs w:val="28"/>
          <w:shd w:val="clear" w:color="auto" w:fill="FFFFFF"/>
          <w:lang w:val="en-US"/>
        </w:rPr>
        <w:t xml:space="preserve">. –Pearson, 2009. –P.698. </w:t>
      </w:r>
    </w:p>
    <w:p w14:paraId="4A5479D0" w14:textId="38BC1D65" w:rsidR="00F2059D" w:rsidRPr="000E1377" w:rsidRDefault="00F2059D" w:rsidP="00860AC8">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Liu B. Web Data Mining: Exploring Hyper</w:t>
      </w:r>
      <w:r w:rsidR="00860AC8">
        <w:rPr>
          <w:rFonts w:ascii="Times New Roman" w:hAnsi="Times New Roman" w:cs="Times New Roman"/>
          <w:sz w:val="28"/>
          <w:szCs w:val="28"/>
          <w:lang w:val="kk-KZ"/>
        </w:rPr>
        <w:t>links, Contents, and Usage Data.</w:t>
      </w:r>
      <w:r w:rsidRPr="000E1377">
        <w:rPr>
          <w:rFonts w:ascii="Times New Roman" w:hAnsi="Times New Roman" w:cs="Times New Roman"/>
          <w:sz w:val="28"/>
          <w:szCs w:val="28"/>
          <w:lang w:val="kk-KZ"/>
        </w:rPr>
        <w:t xml:space="preserve"> New Jersey: Prentice Hall</w:t>
      </w:r>
      <w:r w:rsidR="00860AC8">
        <w:rPr>
          <w:rFonts w:ascii="Times New Roman" w:hAnsi="Times New Roman" w:cs="Times New Roman"/>
          <w:sz w:val="28"/>
          <w:szCs w:val="28"/>
          <w:lang w:val="en-US"/>
        </w:rPr>
        <w:t xml:space="preserve">, </w:t>
      </w:r>
      <w:r w:rsidR="00860AC8">
        <w:rPr>
          <w:rFonts w:ascii="Times New Roman" w:hAnsi="Times New Roman" w:cs="Times New Roman"/>
          <w:sz w:val="28"/>
          <w:szCs w:val="28"/>
          <w:lang w:val="kk-KZ"/>
        </w:rPr>
        <w:t>2007. –</w:t>
      </w:r>
      <w:r w:rsidR="00860AC8">
        <w:rPr>
          <w:rFonts w:ascii="Times New Roman" w:hAnsi="Times New Roman" w:cs="Times New Roman"/>
          <w:sz w:val="28"/>
          <w:szCs w:val="28"/>
          <w:lang w:val="en-US"/>
        </w:rPr>
        <w:t>P.643.</w:t>
      </w:r>
    </w:p>
    <w:p w14:paraId="25D1FB61" w14:textId="59AAC666" w:rsidR="00F2059D" w:rsidRPr="000E1377" w:rsidRDefault="00F2059D" w:rsidP="00BA54EF">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van Dam J. K., </w:t>
      </w:r>
      <w:r w:rsidR="00BA54EF">
        <w:rPr>
          <w:rFonts w:ascii="Times New Roman" w:hAnsi="Times New Roman" w:cs="Times New Roman"/>
          <w:sz w:val="28"/>
          <w:szCs w:val="28"/>
          <w:lang w:val="kk-KZ"/>
        </w:rPr>
        <w:t>Zaytsev</w:t>
      </w:r>
      <w:r w:rsidRPr="000E1377">
        <w:rPr>
          <w:rFonts w:ascii="Times New Roman" w:hAnsi="Times New Roman" w:cs="Times New Roman"/>
          <w:sz w:val="28"/>
          <w:szCs w:val="28"/>
          <w:lang w:val="kk-KZ"/>
        </w:rPr>
        <w:t xml:space="preserve"> V. Software Language Identification wi</w:t>
      </w:r>
      <w:r w:rsidR="00BA54EF">
        <w:rPr>
          <w:rFonts w:ascii="Times New Roman" w:hAnsi="Times New Roman" w:cs="Times New Roman"/>
          <w:sz w:val="28"/>
          <w:szCs w:val="28"/>
          <w:lang w:val="kk-KZ"/>
        </w:rPr>
        <w:t>th Natural Language Classifiers //</w:t>
      </w:r>
      <w:r w:rsidRPr="000E1377">
        <w:rPr>
          <w:rFonts w:ascii="Times New Roman" w:hAnsi="Times New Roman" w:cs="Times New Roman"/>
          <w:sz w:val="28"/>
          <w:szCs w:val="28"/>
          <w:lang w:val="kk-KZ"/>
        </w:rPr>
        <w:t xml:space="preserve"> 2016 IEEE 23rd International Conference on Software Analysis,  Evolut</w:t>
      </w:r>
      <w:r w:rsidR="00BA54EF">
        <w:rPr>
          <w:rFonts w:ascii="Times New Roman" w:hAnsi="Times New Roman" w:cs="Times New Roman"/>
          <w:sz w:val="28"/>
          <w:szCs w:val="28"/>
          <w:lang w:val="kk-KZ"/>
        </w:rPr>
        <w:t>ion, and Reengineering (SANER).</w:t>
      </w:r>
      <w:r w:rsidR="00BA54EF">
        <w:rPr>
          <w:rFonts w:ascii="Times New Roman" w:hAnsi="Times New Roman" w:cs="Times New Roman"/>
          <w:sz w:val="28"/>
          <w:szCs w:val="28"/>
          <w:lang w:val="en-US"/>
        </w:rPr>
        <w:t xml:space="preserve"> </w:t>
      </w:r>
      <w:r w:rsidR="00BA54EF" w:rsidRPr="000E1377">
        <w:rPr>
          <w:rFonts w:ascii="Times New Roman" w:hAnsi="Times New Roman" w:cs="Times New Roman"/>
          <w:sz w:val="28"/>
          <w:szCs w:val="28"/>
          <w:lang w:val="kk-KZ"/>
        </w:rPr>
        <w:t>IEEE</w:t>
      </w:r>
      <w:r w:rsidR="00BA54EF">
        <w:rPr>
          <w:rFonts w:ascii="Times New Roman" w:hAnsi="Times New Roman" w:cs="Times New Roman"/>
          <w:sz w:val="28"/>
          <w:szCs w:val="28"/>
          <w:lang w:val="en-US"/>
        </w:rPr>
        <w:t xml:space="preserve">: </w:t>
      </w:r>
      <w:r w:rsidR="00BA54EF">
        <w:rPr>
          <w:rFonts w:ascii="Times New Roman" w:hAnsi="Times New Roman" w:cs="Times New Roman"/>
          <w:sz w:val="28"/>
          <w:szCs w:val="28"/>
          <w:lang w:val="kk-KZ"/>
        </w:rPr>
        <w:t>–</w:t>
      </w:r>
      <w:r w:rsidR="00BA54EF">
        <w:rPr>
          <w:rFonts w:ascii="Times New Roman" w:hAnsi="Times New Roman" w:cs="Times New Roman"/>
          <w:sz w:val="28"/>
          <w:szCs w:val="28"/>
          <w:lang w:val="en-US"/>
        </w:rPr>
        <w:t>V</w:t>
      </w:r>
      <w:r w:rsidR="00BA54EF">
        <w:rPr>
          <w:rFonts w:ascii="Times New Roman" w:hAnsi="Times New Roman" w:cs="Times New Roman"/>
          <w:sz w:val="28"/>
          <w:szCs w:val="28"/>
          <w:lang w:val="kk-KZ"/>
        </w:rPr>
        <w:t xml:space="preserve">ol.1. </w:t>
      </w:r>
      <w:r w:rsidR="00BA54EF">
        <w:rPr>
          <w:rFonts w:ascii="Times New Roman" w:hAnsi="Times New Roman" w:cs="Times New Roman"/>
          <w:sz w:val="28"/>
          <w:szCs w:val="28"/>
          <w:lang w:val="en-US"/>
        </w:rPr>
        <w:t>–P.</w:t>
      </w:r>
      <w:r w:rsidRPr="000E1377">
        <w:rPr>
          <w:rFonts w:ascii="Times New Roman" w:hAnsi="Times New Roman" w:cs="Times New Roman"/>
          <w:sz w:val="28"/>
          <w:szCs w:val="28"/>
          <w:lang w:val="kk-KZ"/>
        </w:rPr>
        <w:t>624</w:t>
      </w:r>
      <w:r w:rsidR="00BA54EF">
        <w:rPr>
          <w:rFonts w:ascii="Times New Roman" w:hAnsi="Times New Roman" w:cs="Times New Roman"/>
          <w:sz w:val="28"/>
          <w:szCs w:val="28"/>
          <w:lang w:val="kk-KZ"/>
        </w:rPr>
        <w:t>–</w:t>
      </w:r>
      <w:r w:rsidRPr="000E1377">
        <w:rPr>
          <w:rFonts w:ascii="Times New Roman" w:hAnsi="Times New Roman" w:cs="Times New Roman"/>
          <w:sz w:val="28"/>
          <w:szCs w:val="28"/>
          <w:lang w:val="kk-KZ"/>
        </w:rPr>
        <w:t>6</w:t>
      </w:r>
      <w:r w:rsidR="00BA54EF">
        <w:rPr>
          <w:rFonts w:ascii="Times New Roman" w:hAnsi="Times New Roman" w:cs="Times New Roman"/>
          <w:sz w:val="28"/>
          <w:szCs w:val="28"/>
          <w:lang w:val="kk-KZ"/>
        </w:rPr>
        <w:t>28</w:t>
      </w:r>
      <w:r w:rsidRPr="000E1377">
        <w:rPr>
          <w:rFonts w:ascii="Times New Roman" w:hAnsi="Times New Roman" w:cs="Times New Roman"/>
          <w:sz w:val="28"/>
          <w:szCs w:val="28"/>
          <w:lang w:val="kk-KZ"/>
        </w:rPr>
        <w:t xml:space="preserve">. </w:t>
      </w:r>
    </w:p>
    <w:p w14:paraId="03A5716A" w14:textId="2A61698B" w:rsidR="00F2059D" w:rsidRPr="000E1377" w:rsidRDefault="00F2059D" w:rsidP="0097064E">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 xml:space="preserve">Pramokchon P., </w:t>
      </w:r>
      <w:r w:rsidR="0097064E">
        <w:rPr>
          <w:rFonts w:ascii="Times New Roman" w:hAnsi="Times New Roman" w:cs="Times New Roman"/>
          <w:sz w:val="28"/>
          <w:szCs w:val="28"/>
          <w:lang w:val="kk-KZ"/>
        </w:rPr>
        <w:t>Piamsanga, P.</w:t>
      </w:r>
      <w:r w:rsidRPr="000E1377">
        <w:rPr>
          <w:rFonts w:ascii="Times New Roman" w:hAnsi="Times New Roman" w:cs="Times New Roman"/>
          <w:sz w:val="28"/>
          <w:szCs w:val="28"/>
          <w:lang w:val="kk-KZ"/>
        </w:rPr>
        <w:t xml:space="preserve"> A Feature Score for Classifying</w:t>
      </w:r>
      <w:r w:rsidRPr="000E1377">
        <w:rPr>
          <w:rFonts w:ascii="Times New Roman" w:hAnsi="Times New Roman" w:cs="Times New Roman"/>
          <w:sz w:val="28"/>
          <w:szCs w:val="28"/>
          <w:lang w:val="en-US"/>
        </w:rPr>
        <w:t xml:space="preserve"> </w:t>
      </w:r>
      <w:r w:rsidR="0097064E">
        <w:rPr>
          <w:rFonts w:ascii="Times New Roman" w:hAnsi="Times New Roman" w:cs="Times New Roman"/>
          <w:sz w:val="28"/>
          <w:szCs w:val="28"/>
          <w:lang w:val="kk-KZ"/>
        </w:rPr>
        <w:t>Class-Imbalanced Data //</w:t>
      </w:r>
      <w:r w:rsidRPr="000E1377">
        <w:rPr>
          <w:rFonts w:ascii="Times New Roman" w:hAnsi="Times New Roman" w:cs="Times New Roman"/>
          <w:sz w:val="28"/>
          <w:szCs w:val="28"/>
          <w:lang w:val="kk-KZ"/>
        </w:rPr>
        <w:t xml:space="preserve"> In Computer Science and Engineering Conference (ICSEC</w:t>
      </w:r>
      <w:r w:rsidR="0097064E">
        <w:rPr>
          <w:rFonts w:ascii="Times New Roman" w:hAnsi="Times New Roman" w:cs="Times New Roman"/>
          <w:sz w:val="28"/>
          <w:szCs w:val="28"/>
          <w:lang w:val="en-US"/>
        </w:rPr>
        <w:t>). –</w:t>
      </w:r>
      <w:r w:rsidR="0097064E" w:rsidRPr="0097064E">
        <w:rPr>
          <w:lang w:val="en-US"/>
        </w:rPr>
        <w:t xml:space="preserve"> </w:t>
      </w:r>
      <w:r w:rsidR="0097064E" w:rsidRPr="0097064E">
        <w:rPr>
          <w:rFonts w:ascii="Times New Roman" w:hAnsi="Times New Roman" w:cs="Times New Roman"/>
          <w:sz w:val="28"/>
          <w:szCs w:val="28"/>
          <w:lang w:val="en-US"/>
        </w:rPr>
        <w:t>Khon Kaen</w:t>
      </w:r>
      <w:r w:rsidR="0097064E">
        <w:rPr>
          <w:rFonts w:ascii="Times New Roman" w:hAnsi="Times New Roman" w:cs="Times New Roman"/>
          <w:sz w:val="28"/>
          <w:szCs w:val="28"/>
          <w:lang w:val="en-US"/>
        </w:rPr>
        <w:t>, 2014. –P.</w:t>
      </w:r>
      <w:r w:rsidRPr="000E1377">
        <w:rPr>
          <w:rFonts w:ascii="Times New Roman" w:hAnsi="Times New Roman" w:cs="Times New Roman"/>
          <w:sz w:val="28"/>
          <w:szCs w:val="28"/>
          <w:lang w:val="kk-KZ"/>
        </w:rPr>
        <w:t>409</w:t>
      </w:r>
      <w:r w:rsidR="0097064E">
        <w:rPr>
          <w:rFonts w:ascii="Times New Roman" w:hAnsi="Times New Roman" w:cs="Times New Roman"/>
          <w:sz w:val="28"/>
          <w:szCs w:val="28"/>
          <w:lang w:val="kk-KZ"/>
        </w:rPr>
        <w:t>–</w:t>
      </w:r>
      <w:r w:rsidRPr="000E1377">
        <w:rPr>
          <w:rFonts w:ascii="Times New Roman" w:hAnsi="Times New Roman" w:cs="Times New Roman"/>
          <w:sz w:val="28"/>
          <w:szCs w:val="28"/>
          <w:lang w:val="kk-KZ"/>
        </w:rPr>
        <w:t>414</w:t>
      </w:r>
      <w:r w:rsidR="0097064E">
        <w:rPr>
          <w:rFonts w:ascii="Times New Roman" w:hAnsi="Times New Roman" w:cs="Times New Roman"/>
          <w:sz w:val="28"/>
          <w:szCs w:val="28"/>
          <w:lang w:val="en-US"/>
        </w:rPr>
        <w:t>.</w:t>
      </w:r>
    </w:p>
    <w:p w14:paraId="7CFC9352" w14:textId="4F80B713" w:rsidR="00F2059D" w:rsidRPr="000C1EA9" w:rsidRDefault="00F2059D" w:rsidP="00FB2F52">
      <w:pPr>
        <w:numPr>
          <w:ilvl w:val="0"/>
          <w:numId w:val="3"/>
        </w:numPr>
        <w:shd w:val="clear" w:color="auto" w:fill="FFFFFF"/>
        <w:spacing w:after="0" w:line="240" w:lineRule="auto"/>
        <w:ind w:left="0" w:firstLine="709"/>
        <w:jc w:val="both"/>
        <w:rPr>
          <w:rFonts w:ascii="Times New Roman" w:hAnsi="Times New Roman" w:cs="Times New Roman"/>
          <w:sz w:val="28"/>
          <w:szCs w:val="28"/>
          <w:lang w:val="en-US"/>
        </w:rPr>
      </w:pPr>
      <w:r w:rsidRPr="000C1EA9">
        <w:rPr>
          <w:rFonts w:ascii="Times New Roman" w:hAnsi="Times New Roman" w:cs="Times New Roman"/>
          <w:sz w:val="28"/>
          <w:szCs w:val="28"/>
          <w:lang w:val="en-US"/>
        </w:rPr>
        <w:t> </w:t>
      </w:r>
      <w:r w:rsidR="000C1EA9">
        <w:rPr>
          <w:rStyle w:val="citation"/>
          <w:rFonts w:ascii="Times New Roman" w:hAnsi="Times New Roman" w:cs="Times New Roman"/>
          <w:iCs/>
          <w:sz w:val="28"/>
          <w:szCs w:val="28"/>
          <w:lang w:val="en-US"/>
        </w:rPr>
        <w:t>Deng, L.,</w:t>
      </w:r>
      <w:r w:rsidRPr="000C1EA9">
        <w:rPr>
          <w:rStyle w:val="citation"/>
          <w:rFonts w:ascii="Times New Roman" w:hAnsi="Times New Roman" w:cs="Times New Roman"/>
          <w:iCs/>
          <w:sz w:val="28"/>
          <w:szCs w:val="28"/>
          <w:lang w:val="en-US"/>
        </w:rPr>
        <w:t xml:space="preserve"> Yu D.</w:t>
      </w:r>
      <w:r w:rsidRPr="000C1EA9">
        <w:rPr>
          <w:rStyle w:val="citation"/>
          <w:rFonts w:ascii="Times New Roman" w:hAnsi="Times New Roman" w:cs="Times New Roman"/>
          <w:sz w:val="28"/>
          <w:szCs w:val="28"/>
          <w:lang w:val="en-US"/>
        </w:rPr>
        <w:t> </w:t>
      </w:r>
      <w:r w:rsidRPr="000C1EA9">
        <w:rPr>
          <w:rStyle w:val="a6"/>
          <w:rFonts w:ascii="Times New Roman" w:hAnsi="Times New Roman" w:cs="Times New Roman"/>
          <w:color w:val="auto"/>
          <w:sz w:val="28"/>
          <w:szCs w:val="28"/>
          <w:u w:val="none"/>
          <w:lang w:val="en-US"/>
        </w:rPr>
        <w:t>Deep Learning: Methods and Applications</w:t>
      </w:r>
      <w:r w:rsidR="000C1EA9">
        <w:rPr>
          <w:rStyle w:val="citation"/>
          <w:rFonts w:ascii="Times New Roman" w:hAnsi="Times New Roman" w:cs="Times New Roman"/>
          <w:sz w:val="28"/>
          <w:szCs w:val="28"/>
          <w:lang w:val="en-US"/>
        </w:rPr>
        <w:t xml:space="preserve">. </w:t>
      </w:r>
      <w:r w:rsidRPr="000C1EA9">
        <w:rPr>
          <w:rStyle w:val="citation"/>
          <w:rFonts w:ascii="Times New Roman" w:hAnsi="Times New Roman" w:cs="Times New Roman"/>
          <w:sz w:val="28"/>
          <w:szCs w:val="28"/>
          <w:lang w:val="en-US"/>
        </w:rPr>
        <w:t>Foundations and Trends in Signal Processing</w:t>
      </w:r>
      <w:r w:rsidR="00FB2F52">
        <w:rPr>
          <w:rStyle w:val="citation"/>
          <w:rFonts w:ascii="Times New Roman" w:hAnsi="Times New Roman" w:cs="Times New Roman"/>
          <w:sz w:val="28"/>
          <w:szCs w:val="28"/>
          <w:lang w:val="en-US"/>
        </w:rPr>
        <w:t>, 2014. –V</w:t>
      </w:r>
      <w:r w:rsidR="00FB2F52" w:rsidRPr="00FB2F52">
        <w:rPr>
          <w:rStyle w:val="citation"/>
          <w:rFonts w:ascii="Times New Roman" w:hAnsi="Times New Roman" w:cs="Times New Roman"/>
          <w:sz w:val="28"/>
          <w:szCs w:val="28"/>
          <w:lang w:val="en-US"/>
        </w:rPr>
        <w:t xml:space="preserve">ol. 7, </w:t>
      </w:r>
      <w:r w:rsidR="00FB2F52">
        <w:rPr>
          <w:rStyle w:val="citation"/>
          <w:rFonts w:ascii="Times New Roman" w:hAnsi="Times New Roman" w:cs="Times New Roman"/>
          <w:sz w:val="28"/>
          <w:szCs w:val="28"/>
          <w:lang w:val="kk-KZ"/>
        </w:rPr>
        <w:t>№</w:t>
      </w:r>
      <w:r w:rsidR="00FB2F52">
        <w:rPr>
          <w:rStyle w:val="citation"/>
          <w:rFonts w:ascii="Times New Roman" w:hAnsi="Times New Roman" w:cs="Times New Roman"/>
          <w:sz w:val="28"/>
          <w:szCs w:val="28"/>
          <w:lang w:val="en-US"/>
        </w:rPr>
        <w:t>3–4.</w:t>
      </w:r>
      <w:r w:rsidR="00FB2F52">
        <w:rPr>
          <w:rStyle w:val="citation"/>
          <w:rFonts w:ascii="Times New Roman" w:hAnsi="Times New Roman" w:cs="Times New Roman"/>
          <w:sz w:val="28"/>
          <w:szCs w:val="28"/>
          <w:lang w:val="kk-KZ"/>
        </w:rPr>
        <w:t xml:space="preserve"> –Р.</w:t>
      </w:r>
      <w:r w:rsidR="00FB2F52">
        <w:rPr>
          <w:rStyle w:val="citation"/>
          <w:rFonts w:ascii="Times New Roman" w:hAnsi="Times New Roman" w:cs="Times New Roman"/>
          <w:sz w:val="28"/>
          <w:szCs w:val="28"/>
          <w:lang w:val="en-US"/>
        </w:rPr>
        <w:t xml:space="preserve">197–387. </w:t>
      </w:r>
    </w:p>
    <w:p w14:paraId="00ACAA41" w14:textId="17FC232E" w:rsidR="00F2059D" w:rsidRPr="00FB2F52" w:rsidRDefault="00FB2F52" w:rsidP="00FB2F52">
      <w:pPr>
        <w:numPr>
          <w:ilvl w:val="0"/>
          <w:numId w:val="3"/>
        </w:numPr>
        <w:shd w:val="clear" w:color="auto" w:fill="FFFFFF"/>
        <w:spacing w:after="0" w:line="240" w:lineRule="auto"/>
        <w:ind w:left="0" w:firstLine="709"/>
        <w:jc w:val="both"/>
        <w:rPr>
          <w:rFonts w:ascii="Times New Roman" w:hAnsi="Times New Roman" w:cs="Times New Roman"/>
          <w:sz w:val="28"/>
          <w:szCs w:val="28"/>
          <w:lang w:val="en-US"/>
        </w:rPr>
      </w:pPr>
      <w:r>
        <w:rPr>
          <w:rStyle w:val="citation"/>
          <w:rFonts w:ascii="Times New Roman" w:hAnsi="Times New Roman" w:cs="Times New Roman"/>
          <w:iCs/>
          <w:sz w:val="28"/>
          <w:szCs w:val="28"/>
          <w:lang w:val="en-US"/>
        </w:rPr>
        <w:t xml:space="preserve">Bengio Y. </w:t>
      </w:r>
      <w:hyperlink r:id="rId105" w:history="1">
        <w:r w:rsidR="00F2059D" w:rsidRPr="00FB2F52">
          <w:rPr>
            <w:rStyle w:val="a6"/>
            <w:rFonts w:ascii="Times New Roman" w:hAnsi="Times New Roman" w:cs="Times New Roman"/>
            <w:color w:val="auto"/>
            <w:sz w:val="28"/>
            <w:szCs w:val="28"/>
            <w:u w:val="none"/>
            <w:lang w:val="en-US"/>
          </w:rPr>
          <w:t>Learning Deep Architectures for AI</w:t>
        </w:r>
      </w:hyperlink>
      <w:r>
        <w:rPr>
          <w:rStyle w:val="citation"/>
          <w:rFonts w:ascii="Times New Roman" w:hAnsi="Times New Roman" w:cs="Times New Roman"/>
          <w:sz w:val="28"/>
          <w:szCs w:val="28"/>
          <w:lang w:val="en-US"/>
        </w:rPr>
        <w:t xml:space="preserve">. </w:t>
      </w:r>
      <w:r w:rsidR="00F2059D" w:rsidRPr="00FB2F52">
        <w:rPr>
          <w:rStyle w:val="citation"/>
          <w:rFonts w:ascii="Times New Roman" w:hAnsi="Times New Roman" w:cs="Times New Roman"/>
          <w:sz w:val="28"/>
          <w:szCs w:val="28"/>
          <w:lang w:val="en-US"/>
        </w:rPr>
        <w:t>Foundations and Trends in Machine Learning</w:t>
      </w:r>
      <w:r>
        <w:rPr>
          <w:rStyle w:val="citation"/>
          <w:rFonts w:ascii="Times New Roman" w:hAnsi="Times New Roman" w:cs="Times New Roman"/>
          <w:sz w:val="28"/>
          <w:szCs w:val="28"/>
          <w:lang w:val="en-US"/>
        </w:rPr>
        <w:t>, 2009. –Vol.</w:t>
      </w:r>
      <w:r w:rsidR="00F2059D" w:rsidRPr="00FB2F52">
        <w:rPr>
          <w:rStyle w:val="nowrap"/>
          <w:rFonts w:ascii="Times New Roman" w:hAnsi="Times New Roman" w:cs="Times New Roman"/>
          <w:sz w:val="28"/>
          <w:szCs w:val="28"/>
          <w:lang w:val="en-US"/>
        </w:rPr>
        <w:t>2</w:t>
      </w:r>
      <w:r w:rsidR="00F2059D" w:rsidRPr="00FB2F52">
        <w:rPr>
          <w:rStyle w:val="citation"/>
          <w:rFonts w:ascii="Times New Roman" w:hAnsi="Times New Roman" w:cs="Times New Roman"/>
          <w:sz w:val="28"/>
          <w:szCs w:val="28"/>
          <w:lang w:val="en-US"/>
        </w:rPr>
        <w:t>, </w:t>
      </w:r>
      <w:r>
        <w:rPr>
          <w:rStyle w:val="nowrap"/>
          <w:rFonts w:ascii="Times New Roman" w:hAnsi="Times New Roman" w:cs="Times New Roman"/>
          <w:sz w:val="28"/>
          <w:szCs w:val="28"/>
          <w:lang w:val="en-US"/>
        </w:rPr>
        <w:t>№</w:t>
      </w:r>
      <w:r w:rsidR="00F2059D" w:rsidRPr="00FB2F52">
        <w:rPr>
          <w:rStyle w:val="nowrap"/>
          <w:rFonts w:ascii="Times New Roman" w:hAnsi="Times New Roman" w:cs="Times New Roman"/>
          <w:sz w:val="28"/>
          <w:szCs w:val="28"/>
          <w:lang w:val="en-US"/>
        </w:rPr>
        <w:t>1</w:t>
      </w:r>
      <w:r w:rsidR="00F2059D" w:rsidRPr="00FB2F52">
        <w:rPr>
          <w:rStyle w:val="citation"/>
          <w:rFonts w:ascii="Times New Roman" w:hAnsi="Times New Roman" w:cs="Times New Roman"/>
          <w:sz w:val="28"/>
          <w:szCs w:val="28"/>
          <w:lang w:val="en-US"/>
        </w:rPr>
        <w:t>.</w:t>
      </w:r>
      <w:r>
        <w:rPr>
          <w:rStyle w:val="citation"/>
          <w:rFonts w:ascii="Times New Roman" w:hAnsi="Times New Roman" w:cs="Times New Roman"/>
          <w:sz w:val="28"/>
          <w:szCs w:val="28"/>
          <w:lang w:val="en-US"/>
        </w:rPr>
        <w:t xml:space="preserve"> –P.</w:t>
      </w:r>
      <w:r w:rsidR="00F2059D" w:rsidRPr="00FB2F52">
        <w:rPr>
          <w:rStyle w:val="nowrap"/>
          <w:rFonts w:ascii="Times New Roman" w:hAnsi="Times New Roman" w:cs="Times New Roman"/>
          <w:sz w:val="28"/>
          <w:szCs w:val="28"/>
          <w:lang w:val="en-US"/>
        </w:rPr>
        <w:t>1</w:t>
      </w:r>
      <w:r>
        <w:rPr>
          <w:rStyle w:val="citation"/>
          <w:rFonts w:ascii="Times New Roman" w:hAnsi="Times New Roman" w:cs="Times New Roman"/>
          <w:sz w:val="28"/>
          <w:szCs w:val="28"/>
          <w:lang w:val="en-US"/>
        </w:rPr>
        <w:t>–</w:t>
      </w:r>
      <w:r w:rsidR="00F2059D" w:rsidRPr="00FB2F52">
        <w:rPr>
          <w:rStyle w:val="nowrap"/>
          <w:rFonts w:ascii="Times New Roman" w:hAnsi="Times New Roman" w:cs="Times New Roman"/>
          <w:sz w:val="28"/>
          <w:szCs w:val="28"/>
          <w:lang w:val="en-US"/>
        </w:rPr>
        <w:t>127</w:t>
      </w:r>
      <w:r w:rsidR="00F2059D" w:rsidRPr="00FB2F52">
        <w:rPr>
          <w:rStyle w:val="citation"/>
          <w:rFonts w:ascii="Times New Roman" w:hAnsi="Times New Roman" w:cs="Times New Roman"/>
          <w:sz w:val="28"/>
          <w:szCs w:val="28"/>
          <w:lang w:val="en-US"/>
        </w:rPr>
        <w:t>. </w:t>
      </w:r>
    </w:p>
    <w:p w14:paraId="7B0C1DA8" w14:textId="66DAAF71" w:rsidR="00F2059D" w:rsidRPr="00FB2F52" w:rsidRDefault="00FB2F52" w:rsidP="00FB2F52">
      <w:pPr>
        <w:numPr>
          <w:ilvl w:val="0"/>
          <w:numId w:val="3"/>
        </w:numPr>
        <w:shd w:val="clear" w:color="auto" w:fill="FFFFFF"/>
        <w:tabs>
          <w:tab w:val="left" w:pos="851"/>
        </w:tabs>
        <w:spacing w:after="0" w:line="240" w:lineRule="auto"/>
        <w:ind w:left="0" w:firstLine="709"/>
        <w:jc w:val="both"/>
        <w:rPr>
          <w:rFonts w:ascii="Times New Roman" w:hAnsi="Times New Roman" w:cs="Times New Roman"/>
          <w:sz w:val="28"/>
          <w:szCs w:val="28"/>
          <w:lang w:val="en-US"/>
        </w:rPr>
      </w:pPr>
      <w:r>
        <w:rPr>
          <w:rStyle w:val="citation"/>
          <w:rFonts w:ascii="Times New Roman" w:hAnsi="Times New Roman" w:cs="Times New Roman"/>
          <w:iCs/>
          <w:sz w:val="28"/>
          <w:szCs w:val="28"/>
          <w:lang w:val="en-US"/>
        </w:rPr>
        <w:t>Schmidhuber</w:t>
      </w:r>
      <w:r w:rsidR="00F2059D" w:rsidRPr="00FB2F52">
        <w:rPr>
          <w:rStyle w:val="citation"/>
          <w:rFonts w:ascii="Times New Roman" w:hAnsi="Times New Roman" w:cs="Times New Roman"/>
          <w:iCs/>
          <w:sz w:val="28"/>
          <w:szCs w:val="28"/>
          <w:lang w:val="en-US"/>
        </w:rPr>
        <w:t xml:space="preserve"> J.</w:t>
      </w:r>
      <w:r w:rsidR="00F2059D" w:rsidRPr="00FB2F52">
        <w:rPr>
          <w:rStyle w:val="citation"/>
          <w:rFonts w:ascii="Times New Roman" w:hAnsi="Times New Roman" w:cs="Times New Roman"/>
          <w:sz w:val="28"/>
          <w:szCs w:val="28"/>
          <w:lang w:val="en-US"/>
        </w:rPr>
        <w:t xml:space="preserve"> Deep Learning </w:t>
      </w:r>
      <w:r>
        <w:rPr>
          <w:rStyle w:val="citation"/>
          <w:rFonts w:ascii="Times New Roman" w:hAnsi="Times New Roman" w:cs="Times New Roman"/>
          <w:sz w:val="28"/>
          <w:szCs w:val="28"/>
          <w:lang w:val="en-US"/>
        </w:rPr>
        <w:t xml:space="preserve">in Neural Networks: An Overview. </w:t>
      </w:r>
      <w:r w:rsidR="00F2059D" w:rsidRPr="00FB2F52">
        <w:rPr>
          <w:rStyle w:val="citation"/>
          <w:rFonts w:ascii="Times New Roman" w:hAnsi="Times New Roman" w:cs="Times New Roman"/>
          <w:sz w:val="28"/>
          <w:szCs w:val="28"/>
          <w:lang w:val="en-US"/>
        </w:rPr>
        <w:t>Neural Networks</w:t>
      </w:r>
      <w:r>
        <w:rPr>
          <w:rStyle w:val="citation"/>
          <w:rFonts w:ascii="Times New Roman" w:hAnsi="Times New Roman" w:cs="Times New Roman"/>
          <w:sz w:val="28"/>
          <w:szCs w:val="28"/>
          <w:lang w:val="en-US"/>
        </w:rPr>
        <w:t xml:space="preserve">, </w:t>
      </w:r>
      <w:r w:rsidR="00F2059D" w:rsidRPr="00FB2F52">
        <w:rPr>
          <w:rStyle w:val="citation"/>
          <w:rFonts w:ascii="Times New Roman" w:hAnsi="Times New Roman" w:cs="Times New Roman"/>
          <w:sz w:val="28"/>
          <w:szCs w:val="28"/>
          <w:lang w:val="en-US"/>
        </w:rPr>
        <w:t>2015. </w:t>
      </w:r>
      <w:r>
        <w:rPr>
          <w:rStyle w:val="citation"/>
          <w:rFonts w:ascii="Times New Roman" w:hAnsi="Times New Roman" w:cs="Times New Roman"/>
          <w:sz w:val="28"/>
          <w:szCs w:val="28"/>
          <w:lang w:val="en-US"/>
        </w:rPr>
        <w:t>–Vol.</w:t>
      </w:r>
      <w:r w:rsidR="00F2059D" w:rsidRPr="00FB2F52">
        <w:rPr>
          <w:rStyle w:val="nowrap"/>
          <w:rFonts w:ascii="Times New Roman" w:hAnsi="Times New Roman" w:cs="Times New Roman"/>
          <w:sz w:val="28"/>
          <w:szCs w:val="28"/>
          <w:lang w:val="en-US"/>
        </w:rPr>
        <w:t>61</w:t>
      </w:r>
      <w:r>
        <w:rPr>
          <w:rStyle w:val="citation"/>
          <w:rFonts w:ascii="Times New Roman" w:hAnsi="Times New Roman" w:cs="Times New Roman"/>
          <w:sz w:val="28"/>
          <w:szCs w:val="28"/>
          <w:lang w:val="en-US"/>
        </w:rPr>
        <w:t>.–P.</w:t>
      </w:r>
      <w:r>
        <w:rPr>
          <w:rStyle w:val="nowrap"/>
          <w:rFonts w:ascii="Times New Roman" w:hAnsi="Times New Roman" w:cs="Times New Roman"/>
          <w:sz w:val="28"/>
          <w:szCs w:val="28"/>
          <w:lang w:val="en-US"/>
        </w:rPr>
        <w:t>85.</w:t>
      </w:r>
    </w:p>
    <w:p w14:paraId="1ADAB005" w14:textId="12BDC75E" w:rsidR="00F2059D" w:rsidRPr="00FB2F52" w:rsidRDefault="00F2059D" w:rsidP="00FB2F52">
      <w:pPr>
        <w:numPr>
          <w:ilvl w:val="0"/>
          <w:numId w:val="3"/>
        </w:numPr>
        <w:shd w:val="clear" w:color="auto" w:fill="FFFFFF"/>
        <w:spacing w:after="0" w:line="240" w:lineRule="auto"/>
        <w:ind w:left="0" w:firstLine="709"/>
        <w:jc w:val="both"/>
        <w:rPr>
          <w:rFonts w:ascii="Times New Roman" w:hAnsi="Times New Roman" w:cs="Times New Roman"/>
          <w:sz w:val="28"/>
          <w:szCs w:val="28"/>
          <w:lang w:val="en-US"/>
        </w:rPr>
      </w:pPr>
      <w:r w:rsidRPr="00FB2F52">
        <w:rPr>
          <w:rStyle w:val="citation"/>
          <w:rFonts w:ascii="Times New Roman" w:hAnsi="Times New Roman" w:cs="Times New Roman"/>
          <w:iCs/>
          <w:sz w:val="28"/>
          <w:szCs w:val="28"/>
          <w:lang w:val="en-US"/>
        </w:rPr>
        <w:t>Bengio Y.</w:t>
      </w:r>
      <w:r w:rsidR="00FB2F52">
        <w:rPr>
          <w:rStyle w:val="citation"/>
          <w:rFonts w:ascii="Times New Roman" w:hAnsi="Times New Roman" w:cs="Times New Roman"/>
          <w:iCs/>
          <w:sz w:val="28"/>
          <w:szCs w:val="28"/>
          <w:lang w:val="en-US"/>
        </w:rPr>
        <w:t>, Courville A., Vincent</w:t>
      </w:r>
      <w:r w:rsidRPr="00FB2F52">
        <w:rPr>
          <w:rStyle w:val="citation"/>
          <w:rFonts w:ascii="Times New Roman" w:hAnsi="Times New Roman" w:cs="Times New Roman"/>
          <w:iCs/>
          <w:sz w:val="28"/>
          <w:szCs w:val="28"/>
          <w:lang w:val="en-US"/>
        </w:rPr>
        <w:t xml:space="preserve"> P.</w:t>
      </w:r>
      <w:r w:rsidRPr="00FB2F52">
        <w:rPr>
          <w:rStyle w:val="citation"/>
          <w:rFonts w:ascii="Times New Roman" w:hAnsi="Times New Roman" w:cs="Times New Roman"/>
          <w:sz w:val="28"/>
          <w:szCs w:val="28"/>
          <w:lang w:val="en-US"/>
        </w:rPr>
        <w:t> Representation Learning: A Review and New Perspectives // </w:t>
      </w:r>
      <w:r w:rsidRPr="00FB2F52">
        <w:rPr>
          <w:rStyle w:val="a6"/>
          <w:rFonts w:ascii="Times New Roman" w:hAnsi="Times New Roman" w:cs="Times New Roman"/>
          <w:color w:val="auto"/>
          <w:sz w:val="28"/>
          <w:szCs w:val="28"/>
          <w:u w:val="none"/>
          <w:lang w:val="en-US"/>
        </w:rPr>
        <w:t>IEEE Transactions on Pattern Analysis and Machine Intelligence</w:t>
      </w:r>
      <w:r w:rsidR="00FB2F52">
        <w:rPr>
          <w:rStyle w:val="citation"/>
          <w:rFonts w:ascii="Times New Roman" w:hAnsi="Times New Roman" w:cs="Times New Roman"/>
          <w:sz w:val="28"/>
          <w:szCs w:val="28"/>
          <w:lang w:val="en-US"/>
        </w:rPr>
        <w:t>. – 2013. –Vol.</w:t>
      </w:r>
      <w:r w:rsidRPr="00FB2F52">
        <w:rPr>
          <w:rStyle w:val="nowrap"/>
          <w:rFonts w:ascii="Times New Roman" w:hAnsi="Times New Roman" w:cs="Times New Roman"/>
          <w:sz w:val="28"/>
          <w:szCs w:val="28"/>
          <w:lang w:val="en-US"/>
        </w:rPr>
        <w:t>35</w:t>
      </w:r>
      <w:r w:rsidRPr="00FB2F52">
        <w:rPr>
          <w:rStyle w:val="citation"/>
          <w:rFonts w:ascii="Times New Roman" w:hAnsi="Times New Roman" w:cs="Times New Roman"/>
          <w:sz w:val="28"/>
          <w:szCs w:val="28"/>
          <w:lang w:val="en-US"/>
        </w:rPr>
        <w:t>, </w:t>
      </w:r>
      <w:r w:rsidR="00FB2F52">
        <w:rPr>
          <w:rStyle w:val="citation"/>
          <w:rFonts w:ascii="Times New Roman" w:hAnsi="Times New Roman" w:cs="Times New Roman"/>
          <w:sz w:val="28"/>
          <w:szCs w:val="28"/>
          <w:lang w:val="kk-KZ"/>
        </w:rPr>
        <w:t>№8. –Р.</w:t>
      </w:r>
      <w:r w:rsidRPr="00FB2F52">
        <w:rPr>
          <w:rStyle w:val="nowrap"/>
          <w:rFonts w:ascii="Times New Roman" w:hAnsi="Times New Roman" w:cs="Times New Roman"/>
          <w:sz w:val="28"/>
          <w:szCs w:val="28"/>
          <w:lang w:val="en-US"/>
        </w:rPr>
        <w:t>1798</w:t>
      </w:r>
      <w:r w:rsidR="00FB2F52">
        <w:rPr>
          <w:rStyle w:val="citation"/>
          <w:rFonts w:ascii="Times New Roman" w:hAnsi="Times New Roman" w:cs="Times New Roman"/>
          <w:sz w:val="28"/>
          <w:szCs w:val="28"/>
          <w:lang w:val="en-US"/>
        </w:rPr>
        <w:t>–</w:t>
      </w:r>
      <w:r w:rsidRPr="00FB2F52">
        <w:rPr>
          <w:rStyle w:val="nowrap"/>
          <w:rFonts w:ascii="Times New Roman" w:hAnsi="Times New Roman" w:cs="Times New Roman"/>
          <w:sz w:val="28"/>
          <w:szCs w:val="28"/>
          <w:lang w:val="en-US"/>
        </w:rPr>
        <w:t>1828</w:t>
      </w:r>
      <w:r w:rsidRPr="00FB2F52">
        <w:rPr>
          <w:rStyle w:val="citation"/>
          <w:rFonts w:ascii="Times New Roman" w:hAnsi="Times New Roman" w:cs="Times New Roman"/>
          <w:sz w:val="28"/>
          <w:szCs w:val="28"/>
          <w:lang w:val="en-US"/>
        </w:rPr>
        <w:t>. </w:t>
      </w:r>
    </w:p>
    <w:p w14:paraId="529F63BE" w14:textId="1F037DA7" w:rsidR="00F2059D" w:rsidRPr="00FB2F52" w:rsidRDefault="00FB2F52" w:rsidP="00FB2F52">
      <w:pPr>
        <w:numPr>
          <w:ilvl w:val="0"/>
          <w:numId w:val="3"/>
        </w:numPr>
        <w:shd w:val="clear" w:color="auto" w:fill="FFFFFF"/>
        <w:spacing w:after="0" w:line="240" w:lineRule="auto"/>
        <w:ind w:left="0" w:firstLine="709"/>
        <w:jc w:val="both"/>
        <w:rPr>
          <w:rFonts w:ascii="Times New Roman" w:hAnsi="Times New Roman" w:cs="Times New Roman"/>
          <w:sz w:val="28"/>
          <w:szCs w:val="28"/>
          <w:lang w:val="en-US"/>
        </w:rPr>
      </w:pPr>
      <w:r>
        <w:rPr>
          <w:rStyle w:val="citation"/>
          <w:rFonts w:ascii="Times New Roman" w:hAnsi="Times New Roman" w:cs="Times New Roman"/>
          <w:iCs/>
          <w:sz w:val="28"/>
          <w:szCs w:val="28"/>
          <w:lang w:val="en-US"/>
        </w:rPr>
        <w:t>Bengio Y., LeCun Y., Hinton G</w:t>
      </w:r>
      <w:r w:rsidR="00F2059D" w:rsidRPr="00FB2F52">
        <w:rPr>
          <w:rStyle w:val="citation"/>
          <w:rFonts w:ascii="Times New Roman" w:hAnsi="Times New Roman" w:cs="Times New Roman"/>
          <w:iCs/>
          <w:sz w:val="28"/>
          <w:szCs w:val="28"/>
          <w:lang w:val="en-US"/>
        </w:rPr>
        <w:t>.</w:t>
      </w:r>
      <w:r w:rsidR="00F2059D" w:rsidRPr="00FB2F52">
        <w:rPr>
          <w:rStyle w:val="citation"/>
          <w:rFonts w:ascii="Times New Roman" w:hAnsi="Times New Roman" w:cs="Times New Roman"/>
          <w:sz w:val="28"/>
          <w:szCs w:val="28"/>
          <w:lang w:val="en-US"/>
        </w:rPr>
        <w:t> Deep Learning // Nature. </w:t>
      </w:r>
      <w:r>
        <w:rPr>
          <w:rStyle w:val="citation"/>
          <w:rFonts w:ascii="Times New Roman" w:hAnsi="Times New Roman" w:cs="Times New Roman"/>
          <w:sz w:val="28"/>
          <w:szCs w:val="28"/>
          <w:lang w:val="en-US"/>
        </w:rPr>
        <w:t>–</w:t>
      </w:r>
      <w:r w:rsidR="00F2059D" w:rsidRPr="00FB2F52">
        <w:rPr>
          <w:rStyle w:val="citation"/>
          <w:rFonts w:ascii="Times New Roman" w:hAnsi="Times New Roman" w:cs="Times New Roman"/>
          <w:sz w:val="28"/>
          <w:szCs w:val="28"/>
          <w:lang w:val="en-US"/>
        </w:rPr>
        <w:t>2015. </w:t>
      </w:r>
      <w:r>
        <w:rPr>
          <w:rStyle w:val="citation"/>
          <w:rFonts w:ascii="Times New Roman" w:hAnsi="Times New Roman" w:cs="Times New Roman"/>
          <w:sz w:val="28"/>
          <w:szCs w:val="28"/>
          <w:lang w:val="en-US"/>
        </w:rPr>
        <w:t>–</w:t>
      </w:r>
      <w:r w:rsidR="00F2059D" w:rsidRPr="00FB2F52">
        <w:rPr>
          <w:rStyle w:val="nowrap"/>
          <w:rFonts w:ascii="Times New Roman" w:hAnsi="Times New Roman" w:cs="Times New Roman"/>
          <w:sz w:val="28"/>
          <w:szCs w:val="28"/>
          <w:lang w:val="en-US"/>
        </w:rPr>
        <w:t>Vol. 521</w:t>
      </w:r>
      <w:r w:rsidR="00F2059D" w:rsidRPr="00FB2F52">
        <w:rPr>
          <w:rStyle w:val="citation"/>
          <w:rFonts w:ascii="Times New Roman" w:hAnsi="Times New Roman" w:cs="Times New Roman"/>
          <w:sz w:val="28"/>
          <w:szCs w:val="28"/>
          <w:lang w:val="en-US"/>
        </w:rPr>
        <w:t>. </w:t>
      </w:r>
      <w:r>
        <w:rPr>
          <w:rStyle w:val="citation"/>
          <w:rFonts w:ascii="Times New Roman" w:hAnsi="Times New Roman" w:cs="Times New Roman"/>
          <w:sz w:val="28"/>
          <w:szCs w:val="28"/>
          <w:lang w:val="en-US"/>
        </w:rPr>
        <w:t>–</w:t>
      </w:r>
      <w:r>
        <w:rPr>
          <w:rStyle w:val="nowrap"/>
          <w:rFonts w:ascii="Times New Roman" w:hAnsi="Times New Roman" w:cs="Times New Roman"/>
          <w:sz w:val="28"/>
          <w:szCs w:val="28"/>
          <w:lang w:val="en-US"/>
        </w:rPr>
        <w:t>P.</w:t>
      </w:r>
      <w:r w:rsidR="00F2059D" w:rsidRPr="00FB2F52">
        <w:rPr>
          <w:rStyle w:val="nowrap"/>
          <w:rFonts w:ascii="Times New Roman" w:hAnsi="Times New Roman" w:cs="Times New Roman"/>
          <w:sz w:val="28"/>
          <w:szCs w:val="28"/>
          <w:lang w:val="en-US"/>
        </w:rPr>
        <w:t>436</w:t>
      </w:r>
      <w:r>
        <w:rPr>
          <w:rStyle w:val="citation"/>
          <w:rFonts w:ascii="Times New Roman" w:hAnsi="Times New Roman" w:cs="Times New Roman"/>
          <w:sz w:val="28"/>
          <w:szCs w:val="28"/>
          <w:lang w:val="en-US"/>
        </w:rPr>
        <w:t>–</w:t>
      </w:r>
      <w:r w:rsidR="00F2059D" w:rsidRPr="00FB2F52">
        <w:rPr>
          <w:rStyle w:val="nowrap"/>
          <w:rFonts w:ascii="Times New Roman" w:hAnsi="Times New Roman" w:cs="Times New Roman"/>
          <w:sz w:val="28"/>
          <w:szCs w:val="28"/>
          <w:lang w:val="en-US"/>
        </w:rPr>
        <w:t>444</w:t>
      </w:r>
      <w:r w:rsidR="00F2059D" w:rsidRPr="00FB2F52">
        <w:rPr>
          <w:rStyle w:val="citation"/>
          <w:rFonts w:ascii="Times New Roman" w:hAnsi="Times New Roman" w:cs="Times New Roman"/>
          <w:sz w:val="28"/>
          <w:szCs w:val="28"/>
          <w:lang w:val="en-US"/>
        </w:rPr>
        <w:t>. </w:t>
      </w:r>
    </w:p>
    <w:p w14:paraId="47C24524" w14:textId="2D46614E" w:rsidR="00F2059D" w:rsidRPr="000E1377" w:rsidRDefault="00F2059D" w:rsidP="00FB2F52">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rPr>
        <w:t>Гафаров</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Ф</w:t>
      </w:r>
      <w:r w:rsidRPr="00FB2F52">
        <w:rPr>
          <w:rFonts w:ascii="Times New Roman" w:hAnsi="Times New Roman" w:cs="Times New Roman"/>
          <w:sz w:val="28"/>
          <w:szCs w:val="28"/>
        </w:rPr>
        <w:t>.</w:t>
      </w:r>
      <w:r w:rsidRPr="000E1377">
        <w:rPr>
          <w:rFonts w:ascii="Times New Roman" w:hAnsi="Times New Roman" w:cs="Times New Roman"/>
          <w:sz w:val="28"/>
          <w:szCs w:val="28"/>
        </w:rPr>
        <w:t>М</w:t>
      </w:r>
      <w:r w:rsidR="00FB2F52" w:rsidRPr="00FB2F52">
        <w:rPr>
          <w:rFonts w:ascii="Times New Roman" w:hAnsi="Times New Roman" w:cs="Times New Roman"/>
          <w:sz w:val="28"/>
          <w:szCs w:val="28"/>
        </w:rPr>
        <w:t>.</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Искусственные</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нейронные</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сети</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и</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приложения</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учеб</w:t>
      </w:r>
      <w:r w:rsidR="00FB2F52">
        <w:rPr>
          <w:rFonts w:ascii="Times New Roman" w:hAnsi="Times New Roman" w:cs="Times New Roman"/>
          <w:sz w:val="28"/>
          <w:szCs w:val="28"/>
          <w:lang w:val="kk-KZ"/>
        </w:rPr>
        <w:t>ное</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пособие</w:t>
      </w:r>
      <w:r w:rsidR="00FB2F52">
        <w:rPr>
          <w:rFonts w:ascii="Times New Roman" w:hAnsi="Times New Roman" w:cs="Times New Roman"/>
          <w:sz w:val="28"/>
          <w:szCs w:val="28"/>
          <w:lang w:val="kk-KZ"/>
        </w:rPr>
        <w:t xml:space="preserve">. </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Казань</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Изд</w:t>
      </w:r>
      <w:r w:rsidR="00FB2F52">
        <w:rPr>
          <w:rFonts w:ascii="Times New Roman" w:hAnsi="Times New Roman" w:cs="Times New Roman"/>
          <w:sz w:val="28"/>
          <w:szCs w:val="28"/>
        </w:rPr>
        <w:t>ательст</w:t>
      </w:r>
      <w:r w:rsidRPr="000E1377">
        <w:rPr>
          <w:rFonts w:ascii="Times New Roman" w:hAnsi="Times New Roman" w:cs="Times New Roman"/>
          <w:sz w:val="28"/>
          <w:szCs w:val="28"/>
        </w:rPr>
        <w:t>во</w:t>
      </w:r>
      <w:r w:rsidRPr="00FB2F52">
        <w:rPr>
          <w:rFonts w:ascii="Times New Roman" w:hAnsi="Times New Roman" w:cs="Times New Roman"/>
          <w:sz w:val="28"/>
          <w:szCs w:val="28"/>
        </w:rPr>
        <w:t xml:space="preserve"> </w:t>
      </w:r>
      <w:r w:rsidRPr="000E1377">
        <w:rPr>
          <w:rFonts w:ascii="Times New Roman" w:hAnsi="Times New Roman" w:cs="Times New Roman"/>
          <w:sz w:val="28"/>
          <w:szCs w:val="28"/>
        </w:rPr>
        <w:t>Казан</w:t>
      </w:r>
      <w:r w:rsidR="00FB2F52">
        <w:rPr>
          <w:rFonts w:ascii="Times New Roman" w:hAnsi="Times New Roman" w:cs="Times New Roman"/>
          <w:sz w:val="28"/>
          <w:szCs w:val="28"/>
          <w:lang w:val="kk-KZ"/>
        </w:rPr>
        <w:t>ского университета</w:t>
      </w:r>
      <w:r w:rsidRPr="000E1377">
        <w:rPr>
          <w:rFonts w:ascii="Times New Roman" w:hAnsi="Times New Roman" w:cs="Times New Roman"/>
          <w:sz w:val="28"/>
          <w:szCs w:val="28"/>
        </w:rPr>
        <w:t>, 2018.</w:t>
      </w:r>
      <w:r w:rsidR="00FB2F52">
        <w:rPr>
          <w:rFonts w:ascii="Times New Roman" w:hAnsi="Times New Roman" w:cs="Times New Roman"/>
          <w:sz w:val="28"/>
          <w:szCs w:val="28"/>
          <w:lang w:val="kk-KZ"/>
        </w:rPr>
        <w:t xml:space="preserve"> –С.</w:t>
      </w:r>
      <w:r w:rsidR="00FB2F52">
        <w:rPr>
          <w:rFonts w:ascii="Times New Roman" w:hAnsi="Times New Roman" w:cs="Times New Roman"/>
          <w:sz w:val="28"/>
          <w:szCs w:val="28"/>
        </w:rPr>
        <w:t>121.</w:t>
      </w:r>
    </w:p>
    <w:p w14:paraId="3686A247" w14:textId="23D756B8" w:rsidR="006C3695" w:rsidRPr="000E1377" w:rsidRDefault="006C3695" w:rsidP="00FB2F52">
      <w:pPr>
        <w:pStyle w:val="a4"/>
        <w:numPr>
          <w:ilvl w:val="0"/>
          <w:numId w:val="3"/>
        </w:numPr>
        <w:spacing w:after="0" w:line="240" w:lineRule="auto"/>
        <w:ind w:left="0" w:firstLine="709"/>
        <w:jc w:val="both"/>
        <w:rPr>
          <w:rFonts w:ascii="Times New Roman" w:hAnsi="Times New Roman" w:cs="Times New Roman"/>
          <w:sz w:val="28"/>
          <w:szCs w:val="28"/>
          <w:lang w:val="en-US"/>
        </w:rPr>
      </w:pPr>
      <w:bookmarkStart w:id="389" w:name="_Toc100173604"/>
      <w:bookmarkStart w:id="390" w:name="_Toc101786929"/>
      <w:r w:rsidRPr="000E1377">
        <w:rPr>
          <w:rFonts w:ascii="Times New Roman" w:hAnsi="Times New Roman" w:cs="Times New Roman"/>
          <w:sz w:val="28"/>
          <w:szCs w:val="28"/>
          <w:lang w:val="en-US"/>
        </w:rPr>
        <w:t xml:space="preserve">Mussiraliyeva Sh., Omarov B., Bolatbek M., Ospanov R.,  Baispay G., Medetbek Zh., Yeltay Zh. Applying Deep Learning for Extremism Detection // International Conference on Advanced Informatics for Computing Research. – Singapore, 2021. – P.597-605. </w:t>
      </w:r>
    </w:p>
    <w:p w14:paraId="02E35D1C" w14:textId="0E13017F" w:rsidR="00F2059D" w:rsidRPr="000E1377" w:rsidRDefault="00F2059D" w:rsidP="00FB2F52">
      <w:pPr>
        <w:pStyle w:val="a4"/>
        <w:numPr>
          <w:ilvl w:val="0"/>
          <w:numId w:val="3"/>
        </w:numPr>
        <w:shd w:val="clear" w:color="auto" w:fill="FFFFFF"/>
        <w:spacing w:after="0" w:line="240" w:lineRule="auto"/>
        <w:ind w:left="0" w:firstLine="709"/>
        <w:jc w:val="both"/>
        <w:textAlignment w:val="baseline"/>
        <w:outlineLvl w:val="0"/>
        <w:rPr>
          <w:rFonts w:ascii="Times New Roman" w:eastAsia="Times New Roman" w:hAnsi="Times New Roman" w:cs="Times New Roman"/>
          <w:kern w:val="36"/>
          <w:sz w:val="28"/>
          <w:szCs w:val="28"/>
        </w:rPr>
      </w:pPr>
      <w:bookmarkStart w:id="391" w:name="_Toc101884280"/>
      <w:bookmarkStart w:id="392" w:name="_Toc102227440"/>
      <w:r w:rsidRPr="000E1377">
        <w:rPr>
          <w:rFonts w:ascii="Times New Roman" w:eastAsia="Times New Roman" w:hAnsi="Times New Roman" w:cs="Times New Roman"/>
          <w:kern w:val="36"/>
          <w:sz w:val="28"/>
          <w:szCs w:val="28"/>
        </w:rPr>
        <w:t xml:space="preserve">Бурков </w:t>
      </w:r>
      <w:r w:rsidR="00FB2F52">
        <w:rPr>
          <w:rFonts w:ascii="Times New Roman" w:eastAsia="Times New Roman" w:hAnsi="Times New Roman" w:cs="Times New Roman"/>
          <w:kern w:val="36"/>
          <w:sz w:val="28"/>
          <w:szCs w:val="28"/>
          <w:lang w:val="kk-KZ"/>
        </w:rPr>
        <w:t>А.</w:t>
      </w:r>
      <w:r w:rsidRPr="000E1377">
        <w:rPr>
          <w:rFonts w:ascii="Times New Roman" w:eastAsia="Times New Roman" w:hAnsi="Times New Roman" w:cs="Times New Roman"/>
          <w:kern w:val="36"/>
          <w:sz w:val="28"/>
          <w:szCs w:val="28"/>
        </w:rPr>
        <w:t xml:space="preserve"> Машинное обучение без лишних слов</w:t>
      </w:r>
      <w:r w:rsidR="00FB2F52">
        <w:rPr>
          <w:rFonts w:ascii="Times New Roman" w:eastAsia="Times New Roman" w:hAnsi="Times New Roman" w:cs="Times New Roman"/>
          <w:kern w:val="36"/>
          <w:sz w:val="28"/>
          <w:szCs w:val="28"/>
          <w:lang w:val="kk-KZ"/>
        </w:rPr>
        <w:t>.</w:t>
      </w:r>
      <w:r w:rsidRPr="000E1377">
        <w:rPr>
          <w:rFonts w:ascii="Times New Roman" w:eastAsia="Times New Roman" w:hAnsi="Times New Roman" w:cs="Times New Roman"/>
          <w:kern w:val="36"/>
          <w:sz w:val="28"/>
          <w:szCs w:val="28"/>
          <w:lang w:val="kk-KZ"/>
        </w:rPr>
        <w:t xml:space="preserve"> </w:t>
      </w:r>
      <w:r w:rsidR="00FB2F52">
        <w:rPr>
          <w:rFonts w:ascii="Times New Roman" w:eastAsia="Times New Roman" w:hAnsi="Times New Roman" w:cs="Times New Roman"/>
          <w:kern w:val="36"/>
          <w:sz w:val="28"/>
          <w:szCs w:val="28"/>
          <w:lang w:val="kk-KZ"/>
        </w:rPr>
        <w:t>–Санкт-Петербург:</w:t>
      </w:r>
      <w:r w:rsidRPr="000E1377">
        <w:rPr>
          <w:rFonts w:ascii="Times New Roman" w:hAnsi="Times New Roman" w:cs="Times New Roman"/>
          <w:sz w:val="28"/>
          <w:szCs w:val="28"/>
          <w:shd w:val="clear" w:color="auto" w:fill="FFFFFF"/>
        </w:rPr>
        <w:t xml:space="preserve"> Питер, 2020. </w:t>
      </w:r>
      <w:r w:rsidR="00FB2F52">
        <w:rPr>
          <w:rFonts w:ascii="Times New Roman" w:hAnsi="Times New Roman" w:cs="Times New Roman"/>
          <w:sz w:val="28"/>
          <w:szCs w:val="28"/>
          <w:shd w:val="clear" w:color="auto" w:fill="FFFFFF"/>
          <w:lang w:val="kk-KZ"/>
        </w:rPr>
        <w:t>–С.1</w:t>
      </w:r>
      <w:r w:rsidRPr="000E1377">
        <w:rPr>
          <w:rFonts w:ascii="Times New Roman" w:hAnsi="Times New Roman" w:cs="Times New Roman"/>
          <w:sz w:val="28"/>
          <w:szCs w:val="28"/>
          <w:shd w:val="clear" w:color="auto" w:fill="FFFFFF"/>
        </w:rPr>
        <w:t>92</w:t>
      </w:r>
      <w:bookmarkEnd w:id="389"/>
      <w:bookmarkEnd w:id="390"/>
      <w:bookmarkEnd w:id="391"/>
      <w:r w:rsidR="00FB2F52">
        <w:rPr>
          <w:rFonts w:ascii="Times New Roman" w:hAnsi="Times New Roman" w:cs="Times New Roman"/>
          <w:sz w:val="28"/>
          <w:szCs w:val="28"/>
          <w:shd w:val="clear" w:color="auto" w:fill="FFFFFF"/>
          <w:lang w:val="kk-KZ"/>
        </w:rPr>
        <w:t>.</w:t>
      </w:r>
      <w:bookmarkEnd w:id="392"/>
    </w:p>
    <w:p w14:paraId="6777A548" w14:textId="6950AADB" w:rsidR="00F2059D" w:rsidRPr="000E1377" w:rsidRDefault="00120442" w:rsidP="00120442">
      <w:pPr>
        <w:pStyle w:val="a4"/>
        <w:numPr>
          <w:ilvl w:val="0"/>
          <w:numId w:val="3"/>
        </w:numPr>
        <w:spacing w:after="0" w:line="240" w:lineRule="auto"/>
        <w:ind w:left="0" w:firstLine="709"/>
        <w:jc w:val="both"/>
        <w:rPr>
          <w:rStyle w:val="a6"/>
          <w:rFonts w:ascii="Times New Roman" w:hAnsi="Times New Roman" w:cs="Times New Roman"/>
          <w:color w:val="auto"/>
          <w:sz w:val="28"/>
          <w:szCs w:val="28"/>
          <w:u w:val="none"/>
          <w:lang w:val="kk-KZ"/>
        </w:rPr>
      </w:pPr>
      <w:r w:rsidRPr="00120442">
        <w:rPr>
          <w:rStyle w:val="a6"/>
          <w:rFonts w:ascii="Times New Roman" w:hAnsi="Times New Roman" w:cs="Times New Roman"/>
          <w:color w:val="auto"/>
          <w:sz w:val="28"/>
          <w:szCs w:val="28"/>
          <w:u w:val="none"/>
          <w:lang w:val="kk-KZ"/>
        </w:rPr>
        <w:lastRenderedPageBreak/>
        <w:t>Оценка качества в задачах классификации.</w:t>
      </w:r>
      <w:r>
        <w:rPr>
          <w:rStyle w:val="a6"/>
          <w:rFonts w:ascii="Times New Roman" w:hAnsi="Times New Roman" w:cs="Times New Roman"/>
          <w:color w:val="auto"/>
          <w:sz w:val="28"/>
          <w:szCs w:val="28"/>
          <w:lang w:val="kk-KZ"/>
        </w:rPr>
        <w:t xml:space="preserve"> </w:t>
      </w:r>
      <w:hyperlink r:id="rId106" w:history="1">
        <w:r w:rsidR="00F2059D" w:rsidRPr="000E1377">
          <w:rPr>
            <w:rStyle w:val="a6"/>
            <w:rFonts w:ascii="Times New Roman" w:hAnsi="Times New Roman" w:cs="Times New Roman"/>
            <w:color w:val="auto"/>
            <w:sz w:val="28"/>
            <w:szCs w:val="28"/>
            <w:lang w:val="kk-KZ"/>
          </w:rPr>
          <w:t>http://neerc.ifmo.ru/wiki/index.php?title=%D0%9E%D1%86%D0%B5%D0%BD%D0%BA%D0%B0_%D0%BA%D0%B0%D1%87%D0%B5%D1%81%D1%82%D0%B2%D0%B0_%D0%B2_%D0%B7%D0%B0%D0%B4%D0%B0%D1%87%D0%B0%D1%85_%D0%BA%D0%BB%D0%B0%D1%81%D1%81%D0%B8%D1%84%D0%B8%D0%BA%D0%B0%D1%86%D0%B8%D0%B8</w:t>
        </w:r>
      </w:hyperlink>
      <w:r w:rsidRPr="00120442">
        <w:rPr>
          <w:rStyle w:val="a6"/>
          <w:rFonts w:ascii="Times New Roman" w:hAnsi="Times New Roman" w:cs="Times New Roman"/>
          <w:color w:val="auto"/>
          <w:sz w:val="28"/>
          <w:szCs w:val="28"/>
          <w:u w:val="none"/>
          <w:lang w:val="kk-KZ"/>
        </w:rPr>
        <w:t>.02.03.2022.</w:t>
      </w:r>
    </w:p>
    <w:p w14:paraId="4911BAE0" w14:textId="15049328" w:rsidR="004A567B" w:rsidRPr="00120442" w:rsidRDefault="004A567B" w:rsidP="00120442">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Ынтықбай Б.Н., Мусиралиева Ш.Ж., Болатбек М.А. Әлеуметтік желілердегі қауіпсіздік пен конфиденциалдықты машиналық оқыту тәсілдерін қолдану арқылы талдау // Матер</w:t>
      </w:r>
      <w:r w:rsidR="00120442">
        <w:rPr>
          <w:rFonts w:ascii="Times New Roman" w:hAnsi="Times New Roman" w:cs="Times New Roman"/>
          <w:sz w:val="28"/>
          <w:szCs w:val="28"/>
          <w:lang w:val="kk-KZ"/>
        </w:rPr>
        <w:t>иалы</w:t>
      </w:r>
      <w:r w:rsidRPr="000E1377">
        <w:rPr>
          <w:rFonts w:ascii="Times New Roman" w:hAnsi="Times New Roman" w:cs="Times New Roman"/>
          <w:sz w:val="28"/>
          <w:szCs w:val="28"/>
          <w:lang w:val="kk-KZ"/>
        </w:rPr>
        <w:t xml:space="preserve"> </w:t>
      </w:r>
      <w:r w:rsidRPr="00120442">
        <w:rPr>
          <w:rFonts w:ascii="Times New Roman" w:hAnsi="Times New Roman" w:cs="Times New Roman"/>
          <w:sz w:val="28"/>
          <w:szCs w:val="28"/>
          <w:lang w:val="kk-KZ"/>
        </w:rPr>
        <w:t>Междунар</w:t>
      </w:r>
      <w:r w:rsidR="00120442">
        <w:rPr>
          <w:rFonts w:ascii="Times New Roman" w:hAnsi="Times New Roman" w:cs="Times New Roman"/>
          <w:sz w:val="28"/>
          <w:szCs w:val="28"/>
          <w:lang w:val="kk-KZ"/>
        </w:rPr>
        <w:t>одной</w:t>
      </w:r>
      <w:r w:rsidRPr="00120442">
        <w:rPr>
          <w:rFonts w:ascii="Times New Roman" w:hAnsi="Times New Roman" w:cs="Times New Roman"/>
          <w:sz w:val="28"/>
          <w:szCs w:val="28"/>
          <w:lang w:val="kk-KZ"/>
        </w:rPr>
        <w:t xml:space="preserve"> научн</w:t>
      </w:r>
      <w:r w:rsidR="00120442">
        <w:rPr>
          <w:rFonts w:ascii="Times New Roman" w:hAnsi="Times New Roman" w:cs="Times New Roman"/>
          <w:sz w:val="28"/>
          <w:szCs w:val="28"/>
          <w:lang w:val="kk-KZ"/>
        </w:rPr>
        <w:t>ой</w:t>
      </w:r>
      <w:r w:rsidRPr="00120442">
        <w:rPr>
          <w:rFonts w:ascii="Times New Roman" w:hAnsi="Times New Roman" w:cs="Times New Roman"/>
          <w:sz w:val="28"/>
          <w:szCs w:val="28"/>
          <w:lang w:val="kk-KZ"/>
        </w:rPr>
        <w:t xml:space="preserve"> конф</w:t>
      </w:r>
      <w:r w:rsidR="00120442">
        <w:rPr>
          <w:rFonts w:ascii="Times New Roman" w:hAnsi="Times New Roman" w:cs="Times New Roman"/>
          <w:sz w:val="28"/>
          <w:szCs w:val="28"/>
          <w:lang w:val="kk-KZ"/>
        </w:rPr>
        <w:t>еренции</w:t>
      </w:r>
      <w:r w:rsidRPr="00120442">
        <w:rPr>
          <w:rFonts w:ascii="Times New Roman" w:hAnsi="Times New Roman" w:cs="Times New Roman"/>
          <w:sz w:val="28"/>
          <w:szCs w:val="28"/>
          <w:lang w:val="kk-KZ"/>
        </w:rPr>
        <w:t xml:space="preserve"> студентов и молодых ученых «Фараби әлемі». – Алматы: Қазақ университеті, 2021. – С.119.</w:t>
      </w:r>
    </w:p>
    <w:p w14:paraId="1722BEF7" w14:textId="5C35A21E" w:rsidR="004A567B" w:rsidRPr="00120442" w:rsidRDefault="004A567B" w:rsidP="00120442">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Болатбек</w:t>
      </w:r>
      <w:r w:rsidR="00120442" w:rsidRPr="00120442">
        <w:rPr>
          <w:rFonts w:ascii="Times New Roman" w:hAnsi="Times New Roman" w:cs="Times New Roman"/>
          <w:sz w:val="28"/>
          <w:szCs w:val="28"/>
          <w:lang w:val="kk-KZ"/>
        </w:rPr>
        <w:t xml:space="preserve"> </w:t>
      </w:r>
      <w:r w:rsidR="00120442" w:rsidRPr="000E1377">
        <w:rPr>
          <w:rFonts w:ascii="Times New Roman" w:hAnsi="Times New Roman" w:cs="Times New Roman"/>
          <w:sz w:val="28"/>
          <w:szCs w:val="28"/>
          <w:lang w:val="kk-KZ"/>
        </w:rPr>
        <w:t>М.А.</w:t>
      </w:r>
      <w:r w:rsidRPr="000E1377">
        <w:rPr>
          <w:rFonts w:ascii="Times New Roman" w:hAnsi="Times New Roman" w:cs="Times New Roman"/>
          <w:sz w:val="28"/>
          <w:szCs w:val="28"/>
          <w:lang w:val="kk-KZ"/>
        </w:rPr>
        <w:t xml:space="preserve">, Мусиралиева </w:t>
      </w:r>
      <w:r w:rsidR="00120442" w:rsidRPr="000E1377">
        <w:rPr>
          <w:rFonts w:ascii="Times New Roman" w:hAnsi="Times New Roman" w:cs="Times New Roman"/>
          <w:sz w:val="28"/>
          <w:szCs w:val="28"/>
          <w:lang w:val="kk-KZ"/>
        </w:rPr>
        <w:t xml:space="preserve">Ш.Ж. </w:t>
      </w:r>
      <w:r w:rsidRPr="000E1377">
        <w:rPr>
          <w:rFonts w:ascii="Times New Roman" w:hAnsi="Times New Roman" w:cs="Times New Roman"/>
          <w:sz w:val="28"/>
          <w:szCs w:val="28"/>
          <w:lang w:val="kk-KZ"/>
        </w:rPr>
        <w:t>Экстремистік мәтіндерді машиналық</w:t>
      </w:r>
      <w:r w:rsidR="00581EBB">
        <w:rPr>
          <w:rFonts w:ascii="Times New Roman" w:hAnsi="Times New Roman" w:cs="Times New Roman"/>
          <w:sz w:val="28"/>
          <w:szCs w:val="28"/>
          <w:lang w:val="kk-KZ"/>
        </w:rPr>
        <w:t xml:space="preserve"> оқыту әдістері арқылы анықтау // </w:t>
      </w:r>
      <w:r w:rsidR="00581EBB" w:rsidRPr="002E10BE">
        <w:rPr>
          <w:rFonts w:ascii="Times New Roman" w:hAnsi="Times New Roman" w:cs="Times New Roman"/>
          <w:sz w:val="28"/>
          <w:szCs w:val="28"/>
          <w:lang w:val="kk-KZ"/>
        </w:rPr>
        <w:t>ҚазҰТЗУ хабаршысы</w:t>
      </w:r>
      <w:r w:rsidR="00581EBB">
        <w:rPr>
          <w:rFonts w:ascii="Times New Roman" w:hAnsi="Times New Roman" w:cs="Times New Roman"/>
          <w:sz w:val="28"/>
          <w:szCs w:val="28"/>
          <w:lang w:val="kk-KZ"/>
        </w:rPr>
        <w:t xml:space="preserve">. – 2018. №6 (130). –Б.300–304. </w:t>
      </w:r>
    </w:p>
    <w:p w14:paraId="0D7393E9" w14:textId="1B36840C" w:rsidR="004A567B" w:rsidRPr="000E1377" w:rsidRDefault="004A567B" w:rsidP="00581EBB">
      <w:pPr>
        <w:pStyle w:val="a4"/>
        <w:numPr>
          <w:ilvl w:val="0"/>
          <w:numId w:val="3"/>
        </w:numPr>
        <w:spacing w:after="0" w:line="240" w:lineRule="auto"/>
        <w:ind w:left="0" w:firstLine="709"/>
        <w:jc w:val="both"/>
        <w:rPr>
          <w:rFonts w:ascii="Times New Roman" w:hAnsi="Times New Roman" w:cs="Times New Roman"/>
          <w:sz w:val="28"/>
          <w:szCs w:val="28"/>
          <w:lang w:val="kk-KZ"/>
        </w:rPr>
      </w:pPr>
      <w:r w:rsidRPr="000E1377">
        <w:rPr>
          <w:rFonts w:ascii="Times New Roman" w:hAnsi="Times New Roman" w:cs="Times New Roman"/>
          <w:sz w:val="28"/>
          <w:szCs w:val="28"/>
          <w:lang w:val="kk-KZ"/>
        </w:rPr>
        <w:t>Шалабаев</w:t>
      </w:r>
      <w:r w:rsidR="00581EBB" w:rsidRPr="00581EBB">
        <w:rPr>
          <w:rFonts w:ascii="Times New Roman" w:hAnsi="Times New Roman" w:cs="Times New Roman"/>
          <w:sz w:val="28"/>
          <w:szCs w:val="28"/>
          <w:lang w:val="kk-KZ"/>
        </w:rPr>
        <w:t xml:space="preserve"> </w:t>
      </w:r>
      <w:r w:rsidR="00581EBB" w:rsidRPr="000E1377">
        <w:rPr>
          <w:rFonts w:ascii="Times New Roman" w:hAnsi="Times New Roman" w:cs="Times New Roman"/>
          <w:sz w:val="28"/>
          <w:szCs w:val="28"/>
          <w:lang w:val="kk-KZ"/>
        </w:rPr>
        <w:t>К.</w:t>
      </w:r>
      <w:r w:rsidRPr="000E1377">
        <w:rPr>
          <w:rFonts w:ascii="Times New Roman" w:hAnsi="Times New Roman" w:cs="Times New Roman"/>
          <w:sz w:val="28"/>
          <w:szCs w:val="28"/>
          <w:lang w:val="kk-KZ"/>
        </w:rPr>
        <w:t>, Әліпбай</w:t>
      </w:r>
      <w:r w:rsidR="00581EBB" w:rsidRPr="00581EBB">
        <w:rPr>
          <w:rFonts w:ascii="Times New Roman" w:hAnsi="Times New Roman" w:cs="Times New Roman"/>
          <w:sz w:val="28"/>
          <w:szCs w:val="28"/>
          <w:lang w:val="kk-KZ"/>
        </w:rPr>
        <w:t xml:space="preserve"> </w:t>
      </w:r>
      <w:r w:rsidR="00581EBB" w:rsidRPr="000E1377">
        <w:rPr>
          <w:rFonts w:ascii="Times New Roman" w:hAnsi="Times New Roman" w:cs="Times New Roman"/>
          <w:sz w:val="28"/>
          <w:szCs w:val="28"/>
          <w:lang w:val="kk-KZ"/>
        </w:rPr>
        <w:t>К.</w:t>
      </w:r>
      <w:r w:rsidRPr="000E1377">
        <w:rPr>
          <w:rFonts w:ascii="Times New Roman" w:hAnsi="Times New Roman" w:cs="Times New Roman"/>
          <w:sz w:val="28"/>
          <w:szCs w:val="28"/>
          <w:lang w:val="kk-KZ"/>
        </w:rPr>
        <w:t>, Болатбек</w:t>
      </w:r>
      <w:r w:rsidR="00581EBB" w:rsidRPr="00581EBB">
        <w:rPr>
          <w:rFonts w:ascii="Times New Roman" w:hAnsi="Times New Roman" w:cs="Times New Roman"/>
          <w:sz w:val="28"/>
          <w:szCs w:val="28"/>
          <w:lang w:val="kk-KZ"/>
        </w:rPr>
        <w:t xml:space="preserve"> </w:t>
      </w:r>
      <w:r w:rsidR="00581EBB" w:rsidRPr="000E1377">
        <w:rPr>
          <w:rFonts w:ascii="Times New Roman" w:hAnsi="Times New Roman" w:cs="Times New Roman"/>
          <w:sz w:val="28"/>
          <w:szCs w:val="28"/>
          <w:lang w:val="kk-KZ"/>
        </w:rPr>
        <w:t>М.</w:t>
      </w:r>
      <w:r w:rsidRPr="000E1377">
        <w:rPr>
          <w:rFonts w:ascii="Times New Roman" w:hAnsi="Times New Roman" w:cs="Times New Roman"/>
          <w:sz w:val="28"/>
          <w:szCs w:val="28"/>
          <w:lang w:val="kk-KZ"/>
        </w:rPr>
        <w:t>, Мусиралиева</w:t>
      </w:r>
      <w:r w:rsidR="00581EBB" w:rsidRPr="00581EBB">
        <w:rPr>
          <w:rFonts w:ascii="Times New Roman" w:hAnsi="Times New Roman" w:cs="Times New Roman"/>
          <w:sz w:val="28"/>
          <w:szCs w:val="28"/>
          <w:lang w:val="kk-KZ"/>
        </w:rPr>
        <w:t xml:space="preserve"> </w:t>
      </w:r>
      <w:r w:rsidR="00581EBB" w:rsidRPr="000E1377">
        <w:rPr>
          <w:rFonts w:ascii="Times New Roman" w:hAnsi="Times New Roman" w:cs="Times New Roman"/>
          <w:sz w:val="28"/>
          <w:szCs w:val="28"/>
          <w:lang w:val="kk-KZ"/>
        </w:rPr>
        <w:t>Ш.</w:t>
      </w:r>
      <w:r w:rsidRPr="000E1377">
        <w:rPr>
          <w:rFonts w:ascii="Times New Roman" w:hAnsi="Times New Roman" w:cs="Times New Roman"/>
          <w:sz w:val="28"/>
          <w:szCs w:val="28"/>
          <w:lang w:val="kk-KZ"/>
        </w:rPr>
        <w:t xml:space="preserve"> Вконтакте әлеуметтік желісіндегі экстремистік</w:t>
      </w:r>
      <w:r w:rsidR="00581EBB">
        <w:rPr>
          <w:rFonts w:ascii="Times New Roman" w:hAnsi="Times New Roman" w:cs="Times New Roman"/>
          <w:sz w:val="28"/>
          <w:szCs w:val="28"/>
          <w:lang w:val="kk-KZ"/>
        </w:rPr>
        <w:t xml:space="preserve"> мәтіндерді анықтау және жіктеу //</w:t>
      </w:r>
      <w:r w:rsidRPr="000E1377">
        <w:rPr>
          <w:rFonts w:ascii="Times New Roman" w:hAnsi="Times New Roman" w:cs="Times New Roman"/>
          <w:sz w:val="28"/>
          <w:szCs w:val="28"/>
          <w:lang w:val="kk-KZ"/>
        </w:rPr>
        <w:t xml:space="preserve"> </w:t>
      </w:r>
      <w:r w:rsidR="00581EBB">
        <w:rPr>
          <w:rFonts w:ascii="Times New Roman" w:hAnsi="Times New Roman" w:cs="Times New Roman"/>
          <w:sz w:val="28"/>
          <w:szCs w:val="28"/>
          <w:lang w:val="kk-KZ"/>
        </w:rPr>
        <w:t xml:space="preserve">// </w:t>
      </w:r>
      <w:r w:rsidR="00581EBB" w:rsidRPr="002E10BE">
        <w:rPr>
          <w:rFonts w:ascii="Times New Roman" w:hAnsi="Times New Roman" w:cs="Times New Roman"/>
          <w:sz w:val="28"/>
          <w:szCs w:val="28"/>
          <w:lang w:val="kk-KZ"/>
        </w:rPr>
        <w:t>ҚазҰТЗУ хабаршысы</w:t>
      </w:r>
      <w:r w:rsidR="00581EBB">
        <w:rPr>
          <w:rFonts w:ascii="Times New Roman" w:hAnsi="Times New Roman" w:cs="Times New Roman"/>
          <w:sz w:val="28"/>
          <w:szCs w:val="28"/>
          <w:lang w:val="kk-KZ"/>
        </w:rPr>
        <w:t xml:space="preserve">. – 2019. </w:t>
      </w:r>
      <w:r w:rsidRPr="000E1377">
        <w:rPr>
          <w:rFonts w:ascii="Times New Roman" w:hAnsi="Times New Roman" w:cs="Times New Roman"/>
          <w:sz w:val="28"/>
          <w:szCs w:val="28"/>
          <w:lang w:val="kk-KZ"/>
        </w:rPr>
        <w:t>№5 (135)</w:t>
      </w:r>
      <w:r w:rsidR="00581EBB">
        <w:rPr>
          <w:rFonts w:ascii="Times New Roman" w:hAnsi="Times New Roman" w:cs="Times New Roman"/>
          <w:sz w:val="28"/>
          <w:szCs w:val="28"/>
          <w:lang w:val="kk-KZ"/>
        </w:rPr>
        <w:t>. –Б.</w:t>
      </w:r>
      <w:r w:rsidRPr="000E1377">
        <w:rPr>
          <w:rFonts w:ascii="Times New Roman" w:hAnsi="Times New Roman" w:cs="Times New Roman"/>
          <w:sz w:val="28"/>
          <w:szCs w:val="28"/>
          <w:lang w:val="kk-KZ"/>
        </w:rPr>
        <w:t>80</w:t>
      </w:r>
      <w:r w:rsidR="00581EBB">
        <w:rPr>
          <w:rFonts w:ascii="Times New Roman" w:hAnsi="Times New Roman" w:cs="Times New Roman"/>
          <w:sz w:val="28"/>
          <w:szCs w:val="28"/>
          <w:lang w:val="kk-KZ"/>
        </w:rPr>
        <w:t>–</w:t>
      </w:r>
      <w:r w:rsidRPr="000E1377">
        <w:rPr>
          <w:rFonts w:ascii="Times New Roman" w:hAnsi="Times New Roman" w:cs="Times New Roman"/>
          <w:sz w:val="28"/>
          <w:szCs w:val="28"/>
          <w:lang w:val="kk-KZ"/>
        </w:rPr>
        <w:t>8</w:t>
      </w:r>
      <w:r w:rsidR="00581EBB">
        <w:rPr>
          <w:rFonts w:ascii="Times New Roman" w:hAnsi="Times New Roman" w:cs="Times New Roman"/>
          <w:sz w:val="28"/>
          <w:szCs w:val="28"/>
          <w:lang w:val="kk-KZ"/>
        </w:rPr>
        <w:t xml:space="preserve">6. </w:t>
      </w:r>
    </w:p>
    <w:p w14:paraId="740C9824" w14:textId="1BBE8ED0" w:rsidR="00F2059D" w:rsidRPr="000E1377" w:rsidRDefault="00581EBB" w:rsidP="00581EBB">
      <w:pPr>
        <w:pStyle w:val="a4"/>
        <w:numPr>
          <w:ilvl w:val="0"/>
          <w:numId w:val="3"/>
        </w:numPr>
        <w:spacing w:after="0" w:line="240" w:lineRule="auto"/>
        <w:ind w:left="0" w:firstLine="709"/>
        <w:jc w:val="both"/>
        <w:rPr>
          <w:rFonts w:ascii="Times New Roman" w:hAnsi="Times New Roman" w:cs="Times New Roman"/>
          <w:sz w:val="28"/>
          <w:szCs w:val="28"/>
          <w:lang w:val="kk-KZ"/>
        </w:rPr>
      </w:pPr>
      <w:r w:rsidRPr="00581EBB">
        <w:rPr>
          <w:rStyle w:val="a6"/>
          <w:rFonts w:ascii="Times New Roman" w:hAnsi="Times New Roman" w:cs="Times New Roman"/>
          <w:color w:val="auto"/>
          <w:sz w:val="28"/>
          <w:szCs w:val="28"/>
          <w:u w:val="none"/>
          <w:lang w:val="kk-KZ"/>
        </w:rPr>
        <w:t>Машинное обучение</w:t>
      </w:r>
      <w:r>
        <w:rPr>
          <w:rStyle w:val="a6"/>
          <w:rFonts w:ascii="Times New Roman" w:hAnsi="Times New Roman" w:cs="Times New Roman"/>
          <w:color w:val="auto"/>
          <w:sz w:val="28"/>
          <w:szCs w:val="28"/>
          <w:lang w:val="kk-KZ"/>
        </w:rPr>
        <w:t xml:space="preserve">. </w:t>
      </w:r>
      <w:r w:rsidRPr="00581EBB">
        <w:rPr>
          <w:rStyle w:val="a6"/>
          <w:rFonts w:ascii="Times New Roman" w:hAnsi="Times New Roman" w:cs="Times New Roman"/>
          <w:color w:val="auto"/>
          <w:sz w:val="28"/>
          <w:szCs w:val="28"/>
          <w:lang w:val="kk-KZ"/>
        </w:rPr>
        <w:t xml:space="preserve"> </w:t>
      </w:r>
      <w:hyperlink r:id="rId107" w:history="1">
        <w:r w:rsidR="00F2059D" w:rsidRPr="000E1377">
          <w:rPr>
            <w:rStyle w:val="a6"/>
            <w:rFonts w:ascii="Times New Roman" w:hAnsi="Times New Roman" w:cs="Times New Roman"/>
            <w:color w:val="auto"/>
            <w:sz w:val="28"/>
            <w:szCs w:val="28"/>
            <w:lang w:val="kk-KZ"/>
          </w:rPr>
          <w:t>https://ru.wikipedia.org/wiki/%D0%9C%D0%B0%D1%88%D0%B8%D0%BD%D0%BD%D0%BE%D0%B5_%D0%BE%D0%B1%D1%83%D1%87%D0%B5%D0%BD%D0%B8%D0%B5</w:t>
        </w:r>
      </w:hyperlink>
      <w:r w:rsidRPr="00581EBB">
        <w:rPr>
          <w:rStyle w:val="a6"/>
          <w:rFonts w:ascii="Times New Roman" w:hAnsi="Times New Roman" w:cs="Times New Roman"/>
          <w:color w:val="auto"/>
          <w:sz w:val="28"/>
          <w:szCs w:val="28"/>
          <w:u w:val="none"/>
          <w:lang w:val="kk-KZ"/>
        </w:rPr>
        <w:t>. 17.01.2022.</w:t>
      </w:r>
    </w:p>
    <w:p w14:paraId="22359DE2" w14:textId="0B51320D" w:rsidR="00F2059D" w:rsidRPr="000E1377" w:rsidRDefault="00581EBB" w:rsidP="00581EBB">
      <w:pPr>
        <w:pStyle w:val="a4"/>
        <w:numPr>
          <w:ilvl w:val="0"/>
          <w:numId w:val="3"/>
        </w:numPr>
        <w:spacing w:after="0" w:line="240" w:lineRule="auto"/>
        <w:ind w:left="0" w:firstLine="709"/>
        <w:jc w:val="both"/>
        <w:rPr>
          <w:rFonts w:ascii="Times New Roman" w:hAnsi="Times New Roman" w:cs="Times New Roman"/>
          <w:sz w:val="28"/>
          <w:szCs w:val="28"/>
          <w:lang w:val="kk-KZ"/>
        </w:rPr>
      </w:pPr>
      <w:r w:rsidRPr="00581EBB">
        <w:rPr>
          <w:rStyle w:val="a6"/>
          <w:rFonts w:ascii="Times New Roman" w:hAnsi="Times New Roman" w:cs="Times New Roman"/>
          <w:color w:val="auto"/>
          <w:sz w:val="28"/>
          <w:szCs w:val="28"/>
          <w:u w:val="none"/>
          <w:lang w:val="kk-KZ"/>
        </w:rPr>
        <w:t>Машинное обучение</w:t>
      </w:r>
      <w:r>
        <w:rPr>
          <w:rStyle w:val="a6"/>
          <w:rFonts w:ascii="Times New Roman" w:hAnsi="Times New Roman" w:cs="Times New Roman"/>
          <w:color w:val="auto"/>
          <w:sz w:val="28"/>
          <w:szCs w:val="28"/>
          <w:lang w:val="kk-KZ"/>
        </w:rPr>
        <w:t xml:space="preserve">. </w:t>
      </w:r>
      <w:r w:rsidRPr="00581EBB">
        <w:rPr>
          <w:rStyle w:val="a6"/>
          <w:rFonts w:ascii="Times New Roman" w:hAnsi="Times New Roman" w:cs="Times New Roman"/>
          <w:color w:val="auto"/>
          <w:sz w:val="28"/>
          <w:szCs w:val="28"/>
          <w:lang w:val="kk-KZ"/>
        </w:rPr>
        <w:t xml:space="preserve"> </w:t>
      </w:r>
      <w:hyperlink r:id="rId108" w:history="1">
        <w:r w:rsidR="00F2059D" w:rsidRPr="000E1377">
          <w:rPr>
            <w:rStyle w:val="a6"/>
            <w:rFonts w:ascii="Times New Roman" w:hAnsi="Times New Roman" w:cs="Times New Roman"/>
            <w:color w:val="auto"/>
            <w:sz w:val="28"/>
            <w:szCs w:val="28"/>
            <w:lang w:val="kk-KZ"/>
          </w:rPr>
          <w:t>http://www.machinelearning.ru/wiki/index.php?title=%D0%9C%D0%B0%D1%88%D0%B8%D0%BD%D0%BD%D0%BE%D0%B5_%D0%BE%D0%B1%D1%83%D1%87%D0%B5%D0%BD%D0%B8%D0%B5</w:t>
        </w:r>
      </w:hyperlink>
      <w:r w:rsidRPr="00581EBB">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20</w:t>
      </w:r>
      <w:r w:rsidRPr="00581EBB">
        <w:rPr>
          <w:rStyle w:val="a6"/>
          <w:rFonts w:ascii="Times New Roman" w:hAnsi="Times New Roman" w:cs="Times New Roman"/>
          <w:color w:val="auto"/>
          <w:sz w:val="28"/>
          <w:szCs w:val="28"/>
          <w:u w:val="none"/>
          <w:lang w:val="kk-KZ"/>
        </w:rPr>
        <w:t>.01.2022.</w:t>
      </w:r>
    </w:p>
    <w:p w14:paraId="7DF6A3DD" w14:textId="6665306A" w:rsidR="00F2059D" w:rsidRPr="000E1377" w:rsidRDefault="00581EBB" w:rsidP="00581EBB">
      <w:pPr>
        <w:pStyle w:val="a4"/>
        <w:numPr>
          <w:ilvl w:val="0"/>
          <w:numId w:val="3"/>
        </w:numPr>
        <w:spacing w:after="0" w:line="240" w:lineRule="auto"/>
        <w:ind w:left="0" w:firstLine="709"/>
        <w:jc w:val="both"/>
        <w:rPr>
          <w:rFonts w:ascii="Times New Roman" w:hAnsi="Times New Roman" w:cs="Times New Roman"/>
          <w:sz w:val="28"/>
          <w:szCs w:val="28"/>
          <w:lang w:val="kk-KZ"/>
        </w:rPr>
      </w:pPr>
      <w:r w:rsidRPr="00581EBB">
        <w:rPr>
          <w:rStyle w:val="a6"/>
          <w:rFonts w:ascii="Times New Roman" w:hAnsi="Times New Roman" w:cs="Times New Roman"/>
          <w:color w:val="auto"/>
          <w:sz w:val="28"/>
          <w:szCs w:val="28"/>
          <w:u w:val="none"/>
          <w:lang w:val="kk-KZ"/>
        </w:rPr>
        <w:t xml:space="preserve">Naive Bayes classifier. </w:t>
      </w:r>
      <w:hyperlink r:id="rId109" w:history="1">
        <w:r w:rsidR="00F2059D" w:rsidRPr="000E1377">
          <w:rPr>
            <w:rStyle w:val="a6"/>
            <w:rFonts w:ascii="Times New Roman" w:hAnsi="Times New Roman" w:cs="Times New Roman"/>
            <w:color w:val="auto"/>
            <w:sz w:val="28"/>
            <w:szCs w:val="28"/>
            <w:lang w:val="kk-KZ"/>
          </w:rPr>
          <w:t>https://en.wikipedia.org/wiki/Naive_Bayes_classifier</w:t>
        </w:r>
      </w:hyperlink>
      <w:r>
        <w:rPr>
          <w:rStyle w:val="a6"/>
          <w:rFonts w:ascii="Times New Roman" w:hAnsi="Times New Roman" w:cs="Times New Roman"/>
          <w:color w:val="auto"/>
          <w:sz w:val="28"/>
          <w:szCs w:val="28"/>
          <w:lang w:val="kk-KZ"/>
        </w:rPr>
        <w:t xml:space="preserve">. </w:t>
      </w:r>
      <w:r w:rsidRPr="00581EBB">
        <w:rPr>
          <w:rStyle w:val="a6"/>
          <w:rFonts w:ascii="Times New Roman" w:hAnsi="Times New Roman" w:cs="Times New Roman"/>
          <w:color w:val="auto"/>
          <w:sz w:val="28"/>
          <w:szCs w:val="28"/>
          <w:u w:val="none"/>
          <w:lang w:val="kk-KZ"/>
        </w:rPr>
        <w:t>04.02.2022.</w:t>
      </w:r>
    </w:p>
    <w:p w14:paraId="79F96166" w14:textId="63BDC47E" w:rsidR="00F2059D" w:rsidRPr="000E1377" w:rsidRDefault="00581EBB" w:rsidP="00581EBB">
      <w:pPr>
        <w:pStyle w:val="a4"/>
        <w:numPr>
          <w:ilvl w:val="0"/>
          <w:numId w:val="3"/>
        </w:numPr>
        <w:tabs>
          <w:tab w:val="left" w:pos="851"/>
        </w:tabs>
        <w:spacing w:after="0" w:line="240" w:lineRule="auto"/>
        <w:ind w:left="0" w:firstLine="709"/>
        <w:jc w:val="both"/>
        <w:rPr>
          <w:rFonts w:ascii="Times New Roman" w:hAnsi="Times New Roman" w:cs="Times New Roman"/>
          <w:sz w:val="28"/>
          <w:szCs w:val="28"/>
          <w:lang w:val="kk-KZ"/>
        </w:rPr>
      </w:pPr>
      <w:r w:rsidRPr="00581EBB">
        <w:rPr>
          <w:rStyle w:val="a6"/>
          <w:rFonts w:ascii="Times New Roman" w:hAnsi="Times New Roman" w:cs="Times New Roman"/>
          <w:color w:val="auto"/>
          <w:sz w:val="28"/>
          <w:szCs w:val="28"/>
          <w:u w:val="none"/>
          <w:shd w:val="clear" w:color="auto" w:fill="FFFFFF"/>
          <w:lang w:val="kk-KZ"/>
        </w:rPr>
        <w:t>Градиентый бустинг — просто о сложном.</w:t>
      </w:r>
      <w:hyperlink r:id="rId110" w:anchor=":~:text=%D0%93%D1%80%D0%B0%D0%B4%D0%B8%D0%B5%D0%BD%D1%82%D0%BD%D1%8B%D0%B9%20%D0%B1%D1%83%D1%81%D1%82%D0%B8%D0%BD%D0%B3%20%E2%80%94%20%D1%8D%D1%82%D0%BE%20%D1%82%D0%B5%D1%85%D0%BD%D0%B8%D0%BA%D0%B0%20%D0%BC%D0%B0%D1%88%D0%B8%D0%BD%D0%BD%D0%BE%D0%B3%D0%BE," w:history="1">
        <w:r w:rsidRPr="009D71D1">
          <w:rPr>
            <w:rStyle w:val="a6"/>
            <w:rFonts w:ascii="Times New Roman" w:hAnsi="Times New Roman" w:cs="Times New Roman"/>
            <w:sz w:val="28"/>
            <w:szCs w:val="28"/>
            <w:shd w:val="clear" w:color="auto" w:fill="FFFFFF"/>
            <w:lang w:val="kk-KZ"/>
          </w:rPr>
          <w:t>https://neurohive.io/ru/osnovy-data-science/gradientyj-busting/#:~:text=%D0%93%D1%80%D0%B0%D0%B4%D0%B8%D0%B5%D0%BD%D1%82%D0%BD%D1%8B%D0%B9%20%D0%B1%D1%83%D1%81%D1%82%D0%B8%D0%BD%D0%B3%20%E2%80%94%20%D1%8D%D1%82%D0%BE%20%D1%82%D0%B5%D1%85%D0%BD%D0%B8%D0%BA%D0%B0%20%D0%BC%D0%B0%D1%88%D0%B8%D0%BD%D0%BD%D0%BE%D0%B3%D0%BE,%D0%BF%D1%80%D0%B5%D0%B4%D1%81%D0%BA%D0%B0%D0%B7%D1%8B%D0%B2%D0%B0%D1%8E%D1%89%D0%B8%D1%85%20%D0%BC%D0%BE%D0%B4%D0%B5%D0%BB%D0%B5%D0%B9%2C%20%D0%BE%D0%B1%D1%8B%D1%87%D0%BD%D0%BE%20%D0%B4%D0%B5%D1%80%D0%B5%D0%B2%D1%8C%D0%B5%D0%B2%20%D1%80%D0%B5%D1%88%D0%B5%D0%BD%D0%B8%D0%B9</w:t>
        </w:r>
      </w:hyperlink>
      <w:r w:rsidR="00F2059D" w:rsidRPr="000E1377">
        <w:rPr>
          <w:rFonts w:ascii="Times New Roman" w:hAnsi="Times New Roman" w:cs="Times New Roman"/>
          <w:sz w:val="28"/>
          <w:szCs w:val="28"/>
          <w:shd w:val="clear" w:color="auto" w:fill="FFFFFF"/>
          <w:lang w:val="kk-KZ"/>
        </w:rPr>
        <w:t>.</w:t>
      </w:r>
      <w:r>
        <w:rPr>
          <w:rStyle w:val="a6"/>
          <w:rFonts w:ascii="Times New Roman" w:hAnsi="Times New Roman" w:cs="Times New Roman"/>
          <w:color w:val="auto"/>
          <w:sz w:val="28"/>
          <w:szCs w:val="28"/>
          <w:u w:val="none"/>
          <w:lang w:val="kk-KZ"/>
        </w:rPr>
        <w:t>18</w:t>
      </w:r>
      <w:r w:rsidRPr="00581EBB">
        <w:rPr>
          <w:rStyle w:val="a6"/>
          <w:rFonts w:ascii="Times New Roman" w:hAnsi="Times New Roman" w:cs="Times New Roman"/>
          <w:color w:val="auto"/>
          <w:sz w:val="28"/>
          <w:szCs w:val="28"/>
          <w:u w:val="none"/>
          <w:lang w:val="kk-KZ"/>
        </w:rPr>
        <w:t>.</w:t>
      </w:r>
      <w:r>
        <w:rPr>
          <w:rStyle w:val="a6"/>
          <w:rFonts w:ascii="Times New Roman" w:hAnsi="Times New Roman" w:cs="Times New Roman"/>
          <w:color w:val="auto"/>
          <w:sz w:val="28"/>
          <w:szCs w:val="28"/>
          <w:u w:val="none"/>
          <w:lang w:val="kk-KZ"/>
        </w:rPr>
        <w:t>02</w:t>
      </w:r>
      <w:r w:rsidRPr="00581EBB">
        <w:rPr>
          <w:rStyle w:val="a6"/>
          <w:rFonts w:ascii="Times New Roman" w:hAnsi="Times New Roman" w:cs="Times New Roman"/>
          <w:color w:val="auto"/>
          <w:sz w:val="28"/>
          <w:szCs w:val="28"/>
          <w:u w:val="none"/>
          <w:lang w:val="kk-KZ"/>
        </w:rPr>
        <w:t>.2022.</w:t>
      </w:r>
    </w:p>
    <w:p w14:paraId="6F1A79AB" w14:textId="77777777" w:rsidR="00F2059D" w:rsidRPr="000E1377" w:rsidRDefault="00F2059D" w:rsidP="00C95F9C">
      <w:pPr>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sz w:val="28"/>
          <w:szCs w:val="28"/>
          <w:lang w:val="kk-KZ"/>
        </w:rPr>
        <w:br w:type="page"/>
      </w:r>
    </w:p>
    <w:p w14:paraId="65BA7973" w14:textId="77777777" w:rsidR="00F2059D" w:rsidRPr="000E1377" w:rsidRDefault="00F2059D" w:rsidP="00C95F9C">
      <w:pPr>
        <w:pStyle w:val="3"/>
        <w:spacing w:before="0" w:beforeAutospacing="0" w:after="0" w:afterAutospacing="0"/>
        <w:ind w:firstLine="709"/>
        <w:jc w:val="center"/>
        <w:rPr>
          <w:sz w:val="28"/>
          <w:szCs w:val="28"/>
        </w:rPr>
      </w:pPr>
      <w:bookmarkStart w:id="393" w:name="_Toc55254563"/>
      <w:bookmarkStart w:id="394" w:name="_Toc102227441"/>
      <w:r w:rsidRPr="000E1377">
        <w:rPr>
          <w:sz w:val="28"/>
          <w:szCs w:val="28"/>
          <w:lang w:val="kk-KZ"/>
        </w:rPr>
        <w:lastRenderedPageBreak/>
        <w:t>ҚОСЫМША</w:t>
      </w:r>
      <w:r w:rsidRPr="000E1377">
        <w:rPr>
          <w:sz w:val="28"/>
          <w:szCs w:val="28"/>
        </w:rPr>
        <w:t xml:space="preserve"> </w:t>
      </w:r>
      <w:r w:rsidRPr="000E1377">
        <w:rPr>
          <w:sz w:val="28"/>
          <w:szCs w:val="28"/>
          <w:lang w:val="kk-KZ"/>
        </w:rPr>
        <w:t>А</w:t>
      </w:r>
      <w:bookmarkEnd w:id="393"/>
      <w:bookmarkEnd w:id="394"/>
    </w:p>
    <w:p w14:paraId="3DD21302" w14:textId="77777777" w:rsidR="00F2059D" w:rsidRPr="006C0DA9" w:rsidRDefault="00F2059D" w:rsidP="006C0DA9">
      <w:pPr>
        <w:pStyle w:val="a4"/>
        <w:tabs>
          <w:tab w:val="left" w:pos="1134"/>
        </w:tabs>
        <w:spacing w:after="0" w:line="240" w:lineRule="auto"/>
        <w:ind w:left="0" w:firstLine="709"/>
        <w:jc w:val="center"/>
        <w:rPr>
          <w:rFonts w:ascii="Times New Roman" w:hAnsi="Times New Roman" w:cs="Times New Roman"/>
          <w:sz w:val="28"/>
          <w:szCs w:val="28"/>
          <w:lang w:val="kk-KZ"/>
        </w:rPr>
      </w:pPr>
      <w:r w:rsidRPr="006C0DA9">
        <w:rPr>
          <w:rFonts w:ascii="Times New Roman" w:hAnsi="Times New Roman" w:cs="Times New Roman"/>
          <w:sz w:val="28"/>
          <w:szCs w:val="28"/>
          <w:lang w:val="kk-KZ"/>
        </w:rPr>
        <w:t>Қазақстан Республикасының аумағында таратуға тыйым салынған топтар</w:t>
      </w:r>
    </w:p>
    <w:p w14:paraId="1063FC7B" w14:textId="77777777" w:rsidR="00173045" w:rsidRPr="000E1377" w:rsidRDefault="00173045" w:rsidP="00C95F9C">
      <w:pPr>
        <w:pStyle w:val="a4"/>
        <w:tabs>
          <w:tab w:val="left" w:pos="1134"/>
        </w:tabs>
        <w:spacing w:after="0" w:line="240" w:lineRule="auto"/>
        <w:ind w:firstLine="709"/>
        <w:jc w:val="both"/>
        <w:rPr>
          <w:rFonts w:ascii="Times New Roman" w:hAnsi="Times New Roman" w:cs="Times New Roman"/>
          <w:b/>
          <w:sz w:val="28"/>
          <w:szCs w:val="28"/>
          <w:lang w:val="kk-KZ"/>
        </w:rPr>
      </w:pPr>
    </w:p>
    <w:p w14:paraId="3F301296" w14:textId="77777777" w:rsidR="00F2059D" w:rsidRPr="000E1377" w:rsidRDefault="00F2059D" w:rsidP="00800A1A">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islam1allah1</w:t>
      </w:r>
    </w:p>
    <w:p w14:paraId="3245DCA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islam_0</w:t>
      </w:r>
    </w:p>
    <w:p w14:paraId="3D2FF765"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uhibbyl.islam</w:t>
      </w:r>
    </w:p>
    <w:p w14:paraId="7432C504"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islamk4z</w:t>
      </w:r>
    </w:p>
    <w:p w14:paraId="5ABD16CC"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dnevnikuhti</w:t>
      </w:r>
    </w:p>
    <w:p w14:paraId="23208320"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medinaschool</w:t>
      </w:r>
    </w:p>
    <w:p w14:paraId="3153357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umma.muslim</w:t>
      </w:r>
    </w:p>
    <w:p w14:paraId="60381EEE"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malabis_man</w:t>
      </w:r>
    </w:p>
    <w:p w14:paraId="64076979"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muslim_humor</w:t>
      </w:r>
    </w:p>
    <w:p w14:paraId="0B663F12"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islam_today_ru</w:t>
      </w:r>
    </w:p>
    <w:p w14:paraId="6C8E4F88"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el.islam</w:t>
      </w:r>
    </w:p>
    <w:p w14:paraId="2A8E04E0"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schastya_v_islame</w:t>
      </w:r>
    </w:p>
    <w:p w14:paraId="255DD194"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islam_world</w:t>
      </w:r>
    </w:p>
    <w:p w14:paraId="1B3DEA31"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in_islams</w:t>
      </w:r>
    </w:p>
    <w:p w14:paraId="314E21F5"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hikmaislamicshop</w:t>
      </w:r>
    </w:p>
    <w:p w14:paraId="1D798AC6"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islam.muslims</w:t>
      </w:r>
    </w:p>
    <w:p w14:paraId="5ACD8E71"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zcalm</w:t>
      </w:r>
    </w:p>
    <w:p w14:paraId="1ADE6DF4"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ilovemuhammadiloveislam</w:t>
      </w:r>
    </w:p>
    <w:p w14:paraId="622CE881"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risalatru</w:t>
      </w:r>
    </w:p>
    <w:p w14:paraId="6FE085E9"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intimislam</w:t>
      </w:r>
    </w:p>
    <w:p w14:paraId="137E2ED0"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islam_alhamdulillah</w:t>
      </w:r>
    </w:p>
    <w:p w14:paraId="6AD69C14"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my.religion.islam</w:t>
      </w:r>
    </w:p>
    <w:p w14:paraId="462EA626"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mydinislam</w:t>
      </w:r>
    </w:p>
    <w:p w14:paraId="06A8D574"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muslimsislam</w:t>
      </w:r>
    </w:p>
    <w:p w14:paraId="161167DC"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islamideology</w:t>
      </w:r>
    </w:p>
    <w:p w14:paraId="34CA168C"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islamy</w:t>
      </w:r>
    </w:p>
    <w:p w14:paraId="47CFD878"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m.dinimislam</w:t>
      </w:r>
    </w:p>
    <w:p w14:paraId="0BB044B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koran.sunna</w:t>
      </w:r>
    </w:p>
    <w:p w14:paraId="0449FC00"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islam_obshina</w:t>
      </w:r>
    </w:p>
    <w:p w14:paraId="255550B6"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prayness</w:t>
      </w:r>
    </w:p>
    <w:p w14:paraId="55061F3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one.ummah</w:t>
      </w:r>
    </w:p>
    <w:p w14:paraId="66E99883"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muslim_records</w:t>
      </w:r>
    </w:p>
    <w:p w14:paraId="2A8CD79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yes_islam</w:t>
      </w:r>
    </w:p>
    <w:p w14:paraId="7838B62A"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taqwaonline</w:t>
      </w:r>
    </w:p>
    <w:p w14:paraId="32B16D6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cumalar_islam</w:t>
      </w:r>
    </w:p>
    <w:p w14:paraId="5BBFFEAF"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istina.v.islame</w:t>
      </w:r>
    </w:p>
    <w:p w14:paraId="6F9A64BA"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v_islame</w:t>
      </w:r>
    </w:p>
    <w:p w14:paraId="111715A8"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islamnapominanie</w:t>
      </w:r>
    </w:p>
    <w:p w14:paraId="3DA678AA"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muslim_record</w:t>
      </w:r>
    </w:p>
    <w:p w14:paraId="366FF929"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raballaha1</w:t>
      </w:r>
    </w:p>
    <w:p w14:paraId="00B666DA"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dostovernye.hadisy</w:t>
      </w:r>
    </w:p>
    <w:p w14:paraId="70945B36"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annisa_today_ru</w:t>
      </w:r>
    </w:p>
    <w:p w14:paraId="067C124B"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muslimir</w:t>
      </w:r>
    </w:p>
    <w:p w14:paraId="60D68702"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xijra</w:t>
      </w:r>
    </w:p>
    <w:p w14:paraId="210647AC"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uhybbil.islam</w:t>
      </w:r>
    </w:p>
    <w:p w14:paraId="08F85333"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darulkufaridarulislamaxkami</w:t>
      </w:r>
    </w:p>
    <w:p w14:paraId="399C8A78"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Өлім-бар умытпа!!</w:t>
      </w:r>
    </w:p>
    <w:p w14:paraId="4578E740"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Өлім Мен Өмірдің Арасы</w:t>
      </w:r>
    </w:p>
    <w:p w14:paraId="4A4C4AEE"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Өмір мен өлім</w:t>
      </w:r>
    </w:p>
    <w:p w14:paraId="6BE36DA4"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Аллаһты Ұлықтау</w:t>
      </w:r>
    </w:p>
    <w:p w14:paraId="0EF21CF9"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Құран_Хадис_Ислам.</w:t>
      </w:r>
    </w:p>
    <w:p w14:paraId="794E419D"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Құран,хадис және мәтіндер жаттау</w:t>
      </w:r>
    </w:p>
    <w:p w14:paraId="4A3816FA" w14:textId="77777777" w:rsidR="00F2059D" w:rsidRPr="000E1377" w:rsidRDefault="00F2059D"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Ислам - әлемдерге мейірім</w:t>
      </w:r>
    </w:p>
    <w:p w14:paraId="64D640DF"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1" w:history="1">
        <w:r w:rsidR="00F2059D" w:rsidRPr="000E1377">
          <w:rPr>
            <w:rFonts w:ascii="Times New Roman" w:hAnsi="Times New Roman" w:cs="Times New Roman"/>
            <w:iCs/>
            <w:sz w:val="28"/>
            <w:szCs w:val="28"/>
            <w:lang w:val="kk-KZ"/>
          </w:rPr>
          <w:t>Джихад</w:t>
        </w:r>
        <w:r w:rsidR="00F2059D" w:rsidRPr="000E1377">
          <w:rPr>
            <w:rFonts w:ascii="Times New Roman" w:hAnsi="Times New Roman" w:cs="Times New Roman"/>
            <w:sz w:val="28"/>
            <w:szCs w:val="28"/>
            <w:lang w:val="kk-KZ"/>
          </w:rPr>
          <w:t> لله</w:t>
        </w:r>
      </w:hyperlink>
    </w:p>
    <w:p w14:paraId="0A8392DE"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2" w:history="1">
        <w:r w:rsidR="00F2059D" w:rsidRPr="000E1377">
          <w:rPr>
            <w:rFonts w:ascii="Times New Roman" w:hAnsi="Times New Roman" w:cs="Times New Roman"/>
            <w:sz w:val="28"/>
            <w:szCs w:val="28"/>
            <w:lang w:val="kk-KZ"/>
          </w:rPr>
          <w:t>Аль </w:t>
        </w:r>
        <w:r w:rsidR="00F2059D" w:rsidRPr="000E1377">
          <w:rPr>
            <w:rFonts w:ascii="Times New Roman" w:hAnsi="Times New Roman" w:cs="Times New Roman"/>
            <w:iCs/>
            <w:sz w:val="28"/>
            <w:szCs w:val="28"/>
            <w:lang w:val="kk-KZ"/>
          </w:rPr>
          <w:t>Джихад</w:t>
        </w:r>
      </w:hyperlink>
    </w:p>
    <w:p w14:paraId="74A5F8AE"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3" w:history="1">
        <w:r w:rsidR="00F2059D" w:rsidRPr="000E1377">
          <w:rPr>
            <w:rFonts w:ascii="Times New Roman" w:hAnsi="Times New Roman" w:cs="Times New Roman"/>
            <w:sz w:val="28"/>
            <w:szCs w:val="28"/>
            <w:lang w:val="kk-KZ"/>
          </w:rPr>
          <w:t>КНУ Джихад</w:t>
        </w:r>
      </w:hyperlink>
    </w:p>
    <w:p w14:paraId="1E422798"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4" w:history="1">
        <w:r w:rsidR="00F2059D" w:rsidRPr="000E1377">
          <w:rPr>
            <w:rFonts w:ascii="Times New Roman" w:hAnsi="Times New Roman" w:cs="Times New Roman"/>
            <w:sz w:val="28"/>
            <w:szCs w:val="28"/>
            <w:lang w:val="kk-KZ"/>
          </w:rPr>
          <w:t>КНУ Джихад</w:t>
        </w:r>
      </w:hyperlink>
    </w:p>
    <w:p w14:paraId="6AF5B9C6"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5" w:history="1">
        <w:r w:rsidR="00F2059D" w:rsidRPr="000E1377">
          <w:rPr>
            <w:rFonts w:ascii="Times New Roman" w:hAnsi="Times New Roman" w:cs="Times New Roman"/>
            <w:sz w:val="28"/>
            <w:szCs w:val="28"/>
            <w:lang w:val="kk-KZ"/>
          </w:rPr>
          <w:t>Rasta джихад</w:t>
        </w:r>
      </w:hyperlink>
    </w:p>
    <w:p w14:paraId="6FE4CCAD"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6" w:history="1">
        <w:r w:rsidR="00F2059D" w:rsidRPr="000E1377">
          <w:rPr>
            <w:rFonts w:ascii="Times New Roman" w:hAnsi="Times New Roman" w:cs="Times New Roman"/>
            <w:sz w:val="28"/>
            <w:szCs w:val="28"/>
            <w:lang w:val="kk-KZ"/>
          </w:rPr>
          <w:t>الجهاد Джихад</w:t>
        </w:r>
      </w:hyperlink>
    </w:p>
    <w:p w14:paraId="378CEA7B"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7" w:history="1">
        <w:r w:rsidR="00F2059D" w:rsidRPr="000E1377">
          <w:rPr>
            <w:rFonts w:ascii="Times New Roman" w:hAnsi="Times New Roman" w:cs="Times New Roman"/>
            <w:sz w:val="28"/>
            <w:szCs w:val="28"/>
            <w:lang w:val="kk-KZ"/>
          </w:rPr>
          <w:t>ДЖИХАД!</w:t>
        </w:r>
      </w:hyperlink>
    </w:p>
    <w:p w14:paraId="340C3E3C"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8" w:history="1">
        <w:r w:rsidR="00F2059D" w:rsidRPr="000E1377">
          <w:rPr>
            <w:rFonts w:ascii="Times New Roman" w:hAnsi="Times New Roman" w:cs="Times New Roman"/>
            <w:iCs/>
            <w:sz w:val="28"/>
            <w:szCs w:val="28"/>
            <w:lang w:val="kk-KZ"/>
          </w:rPr>
          <w:t>джихад</w:t>
        </w:r>
      </w:hyperlink>
    </w:p>
    <w:p w14:paraId="54BC5D8F"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19" w:history="1">
        <w:r w:rsidR="00F2059D" w:rsidRPr="000E1377">
          <w:rPr>
            <w:rFonts w:ascii="Times New Roman" w:hAnsi="Times New Roman" w:cs="Times New Roman"/>
            <w:iCs/>
            <w:sz w:val="28"/>
            <w:szCs w:val="28"/>
            <w:lang w:val="kk-KZ"/>
          </w:rPr>
          <w:t>Джихад</w:t>
        </w:r>
        <w:r w:rsidR="00F2059D" w:rsidRPr="000E1377">
          <w:rPr>
            <w:rFonts w:ascii="Times New Roman" w:hAnsi="Times New Roman" w:cs="Times New Roman"/>
            <w:sz w:val="28"/>
            <w:szCs w:val="28"/>
            <w:lang w:val="kk-KZ"/>
          </w:rPr>
          <w:t>-OnLine</w:t>
        </w:r>
      </w:hyperlink>
    </w:p>
    <w:p w14:paraId="595E2804"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0" w:history="1">
        <w:r w:rsidR="00F2059D" w:rsidRPr="000E1377">
          <w:rPr>
            <w:rFonts w:ascii="Times New Roman" w:hAnsi="Times New Roman" w:cs="Times New Roman"/>
            <w:iCs/>
            <w:sz w:val="28"/>
            <w:szCs w:val="28"/>
            <w:lang w:val="kk-KZ"/>
          </w:rPr>
          <w:t>Такфир</w:t>
        </w:r>
        <w:r w:rsidR="00F2059D" w:rsidRPr="000E1377">
          <w:rPr>
            <w:rFonts w:ascii="Times New Roman" w:hAnsi="Times New Roman" w:cs="Times New Roman"/>
            <w:sz w:val="28"/>
            <w:szCs w:val="28"/>
            <w:lang w:val="kk-KZ"/>
          </w:rPr>
          <w:t> (резерв)</w:t>
        </w:r>
      </w:hyperlink>
    </w:p>
    <w:p w14:paraId="0C31FEF8"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1" w:history="1">
        <w:r w:rsidR="00F2059D" w:rsidRPr="000E1377">
          <w:rPr>
            <w:rFonts w:ascii="Times New Roman" w:hAnsi="Times New Roman" w:cs="Times New Roman"/>
            <w:iCs/>
            <w:sz w:val="28"/>
            <w:szCs w:val="28"/>
            <w:lang w:val="kk-KZ"/>
          </w:rPr>
          <w:t>Шахид</w:t>
        </w:r>
      </w:hyperlink>
    </w:p>
    <w:p w14:paraId="750F1794"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2" w:history="1">
        <w:r w:rsidR="00F2059D" w:rsidRPr="000E1377">
          <w:rPr>
            <w:rFonts w:ascii="Times New Roman" w:hAnsi="Times New Roman" w:cs="Times New Roman"/>
            <w:sz w:val="28"/>
            <w:szCs w:val="28"/>
            <w:lang w:val="kk-KZ"/>
          </w:rPr>
          <w:t>СУБХАН-АЛЛАХ</w:t>
        </w:r>
      </w:hyperlink>
    </w:p>
    <w:p w14:paraId="5F087E67"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3" w:history="1">
        <w:r w:rsidR="00F2059D" w:rsidRPr="000E1377">
          <w:rPr>
            <w:rFonts w:ascii="Times New Roman" w:hAnsi="Times New Roman" w:cs="Times New Roman"/>
            <w:sz w:val="28"/>
            <w:szCs w:val="28"/>
            <w:lang w:val="kk-KZ"/>
          </w:rPr>
          <w:t>АНТИ-ХАРИДЖИЗМ. ИГИЛ (ИГИШ), </w:t>
        </w:r>
        <w:r w:rsidR="00F2059D" w:rsidRPr="000E1377">
          <w:rPr>
            <w:rFonts w:ascii="Times New Roman" w:hAnsi="Times New Roman" w:cs="Times New Roman"/>
            <w:iCs/>
            <w:sz w:val="28"/>
            <w:szCs w:val="28"/>
            <w:lang w:val="kk-KZ"/>
          </w:rPr>
          <w:t>аль</w:t>
        </w:r>
        <w:r w:rsidR="00F2059D" w:rsidRPr="000E1377">
          <w:rPr>
            <w:rFonts w:ascii="Times New Roman" w:hAnsi="Times New Roman" w:cs="Times New Roman"/>
            <w:sz w:val="28"/>
            <w:szCs w:val="28"/>
            <w:lang w:val="kk-KZ"/>
          </w:rPr>
          <w:t>-</w:t>
        </w:r>
        <w:r w:rsidR="00F2059D" w:rsidRPr="000E1377">
          <w:rPr>
            <w:rFonts w:ascii="Times New Roman" w:hAnsi="Times New Roman" w:cs="Times New Roman"/>
            <w:iCs/>
            <w:sz w:val="28"/>
            <w:szCs w:val="28"/>
            <w:lang w:val="kk-KZ"/>
          </w:rPr>
          <w:t>Каида</w:t>
        </w:r>
      </w:hyperlink>
    </w:p>
    <w:p w14:paraId="63E61626"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4" w:history="1">
        <w:r w:rsidR="00F2059D" w:rsidRPr="000E1377">
          <w:rPr>
            <w:rFonts w:ascii="Times New Roman" w:hAnsi="Times New Roman" w:cs="Times New Roman"/>
            <w:iCs/>
            <w:sz w:val="28"/>
            <w:szCs w:val="28"/>
            <w:lang w:val="kk-KZ"/>
          </w:rPr>
          <w:t>ДЖИХАД</w:t>
        </w:r>
        <w:r w:rsidR="00F2059D" w:rsidRPr="000E1377">
          <w:rPr>
            <w:rFonts w:ascii="Times New Roman" w:hAnsi="Times New Roman" w:cs="Times New Roman"/>
            <w:sz w:val="28"/>
            <w:szCs w:val="28"/>
            <w:lang w:val="kk-KZ"/>
          </w:rPr>
          <w:t>!!!!!</w:t>
        </w:r>
      </w:hyperlink>
    </w:p>
    <w:p w14:paraId="0CEC9CC1"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5" w:history="1">
        <w:r w:rsidR="00F2059D" w:rsidRPr="000E1377">
          <w:rPr>
            <w:rFonts w:ascii="Times New Roman" w:hAnsi="Times New Roman" w:cs="Times New Roman"/>
            <w:sz w:val="28"/>
            <w:szCs w:val="28"/>
            <w:lang w:val="kk-KZ"/>
          </w:rPr>
          <w:t>Аль-Каида</w:t>
        </w:r>
      </w:hyperlink>
    </w:p>
    <w:p w14:paraId="6C464FA2"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6" w:history="1">
        <w:r w:rsidR="00F2059D" w:rsidRPr="000E1377">
          <w:rPr>
            <w:rFonts w:ascii="Times New Roman" w:hAnsi="Times New Roman" w:cs="Times New Roman"/>
            <w:sz w:val="28"/>
            <w:szCs w:val="28"/>
            <w:lang w:val="kk-KZ"/>
          </w:rPr>
          <w:t>Subhan’Allah.</w:t>
        </w:r>
      </w:hyperlink>
    </w:p>
    <w:p w14:paraId="6069EA8B"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7" w:history="1">
        <w:r w:rsidR="00F2059D" w:rsidRPr="000E1377">
          <w:rPr>
            <w:rFonts w:ascii="Times New Roman" w:hAnsi="Times New Roman" w:cs="Times New Roman"/>
            <w:sz w:val="28"/>
            <w:szCs w:val="28"/>
            <w:lang w:val="kk-KZ"/>
          </w:rPr>
          <w:t>СубхьанАллахl</w:t>
        </w:r>
      </w:hyperlink>
    </w:p>
    <w:p w14:paraId="5A57B787"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8" w:history="1">
        <w:r w:rsidR="00F2059D" w:rsidRPr="000E1377">
          <w:rPr>
            <w:rFonts w:ascii="Times New Roman" w:hAnsi="Times New Roman" w:cs="Times New Roman"/>
            <w:sz w:val="28"/>
            <w:szCs w:val="28"/>
            <w:lang w:val="kk-KZ"/>
          </w:rPr>
          <w:t>ALLAHU AKBAR</w:t>
        </w:r>
      </w:hyperlink>
    </w:p>
    <w:p w14:paraId="7228987F"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29" w:history="1">
        <w:r w:rsidR="00F2059D" w:rsidRPr="000E1377">
          <w:rPr>
            <w:rFonts w:ascii="Times New Roman" w:hAnsi="Times New Roman" w:cs="Times New Roman"/>
            <w:sz w:val="28"/>
            <w:szCs w:val="28"/>
            <w:lang w:val="kk-KZ"/>
          </w:rPr>
          <w:t>АЛЛАХ АКБАР</w:t>
        </w:r>
      </w:hyperlink>
    </w:p>
    <w:p w14:paraId="1A6F33E7"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30" w:history="1">
        <w:r w:rsidR="00F2059D" w:rsidRPr="000E1377">
          <w:rPr>
            <w:rFonts w:ascii="Times New Roman" w:hAnsi="Times New Roman" w:cs="Times New Roman"/>
            <w:sz w:val="28"/>
            <w:szCs w:val="28"/>
            <w:lang w:val="kk-KZ"/>
          </w:rPr>
          <w:t>Islam</w:t>
        </w:r>
      </w:hyperlink>
    </w:p>
    <w:p w14:paraId="3726F0D2"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31" w:history="1">
        <w:r w:rsidR="00F2059D" w:rsidRPr="000E1377">
          <w:rPr>
            <w:rFonts w:ascii="Times New Roman" w:hAnsi="Times New Roman" w:cs="Times New Roman"/>
            <w:iCs/>
            <w:sz w:val="28"/>
            <w:szCs w:val="28"/>
            <w:lang w:val="kk-KZ"/>
          </w:rPr>
          <w:t>ИСЛАМ</w:t>
        </w:r>
      </w:hyperlink>
    </w:p>
    <w:p w14:paraId="6BF18233"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32" w:history="1">
        <w:r w:rsidR="00F2059D" w:rsidRPr="000E1377">
          <w:rPr>
            <w:rFonts w:ascii="Times New Roman" w:hAnsi="Times New Roman" w:cs="Times New Roman"/>
            <w:sz w:val="28"/>
            <w:szCs w:val="28"/>
            <w:lang w:val="kk-KZ"/>
          </w:rPr>
          <w:t>Islamic Dinn</w:t>
        </w:r>
      </w:hyperlink>
    </w:p>
    <w:p w14:paraId="2B1CDD88" w14:textId="77777777" w:rsidR="00F2059D" w:rsidRPr="000E1377" w:rsidRDefault="003E60EE" w:rsidP="00E0100E">
      <w:pPr>
        <w:pStyle w:val="a4"/>
        <w:numPr>
          <w:ilvl w:val="0"/>
          <w:numId w:val="4"/>
        </w:numPr>
        <w:tabs>
          <w:tab w:val="left" w:pos="1134"/>
        </w:tabs>
        <w:spacing w:after="0" w:line="240" w:lineRule="auto"/>
        <w:ind w:left="0" w:firstLine="709"/>
        <w:jc w:val="both"/>
        <w:rPr>
          <w:rFonts w:ascii="Times New Roman" w:hAnsi="Times New Roman" w:cs="Times New Roman"/>
          <w:b/>
          <w:sz w:val="28"/>
          <w:szCs w:val="28"/>
          <w:lang w:val="kk-KZ"/>
        </w:rPr>
      </w:pPr>
      <w:hyperlink r:id="rId133" w:history="1">
        <w:r w:rsidR="00F2059D" w:rsidRPr="000E1377">
          <w:rPr>
            <w:rFonts w:ascii="Times New Roman" w:hAnsi="Times New Roman" w:cs="Times New Roman"/>
            <w:sz w:val="28"/>
            <w:szCs w:val="28"/>
            <w:lang w:val="kk-KZ"/>
          </w:rPr>
          <w:t>Шейх уль </w:t>
        </w:r>
        <w:r w:rsidR="00F2059D" w:rsidRPr="000E1377">
          <w:rPr>
            <w:rFonts w:ascii="Times New Roman" w:hAnsi="Times New Roman" w:cs="Times New Roman"/>
            <w:iCs/>
            <w:sz w:val="28"/>
            <w:szCs w:val="28"/>
            <w:lang w:val="kk-KZ"/>
          </w:rPr>
          <w:t>Ислам</w:t>
        </w:r>
        <w:r w:rsidR="00F2059D" w:rsidRPr="000E1377">
          <w:rPr>
            <w:rFonts w:ascii="Times New Roman" w:hAnsi="Times New Roman" w:cs="Times New Roman"/>
            <w:sz w:val="28"/>
            <w:szCs w:val="28"/>
            <w:lang w:val="kk-KZ"/>
          </w:rPr>
          <w:t> Ибн Теймия</w:t>
        </w:r>
      </w:hyperlink>
    </w:p>
    <w:p w14:paraId="0D6B7FC1" w14:textId="77777777" w:rsidR="00F2059D" w:rsidRPr="000E1377" w:rsidRDefault="00F2059D" w:rsidP="00C95F9C">
      <w:pPr>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sz w:val="28"/>
          <w:szCs w:val="28"/>
          <w:lang w:val="kk-KZ"/>
        </w:rPr>
        <w:br w:type="page"/>
      </w:r>
    </w:p>
    <w:p w14:paraId="7010BE51" w14:textId="57DE44C0" w:rsidR="00F2059D" w:rsidRPr="000E1377" w:rsidRDefault="00F2059D" w:rsidP="00C95F9C">
      <w:pPr>
        <w:pStyle w:val="3"/>
        <w:spacing w:before="0" w:beforeAutospacing="0" w:after="0" w:afterAutospacing="0"/>
        <w:ind w:firstLine="709"/>
        <w:jc w:val="center"/>
        <w:rPr>
          <w:rFonts w:eastAsiaTheme="minorEastAsia"/>
          <w:sz w:val="28"/>
          <w:szCs w:val="28"/>
          <w:lang w:val="en-US"/>
        </w:rPr>
      </w:pPr>
      <w:bookmarkStart w:id="395" w:name="_Toc102227442"/>
      <w:r w:rsidRPr="000E1377">
        <w:rPr>
          <w:sz w:val="28"/>
          <w:szCs w:val="28"/>
          <w:lang w:val="kk-KZ"/>
        </w:rPr>
        <w:lastRenderedPageBreak/>
        <w:t xml:space="preserve">ҚОСЫМША </w:t>
      </w:r>
      <w:r w:rsidR="009D238B">
        <w:rPr>
          <w:rFonts w:eastAsiaTheme="minorEastAsia"/>
          <w:sz w:val="28"/>
          <w:szCs w:val="28"/>
          <w:lang w:val="en-US"/>
        </w:rPr>
        <w:t>Ә</w:t>
      </w:r>
      <w:bookmarkEnd w:id="395"/>
    </w:p>
    <w:p w14:paraId="4D6213E6" w14:textId="77777777" w:rsidR="00F2059D" w:rsidRPr="006C0DA9" w:rsidRDefault="00F2059D" w:rsidP="00C95F9C">
      <w:pPr>
        <w:spacing w:after="0" w:line="240" w:lineRule="auto"/>
        <w:ind w:firstLine="709"/>
        <w:jc w:val="center"/>
        <w:rPr>
          <w:rFonts w:ascii="Times New Roman" w:hAnsi="Times New Roman" w:cs="Times New Roman"/>
          <w:sz w:val="28"/>
          <w:szCs w:val="28"/>
          <w:lang w:val="kk-KZ"/>
        </w:rPr>
      </w:pPr>
      <w:r w:rsidRPr="006C0DA9">
        <w:rPr>
          <w:rFonts w:ascii="Times New Roman" w:hAnsi="Times New Roman" w:cs="Times New Roman"/>
          <w:sz w:val="28"/>
          <w:szCs w:val="28"/>
          <w:lang w:val="kk-KZ"/>
        </w:rPr>
        <w:t>Діни мазмұндағы топтар</w:t>
      </w:r>
    </w:p>
    <w:p w14:paraId="5B2FA072" w14:textId="77777777" w:rsidR="00173045" w:rsidRPr="000E1377" w:rsidRDefault="00173045" w:rsidP="00C95F9C">
      <w:pPr>
        <w:spacing w:after="0" w:line="240" w:lineRule="auto"/>
        <w:ind w:firstLine="709"/>
        <w:jc w:val="center"/>
        <w:rPr>
          <w:rFonts w:ascii="Times New Roman" w:hAnsi="Times New Roman" w:cs="Times New Roman"/>
          <w:b/>
          <w:sz w:val="28"/>
          <w:szCs w:val="28"/>
          <w:lang w:val="kk-KZ"/>
        </w:rPr>
      </w:pPr>
    </w:p>
    <w:p w14:paraId="46A23CB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abu_ali_al_hanafi</w:t>
      </w:r>
    </w:p>
    <w:p w14:paraId="590104DC"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al_quran_kz</w:t>
      </w:r>
    </w:p>
    <w:p w14:paraId="172462D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alhamdulilax.musilmanmin</w:t>
      </w:r>
    </w:p>
    <w:p w14:paraId="69F0695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aliislam0014</w:t>
      </w:r>
    </w:p>
    <w:p w14:paraId="4705C78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allah_5</w:t>
      </w:r>
    </w:p>
    <w:p w14:paraId="43C57F1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allahuakbar_1</w:t>
      </w:r>
    </w:p>
    <w:p w14:paraId="0AA9231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allatagala</w:t>
      </w:r>
    </w:p>
    <w:p w14:paraId="15B3263C"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allhamdulillahmusilman</w:t>
      </w:r>
    </w:p>
    <w:p w14:paraId="14CE8439"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arman_ustaz</w:t>
      </w:r>
    </w:p>
    <w:p w14:paraId="51B3299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atyraumuslims</w:t>
      </w:r>
    </w:p>
    <w:p w14:paraId="614E759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bakhyt_islamda</w:t>
      </w:r>
    </w:p>
    <w:p w14:paraId="1A03155A"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club_musilman</w:t>
      </w:r>
    </w:p>
    <w:p w14:paraId="0356E734"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clubmuslim121212</w:t>
      </w:r>
    </w:p>
    <w:p w14:paraId="37F070A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cvetok40717</w:t>
      </w:r>
    </w:p>
    <w:p w14:paraId="1E1DE047"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darulahnaf_com</w:t>
      </w:r>
    </w:p>
    <w:p w14:paraId="7B31CD1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diary_muslimah_kz</w:t>
      </w:r>
    </w:p>
    <w:p w14:paraId="40951E1B"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dinislam.kz_toby пусто</w:t>
      </w:r>
    </w:p>
    <w:p w14:paraId="33B0C14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dinislamdinim</w:t>
      </w:r>
    </w:p>
    <w:p w14:paraId="1EF4C2D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erkanat77777</w:t>
      </w:r>
    </w:p>
    <w:p w14:paraId="2EE2EB4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hadis110786788</w:t>
      </w:r>
    </w:p>
    <w:p w14:paraId="5269A9DC"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hadister</w:t>
      </w:r>
    </w:p>
    <w:p w14:paraId="3AA6424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23 hanafi_kz</w:t>
      </w:r>
    </w:p>
    <w:p w14:paraId="174A5499"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hanafi_muslims</w:t>
      </w:r>
    </w:p>
    <w:p w14:paraId="199C362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kk-KZ"/>
        </w:rPr>
      </w:pPr>
      <w:r w:rsidRPr="000E1377">
        <w:rPr>
          <w:rFonts w:ascii="Times New Roman" w:hAnsi="Times New Roman" w:cs="Times New Roman"/>
          <w:sz w:val="28"/>
          <w:szCs w:val="28"/>
          <w:lang w:val="kk-KZ"/>
        </w:rPr>
        <w:t>hanafi.aktau</w:t>
      </w:r>
    </w:p>
    <w:p w14:paraId="18D5E4A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imankz12</w:t>
      </w:r>
    </w:p>
    <w:p w14:paraId="60B107B8"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imannyry</w:t>
      </w:r>
    </w:p>
    <w:p w14:paraId="02821B2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immusulman1</w:t>
      </w:r>
    </w:p>
    <w:p w14:paraId="5457691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islaaaaaam</w:t>
      </w:r>
    </w:p>
    <w:p w14:paraId="3866DE9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islam_1223</w:t>
      </w:r>
    </w:p>
    <w:p w14:paraId="5D7510E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islam_2017</w:t>
      </w:r>
    </w:p>
    <w:p w14:paraId="6F17536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islam_oraza</w:t>
      </w:r>
    </w:p>
    <w:p w14:paraId="6CE7613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islam.offical</w:t>
      </w:r>
    </w:p>
    <w:p w14:paraId="03889FCC"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islam2282774</w:t>
      </w:r>
    </w:p>
    <w:p w14:paraId="2B67067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islamandmuslim</w:t>
      </w:r>
    </w:p>
    <w:p w14:paraId="2A70B7C9"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islamnegizi</w:t>
      </w:r>
    </w:p>
    <w:p w14:paraId="414773B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islamsunetti</w:t>
      </w:r>
    </w:p>
    <w:p w14:paraId="6D2ED0DA"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issledovanie_s</w:t>
      </w:r>
    </w:p>
    <w:p w14:paraId="380F1CD4"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jannatka_bir_kadam</w:t>
      </w:r>
    </w:p>
    <w:p w14:paraId="36D1BE9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jannatkabirgeinshaallah</w:t>
      </w:r>
    </w:p>
    <w:p w14:paraId="27889A7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jeckiechankz01</w:t>
      </w:r>
    </w:p>
    <w:p w14:paraId="3E99ABC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karagur00</w:t>
      </w:r>
    </w:p>
    <w:p w14:paraId="285EE8A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lastRenderedPageBreak/>
        <w:t>kausar_kz</w:t>
      </w:r>
    </w:p>
    <w:p w14:paraId="5C0F0FF9"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kaz_kaz1</w:t>
      </w:r>
    </w:p>
    <w:p w14:paraId="48E4B918"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kazakh.muslim</w:t>
      </w:r>
    </w:p>
    <w:p w14:paraId="099DAE4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kazmuslims</w:t>
      </w:r>
    </w:p>
    <w:p w14:paraId="01349EFC"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kuran_jane_sunnet</w:t>
      </w:r>
    </w:p>
    <w:p w14:paraId="5AC3E94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kuran_tadjuid</w:t>
      </w:r>
    </w:p>
    <w:p w14:paraId="28DA6BA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kuran.hadis</w:t>
      </w:r>
    </w:p>
    <w:p w14:paraId="5E60661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kurannury</w:t>
      </w:r>
    </w:p>
    <w:p w14:paraId="333A6A2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kz__sabr</w:t>
      </w:r>
    </w:p>
    <w:p w14:paraId="63086C6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kz_musilman_kz</w:t>
      </w:r>
    </w:p>
    <w:p w14:paraId="5532C73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love.south</w:t>
      </w:r>
    </w:p>
    <w:p w14:paraId="18124E9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m_bauyrlar</w:t>
      </w:r>
    </w:p>
    <w:p w14:paraId="115EECFA"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m_kundeligi</w:t>
      </w:r>
    </w:p>
    <w:p w14:paraId="01B5E3A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m.b.s.kz1111</w:t>
      </w:r>
    </w:p>
    <w:p w14:paraId="39EC27C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makatmeshiti</w:t>
      </w:r>
    </w:p>
    <w:p w14:paraId="33C0006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medresekz</w:t>
      </w:r>
    </w:p>
    <w:p w14:paraId="67DB3AF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men_musilmanmyn</w:t>
      </w:r>
    </w:p>
    <w:p w14:paraId="6072ED2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men.musylmanmyn</w:t>
      </w:r>
    </w:p>
    <w:p w14:paraId="33FFD01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menmuslim</w:t>
      </w:r>
    </w:p>
    <w:p w14:paraId="77DE2E8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mirosulanbiakz</w:t>
      </w:r>
    </w:p>
    <w:p w14:paraId="21AB279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mkk_kz</w:t>
      </w:r>
    </w:p>
    <w:p w14:paraId="3E1B8B9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muhammad_kz</w:t>
      </w:r>
    </w:p>
    <w:p w14:paraId="41C6629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musilman_bauirlar</w:t>
      </w:r>
    </w:p>
    <w:p w14:paraId="72C0182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musilman_bauirlarim</w:t>
      </w:r>
    </w:p>
    <w:p w14:paraId="4E6CB62A"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musilman_kyndeligi</w:t>
      </w:r>
    </w:p>
    <w:p w14:paraId="3B954319"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musilman.hanshaimi</w:t>
      </w:r>
    </w:p>
    <w:p w14:paraId="683BE7C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musilman.korgani</w:t>
      </w:r>
    </w:p>
    <w:p w14:paraId="5D36B08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musilman.otbasilar.ushin</w:t>
      </w:r>
    </w:p>
    <w:p w14:paraId="161E1317"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musilmanbauirlar</w:t>
      </w:r>
    </w:p>
    <w:p w14:paraId="1ACF251C"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musilmanbolubakhyt</w:t>
      </w:r>
    </w:p>
    <w:p w14:paraId="17CF6F27"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musilmandar_mekeni</w:t>
      </w:r>
    </w:p>
    <w:p w14:paraId="0BE7E5B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musilmandar_mekenu7117</w:t>
      </w:r>
    </w:p>
    <w:p w14:paraId="5A63657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musilmannin_sozderi</w:t>
      </w:r>
    </w:p>
    <w:p w14:paraId="32380F2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muslim_kazakh</w:t>
      </w:r>
    </w:p>
    <w:p w14:paraId="2BA9EFE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muslim362</w:t>
      </w:r>
    </w:p>
    <w:p w14:paraId="31648B17"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muslim118104283</w:t>
      </w:r>
    </w:p>
    <w:p w14:paraId="7938D0F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muslim12345678910</w:t>
      </w:r>
    </w:p>
    <w:p w14:paraId="13B564E1"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musliman_kundelygi</w:t>
      </w:r>
    </w:p>
    <w:p w14:paraId="30EBDACA"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muslimdiarykz</w:t>
      </w:r>
    </w:p>
    <w:p w14:paraId="6335430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muslimdnevnik</w:t>
      </w:r>
    </w:p>
    <w:p w14:paraId="0D5A81D3"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muslimjamagat</w:t>
      </w:r>
    </w:p>
    <w:p w14:paraId="64333A4A"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muslimpar</w:t>
      </w:r>
    </w:p>
    <w:p w14:paraId="1C502365"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muslman.mekeni.jumak</w:t>
      </w:r>
    </w:p>
    <w:p w14:paraId="496A8C7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musulman_alemi_kz</w:t>
      </w:r>
    </w:p>
    <w:p w14:paraId="179C9D7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lastRenderedPageBreak/>
        <w:t>musulman_allhamdulillah</w:t>
      </w:r>
    </w:p>
    <w:p w14:paraId="6E51699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musulman_kundeligi</w:t>
      </w:r>
    </w:p>
    <w:p w14:paraId="444DC39D"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musulman_kz99</w:t>
      </w:r>
    </w:p>
    <w:p w14:paraId="7656498E"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musulmandar_ordasi</w:t>
      </w:r>
    </w:p>
    <w:p w14:paraId="6750BF8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musylman_kz</w:t>
      </w:r>
    </w:p>
    <w:p w14:paraId="1FD06A19"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musylman_paryzy</w:t>
      </w:r>
    </w:p>
    <w:p w14:paraId="1983029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musylman_sipaty</w:t>
      </w:r>
    </w:p>
    <w:p w14:paraId="52066B70"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musylmandar_parakshasi</w:t>
      </w:r>
    </w:p>
    <w:p w14:paraId="5B547DB4"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musylmankaz</w:t>
      </w:r>
    </w:p>
    <w:p w14:paraId="5367504F"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musylmanmyn_02</w:t>
      </w:r>
    </w:p>
    <w:p w14:paraId="3D80D272"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muxammedumati</w:t>
      </w:r>
    </w:p>
    <w:p w14:paraId="121640E6" w14:textId="77777777" w:rsidR="00F2059D" w:rsidRPr="000E1377" w:rsidRDefault="00F2059D" w:rsidP="00E0100E">
      <w:pPr>
        <w:pStyle w:val="a4"/>
        <w:numPr>
          <w:ilvl w:val="0"/>
          <w:numId w:val="5"/>
        </w:numPr>
        <w:tabs>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mysilman_ainasi</w:t>
      </w:r>
    </w:p>
    <w:p w14:paraId="7AC4771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namaz_xanafi</w:t>
      </w:r>
    </w:p>
    <w:p w14:paraId="5E19AEC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oraza2017</w:t>
      </w:r>
    </w:p>
    <w:p w14:paraId="1A5216A1" w14:textId="7AD7C5A8"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paigambar_mektebi</w:t>
      </w:r>
    </w:p>
    <w:p w14:paraId="5A3AE345" w14:textId="42C6A80E"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paigambar_omiri</w:t>
      </w:r>
    </w:p>
    <w:p w14:paraId="202DC488" w14:textId="5A29FBD3"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ppageofamuslim</w:t>
      </w:r>
    </w:p>
    <w:p w14:paraId="16D94F8E" w14:textId="0A24B17A"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pub.paigambar</w:t>
      </w:r>
    </w:p>
    <w:p w14:paraId="29CDAC44" w14:textId="3CB9493F"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quran_hadith</w:t>
      </w:r>
    </w:p>
    <w:p w14:paraId="52567096" w14:textId="052624BE"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sizder_uwin</w:t>
      </w:r>
    </w:p>
    <w:p w14:paraId="592A1A0F" w14:textId="235C443F"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story_kaz</w:t>
      </w:r>
    </w:p>
    <w:p w14:paraId="3F369D0C" w14:textId="25B2F9B5"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surak_jauap_hanafi_mazhabi</w:t>
      </w:r>
    </w:p>
    <w:p w14:paraId="2D33A8E8" w14:textId="76ACC9F9"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tatti_sezim</w:t>
      </w:r>
    </w:p>
    <w:p w14:paraId="31E39410" w14:textId="5DCD5522" w:rsidR="00F2059D" w:rsidRPr="000E1377" w:rsidRDefault="009D238B"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Pr>
          <w:rFonts w:ascii="Times New Roman" w:hAnsi="Times New Roman" w:cs="Times New Roman"/>
          <w:sz w:val="28"/>
          <w:szCs w:val="28"/>
          <w:lang w:val="kk-KZ"/>
        </w:rPr>
        <w:t xml:space="preserve"> </w:t>
      </w:r>
      <w:r w:rsidR="00F2059D" w:rsidRPr="000E1377">
        <w:rPr>
          <w:rFonts w:ascii="Times New Roman" w:hAnsi="Times New Roman" w:cs="Times New Roman"/>
          <w:sz w:val="28"/>
          <w:szCs w:val="28"/>
          <w:lang w:val="en-US"/>
        </w:rPr>
        <w:t>wearemuslima</w:t>
      </w:r>
    </w:p>
    <w:p w14:paraId="02B4041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yaasinn</w:t>
      </w:r>
    </w:p>
    <w:p w14:paraId="4F0E2E9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yqylas_musylman</w:t>
      </w:r>
    </w:p>
    <w:p w14:paraId="6E1D315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zhanm_zhanm</w:t>
      </w:r>
    </w:p>
    <w:p w14:paraId="70FABE1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alhamdulillah_musylmanbyz</w:t>
      </w:r>
    </w:p>
    <w:p w14:paraId="5E5AFF9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musulman.adebi</w:t>
      </w:r>
    </w:p>
    <w:p w14:paraId="640D686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musulman.kundeligi</w:t>
      </w:r>
    </w:p>
    <w:p w14:paraId="716C0C7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1slam_d1n1</w:t>
      </w:r>
    </w:p>
    <w:p w14:paraId="5928110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abu_hanifa000</w:t>
      </w:r>
    </w:p>
    <w:p w14:paraId="7121BF2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adamzattanu</w:t>
      </w:r>
    </w:p>
    <w:p w14:paraId="36AF79A3"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ahlusunna_99</w:t>
      </w:r>
    </w:p>
    <w:p w14:paraId="04DA31D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alhalimu</w:t>
      </w:r>
    </w:p>
    <w:p w14:paraId="41B7C85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asildin </w:t>
      </w:r>
    </w:p>
    <w:p w14:paraId="428DC8B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asyl_din</w:t>
      </w:r>
    </w:p>
    <w:p w14:paraId="545ABC4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baxonbbb</w:t>
      </w:r>
    </w:p>
    <w:p w14:paraId="37F68DF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beineu_kausar</w:t>
      </w:r>
    </w:p>
    <w:p w14:paraId="08B04AB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clubislamzhumak</w:t>
      </w:r>
    </w:p>
    <w:p w14:paraId="6E2E309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clubmuxambet</w:t>
      </w:r>
    </w:p>
    <w:p w14:paraId="7D0B8F0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din__islam__dingegim</w:t>
      </w:r>
    </w:p>
    <w:p w14:paraId="3F7A44B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din_jane_dastur</w:t>
      </w:r>
    </w:p>
    <w:p w14:paraId="50AB56E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din_nasihat</w:t>
      </w:r>
    </w:p>
    <w:p w14:paraId="5832CD9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lastRenderedPageBreak/>
        <w:t>din.isla</w:t>
      </w:r>
    </w:p>
    <w:p w14:paraId="3006E21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din.islam_dingegim</w:t>
      </w:r>
    </w:p>
    <w:p w14:paraId="131D69D3"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din.islam.dingegim</w:t>
      </w:r>
    </w:p>
    <w:p w14:paraId="6A717DB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din.zholy</w:t>
      </w:r>
    </w:p>
    <w:p w14:paraId="1EF0F34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dinangimeleri</w:t>
      </w:r>
    </w:p>
    <w:p w14:paraId="1CB1D92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dindastyr</w:t>
      </w:r>
    </w:p>
    <w:p w14:paraId="6DE4E91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dini_angymeler </w:t>
      </w:r>
    </w:p>
    <w:p w14:paraId="01CEE01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dini_zhazylymdar</w:t>
      </w:r>
    </w:p>
    <w:p w14:paraId="78787A6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dini_gibratnama</w:t>
      </w:r>
    </w:p>
    <w:p w14:paraId="40FC67E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dinim.islam</w:t>
      </w:r>
    </w:p>
    <w:p w14:paraId="2E2C145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dintiregi </w:t>
      </w:r>
    </w:p>
    <w:p w14:paraId="6C142EC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dinturaly</w:t>
      </w:r>
    </w:p>
    <w:p w14:paraId="5D529F5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dinykitaptar</w:t>
      </w:r>
    </w:p>
    <w:p w14:paraId="45B6D45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enu.dt_kz</w:t>
      </w:r>
    </w:p>
    <w:p w14:paraId="11FD1FB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f4zhigitteri</w:t>
      </w:r>
    </w:p>
    <w:p w14:paraId="36B690F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iman_zhuregimde</w:t>
      </w:r>
    </w:p>
    <w:p w14:paraId="14E4134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imandyadam</w:t>
      </w:r>
    </w:p>
    <w:p w14:paraId="0CC4191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imannegizderi</w:t>
      </w:r>
    </w:p>
    <w:p w14:paraId="5A03EEE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immusulman</w:t>
      </w:r>
    </w:p>
    <w:p w14:paraId="63F0384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inshaalla_sabr</w:t>
      </w:r>
    </w:p>
    <w:p w14:paraId="11ABF66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islam___dini__0001</w:t>
      </w:r>
    </w:p>
    <w:p w14:paraId="0D17A103"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islam__kz</w:t>
      </w:r>
    </w:p>
    <w:p w14:paraId="5E88A54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islam_abu_hanifa</w:t>
      </w:r>
    </w:p>
    <w:p w14:paraId="3B39E06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islam_akikat_dini</w:t>
      </w:r>
    </w:p>
    <w:p w14:paraId="36618A3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islam_akikat</w:t>
      </w:r>
    </w:p>
    <w:p w14:paraId="56FFEA1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islam_dini_jaiynda </w:t>
      </w:r>
    </w:p>
    <w:p w14:paraId="32C4889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islam_dini1</w:t>
      </w:r>
    </w:p>
    <w:p w14:paraId="38B7E11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islam_dini7</w:t>
      </w:r>
    </w:p>
    <w:p w14:paraId="014314F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islam_dinim</w:t>
      </w:r>
    </w:p>
    <w:p w14:paraId="0587E08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islam_haqq_din</w:t>
      </w:r>
    </w:p>
    <w:p w14:paraId="48BD9FF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islam_iman_kz</w:t>
      </w:r>
    </w:p>
    <w:p w14:paraId="2DAEB4E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islam_kazakh</w:t>
      </w:r>
    </w:p>
    <w:p w14:paraId="225F11A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islam_kzt</w:t>
      </w:r>
    </w:p>
    <w:p w14:paraId="3434362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islam_the_best2</w:t>
      </w:r>
    </w:p>
    <w:p w14:paraId="520EB99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islam_the</w:t>
      </w:r>
    </w:p>
    <w:p w14:paraId="19F2582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islam.dini.alemi</w:t>
      </w:r>
    </w:p>
    <w:p w14:paraId="012DA86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islam.dini00</w:t>
      </w:r>
    </w:p>
    <w:p w14:paraId="4FA1C95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islam.islam.dini</w:t>
      </w:r>
    </w:p>
    <w:p w14:paraId="0CB5CD4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islam.xadis</w:t>
      </w:r>
    </w:p>
    <w:p w14:paraId="358FC97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islam120603</w:t>
      </w:r>
    </w:p>
    <w:p w14:paraId="6831DE4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islam97925649</w:t>
      </w:r>
    </w:p>
    <w:p w14:paraId="5C29657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islam134849541</w:t>
      </w:r>
    </w:p>
    <w:p w14:paraId="3B277DD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islama_kz </w:t>
      </w:r>
    </w:p>
    <w:p w14:paraId="7513B6F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islamdini2015</w:t>
      </w:r>
    </w:p>
    <w:p w14:paraId="105EE00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lastRenderedPageBreak/>
        <w:t>islamdinikzz</w:t>
      </w:r>
    </w:p>
    <w:p w14:paraId="22C4116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islamdinim</w:t>
      </w:r>
    </w:p>
    <w:p w14:paraId="56DB849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islamdinimiz</w:t>
      </w:r>
    </w:p>
    <w:p w14:paraId="3E7B54B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islamgrupp</w:t>
      </w:r>
    </w:p>
    <w:p w14:paraId="1C6E274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islamjumak0</w:t>
      </w:r>
    </w:p>
    <w:p w14:paraId="48E6BCF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islamkuran</w:t>
      </w:r>
    </w:p>
    <w:p w14:paraId="56EC439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islamkz01</w:t>
      </w:r>
    </w:p>
    <w:p w14:paraId="40E90AD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islamkz1400</w:t>
      </w:r>
    </w:p>
    <w:p w14:paraId="4751829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islammadenieti</w:t>
      </w:r>
    </w:p>
    <w:p w14:paraId="1D0AD1D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islamqazaqstan</w:t>
      </w:r>
    </w:p>
    <w:p w14:paraId="431FE9E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jan_top</w:t>
      </w:r>
    </w:p>
    <w:p w14:paraId="3A5E59B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jannatka_asigindar</w:t>
      </w:r>
    </w:p>
    <w:p w14:paraId="50A42D1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k_qasqyr</w:t>
      </w:r>
    </w:p>
    <w:p w14:paraId="456308B3"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menin_dinim_islam_kz</w:t>
      </w:r>
    </w:p>
    <w:p w14:paraId="0351951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menin_dinimislam</w:t>
      </w:r>
    </w:p>
    <w:p w14:paraId="6BD179E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musilman_balasi_kz</w:t>
      </w:r>
    </w:p>
    <w:p w14:paraId="5E3F92D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musilman_dini</w:t>
      </w:r>
    </w:p>
    <w:p w14:paraId="47F19B9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musylman_kz01</w:t>
      </w:r>
    </w:p>
    <w:p w14:paraId="1AEC083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namaz_dinnin_tiregy</w:t>
      </w:r>
    </w:p>
    <w:p w14:paraId="6C03FD9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namaz161566269</w:t>
      </w:r>
    </w:p>
    <w:p w14:paraId="7023B0D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namazdintiregi</w:t>
      </w:r>
    </w:p>
    <w:p w14:paraId="24440A0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okomeshit</w:t>
      </w:r>
    </w:p>
    <w:p w14:paraId="6141E4B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qissa_angimeler</w:t>
      </w:r>
    </w:p>
    <w:p w14:paraId="37EF49F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sabr___kzz</w:t>
      </w:r>
    </w:p>
    <w:p w14:paraId="71F4951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sovkaz</w:t>
      </w:r>
    </w:p>
    <w:p w14:paraId="4F096F5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sura114_hadis6666</w:t>
      </w:r>
    </w:p>
    <w:p w14:paraId="38008B4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taza_din_islam</w:t>
      </w:r>
    </w:p>
    <w:p w14:paraId="07ED2C7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tuka00</w:t>
      </w:r>
    </w:p>
    <w:p w14:paraId="30CFB81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allahulyq</w:t>
      </w:r>
    </w:p>
    <w:p w14:paraId="2BD6CCB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almaty_din</w:t>
      </w:r>
    </w:p>
    <w:p w14:paraId="6A7820F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asyldinislamkz</w:t>
      </w:r>
    </w:p>
    <w:p w14:paraId="1D96263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atadinimislam</w:t>
      </w:r>
    </w:p>
    <w:p w14:paraId="2445989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barlygy_islam_dini_jainda</w:t>
      </w:r>
    </w:p>
    <w:p w14:paraId="1CFC066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birikken.odak</w:t>
      </w:r>
    </w:p>
    <w:p w14:paraId="0B8DF7E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d_islam</w:t>
      </w:r>
    </w:p>
    <w:p w14:paraId="606B4C8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darul_kitab</w:t>
      </w:r>
    </w:p>
    <w:p w14:paraId="0F62BB9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dasturlydinislam</w:t>
      </w:r>
    </w:p>
    <w:p w14:paraId="59C2872F"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din.alemi</w:t>
      </w:r>
    </w:p>
    <w:p w14:paraId="16C90A4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din.islam.dingegum</w:t>
      </w:r>
    </w:p>
    <w:p w14:paraId="399C882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din.religion.semey</w:t>
      </w:r>
    </w:p>
    <w:p w14:paraId="4520471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din_islam_1</w:t>
      </w:r>
    </w:p>
    <w:p w14:paraId="0255028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dini.angimeler</w:t>
      </w:r>
    </w:p>
    <w:p w14:paraId="124F74A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dini_angimeler147684564</w:t>
      </w:r>
    </w:p>
    <w:p w14:paraId="0D39E7B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diniangimeler</w:t>
      </w:r>
    </w:p>
    <w:p w14:paraId="017AE37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lastRenderedPageBreak/>
        <w:t>dinim_islam</w:t>
      </w:r>
    </w:p>
    <w:p w14:paraId="62754ED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dinimislam</w:t>
      </w:r>
    </w:p>
    <w:p w14:paraId="495E0BD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dinisauat</w:t>
      </w:r>
    </w:p>
    <w:p w14:paraId="37F9CAF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dinislam231217</w:t>
      </w:r>
    </w:p>
    <w:p w14:paraId="04ED447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dinkgu_oral</w:t>
      </w:r>
    </w:p>
    <w:p w14:paraId="1D68936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dintanym</w:t>
      </w:r>
    </w:p>
    <w:p w14:paraId="4FEB87C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dintube</w:t>
      </w:r>
    </w:p>
    <w:p w14:paraId="19C56B7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en.taza.islam.dini</w:t>
      </w:r>
    </w:p>
    <w:p w14:paraId="45B94DB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gibryatnama_dini_angimeler</w:t>
      </w:r>
    </w:p>
    <w:p w14:paraId="70E80F6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idkontrol00</w:t>
      </w:r>
    </w:p>
    <w:p w14:paraId="11A37753"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iman_islam0</w:t>
      </w:r>
    </w:p>
    <w:p w14:paraId="472578B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islam_dini_2019</w:t>
      </w:r>
    </w:p>
    <w:p w14:paraId="03946B2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islam_dini_alla_zholyinda</w:t>
      </w:r>
    </w:p>
    <w:p w14:paraId="6FDFA83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islam_dini_taza_din</w:t>
      </w:r>
    </w:p>
    <w:p w14:paraId="7245E34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islam_dini.khak</w:t>
      </w:r>
    </w:p>
    <w:p w14:paraId="7E2E1B8C"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 xml:space="preserve">islam_the_best </w:t>
      </w:r>
    </w:p>
    <w:p w14:paraId="49E3BF9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islam7242</w:t>
      </w:r>
    </w:p>
    <w:p w14:paraId="41392BA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islam011111</w:t>
      </w:r>
    </w:p>
    <w:p w14:paraId="494CFA9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 xml:space="preserve">islam84550948 </w:t>
      </w:r>
    </w:p>
    <w:p w14:paraId="29373B6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islameli2015</w:t>
      </w:r>
    </w:p>
    <w:p w14:paraId="46EF3E4E"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Islamikz</w:t>
      </w:r>
    </w:p>
    <w:p w14:paraId="6336064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Islamjoly</w:t>
      </w:r>
    </w:p>
    <w:p w14:paraId="2A9BF11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Islamjumak</w:t>
      </w:r>
    </w:p>
    <w:p w14:paraId="3B7CDFA4"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Islamsunnakz</w:t>
      </w:r>
    </w:p>
    <w:p w14:paraId="409C59B7"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islamtv2</w:t>
      </w:r>
    </w:p>
    <w:p w14:paraId="492A91B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Jamagatkz</w:t>
      </w:r>
    </w:p>
    <w:p w14:paraId="01257B0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kalash_kz</w:t>
      </w:r>
    </w:p>
    <w:p w14:paraId="15ED1841"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kaz.uagiz</w:t>
      </w:r>
    </w:p>
    <w:p w14:paraId="43C83A4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kazakhmuslim</w:t>
      </w:r>
    </w:p>
    <w:p w14:paraId="736F76E9"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kitap_alemi</w:t>
      </w:r>
    </w:p>
    <w:p w14:paraId="1631C01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kmdb_vk</w:t>
      </w:r>
    </w:p>
    <w:p w14:paraId="0DA2ADC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menim_dinim_islam</w:t>
      </w:r>
    </w:p>
    <w:p w14:paraId="34F1CEC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menin_dinim_islam_1</w:t>
      </w:r>
    </w:p>
    <w:p w14:paraId="3B96DBE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muslums010</w:t>
      </w:r>
    </w:p>
    <w:p w14:paraId="257EC91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Musulmanyislam</w:t>
      </w:r>
    </w:p>
    <w:p w14:paraId="0BF55C9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 xml:space="preserve">namaz_dinnin_tiregi </w:t>
      </w:r>
    </w:p>
    <w:p w14:paraId="5EEDA92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namaz.dinnin.tiregi</w:t>
      </w:r>
    </w:p>
    <w:p w14:paraId="5E801683"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Namazzaman</w:t>
      </w:r>
    </w:p>
    <w:p w14:paraId="72EC806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ne_poim</w:t>
      </w:r>
    </w:p>
    <w:p w14:paraId="7606969A"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official_kz</w:t>
      </w:r>
    </w:p>
    <w:p w14:paraId="75CC9225"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qazaq_islam</w:t>
      </w:r>
    </w:p>
    <w:p w14:paraId="440F8D8D"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qiziktv77777</w:t>
      </w:r>
    </w:p>
    <w:p w14:paraId="23B63AA8"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qmdb_dinikitaptar</w:t>
      </w:r>
    </w:p>
    <w:p w14:paraId="20F5101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trapmuz_kz</w:t>
      </w:r>
    </w:p>
    <w:p w14:paraId="7477A3D0"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lastRenderedPageBreak/>
        <w:t>tur_dmzo</w:t>
      </w:r>
    </w:p>
    <w:p w14:paraId="2CD451C2"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udralmatinskayaoblast</w:t>
      </w:r>
    </w:p>
    <w:p w14:paraId="6851483B"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lang w:val="en-US"/>
        </w:rPr>
      </w:pPr>
      <w:r w:rsidRPr="000E1377">
        <w:rPr>
          <w:rFonts w:ascii="Times New Roman" w:hAnsi="Times New Roman" w:cs="Times New Roman"/>
          <w:sz w:val="28"/>
          <w:szCs w:val="28"/>
          <w:lang w:val="en-US"/>
        </w:rPr>
        <w:t>xktu_din_teo</w:t>
      </w:r>
    </w:p>
    <w:p w14:paraId="114CE796" w14:textId="77777777" w:rsidR="00F2059D" w:rsidRPr="000E1377" w:rsidRDefault="00F2059D" w:rsidP="00E0100E">
      <w:pPr>
        <w:pStyle w:val="a4"/>
        <w:numPr>
          <w:ilvl w:val="0"/>
          <w:numId w:val="5"/>
        </w:numPr>
        <w:tabs>
          <w:tab w:val="left" w:pos="851"/>
          <w:tab w:val="left" w:pos="1134"/>
        </w:tabs>
        <w:spacing w:after="0" w:line="240" w:lineRule="auto"/>
        <w:ind w:left="0" w:firstLine="709"/>
        <w:rPr>
          <w:rFonts w:ascii="Times New Roman" w:hAnsi="Times New Roman" w:cs="Times New Roman"/>
          <w:b/>
          <w:bCs/>
          <w:sz w:val="28"/>
          <w:szCs w:val="28"/>
        </w:rPr>
      </w:pPr>
      <w:r w:rsidRPr="000E1377">
        <w:rPr>
          <w:rFonts w:ascii="Times New Roman" w:hAnsi="Times New Roman" w:cs="Times New Roman"/>
          <w:sz w:val="28"/>
          <w:szCs w:val="28"/>
        </w:rPr>
        <w:t>yslamdini_kz</w:t>
      </w:r>
    </w:p>
    <w:p w14:paraId="4E5D2B66" w14:textId="77777777" w:rsidR="00F2059D" w:rsidRPr="000E1377" w:rsidRDefault="00F2059D" w:rsidP="00C95F9C">
      <w:pPr>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sz w:val="28"/>
          <w:szCs w:val="28"/>
          <w:lang w:val="kk-KZ"/>
        </w:rPr>
        <w:br w:type="page"/>
      </w:r>
    </w:p>
    <w:p w14:paraId="6756D3F3" w14:textId="6E995266" w:rsidR="00F2059D" w:rsidRPr="000E1377" w:rsidRDefault="00F2059D" w:rsidP="00C95F9C">
      <w:pPr>
        <w:pStyle w:val="3"/>
        <w:spacing w:before="0" w:beforeAutospacing="0" w:after="0" w:afterAutospacing="0"/>
        <w:ind w:firstLine="709"/>
        <w:jc w:val="center"/>
        <w:rPr>
          <w:sz w:val="28"/>
          <w:szCs w:val="28"/>
          <w:lang w:val="kk-KZ"/>
        </w:rPr>
      </w:pPr>
      <w:bookmarkStart w:id="396" w:name="_Toc102227443"/>
      <w:r w:rsidRPr="000E1377">
        <w:rPr>
          <w:sz w:val="28"/>
          <w:szCs w:val="28"/>
          <w:lang w:val="kk-KZ"/>
        </w:rPr>
        <w:lastRenderedPageBreak/>
        <w:t xml:space="preserve">ҚОСЫМША </w:t>
      </w:r>
      <w:r w:rsidR="009D238B">
        <w:rPr>
          <w:sz w:val="28"/>
          <w:szCs w:val="28"/>
          <w:lang w:val="kk-KZ"/>
        </w:rPr>
        <w:t>Б</w:t>
      </w:r>
      <w:bookmarkEnd w:id="396"/>
    </w:p>
    <w:p w14:paraId="090E00B3" w14:textId="77777777" w:rsidR="00F2059D" w:rsidRPr="006C0DA9" w:rsidRDefault="00F2059D" w:rsidP="00C95F9C">
      <w:pPr>
        <w:spacing w:after="0" w:line="240" w:lineRule="auto"/>
        <w:ind w:firstLine="709"/>
        <w:jc w:val="center"/>
        <w:rPr>
          <w:rFonts w:ascii="Times New Roman" w:hAnsi="Times New Roman" w:cs="Times New Roman"/>
          <w:sz w:val="28"/>
          <w:szCs w:val="28"/>
          <w:lang w:val="kk-KZ"/>
        </w:rPr>
      </w:pPr>
      <w:r w:rsidRPr="006C0DA9">
        <w:rPr>
          <w:rFonts w:ascii="Times New Roman" w:hAnsi="Times New Roman" w:cs="Times New Roman"/>
          <w:sz w:val="28"/>
          <w:szCs w:val="28"/>
          <w:lang w:val="kk-KZ"/>
        </w:rPr>
        <w:t xml:space="preserve">Жалпы лексиканы қамтитын топтар </w:t>
      </w:r>
    </w:p>
    <w:p w14:paraId="73958025" w14:textId="77777777" w:rsidR="00173045" w:rsidRPr="000E1377" w:rsidRDefault="00173045" w:rsidP="00C95F9C">
      <w:pPr>
        <w:spacing w:after="0" w:line="240" w:lineRule="auto"/>
        <w:ind w:firstLine="709"/>
        <w:jc w:val="center"/>
        <w:rPr>
          <w:rFonts w:ascii="Times New Roman" w:hAnsi="Times New Roman" w:cs="Times New Roman"/>
          <w:b/>
          <w:sz w:val="28"/>
          <w:szCs w:val="28"/>
          <w:lang w:val="kk-KZ"/>
        </w:rPr>
      </w:pPr>
    </w:p>
    <w:p w14:paraId="793D8A52" w14:textId="585EB35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 </w:t>
      </w:r>
      <w:r w:rsidR="00F2059D" w:rsidRPr="000E1377">
        <w:rPr>
          <w:rFonts w:ascii="Times New Roman" w:hAnsi="Times New Roman" w:cs="Times New Roman"/>
          <w:sz w:val="28"/>
          <w:szCs w:val="28"/>
          <w:lang w:val="kk-KZ"/>
        </w:rPr>
        <w:t>Пайдалы Кеңестер   pajdaly_kenester_kz</w:t>
      </w:r>
    </w:p>
    <w:p w14:paraId="48F06DF0" w14:textId="618AB87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 </w:t>
      </w:r>
      <w:r w:rsidR="00F2059D" w:rsidRPr="000E1377">
        <w:rPr>
          <w:rFonts w:ascii="Times New Roman" w:hAnsi="Times New Roman" w:cs="Times New Roman"/>
          <w:sz w:val="28"/>
          <w:szCs w:val="28"/>
          <w:lang w:val="kk-KZ"/>
        </w:rPr>
        <w:t>ӘЗІЛ ӘЛЕМІ azil_qz</w:t>
      </w:r>
    </w:p>
    <w:p w14:paraId="4AB67DA8" w14:textId="77FE085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 </w:t>
      </w:r>
      <w:r w:rsidR="00F2059D" w:rsidRPr="000E1377">
        <w:rPr>
          <w:rFonts w:ascii="Times New Roman" w:hAnsi="Times New Roman" w:cs="Times New Roman"/>
          <w:sz w:val="28"/>
          <w:szCs w:val="28"/>
          <w:lang w:val="kk-KZ"/>
        </w:rPr>
        <w:t>Әзіл әлемі    azil.alemi2015</w:t>
      </w:r>
    </w:p>
    <w:p w14:paraId="55FF7E55" w14:textId="1CA3DC87"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4 </w:t>
      </w:r>
      <w:r w:rsidR="00F2059D" w:rsidRPr="000E1377">
        <w:rPr>
          <w:rFonts w:ascii="Times New Roman" w:hAnsi="Times New Roman" w:cs="Times New Roman"/>
          <w:sz w:val="28"/>
          <w:szCs w:val="28"/>
          <w:lang w:val="kk-KZ"/>
        </w:rPr>
        <w:t>Әзілдер   azil__der</w:t>
      </w:r>
    </w:p>
    <w:p w14:paraId="459E56B9" w14:textId="76842F3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 </w:t>
      </w:r>
      <w:r w:rsidR="00F2059D" w:rsidRPr="000E1377">
        <w:rPr>
          <w:rFonts w:ascii="Times New Roman" w:hAnsi="Times New Roman" w:cs="Times New Roman"/>
          <w:sz w:val="28"/>
          <w:szCs w:val="28"/>
          <w:lang w:val="kk-KZ"/>
        </w:rPr>
        <w:t>Әзіл-қалжың    kalzhin</w:t>
      </w:r>
    </w:p>
    <w:p w14:paraId="6671DADC" w14:textId="3243AEE5"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 </w:t>
      </w:r>
      <w:r w:rsidR="00F2059D" w:rsidRPr="000E1377">
        <w:rPr>
          <w:rFonts w:ascii="Times New Roman" w:hAnsi="Times New Roman" w:cs="Times New Roman"/>
          <w:sz w:val="28"/>
          <w:szCs w:val="28"/>
          <w:lang w:val="kk-KZ"/>
        </w:rPr>
        <w:t>ӘЗІЛ ӘЛЕМІ    kazworld</w:t>
      </w:r>
    </w:p>
    <w:p w14:paraId="38E61A17" w14:textId="382A0FC0"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 </w:t>
      </w:r>
      <w:r w:rsidR="00F2059D" w:rsidRPr="000E1377">
        <w:rPr>
          <w:rFonts w:ascii="Times New Roman" w:hAnsi="Times New Roman" w:cs="Times New Roman"/>
          <w:sz w:val="28"/>
          <w:szCs w:val="28"/>
          <w:lang w:val="kk-KZ"/>
        </w:rPr>
        <w:t>Жынды әзілдер z_azilder</w:t>
      </w:r>
    </w:p>
    <w:p w14:paraId="6E83BAF8" w14:textId="7A26885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 </w:t>
      </w:r>
      <w:r w:rsidR="00F2059D" w:rsidRPr="000E1377">
        <w:rPr>
          <w:rFonts w:ascii="Times New Roman" w:hAnsi="Times New Roman" w:cs="Times New Roman"/>
          <w:sz w:val="28"/>
          <w:szCs w:val="28"/>
          <w:lang w:val="kk-KZ"/>
        </w:rPr>
        <w:t>ӘЗІЛ ОРДАСЫ     azilo_kz</w:t>
      </w:r>
    </w:p>
    <w:p w14:paraId="4EA8BB65" w14:textId="48715BF6"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 </w:t>
      </w:r>
      <w:r w:rsidR="00F2059D" w:rsidRPr="000E1377">
        <w:rPr>
          <w:rFonts w:ascii="Times New Roman" w:hAnsi="Times New Roman" w:cs="Times New Roman"/>
          <w:sz w:val="28"/>
          <w:szCs w:val="28"/>
          <w:lang w:val="kk-KZ"/>
        </w:rPr>
        <w:t>Ең үздік әзілдер   enuzdikazilder</w:t>
      </w:r>
    </w:p>
    <w:p w14:paraId="3A2A02E9" w14:textId="5427494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10 </w:t>
      </w:r>
      <w:r w:rsidR="00F2059D" w:rsidRPr="000E1377">
        <w:rPr>
          <w:rFonts w:ascii="Times New Roman" w:hAnsi="Times New Roman" w:cs="Times New Roman"/>
          <w:sz w:val="28"/>
          <w:szCs w:val="28"/>
          <w:lang w:val="kk-KZ"/>
        </w:rPr>
        <w:t>Қазақ жігіттері      kazakh_kz_jigitter</w:t>
      </w:r>
    </w:p>
    <w:p w14:paraId="78BE69BA" w14:textId="14B4FE9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11 </w:t>
      </w:r>
      <w:r w:rsidR="00F2059D" w:rsidRPr="000E1377">
        <w:rPr>
          <w:rFonts w:ascii="Times New Roman" w:hAnsi="Times New Roman" w:cs="Times New Roman"/>
          <w:sz w:val="28"/>
          <w:szCs w:val="28"/>
          <w:lang w:val="kk-KZ"/>
        </w:rPr>
        <w:t>Неке     Қазақстан      nikah_kazahstan</w:t>
      </w:r>
    </w:p>
    <w:p w14:paraId="3BEAF08B" w14:textId="2B86E28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12 </w:t>
      </w:r>
      <w:r w:rsidR="00F2059D" w:rsidRPr="000E1377">
        <w:rPr>
          <w:rFonts w:ascii="Times New Roman" w:hAnsi="Times New Roman" w:cs="Times New Roman"/>
          <w:sz w:val="28"/>
          <w:szCs w:val="28"/>
          <w:lang w:val="kk-KZ"/>
        </w:rPr>
        <w:t>Жаңа қазақша әндер порталы!!!        newmusic_kz</w:t>
      </w:r>
    </w:p>
    <w:p w14:paraId="3F1AD498" w14:textId="662DA1A6"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13  </w:t>
      </w:r>
      <w:r w:rsidR="00F2059D" w:rsidRPr="000E1377">
        <w:rPr>
          <w:rFonts w:ascii="Times New Roman" w:hAnsi="Times New Roman" w:cs="Times New Roman"/>
          <w:sz w:val="28"/>
          <w:szCs w:val="28"/>
          <w:lang w:val="kk-KZ"/>
        </w:rPr>
        <w:t>Қазаққа жақпайың...       kazakka_jakpaisyn</w:t>
      </w:r>
    </w:p>
    <w:p w14:paraId="035AABBB" w14:textId="1CA2BAA1"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14 </w:t>
      </w:r>
      <w:r w:rsidR="00F2059D" w:rsidRPr="000E1377">
        <w:rPr>
          <w:rFonts w:ascii="Times New Roman" w:hAnsi="Times New Roman" w:cs="Times New Roman"/>
          <w:sz w:val="28"/>
          <w:szCs w:val="28"/>
          <w:lang w:val="kk-KZ"/>
        </w:rPr>
        <w:t>Қазақша есімдер    kaz.esimder</w:t>
      </w:r>
    </w:p>
    <w:p w14:paraId="487AD69C" w14:textId="56DA654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15 </w:t>
      </w:r>
      <w:r w:rsidR="00F2059D" w:rsidRPr="000E1377">
        <w:rPr>
          <w:rFonts w:ascii="Times New Roman" w:hAnsi="Times New Roman" w:cs="Times New Roman"/>
          <w:sz w:val="28"/>
          <w:szCs w:val="28"/>
          <w:lang w:val="kk-KZ"/>
        </w:rPr>
        <w:t>Қазақша анекдоттар   anekdottar_goi</w:t>
      </w:r>
    </w:p>
    <w:p w14:paraId="2B8808EC" w14:textId="52136555"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16 </w:t>
      </w:r>
      <w:r w:rsidR="00F2059D" w:rsidRPr="000E1377">
        <w:rPr>
          <w:rFonts w:ascii="Times New Roman" w:hAnsi="Times New Roman" w:cs="Times New Roman"/>
          <w:sz w:val="28"/>
          <w:szCs w:val="28"/>
          <w:lang w:val="kk-KZ"/>
        </w:rPr>
        <w:t>Қазақстан Вконтакте    kz</w:t>
      </w:r>
    </w:p>
    <w:p w14:paraId="1CCB0EF1" w14:textId="5E46A6B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17 </w:t>
      </w:r>
      <w:r w:rsidR="00F2059D" w:rsidRPr="000E1377">
        <w:rPr>
          <w:rFonts w:ascii="Times New Roman" w:hAnsi="Times New Roman" w:cs="Times New Roman"/>
          <w:sz w:val="28"/>
          <w:szCs w:val="28"/>
          <w:lang w:val="kk-KZ"/>
        </w:rPr>
        <w:t>Менің ойларым|Қазақша Бот     azil_mekeni</w:t>
      </w:r>
    </w:p>
    <w:p w14:paraId="3508F8C9" w14:textId="04D2AFF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18 </w:t>
      </w:r>
      <w:r w:rsidR="00F2059D" w:rsidRPr="000E1377">
        <w:rPr>
          <w:rFonts w:ascii="Times New Roman" w:hAnsi="Times New Roman" w:cs="Times New Roman"/>
          <w:sz w:val="28"/>
          <w:szCs w:val="28"/>
          <w:lang w:val="kk-KZ"/>
        </w:rPr>
        <w:t>Қазақ Футболы    qazaq_football</w:t>
      </w:r>
    </w:p>
    <w:p w14:paraId="343D0A91" w14:textId="61EA3FF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19 </w:t>
      </w:r>
      <w:r w:rsidR="00F2059D" w:rsidRPr="000E1377">
        <w:rPr>
          <w:rFonts w:ascii="Times New Roman" w:hAnsi="Times New Roman" w:cs="Times New Roman"/>
          <w:sz w:val="28"/>
          <w:szCs w:val="28"/>
          <w:lang w:val="kk-KZ"/>
        </w:rPr>
        <w:t>Тек қана қазақша әзілдер    tek.kz_azil</w:t>
      </w:r>
    </w:p>
    <w:p w14:paraId="24CB2476" w14:textId="5520C645"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20 </w:t>
      </w:r>
      <w:r w:rsidR="00F2059D" w:rsidRPr="000E1377">
        <w:rPr>
          <w:rFonts w:ascii="Times New Roman" w:hAnsi="Times New Roman" w:cs="Times New Roman"/>
          <w:sz w:val="28"/>
          <w:szCs w:val="28"/>
          <w:lang w:val="kk-KZ"/>
        </w:rPr>
        <w:t>Әйелдерге арналған   ayelge</w:t>
      </w:r>
    </w:p>
    <w:p w14:paraId="204276CB" w14:textId="2837E9D9"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21 </w:t>
      </w:r>
      <w:r w:rsidR="00F2059D" w:rsidRPr="000E1377">
        <w:rPr>
          <w:rFonts w:ascii="Times New Roman" w:hAnsi="Times New Roman" w:cs="Times New Roman"/>
          <w:sz w:val="28"/>
          <w:szCs w:val="28"/>
          <w:lang w:val="kk-KZ"/>
        </w:rPr>
        <w:t>Өз қолыңмен/ Пайдалы кеңестер    oz_kolinmenn</w:t>
      </w:r>
    </w:p>
    <w:p w14:paraId="30D41EDE" w14:textId="6835F284"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22</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Фактілер Әлемі    kz_logick</w:t>
      </w:r>
    </w:p>
    <w:p w14:paraId="54B0EB50" w14:textId="066E88B1"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23 </w:t>
      </w:r>
      <w:r w:rsidR="00F2059D" w:rsidRPr="000E1377">
        <w:rPr>
          <w:rFonts w:ascii="Times New Roman" w:hAnsi="Times New Roman" w:cs="Times New Roman"/>
          <w:sz w:val="28"/>
          <w:szCs w:val="28"/>
          <w:lang w:val="kk-KZ"/>
        </w:rPr>
        <w:t>Психология әлемі   alemy</w:t>
      </w:r>
    </w:p>
    <w:p w14:paraId="22402C8A" w14:textId="6A339F69"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24 </w:t>
      </w:r>
      <w:r w:rsidR="00F2059D" w:rsidRPr="000E1377">
        <w:rPr>
          <w:rFonts w:ascii="Times New Roman" w:hAnsi="Times New Roman" w:cs="Times New Roman"/>
          <w:sz w:val="28"/>
          <w:szCs w:val="28"/>
          <w:lang w:val="kk-KZ"/>
        </w:rPr>
        <w:t>Әлем тарихы   alem.history</w:t>
      </w:r>
    </w:p>
    <w:p w14:paraId="12F960C2" w14:textId="56A29EE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25 </w:t>
      </w:r>
      <w:r w:rsidR="00F2059D" w:rsidRPr="000E1377">
        <w:rPr>
          <w:rFonts w:ascii="Times New Roman" w:hAnsi="Times New Roman" w:cs="Times New Roman"/>
          <w:sz w:val="28"/>
          <w:szCs w:val="28"/>
          <w:lang w:val="kk-KZ"/>
        </w:rPr>
        <w:t>Футбол Әлемі    footballinkz</w:t>
      </w:r>
    </w:p>
    <w:p w14:paraId="0401B5EA" w14:textId="1773011D"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26 </w:t>
      </w:r>
      <w:r w:rsidR="00F2059D" w:rsidRPr="000E1377">
        <w:rPr>
          <w:rFonts w:ascii="Times New Roman" w:hAnsi="Times New Roman" w:cs="Times New Roman"/>
          <w:sz w:val="28"/>
          <w:szCs w:val="28"/>
          <w:lang w:val="kk-KZ"/>
        </w:rPr>
        <w:t>Әйелдер әлемі   ayelderalemy</w:t>
      </w:r>
    </w:p>
    <w:p w14:paraId="50AC97C4" w14:textId="0C7BF6D0"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27 </w:t>
      </w:r>
      <w:r w:rsidR="00F2059D" w:rsidRPr="000E1377">
        <w:rPr>
          <w:rFonts w:ascii="Times New Roman" w:hAnsi="Times New Roman" w:cs="Times New Roman"/>
          <w:sz w:val="28"/>
          <w:szCs w:val="28"/>
          <w:lang w:val="kk-KZ"/>
        </w:rPr>
        <w:t>Аспазшылар әлемі!   as_xanakz</w:t>
      </w:r>
    </w:p>
    <w:p w14:paraId="0847182B" w14:textId="571C108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28 </w:t>
      </w:r>
      <w:r w:rsidR="00F2059D" w:rsidRPr="000E1377">
        <w:rPr>
          <w:rFonts w:ascii="Times New Roman" w:hAnsi="Times New Roman" w:cs="Times New Roman"/>
          <w:sz w:val="28"/>
          <w:szCs w:val="28"/>
          <w:lang w:val="kk-KZ"/>
        </w:rPr>
        <w:t>Поэзия әлемі   kazpoetry</w:t>
      </w:r>
    </w:p>
    <w:p w14:paraId="2A76D48F" w14:textId="0B6E59E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29 </w:t>
      </w:r>
      <w:r w:rsidR="00F2059D" w:rsidRPr="000E1377">
        <w:rPr>
          <w:rFonts w:ascii="Times New Roman" w:hAnsi="Times New Roman" w:cs="Times New Roman"/>
          <w:sz w:val="28"/>
          <w:szCs w:val="28"/>
          <w:lang w:val="kk-KZ"/>
        </w:rPr>
        <w:t>Философия Әлемі  kzphylosophy</w:t>
      </w:r>
    </w:p>
    <w:p w14:paraId="2BC52880" w14:textId="78D6DB5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30 </w:t>
      </w:r>
      <w:r w:rsidR="00F2059D" w:rsidRPr="000E1377">
        <w:rPr>
          <w:rFonts w:ascii="Times New Roman" w:hAnsi="Times New Roman" w:cs="Times New Roman"/>
          <w:sz w:val="28"/>
          <w:szCs w:val="28"/>
          <w:lang w:val="kk-KZ"/>
        </w:rPr>
        <w:t>Әлем Футболы  footballinqaz</w:t>
      </w:r>
    </w:p>
    <w:p w14:paraId="45AF72F8" w14:textId="465B1687"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31 </w:t>
      </w:r>
      <w:r w:rsidR="00F2059D" w:rsidRPr="000E1377">
        <w:rPr>
          <w:rFonts w:ascii="Times New Roman" w:hAnsi="Times New Roman" w:cs="Times New Roman"/>
          <w:sz w:val="28"/>
          <w:szCs w:val="28"/>
          <w:lang w:val="kk-KZ"/>
        </w:rPr>
        <w:t>Жұлдыздар әлемі   starsalem</w:t>
      </w:r>
    </w:p>
    <w:p w14:paraId="76DA5DF8" w14:textId="45D91AA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32 </w:t>
      </w:r>
      <w:r w:rsidR="00F2059D" w:rsidRPr="000E1377">
        <w:rPr>
          <w:rFonts w:ascii="Times New Roman" w:hAnsi="Times New Roman" w:cs="Times New Roman"/>
          <w:sz w:val="28"/>
          <w:szCs w:val="28"/>
          <w:lang w:val="kk-KZ"/>
        </w:rPr>
        <w:t>Кітаптар әлемі   kitaptar</w:t>
      </w:r>
    </w:p>
    <w:p w14:paraId="3253F70B" w14:textId="4389F89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33 </w:t>
      </w:r>
      <w:r w:rsidR="00F2059D" w:rsidRPr="000E1377">
        <w:rPr>
          <w:rFonts w:ascii="Times New Roman" w:hAnsi="Times New Roman" w:cs="Times New Roman"/>
          <w:sz w:val="28"/>
          <w:szCs w:val="28"/>
          <w:lang w:val="kk-KZ"/>
        </w:rPr>
        <w:t>Әлем Кереметтері kazakh_alm</w:t>
      </w:r>
    </w:p>
    <w:p w14:paraId="5A3935E3" w14:textId="2DE793E3"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34 </w:t>
      </w:r>
      <w:r w:rsidR="00F2059D" w:rsidRPr="000E1377">
        <w:rPr>
          <w:rFonts w:ascii="Times New Roman" w:hAnsi="Times New Roman" w:cs="Times New Roman"/>
          <w:sz w:val="28"/>
          <w:szCs w:val="28"/>
          <w:lang w:val="kk-KZ"/>
        </w:rPr>
        <w:t>Дәмхана  damxana</w:t>
      </w:r>
    </w:p>
    <w:p w14:paraId="5FD53DF3" w14:textId="1E83BD7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35 </w:t>
      </w:r>
      <w:r w:rsidR="00F2059D" w:rsidRPr="000E1377">
        <w:rPr>
          <w:rFonts w:ascii="Times New Roman" w:hAnsi="Times New Roman" w:cs="Times New Roman"/>
          <w:sz w:val="28"/>
          <w:szCs w:val="28"/>
          <w:lang w:val="kk-KZ"/>
        </w:rPr>
        <w:t>Жалғыздық   jalgyz_dyk</w:t>
      </w:r>
    </w:p>
    <w:p w14:paraId="12B6701E" w14:textId="591D25B3"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36 </w:t>
      </w:r>
      <w:r w:rsidR="00F2059D" w:rsidRPr="000E1377">
        <w:rPr>
          <w:rFonts w:ascii="Times New Roman" w:hAnsi="Times New Roman" w:cs="Times New Roman"/>
          <w:sz w:val="28"/>
          <w:szCs w:val="28"/>
          <w:lang w:val="kk-KZ"/>
        </w:rPr>
        <w:t>Махаббат|Отбасы |Балалар   maxabbat_balalar</w:t>
      </w:r>
    </w:p>
    <w:p w14:paraId="7BF7E465" w14:textId="73B73AC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37 </w:t>
      </w:r>
      <w:r w:rsidR="00F2059D" w:rsidRPr="000E1377">
        <w:rPr>
          <w:rFonts w:ascii="Times New Roman" w:hAnsi="Times New Roman" w:cs="Times New Roman"/>
          <w:sz w:val="28"/>
          <w:szCs w:val="28"/>
          <w:lang w:val="kk-KZ"/>
        </w:rPr>
        <w:t>Отбасы сырлары  otbasysyrlary</w:t>
      </w:r>
    </w:p>
    <w:p w14:paraId="7001EB0D" w14:textId="4E18380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38 </w:t>
      </w:r>
      <w:r w:rsidR="00F2059D" w:rsidRPr="000E1377">
        <w:rPr>
          <w:rFonts w:ascii="Times New Roman" w:hAnsi="Times New Roman" w:cs="Times New Roman"/>
          <w:sz w:val="28"/>
          <w:szCs w:val="28"/>
          <w:lang w:val="kk-KZ"/>
        </w:rPr>
        <w:t>DalaFilm | DF   dalafilm</w:t>
      </w:r>
    </w:p>
    <w:p w14:paraId="14A35560" w14:textId="01D1C94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39 </w:t>
      </w:r>
      <w:r w:rsidR="00F2059D" w:rsidRPr="000E1377">
        <w:rPr>
          <w:rFonts w:ascii="Times New Roman" w:hAnsi="Times New Roman" w:cs="Times New Roman"/>
          <w:sz w:val="28"/>
          <w:szCs w:val="28"/>
          <w:lang w:val="kk-KZ"/>
        </w:rPr>
        <w:t>TOMPI tompi06021995</w:t>
      </w:r>
    </w:p>
    <w:p w14:paraId="590EFCE5" w14:textId="123AC6E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40</w:t>
      </w:r>
      <w:r w:rsidR="00F2059D" w:rsidRPr="000E1377">
        <w:rPr>
          <w:rFonts w:ascii="Times New Roman" w:hAnsi="Times New Roman" w:cs="Times New Roman"/>
          <w:sz w:val="28"/>
          <w:szCs w:val="28"/>
          <w:lang w:val="kk-KZ"/>
        </w:rPr>
        <w:t xml:space="preserve"> TOMPI  tompi__tompi</w:t>
      </w:r>
    </w:p>
    <w:p w14:paraId="2F08BFCC" w14:textId="1ABE2703"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41</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5 қызықты фактілер    5kizik</w:t>
      </w:r>
    </w:p>
    <w:p w14:paraId="7DB2D072" w14:textId="1A5C7741"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42 </w:t>
      </w:r>
      <w:r w:rsidR="00F2059D" w:rsidRPr="000E1377">
        <w:rPr>
          <w:rFonts w:ascii="Times New Roman" w:hAnsi="Times New Roman" w:cs="Times New Roman"/>
          <w:sz w:val="28"/>
          <w:szCs w:val="28"/>
          <w:lang w:val="kk-KZ"/>
        </w:rPr>
        <w:t>Мектеп қызықтары mektep_kyzyktary</w:t>
      </w:r>
    </w:p>
    <w:p w14:paraId="4FF38F5D" w14:textId="38406B2D"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43</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Ұлы сөздер U.S      uly_sozder</w:t>
      </w:r>
    </w:p>
    <w:p w14:paraId="4DCFB6A1" w14:textId="23174CA9"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44</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Махаббат,қызық мол жылдар    maxabbat_kz</w:t>
      </w:r>
    </w:p>
    <w:p w14:paraId="349E2225" w14:textId="16597C5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45 </w:t>
      </w:r>
      <w:r w:rsidR="00F2059D" w:rsidRPr="000E1377">
        <w:rPr>
          <w:rFonts w:ascii="Times New Roman" w:hAnsi="Times New Roman" w:cs="Times New Roman"/>
          <w:sz w:val="28"/>
          <w:szCs w:val="28"/>
          <w:lang w:val="kk-KZ"/>
        </w:rPr>
        <w:t>Сіз білмейтін қызықтар    kzktar</w:t>
      </w:r>
    </w:p>
    <w:p w14:paraId="3190AF3F" w14:textId="0620ED6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46 </w:t>
      </w:r>
      <w:r w:rsidR="00F2059D" w:rsidRPr="000E1377">
        <w:rPr>
          <w:rFonts w:ascii="Times New Roman" w:hAnsi="Times New Roman" w:cs="Times New Roman"/>
          <w:sz w:val="28"/>
          <w:szCs w:val="28"/>
          <w:lang w:val="kk-KZ"/>
        </w:rPr>
        <w:t>ҚыЗыҚтАймЫз  kiziqtaimiz_100k</w:t>
      </w:r>
    </w:p>
    <w:p w14:paraId="169FDA82" w14:textId="09B91A45"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47</w:t>
      </w:r>
      <w:r w:rsidR="00F2059D" w:rsidRPr="000E1377">
        <w:rPr>
          <w:rFonts w:ascii="Times New Roman" w:hAnsi="Times New Roman" w:cs="Times New Roman"/>
          <w:sz w:val="28"/>
          <w:szCs w:val="28"/>
          <w:lang w:val="kk-KZ"/>
        </w:rPr>
        <w:t xml:space="preserve"> Сіз білмейтін қызықтар    kiziktar</w:t>
      </w:r>
    </w:p>
    <w:p w14:paraId="0D8E5FCE" w14:textId="0C560B43"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48</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Бір милллион қызық оқиға millionokiga</w:t>
      </w:r>
    </w:p>
    <w:p w14:paraId="29FE2C9E" w14:textId="3C2D7AF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49</w:t>
      </w:r>
      <w:r w:rsidR="00F2059D" w:rsidRPr="000E1377">
        <w:rPr>
          <w:rFonts w:ascii="Times New Roman" w:hAnsi="Times New Roman" w:cs="Times New Roman"/>
          <w:sz w:val="28"/>
          <w:szCs w:val="28"/>
          <w:lang w:val="kk-KZ"/>
        </w:rPr>
        <w:t xml:space="preserve"> Сіз білмейтін қызықтар    sbkiziktar</w:t>
      </w:r>
    </w:p>
    <w:p w14:paraId="17026784" w14:textId="4F9DA1D7"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50</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Қызықты Дерктер |KD     kz_facts</w:t>
      </w:r>
    </w:p>
    <w:p w14:paraId="5249FCAF" w14:textId="2B0D3EB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51 </w:t>
      </w:r>
      <w:r w:rsidR="00F2059D" w:rsidRPr="000E1377">
        <w:rPr>
          <w:rFonts w:ascii="Times New Roman" w:hAnsi="Times New Roman" w:cs="Times New Roman"/>
          <w:sz w:val="28"/>
          <w:szCs w:val="28"/>
          <w:lang w:val="kk-KZ"/>
        </w:rPr>
        <w:t>Қызықтың бәрі осында kyzyktynbary</w:t>
      </w:r>
    </w:p>
    <w:p w14:paraId="7B6F9538" w14:textId="59E8780F"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52 </w:t>
      </w:r>
      <w:r w:rsidR="00F2059D" w:rsidRPr="000E1377">
        <w:rPr>
          <w:rFonts w:ascii="Times New Roman" w:hAnsi="Times New Roman" w:cs="Times New Roman"/>
          <w:sz w:val="28"/>
          <w:szCs w:val="28"/>
          <w:lang w:val="kk-KZ"/>
        </w:rPr>
        <w:t>Әлем қызықтары   alemkyzyktari</w:t>
      </w:r>
    </w:p>
    <w:p w14:paraId="02BC88C6" w14:textId="6D6DF54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53 </w:t>
      </w:r>
      <w:r w:rsidR="00F2059D" w:rsidRPr="000E1377">
        <w:rPr>
          <w:rFonts w:ascii="Times New Roman" w:hAnsi="Times New Roman" w:cs="Times New Roman"/>
          <w:sz w:val="28"/>
          <w:szCs w:val="28"/>
          <w:lang w:val="kk-KZ"/>
        </w:rPr>
        <w:t>Қызықсыз факттер     quirdaq</w:t>
      </w:r>
    </w:p>
    <w:p w14:paraId="15D7B81F" w14:textId="6EE32286"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54 </w:t>
      </w:r>
      <w:r w:rsidR="00F2059D" w:rsidRPr="000E1377">
        <w:rPr>
          <w:rFonts w:ascii="Times New Roman" w:hAnsi="Times New Roman" w:cs="Times New Roman"/>
          <w:sz w:val="28"/>
          <w:szCs w:val="28"/>
          <w:lang w:val="kk-KZ"/>
        </w:rPr>
        <w:t>Бекболат Тілеухан   btleukhan</w:t>
      </w:r>
    </w:p>
    <w:p w14:paraId="0FBF4CD7" w14:textId="7B7B5E5D"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55 </w:t>
      </w:r>
      <w:r w:rsidR="00F2059D" w:rsidRPr="000E1377">
        <w:rPr>
          <w:rFonts w:ascii="Times New Roman" w:hAnsi="Times New Roman" w:cs="Times New Roman"/>
          <w:sz w:val="28"/>
          <w:szCs w:val="28"/>
          <w:lang w:val="kk-KZ"/>
        </w:rPr>
        <w:t>Ағылшын тілін үйрен|QAZENG       qazeng</w:t>
      </w:r>
    </w:p>
    <w:p w14:paraId="38F39AD7" w14:textId="1BBB93A0"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56</w:t>
      </w:r>
      <w:r w:rsidR="00F2059D" w:rsidRPr="000E1377">
        <w:rPr>
          <w:rFonts w:ascii="Times New Roman" w:hAnsi="Times New Roman" w:cs="Times New Roman"/>
          <w:sz w:val="28"/>
          <w:szCs w:val="28"/>
          <w:lang w:val="kk-KZ"/>
        </w:rPr>
        <w:t xml:space="preserve"> Ағылшын тілін үйренейік)    publicgreatbl7</w:t>
      </w:r>
    </w:p>
    <w:p w14:paraId="7487EF90" w14:textId="061B229E"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57 Ағылшын тілі| Күн сайын engkazlanguage</w:t>
      </w:r>
    </w:p>
    <w:p w14:paraId="1DFE4FC4" w14:textId="0DA2C558"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58</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ҰБТ Академиясы ubt_akademiyasy</w:t>
      </w:r>
    </w:p>
    <w:p w14:paraId="4046CDC5" w14:textId="2977686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59 </w:t>
      </w:r>
      <w:r w:rsidR="00F2059D" w:rsidRPr="000E1377">
        <w:rPr>
          <w:rFonts w:ascii="Times New Roman" w:hAnsi="Times New Roman" w:cs="Times New Roman"/>
          <w:sz w:val="28"/>
          <w:szCs w:val="28"/>
          <w:lang w:val="kk-KZ"/>
        </w:rPr>
        <w:t>”QAZENT” –новый формат ЕНТ 2020 ҰБТ|Kazent       kazent</w:t>
      </w:r>
    </w:p>
    <w:p w14:paraId="7750E7EA" w14:textId="195F882C"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60 </w:t>
      </w:r>
      <w:r w:rsidR="00F2059D" w:rsidRPr="000E1377">
        <w:rPr>
          <w:rFonts w:ascii="Times New Roman" w:hAnsi="Times New Roman" w:cs="Times New Roman"/>
          <w:sz w:val="28"/>
          <w:szCs w:val="28"/>
          <w:lang w:val="kk-KZ"/>
        </w:rPr>
        <w:t>АБАЙ ҚҰНАНБАЙҰЛЫ/ABAY QUNANBAYULY        abay_qunanbayuly</w:t>
      </w:r>
    </w:p>
    <w:p w14:paraId="75DDE4AE" w14:textId="39DA857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61 </w:t>
      </w:r>
      <w:r w:rsidR="00F2059D" w:rsidRPr="000E1377">
        <w:rPr>
          <w:rFonts w:ascii="Times New Roman" w:hAnsi="Times New Roman" w:cs="Times New Roman"/>
          <w:sz w:val="28"/>
          <w:szCs w:val="28"/>
          <w:lang w:val="kk-KZ"/>
        </w:rPr>
        <w:t>Омар Хайям және ұлы философтар omarzhene</w:t>
      </w:r>
    </w:p>
    <w:p w14:paraId="5C9ADDF9" w14:textId="063EFB9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62 </w:t>
      </w:r>
      <w:r w:rsidR="00F2059D" w:rsidRPr="000E1377">
        <w:rPr>
          <w:rFonts w:ascii="Times New Roman" w:hAnsi="Times New Roman" w:cs="Times New Roman"/>
          <w:sz w:val="28"/>
          <w:szCs w:val="28"/>
          <w:lang w:val="kk-KZ"/>
        </w:rPr>
        <w:t>Анекдоттар мен приколдар kz_version</w:t>
      </w:r>
    </w:p>
    <w:p w14:paraId="3C426F8D" w14:textId="09253906"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63 </w:t>
      </w:r>
      <w:r w:rsidR="00F2059D" w:rsidRPr="000E1377">
        <w:rPr>
          <w:rFonts w:ascii="Times New Roman" w:hAnsi="Times New Roman" w:cs="Times New Roman"/>
          <w:sz w:val="28"/>
          <w:szCs w:val="28"/>
          <w:lang w:val="kk-KZ"/>
        </w:rPr>
        <w:t>Мықты приколдар   myktyprikol</w:t>
      </w:r>
    </w:p>
    <w:p w14:paraId="5BBE42BF" w14:textId="26BED650"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64 </w:t>
      </w:r>
      <w:r w:rsidR="00F2059D" w:rsidRPr="000E1377">
        <w:rPr>
          <w:rFonts w:ascii="Times New Roman" w:hAnsi="Times New Roman" w:cs="Times New Roman"/>
          <w:sz w:val="28"/>
          <w:szCs w:val="28"/>
          <w:lang w:val="kk-KZ"/>
        </w:rPr>
        <w:t>Жынды приколдар станциясы JPS jpskz</w:t>
      </w:r>
    </w:p>
    <w:p w14:paraId="2D138104" w14:textId="1B57846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65 </w:t>
      </w:r>
      <w:r w:rsidR="00F2059D" w:rsidRPr="000E1377">
        <w:rPr>
          <w:rFonts w:ascii="Times New Roman" w:hAnsi="Times New Roman" w:cs="Times New Roman"/>
          <w:sz w:val="28"/>
          <w:szCs w:val="28"/>
          <w:lang w:val="kk-KZ"/>
        </w:rPr>
        <w:t>Қош махаббат   qoshmahabbat</w:t>
      </w:r>
    </w:p>
    <w:p w14:paraId="604931F2" w14:textId="3718F8C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66 </w:t>
      </w:r>
      <w:r w:rsidR="00F2059D" w:rsidRPr="000E1377">
        <w:rPr>
          <w:rFonts w:ascii="Times New Roman" w:hAnsi="Times New Roman" w:cs="Times New Roman"/>
          <w:sz w:val="28"/>
          <w:szCs w:val="28"/>
          <w:lang w:val="kk-KZ"/>
        </w:rPr>
        <w:t>Бітпейтін махаббат     bitpeityn_maxabbat</w:t>
      </w:r>
    </w:p>
    <w:p w14:paraId="730DF34B" w14:textId="68347574"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67 </w:t>
      </w:r>
      <w:r w:rsidR="00F2059D" w:rsidRPr="000E1377">
        <w:rPr>
          <w:rFonts w:ascii="Times New Roman" w:hAnsi="Times New Roman" w:cs="Times New Roman"/>
          <w:sz w:val="28"/>
          <w:szCs w:val="28"/>
          <w:lang w:val="kk-KZ"/>
        </w:rPr>
        <w:t>Сұлу махаббат    sulumahabbat</w:t>
      </w:r>
    </w:p>
    <w:p w14:paraId="793B710A" w14:textId="4D4C23A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68 </w:t>
      </w:r>
      <w:r w:rsidR="00F2059D" w:rsidRPr="000E1377">
        <w:rPr>
          <w:rFonts w:ascii="Times New Roman" w:hAnsi="Times New Roman" w:cs="Times New Roman"/>
          <w:sz w:val="28"/>
          <w:szCs w:val="28"/>
          <w:lang w:val="kk-KZ"/>
        </w:rPr>
        <w:t>Махаббат сезімі     mahabbat_sezymi</w:t>
      </w:r>
    </w:p>
    <w:p w14:paraId="786C82F1" w14:textId="7EB1CB15"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69 </w:t>
      </w:r>
      <w:r w:rsidR="00F2059D" w:rsidRPr="000E1377">
        <w:rPr>
          <w:rFonts w:ascii="Times New Roman" w:hAnsi="Times New Roman" w:cs="Times New Roman"/>
          <w:sz w:val="28"/>
          <w:szCs w:val="28"/>
          <w:lang w:val="kk-KZ"/>
        </w:rPr>
        <w:t>Махаббат кілті –жүректе      mahabbat_kilti</w:t>
      </w:r>
    </w:p>
    <w:p w14:paraId="75E8508F" w14:textId="03C3B660"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70 </w:t>
      </w:r>
      <w:r w:rsidR="00F2059D" w:rsidRPr="000E1377">
        <w:rPr>
          <w:rFonts w:ascii="Times New Roman" w:hAnsi="Times New Roman" w:cs="Times New Roman"/>
          <w:sz w:val="28"/>
          <w:szCs w:val="28"/>
          <w:lang w:val="kk-KZ"/>
        </w:rPr>
        <w:t>Өмір және Махаббат...      kaz__world</w:t>
      </w:r>
    </w:p>
    <w:p w14:paraId="6C676546" w14:textId="35DB4B41"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71 </w:t>
      </w:r>
      <w:r w:rsidR="00F2059D" w:rsidRPr="000E1377">
        <w:rPr>
          <w:rFonts w:ascii="Times New Roman" w:hAnsi="Times New Roman" w:cs="Times New Roman"/>
          <w:sz w:val="28"/>
          <w:szCs w:val="28"/>
          <w:lang w:val="kk-KZ"/>
        </w:rPr>
        <w:t>Мөлдір Махаббат hubbi</w:t>
      </w:r>
    </w:p>
    <w:p w14:paraId="55A51ADA" w14:textId="71BFCC8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72 </w:t>
      </w:r>
      <w:r w:rsidR="00F2059D" w:rsidRPr="000E1377">
        <w:rPr>
          <w:rFonts w:ascii="Times New Roman" w:hAnsi="Times New Roman" w:cs="Times New Roman"/>
          <w:sz w:val="28"/>
          <w:szCs w:val="28"/>
          <w:lang w:val="kk-KZ"/>
        </w:rPr>
        <w:t>Тентек Сезім    tenteksezym</w:t>
      </w:r>
    </w:p>
    <w:p w14:paraId="3A03F0BE" w14:textId="62FAE454"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73 </w:t>
      </w:r>
      <w:r w:rsidR="00F2059D" w:rsidRPr="000E1377">
        <w:rPr>
          <w:rFonts w:ascii="Times New Roman" w:hAnsi="Times New Roman" w:cs="Times New Roman"/>
          <w:sz w:val="28"/>
          <w:szCs w:val="28"/>
          <w:lang w:val="kk-KZ"/>
        </w:rPr>
        <w:t>Сезім    sezim</w:t>
      </w:r>
    </w:p>
    <w:p w14:paraId="443770CE" w14:textId="489F3957"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74 </w:t>
      </w:r>
      <w:r w:rsidR="00F2059D" w:rsidRPr="000E1377">
        <w:rPr>
          <w:rFonts w:ascii="Times New Roman" w:hAnsi="Times New Roman" w:cs="Times New Roman"/>
          <w:sz w:val="28"/>
          <w:szCs w:val="28"/>
          <w:lang w:val="kk-KZ"/>
        </w:rPr>
        <w:t>Әйел сезімі    ayelsezymy</w:t>
      </w:r>
    </w:p>
    <w:p w14:paraId="1DEF6920" w14:textId="657DF181"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75 </w:t>
      </w:r>
      <w:r w:rsidR="00F2059D" w:rsidRPr="000E1377">
        <w:rPr>
          <w:rFonts w:ascii="Times New Roman" w:hAnsi="Times New Roman" w:cs="Times New Roman"/>
          <w:sz w:val="28"/>
          <w:szCs w:val="28"/>
          <w:lang w:val="kk-KZ"/>
        </w:rPr>
        <w:t>Қыз сезімі   qiz_sezimi</w:t>
      </w:r>
    </w:p>
    <w:p w14:paraId="04A0C5BF" w14:textId="3A8F2B1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76 </w:t>
      </w:r>
      <w:r w:rsidR="00F2059D" w:rsidRPr="000E1377">
        <w:rPr>
          <w:rFonts w:ascii="Times New Roman" w:hAnsi="Times New Roman" w:cs="Times New Roman"/>
          <w:sz w:val="28"/>
          <w:szCs w:val="28"/>
          <w:lang w:val="kk-KZ"/>
        </w:rPr>
        <w:t>NUR.KZ-жаңалықтар   рortalnurkz_kaz</w:t>
      </w:r>
    </w:p>
    <w:p w14:paraId="26CEF10D" w14:textId="45A53FB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77 </w:t>
      </w:r>
      <w:r w:rsidR="00F2059D" w:rsidRPr="000E1377">
        <w:rPr>
          <w:rFonts w:ascii="Times New Roman" w:hAnsi="Times New Roman" w:cs="Times New Roman"/>
          <w:sz w:val="28"/>
          <w:szCs w:val="28"/>
          <w:lang w:val="kk-KZ"/>
        </w:rPr>
        <w:t>Push-Жаңалықтар   push_kz</w:t>
      </w:r>
    </w:p>
    <w:p w14:paraId="6C025031" w14:textId="29E8C9AF"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78 </w:t>
      </w:r>
      <w:r w:rsidR="00F2059D" w:rsidRPr="000E1377">
        <w:rPr>
          <w:rFonts w:ascii="Times New Roman" w:hAnsi="Times New Roman" w:cs="Times New Roman"/>
          <w:sz w:val="28"/>
          <w:szCs w:val="28"/>
          <w:lang w:val="kk-KZ"/>
        </w:rPr>
        <w:t>Жаңалықтар   qazaqshanews</w:t>
      </w:r>
    </w:p>
    <w:p w14:paraId="2FCB6B27" w14:textId="7FC73220"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79</w:t>
      </w:r>
      <w:r w:rsidR="00F2059D" w:rsidRPr="000E1377">
        <w:rPr>
          <w:rFonts w:ascii="Times New Roman" w:hAnsi="Times New Roman" w:cs="Times New Roman"/>
          <w:sz w:val="28"/>
          <w:szCs w:val="28"/>
          <w:lang w:val="kk-KZ"/>
        </w:rPr>
        <w:t xml:space="preserve"> Жаңалықтар   KZ qazaq_news</w:t>
      </w:r>
    </w:p>
    <w:p w14:paraId="29DA7AAE" w14:textId="2EDDB1F3"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80</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Өмірден алынған   omirden_allingan</w:t>
      </w:r>
    </w:p>
    <w:p w14:paraId="3DA131F0" w14:textId="4FF62E39"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81 </w:t>
      </w:r>
      <w:r w:rsidR="00F2059D" w:rsidRPr="000E1377">
        <w:rPr>
          <w:rFonts w:ascii="Times New Roman" w:hAnsi="Times New Roman" w:cs="Times New Roman"/>
          <w:sz w:val="28"/>
          <w:szCs w:val="28"/>
          <w:lang w:val="kk-KZ"/>
        </w:rPr>
        <w:t>Өмір күнделігі omirkundeligy</w:t>
      </w:r>
    </w:p>
    <w:p w14:paraId="6C059E06" w14:textId="7C846606"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82 </w:t>
      </w:r>
      <w:r w:rsidR="00F2059D" w:rsidRPr="000E1377">
        <w:rPr>
          <w:rFonts w:ascii="Times New Roman" w:hAnsi="Times New Roman" w:cs="Times New Roman"/>
          <w:sz w:val="28"/>
          <w:szCs w:val="28"/>
          <w:lang w:val="kk-KZ"/>
        </w:rPr>
        <w:t>Өмірде бәрі мүмкін    kzomirde</w:t>
      </w:r>
    </w:p>
    <w:p w14:paraId="2E8C4437" w14:textId="191E8CED"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83 </w:t>
      </w:r>
      <w:r w:rsidR="00F2059D" w:rsidRPr="000E1377">
        <w:rPr>
          <w:rFonts w:ascii="Times New Roman" w:hAnsi="Times New Roman" w:cs="Times New Roman"/>
          <w:sz w:val="28"/>
          <w:szCs w:val="28"/>
          <w:lang w:val="kk-KZ"/>
        </w:rPr>
        <w:t>Өмірлік кеңестер omir_kenes</w:t>
      </w:r>
    </w:p>
    <w:p w14:paraId="5621CB85" w14:textId="5E67FD3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84 </w:t>
      </w:r>
      <w:r w:rsidR="00F2059D" w:rsidRPr="000E1377">
        <w:rPr>
          <w:rFonts w:ascii="Times New Roman" w:hAnsi="Times New Roman" w:cs="Times New Roman"/>
          <w:sz w:val="28"/>
          <w:szCs w:val="28"/>
          <w:lang w:val="kk-KZ"/>
        </w:rPr>
        <w:t>Өмірде солай    omirdesolay</w:t>
      </w:r>
    </w:p>
    <w:p w14:paraId="6989897A" w14:textId="508559EE"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85 </w:t>
      </w:r>
      <w:r w:rsidR="00F2059D" w:rsidRPr="000E1377">
        <w:rPr>
          <w:rFonts w:ascii="Times New Roman" w:hAnsi="Times New Roman" w:cs="Times New Roman"/>
          <w:sz w:val="28"/>
          <w:szCs w:val="28"/>
          <w:lang w:val="kk-KZ"/>
        </w:rPr>
        <w:t>Өмір жайлы...   omirj_kz</w:t>
      </w:r>
    </w:p>
    <w:p w14:paraId="5C6BF731" w14:textId="453EC809"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86 </w:t>
      </w:r>
      <w:r w:rsidR="00F2059D" w:rsidRPr="000E1377">
        <w:rPr>
          <w:rFonts w:ascii="Times New Roman" w:hAnsi="Times New Roman" w:cs="Times New Roman"/>
          <w:sz w:val="28"/>
          <w:szCs w:val="28"/>
          <w:lang w:val="kk-KZ"/>
        </w:rPr>
        <w:t>Жұлдыздардың өмірі juldyzomir</w:t>
      </w:r>
    </w:p>
    <w:p w14:paraId="34F705E4" w14:textId="5862DB6D"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87 </w:t>
      </w:r>
      <w:r w:rsidR="00F2059D" w:rsidRPr="000E1377">
        <w:rPr>
          <w:rFonts w:ascii="Times New Roman" w:hAnsi="Times New Roman" w:cs="Times New Roman"/>
          <w:sz w:val="28"/>
          <w:szCs w:val="28"/>
          <w:lang w:val="kk-KZ"/>
        </w:rPr>
        <w:t>Өмір   lifeomir</w:t>
      </w:r>
    </w:p>
    <w:p w14:paraId="03A9D5AC" w14:textId="0FED6123"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88 </w:t>
      </w:r>
      <w:r w:rsidR="00F2059D" w:rsidRPr="000E1377">
        <w:rPr>
          <w:rFonts w:ascii="Times New Roman" w:hAnsi="Times New Roman" w:cs="Times New Roman"/>
          <w:sz w:val="28"/>
          <w:szCs w:val="28"/>
          <w:lang w:val="kk-KZ"/>
        </w:rPr>
        <w:t>Өмір аялдамасы   omirayaldama</w:t>
      </w:r>
    </w:p>
    <w:p w14:paraId="2576D2CB" w14:textId="3F26929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89 </w:t>
      </w:r>
      <w:r w:rsidR="00F2059D" w:rsidRPr="000E1377">
        <w:rPr>
          <w:rFonts w:ascii="Times New Roman" w:hAnsi="Times New Roman" w:cs="Times New Roman"/>
          <w:sz w:val="28"/>
          <w:szCs w:val="28"/>
          <w:lang w:val="kk-KZ"/>
        </w:rPr>
        <w:t>Өмірғой omirlik.sirlasyn</w:t>
      </w:r>
    </w:p>
    <w:p w14:paraId="5A818F22" w14:textId="1C88F14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90 </w:t>
      </w:r>
      <w:r w:rsidR="00F2059D" w:rsidRPr="000E1377">
        <w:rPr>
          <w:rFonts w:ascii="Times New Roman" w:hAnsi="Times New Roman" w:cs="Times New Roman"/>
          <w:sz w:val="28"/>
          <w:szCs w:val="28"/>
          <w:lang w:val="kk-KZ"/>
        </w:rPr>
        <w:t>Өмір   omir_7</w:t>
      </w:r>
    </w:p>
    <w:p w14:paraId="375CFFF1" w14:textId="1C8E4F0F"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91 </w:t>
      </w:r>
      <w:r w:rsidR="00F2059D" w:rsidRPr="000E1377">
        <w:rPr>
          <w:rFonts w:ascii="Times New Roman" w:hAnsi="Times New Roman" w:cs="Times New Roman"/>
          <w:sz w:val="28"/>
          <w:szCs w:val="28"/>
          <w:lang w:val="kk-KZ"/>
        </w:rPr>
        <w:t>Менің өмірім   omirimgoi</w:t>
      </w:r>
    </w:p>
    <w:p w14:paraId="05D38C4F" w14:textId="149F0684"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92 </w:t>
      </w:r>
      <w:r w:rsidR="00F2059D" w:rsidRPr="000E1377">
        <w:rPr>
          <w:rFonts w:ascii="Times New Roman" w:hAnsi="Times New Roman" w:cs="Times New Roman"/>
          <w:sz w:val="28"/>
          <w:szCs w:val="28"/>
          <w:lang w:val="kk-KZ"/>
        </w:rPr>
        <w:t>Өмір жайлы бірер сөз  omirzhaily</w:t>
      </w:r>
    </w:p>
    <w:p w14:paraId="1FBA5851" w14:textId="592841A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93 </w:t>
      </w:r>
      <w:r w:rsidR="00F2059D" w:rsidRPr="000E1377">
        <w:rPr>
          <w:rFonts w:ascii="Times New Roman" w:hAnsi="Times New Roman" w:cs="Times New Roman"/>
          <w:sz w:val="28"/>
          <w:szCs w:val="28"/>
          <w:lang w:val="kk-KZ"/>
        </w:rPr>
        <w:t>Менің өмірім   omir02</w:t>
      </w:r>
    </w:p>
    <w:p w14:paraId="4ADAD5F2" w14:textId="3491233B"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94 </w:t>
      </w:r>
      <w:r w:rsidR="00F2059D" w:rsidRPr="000E1377">
        <w:rPr>
          <w:rFonts w:ascii="Times New Roman" w:hAnsi="Times New Roman" w:cs="Times New Roman"/>
          <w:sz w:val="28"/>
          <w:szCs w:val="28"/>
          <w:lang w:val="kk-KZ"/>
        </w:rPr>
        <w:t>Есіңдеме достым    e_dostym</w:t>
      </w:r>
    </w:p>
    <w:p w14:paraId="484E796F" w14:textId="2FE846B2"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95 </w:t>
      </w:r>
      <w:r w:rsidR="00F2059D" w:rsidRPr="000E1377">
        <w:rPr>
          <w:rFonts w:ascii="Times New Roman" w:hAnsi="Times New Roman" w:cs="Times New Roman"/>
          <w:sz w:val="28"/>
          <w:szCs w:val="28"/>
          <w:lang w:val="kk-KZ"/>
        </w:rPr>
        <w:t>Өмірдің ащы шындық    shindik_awi</w:t>
      </w:r>
    </w:p>
    <w:p w14:paraId="05956CF9" w14:textId="26A9AA5A"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96 </w:t>
      </w:r>
      <w:r w:rsidR="00F2059D" w:rsidRPr="000E1377">
        <w:rPr>
          <w:rFonts w:ascii="Times New Roman" w:hAnsi="Times New Roman" w:cs="Times New Roman"/>
          <w:sz w:val="28"/>
          <w:szCs w:val="28"/>
          <w:lang w:val="kk-KZ"/>
        </w:rPr>
        <w:t>Өмірдегі сөздер   omirdegi_sozder</w:t>
      </w:r>
    </w:p>
    <w:p w14:paraId="5082312C" w14:textId="7E38DE3D"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97 </w:t>
      </w:r>
      <w:r w:rsidR="00F2059D" w:rsidRPr="000E1377">
        <w:rPr>
          <w:rFonts w:ascii="Times New Roman" w:hAnsi="Times New Roman" w:cs="Times New Roman"/>
          <w:sz w:val="28"/>
          <w:szCs w:val="28"/>
          <w:lang w:val="kk-KZ"/>
        </w:rPr>
        <w:t>Өмірлік кеңестер  omirlyk_kenester</w:t>
      </w:r>
    </w:p>
    <w:p w14:paraId="2DA53EFA" w14:textId="72B412D8"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98 </w:t>
      </w:r>
      <w:r w:rsidR="00F2059D" w:rsidRPr="000E1377">
        <w:rPr>
          <w:rFonts w:ascii="Times New Roman" w:hAnsi="Times New Roman" w:cs="Times New Roman"/>
          <w:sz w:val="28"/>
          <w:szCs w:val="28"/>
          <w:lang w:val="kk-KZ"/>
        </w:rPr>
        <w:t>Жұлдызды әлем  zh_alem</w:t>
      </w:r>
    </w:p>
    <w:p w14:paraId="376DB611" w14:textId="05189276" w:rsidR="00F2059D" w:rsidRPr="000E1377" w:rsidRDefault="009D238B" w:rsidP="00C95F9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99 </w:t>
      </w:r>
      <w:r w:rsidR="00F2059D" w:rsidRPr="000E1377">
        <w:rPr>
          <w:rFonts w:ascii="Times New Roman" w:hAnsi="Times New Roman" w:cs="Times New Roman"/>
          <w:sz w:val="28"/>
          <w:szCs w:val="28"/>
          <w:lang w:val="kk-KZ"/>
        </w:rPr>
        <w:t>Жұлдыз жорамал|Күн сайын zhuldiz.zhoranal</w:t>
      </w:r>
    </w:p>
    <w:p w14:paraId="06EE7B54" w14:textId="07B1E581" w:rsidR="00F2059D" w:rsidRPr="000E1377" w:rsidRDefault="00F2059D" w:rsidP="00C95F9C">
      <w:pPr>
        <w:spacing w:after="0" w:line="240" w:lineRule="auto"/>
        <w:ind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100</w:t>
      </w:r>
      <w:r w:rsidR="009D238B">
        <w:rPr>
          <w:rFonts w:ascii="Times New Roman" w:hAnsi="Times New Roman" w:cs="Times New Roman"/>
          <w:sz w:val="28"/>
          <w:szCs w:val="28"/>
          <w:lang w:val="kk-KZ"/>
        </w:rPr>
        <w:t xml:space="preserve"> </w:t>
      </w:r>
      <w:r w:rsidRPr="000E1377">
        <w:rPr>
          <w:rFonts w:ascii="Times New Roman" w:hAnsi="Times New Roman" w:cs="Times New Roman"/>
          <w:sz w:val="28"/>
          <w:szCs w:val="28"/>
          <w:lang w:val="kk-KZ"/>
        </w:rPr>
        <w:t>Үздік жұлдыз жорамал|Күн сайын juldiz_joramall</w:t>
      </w:r>
    </w:p>
    <w:p w14:paraId="05FDEE21" w14:textId="77777777" w:rsidR="00F2059D" w:rsidRPr="000E1377" w:rsidRDefault="00F2059D" w:rsidP="00C95F9C">
      <w:pPr>
        <w:spacing w:after="0" w:line="240" w:lineRule="auto"/>
        <w:ind w:firstLine="709"/>
        <w:rPr>
          <w:rFonts w:ascii="Times New Roman" w:hAnsi="Times New Roman" w:cs="Times New Roman"/>
          <w:sz w:val="28"/>
          <w:szCs w:val="28"/>
          <w:lang w:val="kk-KZ"/>
        </w:rPr>
      </w:pPr>
      <w:r w:rsidRPr="000E1377">
        <w:rPr>
          <w:rFonts w:ascii="Times New Roman" w:hAnsi="Times New Roman" w:cs="Times New Roman"/>
          <w:sz w:val="28"/>
          <w:szCs w:val="28"/>
          <w:lang w:val="kk-KZ"/>
        </w:rPr>
        <w:br w:type="page"/>
      </w:r>
    </w:p>
    <w:p w14:paraId="79A52CB2" w14:textId="7AF867B0" w:rsidR="0038725E" w:rsidRPr="000E1377" w:rsidRDefault="0038725E" w:rsidP="00C95F9C">
      <w:pPr>
        <w:pStyle w:val="3"/>
        <w:spacing w:before="0" w:beforeAutospacing="0" w:after="0" w:afterAutospacing="0"/>
        <w:ind w:firstLine="709"/>
        <w:jc w:val="center"/>
        <w:rPr>
          <w:rFonts w:eastAsiaTheme="minorEastAsia"/>
          <w:sz w:val="28"/>
          <w:szCs w:val="28"/>
          <w:lang w:val="kk-KZ"/>
        </w:rPr>
      </w:pPr>
      <w:bookmarkStart w:id="397" w:name="_Toc102227444"/>
      <w:r w:rsidRPr="000E1377">
        <w:rPr>
          <w:sz w:val="28"/>
          <w:szCs w:val="28"/>
          <w:lang w:val="kk-KZ"/>
        </w:rPr>
        <w:lastRenderedPageBreak/>
        <w:t xml:space="preserve">ҚОСЫМША </w:t>
      </w:r>
      <w:r w:rsidR="004720C2">
        <w:rPr>
          <w:rFonts w:eastAsiaTheme="minorEastAsia"/>
          <w:sz w:val="28"/>
          <w:szCs w:val="28"/>
          <w:lang w:val="kk-KZ"/>
        </w:rPr>
        <w:t>В</w:t>
      </w:r>
      <w:bookmarkEnd w:id="397"/>
    </w:p>
    <w:p w14:paraId="50B09828" w14:textId="77777777" w:rsidR="0038725E" w:rsidRPr="006C0DA9" w:rsidRDefault="0038725E" w:rsidP="00C95F9C">
      <w:pPr>
        <w:pStyle w:val="a4"/>
        <w:tabs>
          <w:tab w:val="left" w:pos="1276"/>
        </w:tabs>
        <w:spacing w:after="0" w:line="240" w:lineRule="auto"/>
        <w:ind w:firstLine="709"/>
        <w:jc w:val="center"/>
        <w:rPr>
          <w:rFonts w:ascii="Times New Roman" w:hAnsi="Times New Roman" w:cs="Times New Roman"/>
          <w:sz w:val="28"/>
          <w:szCs w:val="28"/>
          <w:lang w:val="kk-KZ"/>
        </w:rPr>
      </w:pPr>
      <w:r w:rsidRPr="006C0DA9">
        <w:rPr>
          <w:rFonts w:ascii="Times New Roman" w:hAnsi="Times New Roman" w:cs="Times New Roman"/>
          <w:sz w:val="28"/>
          <w:szCs w:val="28"/>
          <w:lang w:val="kk-KZ"/>
        </w:rPr>
        <w:t>Экстремистік әрекет туралы жаңалықтар мақалаларына сілтеме</w:t>
      </w:r>
    </w:p>
    <w:p w14:paraId="496208A5" w14:textId="77777777" w:rsidR="00173045" w:rsidRPr="000E1377" w:rsidRDefault="00173045" w:rsidP="00C95F9C">
      <w:pPr>
        <w:pStyle w:val="a4"/>
        <w:tabs>
          <w:tab w:val="left" w:pos="1276"/>
        </w:tabs>
        <w:spacing w:after="0" w:line="240" w:lineRule="auto"/>
        <w:ind w:firstLine="709"/>
        <w:jc w:val="center"/>
        <w:rPr>
          <w:rFonts w:ascii="Times New Roman" w:hAnsi="Times New Roman" w:cs="Times New Roman"/>
          <w:b/>
          <w:sz w:val="28"/>
          <w:szCs w:val="28"/>
          <w:lang w:val="kk-KZ"/>
        </w:rPr>
      </w:pPr>
    </w:p>
    <w:p w14:paraId="21CA1B2A" w14:textId="77777777" w:rsidR="0038725E" w:rsidRPr="000E1377" w:rsidRDefault="0038725E" w:rsidP="00173045">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https://qazaquni.kz/2019/10/12/105733.html</w:t>
      </w:r>
    </w:p>
    <w:p w14:paraId="6180CB8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https://qazaquni.kz/2019/09/20/104819.html</w:t>
      </w:r>
    </w:p>
    <w:p w14:paraId="250E1AB9"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https://qazaquni.kz/2019/06/03/100587.html</w:t>
      </w:r>
    </w:p>
    <w:p w14:paraId="2923E2A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https://qazaquni.kz/2019/04/06/98048.html</w:t>
      </w:r>
    </w:p>
    <w:p w14:paraId="60BB0A6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https://qazaquni.kz/2019/01/09/94470.html</w:t>
      </w:r>
    </w:p>
    <w:p w14:paraId="028A837C"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https://qazaquni.kz/2018/10/29/91726.html</w:t>
      </w:r>
    </w:p>
    <w:p w14:paraId="16E2E7C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https://qazaquni.kz/2018/01/30/80985.html</w:t>
      </w:r>
    </w:p>
    <w:p w14:paraId="19E21B2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https://qazaquni.kz/2017/08/10/73397.html</w:t>
      </w:r>
    </w:p>
    <w:p w14:paraId="12379210"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https://qazaquni.kz/2017/04/07/67449.html</w:t>
      </w:r>
    </w:p>
    <w:p w14:paraId="78EB37D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https://qazaquni.kz/2016/12/25/62454.html</w:t>
      </w:r>
    </w:p>
    <w:p w14:paraId="72C93C1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https://qazaquni.kz/2016/12/21/62341.html</w:t>
      </w:r>
    </w:p>
    <w:p w14:paraId="2D143A05"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https://qazaquni.kz/2016/10/11/59057.html</w:t>
      </w:r>
    </w:p>
    <w:p w14:paraId="7C0293A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https://qazaquni.kz/2016/09/26/58512.html</w:t>
      </w:r>
    </w:p>
    <w:p w14:paraId="09E8471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https://qazaquni.kz/2016/09/26/58484.html</w:t>
      </w:r>
    </w:p>
    <w:p w14:paraId="2EFBFEEB"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https://qazaquni.kz/2016/08/31/57154.html</w:t>
      </w:r>
    </w:p>
    <w:p w14:paraId="146F54B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https://qazaquni.kz/2016/07/22/55667.html</w:t>
      </w:r>
    </w:p>
    <w:p w14:paraId="0E12A88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https://24.kz/kz/zha-aly-tar/sayasat/item/363424-m-zhilis-shy-ekstremizmmen-k-res-konventsiyasyn-ma-ldady</w:t>
      </w:r>
    </w:p>
    <w:p w14:paraId="7CD93DE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https://24.kz/kz/zha-aly-tar/o-am/item/349748-sham-elinen-kelgenderdi-shuly-soty-li-de-zhal-asady</w:t>
      </w:r>
    </w:p>
    <w:p w14:paraId="3527C8F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https://24.kz/kz/zha-aly-tar/o-am/item/348370-aza-standa-22-dini-a-ymny-taraluyna-git-nasikhatyna-ata-tyjym-salyn-an</w:t>
      </w:r>
    </w:p>
    <w:p w14:paraId="525578A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https://24.kz/kz/zha-aly-tar/o-am/item/277572-sarapshylar-ekstremizmni-aldyn-aluda-da-bilimni-lesi-zor</w:t>
      </w:r>
    </w:p>
    <w:p w14:paraId="340399F5"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https://24.kz/kz/zha-aly-tar/o-am/item/273840-ma-ystau-oblysynda-y-t-zetu-mekemesinde-o-shaulan-an-ajma-ryldy</w:t>
      </w:r>
    </w:p>
    <w:p w14:paraId="0936115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https://24.kz/kz/zha-aly-tar/o-am/item/247224-sarapshy-zhastardy-ziyandy-ideologiyany-serinen-or-audy-zholy-bilim-beru</w:t>
      </w:r>
    </w:p>
    <w:p w14:paraId="7A43049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https://24.kz/kz/zha-aly-tar/o-i-a/item/238961-alardy-tarat-an-8-azamat-staldy</w:t>
      </w:r>
    </w:p>
    <w:p w14:paraId="7813656C"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https://24.kz/kz/zha-aly-tar/o-am/item/227531-almatyda-studentterge-dini-ekstremizmni-aupi-zh-ne-onymen-k-res-zholdary-t-sindirildi</w:t>
      </w:r>
    </w:p>
    <w:p w14:paraId="1B26E15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https://24.kz/kz/zha-aly-tar/o-am/item/216913-kadam-shakh-shakhim-aza-stan-au-anstan-m-selesin-sheshu-shin-ta-y-bir-lken-adam-zhasady</w:t>
      </w:r>
    </w:p>
    <w:p w14:paraId="3D9F78E2"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https://24.kz/kz/zha-aly-tar/o-am/item/212185-aza-stan-men-t-rikmenstan-khaly-araly-terrorizmge-arsy-k-reste-riptestikti-k-shejtpek</w:t>
      </w:r>
    </w:p>
    <w:p w14:paraId="29ED4B5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https://24.kz/kz/zha-aly-tar/o-am/item/210501-astanada-ba-kilderi-men-memlekettik-yzmetkerler-bas-osty</w:t>
      </w:r>
    </w:p>
    <w:p w14:paraId="0F714A1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https://24.kz/kz/zha-aly-tar/lemde/item/184204-tmd-zhastaryny-parlamentaraly-assambleyasynda-terrorizmge-arsy-t-ru-arastyryldy</w:t>
      </w:r>
    </w:p>
    <w:p w14:paraId="083502C5"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https://24.kz/kz/zha-aly-tar/o-am/item/177894-ekstremizmdi-nasikhattajtyn-300-sajt-zhabyldy</w:t>
      </w:r>
    </w:p>
    <w:p w14:paraId="74B7F6E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https://24.kz/kz/archive/zha-aly-tar/item/150878-ekstremizidi-zhe-uge-bolady</w:t>
      </w:r>
    </w:p>
    <w:p w14:paraId="508937F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https://24.kz/kz/archive/zha-aly-tar/item/145664-zirbajzhan-diasporasyny-zhastary-kazakhstan-for-peas-oz-alysyna-osyldy</w:t>
      </w:r>
    </w:p>
    <w:p w14:paraId="3B3401FA"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https://24.kz/kz/archive/zha-aly-tar/item/145420-ibitsa-aralynda-zhastardy-terrorister-ataryna-tart-an-imamdar-staldy</w:t>
      </w:r>
    </w:p>
    <w:p w14:paraId="553C9D19"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https://24.kz/kz/archive/zha-aly-tar/item/144231-khaly-araly-konferentsiya-bastaldy</w:t>
      </w:r>
    </w:p>
    <w:p w14:paraId="1163BAA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https://24.kz/kz/archive/zha-aly-tar/item/143013-nigeriyada-boko-kharam-21-yzdy-bosatty</w:t>
      </w:r>
    </w:p>
    <w:p w14:paraId="39FC41BB"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https://sn.kz/sn-akparat-agyny/63556-almatyda-en-uzdik-leumettik-rolik-avtorlary-marapattaldy</w:t>
      </w:r>
    </w:p>
    <w:p w14:paraId="1D726B1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https://sn.kz/sn-zan-zaman/56462-ruk-sat-etilmegen-miting-otkizuge-daiyndalgan-dvk-kozgalysynyn-tort-belsendisi-kamauga-alyndy</w:t>
      </w:r>
    </w:p>
    <w:p w14:paraId="4983281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https://sn.kz/sn-sayasat/51122-yr-yzstanda-ekstremistik-sipatta-y-36-sajt-b-attaldy</w:t>
      </w:r>
    </w:p>
    <w:p w14:paraId="47A7142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https://sn.kz/b-gingi-s-z/43617-elimizdegi-bajsaldy-salafilerdi-bir-mezette-radikaldy-salafilerge-ajnalyp-ketui-m-mkin</w:t>
      </w:r>
    </w:p>
    <w:p w14:paraId="6FBC6B9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https://sn.kz/sn-zan-zaman/40463-a-t-bede-tabli-i-zhama-at-jymyny-7-m-shesi-sottaldy</w:t>
      </w:r>
    </w:p>
    <w:p w14:paraId="2A794B4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https://sn.kz/o-am/37484-shymkentte-terrorizm-babymen-sottal-an-adamny-tuystary-shu-shy-ardy</w:t>
      </w:r>
    </w:p>
    <w:p w14:paraId="0A49327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https://sn.kz/o-am/37050-o-o-da-zh-rtty-terrorizmge-gittegen-ta-y-2-adam-staldy</w:t>
      </w:r>
    </w:p>
    <w:p w14:paraId="3521D300"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https://sn.kz/o-am/36503-o-o-da-zh-rtty-terakt-zhasau-a-ndep-zh-rgen-sa-aldylar-staldy</w:t>
      </w:r>
    </w:p>
    <w:p w14:paraId="6DA883A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https://sn.kz/sn-akparat-agyny/32341-t-zhikstanda-70-zhasta-y-zhej-nemerelerimen-birge-siriya-a-so-ys-a-attanba-bol-an</w:t>
      </w:r>
    </w:p>
    <w:p w14:paraId="74D0C4DC"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https://sn.kz/sn-zan-zaman/31086-terrorizmdi-nasikhattady-dep-ajyptal-an-shymkenttik-zhigit-asyl-arnadan-o-yl-an-s-reni-zh-ktep-al-anyn-ajtty</w:t>
      </w:r>
    </w:p>
    <w:p w14:paraId="081D288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https://sn.kz/bilik/30021-nazarbaev-auipsizdik-ke-esin-zhinap-o-o-da-y-dini-ekstremizm-m-selesin-tal-ylady</w:t>
      </w:r>
    </w:p>
    <w:p w14:paraId="61A89F9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https://sn.kz/b-gingi-s-z/29845-atyrauda-sottal-an-salafit-daryn-m-b-rovty-ty-damau-a-sha-yrdy</w:t>
      </w:r>
    </w:p>
    <w:p w14:paraId="1CFED71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https://sn.kz/bilik/29745-nazarbaev-pen-m-simov-dini-radikaldar-zhajynda-gimelesti</w:t>
      </w:r>
    </w:p>
    <w:p w14:paraId="778F786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https://sn.kz/sn-zan-zaman/29169-ltty-auipsizdik-komiteti-o-o-da-bir-top-sa-aldy-azamaty-stady</w:t>
      </w:r>
    </w:p>
    <w:p w14:paraId="560A2350"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https://sn.kz/b-gingi-s-z/28835-za-ger-salafittik-a-ym-a-erip-ketken-zhastardy-obaly-e-birinshiden-daryn-basta-an-topty-mojnynda</w:t>
      </w:r>
    </w:p>
    <w:p w14:paraId="5DF99A7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https://sn.kz/o-am/8539-prokuror-ruslan-k-lekbaev-a-lim-zhazasyn-s-rady</w:t>
      </w:r>
    </w:p>
    <w:p w14:paraId="4BA892D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https://sn.kz/o-am/7966-elimizdi-batysynda-la-kestik-zhasama-bol-an-21-adam-staldy</w:t>
      </w:r>
    </w:p>
    <w:p w14:paraId="1D16FFE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https://sn.kz/sn-akparat-agyny/6768-siriyada-birneshe-zharylys-bolyp-119-adam-aza-tapty</w:t>
      </w:r>
    </w:p>
    <w:p w14:paraId="16631B2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https://sn.kz/sn-akparat-agyny/6703-astanada-siriya-a-otbasymen-attanba-bol-an-eki-t-r-yn-sottaldy</w:t>
      </w:r>
    </w:p>
    <w:p w14:paraId="73166F4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https://sn.kz/sn-akparat-agyny/6570-ekstremistik-k-z-arasta-y-ta-y-bir-aza-standy-saudiya-koroldiginde-ol-a-t-sti</w:t>
      </w:r>
    </w:p>
    <w:p w14:paraId="3EB7E02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https://sn.kz/sn-akparat-agyny/6385-islam-memleketi-400-adamdy-t-t-yn-a-aldy</w:t>
      </w:r>
    </w:p>
    <w:p w14:paraId="2F1EADE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https://sn.kz/sn-akparat-agyny/6289-l-kaida-italiya-men-ispaniya-a-shabuyl-zhasaudy-zhosparlap-otyr</w:t>
      </w:r>
    </w:p>
    <w:p w14:paraId="4702552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https://sn.kz/sn-akparat-agyny/6214-sh-yl-saud-arabiyasynda-ekstremistik-k-z-arasta-y-aza-stan-azamattary-staldy</w:t>
      </w:r>
    </w:p>
    <w:p w14:paraId="3F8A8C85"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https://sn.kz/sn-akparat-agyny/5977-islam-memleketini-kapitaly-1-5-mlrd-dollardy-rajdy</w:t>
      </w:r>
    </w:p>
    <w:p w14:paraId="413D96B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https://sn.kz/sn-akparat-agyny/5875-islam-memleketi-zhas-sodyrlardy-dayarlajtyn-zh-je-rma</w:t>
      </w:r>
    </w:p>
    <w:p w14:paraId="72CCDB5A"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https://sn.kz/o-am/5550-m-zhilis-deputaty-k-rim-m-simovten-la-kestikke-arsy-k-resti-k-shejtudi-s-rady</w:t>
      </w:r>
    </w:p>
    <w:p w14:paraId="3807EDDA"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https://sn.kz/o-am/1806-ekstremizmni-aldyn-aludy-y-ty-negizderi</w:t>
      </w:r>
    </w:p>
    <w:p w14:paraId="233C9C3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https://sn.kz/o-am/1804-ara-andyly-meditsina-yzmetkerlerine-dini-radikalizmge-arsy-t-ru-zholdary-t-sindirildi</w:t>
      </w:r>
    </w:p>
    <w:p w14:paraId="6742940B"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https://sn.kz/sn-zan-zaman/1687-temirtauda-terrorizm-zh-ne-ekstremizmmen-k-res-m-seleleri-tal-ylandy</w:t>
      </w:r>
    </w:p>
    <w:p w14:paraId="00365992"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https://sn.kz/o-am/541-a-yz-adam-zhurnalyny-redaktoryna-ekstremizmdi-a-tady-degen-zha-a-ajyp-ta-yldy</w:t>
      </w:r>
    </w:p>
    <w:p w14:paraId="4016D4E9"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https://www.inform.kz/kz/ekstremizm-terrorizm-separatizm-dinge-zhat-ugym_a3572197</w:t>
      </w:r>
    </w:p>
    <w:p w14:paraId="46F2C23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http://prokuror.gov.kz/kaz/baspasoz/makalalar/ekstremizm-men-terrorizmge-karsy-kimyl-kogam-turaktylygynyn-kepili</w:t>
      </w:r>
    </w:p>
    <w:p w14:paraId="6A10A7F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https://azh.kz/kz/news/view/8318</w:t>
      </w:r>
    </w:p>
    <w:p w14:paraId="1C08AA9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https://www.inform.kz/kz/zhastar-arasyndagy-dini-ekstremizmnin-kalay-aldyn-aluga-bolady_a3572203</w:t>
      </w:r>
    </w:p>
    <w:p w14:paraId="13852000"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https://kaz.tengrinews.kz/kazakhstan_news/sagyintaev-ekstremizm-men-terrorizmge-karsyi-s-kimyil-275091/</w:t>
      </w:r>
    </w:p>
    <w:p w14:paraId="75295BD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https://ustinka.kz/kz/kazakhstan/politics/35278.html</w:t>
      </w:r>
    </w:p>
    <w:p w14:paraId="4EB63282"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https://sputniknews.kz/incidents/20190602/10353234/Almaty-ekstremizm-ush-er-adam.html</w:t>
      </w:r>
    </w:p>
    <w:p w14:paraId="3EBC7D9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https://kazakh-tv.kz/kz/view/news_kazakhstan/page_172092_ekstremizm-men-terrorizmge-toskauyl-koyu-kazhet</w:t>
      </w:r>
    </w:p>
    <w:p w14:paraId="602A036F"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http://www.nkzu.kz/news/view?id=6593</w:t>
      </w:r>
    </w:p>
    <w:p w14:paraId="46D2986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https://www.ktk.kz/kz/programs/novosti/70984/</w:t>
      </w:r>
    </w:p>
    <w:p w14:paraId="182DBAE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https://adyrna.kz/post/20826</w:t>
      </w:r>
    </w:p>
    <w:p w14:paraId="2D670F3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https://egemen.kz/article/167748-ekstremizm-men-terrorizmninh-aldyn-alu-dgayy-talqylandy</w:t>
      </w:r>
    </w:p>
    <w:p w14:paraId="65BED99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https://www.kt.kz/kaz/state/kazakstanda_ekstremizm_zhane_terrorizm_kilmisina_karsi_kilmistik_zhauapkershilik_kushejtiledi_1153626546.html</w:t>
      </w:r>
    </w:p>
    <w:p w14:paraId="65AF3DD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https://www.vuzkunaeva.kz/index.php/kz/main-news-kz/666-otchet-o-provedenii-kruglogo-stola-na-temu-protivostoyanie-religioznomu-ekstremizmu-i-terrorizmu-problemy-i-puti-resheniya-kz</w:t>
      </w:r>
    </w:p>
    <w:p w14:paraId="0EE3565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https://mks.gov.kz/press-sluzhba/novosti_ministerstva/?cid=0&amp;rid=1703</w:t>
      </w:r>
    </w:p>
    <w:p w14:paraId="42741229"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https://khabar.kz/kk/muragat-ajbyn/item/69847-ajbyn-aza-standa-ekstremizm-zh-ne-terrorizmmen-k-resetin-arnajy-zhasa-tar</w:t>
      </w:r>
    </w:p>
    <w:p w14:paraId="79E97E7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http://old.baq.kz/kk/news/aimaktik_bak_muragat/regmedia-43237</w:t>
      </w:r>
    </w:p>
    <w:p w14:paraId="0DA597B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https://kaz.tengrinews.kz/kazakhstan_news/kazakstanda-biyil-3-terraktnn-jolyi-kesld-ukk-303537/</w:t>
      </w:r>
    </w:p>
    <w:p w14:paraId="24B9098A"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https://kaz.tengrinews.kz/kazakhstan_news/jusan-operatsiyasyi-jalgasadyi-303348/</w:t>
      </w:r>
    </w:p>
    <w:p w14:paraId="69AFBB5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https://kaz.tengrinews.kz/crime/turkstanda-lankestkke-undegen-turgyin-sottaldyi-301212/</w:t>
      </w:r>
    </w:p>
    <w:p w14:paraId="15B3BC86"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https://kaz.tengrinews.kz/kazakhstan_news/kazakstanda-yakyin-inkar-uyyimyi-ekstremistk-dep-tanyildyi-292726/</w:t>
      </w:r>
    </w:p>
    <w:p w14:paraId="2B541D1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https://kaz.tengrinews.kz/crime/shyimkentte-terakt-jaylyi-jalgan-habar-bergen-er-adam-297604/</w:t>
      </w:r>
    </w:p>
    <w:p w14:paraId="54EC24D0"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https://egemen.kz/article/200109-saqshy</w:t>
      </w:r>
    </w:p>
    <w:p w14:paraId="024D2146"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https://egemen.kz/article/179465-islam-dgane-terrorizm-odaqtas-pa-alde-qarsylas-pa</w:t>
      </w:r>
    </w:p>
    <w:p w14:paraId="64022882"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https://egemen.kz/article/168315-qostanayda-telefon-terroristerininh-qonhyrauynan-kelgen-shyghyn-35-million-tenhg</w:t>
      </w:r>
    </w:p>
    <w:p w14:paraId="41D8F84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https://egemen.kz/article/163332-terrorizmmen-kures-%E2%80%93-barshanynh-mindeti</w:t>
      </w:r>
    </w:p>
    <w:p w14:paraId="3BB92EE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https://egemen.kz/article/165064-byltyr-zorlyq-zombylyqty-nasikhattaytyn-9-mynhgha-dguyq-sayt-dgumysy-toqtatyldy</w:t>
      </w:r>
    </w:p>
    <w:p w14:paraId="4A494AD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https://holanews.kz/view/news/19435</w:t>
      </w:r>
    </w:p>
    <w:p w14:paraId="78C88AF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https://holanews.kz/view/news/15040</w:t>
      </w:r>
    </w:p>
    <w:p w14:paraId="408831C6"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https://kaz.tengrinews.kz/kazakhstan_news/sak-bolyinyizdar-ukk-youtube-jelsnde-video-jariyaladyi-304143/</w:t>
      </w:r>
    </w:p>
    <w:p w14:paraId="43EA3F2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https://kaz.tengrinews.kz/kazakhstan_news/40-kazakstandyik-shetelde-sodyirlar-kataryinda-jur-ukk-303347/</w:t>
      </w:r>
    </w:p>
    <w:p w14:paraId="0C850320"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https://www.ktk.kz/kz/blog/article/2016/10/05/72691/</w:t>
      </w:r>
    </w:p>
    <w:p w14:paraId="65D59B32"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https://www.ktk.kz/kz/blog/article/2016/07/25/71025/</w:t>
      </w:r>
    </w:p>
    <w:p w14:paraId="4EAFAC5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https://www.ktk.kz/kz/news/video/2015/01/23/56859/</w:t>
      </w:r>
    </w:p>
    <w:p w14:paraId="4472B9DA"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https://www.ktk.kz/kz/news/video/2018/03/13/91918/</w:t>
      </w:r>
    </w:p>
    <w:p w14:paraId="0050C7E6"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https://kaz.nur.kz/1825896-abaev-elimizde-kimderge-ekstremizm-kaupi-tnip-trganyn-mlimdedi.html</w:t>
      </w:r>
    </w:p>
    <w:p w14:paraId="36118504"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https://informburo.kz/kaz/azastan-islamny-ltty-modeln-zhasau-kerek.html</w:t>
      </w:r>
    </w:p>
    <w:p w14:paraId="5928C8B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https://www.zakon.kz/4848681-terrorizm-elge-t1257ngen-1179au1110p.html</w:t>
      </w:r>
    </w:p>
    <w:p w14:paraId="0CA8E9A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https://www.zakon.kz/video/v/73690.html</w:t>
      </w:r>
    </w:p>
    <w:p w14:paraId="4719597B"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https://www.zakon.kz/video/v/13765.html</w:t>
      </w:r>
    </w:p>
    <w:p w14:paraId="328A9009"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https://www.zakon.kz/video/v/3983.html</w:t>
      </w:r>
    </w:p>
    <w:p w14:paraId="08C486A2"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lastRenderedPageBreak/>
        <w:t>https://www.zhasalash.kz/article/5657-uqk-qazaqstanda-20-mynhnan-astam-adam-ekstremizmdi-dgaqtaydy</w:t>
      </w:r>
    </w:p>
    <w:p w14:paraId="766DB4C3"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https://www.zhasalash.kz/article/685-alla-men-adam-arasyn-saudalap-dgurgenderdinh-maqsaty-ne</w:t>
      </w:r>
    </w:p>
    <w:p w14:paraId="69BC9AB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https://www.zhasalash.kz/article/1021-eklektika-ekstremizmi</w:t>
      </w:r>
    </w:p>
    <w:p w14:paraId="038864A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http://kazaknews.kz/okiga/jekstremizm-men-terrorizm-m-seleleri/</w:t>
      </w:r>
    </w:p>
    <w:p w14:paraId="228B26E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http://kazaknews.kz/tehnologiya/aza-standa-tyjym-salyn-an-18-my-sajt-belgili-boldy/</w:t>
      </w:r>
    </w:p>
    <w:p w14:paraId="4F602E87"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http://kazaknews.kz/okiga/a-t-be-oblysynda-byltyrdan-beri-terrorizm-ajybymen-13-adam-t-rmege-amaldy/</w:t>
      </w:r>
    </w:p>
    <w:p w14:paraId="37E5DD3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http://kazaknews.kz/okiga/k-radikalizmge-arsy-sharalar-zhasa-tajdy-2018-de-3-la-kestik-reketti-aldy-alyn-an/</w:t>
      </w:r>
    </w:p>
    <w:p w14:paraId="0865521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http://kazaknews.kz/kogam/sirija-auma-ynan-kelgen-balalal-dn-synamasynan-tedi/</w:t>
      </w:r>
    </w:p>
    <w:p w14:paraId="320B0988"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https://www.azattyq.org/a/kazakhstan_students_are_warned_about_foreign_enemies_and_terrorist_plots/24538460.html</w:t>
      </w:r>
    </w:p>
    <w:p w14:paraId="6C7983B1"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https://www.azattyq.org/a/kazakhstan-chinese-kazakhs-who-cross-the-border/30391639.html</w:t>
      </w:r>
    </w:p>
    <w:p w14:paraId="0CBDFC9D"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https://www.azattyq.org/a/30011733.html</w:t>
      </w:r>
    </w:p>
    <w:p w14:paraId="6F90C84E"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https://www.azattyq.org/a/kazakhstan-aktobe-syria/29998676.html</w:t>
      </w:r>
    </w:p>
    <w:p w14:paraId="20615E29" w14:textId="77777777" w:rsidR="0038725E" w:rsidRPr="000E1377" w:rsidRDefault="0038725E" w:rsidP="00E0100E">
      <w:pPr>
        <w:pStyle w:val="a4"/>
        <w:numPr>
          <w:ilvl w:val="0"/>
          <w:numId w:val="6"/>
        </w:numPr>
        <w:tabs>
          <w:tab w:val="left" w:pos="1276"/>
        </w:tabs>
        <w:spacing w:after="0" w:line="240" w:lineRule="auto"/>
        <w:ind w:left="0" w:firstLine="709"/>
        <w:jc w:val="both"/>
        <w:rPr>
          <w:rFonts w:ascii="Times New Roman" w:hAnsi="Times New Roman" w:cs="Times New Roman"/>
          <w:b/>
          <w:sz w:val="28"/>
          <w:szCs w:val="28"/>
          <w:lang w:val="kk-KZ"/>
        </w:rPr>
      </w:pPr>
      <w:r w:rsidRPr="000E1377">
        <w:rPr>
          <w:rFonts w:ascii="Times New Roman" w:hAnsi="Times New Roman" w:cs="Times New Roman"/>
          <w:sz w:val="28"/>
          <w:szCs w:val="28"/>
          <w:lang w:val="kk-KZ"/>
        </w:rPr>
        <w:t>https://qazaqtimes.com/article/12721</w:t>
      </w:r>
    </w:p>
    <w:p w14:paraId="52660E41" w14:textId="77777777" w:rsidR="00FD74B2" w:rsidRPr="000E1377" w:rsidRDefault="00FD74B2" w:rsidP="00C95F9C">
      <w:pPr>
        <w:pStyle w:val="a4"/>
        <w:spacing w:after="0" w:line="240" w:lineRule="auto"/>
        <w:ind w:firstLine="709"/>
        <w:rPr>
          <w:rFonts w:ascii="Times New Roman" w:hAnsi="Times New Roman" w:cs="Times New Roman"/>
          <w:sz w:val="28"/>
          <w:szCs w:val="28"/>
          <w:lang w:val="kk-KZ"/>
        </w:rPr>
      </w:pPr>
    </w:p>
    <w:sectPr w:rsidR="00FD74B2" w:rsidRPr="000E1377" w:rsidSect="00391101">
      <w:footerReference w:type="default" r:id="rId13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20EF4" w14:textId="77777777" w:rsidR="000C3703" w:rsidRDefault="000C3703" w:rsidP="00F2059D">
      <w:pPr>
        <w:spacing w:after="0" w:line="240" w:lineRule="auto"/>
      </w:pPr>
      <w:r>
        <w:separator/>
      </w:r>
    </w:p>
  </w:endnote>
  <w:endnote w:type="continuationSeparator" w:id="0">
    <w:p w14:paraId="20124110" w14:textId="77777777" w:rsidR="000C3703" w:rsidRDefault="000C3703" w:rsidP="00F20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rmataOTF-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761643975"/>
      <w:docPartObj>
        <w:docPartGallery w:val="Page Numbers (Bottom of Page)"/>
        <w:docPartUnique/>
      </w:docPartObj>
    </w:sdtPr>
    <w:sdtContent>
      <w:p w14:paraId="44C27529" w14:textId="1817A066" w:rsidR="003E60EE" w:rsidRPr="000E1377" w:rsidRDefault="003E60EE">
        <w:pPr>
          <w:pStyle w:val="af5"/>
          <w:jc w:val="center"/>
          <w:rPr>
            <w:rFonts w:ascii="Times New Roman" w:hAnsi="Times New Roman" w:cs="Times New Roman"/>
          </w:rPr>
        </w:pPr>
        <w:r w:rsidRPr="000E1377">
          <w:rPr>
            <w:rFonts w:ascii="Times New Roman" w:hAnsi="Times New Roman" w:cs="Times New Roman"/>
          </w:rPr>
          <w:fldChar w:fldCharType="begin"/>
        </w:r>
        <w:r w:rsidRPr="000E1377">
          <w:rPr>
            <w:rFonts w:ascii="Times New Roman" w:hAnsi="Times New Roman" w:cs="Times New Roman"/>
          </w:rPr>
          <w:instrText>PAGE   \* MERGEFORMAT</w:instrText>
        </w:r>
        <w:r w:rsidRPr="000E1377">
          <w:rPr>
            <w:rFonts w:ascii="Times New Roman" w:hAnsi="Times New Roman" w:cs="Times New Roman"/>
          </w:rPr>
          <w:fldChar w:fldCharType="separate"/>
        </w:r>
        <w:r w:rsidR="00D26298">
          <w:rPr>
            <w:rFonts w:ascii="Times New Roman" w:hAnsi="Times New Roman" w:cs="Times New Roman"/>
            <w:noProof/>
          </w:rPr>
          <w:t>95</w:t>
        </w:r>
        <w:r w:rsidRPr="000E1377">
          <w:rPr>
            <w:rFonts w:ascii="Times New Roman" w:hAnsi="Times New Roman" w:cs="Times New Roman"/>
          </w:rPr>
          <w:fldChar w:fldCharType="end"/>
        </w:r>
      </w:p>
    </w:sdtContent>
  </w:sdt>
  <w:p w14:paraId="32CAC21B" w14:textId="77777777" w:rsidR="003E60EE" w:rsidRDefault="003E60E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EBB53" w14:textId="77777777" w:rsidR="000C3703" w:rsidRDefault="000C3703" w:rsidP="00F2059D">
      <w:pPr>
        <w:spacing w:after="0" w:line="240" w:lineRule="auto"/>
      </w:pPr>
      <w:r>
        <w:separator/>
      </w:r>
    </w:p>
  </w:footnote>
  <w:footnote w:type="continuationSeparator" w:id="0">
    <w:p w14:paraId="47B4C8E4" w14:textId="77777777" w:rsidR="000C3703" w:rsidRDefault="000C3703" w:rsidP="00F205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6AE"/>
    <w:multiLevelType w:val="hybridMultilevel"/>
    <w:tmpl w:val="0BB68FE6"/>
    <w:lvl w:ilvl="0" w:tplc="A67A1698">
      <w:start w:val="1"/>
      <w:numFmt w:val="decimal"/>
      <w:lvlText w:val="%1)"/>
      <w:lvlJc w:val="left"/>
      <w:pPr>
        <w:tabs>
          <w:tab w:val="num" w:pos="720"/>
        </w:tabs>
        <w:ind w:left="720" w:hanging="360"/>
      </w:pPr>
      <w:rPr>
        <w:rFonts w:hint="default"/>
      </w:rPr>
    </w:lvl>
    <w:lvl w:ilvl="1" w:tplc="9B4C3022" w:tentative="1">
      <w:start w:val="1"/>
      <w:numFmt w:val="decimal"/>
      <w:lvlText w:val="%2."/>
      <w:lvlJc w:val="left"/>
      <w:pPr>
        <w:tabs>
          <w:tab w:val="num" w:pos="1440"/>
        </w:tabs>
        <w:ind w:left="1440" w:hanging="360"/>
      </w:pPr>
    </w:lvl>
    <w:lvl w:ilvl="2" w:tplc="EBA23F7A" w:tentative="1">
      <w:start w:val="1"/>
      <w:numFmt w:val="decimal"/>
      <w:lvlText w:val="%3."/>
      <w:lvlJc w:val="left"/>
      <w:pPr>
        <w:tabs>
          <w:tab w:val="num" w:pos="2160"/>
        </w:tabs>
        <w:ind w:left="2160" w:hanging="360"/>
      </w:pPr>
    </w:lvl>
    <w:lvl w:ilvl="3" w:tplc="79D2F888" w:tentative="1">
      <w:start w:val="1"/>
      <w:numFmt w:val="decimal"/>
      <w:lvlText w:val="%4."/>
      <w:lvlJc w:val="left"/>
      <w:pPr>
        <w:tabs>
          <w:tab w:val="num" w:pos="2880"/>
        </w:tabs>
        <w:ind w:left="2880" w:hanging="360"/>
      </w:pPr>
    </w:lvl>
    <w:lvl w:ilvl="4" w:tplc="1BFE5A74" w:tentative="1">
      <w:start w:val="1"/>
      <w:numFmt w:val="decimal"/>
      <w:lvlText w:val="%5."/>
      <w:lvlJc w:val="left"/>
      <w:pPr>
        <w:tabs>
          <w:tab w:val="num" w:pos="3600"/>
        </w:tabs>
        <w:ind w:left="3600" w:hanging="360"/>
      </w:pPr>
    </w:lvl>
    <w:lvl w:ilvl="5" w:tplc="7B34D72C" w:tentative="1">
      <w:start w:val="1"/>
      <w:numFmt w:val="decimal"/>
      <w:lvlText w:val="%6."/>
      <w:lvlJc w:val="left"/>
      <w:pPr>
        <w:tabs>
          <w:tab w:val="num" w:pos="4320"/>
        </w:tabs>
        <w:ind w:left="4320" w:hanging="360"/>
      </w:pPr>
    </w:lvl>
    <w:lvl w:ilvl="6" w:tplc="72B27EAE" w:tentative="1">
      <w:start w:val="1"/>
      <w:numFmt w:val="decimal"/>
      <w:lvlText w:val="%7."/>
      <w:lvlJc w:val="left"/>
      <w:pPr>
        <w:tabs>
          <w:tab w:val="num" w:pos="5040"/>
        </w:tabs>
        <w:ind w:left="5040" w:hanging="360"/>
      </w:pPr>
    </w:lvl>
    <w:lvl w:ilvl="7" w:tplc="7D524918" w:tentative="1">
      <w:start w:val="1"/>
      <w:numFmt w:val="decimal"/>
      <w:lvlText w:val="%8."/>
      <w:lvlJc w:val="left"/>
      <w:pPr>
        <w:tabs>
          <w:tab w:val="num" w:pos="5760"/>
        </w:tabs>
        <w:ind w:left="5760" w:hanging="360"/>
      </w:pPr>
    </w:lvl>
    <w:lvl w:ilvl="8" w:tplc="93C470C2" w:tentative="1">
      <w:start w:val="1"/>
      <w:numFmt w:val="decimal"/>
      <w:lvlText w:val="%9."/>
      <w:lvlJc w:val="left"/>
      <w:pPr>
        <w:tabs>
          <w:tab w:val="num" w:pos="6480"/>
        </w:tabs>
        <w:ind w:left="6480" w:hanging="360"/>
      </w:pPr>
    </w:lvl>
  </w:abstractNum>
  <w:abstractNum w:abstractNumId="1" w15:restartNumberingAfterBreak="0">
    <w:nsid w:val="091467B7"/>
    <w:multiLevelType w:val="hybridMultilevel"/>
    <w:tmpl w:val="3E8AA276"/>
    <w:lvl w:ilvl="0" w:tplc="B0CAA652">
      <w:start w:val="1"/>
      <w:numFmt w:val="decimal"/>
      <w:lvlText w:val="%1)"/>
      <w:lvlJc w:val="left"/>
      <w:pPr>
        <w:tabs>
          <w:tab w:val="num" w:pos="720"/>
        </w:tabs>
        <w:ind w:left="720" w:hanging="360"/>
      </w:pPr>
      <w:rPr>
        <w:rFonts w:hint="default"/>
      </w:rPr>
    </w:lvl>
    <w:lvl w:ilvl="1" w:tplc="9B4C3022" w:tentative="1">
      <w:start w:val="1"/>
      <w:numFmt w:val="decimal"/>
      <w:lvlText w:val="%2."/>
      <w:lvlJc w:val="left"/>
      <w:pPr>
        <w:tabs>
          <w:tab w:val="num" w:pos="1440"/>
        </w:tabs>
        <w:ind w:left="1440" w:hanging="360"/>
      </w:pPr>
    </w:lvl>
    <w:lvl w:ilvl="2" w:tplc="EBA23F7A" w:tentative="1">
      <w:start w:val="1"/>
      <w:numFmt w:val="decimal"/>
      <w:lvlText w:val="%3."/>
      <w:lvlJc w:val="left"/>
      <w:pPr>
        <w:tabs>
          <w:tab w:val="num" w:pos="2160"/>
        </w:tabs>
        <w:ind w:left="2160" w:hanging="360"/>
      </w:pPr>
    </w:lvl>
    <w:lvl w:ilvl="3" w:tplc="79D2F888" w:tentative="1">
      <w:start w:val="1"/>
      <w:numFmt w:val="decimal"/>
      <w:lvlText w:val="%4."/>
      <w:lvlJc w:val="left"/>
      <w:pPr>
        <w:tabs>
          <w:tab w:val="num" w:pos="2880"/>
        </w:tabs>
        <w:ind w:left="2880" w:hanging="360"/>
      </w:pPr>
    </w:lvl>
    <w:lvl w:ilvl="4" w:tplc="1BFE5A74" w:tentative="1">
      <w:start w:val="1"/>
      <w:numFmt w:val="decimal"/>
      <w:lvlText w:val="%5."/>
      <w:lvlJc w:val="left"/>
      <w:pPr>
        <w:tabs>
          <w:tab w:val="num" w:pos="3600"/>
        </w:tabs>
        <w:ind w:left="3600" w:hanging="360"/>
      </w:pPr>
    </w:lvl>
    <w:lvl w:ilvl="5" w:tplc="7B34D72C" w:tentative="1">
      <w:start w:val="1"/>
      <w:numFmt w:val="decimal"/>
      <w:lvlText w:val="%6."/>
      <w:lvlJc w:val="left"/>
      <w:pPr>
        <w:tabs>
          <w:tab w:val="num" w:pos="4320"/>
        </w:tabs>
        <w:ind w:left="4320" w:hanging="360"/>
      </w:pPr>
    </w:lvl>
    <w:lvl w:ilvl="6" w:tplc="72B27EAE" w:tentative="1">
      <w:start w:val="1"/>
      <w:numFmt w:val="decimal"/>
      <w:lvlText w:val="%7."/>
      <w:lvlJc w:val="left"/>
      <w:pPr>
        <w:tabs>
          <w:tab w:val="num" w:pos="5040"/>
        </w:tabs>
        <w:ind w:left="5040" w:hanging="360"/>
      </w:pPr>
    </w:lvl>
    <w:lvl w:ilvl="7" w:tplc="7D524918" w:tentative="1">
      <w:start w:val="1"/>
      <w:numFmt w:val="decimal"/>
      <w:lvlText w:val="%8."/>
      <w:lvlJc w:val="left"/>
      <w:pPr>
        <w:tabs>
          <w:tab w:val="num" w:pos="5760"/>
        </w:tabs>
        <w:ind w:left="5760" w:hanging="360"/>
      </w:pPr>
    </w:lvl>
    <w:lvl w:ilvl="8" w:tplc="93C470C2" w:tentative="1">
      <w:start w:val="1"/>
      <w:numFmt w:val="decimal"/>
      <w:lvlText w:val="%9."/>
      <w:lvlJc w:val="left"/>
      <w:pPr>
        <w:tabs>
          <w:tab w:val="num" w:pos="6480"/>
        </w:tabs>
        <w:ind w:left="6480" w:hanging="360"/>
      </w:pPr>
    </w:lvl>
  </w:abstractNum>
  <w:abstractNum w:abstractNumId="2" w15:restartNumberingAfterBreak="0">
    <w:nsid w:val="12B555CC"/>
    <w:multiLevelType w:val="hybridMultilevel"/>
    <w:tmpl w:val="09602AB2"/>
    <w:lvl w:ilvl="0" w:tplc="1EEA4C78">
      <w:start w:val="1"/>
      <w:numFmt w:val="decimal"/>
      <w:lvlText w:val="%1"/>
      <w:lvlJc w:val="left"/>
      <w:pPr>
        <w:ind w:left="720" w:hanging="360"/>
      </w:pPr>
      <w:rPr>
        <w:rFonts w:hint="default"/>
        <w:b w:val="0"/>
      </w:rPr>
    </w:lvl>
    <w:lvl w:ilvl="1" w:tplc="4E069D7A">
      <w:start w:val="1"/>
      <w:numFmt w:val="lowerLetter"/>
      <w:lvlText w:val="%2."/>
      <w:lvlJc w:val="left"/>
      <w:pPr>
        <w:ind w:left="1440" w:hanging="360"/>
      </w:pPr>
    </w:lvl>
    <w:lvl w:ilvl="2" w:tplc="E522DD8C">
      <w:start w:val="1"/>
      <w:numFmt w:val="lowerRoman"/>
      <w:lvlText w:val="%3."/>
      <w:lvlJc w:val="right"/>
      <w:pPr>
        <w:ind w:left="2160" w:hanging="180"/>
      </w:pPr>
    </w:lvl>
    <w:lvl w:ilvl="3" w:tplc="F16C6856">
      <w:start w:val="1"/>
      <w:numFmt w:val="decimal"/>
      <w:lvlText w:val="%4."/>
      <w:lvlJc w:val="left"/>
      <w:pPr>
        <w:ind w:left="2880" w:hanging="360"/>
      </w:pPr>
    </w:lvl>
    <w:lvl w:ilvl="4" w:tplc="1BFA979A">
      <w:start w:val="1"/>
      <w:numFmt w:val="lowerLetter"/>
      <w:lvlText w:val="%5."/>
      <w:lvlJc w:val="left"/>
      <w:pPr>
        <w:ind w:left="3600" w:hanging="360"/>
      </w:pPr>
    </w:lvl>
    <w:lvl w:ilvl="5" w:tplc="90160250">
      <w:start w:val="1"/>
      <w:numFmt w:val="lowerRoman"/>
      <w:lvlText w:val="%6."/>
      <w:lvlJc w:val="right"/>
      <w:pPr>
        <w:ind w:left="4320" w:hanging="180"/>
      </w:pPr>
    </w:lvl>
    <w:lvl w:ilvl="6" w:tplc="0D1AF53E">
      <w:start w:val="1"/>
      <w:numFmt w:val="decimal"/>
      <w:lvlText w:val="%7."/>
      <w:lvlJc w:val="left"/>
      <w:pPr>
        <w:ind w:left="5040" w:hanging="360"/>
      </w:pPr>
    </w:lvl>
    <w:lvl w:ilvl="7" w:tplc="F556AB48">
      <w:start w:val="1"/>
      <w:numFmt w:val="lowerLetter"/>
      <w:lvlText w:val="%8."/>
      <w:lvlJc w:val="left"/>
      <w:pPr>
        <w:ind w:left="5760" w:hanging="360"/>
      </w:pPr>
    </w:lvl>
    <w:lvl w:ilvl="8" w:tplc="6D6C599A">
      <w:start w:val="1"/>
      <w:numFmt w:val="lowerRoman"/>
      <w:lvlText w:val="%9."/>
      <w:lvlJc w:val="right"/>
      <w:pPr>
        <w:ind w:left="6480" w:hanging="180"/>
      </w:pPr>
    </w:lvl>
  </w:abstractNum>
  <w:abstractNum w:abstractNumId="3" w15:restartNumberingAfterBreak="0">
    <w:nsid w:val="161318CC"/>
    <w:multiLevelType w:val="hybridMultilevel"/>
    <w:tmpl w:val="E4285422"/>
    <w:lvl w:ilvl="0" w:tplc="21ECB9CC">
      <w:start w:val="1"/>
      <w:numFmt w:val="bullet"/>
      <w:lvlText w:val=""/>
      <w:lvlJc w:val="left"/>
      <w:pPr>
        <w:ind w:left="1429" w:hanging="360"/>
      </w:pPr>
      <w:rPr>
        <w:rFonts w:ascii="Symbol" w:hAnsi="Symbol" w:hint="default"/>
      </w:rPr>
    </w:lvl>
    <w:lvl w:ilvl="1" w:tplc="21ECB9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E049D7"/>
    <w:multiLevelType w:val="hybridMultilevel"/>
    <w:tmpl w:val="781C52B2"/>
    <w:lvl w:ilvl="0" w:tplc="648A8616">
      <w:start w:val="1"/>
      <w:numFmt w:val="decimal"/>
      <w:lvlText w:val="%1)"/>
      <w:lvlJc w:val="left"/>
      <w:pPr>
        <w:tabs>
          <w:tab w:val="num" w:pos="720"/>
        </w:tabs>
        <w:ind w:left="720" w:hanging="360"/>
      </w:pPr>
      <w:rPr>
        <w:rFonts w:hint="default"/>
      </w:rPr>
    </w:lvl>
    <w:lvl w:ilvl="1" w:tplc="9B4C3022" w:tentative="1">
      <w:start w:val="1"/>
      <w:numFmt w:val="decimal"/>
      <w:lvlText w:val="%2."/>
      <w:lvlJc w:val="left"/>
      <w:pPr>
        <w:tabs>
          <w:tab w:val="num" w:pos="1440"/>
        </w:tabs>
        <w:ind w:left="1440" w:hanging="360"/>
      </w:pPr>
    </w:lvl>
    <w:lvl w:ilvl="2" w:tplc="EBA23F7A" w:tentative="1">
      <w:start w:val="1"/>
      <w:numFmt w:val="decimal"/>
      <w:lvlText w:val="%3."/>
      <w:lvlJc w:val="left"/>
      <w:pPr>
        <w:tabs>
          <w:tab w:val="num" w:pos="2160"/>
        </w:tabs>
        <w:ind w:left="2160" w:hanging="360"/>
      </w:pPr>
    </w:lvl>
    <w:lvl w:ilvl="3" w:tplc="79D2F888" w:tentative="1">
      <w:start w:val="1"/>
      <w:numFmt w:val="decimal"/>
      <w:lvlText w:val="%4."/>
      <w:lvlJc w:val="left"/>
      <w:pPr>
        <w:tabs>
          <w:tab w:val="num" w:pos="2880"/>
        </w:tabs>
        <w:ind w:left="2880" w:hanging="360"/>
      </w:pPr>
    </w:lvl>
    <w:lvl w:ilvl="4" w:tplc="1BFE5A74" w:tentative="1">
      <w:start w:val="1"/>
      <w:numFmt w:val="decimal"/>
      <w:lvlText w:val="%5."/>
      <w:lvlJc w:val="left"/>
      <w:pPr>
        <w:tabs>
          <w:tab w:val="num" w:pos="3600"/>
        </w:tabs>
        <w:ind w:left="3600" w:hanging="360"/>
      </w:pPr>
    </w:lvl>
    <w:lvl w:ilvl="5" w:tplc="7B34D72C" w:tentative="1">
      <w:start w:val="1"/>
      <w:numFmt w:val="decimal"/>
      <w:lvlText w:val="%6."/>
      <w:lvlJc w:val="left"/>
      <w:pPr>
        <w:tabs>
          <w:tab w:val="num" w:pos="4320"/>
        </w:tabs>
        <w:ind w:left="4320" w:hanging="360"/>
      </w:pPr>
    </w:lvl>
    <w:lvl w:ilvl="6" w:tplc="72B27EAE" w:tentative="1">
      <w:start w:val="1"/>
      <w:numFmt w:val="decimal"/>
      <w:lvlText w:val="%7."/>
      <w:lvlJc w:val="left"/>
      <w:pPr>
        <w:tabs>
          <w:tab w:val="num" w:pos="5040"/>
        </w:tabs>
        <w:ind w:left="5040" w:hanging="360"/>
      </w:pPr>
    </w:lvl>
    <w:lvl w:ilvl="7" w:tplc="7D524918" w:tentative="1">
      <w:start w:val="1"/>
      <w:numFmt w:val="decimal"/>
      <w:lvlText w:val="%8."/>
      <w:lvlJc w:val="left"/>
      <w:pPr>
        <w:tabs>
          <w:tab w:val="num" w:pos="5760"/>
        </w:tabs>
        <w:ind w:left="5760" w:hanging="360"/>
      </w:pPr>
    </w:lvl>
    <w:lvl w:ilvl="8" w:tplc="93C470C2" w:tentative="1">
      <w:start w:val="1"/>
      <w:numFmt w:val="decimal"/>
      <w:lvlText w:val="%9."/>
      <w:lvlJc w:val="left"/>
      <w:pPr>
        <w:tabs>
          <w:tab w:val="num" w:pos="6480"/>
        </w:tabs>
        <w:ind w:left="6480" w:hanging="360"/>
      </w:pPr>
    </w:lvl>
  </w:abstractNum>
  <w:abstractNum w:abstractNumId="5" w15:restartNumberingAfterBreak="0">
    <w:nsid w:val="224D2798"/>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8992C29"/>
    <w:multiLevelType w:val="hybridMultilevel"/>
    <w:tmpl w:val="8C4A9C26"/>
    <w:lvl w:ilvl="0" w:tplc="CD0AB5E4">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5D0519"/>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EF81983"/>
    <w:multiLevelType w:val="multilevel"/>
    <w:tmpl w:val="20D632E8"/>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1387EEB"/>
    <w:multiLevelType w:val="hybridMultilevel"/>
    <w:tmpl w:val="86A4B3D8"/>
    <w:lvl w:ilvl="0" w:tplc="21ECB9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2B86B71"/>
    <w:multiLevelType w:val="multilevel"/>
    <w:tmpl w:val="20D632E8"/>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4E867EC"/>
    <w:multiLevelType w:val="multilevel"/>
    <w:tmpl w:val="20D632E8"/>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8EC0114"/>
    <w:multiLevelType w:val="hybridMultilevel"/>
    <w:tmpl w:val="15A6E7BC"/>
    <w:lvl w:ilvl="0" w:tplc="21ECB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742FAB"/>
    <w:multiLevelType w:val="hybridMultilevel"/>
    <w:tmpl w:val="7E3C379A"/>
    <w:lvl w:ilvl="0" w:tplc="6D32AD8C">
      <w:start w:val="1"/>
      <w:numFmt w:val="decimal"/>
      <w:lvlText w:val="%1"/>
      <w:lvlJc w:val="left"/>
      <w:pPr>
        <w:ind w:left="1068" w:hanging="360"/>
      </w:pPr>
      <w:rPr>
        <w:rFonts w:hint="default"/>
      </w:rPr>
    </w:lvl>
    <w:lvl w:ilvl="1" w:tplc="93CC89C0">
      <w:numFmt w:val="bullet"/>
      <w:lvlText w:val="•"/>
      <w:lvlJc w:val="left"/>
      <w:pPr>
        <w:ind w:left="1788" w:hanging="360"/>
      </w:pPr>
      <w:rPr>
        <w:rFonts w:ascii="Times New Roman" w:eastAsiaTheme="minorEastAsia" w:hAnsi="Times New Roman" w:cs="Times New Roman"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2782AB4"/>
    <w:multiLevelType w:val="hybridMultilevel"/>
    <w:tmpl w:val="CF7415B0"/>
    <w:lvl w:ilvl="0" w:tplc="21ECB9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6200C0"/>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D5E4F5D"/>
    <w:multiLevelType w:val="hybridMultilevel"/>
    <w:tmpl w:val="DE9A5B14"/>
    <w:lvl w:ilvl="0" w:tplc="AEBE2F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F74922"/>
    <w:multiLevelType w:val="multilevel"/>
    <w:tmpl w:val="E7DEDE58"/>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2585229"/>
    <w:multiLevelType w:val="hybridMultilevel"/>
    <w:tmpl w:val="72965A2E"/>
    <w:lvl w:ilvl="0" w:tplc="21ECB9CC">
      <w:start w:val="1"/>
      <w:numFmt w:val="bullet"/>
      <w:lvlText w:val=""/>
      <w:lvlJc w:val="left"/>
      <w:pPr>
        <w:ind w:left="1429" w:hanging="360"/>
      </w:pPr>
      <w:rPr>
        <w:rFonts w:ascii="Symbol" w:hAnsi="Symbol" w:hint="default"/>
      </w:rPr>
    </w:lvl>
    <w:lvl w:ilvl="1" w:tplc="21ECB9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906600"/>
    <w:multiLevelType w:val="hybridMultilevel"/>
    <w:tmpl w:val="9594DBD6"/>
    <w:lvl w:ilvl="0" w:tplc="AEBE2F1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BF5547"/>
    <w:multiLevelType w:val="hybridMultilevel"/>
    <w:tmpl w:val="E00E2272"/>
    <w:lvl w:ilvl="0" w:tplc="92E251F0">
      <w:start w:val="1"/>
      <w:numFmt w:val="decimal"/>
      <w:lvlText w:val="%1)"/>
      <w:lvlJc w:val="left"/>
      <w:pPr>
        <w:tabs>
          <w:tab w:val="num" w:pos="720"/>
        </w:tabs>
        <w:ind w:left="720" w:hanging="360"/>
      </w:pPr>
      <w:rPr>
        <w:rFonts w:hint="default"/>
        <w:lang w:val="en-US"/>
      </w:rPr>
    </w:lvl>
    <w:lvl w:ilvl="1" w:tplc="9B4C3022" w:tentative="1">
      <w:start w:val="1"/>
      <w:numFmt w:val="decimal"/>
      <w:lvlText w:val="%2."/>
      <w:lvlJc w:val="left"/>
      <w:pPr>
        <w:tabs>
          <w:tab w:val="num" w:pos="1440"/>
        </w:tabs>
        <w:ind w:left="1440" w:hanging="360"/>
      </w:pPr>
    </w:lvl>
    <w:lvl w:ilvl="2" w:tplc="EBA23F7A" w:tentative="1">
      <w:start w:val="1"/>
      <w:numFmt w:val="decimal"/>
      <w:lvlText w:val="%3."/>
      <w:lvlJc w:val="left"/>
      <w:pPr>
        <w:tabs>
          <w:tab w:val="num" w:pos="2160"/>
        </w:tabs>
        <w:ind w:left="2160" w:hanging="360"/>
      </w:pPr>
    </w:lvl>
    <w:lvl w:ilvl="3" w:tplc="79D2F888" w:tentative="1">
      <w:start w:val="1"/>
      <w:numFmt w:val="decimal"/>
      <w:lvlText w:val="%4."/>
      <w:lvlJc w:val="left"/>
      <w:pPr>
        <w:tabs>
          <w:tab w:val="num" w:pos="2880"/>
        </w:tabs>
        <w:ind w:left="2880" w:hanging="360"/>
      </w:pPr>
    </w:lvl>
    <w:lvl w:ilvl="4" w:tplc="1BFE5A74" w:tentative="1">
      <w:start w:val="1"/>
      <w:numFmt w:val="decimal"/>
      <w:lvlText w:val="%5."/>
      <w:lvlJc w:val="left"/>
      <w:pPr>
        <w:tabs>
          <w:tab w:val="num" w:pos="3600"/>
        </w:tabs>
        <w:ind w:left="3600" w:hanging="360"/>
      </w:pPr>
    </w:lvl>
    <w:lvl w:ilvl="5" w:tplc="7B34D72C" w:tentative="1">
      <w:start w:val="1"/>
      <w:numFmt w:val="decimal"/>
      <w:lvlText w:val="%6."/>
      <w:lvlJc w:val="left"/>
      <w:pPr>
        <w:tabs>
          <w:tab w:val="num" w:pos="4320"/>
        </w:tabs>
        <w:ind w:left="4320" w:hanging="360"/>
      </w:pPr>
    </w:lvl>
    <w:lvl w:ilvl="6" w:tplc="72B27EAE" w:tentative="1">
      <w:start w:val="1"/>
      <w:numFmt w:val="decimal"/>
      <w:lvlText w:val="%7."/>
      <w:lvlJc w:val="left"/>
      <w:pPr>
        <w:tabs>
          <w:tab w:val="num" w:pos="5040"/>
        </w:tabs>
        <w:ind w:left="5040" w:hanging="360"/>
      </w:pPr>
    </w:lvl>
    <w:lvl w:ilvl="7" w:tplc="7D524918" w:tentative="1">
      <w:start w:val="1"/>
      <w:numFmt w:val="decimal"/>
      <w:lvlText w:val="%8."/>
      <w:lvlJc w:val="left"/>
      <w:pPr>
        <w:tabs>
          <w:tab w:val="num" w:pos="5760"/>
        </w:tabs>
        <w:ind w:left="5760" w:hanging="360"/>
      </w:pPr>
    </w:lvl>
    <w:lvl w:ilvl="8" w:tplc="93C470C2" w:tentative="1">
      <w:start w:val="1"/>
      <w:numFmt w:val="decimal"/>
      <w:lvlText w:val="%9."/>
      <w:lvlJc w:val="left"/>
      <w:pPr>
        <w:tabs>
          <w:tab w:val="num" w:pos="6480"/>
        </w:tabs>
        <w:ind w:left="6480" w:hanging="360"/>
      </w:pPr>
    </w:lvl>
  </w:abstractNum>
  <w:abstractNum w:abstractNumId="21" w15:restartNumberingAfterBreak="0">
    <w:nsid w:val="5EDA0CA5"/>
    <w:multiLevelType w:val="hybridMultilevel"/>
    <w:tmpl w:val="8890A2C8"/>
    <w:lvl w:ilvl="0" w:tplc="71DEDEA4">
      <w:start w:val="1"/>
      <w:numFmt w:val="decimal"/>
      <w:lvlText w:val="%1."/>
      <w:lvlJc w:val="left"/>
      <w:pPr>
        <w:tabs>
          <w:tab w:val="num" w:pos="720"/>
        </w:tabs>
        <w:ind w:left="720" w:hanging="360"/>
      </w:pPr>
    </w:lvl>
    <w:lvl w:ilvl="1" w:tplc="C562B34E">
      <w:start w:val="1"/>
      <w:numFmt w:val="decimal"/>
      <w:lvlText w:val="%2."/>
      <w:lvlJc w:val="left"/>
      <w:pPr>
        <w:tabs>
          <w:tab w:val="num" w:pos="1440"/>
        </w:tabs>
        <w:ind w:left="1440" w:hanging="360"/>
      </w:pPr>
    </w:lvl>
    <w:lvl w:ilvl="2" w:tplc="2D349DB4" w:tentative="1">
      <w:start w:val="1"/>
      <w:numFmt w:val="decimal"/>
      <w:lvlText w:val="%3."/>
      <w:lvlJc w:val="left"/>
      <w:pPr>
        <w:tabs>
          <w:tab w:val="num" w:pos="2160"/>
        </w:tabs>
        <w:ind w:left="2160" w:hanging="360"/>
      </w:pPr>
    </w:lvl>
    <w:lvl w:ilvl="3" w:tplc="A330EC1C" w:tentative="1">
      <w:start w:val="1"/>
      <w:numFmt w:val="decimal"/>
      <w:lvlText w:val="%4."/>
      <w:lvlJc w:val="left"/>
      <w:pPr>
        <w:tabs>
          <w:tab w:val="num" w:pos="2880"/>
        </w:tabs>
        <w:ind w:left="2880" w:hanging="360"/>
      </w:pPr>
    </w:lvl>
    <w:lvl w:ilvl="4" w:tplc="9D149D52" w:tentative="1">
      <w:start w:val="1"/>
      <w:numFmt w:val="decimal"/>
      <w:lvlText w:val="%5."/>
      <w:lvlJc w:val="left"/>
      <w:pPr>
        <w:tabs>
          <w:tab w:val="num" w:pos="3600"/>
        </w:tabs>
        <w:ind w:left="3600" w:hanging="360"/>
      </w:pPr>
    </w:lvl>
    <w:lvl w:ilvl="5" w:tplc="C534DF64" w:tentative="1">
      <w:start w:val="1"/>
      <w:numFmt w:val="decimal"/>
      <w:lvlText w:val="%6."/>
      <w:lvlJc w:val="left"/>
      <w:pPr>
        <w:tabs>
          <w:tab w:val="num" w:pos="4320"/>
        </w:tabs>
        <w:ind w:left="4320" w:hanging="360"/>
      </w:pPr>
    </w:lvl>
    <w:lvl w:ilvl="6" w:tplc="9A24E64A" w:tentative="1">
      <w:start w:val="1"/>
      <w:numFmt w:val="decimal"/>
      <w:lvlText w:val="%7."/>
      <w:lvlJc w:val="left"/>
      <w:pPr>
        <w:tabs>
          <w:tab w:val="num" w:pos="5040"/>
        </w:tabs>
        <w:ind w:left="5040" w:hanging="360"/>
      </w:pPr>
    </w:lvl>
    <w:lvl w:ilvl="7" w:tplc="5BAEA630" w:tentative="1">
      <w:start w:val="1"/>
      <w:numFmt w:val="decimal"/>
      <w:lvlText w:val="%8."/>
      <w:lvlJc w:val="left"/>
      <w:pPr>
        <w:tabs>
          <w:tab w:val="num" w:pos="5760"/>
        </w:tabs>
        <w:ind w:left="5760" w:hanging="360"/>
      </w:pPr>
    </w:lvl>
    <w:lvl w:ilvl="8" w:tplc="0EF89354" w:tentative="1">
      <w:start w:val="1"/>
      <w:numFmt w:val="decimal"/>
      <w:lvlText w:val="%9."/>
      <w:lvlJc w:val="left"/>
      <w:pPr>
        <w:tabs>
          <w:tab w:val="num" w:pos="6480"/>
        </w:tabs>
        <w:ind w:left="6480" w:hanging="360"/>
      </w:pPr>
    </w:lvl>
  </w:abstractNum>
  <w:abstractNum w:abstractNumId="22" w15:restartNumberingAfterBreak="0">
    <w:nsid w:val="61CE5708"/>
    <w:multiLevelType w:val="hybridMultilevel"/>
    <w:tmpl w:val="C0D2D0BC"/>
    <w:lvl w:ilvl="0" w:tplc="E4182B40">
      <w:start w:val="1"/>
      <w:numFmt w:val="decimal"/>
      <w:lvlText w:val="%1 "/>
      <w:lvlJc w:val="left"/>
      <w:pPr>
        <w:ind w:left="720" w:hanging="360"/>
      </w:pPr>
      <w:rPr>
        <w:rFonts w:hint="default"/>
        <w:b w:val="0"/>
      </w:rPr>
    </w:lvl>
    <w:lvl w:ilvl="1" w:tplc="23D88EBA">
      <w:start w:val="1"/>
      <w:numFmt w:val="lowerLetter"/>
      <w:lvlText w:val="%2."/>
      <w:lvlJc w:val="left"/>
      <w:pPr>
        <w:ind w:left="1440" w:hanging="360"/>
      </w:pPr>
    </w:lvl>
    <w:lvl w:ilvl="2" w:tplc="EE2E00E4">
      <w:start w:val="1"/>
      <w:numFmt w:val="lowerRoman"/>
      <w:lvlText w:val="%3."/>
      <w:lvlJc w:val="right"/>
      <w:pPr>
        <w:ind w:left="2160" w:hanging="180"/>
      </w:pPr>
    </w:lvl>
    <w:lvl w:ilvl="3" w:tplc="795C290E">
      <w:start w:val="1"/>
      <w:numFmt w:val="decimal"/>
      <w:lvlText w:val="%4."/>
      <w:lvlJc w:val="left"/>
      <w:pPr>
        <w:ind w:left="2880" w:hanging="360"/>
      </w:pPr>
    </w:lvl>
    <w:lvl w:ilvl="4" w:tplc="5A10A162">
      <w:start w:val="1"/>
      <w:numFmt w:val="lowerLetter"/>
      <w:lvlText w:val="%5."/>
      <w:lvlJc w:val="left"/>
      <w:pPr>
        <w:ind w:left="3600" w:hanging="360"/>
      </w:pPr>
    </w:lvl>
    <w:lvl w:ilvl="5" w:tplc="AE406D2C">
      <w:start w:val="1"/>
      <w:numFmt w:val="lowerRoman"/>
      <w:lvlText w:val="%6."/>
      <w:lvlJc w:val="right"/>
      <w:pPr>
        <w:ind w:left="4320" w:hanging="180"/>
      </w:pPr>
    </w:lvl>
    <w:lvl w:ilvl="6" w:tplc="8C1C8B1C">
      <w:start w:val="1"/>
      <w:numFmt w:val="decimal"/>
      <w:lvlText w:val="%7."/>
      <w:lvlJc w:val="left"/>
      <w:pPr>
        <w:ind w:left="5040" w:hanging="360"/>
      </w:pPr>
    </w:lvl>
    <w:lvl w:ilvl="7" w:tplc="2C82F6A6">
      <w:start w:val="1"/>
      <w:numFmt w:val="lowerLetter"/>
      <w:lvlText w:val="%8."/>
      <w:lvlJc w:val="left"/>
      <w:pPr>
        <w:ind w:left="5760" w:hanging="360"/>
      </w:pPr>
    </w:lvl>
    <w:lvl w:ilvl="8" w:tplc="D982DC6E">
      <w:start w:val="1"/>
      <w:numFmt w:val="lowerRoman"/>
      <w:lvlText w:val="%9."/>
      <w:lvlJc w:val="right"/>
      <w:pPr>
        <w:ind w:left="6480" w:hanging="180"/>
      </w:pPr>
    </w:lvl>
  </w:abstractNum>
  <w:abstractNum w:abstractNumId="23" w15:restartNumberingAfterBreak="0">
    <w:nsid w:val="69523D14"/>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C321542"/>
    <w:multiLevelType w:val="multilevel"/>
    <w:tmpl w:val="665092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90524F"/>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08D25F7"/>
    <w:multiLevelType w:val="hybridMultilevel"/>
    <w:tmpl w:val="F16EABC4"/>
    <w:lvl w:ilvl="0" w:tplc="E006E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13834D1"/>
    <w:multiLevelType w:val="hybridMultilevel"/>
    <w:tmpl w:val="E1D2E0D8"/>
    <w:lvl w:ilvl="0" w:tplc="A9CEEF10">
      <w:start w:val="1"/>
      <w:numFmt w:val="decimal"/>
      <w:lvlText w:val="%1 "/>
      <w:lvlJc w:val="left"/>
      <w:pPr>
        <w:ind w:left="720" w:hanging="360"/>
      </w:pPr>
      <w:rPr>
        <w:rFonts w:hint="default"/>
        <w:b w:val="0"/>
      </w:rPr>
    </w:lvl>
    <w:lvl w:ilvl="1" w:tplc="BFD602B6">
      <w:start w:val="1"/>
      <w:numFmt w:val="lowerLetter"/>
      <w:lvlText w:val="%2."/>
      <w:lvlJc w:val="left"/>
      <w:pPr>
        <w:ind w:left="1440" w:hanging="360"/>
      </w:pPr>
    </w:lvl>
    <w:lvl w:ilvl="2" w:tplc="5D364DAC">
      <w:start w:val="1"/>
      <w:numFmt w:val="lowerRoman"/>
      <w:lvlText w:val="%3."/>
      <w:lvlJc w:val="right"/>
      <w:pPr>
        <w:ind w:left="2160" w:hanging="180"/>
      </w:pPr>
    </w:lvl>
    <w:lvl w:ilvl="3" w:tplc="33A6CC3E">
      <w:start w:val="1"/>
      <w:numFmt w:val="decimal"/>
      <w:lvlText w:val="%4."/>
      <w:lvlJc w:val="left"/>
      <w:pPr>
        <w:ind w:left="2880" w:hanging="360"/>
      </w:pPr>
    </w:lvl>
    <w:lvl w:ilvl="4" w:tplc="F7E80466">
      <w:start w:val="1"/>
      <w:numFmt w:val="lowerLetter"/>
      <w:lvlText w:val="%5."/>
      <w:lvlJc w:val="left"/>
      <w:pPr>
        <w:ind w:left="3600" w:hanging="360"/>
      </w:pPr>
    </w:lvl>
    <w:lvl w:ilvl="5" w:tplc="1902CB3E">
      <w:start w:val="1"/>
      <w:numFmt w:val="lowerRoman"/>
      <w:lvlText w:val="%6."/>
      <w:lvlJc w:val="right"/>
      <w:pPr>
        <w:ind w:left="4320" w:hanging="180"/>
      </w:pPr>
    </w:lvl>
    <w:lvl w:ilvl="6" w:tplc="B3600F1C">
      <w:start w:val="1"/>
      <w:numFmt w:val="decimal"/>
      <w:lvlText w:val="%7."/>
      <w:lvlJc w:val="left"/>
      <w:pPr>
        <w:ind w:left="5040" w:hanging="360"/>
      </w:pPr>
    </w:lvl>
    <w:lvl w:ilvl="7" w:tplc="F0E2AB40">
      <w:start w:val="1"/>
      <w:numFmt w:val="lowerLetter"/>
      <w:lvlText w:val="%8."/>
      <w:lvlJc w:val="left"/>
      <w:pPr>
        <w:ind w:left="5760" w:hanging="360"/>
      </w:pPr>
    </w:lvl>
    <w:lvl w:ilvl="8" w:tplc="515CA332">
      <w:start w:val="1"/>
      <w:numFmt w:val="lowerRoman"/>
      <w:lvlText w:val="%9."/>
      <w:lvlJc w:val="right"/>
      <w:pPr>
        <w:ind w:left="6480" w:hanging="180"/>
      </w:pPr>
    </w:lvl>
  </w:abstractNum>
  <w:abstractNum w:abstractNumId="28" w15:restartNumberingAfterBreak="0">
    <w:nsid w:val="723F3D9A"/>
    <w:multiLevelType w:val="hybridMultilevel"/>
    <w:tmpl w:val="56EE5D2C"/>
    <w:lvl w:ilvl="0" w:tplc="A16C1D66">
      <w:start w:val="1"/>
      <w:numFmt w:val="decimal"/>
      <w:lvlText w:val="%1)"/>
      <w:lvlJc w:val="left"/>
      <w:pPr>
        <w:tabs>
          <w:tab w:val="num" w:pos="720"/>
        </w:tabs>
        <w:ind w:left="720" w:hanging="360"/>
      </w:pPr>
      <w:rPr>
        <w:rFonts w:hint="default"/>
      </w:rPr>
    </w:lvl>
    <w:lvl w:ilvl="1" w:tplc="9B4C3022" w:tentative="1">
      <w:start w:val="1"/>
      <w:numFmt w:val="decimal"/>
      <w:lvlText w:val="%2."/>
      <w:lvlJc w:val="left"/>
      <w:pPr>
        <w:tabs>
          <w:tab w:val="num" w:pos="1440"/>
        </w:tabs>
        <w:ind w:left="1440" w:hanging="360"/>
      </w:pPr>
    </w:lvl>
    <w:lvl w:ilvl="2" w:tplc="EBA23F7A" w:tentative="1">
      <w:start w:val="1"/>
      <w:numFmt w:val="decimal"/>
      <w:lvlText w:val="%3."/>
      <w:lvlJc w:val="left"/>
      <w:pPr>
        <w:tabs>
          <w:tab w:val="num" w:pos="2160"/>
        </w:tabs>
        <w:ind w:left="2160" w:hanging="360"/>
      </w:pPr>
    </w:lvl>
    <w:lvl w:ilvl="3" w:tplc="79D2F888" w:tentative="1">
      <w:start w:val="1"/>
      <w:numFmt w:val="decimal"/>
      <w:lvlText w:val="%4."/>
      <w:lvlJc w:val="left"/>
      <w:pPr>
        <w:tabs>
          <w:tab w:val="num" w:pos="2880"/>
        </w:tabs>
        <w:ind w:left="2880" w:hanging="360"/>
      </w:pPr>
    </w:lvl>
    <w:lvl w:ilvl="4" w:tplc="1BFE5A74" w:tentative="1">
      <w:start w:val="1"/>
      <w:numFmt w:val="decimal"/>
      <w:lvlText w:val="%5."/>
      <w:lvlJc w:val="left"/>
      <w:pPr>
        <w:tabs>
          <w:tab w:val="num" w:pos="3600"/>
        </w:tabs>
        <w:ind w:left="3600" w:hanging="360"/>
      </w:pPr>
    </w:lvl>
    <w:lvl w:ilvl="5" w:tplc="7B34D72C" w:tentative="1">
      <w:start w:val="1"/>
      <w:numFmt w:val="decimal"/>
      <w:lvlText w:val="%6."/>
      <w:lvlJc w:val="left"/>
      <w:pPr>
        <w:tabs>
          <w:tab w:val="num" w:pos="4320"/>
        </w:tabs>
        <w:ind w:left="4320" w:hanging="360"/>
      </w:pPr>
    </w:lvl>
    <w:lvl w:ilvl="6" w:tplc="72B27EAE" w:tentative="1">
      <w:start w:val="1"/>
      <w:numFmt w:val="decimal"/>
      <w:lvlText w:val="%7."/>
      <w:lvlJc w:val="left"/>
      <w:pPr>
        <w:tabs>
          <w:tab w:val="num" w:pos="5040"/>
        </w:tabs>
        <w:ind w:left="5040" w:hanging="360"/>
      </w:pPr>
    </w:lvl>
    <w:lvl w:ilvl="7" w:tplc="7D524918" w:tentative="1">
      <w:start w:val="1"/>
      <w:numFmt w:val="decimal"/>
      <w:lvlText w:val="%8."/>
      <w:lvlJc w:val="left"/>
      <w:pPr>
        <w:tabs>
          <w:tab w:val="num" w:pos="5760"/>
        </w:tabs>
        <w:ind w:left="5760" w:hanging="360"/>
      </w:pPr>
    </w:lvl>
    <w:lvl w:ilvl="8" w:tplc="93C470C2" w:tentative="1">
      <w:start w:val="1"/>
      <w:numFmt w:val="decimal"/>
      <w:lvlText w:val="%9."/>
      <w:lvlJc w:val="left"/>
      <w:pPr>
        <w:tabs>
          <w:tab w:val="num" w:pos="6480"/>
        </w:tabs>
        <w:ind w:left="6480" w:hanging="360"/>
      </w:pPr>
    </w:lvl>
  </w:abstractNum>
  <w:abstractNum w:abstractNumId="29" w15:restartNumberingAfterBreak="0">
    <w:nsid w:val="72DF277F"/>
    <w:multiLevelType w:val="hybridMultilevel"/>
    <w:tmpl w:val="C1B6199E"/>
    <w:lvl w:ilvl="0" w:tplc="21ECB9CC">
      <w:start w:val="1"/>
      <w:numFmt w:val="bullet"/>
      <w:lvlText w:val=""/>
      <w:lvlJc w:val="left"/>
      <w:pPr>
        <w:ind w:left="1429" w:hanging="360"/>
      </w:pPr>
      <w:rPr>
        <w:rFonts w:ascii="Symbol" w:hAnsi="Symbol" w:hint="default"/>
      </w:rPr>
    </w:lvl>
    <w:lvl w:ilvl="1" w:tplc="21ECB9C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7710380"/>
    <w:multiLevelType w:val="hybridMultilevel"/>
    <w:tmpl w:val="E332A1F0"/>
    <w:lvl w:ilvl="0" w:tplc="AEBE2F1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24"/>
  </w:num>
  <w:num w:numId="3">
    <w:abstractNumId w:val="6"/>
  </w:num>
  <w:num w:numId="4">
    <w:abstractNumId w:val="2"/>
  </w:num>
  <w:num w:numId="5">
    <w:abstractNumId w:val="27"/>
  </w:num>
  <w:num w:numId="6">
    <w:abstractNumId w:val="22"/>
  </w:num>
  <w:num w:numId="7">
    <w:abstractNumId w:val="1"/>
  </w:num>
  <w:num w:numId="8">
    <w:abstractNumId w:val="21"/>
  </w:num>
  <w:num w:numId="9">
    <w:abstractNumId w:val="10"/>
  </w:num>
  <w:num w:numId="10">
    <w:abstractNumId w:val="8"/>
  </w:num>
  <w:num w:numId="11">
    <w:abstractNumId w:val="11"/>
  </w:num>
  <w:num w:numId="12">
    <w:abstractNumId w:val="0"/>
  </w:num>
  <w:num w:numId="13">
    <w:abstractNumId w:val="28"/>
  </w:num>
  <w:num w:numId="14">
    <w:abstractNumId w:val="4"/>
  </w:num>
  <w:num w:numId="15">
    <w:abstractNumId w:val="20"/>
  </w:num>
  <w:num w:numId="16">
    <w:abstractNumId w:val="13"/>
  </w:num>
  <w:num w:numId="17">
    <w:abstractNumId w:val="9"/>
  </w:num>
  <w:num w:numId="18">
    <w:abstractNumId w:val="14"/>
  </w:num>
  <w:num w:numId="19">
    <w:abstractNumId w:val="29"/>
  </w:num>
  <w:num w:numId="20">
    <w:abstractNumId w:val="18"/>
  </w:num>
  <w:num w:numId="21">
    <w:abstractNumId w:val="3"/>
  </w:num>
  <w:num w:numId="22">
    <w:abstractNumId w:val="26"/>
  </w:num>
  <w:num w:numId="23">
    <w:abstractNumId w:val="12"/>
  </w:num>
  <w:num w:numId="24">
    <w:abstractNumId w:val="5"/>
  </w:num>
  <w:num w:numId="25">
    <w:abstractNumId w:val="15"/>
  </w:num>
  <w:num w:numId="26">
    <w:abstractNumId w:val="25"/>
  </w:num>
  <w:num w:numId="27">
    <w:abstractNumId w:val="23"/>
  </w:num>
  <w:num w:numId="28">
    <w:abstractNumId w:val="19"/>
  </w:num>
  <w:num w:numId="29">
    <w:abstractNumId w:val="16"/>
  </w:num>
  <w:num w:numId="30">
    <w:abstractNumId w:val="7"/>
  </w:num>
  <w:num w:numId="3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04E"/>
    <w:rsid w:val="00000A6A"/>
    <w:rsid w:val="000103A4"/>
    <w:rsid w:val="000179F5"/>
    <w:rsid w:val="0002230E"/>
    <w:rsid w:val="00030186"/>
    <w:rsid w:val="00033076"/>
    <w:rsid w:val="000338BF"/>
    <w:rsid w:val="000371CC"/>
    <w:rsid w:val="00037BB2"/>
    <w:rsid w:val="00054955"/>
    <w:rsid w:val="000549E8"/>
    <w:rsid w:val="00060796"/>
    <w:rsid w:val="000873E4"/>
    <w:rsid w:val="000931F3"/>
    <w:rsid w:val="000A1161"/>
    <w:rsid w:val="000A1225"/>
    <w:rsid w:val="000B13C1"/>
    <w:rsid w:val="000C1EA9"/>
    <w:rsid w:val="000C339D"/>
    <w:rsid w:val="000C3703"/>
    <w:rsid w:val="000C597C"/>
    <w:rsid w:val="000D08E7"/>
    <w:rsid w:val="000D0D89"/>
    <w:rsid w:val="000D3568"/>
    <w:rsid w:val="000D710F"/>
    <w:rsid w:val="000E0855"/>
    <w:rsid w:val="000E1377"/>
    <w:rsid w:val="000E63BA"/>
    <w:rsid w:val="001063BA"/>
    <w:rsid w:val="00120442"/>
    <w:rsid w:val="0012087F"/>
    <w:rsid w:val="00124B07"/>
    <w:rsid w:val="0014260E"/>
    <w:rsid w:val="00146653"/>
    <w:rsid w:val="001623F5"/>
    <w:rsid w:val="0016281A"/>
    <w:rsid w:val="00162BF3"/>
    <w:rsid w:val="00167FC3"/>
    <w:rsid w:val="00171911"/>
    <w:rsid w:val="00173045"/>
    <w:rsid w:val="00175C38"/>
    <w:rsid w:val="00185167"/>
    <w:rsid w:val="00191298"/>
    <w:rsid w:val="001919CA"/>
    <w:rsid w:val="00196A88"/>
    <w:rsid w:val="001A064B"/>
    <w:rsid w:val="001B677A"/>
    <w:rsid w:val="001B6AAA"/>
    <w:rsid w:val="001C2383"/>
    <w:rsid w:val="001C7825"/>
    <w:rsid w:val="00203D56"/>
    <w:rsid w:val="0021033B"/>
    <w:rsid w:val="00210E8F"/>
    <w:rsid w:val="002133CC"/>
    <w:rsid w:val="00215949"/>
    <w:rsid w:val="00221688"/>
    <w:rsid w:val="002240EB"/>
    <w:rsid w:val="0022704D"/>
    <w:rsid w:val="002418BF"/>
    <w:rsid w:val="002424B4"/>
    <w:rsid w:val="00242683"/>
    <w:rsid w:val="00244470"/>
    <w:rsid w:val="00252840"/>
    <w:rsid w:val="002600A9"/>
    <w:rsid w:val="0026593D"/>
    <w:rsid w:val="002676AE"/>
    <w:rsid w:val="00272162"/>
    <w:rsid w:val="00274F92"/>
    <w:rsid w:val="002A057F"/>
    <w:rsid w:val="002A0FBB"/>
    <w:rsid w:val="002B279B"/>
    <w:rsid w:val="002E10BE"/>
    <w:rsid w:val="002E1F2C"/>
    <w:rsid w:val="002E5C88"/>
    <w:rsid w:val="002F0770"/>
    <w:rsid w:val="002F12FF"/>
    <w:rsid w:val="002F6E18"/>
    <w:rsid w:val="002F785B"/>
    <w:rsid w:val="00312F5C"/>
    <w:rsid w:val="0031605D"/>
    <w:rsid w:val="00316D71"/>
    <w:rsid w:val="00320515"/>
    <w:rsid w:val="00321179"/>
    <w:rsid w:val="00353C48"/>
    <w:rsid w:val="003565D8"/>
    <w:rsid w:val="0035788A"/>
    <w:rsid w:val="003670B8"/>
    <w:rsid w:val="003714FB"/>
    <w:rsid w:val="00373355"/>
    <w:rsid w:val="0038095A"/>
    <w:rsid w:val="00385023"/>
    <w:rsid w:val="0038725E"/>
    <w:rsid w:val="003876C7"/>
    <w:rsid w:val="00391101"/>
    <w:rsid w:val="0039316D"/>
    <w:rsid w:val="00393529"/>
    <w:rsid w:val="00393A95"/>
    <w:rsid w:val="00395013"/>
    <w:rsid w:val="00395D61"/>
    <w:rsid w:val="003A2418"/>
    <w:rsid w:val="003A4BA2"/>
    <w:rsid w:val="003C7ACE"/>
    <w:rsid w:val="003D3356"/>
    <w:rsid w:val="003D661F"/>
    <w:rsid w:val="003D7700"/>
    <w:rsid w:val="003E168B"/>
    <w:rsid w:val="003E3600"/>
    <w:rsid w:val="003E60EE"/>
    <w:rsid w:val="003F647C"/>
    <w:rsid w:val="004113A6"/>
    <w:rsid w:val="00415063"/>
    <w:rsid w:val="00421353"/>
    <w:rsid w:val="00425022"/>
    <w:rsid w:val="00431D80"/>
    <w:rsid w:val="004325AD"/>
    <w:rsid w:val="00443161"/>
    <w:rsid w:val="0044524D"/>
    <w:rsid w:val="004534AD"/>
    <w:rsid w:val="00460806"/>
    <w:rsid w:val="00461F68"/>
    <w:rsid w:val="004623C2"/>
    <w:rsid w:val="00462998"/>
    <w:rsid w:val="00464183"/>
    <w:rsid w:val="004720C2"/>
    <w:rsid w:val="0047552E"/>
    <w:rsid w:val="00475A58"/>
    <w:rsid w:val="004802DC"/>
    <w:rsid w:val="00483202"/>
    <w:rsid w:val="00490F09"/>
    <w:rsid w:val="004A285B"/>
    <w:rsid w:val="004A32F3"/>
    <w:rsid w:val="004A567B"/>
    <w:rsid w:val="004A7B4A"/>
    <w:rsid w:val="004B534B"/>
    <w:rsid w:val="004B6241"/>
    <w:rsid w:val="004C021A"/>
    <w:rsid w:val="004C70AF"/>
    <w:rsid w:val="004D6995"/>
    <w:rsid w:val="004D7A1D"/>
    <w:rsid w:val="004E4655"/>
    <w:rsid w:val="004F49DB"/>
    <w:rsid w:val="00505F08"/>
    <w:rsid w:val="00507BBA"/>
    <w:rsid w:val="00522988"/>
    <w:rsid w:val="00532D3E"/>
    <w:rsid w:val="00545020"/>
    <w:rsid w:val="005605DD"/>
    <w:rsid w:val="00581EBB"/>
    <w:rsid w:val="00581F84"/>
    <w:rsid w:val="0058587F"/>
    <w:rsid w:val="0059607D"/>
    <w:rsid w:val="005A2F14"/>
    <w:rsid w:val="005C0280"/>
    <w:rsid w:val="005D2BE2"/>
    <w:rsid w:val="005E73AF"/>
    <w:rsid w:val="005F2458"/>
    <w:rsid w:val="005F39DA"/>
    <w:rsid w:val="005F624B"/>
    <w:rsid w:val="005F6A31"/>
    <w:rsid w:val="00607DD9"/>
    <w:rsid w:val="006105FD"/>
    <w:rsid w:val="00612C7B"/>
    <w:rsid w:val="00613D75"/>
    <w:rsid w:val="00620FFB"/>
    <w:rsid w:val="006235D9"/>
    <w:rsid w:val="00633B02"/>
    <w:rsid w:val="00641E96"/>
    <w:rsid w:val="00653194"/>
    <w:rsid w:val="00663DBC"/>
    <w:rsid w:val="00665A36"/>
    <w:rsid w:val="006771C3"/>
    <w:rsid w:val="00686B3B"/>
    <w:rsid w:val="006A128E"/>
    <w:rsid w:val="006B2CDA"/>
    <w:rsid w:val="006B63DB"/>
    <w:rsid w:val="006C0DA9"/>
    <w:rsid w:val="006C11DF"/>
    <w:rsid w:val="006C3695"/>
    <w:rsid w:val="006C5313"/>
    <w:rsid w:val="006C7CEA"/>
    <w:rsid w:val="006D1C27"/>
    <w:rsid w:val="006D20CB"/>
    <w:rsid w:val="006D5157"/>
    <w:rsid w:val="006E36D2"/>
    <w:rsid w:val="006E6D0C"/>
    <w:rsid w:val="006F1A52"/>
    <w:rsid w:val="006F1F86"/>
    <w:rsid w:val="006F330A"/>
    <w:rsid w:val="006F4462"/>
    <w:rsid w:val="007021CC"/>
    <w:rsid w:val="0070237C"/>
    <w:rsid w:val="00703B87"/>
    <w:rsid w:val="0071565D"/>
    <w:rsid w:val="00722D1E"/>
    <w:rsid w:val="00723E75"/>
    <w:rsid w:val="00724BAD"/>
    <w:rsid w:val="007347E8"/>
    <w:rsid w:val="00742E40"/>
    <w:rsid w:val="0074404E"/>
    <w:rsid w:val="007469A3"/>
    <w:rsid w:val="007474AB"/>
    <w:rsid w:val="00747E05"/>
    <w:rsid w:val="00750CDD"/>
    <w:rsid w:val="00751BC2"/>
    <w:rsid w:val="00752DA0"/>
    <w:rsid w:val="0075568C"/>
    <w:rsid w:val="0076253A"/>
    <w:rsid w:val="00767DC1"/>
    <w:rsid w:val="00773F1E"/>
    <w:rsid w:val="0077590E"/>
    <w:rsid w:val="00775AA6"/>
    <w:rsid w:val="00783580"/>
    <w:rsid w:val="007B033C"/>
    <w:rsid w:val="007B14F5"/>
    <w:rsid w:val="007C40CB"/>
    <w:rsid w:val="007C724F"/>
    <w:rsid w:val="007D5E93"/>
    <w:rsid w:val="007E4192"/>
    <w:rsid w:val="007F58A3"/>
    <w:rsid w:val="007F72A0"/>
    <w:rsid w:val="00800A1A"/>
    <w:rsid w:val="00803E18"/>
    <w:rsid w:val="008071BF"/>
    <w:rsid w:val="00814912"/>
    <w:rsid w:val="00830D4B"/>
    <w:rsid w:val="008352BE"/>
    <w:rsid w:val="00853E60"/>
    <w:rsid w:val="00855478"/>
    <w:rsid w:val="00860AC8"/>
    <w:rsid w:val="00865884"/>
    <w:rsid w:val="00875B7C"/>
    <w:rsid w:val="0087717F"/>
    <w:rsid w:val="00896A5C"/>
    <w:rsid w:val="008976E6"/>
    <w:rsid w:val="008A078D"/>
    <w:rsid w:val="008A27AC"/>
    <w:rsid w:val="008A2E23"/>
    <w:rsid w:val="008A480F"/>
    <w:rsid w:val="008C2FE7"/>
    <w:rsid w:val="008E4D9B"/>
    <w:rsid w:val="008F2105"/>
    <w:rsid w:val="008F3E44"/>
    <w:rsid w:val="008F73E0"/>
    <w:rsid w:val="00910E31"/>
    <w:rsid w:val="00913BDE"/>
    <w:rsid w:val="009214BF"/>
    <w:rsid w:val="00924BDF"/>
    <w:rsid w:val="00936E2E"/>
    <w:rsid w:val="00940351"/>
    <w:rsid w:val="00942052"/>
    <w:rsid w:val="00942AE6"/>
    <w:rsid w:val="009509F4"/>
    <w:rsid w:val="0097064E"/>
    <w:rsid w:val="00970853"/>
    <w:rsid w:val="00970905"/>
    <w:rsid w:val="0097277E"/>
    <w:rsid w:val="00973FC8"/>
    <w:rsid w:val="00980CC1"/>
    <w:rsid w:val="00984268"/>
    <w:rsid w:val="009853D2"/>
    <w:rsid w:val="00992710"/>
    <w:rsid w:val="009A4333"/>
    <w:rsid w:val="009C62E3"/>
    <w:rsid w:val="009C780C"/>
    <w:rsid w:val="009D0858"/>
    <w:rsid w:val="009D238B"/>
    <w:rsid w:val="009D7349"/>
    <w:rsid w:val="009E0F01"/>
    <w:rsid w:val="009F1153"/>
    <w:rsid w:val="009F7A74"/>
    <w:rsid w:val="00A014D1"/>
    <w:rsid w:val="00A0373B"/>
    <w:rsid w:val="00A10838"/>
    <w:rsid w:val="00A216FB"/>
    <w:rsid w:val="00A228FB"/>
    <w:rsid w:val="00A33C19"/>
    <w:rsid w:val="00A35F73"/>
    <w:rsid w:val="00A401CC"/>
    <w:rsid w:val="00A507E4"/>
    <w:rsid w:val="00A53815"/>
    <w:rsid w:val="00A5538E"/>
    <w:rsid w:val="00A5555B"/>
    <w:rsid w:val="00A61E01"/>
    <w:rsid w:val="00A72492"/>
    <w:rsid w:val="00A90557"/>
    <w:rsid w:val="00A970C3"/>
    <w:rsid w:val="00AA30A9"/>
    <w:rsid w:val="00AB5515"/>
    <w:rsid w:val="00AC3541"/>
    <w:rsid w:val="00AC6C87"/>
    <w:rsid w:val="00AE7FF9"/>
    <w:rsid w:val="00B0450F"/>
    <w:rsid w:val="00B15DAB"/>
    <w:rsid w:val="00B17B89"/>
    <w:rsid w:val="00B210FB"/>
    <w:rsid w:val="00B3478C"/>
    <w:rsid w:val="00B40282"/>
    <w:rsid w:val="00B50C6A"/>
    <w:rsid w:val="00B5312A"/>
    <w:rsid w:val="00B55071"/>
    <w:rsid w:val="00B6613D"/>
    <w:rsid w:val="00B7360B"/>
    <w:rsid w:val="00B73EFB"/>
    <w:rsid w:val="00B74B81"/>
    <w:rsid w:val="00B74F49"/>
    <w:rsid w:val="00B82B06"/>
    <w:rsid w:val="00B87476"/>
    <w:rsid w:val="00B96CB8"/>
    <w:rsid w:val="00BA39F2"/>
    <w:rsid w:val="00BA54EF"/>
    <w:rsid w:val="00BC5111"/>
    <w:rsid w:val="00BD53A8"/>
    <w:rsid w:val="00C04C05"/>
    <w:rsid w:val="00C14850"/>
    <w:rsid w:val="00C2697E"/>
    <w:rsid w:val="00C27547"/>
    <w:rsid w:val="00C2773C"/>
    <w:rsid w:val="00C320FD"/>
    <w:rsid w:val="00C336CA"/>
    <w:rsid w:val="00C46BD7"/>
    <w:rsid w:val="00C544F9"/>
    <w:rsid w:val="00C5668D"/>
    <w:rsid w:val="00C74A18"/>
    <w:rsid w:val="00C74AE4"/>
    <w:rsid w:val="00C8347D"/>
    <w:rsid w:val="00C9269A"/>
    <w:rsid w:val="00C95F9C"/>
    <w:rsid w:val="00CA69AB"/>
    <w:rsid w:val="00CB47BC"/>
    <w:rsid w:val="00CC35DF"/>
    <w:rsid w:val="00CE1491"/>
    <w:rsid w:val="00CE54D1"/>
    <w:rsid w:val="00CE6681"/>
    <w:rsid w:val="00CF0CFB"/>
    <w:rsid w:val="00CF21EB"/>
    <w:rsid w:val="00CF494B"/>
    <w:rsid w:val="00D01628"/>
    <w:rsid w:val="00D23B2D"/>
    <w:rsid w:val="00D26298"/>
    <w:rsid w:val="00D326CA"/>
    <w:rsid w:val="00D37065"/>
    <w:rsid w:val="00D4377D"/>
    <w:rsid w:val="00D46905"/>
    <w:rsid w:val="00D50950"/>
    <w:rsid w:val="00D65C76"/>
    <w:rsid w:val="00D6788A"/>
    <w:rsid w:val="00D67A6F"/>
    <w:rsid w:val="00D708B0"/>
    <w:rsid w:val="00D72538"/>
    <w:rsid w:val="00D83CC6"/>
    <w:rsid w:val="00D85EDE"/>
    <w:rsid w:val="00D90309"/>
    <w:rsid w:val="00D9257D"/>
    <w:rsid w:val="00D92B99"/>
    <w:rsid w:val="00D93687"/>
    <w:rsid w:val="00D96B5C"/>
    <w:rsid w:val="00DA569D"/>
    <w:rsid w:val="00DB0CB1"/>
    <w:rsid w:val="00DB133A"/>
    <w:rsid w:val="00DB2F46"/>
    <w:rsid w:val="00DD4502"/>
    <w:rsid w:val="00DE0EEB"/>
    <w:rsid w:val="00DE51F6"/>
    <w:rsid w:val="00DF0664"/>
    <w:rsid w:val="00DF0A54"/>
    <w:rsid w:val="00DF0B22"/>
    <w:rsid w:val="00DF1FED"/>
    <w:rsid w:val="00E00E6B"/>
    <w:rsid w:val="00E0100E"/>
    <w:rsid w:val="00E11ADA"/>
    <w:rsid w:val="00E20342"/>
    <w:rsid w:val="00E2058C"/>
    <w:rsid w:val="00E267CE"/>
    <w:rsid w:val="00E27511"/>
    <w:rsid w:val="00E32A41"/>
    <w:rsid w:val="00E35716"/>
    <w:rsid w:val="00E35990"/>
    <w:rsid w:val="00E44958"/>
    <w:rsid w:val="00E51A98"/>
    <w:rsid w:val="00E56487"/>
    <w:rsid w:val="00E62128"/>
    <w:rsid w:val="00E650A2"/>
    <w:rsid w:val="00E7027B"/>
    <w:rsid w:val="00E71647"/>
    <w:rsid w:val="00E75C5A"/>
    <w:rsid w:val="00E75E36"/>
    <w:rsid w:val="00E829BE"/>
    <w:rsid w:val="00E86005"/>
    <w:rsid w:val="00E871E7"/>
    <w:rsid w:val="00E87966"/>
    <w:rsid w:val="00E93374"/>
    <w:rsid w:val="00E969C8"/>
    <w:rsid w:val="00EC2172"/>
    <w:rsid w:val="00EC62BD"/>
    <w:rsid w:val="00ED5008"/>
    <w:rsid w:val="00ED5B56"/>
    <w:rsid w:val="00ED7A49"/>
    <w:rsid w:val="00EE28D0"/>
    <w:rsid w:val="00EE5C49"/>
    <w:rsid w:val="00EF55F4"/>
    <w:rsid w:val="00F2059D"/>
    <w:rsid w:val="00F22D9C"/>
    <w:rsid w:val="00F23DB4"/>
    <w:rsid w:val="00F23FCE"/>
    <w:rsid w:val="00F30989"/>
    <w:rsid w:val="00F31E89"/>
    <w:rsid w:val="00F4418A"/>
    <w:rsid w:val="00F91DC0"/>
    <w:rsid w:val="00FA07E9"/>
    <w:rsid w:val="00FA6FBD"/>
    <w:rsid w:val="00FB2889"/>
    <w:rsid w:val="00FB2F52"/>
    <w:rsid w:val="00FB4135"/>
    <w:rsid w:val="00FC3740"/>
    <w:rsid w:val="00FC4C53"/>
    <w:rsid w:val="00FC638B"/>
    <w:rsid w:val="00FD171C"/>
    <w:rsid w:val="00FD27BD"/>
    <w:rsid w:val="00FD74B2"/>
    <w:rsid w:val="00FE66A1"/>
    <w:rsid w:val="00FF581A"/>
    <w:rsid w:val="00FF7F2B"/>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90F02"/>
  <w15:chartTrackingRefBased/>
  <w15:docId w15:val="{FAC68346-CA9A-462C-AD1A-9CBCBE70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3A6"/>
    <w:pPr>
      <w:spacing w:line="256" w:lineRule="auto"/>
    </w:pPr>
  </w:style>
  <w:style w:type="paragraph" w:styleId="1">
    <w:name w:val="heading 1"/>
    <w:basedOn w:val="a"/>
    <w:next w:val="a"/>
    <w:link w:val="10"/>
    <w:uiPriority w:val="9"/>
    <w:qFormat/>
    <w:rsid w:val="00A108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113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unhideWhenUsed/>
    <w:qFormat/>
    <w:rsid w:val="00320515"/>
    <w:pPr>
      <w:spacing w:before="100" w:beforeAutospacing="1" w:after="100" w:afterAutospacing="1" w:line="240" w:lineRule="auto"/>
      <w:outlineLvl w:val="2"/>
    </w:pPr>
    <w:rPr>
      <w:rFonts w:ascii="Times New Roman" w:eastAsia="Times New Roman" w:hAnsi="Times New Roman" w:cs="Times New Roman"/>
      <w:b/>
      <w:bCs/>
      <w:sz w:val="24"/>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083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113A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20515"/>
    <w:rPr>
      <w:rFonts w:ascii="Times New Roman" w:eastAsia="Times New Roman" w:hAnsi="Times New Roman" w:cs="Times New Roman"/>
      <w:b/>
      <w:bCs/>
      <w:sz w:val="24"/>
      <w:szCs w:val="27"/>
    </w:rPr>
  </w:style>
  <w:style w:type="paragraph" w:styleId="a3">
    <w:name w:val="Normal (Web)"/>
    <w:basedOn w:val="a"/>
    <w:uiPriority w:val="99"/>
    <w:semiHidden/>
    <w:unhideWhenUsed/>
    <w:rsid w:val="004113A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aliases w:val="маркированный"/>
    <w:basedOn w:val="a"/>
    <w:link w:val="a5"/>
    <w:uiPriority w:val="34"/>
    <w:qFormat/>
    <w:rsid w:val="004113A6"/>
    <w:pPr>
      <w:ind w:left="720"/>
      <w:contextualSpacing/>
    </w:pPr>
  </w:style>
  <w:style w:type="character" w:customStyle="1" w:styleId="a5">
    <w:name w:val="Абзац списка Знак"/>
    <w:aliases w:val="маркированный Знак"/>
    <w:link w:val="a4"/>
    <w:uiPriority w:val="34"/>
    <w:locked/>
    <w:rsid w:val="002418BF"/>
  </w:style>
  <w:style w:type="character" w:styleId="a6">
    <w:name w:val="Hyperlink"/>
    <w:basedOn w:val="a0"/>
    <w:uiPriority w:val="99"/>
    <w:unhideWhenUsed/>
    <w:rsid w:val="004113A6"/>
    <w:rPr>
      <w:color w:val="0000FF"/>
      <w:u w:val="single"/>
    </w:rPr>
  </w:style>
  <w:style w:type="paragraph" w:styleId="a7">
    <w:name w:val="Title"/>
    <w:basedOn w:val="a"/>
    <w:next w:val="a"/>
    <w:link w:val="a8"/>
    <w:uiPriority w:val="10"/>
    <w:qFormat/>
    <w:rsid w:val="00CF0CFB"/>
    <w:pPr>
      <w:spacing w:after="0" w:line="360" w:lineRule="auto"/>
      <w:ind w:left="708"/>
      <w:contextualSpacing/>
      <w:jc w:val="center"/>
    </w:pPr>
    <w:rPr>
      <w:rFonts w:ascii="Times New Roman" w:eastAsiaTheme="majorEastAsia" w:hAnsi="Times New Roman" w:cstheme="majorBidi"/>
      <w:b/>
      <w:spacing w:val="-10"/>
      <w:kern w:val="28"/>
      <w:sz w:val="24"/>
      <w:szCs w:val="56"/>
    </w:rPr>
  </w:style>
  <w:style w:type="character" w:customStyle="1" w:styleId="a8">
    <w:name w:val="Название Знак"/>
    <w:basedOn w:val="a0"/>
    <w:link w:val="a7"/>
    <w:uiPriority w:val="10"/>
    <w:rsid w:val="00CF0CFB"/>
    <w:rPr>
      <w:rFonts w:ascii="Times New Roman" w:eastAsiaTheme="majorEastAsia" w:hAnsi="Times New Roman" w:cstheme="majorBidi"/>
      <w:b/>
      <w:spacing w:val="-10"/>
      <w:kern w:val="28"/>
      <w:sz w:val="24"/>
      <w:szCs w:val="56"/>
    </w:rPr>
  </w:style>
  <w:style w:type="paragraph" w:styleId="a9">
    <w:name w:val="Date"/>
    <w:basedOn w:val="a"/>
    <w:next w:val="a"/>
    <w:link w:val="aa"/>
    <w:uiPriority w:val="99"/>
    <w:semiHidden/>
    <w:unhideWhenUsed/>
    <w:rsid w:val="00DA569D"/>
  </w:style>
  <w:style w:type="character" w:customStyle="1" w:styleId="aa">
    <w:name w:val="Дата Знак"/>
    <w:basedOn w:val="a0"/>
    <w:link w:val="a9"/>
    <w:uiPriority w:val="99"/>
    <w:semiHidden/>
    <w:rsid w:val="00DA569D"/>
  </w:style>
  <w:style w:type="table" w:styleId="ab">
    <w:name w:val="Table Grid"/>
    <w:basedOn w:val="a1"/>
    <w:uiPriority w:val="39"/>
    <w:rsid w:val="00CF49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подзаг"/>
    <w:rsid w:val="00A10838"/>
    <w:rPr>
      <w:rFonts w:ascii="Times New Roman" w:hAnsi="Times New Roman" w:cs="FormataOTF-Bold"/>
      <w:b/>
      <w:bCs/>
      <w:color w:val="auto"/>
      <w:sz w:val="24"/>
      <w:szCs w:val="14"/>
    </w:rPr>
  </w:style>
  <w:style w:type="paragraph" w:styleId="ad">
    <w:name w:val="Balloon Text"/>
    <w:basedOn w:val="a"/>
    <w:link w:val="ae"/>
    <w:uiPriority w:val="99"/>
    <w:semiHidden/>
    <w:unhideWhenUsed/>
    <w:rsid w:val="002418BF"/>
    <w:pPr>
      <w:spacing w:after="0" w:line="240" w:lineRule="auto"/>
    </w:pPr>
    <w:rPr>
      <w:rFonts w:ascii="Segoe UI" w:hAnsi="Segoe UI" w:cs="Segoe UI"/>
      <w:sz w:val="18"/>
      <w:szCs w:val="18"/>
      <w:lang w:eastAsia="en-US"/>
    </w:rPr>
  </w:style>
  <w:style w:type="character" w:customStyle="1" w:styleId="ae">
    <w:name w:val="Текст выноски Знак"/>
    <w:basedOn w:val="a0"/>
    <w:link w:val="ad"/>
    <w:uiPriority w:val="99"/>
    <w:semiHidden/>
    <w:rsid w:val="002418BF"/>
    <w:rPr>
      <w:rFonts w:ascii="Segoe UI" w:hAnsi="Segoe UI" w:cs="Segoe UI"/>
      <w:sz w:val="18"/>
      <w:szCs w:val="18"/>
      <w:lang w:eastAsia="en-US"/>
    </w:rPr>
  </w:style>
  <w:style w:type="character" w:customStyle="1" w:styleId="jlqj4b">
    <w:name w:val="jlqj4b"/>
    <w:basedOn w:val="a0"/>
    <w:rsid w:val="002418BF"/>
  </w:style>
  <w:style w:type="character" w:customStyle="1" w:styleId="mwe-math-mathml-inline">
    <w:name w:val="mwe-math-mathml-inline"/>
    <w:basedOn w:val="a0"/>
    <w:rsid w:val="002418BF"/>
  </w:style>
  <w:style w:type="character" w:customStyle="1" w:styleId="mi">
    <w:name w:val="mi"/>
    <w:basedOn w:val="a0"/>
    <w:rsid w:val="002418BF"/>
  </w:style>
  <w:style w:type="character" w:customStyle="1" w:styleId="mo">
    <w:name w:val="mo"/>
    <w:basedOn w:val="a0"/>
    <w:rsid w:val="002418BF"/>
  </w:style>
  <w:style w:type="paragraph" w:customStyle="1" w:styleId="11">
    <w:name w:val="Обычный1"/>
    <w:rsid w:val="002418BF"/>
    <w:pPr>
      <w:spacing w:after="0" w:line="276" w:lineRule="auto"/>
    </w:pPr>
    <w:rPr>
      <w:rFonts w:ascii="Arial" w:eastAsia="Arial" w:hAnsi="Arial" w:cs="Arial"/>
      <w:lang w:eastAsia="ru-RU"/>
    </w:rPr>
  </w:style>
  <w:style w:type="paragraph" w:customStyle="1" w:styleId="21">
    <w:name w:val="Обычный2"/>
    <w:rsid w:val="002418BF"/>
    <w:pPr>
      <w:spacing w:after="0" w:line="276" w:lineRule="auto"/>
    </w:pPr>
    <w:rPr>
      <w:rFonts w:ascii="Arial" w:eastAsia="Arial" w:hAnsi="Arial" w:cs="Arial"/>
      <w:lang w:eastAsia="ru-RU"/>
    </w:rPr>
  </w:style>
  <w:style w:type="paragraph" w:styleId="HTML">
    <w:name w:val="HTML Preformatted"/>
    <w:basedOn w:val="a"/>
    <w:link w:val="HTML0"/>
    <w:uiPriority w:val="99"/>
    <w:semiHidden/>
    <w:unhideWhenUsed/>
    <w:rsid w:val="0032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20515"/>
    <w:rPr>
      <w:rFonts w:ascii="Courier New" w:eastAsia="Times New Roman" w:hAnsi="Courier New" w:cs="Courier New"/>
      <w:sz w:val="20"/>
      <w:szCs w:val="20"/>
    </w:rPr>
  </w:style>
  <w:style w:type="character" w:customStyle="1" w:styleId="translation-word">
    <w:name w:val="translation-word"/>
    <w:basedOn w:val="a0"/>
    <w:rsid w:val="00320515"/>
  </w:style>
  <w:style w:type="paragraph" w:styleId="af">
    <w:name w:val="TOC Heading"/>
    <w:basedOn w:val="1"/>
    <w:next w:val="a"/>
    <w:uiPriority w:val="39"/>
    <w:unhideWhenUsed/>
    <w:qFormat/>
    <w:rsid w:val="00320515"/>
    <w:pPr>
      <w:spacing w:line="259" w:lineRule="auto"/>
      <w:outlineLvl w:val="9"/>
    </w:pPr>
  </w:style>
  <w:style w:type="paragraph" w:styleId="12">
    <w:name w:val="toc 1"/>
    <w:basedOn w:val="a"/>
    <w:next w:val="a"/>
    <w:autoRedefine/>
    <w:uiPriority w:val="39"/>
    <w:unhideWhenUsed/>
    <w:rsid w:val="00320515"/>
    <w:pPr>
      <w:spacing w:after="100"/>
    </w:pPr>
  </w:style>
  <w:style w:type="paragraph" w:styleId="31">
    <w:name w:val="toc 3"/>
    <w:basedOn w:val="a"/>
    <w:next w:val="a"/>
    <w:autoRedefine/>
    <w:uiPriority w:val="39"/>
    <w:unhideWhenUsed/>
    <w:rsid w:val="00320515"/>
    <w:pPr>
      <w:spacing w:after="100"/>
      <w:ind w:left="440"/>
    </w:pPr>
  </w:style>
  <w:style w:type="paragraph" w:styleId="22">
    <w:name w:val="toc 2"/>
    <w:basedOn w:val="a"/>
    <w:next w:val="a"/>
    <w:autoRedefine/>
    <w:uiPriority w:val="39"/>
    <w:unhideWhenUsed/>
    <w:rsid w:val="00320515"/>
    <w:pPr>
      <w:spacing w:after="100"/>
      <w:ind w:left="220"/>
    </w:pPr>
  </w:style>
  <w:style w:type="character" w:styleId="af0">
    <w:name w:val="Placeholder Text"/>
    <w:basedOn w:val="a0"/>
    <w:uiPriority w:val="99"/>
    <w:semiHidden/>
    <w:rsid w:val="00191298"/>
    <w:rPr>
      <w:color w:val="808080"/>
    </w:rPr>
  </w:style>
  <w:style w:type="paragraph" w:styleId="af1">
    <w:name w:val="No Spacing"/>
    <w:uiPriority w:val="1"/>
    <w:qFormat/>
    <w:rsid w:val="002240EB"/>
    <w:pPr>
      <w:spacing w:after="0" w:line="240" w:lineRule="auto"/>
    </w:pPr>
  </w:style>
  <w:style w:type="paragraph" w:styleId="4">
    <w:name w:val="toc 4"/>
    <w:basedOn w:val="a"/>
    <w:next w:val="a"/>
    <w:autoRedefine/>
    <w:uiPriority w:val="39"/>
    <w:unhideWhenUsed/>
    <w:rsid w:val="007D5E93"/>
    <w:pPr>
      <w:spacing w:after="100" w:line="259" w:lineRule="auto"/>
      <w:ind w:left="660"/>
    </w:pPr>
  </w:style>
  <w:style w:type="paragraph" w:styleId="5">
    <w:name w:val="toc 5"/>
    <w:basedOn w:val="a"/>
    <w:next w:val="a"/>
    <w:autoRedefine/>
    <w:uiPriority w:val="39"/>
    <w:unhideWhenUsed/>
    <w:rsid w:val="007D5E93"/>
    <w:pPr>
      <w:spacing w:after="100" w:line="259" w:lineRule="auto"/>
      <w:ind w:left="880"/>
    </w:pPr>
  </w:style>
  <w:style w:type="paragraph" w:styleId="6">
    <w:name w:val="toc 6"/>
    <w:basedOn w:val="a"/>
    <w:next w:val="a"/>
    <w:autoRedefine/>
    <w:uiPriority w:val="39"/>
    <w:unhideWhenUsed/>
    <w:rsid w:val="007D5E93"/>
    <w:pPr>
      <w:spacing w:after="100" w:line="259" w:lineRule="auto"/>
      <w:ind w:left="1100"/>
    </w:pPr>
  </w:style>
  <w:style w:type="paragraph" w:styleId="7">
    <w:name w:val="toc 7"/>
    <w:basedOn w:val="a"/>
    <w:next w:val="a"/>
    <w:autoRedefine/>
    <w:uiPriority w:val="39"/>
    <w:unhideWhenUsed/>
    <w:rsid w:val="007D5E93"/>
    <w:pPr>
      <w:spacing w:after="100" w:line="259" w:lineRule="auto"/>
      <w:ind w:left="1320"/>
    </w:pPr>
  </w:style>
  <w:style w:type="paragraph" w:styleId="8">
    <w:name w:val="toc 8"/>
    <w:basedOn w:val="a"/>
    <w:next w:val="a"/>
    <w:autoRedefine/>
    <w:uiPriority w:val="39"/>
    <w:unhideWhenUsed/>
    <w:rsid w:val="007D5E93"/>
    <w:pPr>
      <w:spacing w:after="100" w:line="259" w:lineRule="auto"/>
      <w:ind w:left="1540"/>
    </w:pPr>
  </w:style>
  <w:style w:type="paragraph" w:styleId="9">
    <w:name w:val="toc 9"/>
    <w:basedOn w:val="a"/>
    <w:next w:val="a"/>
    <w:autoRedefine/>
    <w:uiPriority w:val="39"/>
    <w:unhideWhenUsed/>
    <w:rsid w:val="007D5E93"/>
    <w:pPr>
      <w:spacing w:after="100" w:line="259" w:lineRule="auto"/>
      <w:ind w:left="1760"/>
    </w:pPr>
  </w:style>
  <w:style w:type="character" w:customStyle="1" w:styleId="adjust-article-svg-size">
    <w:name w:val="adjust-article-svg-size"/>
    <w:basedOn w:val="a0"/>
    <w:rsid w:val="00F2059D"/>
  </w:style>
  <w:style w:type="character" w:customStyle="1" w:styleId="reference-text">
    <w:name w:val="reference-text"/>
    <w:basedOn w:val="a0"/>
    <w:rsid w:val="00F2059D"/>
  </w:style>
  <w:style w:type="character" w:styleId="af2">
    <w:name w:val="Emphasis"/>
    <w:basedOn w:val="a0"/>
    <w:uiPriority w:val="20"/>
    <w:qFormat/>
    <w:rsid w:val="00F2059D"/>
    <w:rPr>
      <w:i/>
      <w:iCs/>
    </w:rPr>
  </w:style>
  <w:style w:type="character" w:customStyle="1" w:styleId="citation">
    <w:name w:val="citation"/>
    <w:basedOn w:val="a0"/>
    <w:rsid w:val="00F2059D"/>
  </w:style>
  <w:style w:type="character" w:customStyle="1" w:styleId="nowrap">
    <w:name w:val="nowrap"/>
    <w:basedOn w:val="a0"/>
    <w:rsid w:val="00F2059D"/>
  </w:style>
  <w:style w:type="character" w:customStyle="1" w:styleId="noprint">
    <w:name w:val="noprint"/>
    <w:basedOn w:val="a0"/>
    <w:rsid w:val="00F2059D"/>
  </w:style>
  <w:style w:type="paragraph" w:styleId="af3">
    <w:name w:val="header"/>
    <w:basedOn w:val="a"/>
    <w:link w:val="af4"/>
    <w:uiPriority w:val="99"/>
    <w:unhideWhenUsed/>
    <w:rsid w:val="00F2059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2059D"/>
  </w:style>
  <w:style w:type="paragraph" w:styleId="af5">
    <w:name w:val="footer"/>
    <w:basedOn w:val="a"/>
    <w:link w:val="af6"/>
    <w:uiPriority w:val="99"/>
    <w:unhideWhenUsed/>
    <w:rsid w:val="00F2059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2059D"/>
  </w:style>
  <w:style w:type="character" w:styleId="af7">
    <w:name w:val="annotation reference"/>
    <w:basedOn w:val="a0"/>
    <w:uiPriority w:val="99"/>
    <w:semiHidden/>
    <w:unhideWhenUsed/>
    <w:rsid w:val="00910E31"/>
    <w:rPr>
      <w:sz w:val="16"/>
      <w:szCs w:val="16"/>
    </w:rPr>
  </w:style>
  <w:style w:type="paragraph" w:styleId="af8">
    <w:name w:val="annotation text"/>
    <w:basedOn w:val="a"/>
    <w:link w:val="af9"/>
    <w:uiPriority w:val="99"/>
    <w:semiHidden/>
    <w:unhideWhenUsed/>
    <w:rsid w:val="00910E31"/>
    <w:pPr>
      <w:spacing w:line="240" w:lineRule="auto"/>
    </w:pPr>
    <w:rPr>
      <w:sz w:val="20"/>
      <w:szCs w:val="20"/>
    </w:rPr>
  </w:style>
  <w:style w:type="character" w:customStyle="1" w:styleId="af9">
    <w:name w:val="Текст примечания Знак"/>
    <w:basedOn w:val="a0"/>
    <w:link w:val="af8"/>
    <w:uiPriority w:val="99"/>
    <w:semiHidden/>
    <w:rsid w:val="00910E31"/>
    <w:rPr>
      <w:sz w:val="20"/>
      <w:szCs w:val="20"/>
    </w:rPr>
  </w:style>
  <w:style w:type="paragraph" w:styleId="afa">
    <w:name w:val="annotation subject"/>
    <w:basedOn w:val="af8"/>
    <w:next w:val="af8"/>
    <w:link w:val="afb"/>
    <w:uiPriority w:val="99"/>
    <w:semiHidden/>
    <w:unhideWhenUsed/>
    <w:rsid w:val="00910E31"/>
    <w:rPr>
      <w:b/>
      <w:bCs/>
    </w:rPr>
  </w:style>
  <w:style w:type="character" w:customStyle="1" w:styleId="afb">
    <w:name w:val="Тема примечания Знак"/>
    <w:basedOn w:val="af9"/>
    <w:link w:val="afa"/>
    <w:uiPriority w:val="99"/>
    <w:semiHidden/>
    <w:rsid w:val="00910E31"/>
    <w:rPr>
      <w:b/>
      <w:bCs/>
      <w:sz w:val="20"/>
      <w:szCs w:val="20"/>
    </w:rPr>
  </w:style>
  <w:style w:type="character" w:styleId="afc">
    <w:name w:val="FollowedHyperlink"/>
    <w:basedOn w:val="a0"/>
    <w:uiPriority w:val="99"/>
    <w:semiHidden/>
    <w:unhideWhenUsed/>
    <w:rsid w:val="0039316D"/>
    <w:rPr>
      <w:color w:val="954F72" w:themeColor="followedHyperlink"/>
      <w:u w:val="single"/>
    </w:rPr>
  </w:style>
  <w:style w:type="paragraph" w:styleId="afd">
    <w:name w:val="endnote text"/>
    <w:basedOn w:val="a"/>
    <w:link w:val="afe"/>
    <w:uiPriority w:val="99"/>
    <w:semiHidden/>
    <w:unhideWhenUsed/>
    <w:rsid w:val="00443161"/>
    <w:pPr>
      <w:spacing w:after="0" w:line="240" w:lineRule="auto"/>
    </w:pPr>
    <w:rPr>
      <w:sz w:val="20"/>
      <w:szCs w:val="20"/>
    </w:rPr>
  </w:style>
  <w:style w:type="character" w:customStyle="1" w:styleId="afe">
    <w:name w:val="Текст концевой сноски Знак"/>
    <w:basedOn w:val="a0"/>
    <w:link w:val="afd"/>
    <w:uiPriority w:val="99"/>
    <w:semiHidden/>
    <w:rsid w:val="00443161"/>
    <w:rPr>
      <w:sz w:val="20"/>
      <w:szCs w:val="20"/>
    </w:rPr>
  </w:style>
  <w:style w:type="character" w:styleId="aff">
    <w:name w:val="endnote reference"/>
    <w:basedOn w:val="a0"/>
    <w:uiPriority w:val="99"/>
    <w:semiHidden/>
    <w:unhideWhenUsed/>
    <w:rsid w:val="00443161"/>
    <w:rPr>
      <w:vertAlign w:val="superscript"/>
    </w:rPr>
  </w:style>
  <w:style w:type="character" w:customStyle="1" w:styleId="scopediv">
    <w:name w:val="scopediv"/>
    <w:basedOn w:val="a0"/>
    <w:rsid w:val="00FA07E9"/>
  </w:style>
  <w:style w:type="character" w:customStyle="1" w:styleId="container">
    <w:name w:val="container"/>
    <w:basedOn w:val="a0"/>
    <w:rsid w:val="00FA07E9"/>
  </w:style>
  <w:style w:type="character" w:styleId="aff0">
    <w:name w:val="Strong"/>
    <w:basedOn w:val="a0"/>
    <w:uiPriority w:val="22"/>
    <w:qFormat/>
    <w:rsid w:val="00612C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989">
      <w:bodyDiv w:val="1"/>
      <w:marLeft w:val="0"/>
      <w:marRight w:val="0"/>
      <w:marTop w:val="0"/>
      <w:marBottom w:val="0"/>
      <w:divBdr>
        <w:top w:val="none" w:sz="0" w:space="0" w:color="auto"/>
        <w:left w:val="none" w:sz="0" w:space="0" w:color="auto"/>
        <w:bottom w:val="none" w:sz="0" w:space="0" w:color="auto"/>
        <w:right w:val="none" w:sz="0" w:space="0" w:color="auto"/>
      </w:divBdr>
    </w:div>
    <w:div w:id="23216636">
      <w:bodyDiv w:val="1"/>
      <w:marLeft w:val="0"/>
      <w:marRight w:val="0"/>
      <w:marTop w:val="0"/>
      <w:marBottom w:val="0"/>
      <w:divBdr>
        <w:top w:val="none" w:sz="0" w:space="0" w:color="auto"/>
        <w:left w:val="none" w:sz="0" w:space="0" w:color="auto"/>
        <w:bottom w:val="none" w:sz="0" w:space="0" w:color="auto"/>
        <w:right w:val="none" w:sz="0" w:space="0" w:color="auto"/>
      </w:divBdr>
    </w:div>
    <w:div w:id="25910147">
      <w:bodyDiv w:val="1"/>
      <w:marLeft w:val="0"/>
      <w:marRight w:val="0"/>
      <w:marTop w:val="0"/>
      <w:marBottom w:val="0"/>
      <w:divBdr>
        <w:top w:val="none" w:sz="0" w:space="0" w:color="auto"/>
        <w:left w:val="none" w:sz="0" w:space="0" w:color="auto"/>
        <w:bottom w:val="none" w:sz="0" w:space="0" w:color="auto"/>
        <w:right w:val="none" w:sz="0" w:space="0" w:color="auto"/>
      </w:divBdr>
    </w:div>
    <w:div w:id="104543506">
      <w:bodyDiv w:val="1"/>
      <w:marLeft w:val="0"/>
      <w:marRight w:val="0"/>
      <w:marTop w:val="0"/>
      <w:marBottom w:val="0"/>
      <w:divBdr>
        <w:top w:val="none" w:sz="0" w:space="0" w:color="auto"/>
        <w:left w:val="none" w:sz="0" w:space="0" w:color="auto"/>
        <w:bottom w:val="none" w:sz="0" w:space="0" w:color="auto"/>
        <w:right w:val="none" w:sz="0" w:space="0" w:color="auto"/>
      </w:divBdr>
    </w:div>
    <w:div w:id="119037415">
      <w:bodyDiv w:val="1"/>
      <w:marLeft w:val="0"/>
      <w:marRight w:val="0"/>
      <w:marTop w:val="0"/>
      <w:marBottom w:val="0"/>
      <w:divBdr>
        <w:top w:val="none" w:sz="0" w:space="0" w:color="auto"/>
        <w:left w:val="none" w:sz="0" w:space="0" w:color="auto"/>
        <w:bottom w:val="none" w:sz="0" w:space="0" w:color="auto"/>
        <w:right w:val="none" w:sz="0" w:space="0" w:color="auto"/>
      </w:divBdr>
    </w:div>
    <w:div w:id="163281039">
      <w:bodyDiv w:val="1"/>
      <w:marLeft w:val="0"/>
      <w:marRight w:val="0"/>
      <w:marTop w:val="0"/>
      <w:marBottom w:val="0"/>
      <w:divBdr>
        <w:top w:val="none" w:sz="0" w:space="0" w:color="auto"/>
        <w:left w:val="none" w:sz="0" w:space="0" w:color="auto"/>
        <w:bottom w:val="none" w:sz="0" w:space="0" w:color="auto"/>
        <w:right w:val="none" w:sz="0" w:space="0" w:color="auto"/>
      </w:divBdr>
    </w:div>
    <w:div w:id="227421374">
      <w:bodyDiv w:val="1"/>
      <w:marLeft w:val="0"/>
      <w:marRight w:val="0"/>
      <w:marTop w:val="0"/>
      <w:marBottom w:val="0"/>
      <w:divBdr>
        <w:top w:val="none" w:sz="0" w:space="0" w:color="auto"/>
        <w:left w:val="none" w:sz="0" w:space="0" w:color="auto"/>
        <w:bottom w:val="none" w:sz="0" w:space="0" w:color="auto"/>
        <w:right w:val="none" w:sz="0" w:space="0" w:color="auto"/>
      </w:divBdr>
    </w:div>
    <w:div w:id="241335823">
      <w:bodyDiv w:val="1"/>
      <w:marLeft w:val="0"/>
      <w:marRight w:val="0"/>
      <w:marTop w:val="0"/>
      <w:marBottom w:val="0"/>
      <w:divBdr>
        <w:top w:val="none" w:sz="0" w:space="0" w:color="auto"/>
        <w:left w:val="none" w:sz="0" w:space="0" w:color="auto"/>
        <w:bottom w:val="none" w:sz="0" w:space="0" w:color="auto"/>
        <w:right w:val="none" w:sz="0" w:space="0" w:color="auto"/>
      </w:divBdr>
    </w:div>
    <w:div w:id="331026226">
      <w:bodyDiv w:val="1"/>
      <w:marLeft w:val="0"/>
      <w:marRight w:val="0"/>
      <w:marTop w:val="0"/>
      <w:marBottom w:val="0"/>
      <w:divBdr>
        <w:top w:val="none" w:sz="0" w:space="0" w:color="auto"/>
        <w:left w:val="none" w:sz="0" w:space="0" w:color="auto"/>
        <w:bottom w:val="none" w:sz="0" w:space="0" w:color="auto"/>
        <w:right w:val="none" w:sz="0" w:space="0" w:color="auto"/>
      </w:divBdr>
      <w:divsChild>
        <w:div w:id="548424116">
          <w:marLeft w:val="720"/>
          <w:marRight w:val="0"/>
          <w:marTop w:val="0"/>
          <w:marBottom w:val="0"/>
          <w:divBdr>
            <w:top w:val="none" w:sz="0" w:space="0" w:color="auto"/>
            <w:left w:val="none" w:sz="0" w:space="0" w:color="auto"/>
            <w:bottom w:val="none" w:sz="0" w:space="0" w:color="auto"/>
            <w:right w:val="none" w:sz="0" w:space="0" w:color="auto"/>
          </w:divBdr>
        </w:div>
        <w:div w:id="1109468064">
          <w:marLeft w:val="720"/>
          <w:marRight w:val="0"/>
          <w:marTop w:val="0"/>
          <w:marBottom w:val="0"/>
          <w:divBdr>
            <w:top w:val="none" w:sz="0" w:space="0" w:color="auto"/>
            <w:left w:val="none" w:sz="0" w:space="0" w:color="auto"/>
            <w:bottom w:val="none" w:sz="0" w:space="0" w:color="auto"/>
            <w:right w:val="none" w:sz="0" w:space="0" w:color="auto"/>
          </w:divBdr>
        </w:div>
        <w:div w:id="1289313509">
          <w:marLeft w:val="720"/>
          <w:marRight w:val="0"/>
          <w:marTop w:val="0"/>
          <w:marBottom w:val="0"/>
          <w:divBdr>
            <w:top w:val="none" w:sz="0" w:space="0" w:color="auto"/>
            <w:left w:val="none" w:sz="0" w:space="0" w:color="auto"/>
            <w:bottom w:val="none" w:sz="0" w:space="0" w:color="auto"/>
            <w:right w:val="none" w:sz="0" w:space="0" w:color="auto"/>
          </w:divBdr>
        </w:div>
        <w:div w:id="2033073981">
          <w:marLeft w:val="720"/>
          <w:marRight w:val="0"/>
          <w:marTop w:val="0"/>
          <w:marBottom w:val="0"/>
          <w:divBdr>
            <w:top w:val="none" w:sz="0" w:space="0" w:color="auto"/>
            <w:left w:val="none" w:sz="0" w:space="0" w:color="auto"/>
            <w:bottom w:val="none" w:sz="0" w:space="0" w:color="auto"/>
            <w:right w:val="none" w:sz="0" w:space="0" w:color="auto"/>
          </w:divBdr>
        </w:div>
      </w:divsChild>
    </w:div>
    <w:div w:id="333414397">
      <w:bodyDiv w:val="1"/>
      <w:marLeft w:val="0"/>
      <w:marRight w:val="0"/>
      <w:marTop w:val="0"/>
      <w:marBottom w:val="0"/>
      <w:divBdr>
        <w:top w:val="none" w:sz="0" w:space="0" w:color="auto"/>
        <w:left w:val="none" w:sz="0" w:space="0" w:color="auto"/>
        <w:bottom w:val="none" w:sz="0" w:space="0" w:color="auto"/>
        <w:right w:val="none" w:sz="0" w:space="0" w:color="auto"/>
      </w:divBdr>
    </w:div>
    <w:div w:id="498346156">
      <w:bodyDiv w:val="1"/>
      <w:marLeft w:val="0"/>
      <w:marRight w:val="0"/>
      <w:marTop w:val="0"/>
      <w:marBottom w:val="0"/>
      <w:divBdr>
        <w:top w:val="none" w:sz="0" w:space="0" w:color="auto"/>
        <w:left w:val="none" w:sz="0" w:space="0" w:color="auto"/>
        <w:bottom w:val="none" w:sz="0" w:space="0" w:color="auto"/>
        <w:right w:val="none" w:sz="0" w:space="0" w:color="auto"/>
      </w:divBdr>
    </w:div>
    <w:div w:id="519399304">
      <w:bodyDiv w:val="1"/>
      <w:marLeft w:val="0"/>
      <w:marRight w:val="0"/>
      <w:marTop w:val="0"/>
      <w:marBottom w:val="0"/>
      <w:divBdr>
        <w:top w:val="none" w:sz="0" w:space="0" w:color="auto"/>
        <w:left w:val="none" w:sz="0" w:space="0" w:color="auto"/>
        <w:bottom w:val="none" w:sz="0" w:space="0" w:color="auto"/>
        <w:right w:val="none" w:sz="0" w:space="0" w:color="auto"/>
      </w:divBdr>
    </w:div>
    <w:div w:id="527110620">
      <w:bodyDiv w:val="1"/>
      <w:marLeft w:val="0"/>
      <w:marRight w:val="0"/>
      <w:marTop w:val="0"/>
      <w:marBottom w:val="0"/>
      <w:divBdr>
        <w:top w:val="none" w:sz="0" w:space="0" w:color="auto"/>
        <w:left w:val="none" w:sz="0" w:space="0" w:color="auto"/>
        <w:bottom w:val="none" w:sz="0" w:space="0" w:color="auto"/>
        <w:right w:val="none" w:sz="0" w:space="0" w:color="auto"/>
      </w:divBdr>
    </w:div>
    <w:div w:id="536696411">
      <w:bodyDiv w:val="1"/>
      <w:marLeft w:val="0"/>
      <w:marRight w:val="0"/>
      <w:marTop w:val="0"/>
      <w:marBottom w:val="0"/>
      <w:divBdr>
        <w:top w:val="none" w:sz="0" w:space="0" w:color="auto"/>
        <w:left w:val="none" w:sz="0" w:space="0" w:color="auto"/>
        <w:bottom w:val="none" w:sz="0" w:space="0" w:color="auto"/>
        <w:right w:val="none" w:sz="0" w:space="0" w:color="auto"/>
      </w:divBdr>
    </w:div>
    <w:div w:id="551967461">
      <w:bodyDiv w:val="1"/>
      <w:marLeft w:val="0"/>
      <w:marRight w:val="0"/>
      <w:marTop w:val="0"/>
      <w:marBottom w:val="0"/>
      <w:divBdr>
        <w:top w:val="none" w:sz="0" w:space="0" w:color="auto"/>
        <w:left w:val="none" w:sz="0" w:space="0" w:color="auto"/>
        <w:bottom w:val="none" w:sz="0" w:space="0" w:color="auto"/>
        <w:right w:val="none" w:sz="0" w:space="0" w:color="auto"/>
      </w:divBdr>
    </w:div>
    <w:div w:id="558635210">
      <w:bodyDiv w:val="1"/>
      <w:marLeft w:val="0"/>
      <w:marRight w:val="0"/>
      <w:marTop w:val="0"/>
      <w:marBottom w:val="0"/>
      <w:divBdr>
        <w:top w:val="none" w:sz="0" w:space="0" w:color="auto"/>
        <w:left w:val="none" w:sz="0" w:space="0" w:color="auto"/>
        <w:bottom w:val="none" w:sz="0" w:space="0" w:color="auto"/>
        <w:right w:val="none" w:sz="0" w:space="0" w:color="auto"/>
      </w:divBdr>
    </w:div>
    <w:div w:id="583539360">
      <w:bodyDiv w:val="1"/>
      <w:marLeft w:val="0"/>
      <w:marRight w:val="0"/>
      <w:marTop w:val="0"/>
      <w:marBottom w:val="0"/>
      <w:divBdr>
        <w:top w:val="none" w:sz="0" w:space="0" w:color="auto"/>
        <w:left w:val="none" w:sz="0" w:space="0" w:color="auto"/>
        <w:bottom w:val="none" w:sz="0" w:space="0" w:color="auto"/>
        <w:right w:val="none" w:sz="0" w:space="0" w:color="auto"/>
      </w:divBdr>
    </w:div>
    <w:div w:id="598829446">
      <w:bodyDiv w:val="1"/>
      <w:marLeft w:val="0"/>
      <w:marRight w:val="0"/>
      <w:marTop w:val="0"/>
      <w:marBottom w:val="0"/>
      <w:divBdr>
        <w:top w:val="none" w:sz="0" w:space="0" w:color="auto"/>
        <w:left w:val="none" w:sz="0" w:space="0" w:color="auto"/>
        <w:bottom w:val="none" w:sz="0" w:space="0" w:color="auto"/>
        <w:right w:val="none" w:sz="0" w:space="0" w:color="auto"/>
      </w:divBdr>
      <w:divsChild>
        <w:div w:id="366681792">
          <w:marLeft w:val="720"/>
          <w:marRight w:val="0"/>
          <w:marTop w:val="0"/>
          <w:marBottom w:val="0"/>
          <w:divBdr>
            <w:top w:val="none" w:sz="0" w:space="0" w:color="auto"/>
            <w:left w:val="none" w:sz="0" w:space="0" w:color="auto"/>
            <w:bottom w:val="none" w:sz="0" w:space="0" w:color="auto"/>
            <w:right w:val="none" w:sz="0" w:space="0" w:color="auto"/>
          </w:divBdr>
        </w:div>
        <w:div w:id="702555980">
          <w:marLeft w:val="720"/>
          <w:marRight w:val="0"/>
          <w:marTop w:val="0"/>
          <w:marBottom w:val="0"/>
          <w:divBdr>
            <w:top w:val="none" w:sz="0" w:space="0" w:color="auto"/>
            <w:left w:val="none" w:sz="0" w:space="0" w:color="auto"/>
            <w:bottom w:val="none" w:sz="0" w:space="0" w:color="auto"/>
            <w:right w:val="none" w:sz="0" w:space="0" w:color="auto"/>
          </w:divBdr>
        </w:div>
        <w:div w:id="1036125852">
          <w:marLeft w:val="720"/>
          <w:marRight w:val="0"/>
          <w:marTop w:val="0"/>
          <w:marBottom w:val="0"/>
          <w:divBdr>
            <w:top w:val="none" w:sz="0" w:space="0" w:color="auto"/>
            <w:left w:val="none" w:sz="0" w:space="0" w:color="auto"/>
            <w:bottom w:val="none" w:sz="0" w:space="0" w:color="auto"/>
            <w:right w:val="none" w:sz="0" w:space="0" w:color="auto"/>
          </w:divBdr>
        </w:div>
        <w:div w:id="1248151916">
          <w:marLeft w:val="720"/>
          <w:marRight w:val="0"/>
          <w:marTop w:val="0"/>
          <w:marBottom w:val="0"/>
          <w:divBdr>
            <w:top w:val="none" w:sz="0" w:space="0" w:color="auto"/>
            <w:left w:val="none" w:sz="0" w:space="0" w:color="auto"/>
            <w:bottom w:val="none" w:sz="0" w:space="0" w:color="auto"/>
            <w:right w:val="none" w:sz="0" w:space="0" w:color="auto"/>
          </w:divBdr>
        </w:div>
        <w:div w:id="1403328684">
          <w:marLeft w:val="720"/>
          <w:marRight w:val="0"/>
          <w:marTop w:val="0"/>
          <w:marBottom w:val="0"/>
          <w:divBdr>
            <w:top w:val="none" w:sz="0" w:space="0" w:color="auto"/>
            <w:left w:val="none" w:sz="0" w:space="0" w:color="auto"/>
            <w:bottom w:val="none" w:sz="0" w:space="0" w:color="auto"/>
            <w:right w:val="none" w:sz="0" w:space="0" w:color="auto"/>
          </w:divBdr>
        </w:div>
        <w:div w:id="1753357554">
          <w:marLeft w:val="720"/>
          <w:marRight w:val="0"/>
          <w:marTop w:val="0"/>
          <w:marBottom w:val="0"/>
          <w:divBdr>
            <w:top w:val="none" w:sz="0" w:space="0" w:color="auto"/>
            <w:left w:val="none" w:sz="0" w:space="0" w:color="auto"/>
            <w:bottom w:val="none" w:sz="0" w:space="0" w:color="auto"/>
            <w:right w:val="none" w:sz="0" w:space="0" w:color="auto"/>
          </w:divBdr>
        </w:div>
        <w:div w:id="1809393787">
          <w:marLeft w:val="720"/>
          <w:marRight w:val="0"/>
          <w:marTop w:val="0"/>
          <w:marBottom w:val="0"/>
          <w:divBdr>
            <w:top w:val="none" w:sz="0" w:space="0" w:color="auto"/>
            <w:left w:val="none" w:sz="0" w:space="0" w:color="auto"/>
            <w:bottom w:val="none" w:sz="0" w:space="0" w:color="auto"/>
            <w:right w:val="none" w:sz="0" w:space="0" w:color="auto"/>
          </w:divBdr>
        </w:div>
      </w:divsChild>
    </w:div>
    <w:div w:id="687609567">
      <w:bodyDiv w:val="1"/>
      <w:marLeft w:val="0"/>
      <w:marRight w:val="0"/>
      <w:marTop w:val="0"/>
      <w:marBottom w:val="0"/>
      <w:divBdr>
        <w:top w:val="none" w:sz="0" w:space="0" w:color="auto"/>
        <w:left w:val="none" w:sz="0" w:space="0" w:color="auto"/>
        <w:bottom w:val="none" w:sz="0" w:space="0" w:color="auto"/>
        <w:right w:val="none" w:sz="0" w:space="0" w:color="auto"/>
      </w:divBdr>
    </w:div>
    <w:div w:id="693117398">
      <w:bodyDiv w:val="1"/>
      <w:marLeft w:val="0"/>
      <w:marRight w:val="0"/>
      <w:marTop w:val="0"/>
      <w:marBottom w:val="0"/>
      <w:divBdr>
        <w:top w:val="none" w:sz="0" w:space="0" w:color="auto"/>
        <w:left w:val="none" w:sz="0" w:space="0" w:color="auto"/>
        <w:bottom w:val="none" w:sz="0" w:space="0" w:color="auto"/>
        <w:right w:val="none" w:sz="0" w:space="0" w:color="auto"/>
      </w:divBdr>
    </w:div>
    <w:div w:id="707531324">
      <w:bodyDiv w:val="1"/>
      <w:marLeft w:val="0"/>
      <w:marRight w:val="0"/>
      <w:marTop w:val="0"/>
      <w:marBottom w:val="0"/>
      <w:divBdr>
        <w:top w:val="none" w:sz="0" w:space="0" w:color="auto"/>
        <w:left w:val="none" w:sz="0" w:space="0" w:color="auto"/>
        <w:bottom w:val="none" w:sz="0" w:space="0" w:color="auto"/>
        <w:right w:val="none" w:sz="0" w:space="0" w:color="auto"/>
      </w:divBdr>
    </w:div>
    <w:div w:id="730929533">
      <w:bodyDiv w:val="1"/>
      <w:marLeft w:val="0"/>
      <w:marRight w:val="0"/>
      <w:marTop w:val="0"/>
      <w:marBottom w:val="0"/>
      <w:divBdr>
        <w:top w:val="none" w:sz="0" w:space="0" w:color="auto"/>
        <w:left w:val="none" w:sz="0" w:space="0" w:color="auto"/>
        <w:bottom w:val="none" w:sz="0" w:space="0" w:color="auto"/>
        <w:right w:val="none" w:sz="0" w:space="0" w:color="auto"/>
      </w:divBdr>
    </w:div>
    <w:div w:id="752747713">
      <w:bodyDiv w:val="1"/>
      <w:marLeft w:val="0"/>
      <w:marRight w:val="0"/>
      <w:marTop w:val="0"/>
      <w:marBottom w:val="0"/>
      <w:divBdr>
        <w:top w:val="none" w:sz="0" w:space="0" w:color="auto"/>
        <w:left w:val="none" w:sz="0" w:space="0" w:color="auto"/>
        <w:bottom w:val="none" w:sz="0" w:space="0" w:color="auto"/>
        <w:right w:val="none" w:sz="0" w:space="0" w:color="auto"/>
      </w:divBdr>
    </w:div>
    <w:div w:id="754667352">
      <w:bodyDiv w:val="1"/>
      <w:marLeft w:val="0"/>
      <w:marRight w:val="0"/>
      <w:marTop w:val="0"/>
      <w:marBottom w:val="0"/>
      <w:divBdr>
        <w:top w:val="none" w:sz="0" w:space="0" w:color="auto"/>
        <w:left w:val="none" w:sz="0" w:space="0" w:color="auto"/>
        <w:bottom w:val="none" w:sz="0" w:space="0" w:color="auto"/>
        <w:right w:val="none" w:sz="0" w:space="0" w:color="auto"/>
      </w:divBdr>
      <w:divsChild>
        <w:div w:id="80765324">
          <w:marLeft w:val="547"/>
          <w:marRight w:val="0"/>
          <w:marTop w:val="0"/>
          <w:marBottom w:val="0"/>
          <w:divBdr>
            <w:top w:val="none" w:sz="0" w:space="0" w:color="auto"/>
            <w:left w:val="none" w:sz="0" w:space="0" w:color="auto"/>
            <w:bottom w:val="none" w:sz="0" w:space="0" w:color="auto"/>
            <w:right w:val="none" w:sz="0" w:space="0" w:color="auto"/>
          </w:divBdr>
        </w:div>
        <w:div w:id="198472975">
          <w:marLeft w:val="547"/>
          <w:marRight w:val="0"/>
          <w:marTop w:val="0"/>
          <w:marBottom w:val="0"/>
          <w:divBdr>
            <w:top w:val="none" w:sz="0" w:space="0" w:color="auto"/>
            <w:left w:val="none" w:sz="0" w:space="0" w:color="auto"/>
            <w:bottom w:val="none" w:sz="0" w:space="0" w:color="auto"/>
            <w:right w:val="none" w:sz="0" w:space="0" w:color="auto"/>
          </w:divBdr>
        </w:div>
        <w:div w:id="374738814">
          <w:marLeft w:val="547"/>
          <w:marRight w:val="0"/>
          <w:marTop w:val="0"/>
          <w:marBottom w:val="0"/>
          <w:divBdr>
            <w:top w:val="none" w:sz="0" w:space="0" w:color="auto"/>
            <w:left w:val="none" w:sz="0" w:space="0" w:color="auto"/>
            <w:bottom w:val="none" w:sz="0" w:space="0" w:color="auto"/>
            <w:right w:val="none" w:sz="0" w:space="0" w:color="auto"/>
          </w:divBdr>
        </w:div>
        <w:div w:id="1745448048">
          <w:marLeft w:val="547"/>
          <w:marRight w:val="0"/>
          <w:marTop w:val="0"/>
          <w:marBottom w:val="0"/>
          <w:divBdr>
            <w:top w:val="none" w:sz="0" w:space="0" w:color="auto"/>
            <w:left w:val="none" w:sz="0" w:space="0" w:color="auto"/>
            <w:bottom w:val="none" w:sz="0" w:space="0" w:color="auto"/>
            <w:right w:val="none" w:sz="0" w:space="0" w:color="auto"/>
          </w:divBdr>
        </w:div>
      </w:divsChild>
    </w:div>
    <w:div w:id="763888788">
      <w:bodyDiv w:val="1"/>
      <w:marLeft w:val="0"/>
      <w:marRight w:val="0"/>
      <w:marTop w:val="0"/>
      <w:marBottom w:val="0"/>
      <w:divBdr>
        <w:top w:val="none" w:sz="0" w:space="0" w:color="auto"/>
        <w:left w:val="none" w:sz="0" w:space="0" w:color="auto"/>
        <w:bottom w:val="none" w:sz="0" w:space="0" w:color="auto"/>
        <w:right w:val="none" w:sz="0" w:space="0" w:color="auto"/>
      </w:divBdr>
    </w:div>
    <w:div w:id="803694909">
      <w:bodyDiv w:val="1"/>
      <w:marLeft w:val="0"/>
      <w:marRight w:val="0"/>
      <w:marTop w:val="0"/>
      <w:marBottom w:val="0"/>
      <w:divBdr>
        <w:top w:val="none" w:sz="0" w:space="0" w:color="auto"/>
        <w:left w:val="none" w:sz="0" w:space="0" w:color="auto"/>
        <w:bottom w:val="none" w:sz="0" w:space="0" w:color="auto"/>
        <w:right w:val="none" w:sz="0" w:space="0" w:color="auto"/>
      </w:divBdr>
    </w:div>
    <w:div w:id="812478846">
      <w:bodyDiv w:val="1"/>
      <w:marLeft w:val="0"/>
      <w:marRight w:val="0"/>
      <w:marTop w:val="0"/>
      <w:marBottom w:val="0"/>
      <w:divBdr>
        <w:top w:val="none" w:sz="0" w:space="0" w:color="auto"/>
        <w:left w:val="none" w:sz="0" w:space="0" w:color="auto"/>
        <w:bottom w:val="none" w:sz="0" w:space="0" w:color="auto"/>
        <w:right w:val="none" w:sz="0" w:space="0" w:color="auto"/>
      </w:divBdr>
    </w:div>
    <w:div w:id="822157225">
      <w:bodyDiv w:val="1"/>
      <w:marLeft w:val="0"/>
      <w:marRight w:val="0"/>
      <w:marTop w:val="0"/>
      <w:marBottom w:val="0"/>
      <w:divBdr>
        <w:top w:val="none" w:sz="0" w:space="0" w:color="auto"/>
        <w:left w:val="none" w:sz="0" w:space="0" w:color="auto"/>
        <w:bottom w:val="none" w:sz="0" w:space="0" w:color="auto"/>
        <w:right w:val="none" w:sz="0" w:space="0" w:color="auto"/>
      </w:divBdr>
    </w:div>
    <w:div w:id="824206801">
      <w:bodyDiv w:val="1"/>
      <w:marLeft w:val="0"/>
      <w:marRight w:val="0"/>
      <w:marTop w:val="0"/>
      <w:marBottom w:val="0"/>
      <w:divBdr>
        <w:top w:val="none" w:sz="0" w:space="0" w:color="auto"/>
        <w:left w:val="none" w:sz="0" w:space="0" w:color="auto"/>
        <w:bottom w:val="none" w:sz="0" w:space="0" w:color="auto"/>
        <w:right w:val="none" w:sz="0" w:space="0" w:color="auto"/>
      </w:divBdr>
    </w:div>
    <w:div w:id="829371646">
      <w:bodyDiv w:val="1"/>
      <w:marLeft w:val="0"/>
      <w:marRight w:val="0"/>
      <w:marTop w:val="0"/>
      <w:marBottom w:val="0"/>
      <w:divBdr>
        <w:top w:val="none" w:sz="0" w:space="0" w:color="auto"/>
        <w:left w:val="none" w:sz="0" w:space="0" w:color="auto"/>
        <w:bottom w:val="none" w:sz="0" w:space="0" w:color="auto"/>
        <w:right w:val="none" w:sz="0" w:space="0" w:color="auto"/>
      </w:divBdr>
    </w:div>
    <w:div w:id="887567577">
      <w:bodyDiv w:val="1"/>
      <w:marLeft w:val="0"/>
      <w:marRight w:val="0"/>
      <w:marTop w:val="0"/>
      <w:marBottom w:val="0"/>
      <w:divBdr>
        <w:top w:val="none" w:sz="0" w:space="0" w:color="auto"/>
        <w:left w:val="none" w:sz="0" w:space="0" w:color="auto"/>
        <w:bottom w:val="none" w:sz="0" w:space="0" w:color="auto"/>
        <w:right w:val="none" w:sz="0" w:space="0" w:color="auto"/>
      </w:divBdr>
    </w:div>
    <w:div w:id="912396876">
      <w:bodyDiv w:val="1"/>
      <w:marLeft w:val="0"/>
      <w:marRight w:val="0"/>
      <w:marTop w:val="0"/>
      <w:marBottom w:val="0"/>
      <w:divBdr>
        <w:top w:val="none" w:sz="0" w:space="0" w:color="auto"/>
        <w:left w:val="none" w:sz="0" w:space="0" w:color="auto"/>
        <w:bottom w:val="none" w:sz="0" w:space="0" w:color="auto"/>
        <w:right w:val="none" w:sz="0" w:space="0" w:color="auto"/>
      </w:divBdr>
    </w:div>
    <w:div w:id="930628527">
      <w:bodyDiv w:val="1"/>
      <w:marLeft w:val="0"/>
      <w:marRight w:val="0"/>
      <w:marTop w:val="0"/>
      <w:marBottom w:val="0"/>
      <w:divBdr>
        <w:top w:val="none" w:sz="0" w:space="0" w:color="auto"/>
        <w:left w:val="none" w:sz="0" w:space="0" w:color="auto"/>
        <w:bottom w:val="none" w:sz="0" w:space="0" w:color="auto"/>
        <w:right w:val="none" w:sz="0" w:space="0" w:color="auto"/>
      </w:divBdr>
    </w:div>
    <w:div w:id="951286406">
      <w:bodyDiv w:val="1"/>
      <w:marLeft w:val="0"/>
      <w:marRight w:val="0"/>
      <w:marTop w:val="0"/>
      <w:marBottom w:val="0"/>
      <w:divBdr>
        <w:top w:val="none" w:sz="0" w:space="0" w:color="auto"/>
        <w:left w:val="none" w:sz="0" w:space="0" w:color="auto"/>
        <w:bottom w:val="none" w:sz="0" w:space="0" w:color="auto"/>
        <w:right w:val="none" w:sz="0" w:space="0" w:color="auto"/>
      </w:divBdr>
    </w:div>
    <w:div w:id="970015532">
      <w:bodyDiv w:val="1"/>
      <w:marLeft w:val="0"/>
      <w:marRight w:val="0"/>
      <w:marTop w:val="0"/>
      <w:marBottom w:val="0"/>
      <w:divBdr>
        <w:top w:val="none" w:sz="0" w:space="0" w:color="auto"/>
        <w:left w:val="none" w:sz="0" w:space="0" w:color="auto"/>
        <w:bottom w:val="none" w:sz="0" w:space="0" w:color="auto"/>
        <w:right w:val="none" w:sz="0" w:space="0" w:color="auto"/>
      </w:divBdr>
    </w:div>
    <w:div w:id="996222424">
      <w:bodyDiv w:val="1"/>
      <w:marLeft w:val="0"/>
      <w:marRight w:val="0"/>
      <w:marTop w:val="0"/>
      <w:marBottom w:val="0"/>
      <w:divBdr>
        <w:top w:val="none" w:sz="0" w:space="0" w:color="auto"/>
        <w:left w:val="none" w:sz="0" w:space="0" w:color="auto"/>
        <w:bottom w:val="none" w:sz="0" w:space="0" w:color="auto"/>
        <w:right w:val="none" w:sz="0" w:space="0" w:color="auto"/>
      </w:divBdr>
    </w:div>
    <w:div w:id="1009329929">
      <w:bodyDiv w:val="1"/>
      <w:marLeft w:val="0"/>
      <w:marRight w:val="0"/>
      <w:marTop w:val="0"/>
      <w:marBottom w:val="0"/>
      <w:divBdr>
        <w:top w:val="none" w:sz="0" w:space="0" w:color="auto"/>
        <w:left w:val="none" w:sz="0" w:space="0" w:color="auto"/>
        <w:bottom w:val="none" w:sz="0" w:space="0" w:color="auto"/>
        <w:right w:val="none" w:sz="0" w:space="0" w:color="auto"/>
      </w:divBdr>
      <w:divsChild>
        <w:div w:id="45109497">
          <w:marLeft w:val="1267"/>
          <w:marRight w:val="0"/>
          <w:marTop w:val="0"/>
          <w:marBottom w:val="120"/>
          <w:divBdr>
            <w:top w:val="none" w:sz="0" w:space="0" w:color="auto"/>
            <w:left w:val="none" w:sz="0" w:space="0" w:color="auto"/>
            <w:bottom w:val="none" w:sz="0" w:space="0" w:color="auto"/>
            <w:right w:val="none" w:sz="0" w:space="0" w:color="auto"/>
          </w:divBdr>
        </w:div>
        <w:div w:id="1808859498">
          <w:marLeft w:val="1267"/>
          <w:marRight w:val="0"/>
          <w:marTop w:val="0"/>
          <w:marBottom w:val="120"/>
          <w:divBdr>
            <w:top w:val="none" w:sz="0" w:space="0" w:color="auto"/>
            <w:left w:val="none" w:sz="0" w:space="0" w:color="auto"/>
            <w:bottom w:val="none" w:sz="0" w:space="0" w:color="auto"/>
            <w:right w:val="none" w:sz="0" w:space="0" w:color="auto"/>
          </w:divBdr>
        </w:div>
        <w:div w:id="1149320245">
          <w:marLeft w:val="1267"/>
          <w:marRight w:val="0"/>
          <w:marTop w:val="0"/>
          <w:marBottom w:val="120"/>
          <w:divBdr>
            <w:top w:val="none" w:sz="0" w:space="0" w:color="auto"/>
            <w:left w:val="none" w:sz="0" w:space="0" w:color="auto"/>
            <w:bottom w:val="none" w:sz="0" w:space="0" w:color="auto"/>
            <w:right w:val="none" w:sz="0" w:space="0" w:color="auto"/>
          </w:divBdr>
        </w:div>
        <w:div w:id="1015958551">
          <w:marLeft w:val="1267"/>
          <w:marRight w:val="0"/>
          <w:marTop w:val="0"/>
          <w:marBottom w:val="120"/>
          <w:divBdr>
            <w:top w:val="none" w:sz="0" w:space="0" w:color="auto"/>
            <w:left w:val="none" w:sz="0" w:space="0" w:color="auto"/>
            <w:bottom w:val="none" w:sz="0" w:space="0" w:color="auto"/>
            <w:right w:val="none" w:sz="0" w:space="0" w:color="auto"/>
          </w:divBdr>
        </w:div>
        <w:div w:id="767894535">
          <w:marLeft w:val="1267"/>
          <w:marRight w:val="0"/>
          <w:marTop w:val="0"/>
          <w:marBottom w:val="120"/>
          <w:divBdr>
            <w:top w:val="none" w:sz="0" w:space="0" w:color="auto"/>
            <w:left w:val="none" w:sz="0" w:space="0" w:color="auto"/>
            <w:bottom w:val="none" w:sz="0" w:space="0" w:color="auto"/>
            <w:right w:val="none" w:sz="0" w:space="0" w:color="auto"/>
          </w:divBdr>
        </w:div>
      </w:divsChild>
    </w:div>
    <w:div w:id="1119879414">
      <w:bodyDiv w:val="1"/>
      <w:marLeft w:val="0"/>
      <w:marRight w:val="0"/>
      <w:marTop w:val="0"/>
      <w:marBottom w:val="0"/>
      <w:divBdr>
        <w:top w:val="none" w:sz="0" w:space="0" w:color="auto"/>
        <w:left w:val="none" w:sz="0" w:space="0" w:color="auto"/>
        <w:bottom w:val="none" w:sz="0" w:space="0" w:color="auto"/>
        <w:right w:val="none" w:sz="0" w:space="0" w:color="auto"/>
      </w:divBdr>
      <w:divsChild>
        <w:div w:id="1501265734">
          <w:blockQuote w:val="1"/>
          <w:marLeft w:val="0"/>
          <w:marRight w:val="0"/>
          <w:marTop w:val="0"/>
          <w:marBottom w:val="0"/>
          <w:divBdr>
            <w:top w:val="none" w:sz="0" w:space="0" w:color="auto"/>
            <w:left w:val="single" w:sz="6" w:space="19" w:color="000000"/>
            <w:bottom w:val="none" w:sz="0" w:space="0" w:color="auto"/>
            <w:right w:val="none" w:sz="0" w:space="0" w:color="auto"/>
          </w:divBdr>
        </w:div>
      </w:divsChild>
    </w:div>
    <w:div w:id="1137186971">
      <w:bodyDiv w:val="1"/>
      <w:marLeft w:val="0"/>
      <w:marRight w:val="0"/>
      <w:marTop w:val="0"/>
      <w:marBottom w:val="0"/>
      <w:divBdr>
        <w:top w:val="none" w:sz="0" w:space="0" w:color="auto"/>
        <w:left w:val="none" w:sz="0" w:space="0" w:color="auto"/>
        <w:bottom w:val="none" w:sz="0" w:space="0" w:color="auto"/>
        <w:right w:val="none" w:sz="0" w:space="0" w:color="auto"/>
      </w:divBdr>
    </w:div>
    <w:div w:id="1148277793">
      <w:bodyDiv w:val="1"/>
      <w:marLeft w:val="0"/>
      <w:marRight w:val="0"/>
      <w:marTop w:val="0"/>
      <w:marBottom w:val="0"/>
      <w:divBdr>
        <w:top w:val="none" w:sz="0" w:space="0" w:color="auto"/>
        <w:left w:val="none" w:sz="0" w:space="0" w:color="auto"/>
        <w:bottom w:val="none" w:sz="0" w:space="0" w:color="auto"/>
        <w:right w:val="none" w:sz="0" w:space="0" w:color="auto"/>
      </w:divBdr>
    </w:div>
    <w:div w:id="1213545182">
      <w:bodyDiv w:val="1"/>
      <w:marLeft w:val="0"/>
      <w:marRight w:val="0"/>
      <w:marTop w:val="0"/>
      <w:marBottom w:val="0"/>
      <w:divBdr>
        <w:top w:val="none" w:sz="0" w:space="0" w:color="auto"/>
        <w:left w:val="none" w:sz="0" w:space="0" w:color="auto"/>
        <w:bottom w:val="none" w:sz="0" w:space="0" w:color="auto"/>
        <w:right w:val="none" w:sz="0" w:space="0" w:color="auto"/>
      </w:divBdr>
      <w:divsChild>
        <w:div w:id="8146222">
          <w:marLeft w:val="806"/>
          <w:marRight w:val="0"/>
          <w:marTop w:val="0"/>
          <w:marBottom w:val="0"/>
          <w:divBdr>
            <w:top w:val="none" w:sz="0" w:space="0" w:color="auto"/>
            <w:left w:val="none" w:sz="0" w:space="0" w:color="auto"/>
            <w:bottom w:val="none" w:sz="0" w:space="0" w:color="auto"/>
            <w:right w:val="none" w:sz="0" w:space="0" w:color="auto"/>
          </w:divBdr>
        </w:div>
        <w:div w:id="91975160">
          <w:marLeft w:val="806"/>
          <w:marRight w:val="0"/>
          <w:marTop w:val="0"/>
          <w:marBottom w:val="0"/>
          <w:divBdr>
            <w:top w:val="none" w:sz="0" w:space="0" w:color="auto"/>
            <w:left w:val="none" w:sz="0" w:space="0" w:color="auto"/>
            <w:bottom w:val="none" w:sz="0" w:space="0" w:color="auto"/>
            <w:right w:val="none" w:sz="0" w:space="0" w:color="auto"/>
          </w:divBdr>
        </w:div>
        <w:div w:id="145561162">
          <w:marLeft w:val="806"/>
          <w:marRight w:val="0"/>
          <w:marTop w:val="0"/>
          <w:marBottom w:val="0"/>
          <w:divBdr>
            <w:top w:val="none" w:sz="0" w:space="0" w:color="auto"/>
            <w:left w:val="none" w:sz="0" w:space="0" w:color="auto"/>
            <w:bottom w:val="none" w:sz="0" w:space="0" w:color="auto"/>
            <w:right w:val="none" w:sz="0" w:space="0" w:color="auto"/>
          </w:divBdr>
        </w:div>
        <w:div w:id="189030196">
          <w:marLeft w:val="806"/>
          <w:marRight w:val="0"/>
          <w:marTop w:val="0"/>
          <w:marBottom w:val="0"/>
          <w:divBdr>
            <w:top w:val="none" w:sz="0" w:space="0" w:color="auto"/>
            <w:left w:val="none" w:sz="0" w:space="0" w:color="auto"/>
            <w:bottom w:val="none" w:sz="0" w:space="0" w:color="auto"/>
            <w:right w:val="none" w:sz="0" w:space="0" w:color="auto"/>
          </w:divBdr>
        </w:div>
        <w:div w:id="331294635">
          <w:marLeft w:val="806"/>
          <w:marRight w:val="0"/>
          <w:marTop w:val="0"/>
          <w:marBottom w:val="0"/>
          <w:divBdr>
            <w:top w:val="none" w:sz="0" w:space="0" w:color="auto"/>
            <w:left w:val="none" w:sz="0" w:space="0" w:color="auto"/>
            <w:bottom w:val="none" w:sz="0" w:space="0" w:color="auto"/>
            <w:right w:val="none" w:sz="0" w:space="0" w:color="auto"/>
          </w:divBdr>
        </w:div>
        <w:div w:id="392822989">
          <w:marLeft w:val="806"/>
          <w:marRight w:val="0"/>
          <w:marTop w:val="0"/>
          <w:marBottom w:val="0"/>
          <w:divBdr>
            <w:top w:val="none" w:sz="0" w:space="0" w:color="auto"/>
            <w:left w:val="none" w:sz="0" w:space="0" w:color="auto"/>
            <w:bottom w:val="none" w:sz="0" w:space="0" w:color="auto"/>
            <w:right w:val="none" w:sz="0" w:space="0" w:color="auto"/>
          </w:divBdr>
        </w:div>
        <w:div w:id="878014333">
          <w:marLeft w:val="806"/>
          <w:marRight w:val="0"/>
          <w:marTop w:val="0"/>
          <w:marBottom w:val="0"/>
          <w:divBdr>
            <w:top w:val="none" w:sz="0" w:space="0" w:color="auto"/>
            <w:left w:val="none" w:sz="0" w:space="0" w:color="auto"/>
            <w:bottom w:val="none" w:sz="0" w:space="0" w:color="auto"/>
            <w:right w:val="none" w:sz="0" w:space="0" w:color="auto"/>
          </w:divBdr>
        </w:div>
        <w:div w:id="993526746">
          <w:marLeft w:val="806"/>
          <w:marRight w:val="0"/>
          <w:marTop w:val="0"/>
          <w:marBottom w:val="0"/>
          <w:divBdr>
            <w:top w:val="none" w:sz="0" w:space="0" w:color="auto"/>
            <w:left w:val="none" w:sz="0" w:space="0" w:color="auto"/>
            <w:bottom w:val="none" w:sz="0" w:space="0" w:color="auto"/>
            <w:right w:val="none" w:sz="0" w:space="0" w:color="auto"/>
          </w:divBdr>
        </w:div>
        <w:div w:id="1270114884">
          <w:marLeft w:val="806"/>
          <w:marRight w:val="0"/>
          <w:marTop w:val="0"/>
          <w:marBottom w:val="0"/>
          <w:divBdr>
            <w:top w:val="none" w:sz="0" w:space="0" w:color="auto"/>
            <w:left w:val="none" w:sz="0" w:space="0" w:color="auto"/>
            <w:bottom w:val="none" w:sz="0" w:space="0" w:color="auto"/>
            <w:right w:val="none" w:sz="0" w:space="0" w:color="auto"/>
          </w:divBdr>
        </w:div>
        <w:div w:id="1889607630">
          <w:marLeft w:val="806"/>
          <w:marRight w:val="0"/>
          <w:marTop w:val="0"/>
          <w:marBottom w:val="0"/>
          <w:divBdr>
            <w:top w:val="none" w:sz="0" w:space="0" w:color="auto"/>
            <w:left w:val="none" w:sz="0" w:space="0" w:color="auto"/>
            <w:bottom w:val="none" w:sz="0" w:space="0" w:color="auto"/>
            <w:right w:val="none" w:sz="0" w:space="0" w:color="auto"/>
          </w:divBdr>
        </w:div>
      </w:divsChild>
    </w:div>
    <w:div w:id="1221675092">
      <w:bodyDiv w:val="1"/>
      <w:marLeft w:val="0"/>
      <w:marRight w:val="0"/>
      <w:marTop w:val="0"/>
      <w:marBottom w:val="0"/>
      <w:divBdr>
        <w:top w:val="none" w:sz="0" w:space="0" w:color="auto"/>
        <w:left w:val="none" w:sz="0" w:space="0" w:color="auto"/>
        <w:bottom w:val="none" w:sz="0" w:space="0" w:color="auto"/>
        <w:right w:val="none" w:sz="0" w:space="0" w:color="auto"/>
      </w:divBdr>
    </w:div>
    <w:div w:id="1236431808">
      <w:bodyDiv w:val="1"/>
      <w:marLeft w:val="0"/>
      <w:marRight w:val="0"/>
      <w:marTop w:val="0"/>
      <w:marBottom w:val="0"/>
      <w:divBdr>
        <w:top w:val="none" w:sz="0" w:space="0" w:color="auto"/>
        <w:left w:val="none" w:sz="0" w:space="0" w:color="auto"/>
        <w:bottom w:val="none" w:sz="0" w:space="0" w:color="auto"/>
        <w:right w:val="none" w:sz="0" w:space="0" w:color="auto"/>
      </w:divBdr>
    </w:div>
    <w:div w:id="1287733719">
      <w:bodyDiv w:val="1"/>
      <w:marLeft w:val="0"/>
      <w:marRight w:val="0"/>
      <w:marTop w:val="0"/>
      <w:marBottom w:val="0"/>
      <w:divBdr>
        <w:top w:val="none" w:sz="0" w:space="0" w:color="auto"/>
        <w:left w:val="none" w:sz="0" w:space="0" w:color="auto"/>
        <w:bottom w:val="none" w:sz="0" w:space="0" w:color="auto"/>
        <w:right w:val="none" w:sz="0" w:space="0" w:color="auto"/>
      </w:divBdr>
    </w:div>
    <w:div w:id="1294678067">
      <w:bodyDiv w:val="1"/>
      <w:marLeft w:val="0"/>
      <w:marRight w:val="0"/>
      <w:marTop w:val="0"/>
      <w:marBottom w:val="0"/>
      <w:divBdr>
        <w:top w:val="none" w:sz="0" w:space="0" w:color="auto"/>
        <w:left w:val="none" w:sz="0" w:space="0" w:color="auto"/>
        <w:bottom w:val="none" w:sz="0" w:space="0" w:color="auto"/>
        <w:right w:val="none" w:sz="0" w:space="0" w:color="auto"/>
      </w:divBdr>
    </w:div>
    <w:div w:id="1301380742">
      <w:bodyDiv w:val="1"/>
      <w:marLeft w:val="0"/>
      <w:marRight w:val="0"/>
      <w:marTop w:val="0"/>
      <w:marBottom w:val="0"/>
      <w:divBdr>
        <w:top w:val="none" w:sz="0" w:space="0" w:color="auto"/>
        <w:left w:val="none" w:sz="0" w:space="0" w:color="auto"/>
        <w:bottom w:val="none" w:sz="0" w:space="0" w:color="auto"/>
        <w:right w:val="none" w:sz="0" w:space="0" w:color="auto"/>
      </w:divBdr>
    </w:div>
    <w:div w:id="1314793880">
      <w:bodyDiv w:val="1"/>
      <w:marLeft w:val="0"/>
      <w:marRight w:val="0"/>
      <w:marTop w:val="0"/>
      <w:marBottom w:val="0"/>
      <w:divBdr>
        <w:top w:val="none" w:sz="0" w:space="0" w:color="auto"/>
        <w:left w:val="none" w:sz="0" w:space="0" w:color="auto"/>
        <w:bottom w:val="none" w:sz="0" w:space="0" w:color="auto"/>
        <w:right w:val="none" w:sz="0" w:space="0" w:color="auto"/>
      </w:divBdr>
    </w:div>
    <w:div w:id="1350182778">
      <w:bodyDiv w:val="1"/>
      <w:marLeft w:val="0"/>
      <w:marRight w:val="0"/>
      <w:marTop w:val="0"/>
      <w:marBottom w:val="0"/>
      <w:divBdr>
        <w:top w:val="none" w:sz="0" w:space="0" w:color="auto"/>
        <w:left w:val="none" w:sz="0" w:space="0" w:color="auto"/>
        <w:bottom w:val="none" w:sz="0" w:space="0" w:color="auto"/>
        <w:right w:val="none" w:sz="0" w:space="0" w:color="auto"/>
      </w:divBdr>
      <w:divsChild>
        <w:div w:id="806818793">
          <w:marLeft w:val="720"/>
          <w:marRight w:val="0"/>
          <w:marTop w:val="0"/>
          <w:marBottom w:val="0"/>
          <w:divBdr>
            <w:top w:val="none" w:sz="0" w:space="0" w:color="auto"/>
            <w:left w:val="none" w:sz="0" w:space="0" w:color="auto"/>
            <w:bottom w:val="none" w:sz="0" w:space="0" w:color="auto"/>
            <w:right w:val="none" w:sz="0" w:space="0" w:color="auto"/>
          </w:divBdr>
        </w:div>
        <w:div w:id="82579181">
          <w:marLeft w:val="720"/>
          <w:marRight w:val="0"/>
          <w:marTop w:val="0"/>
          <w:marBottom w:val="0"/>
          <w:divBdr>
            <w:top w:val="none" w:sz="0" w:space="0" w:color="auto"/>
            <w:left w:val="none" w:sz="0" w:space="0" w:color="auto"/>
            <w:bottom w:val="none" w:sz="0" w:space="0" w:color="auto"/>
            <w:right w:val="none" w:sz="0" w:space="0" w:color="auto"/>
          </w:divBdr>
        </w:div>
        <w:div w:id="474179763">
          <w:marLeft w:val="720"/>
          <w:marRight w:val="0"/>
          <w:marTop w:val="0"/>
          <w:marBottom w:val="0"/>
          <w:divBdr>
            <w:top w:val="none" w:sz="0" w:space="0" w:color="auto"/>
            <w:left w:val="none" w:sz="0" w:space="0" w:color="auto"/>
            <w:bottom w:val="none" w:sz="0" w:space="0" w:color="auto"/>
            <w:right w:val="none" w:sz="0" w:space="0" w:color="auto"/>
          </w:divBdr>
        </w:div>
        <w:div w:id="1072852853">
          <w:marLeft w:val="720"/>
          <w:marRight w:val="0"/>
          <w:marTop w:val="0"/>
          <w:marBottom w:val="0"/>
          <w:divBdr>
            <w:top w:val="none" w:sz="0" w:space="0" w:color="auto"/>
            <w:left w:val="none" w:sz="0" w:space="0" w:color="auto"/>
            <w:bottom w:val="none" w:sz="0" w:space="0" w:color="auto"/>
            <w:right w:val="none" w:sz="0" w:space="0" w:color="auto"/>
          </w:divBdr>
        </w:div>
        <w:div w:id="1268269226">
          <w:marLeft w:val="720"/>
          <w:marRight w:val="0"/>
          <w:marTop w:val="0"/>
          <w:marBottom w:val="0"/>
          <w:divBdr>
            <w:top w:val="none" w:sz="0" w:space="0" w:color="auto"/>
            <w:left w:val="none" w:sz="0" w:space="0" w:color="auto"/>
            <w:bottom w:val="none" w:sz="0" w:space="0" w:color="auto"/>
            <w:right w:val="none" w:sz="0" w:space="0" w:color="auto"/>
          </w:divBdr>
        </w:div>
      </w:divsChild>
    </w:div>
    <w:div w:id="1411274550">
      <w:bodyDiv w:val="1"/>
      <w:marLeft w:val="0"/>
      <w:marRight w:val="0"/>
      <w:marTop w:val="0"/>
      <w:marBottom w:val="0"/>
      <w:divBdr>
        <w:top w:val="none" w:sz="0" w:space="0" w:color="auto"/>
        <w:left w:val="none" w:sz="0" w:space="0" w:color="auto"/>
        <w:bottom w:val="none" w:sz="0" w:space="0" w:color="auto"/>
        <w:right w:val="none" w:sz="0" w:space="0" w:color="auto"/>
      </w:divBdr>
    </w:div>
    <w:div w:id="1482192377">
      <w:bodyDiv w:val="1"/>
      <w:marLeft w:val="0"/>
      <w:marRight w:val="0"/>
      <w:marTop w:val="0"/>
      <w:marBottom w:val="0"/>
      <w:divBdr>
        <w:top w:val="none" w:sz="0" w:space="0" w:color="auto"/>
        <w:left w:val="none" w:sz="0" w:space="0" w:color="auto"/>
        <w:bottom w:val="none" w:sz="0" w:space="0" w:color="auto"/>
        <w:right w:val="none" w:sz="0" w:space="0" w:color="auto"/>
      </w:divBdr>
    </w:div>
    <w:div w:id="1504202709">
      <w:bodyDiv w:val="1"/>
      <w:marLeft w:val="0"/>
      <w:marRight w:val="0"/>
      <w:marTop w:val="0"/>
      <w:marBottom w:val="0"/>
      <w:divBdr>
        <w:top w:val="none" w:sz="0" w:space="0" w:color="auto"/>
        <w:left w:val="none" w:sz="0" w:space="0" w:color="auto"/>
        <w:bottom w:val="none" w:sz="0" w:space="0" w:color="auto"/>
        <w:right w:val="none" w:sz="0" w:space="0" w:color="auto"/>
      </w:divBdr>
      <w:divsChild>
        <w:div w:id="334118638">
          <w:marLeft w:val="806"/>
          <w:marRight w:val="0"/>
          <w:marTop w:val="0"/>
          <w:marBottom w:val="0"/>
          <w:divBdr>
            <w:top w:val="none" w:sz="0" w:space="0" w:color="auto"/>
            <w:left w:val="none" w:sz="0" w:space="0" w:color="auto"/>
            <w:bottom w:val="none" w:sz="0" w:space="0" w:color="auto"/>
            <w:right w:val="none" w:sz="0" w:space="0" w:color="auto"/>
          </w:divBdr>
        </w:div>
        <w:div w:id="601761922">
          <w:marLeft w:val="806"/>
          <w:marRight w:val="0"/>
          <w:marTop w:val="0"/>
          <w:marBottom w:val="0"/>
          <w:divBdr>
            <w:top w:val="none" w:sz="0" w:space="0" w:color="auto"/>
            <w:left w:val="none" w:sz="0" w:space="0" w:color="auto"/>
            <w:bottom w:val="none" w:sz="0" w:space="0" w:color="auto"/>
            <w:right w:val="none" w:sz="0" w:space="0" w:color="auto"/>
          </w:divBdr>
        </w:div>
        <w:div w:id="1509058799">
          <w:marLeft w:val="806"/>
          <w:marRight w:val="0"/>
          <w:marTop w:val="0"/>
          <w:marBottom w:val="0"/>
          <w:divBdr>
            <w:top w:val="none" w:sz="0" w:space="0" w:color="auto"/>
            <w:left w:val="none" w:sz="0" w:space="0" w:color="auto"/>
            <w:bottom w:val="none" w:sz="0" w:space="0" w:color="auto"/>
            <w:right w:val="none" w:sz="0" w:space="0" w:color="auto"/>
          </w:divBdr>
        </w:div>
        <w:div w:id="2099522081">
          <w:marLeft w:val="806"/>
          <w:marRight w:val="0"/>
          <w:marTop w:val="0"/>
          <w:marBottom w:val="0"/>
          <w:divBdr>
            <w:top w:val="none" w:sz="0" w:space="0" w:color="auto"/>
            <w:left w:val="none" w:sz="0" w:space="0" w:color="auto"/>
            <w:bottom w:val="none" w:sz="0" w:space="0" w:color="auto"/>
            <w:right w:val="none" w:sz="0" w:space="0" w:color="auto"/>
          </w:divBdr>
        </w:div>
      </w:divsChild>
    </w:div>
    <w:div w:id="1541629242">
      <w:bodyDiv w:val="1"/>
      <w:marLeft w:val="0"/>
      <w:marRight w:val="0"/>
      <w:marTop w:val="0"/>
      <w:marBottom w:val="0"/>
      <w:divBdr>
        <w:top w:val="none" w:sz="0" w:space="0" w:color="auto"/>
        <w:left w:val="none" w:sz="0" w:space="0" w:color="auto"/>
        <w:bottom w:val="none" w:sz="0" w:space="0" w:color="auto"/>
        <w:right w:val="none" w:sz="0" w:space="0" w:color="auto"/>
      </w:divBdr>
    </w:div>
    <w:div w:id="1566910868">
      <w:bodyDiv w:val="1"/>
      <w:marLeft w:val="0"/>
      <w:marRight w:val="0"/>
      <w:marTop w:val="0"/>
      <w:marBottom w:val="0"/>
      <w:divBdr>
        <w:top w:val="none" w:sz="0" w:space="0" w:color="auto"/>
        <w:left w:val="none" w:sz="0" w:space="0" w:color="auto"/>
        <w:bottom w:val="none" w:sz="0" w:space="0" w:color="auto"/>
        <w:right w:val="none" w:sz="0" w:space="0" w:color="auto"/>
      </w:divBdr>
    </w:div>
    <w:div w:id="1571230918">
      <w:bodyDiv w:val="1"/>
      <w:marLeft w:val="0"/>
      <w:marRight w:val="0"/>
      <w:marTop w:val="0"/>
      <w:marBottom w:val="0"/>
      <w:divBdr>
        <w:top w:val="none" w:sz="0" w:space="0" w:color="auto"/>
        <w:left w:val="none" w:sz="0" w:space="0" w:color="auto"/>
        <w:bottom w:val="none" w:sz="0" w:space="0" w:color="auto"/>
        <w:right w:val="none" w:sz="0" w:space="0" w:color="auto"/>
      </w:divBdr>
      <w:divsChild>
        <w:div w:id="1475220097">
          <w:marLeft w:val="806"/>
          <w:marRight w:val="0"/>
          <w:marTop w:val="0"/>
          <w:marBottom w:val="0"/>
          <w:divBdr>
            <w:top w:val="none" w:sz="0" w:space="0" w:color="auto"/>
            <w:left w:val="none" w:sz="0" w:space="0" w:color="auto"/>
            <w:bottom w:val="none" w:sz="0" w:space="0" w:color="auto"/>
            <w:right w:val="none" w:sz="0" w:space="0" w:color="auto"/>
          </w:divBdr>
        </w:div>
      </w:divsChild>
    </w:div>
    <w:div w:id="1630935407">
      <w:bodyDiv w:val="1"/>
      <w:marLeft w:val="0"/>
      <w:marRight w:val="0"/>
      <w:marTop w:val="0"/>
      <w:marBottom w:val="0"/>
      <w:divBdr>
        <w:top w:val="none" w:sz="0" w:space="0" w:color="auto"/>
        <w:left w:val="none" w:sz="0" w:space="0" w:color="auto"/>
        <w:bottom w:val="none" w:sz="0" w:space="0" w:color="auto"/>
        <w:right w:val="none" w:sz="0" w:space="0" w:color="auto"/>
      </w:divBdr>
    </w:div>
    <w:div w:id="1635141003">
      <w:bodyDiv w:val="1"/>
      <w:marLeft w:val="0"/>
      <w:marRight w:val="0"/>
      <w:marTop w:val="0"/>
      <w:marBottom w:val="0"/>
      <w:divBdr>
        <w:top w:val="none" w:sz="0" w:space="0" w:color="auto"/>
        <w:left w:val="none" w:sz="0" w:space="0" w:color="auto"/>
        <w:bottom w:val="none" w:sz="0" w:space="0" w:color="auto"/>
        <w:right w:val="none" w:sz="0" w:space="0" w:color="auto"/>
      </w:divBdr>
    </w:div>
    <w:div w:id="1683849028">
      <w:bodyDiv w:val="1"/>
      <w:marLeft w:val="0"/>
      <w:marRight w:val="0"/>
      <w:marTop w:val="0"/>
      <w:marBottom w:val="0"/>
      <w:divBdr>
        <w:top w:val="none" w:sz="0" w:space="0" w:color="auto"/>
        <w:left w:val="none" w:sz="0" w:space="0" w:color="auto"/>
        <w:bottom w:val="none" w:sz="0" w:space="0" w:color="auto"/>
        <w:right w:val="none" w:sz="0" w:space="0" w:color="auto"/>
      </w:divBdr>
      <w:divsChild>
        <w:div w:id="328102430">
          <w:marLeft w:val="720"/>
          <w:marRight w:val="0"/>
          <w:marTop w:val="0"/>
          <w:marBottom w:val="0"/>
          <w:divBdr>
            <w:top w:val="none" w:sz="0" w:space="0" w:color="auto"/>
            <w:left w:val="none" w:sz="0" w:space="0" w:color="auto"/>
            <w:bottom w:val="none" w:sz="0" w:space="0" w:color="auto"/>
            <w:right w:val="none" w:sz="0" w:space="0" w:color="auto"/>
          </w:divBdr>
        </w:div>
        <w:div w:id="469128828">
          <w:marLeft w:val="720"/>
          <w:marRight w:val="0"/>
          <w:marTop w:val="0"/>
          <w:marBottom w:val="0"/>
          <w:divBdr>
            <w:top w:val="none" w:sz="0" w:space="0" w:color="auto"/>
            <w:left w:val="none" w:sz="0" w:space="0" w:color="auto"/>
            <w:bottom w:val="none" w:sz="0" w:space="0" w:color="auto"/>
            <w:right w:val="none" w:sz="0" w:space="0" w:color="auto"/>
          </w:divBdr>
        </w:div>
        <w:div w:id="498813257">
          <w:marLeft w:val="720"/>
          <w:marRight w:val="0"/>
          <w:marTop w:val="0"/>
          <w:marBottom w:val="0"/>
          <w:divBdr>
            <w:top w:val="none" w:sz="0" w:space="0" w:color="auto"/>
            <w:left w:val="none" w:sz="0" w:space="0" w:color="auto"/>
            <w:bottom w:val="none" w:sz="0" w:space="0" w:color="auto"/>
            <w:right w:val="none" w:sz="0" w:space="0" w:color="auto"/>
          </w:divBdr>
        </w:div>
        <w:div w:id="871571464">
          <w:marLeft w:val="720"/>
          <w:marRight w:val="0"/>
          <w:marTop w:val="0"/>
          <w:marBottom w:val="0"/>
          <w:divBdr>
            <w:top w:val="none" w:sz="0" w:space="0" w:color="auto"/>
            <w:left w:val="none" w:sz="0" w:space="0" w:color="auto"/>
            <w:bottom w:val="none" w:sz="0" w:space="0" w:color="auto"/>
            <w:right w:val="none" w:sz="0" w:space="0" w:color="auto"/>
          </w:divBdr>
        </w:div>
        <w:div w:id="1244072393">
          <w:marLeft w:val="720"/>
          <w:marRight w:val="0"/>
          <w:marTop w:val="0"/>
          <w:marBottom w:val="0"/>
          <w:divBdr>
            <w:top w:val="none" w:sz="0" w:space="0" w:color="auto"/>
            <w:left w:val="none" w:sz="0" w:space="0" w:color="auto"/>
            <w:bottom w:val="none" w:sz="0" w:space="0" w:color="auto"/>
            <w:right w:val="none" w:sz="0" w:space="0" w:color="auto"/>
          </w:divBdr>
        </w:div>
        <w:div w:id="1640379437">
          <w:marLeft w:val="720"/>
          <w:marRight w:val="0"/>
          <w:marTop w:val="0"/>
          <w:marBottom w:val="0"/>
          <w:divBdr>
            <w:top w:val="none" w:sz="0" w:space="0" w:color="auto"/>
            <w:left w:val="none" w:sz="0" w:space="0" w:color="auto"/>
            <w:bottom w:val="none" w:sz="0" w:space="0" w:color="auto"/>
            <w:right w:val="none" w:sz="0" w:space="0" w:color="auto"/>
          </w:divBdr>
        </w:div>
        <w:div w:id="2057075659">
          <w:marLeft w:val="720"/>
          <w:marRight w:val="0"/>
          <w:marTop w:val="0"/>
          <w:marBottom w:val="0"/>
          <w:divBdr>
            <w:top w:val="none" w:sz="0" w:space="0" w:color="auto"/>
            <w:left w:val="none" w:sz="0" w:space="0" w:color="auto"/>
            <w:bottom w:val="none" w:sz="0" w:space="0" w:color="auto"/>
            <w:right w:val="none" w:sz="0" w:space="0" w:color="auto"/>
          </w:divBdr>
        </w:div>
      </w:divsChild>
    </w:div>
    <w:div w:id="1737049521">
      <w:bodyDiv w:val="1"/>
      <w:marLeft w:val="0"/>
      <w:marRight w:val="0"/>
      <w:marTop w:val="0"/>
      <w:marBottom w:val="0"/>
      <w:divBdr>
        <w:top w:val="none" w:sz="0" w:space="0" w:color="auto"/>
        <w:left w:val="none" w:sz="0" w:space="0" w:color="auto"/>
        <w:bottom w:val="none" w:sz="0" w:space="0" w:color="auto"/>
        <w:right w:val="none" w:sz="0" w:space="0" w:color="auto"/>
      </w:divBdr>
      <w:divsChild>
        <w:div w:id="134032740">
          <w:marLeft w:val="720"/>
          <w:marRight w:val="0"/>
          <w:marTop w:val="0"/>
          <w:marBottom w:val="0"/>
          <w:divBdr>
            <w:top w:val="none" w:sz="0" w:space="0" w:color="auto"/>
            <w:left w:val="none" w:sz="0" w:space="0" w:color="auto"/>
            <w:bottom w:val="none" w:sz="0" w:space="0" w:color="auto"/>
            <w:right w:val="none" w:sz="0" w:space="0" w:color="auto"/>
          </w:divBdr>
        </w:div>
        <w:div w:id="1197810256">
          <w:marLeft w:val="720"/>
          <w:marRight w:val="0"/>
          <w:marTop w:val="0"/>
          <w:marBottom w:val="0"/>
          <w:divBdr>
            <w:top w:val="none" w:sz="0" w:space="0" w:color="auto"/>
            <w:left w:val="none" w:sz="0" w:space="0" w:color="auto"/>
            <w:bottom w:val="none" w:sz="0" w:space="0" w:color="auto"/>
            <w:right w:val="none" w:sz="0" w:space="0" w:color="auto"/>
          </w:divBdr>
        </w:div>
        <w:div w:id="1570648616">
          <w:marLeft w:val="720"/>
          <w:marRight w:val="0"/>
          <w:marTop w:val="0"/>
          <w:marBottom w:val="0"/>
          <w:divBdr>
            <w:top w:val="none" w:sz="0" w:space="0" w:color="auto"/>
            <w:left w:val="none" w:sz="0" w:space="0" w:color="auto"/>
            <w:bottom w:val="none" w:sz="0" w:space="0" w:color="auto"/>
            <w:right w:val="none" w:sz="0" w:space="0" w:color="auto"/>
          </w:divBdr>
        </w:div>
        <w:div w:id="1831090746">
          <w:marLeft w:val="720"/>
          <w:marRight w:val="0"/>
          <w:marTop w:val="0"/>
          <w:marBottom w:val="0"/>
          <w:divBdr>
            <w:top w:val="none" w:sz="0" w:space="0" w:color="auto"/>
            <w:left w:val="none" w:sz="0" w:space="0" w:color="auto"/>
            <w:bottom w:val="none" w:sz="0" w:space="0" w:color="auto"/>
            <w:right w:val="none" w:sz="0" w:space="0" w:color="auto"/>
          </w:divBdr>
        </w:div>
      </w:divsChild>
    </w:div>
    <w:div w:id="1747264746">
      <w:bodyDiv w:val="1"/>
      <w:marLeft w:val="0"/>
      <w:marRight w:val="0"/>
      <w:marTop w:val="0"/>
      <w:marBottom w:val="0"/>
      <w:divBdr>
        <w:top w:val="none" w:sz="0" w:space="0" w:color="auto"/>
        <w:left w:val="none" w:sz="0" w:space="0" w:color="auto"/>
        <w:bottom w:val="none" w:sz="0" w:space="0" w:color="auto"/>
        <w:right w:val="none" w:sz="0" w:space="0" w:color="auto"/>
      </w:divBdr>
    </w:div>
    <w:div w:id="1798520607">
      <w:bodyDiv w:val="1"/>
      <w:marLeft w:val="0"/>
      <w:marRight w:val="0"/>
      <w:marTop w:val="0"/>
      <w:marBottom w:val="0"/>
      <w:divBdr>
        <w:top w:val="none" w:sz="0" w:space="0" w:color="auto"/>
        <w:left w:val="none" w:sz="0" w:space="0" w:color="auto"/>
        <w:bottom w:val="none" w:sz="0" w:space="0" w:color="auto"/>
        <w:right w:val="none" w:sz="0" w:space="0" w:color="auto"/>
      </w:divBdr>
    </w:div>
    <w:div w:id="1803882590">
      <w:bodyDiv w:val="1"/>
      <w:marLeft w:val="0"/>
      <w:marRight w:val="0"/>
      <w:marTop w:val="0"/>
      <w:marBottom w:val="0"/>
      <w:divBdr>
        <w:top w:val="none" w:sz="0" w:space="0" w:color="auto"/>
        <w:left w:val="none" w:sz="0" w:space="0" w:color="auto"/>
        <w:bottom w:val="none" w:sz="0" w:space="0" w:color="auto"/>
        <w:right w:val="none" w:sz="0" w:space="0" w:color="auto"/>
      </w:divBdr>
    </w:div>
    <w:div w:id="1810366921">
      <w:bodyDiv w:val="1"/>
      <w:marLeft w:val="0"/>
      <w:marRight w:val="0"/>
      <w:marTop w:val="0"/>
      <w:marBottom w:val="0"/>
      <w:divBdr>
        <w:top w:val="none" w:sz="0" w:space="0" w:color="auto"/>
        <w:left w:val="none" w:sz="0" w:space="0" w:color="auto"/>
        <w:bottom w:val="none" w:sz="0" w:space="0" w:color="auto"/>
        <w:right w:val="none" w:sz="0" w:space="0" w:color="auto"/>
      </w:divBdr>
    </w:div>
    <w:div w:id="1820733290">
      <w:bodyDiv w:val="1"/>
      <w:marLeft w:val="0"/>
      <w:marRight w:val="0"/>
      <w:marTop w:val="0"/>
      <w:marBottom w:val="0"/>
      <w:divBdr>
        <w:top w:val="none" w:sz="0" w:space="0" w:color="auto"/>
        <w:left w:val="none" w:sz="0" w:space="0" w:color="auto"/>
        <w:bottom w:val="none" w:sz="0" w:space="0" w:color="auto"/>
        <w:right w:val="none" w:sz="0" w:space="0" w:color="auto"/>
      </w:divBdr>
    </w:div>
    <w:div w:id="1842230864">
      <w:bodyDiv w:val="1"/>
      <w:marLeft w:val="0"/>
      <w:marRight w:val="0"/>
      <w:marTop w:val="0"/>
      <w:marBottom w:val="0"/>
      <w:divBdr>
        <w:top w:val="none" w:sz="0" w:space="0" w:color="auto"/>
        <w:left w:val="none" w:sz="0" w:space="0" w:color="auto"/>
        <w:bottom w:val="none" w:sz="0" w:space="0" w:color="auto"/>
        <w:right w:val="none" w:sz="0" w:space="0" w:color="auto"/>
      </w:divBdr>
    </w:div>
    <w:div w:id="1867718012">
      <w:bodyDiv w:val="1"/>
      <w:marLeft w:val="0"/>
      <w:marRight w:val="0"/>
      <w:marTop w:val="0"/>
      <w:marBottom w:val="0"/>
      <w:divBdr>
        <w:top w:val="none" w:sz="0" w:space="0" w:color="auto"/>
        <w:left w:val="none" w:sz="0" w:space="0" w:color="auto"/>
        <w:bottom w:val="none" w:sz="0" w:space="0" w:color="auto"/>
        <w:right w:val="none" w:sz="0" w:space="0" w:color="auto"/>
      </w:divBdr>
    </w:div>
    <w:div w:id="1997757349">
      <w:bodyDiv w:val="1"/>
      <w:marLeft w:val="0"/>
      <w:marRight w:val="0"/>
      <w:marTop w:val="0"/>
      <w:marBottom w:val="0"/>
      <w:divBdr>
        <w:top w:val="none" w:sz="0" w:space="0" w:color="auto"/>
        <w:left w:val="none" w:sz="0" w:space="0" w:color="auto"/>
        <w:bottom w:val="none" w:sz="0" w:space="0" w:color="auto"/>
        <w:right w:val="none" w:sz="0" w:space="0" w:color="auto"/>
      </w:divBdr>
    </w:div>
    <w:div w:id="2023045042">
      <w:bodyDiv w:val="1"/>
      <w:marLeft w:val="0"/>
      <w:marRight w:val="0"/>
      <w:marTop w:val="0"/>
      <w:marBottom w:val="0"/>
      <w:divBdr>
        <w:top w:val="none" w:sz="0" w:space="0" w:color="auto"/>
        <w:left w:val="none" w:sz="0" w:space="0" w:color="auto"/>
        <w:bottom w:val="none" w:sz="0" w:space="0" w:color="auto"/>
        <w:right w:val="none" w:sz="0" w:space="0" w:color="auto"/>
      </w:divBdr>
    </w:div>
    <w:div w:id="2067296060">
      <w:bodyDiv w:val="1"/>
      <w:marLeft w:val="0"/>
      <w:marRight w:val="0"/>
      <w:marTop w:val="0"/>
      <w:marBottom w:val="0"/>
      <w:divBdr>
        <w:top w:val="none" w:sz="0" w:space="0" w:color="auto"/>
        <w:left w:val="none" w:sz="0" w:space="0" w:color="auto"/>
        <w:bottom w:val="none" w:sz="0" w:space="0" w:color="auto"/>
        <w:right w:val="none" w:sz="0" w:space="0" w:color="auto"/>
      </w:divBdr>
    </w:div>
    <w:div w:id="2081445091">
      <w:bodyDiv w:val="1"/>
      <w:marLeft w:val="0"/>
      <w:marRight w:val="0"/>
      <w:marTop w:val="0"/>
      <w:marBottom w:val="0"/>
      <w:divBdr>
        <w:top w:val="none" w:sz="0" w:space="0" w:color="auto"/>
        <w:left w:val="none" w:sz="0" w:space="0" w:color="auto"/>
        <w:bottom w:val="none" w:sz="0" w:space="0" w:color="auto"/>
        <w:right w:val="none" w:sz="0" w:space="0" w:color="auto"/>
      </w:divBdr>
    </w:div>
    <w:div w:id="21169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vk.com/club55634887?from=top" TargetMode="External"/><Relationship Id="rId21" Type="http://schemas.openxmlformats.org/officeDocument/2006/relationships/image" Target="media/image13.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ult.kz/post/siriya-men-irakta-kansha-kazakstandyk-kamauda-otyr" TargetMode="External"/><Relationship Id="rId89" Type="http://schemas.openxmlformats.org/officeDocument/2006/relationships/hyperlink" Target="https://www.zitis.bund.de/DE/Home/home_node.html" TargetMode="External"/><Relationship Id="rId112" Type="http://schemas.openxmlformats.org/officeDocument/2006/relationships/hyperlink" Target="https://vk.com/club48536535" TargetMode="External"/><Relationship Id="rId133" Type="http://schemas.openxmlformats.org/officeDocument/2006/relationships/hyperlink" Target="https://vk.com/ibntaymiya" TargetMode="External"/><Relationship Id="rId16" Type="http://schemas.openxmlformats.org/officeDocument/2006/relationships/image" Target="media/image8.png"/><Relationship Id="rId107" Type="http://schemas.openxmlformats.org/officeDocument/2006/relationships/hyperlink" Target="https://ru.wikipedia.org/wiki/%D0%9C%D0%B0%D1%88%D0%B8%D0%BD%D0%BD%D0%BE%D0%B5_%D0%BE%D0%B1%D1%83%D1%87%D0%B5%D0%BD%D0%B8%D0%B5"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chart" Target="charts/chart2.xml"/><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https://www.interpol.int/Crimes/Terrorism/Counter-terrorism-projects/Project-Scorpius" TargetMode="External"/><Relationship Id="rId123" Type="http://schemas.openxmlformats.org/officeDocument/2006/relationships/hyperlink" Target="https://vk.com/antiharidjizm" TargetMode="External"/><Relationship Id="rId128" Type="http://schemas.openxmlformats.org/officeDocument/2006/relationships/hyperlink" Target="https://vk.com/loveallaha?from=top" TargetMode="External"/><Relationship Id="rId5" Type="http://schemas.openxmlformats.org/officeDocument/2006/relationships/webSettings" Target="webSettings.xml"/><Relationship Id="rId90" Type="http://schemas.openxmlformats.org/officeDocument/2006/relationships/hyperlink" Target="https://repository.rudn.ru/ru/authors/author/16192/" TargetMode="External"/><Relationship Id="rId95" Type="http://schemas.openxmlformats.org/officeDocument/2006/relationships/hyperlink" Target="https://www.hse.ru/org/persons/2353457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s://www.interpol.int/Crimes/Terrorism/Counter-terrorism-projects/Project-Trace2" TargetMode="External"/><Relationship Id="rId105" Type="http://schemas.openxmlformats.org/officeDocument/2006/relationships/hyperlink" Target="http://sanghv.com/download/soft/machine%20learning,%20artificial%20intelligence,%20mathematics%20ebooks/ML/learning%20deep%20architectures%20for%20AI%20%282009%29.pdf" TargetMode="External"/><Relationship Id="rId113" Type="http://schemas.openxmlformats.org/officeDocument/2006/relationships/hyperlink" Target="https://vk.com/knujihad?from=top" TargetMode="External"/><Relationship Id="rId118" Type="http://schemas.openxmlformats.org/officeDocument/2006/relationships/hyperlink" Target="https://vk.com/club22831799" TargetMode="External"/><Relationship Id="rId126" Type="http://schemas.openxmlformats.org/officeDocument/2006/relationships/hyperlink" Target="https://vk.com/cumalar_islam?from=top" TargetMode="External"/><Relationship Id="rId134" Type="http://schemas.openxmlformats.org/officeDocument/2006/relationships/footer" Target="footer1.xml"/><Relationship Id="rId8" Type="http://schemas.openxmlformats.org/officeDocument/2006/relationships/hyperlink" Target="https://www.techscience.com/cmc/v70n1/44387" TargetMode="Externa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hyperlink" Target="https://adilet.zan.kz/kaz/docs/Z050000031_" TargetMode="External"/><Relationship Id="rId85" Type="http://schemas.openxmlformats.org/officeDocument/2006/relationships/hyperlink" Target="https://www.azattyq.org/a/31085416.html" TargetMode="External"/><Relationship Id="rId93" Type="http://schemas.openxmlformats.org/officeDocument/2006/relationships/hyperlink" Target="https://repository.rudn.ru/ru/authors/author/3244/" TargetMode="External"/><Relationship Id="rId98" Type="http://schemas.openxmlformats.org/officeDocument/2006/relationships/hyperlink" Target="https://www.start.umd.edu/gtd/" TargetMode="External"/><Relationship Id="rId121" Type="http://schemas.openxmlformats.org/officeDocument/2006/relationships/hyperlink" Target="https://vk.com/club18393942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yperlink" Target="https://www.python.org/downloads/release/python-370/" TargetMode="External"/><Relationship Id="rId108" Type="http://schemas.openxmlformats.org/officeDocument/2006/relationships/hyperlink" Target="http://www.machinelearning.ru/wiki/index.php?title=%D0%9C%D0%B0%D1%88%D0%B8%D0%BD%D0%BD%D0%BE%D0%B5_%D0%BE%D0%B1%D1%83%D1%87%D0%B5%D0%BD%D0%B8%D0%B5" TargetMode="External"/><Relationship Id="rId116" Type="http://schemas.openxmlformats.org/officeDocument/2006/relationships/hyperlink" Target="https://vk.com/jihad18?from=top" TargetMode="External"/><Relationship Id="rId124" Type="http://schemas.openxmlformats.org/officeDocument/2006/relationships/hyperlink" Target="https://vk.com/club3601689" TargetMode="External"/><Relationship Id="rId129" Type="http://schemas.openxmlformats.org/officeDocument/2006/relationships/hyperlink" Target="https://vk.com/club41773397?from=top" TargetMode="External"/><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egemen.kz/article/255352-aqparattyq-qauipsizdik-ortalyghyn-quruymyz-kerek-toqaev" TargetMode="External"/><Relationship Id="rId88" Type="http://schemas.openxmlformats.org/officeDocument/2006/relationships/hyperlink" Target="https://www.vedomosti.ru/technology/articles/2016/06/17/645694-it-soavtor-platona-sozdaet-sistemu-monitoringa-sotssetei-predskazaniya-ugroz" TargetMode="External"/><Relationship Id="rId91" Type="http://schemas.openxmlformats.org/officeDocument/2006/relationships/hyperlink" Target="https://repository.rudn.ru/ru/authors/author/11052/" TargetMode="External"/><Relationship Id="rId96" Type="http://schemas.openxmlformats.org/officeDocument/2006/relationships/hyperlink" Target="https://www.justsecurity.org/75064/covid-19-and-terrorism-in-the-west-has-radicalization-really-gone-viral/detect" TargetMode="External"/><Relationship Id="rId111" Type="http://schemas.openxmlformats.org/officeDocument/2006/relationships/hyperlink" Target="https://vk.com/mahdi1" TargetMode="External"/><Relationship Id="rId132" Type="http://schemas.openxmlformats.org/officeDocument/2006/relationships/hyperlink" Target="https://vk.com/tawhid_insha_alla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1.xml"/><Relationship Id="rId57" Type="http://schemas.openxmlformats.org/officeDocument/2006/relationships/image" Target="media/image48.png"/><Relationship Id="rId106" Type="http://schemas.openxmlformats.org/officeDocument/2006/relationships/hyperlink" Target="http://neerc.ifmo.ru/wiki/index.php?title=%D0%9E%D1%86%D0%B5%D0%BD%D0%BA%D0%B0_%D0%BA%D0%B0%D1%87%D0%B5%D1%81%D1%82%D0%B2%D0%B0_%D0%B2_%D0%B7%D0%B0%D0%B4%D0%B0%D1%87%D0%B0%D1%85_%D0%BA%D0%BB%D0%B0%D1%81%D1%81%D0%B8%D1%84%D0%B8%D0%BA%D0%B0%D1%86%D0%B8%D0%B8" TargetMode="External"/><Relationship Id="rId114" Type="http://schemas.openxmlformats.org/officeDocument/2006/relationships/hyperlink" Target="https://vk.com/knujihad?from=top" TargetMode="External"/><Relationship Id="rId119" Type="http://schemas.openxmlformats.org/officeDocument/2006/relationships/hyperlink" Target="https://vk.com/jihadonlain" TargetMode="External"/><Relationship Id="rId127" Type="http://schemas.openxmlformats.org/officeDocument/2006/relationships/hyperlink" Target="https://vk.com/subhanallah_allahu_acbar?from=top"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adilet.zan.kz/kaz/archive/docs/P1800000124/15.03.2018" TargetMode="External"/><Relationship Id="rId86" Type="http://schemas.openxmlformats.org/officeDocument/2006/relationships/hyperlink" Target="https://blog.twitter.com/en_us/topics/company/2019/addressing-the-abuse-of-tech-to-spread-terrorist-and-extremist-c" TargetMode="External"/><Relationship Id="rId94" Type="http://schemas.openxmlformats.org/officeDocument/2006/relationships/hyperlink" Target="https://repository.rudn.ru/ru/recordsources/recordsource/7424/" TargetMode="External"/><Relationship Id="rId99" Type="http://schemas.openxmlformats.org/officeDocument/2006/relationships/hyperlink" Target="https://www.rand.org/nsrd/projects/terrorism-incidents.html" TargetMode="External"/><Relationship Id="rId101" Type="http://schemas.openxmlformats.org/officeDocument/2006/relationships/hyperlink" Target="https://www.interpol.int/Crimes/Terrorism/Counter-terrorism-projects/Project-Sharaka" TargetMode="External"/><Relationship Id="rId122" Type="http://schemas.openxmlformats.org/officeDocument/2006/relationships/hyperlink" Target="https://vk.com/subhan_allah?from=top" TargetMode="External"/><Relationship Id="rId130" Type="http://schemas.openxmlformats.org/officeDocument/2006/relationships/hyperlink" Target="https://vk.com/islamy?from=top"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hyperlink" Target="https://en.wikipedia.org/wiki/Naive_Bayes_classifier"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hyperlink" Target="https://www.ncbi.nlm.nih.gov/pmc/articles/PMC7790481/" TargetMode="External"/><Relationship Id="rId104" Type="http://schemas.openxmlformats.org/officeDocument/2006/relationships/hyperlink" Target="https://ru.wikipedia.org/wiki/TF-IDF" TargetMode="External"/><Relationship Id="rId120" Type="http://schemas.openxmlformats.org/officeDocument/2006/relationships/hyperlink" Target="https://vk.com/takfirrezerv" TargetMode="External"/><Relationship Id="rId125" Type="http://schemas.openxmlformats.org/officeDocument/2006/relationships/hyperlink" Target="https://vk.com/alqaeda911?from=top"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repository.rudn.ru/ru/authors/author/19103/"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hyperlink" Target="https://www.ibm.com/watson" TargetMode="External"/><Relationship Id="rId110" Type="http://schemas.openxmlformats.org/officeDocument/2006/relationships/hyperlink" Target="https://neurohive.io/ru/osnovy-data-science/gradientyj-busting/" TargetMode="External"/><Relationship Id="rId115" Type="http://schemas.openxmlformats.org/officeDocument/2006/relationships/hyperlink" Target="https://vk.com/rastagijad?from=top" TargetMode="External"/><Relationship Id="rId131" Type="http://schemas.openxmlformats.org/officeDocument/2006/relationships/hyperlink" Target="https://vk.com/raballaha1" TargetMode="External"/><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yperlink" Target="https://egov.kz/cms/kk/articles/religion/zaprewennye_ordanizacii?mobile=no" TargetMode="External"/><Relationship Id="rId19"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4;&#1080;&#1089;&#1089;&#1077;&#1088;&#1090;&#1072;&#1094;&#1080;&#1103;\&#1089;&#1088;&#1072;&#1074;&#1085;&#1077;&#1085;&#1080;&#1077;%20&#1084;&#108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4;&#1080;&#1089;&#1089;&#1077;&#1088;&#1090;&#1072;&#1094;&#1080;&#1103;\&#1089;&#1088;&#1072;&#1074;&#1085;&#1077;&#1085;&#1080;&#1077;%20&#1084;&#108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Биграммдар үшін әр түрлі сөз ендіру әдістерін салыстыру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Лист1!$A$2</c:f>
              <c:strCache>
                <c:ptCount val="1"/>
                <c:pt idx="0">
                  <c:v>Tf-idf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Accuracy </c:v>
                </c:pt>
                <c:pt idx="1">
                  <c:v>F1-Score</c:v>
                </c:pt>
                <c:pt idx="2">
                  <c:v>AUC-ROC</c:v>
                </c:pt>
              </c:strCache>
            </c:strRef>
          </c:cat>
          <c:val>
            <c:numRef>
              <c:f>Лист1!$B$2:$D$2</c:f>
              <c:numCache>
                <c:formatCode>General</c:formatCode>
                <c:ptCount val="3"/>
                <c:pt idx="0">
                  <c:v>0.87</c:v>
                </c:pt>
                <c:pt idx="1">
                  <c:v>0.85</c:v>
                </c:pt>
                <c:pt idx="2">
                  <c:v>0.86</c:v>
                </c:pt>
              </c:numCache>
            </c:numRef>
          </c:val>
        </c:ser>
        <c:ser>
          <c:idx val="1"/>
          <c:order val="1"/>
          <c:tx>
            <c:strRef>
              <c:f>Лист1!$A$3</c:f>
              <c:strCache>
                <c:ptCount val="1"/>
                <c:pt idx="0">
                  <c:v>Word2vec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Accuracy </c:v>
                </c:pt>
                <c:pt idx="1">
                  <c:v>F1-Score</c:v>
                </c:pt>
                <c:pt idx="2">
                  <c:v>AUC-ROC</c:v>
                </c:pt>
              </c:strCache>
            </c:strRef>
          </c:cat>
          <c:val>
            <c:numRef>
              <c:f>Лист1!$B$3:$D$3</c:f>
              <c:numCache>
                <c:formatCode>General</c:formatCode>
                <c:ptCount val="3"/>
                <c:pt idx="0">
                  <c:v>0.71</c:v>
                </c:pt>
                <c:pt idx="1">
                  <c:v>0.56000000000000005</c:v>
                </c:pt>
                <c:pt idx="2">
                  <c:v>0.68</c:v>
                </c:pt>
              </c:numCache>
            </c:numRef>
          </c:val>
        </c:ser>
        <c:ser>
          <c:idx val="2"/>
          <c:order val="2"/>
          <c:tx>
            <c:strRef>
              <c:f>Лист1!$A$4</c:f>
              <c:strCache>
                <c:ptCount val="1"/>
                <c:pt idx="0">
                  <c:v>Bag of words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Accuracy </c:v>
                </c:pt>
                <c:pt idx="1">
                  <c:v>F1-Score</c:v>
                </c:pt>
                <c:pt idx="2">
                  <c:v>AUC-ROC</c:v>
                </c:pt>
              </c:strCache>
            </c:strRef>
          </c:cat>
          <c:val>
            <c:numRef>
              <c:f>Лист1!$B$4:$D$4</c:f>
              <c:numCache>
                <c:formatCode>General</c:formatCode>
                <c:ptCount val="3"/>
                <c:pt idx="0">
                  <c:v>0.8</c:v>
                </c:pt>
                <c:pt idx="1">
                  <c:v>0.72</c:v>
                </c:pt>
                <c:pt idx="2">
                  <c:v>0.77</c:v>
                </c:pt>
              </c:numCache>
            </c:numRef>
          </c:val>
        </c:ser>
        <c:dLbls>
          <c:showLegendKey val="0"/>
          <c:showVal val="0"/>
          <c:showCatName val="0"/>
          <c:showSerName val="0"/>
          <c:showPercent val="0"/>
          <c:showBubbleSize val="0"/>
        </c:dLbls>
        <c:gapWidth val="219"/>
        <c:overlap val="-27"/>
        <c:axId val="402393704"/>
        <c:axId val="402391352"/>
      </c:barChart>
      <c:catAx>
        <c:axId val="40239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2391352"/>
        <c:crosses val="autoZero"/>
        <c:auto val="1"/>
        <c:lblAlgn val="ctr"/>
        <c:lblOffset val="100"/>
        <c:noMultiLvlLbl val="0"/>
      </c:catAx>
      <c:valAx>
        <c:axId val="402391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2393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Алдын ала стемминг алгоритмі орындалған биграммдар үшін сөз ендіру әдістерін салыстыру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Лист1!$A$13</c:f>
              <c:strCache>
                <c:ptCount val="1"/>
                <c:pt idx="0">
                  <c:v>Tf-idf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Лист1!$B$12:$D$12</c:f>
              <c:strCache>
                <c:ptCount val="3"/>
                <c:pt idx="0">
                  <c:v>accuracy</c:v>
                </c:pt>
                <c:pt idx="1">
                  <c:v>F1-Score</c:v>
                </c:pt>
                <c:pt idx="2">
                  <c:v>AUC-ROC</c:v>
                </c:pt>
              </c:strCache>
            </c:strRef>
          </c:cat>
          <c:val>
            <c:numRef>
              <c:f>Лист1!$B$13:$D$13</c:f>
              <c:numCache>
                <c:formatCode>General</c:formatCode>
                <c:ptCount val="3"/>
                <c:pt idx="0">
                  <c:v>0.9</c:v>
                </c:pt>
                <c:pt idx="1">
                  <c:v>0.88</c:v>
                </c:pt>
                <c:pt idx="2">
                  <c:v>0.89</c:v>
                </c:pt>
              </c:numCache>
            </c:numRef>
          </c:val>
        </c:ser>
        <c:ser>
          <c:idx val="1"/>
          <c:order val="1"/>
          <c:tx>
            <c:strRef>
              <c:f>Лист1!$A$14</c:f>
              <c:strCache>
                <c:ptCount val="1"/>
                <c:pt idx="0">
                  <c:v>Word2vec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Лист1!$B$12:$D$12</c:f>
              <c:strCache>
                <c:ptCount val="3"/>
                <c:pt idx="0">
                  <c:v>accuracy</c:v>
                </c:pt>
                <c:pt idx="1">
                  <c:v>F1-Score</c:v>
                </c:pt>
                <c:pt idx="2">
                  <c:v>AUC-ROC</c:v>
                </c:pt>
              </c:strCache>
            </c:strRef>
          </c:cat>
          <c:val>
            <c:numRef>
              <c:f>Лист1!$B$14:$D$14</c:f>
              <c:numCache>
                <c:formatCode>General</c:formatCode>
                <c:ptCount val="3"/>
                <c:pt idx="0">
                  <c:v>0.69</c:v>
                </c:pt>
                <c:pt idx="1">
                  <c:v>0.56000000000000005</c:v>
                </c:pt>
                <c:pt idx="2">
                  <c:v>0.67</c:v>
                </c:pt>
              </c:numCache>
            </c:numRef>
          </c:val>
        </c:ser>
        <c:ser>
          <c:idx val="2"/>
          <c:order val="2"/>
          <c:tx>
            <c:strRef>
              <c:f>Лист1!$A$15</c:f>
              <c:strCache>
                <c:ptCount val="1"/>
                <c:pt idx="0">
                  <c:v>Bag of words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Лист1!$B$12:$D$12</c:f>
              <c:strCache>
                <c:ptCount val="3"/>
                <c:pt idx="0">
                  <c:v>accuracy</c:v>
                </c:pt>
                <c:pt idx="1">
                  <c:v>F1-Score</c:v>
                </c:pt>
                <c:pt idx="2">
                  <c:v>AUC-ROC</c:v>
                </c:pt>
              </c:strCache>
            </c:strRef>
          </c:cat>
          <c:val>
            <c:numRef>
              <c:f>Лист1!$B$15:$D$15</c:f>
              <c:numCache>
                <c:formatCode>General</c:formatCode>
                <c:ptCount val="3"/>
                <c:pt idx="0">
                  <c:v>0.84</c:v>
                </c:pt>
                <c:pt idx="1">
                  <c:v>0.79</c:v>
                </c:pt>
                <c:pt idx="2">
                  <c:v>0.82</c:v>
                </c:pt>
              </c:numCache>
            </c:numRef>
          </c:val>
        </c:ser>
        <c:dLbls>
          <c:showLegendKey val="0"/>
          <c:showVal val="0"/>
          <c:showCatName val="0"/>
          <c:showSerName val="0"/>
          <c:showPercent val="0"/>
          <c:showBubbleSize val="0"/>
        </c:dLbls>
        <c:gapWidth val="219"/>
        <c:overlap val="-27"/>
        <c:axId val="404321120"/>
        <c:axId val="404323864"/>
      </c:barChart>
      <c:catAx>
        <c:axId val="40432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4323864"/>
        <c:crosses val="autoZero"/>
        <c:auto val="1"/>
        <c:lblAlgn val="ctr"/>
        <c:lblOffset val="100"/>
        <c:noMultiLvlLbl val="0"/>
      </c:catAx>
      <c:valAx>
        <c:axId val="40432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432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C2E2D-0A5C-4C8F-B9B5-4A7450C4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11207</TotalTime>
  <Pages>112</Pages>
  <Words>30540</Words>
  <Characters>174084</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145</cp:revision>
  <cp:lastPrinted>2022-05-02T17:51:00Z</cp:lastPrinted>
  <dcterms:created xsi:type="dcterms:W3CDTF">2021-12-24T08:50:00Z</dcterms:created>
  <dcterms:modified xsi:type="dcterms:W3CDTF">2022-05-08T00:42:00Z</dcterms:modified>
</cp:coreProperties>
</file>