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93CE" w14:textId="77777777" w:rsidR="00E25716" w:rsidRPr="00E25716" w:rsidRDefault="00E25716" w:rsidP="00E25716">
      <w:pPr>
        <w:jc w:val="center"/>
        <w:rPr>
          <w:rFonts w:ascii="Times New Roman" w:eastAsia="Times New Roman" w:hAnsi="Times New Roman" w:cs="Times New Roman"/>
          <w:color w:val="000000"/>
          <w:sz w:val="28"/>
          <w:szCs w:val="28"/>
          <w:lang w:val="kk-KZ"/>
        </w:rPr>
      </w:pPr>
      <w:r w:rsidRPr="00E25716">
        <w:rPr>
          <w:rFonts w:ascii="Times New Roman" w:eastAsia="Times New Roman" w:hAnsi="Times New Roman" w:cs="Times New Roman"/>
          <w:color w:val="000000"/>
          <w:sz w:val="28"/>
          <w:szCs w:val="28"/>
          <w:lang w:val="kk-KZ"/>
        </w:rPr>
        <w:t>Әл-ФАРАБИ АТЫНДАҒЫ ҚАЗАҚ ҰЛТТЫҚ УНИВЕРСИТЕТІ</w:t>
      </w:r>
    </w:p>
    <w:p w14:paraId="427BEE39" w14:textId="77777777" w:rsidR="00E25716" w:rsidRPr="00E25716" w:rsidRDefault="00E25716" w:rsidP="00E25716">
      <w:pPr>
        <w:jc w:val="both"/>
        <w:rPr>
          <w:rFonts w:ascii="Times New Roman" w:eastAsia="Times New Roman" w:hAnsi="Times New Roman" w:cs="Times New Roman"/>
          <w:color w:val="000000"/>
          <w:sz w:val="28"/>
          <w:szCs w:val="28"/>
          <w:lang w:val="kk-KZ"/>
        </w:rPr>
      </w:pPr>
    </w:p>
    <w:p w14:paraId="276ED6E0" w14:textId="77777777" w:rsidR="00E25716" w:rsidRPr="00E25716" w:rsidRDefault="00E25716" w:rsidP="00E25716">
      <w:pPr>
        <w:rPr>
          <w:rFonts w:ascii="Times New Roman" w:eastAsia="Times New Roman" w:hAnsi="Times New Roman" w:cs="Times New Roman"/>
          <w:color w:val="000000"/>
          <w:sz w:val="28"/>
          <w:szCs w:val="28"/>
          <w:lang w:val="kk-KZ"/>
        </w:rPr>
      </w:pPr>
      <w:r w:rsidRPr="00E25716">
        <w:rPr>
          <w:rFonts w:ascii="Times New Roman" w:eastAsia="Times New Roman" w:hAnsi="Times New Roman" w:cs="Times New Roman"/>
          <w:color w:val="000000"/>
          <w:sz w:val="28"/>
          <w:szCs w:val="28"/>
          <w:lang w:val="kk-KZ"/>
        </w:rPr>
        <w:t>ӘОЖ 39 (= 512.122) (560+575.1)                                    Қолжазба құқында</w:t>
      </w:r>
    </w:p>
    <w:p w14:paraId="623624DE" w14:textId="77777777" w:rsidR="00E25716" w:rsidRPr="00E25716" w:rsidRDefault="00E25716" w:rsidP="00E25716">
      <w:pPr>
        <w:rPr>
          <w:rFonts w:ascii="Times New Roman" w:eastAsia="Times New Roman" w:hAnsi="Times New Roman" w:cs="Times New Roman"/>
          <w:color w:val="000000"/>
          <w:sz w:val="28"/>
          <w:szCs w:val="28"/>
          <w:lang w:val="kk-KZ"/>
        </w:rPr>
      </w:pPr>
    </w:p>
    <w:p w14:paraId="52313C27" w14:textId="77777777" w:rsidR="00E25716" w:rsidRPr="00E25716" w:rsidRDefault="00E25716" w:rsidP="00E25716">
      <w:pPr>
        <w:ind w:firstLine="142"/>
        <w:jc w:val="center"/>
        <w:rPr>
          <w:rFonts w:ascii="Times New Roman" w:eastAsia="Times New Roman" w:hAnsi="Times New Roman" w:cs="Times New Roman"/>
          <w:color w:val="000000"/>
          <w:sz w:val="28"/>
          <w:szCs w:val="28"/>
          <w:lang w:val="kk-KZ"/>
        </w:rPr>
      </w:pPr>
    </w:p>
    <w:p w14:paraId="45DD8666" w14:textId="77777777" w:rsidR="00E25716" w:rsidRPr="00E25716" w:rsidRDefault="00E25716" w:rsidP="00E25716">
      <w:pPr>
        <w:ind w:firstLine="142"/>
        <w:jc w:val="center"/>
        <w:rPr>
          <w:rFonts w:ascii="Times New Roman" w:eastAsia="Times New Roman" w:hAnsi="Times New Roman" w:cs="Times New Roman"/>
          <w:color w:val="000000"/>
          <w:sz w:val="28"/>
          <w:szCs w:val="28"/>
          <w:lang w:val="kk-KZ"/>
        </w:rPr>
      </w:pPr>
      <w:r w:rsidRPr="00E25716">
        <w:rPr>
          <w:rFonts w:ascii="Times New Roman" w:eastAsia="Times New Roman" w:hAnsi="Times New Roman" w:cs="Times New Roman"/>
          <w:color w:val="000000"/>
          <w:sz w:val="28"/>
          <w:szCs w:val="28"/>
          <w:lang w:val="kk-KZ"/>
        </w:rPr>
        <w:t>БЕЙСЕГУЛОВА АЙНУРА КЫДЫРГАЛИЕВНА</w:t>
      </w:r>
    </w:p>
    <w:p w14:paraId="5E79D5EA" w14:textId="77777777" w:rsidR="00E25716" w:rsidRPr="00E25716" w:rsidRDefault="00E25716" w:rsidP="00E25716">
      <w:pPr>
        <w:ind w:firstLine="142"/>
        <w:jc w:val="center"/>
        <w:rPr>
          <w:rFonts w:ascii="Times New Roman" w:eastAsia="Times New Roman" w:hAnsi="Times New Roman" w:cs="Times New Roman"/>
          <w:b/>
          <w:bCs/>
          <w:caps/>
          <w:color w:val="000000"/>
          <w:sz w:val="28"/>
          <w:szCs w:val="28"/>
          <w:lang w:val="kk-KZ"/>
        </w:rPr>
      </w:pPr>
    </w:p>
    <w:p w14:paraId="03104A34" w14:textId="77777777" w:rsidR="00E25716" w:rsidRPr="00E25716" w:rsidRDefault="00E25716" w:rsidP="00E25716">
      <w:pPr>
        <w:ind w:firstLine="142"/>
        <w:jc w:val="center"/>
        <w:rPr>
          <w:rFonts w:ascii="Times New Roman" w:eastAsia="Times New Roman" w:hAnsi="Times New Roman" w:cs="Times New Roman"/>
          <w:color w:val="000000"/>
          <w:sz w:val="28"/>
          <w:szCs w:val="28"/>
          <w:lang w:val="kk-KZ"/>
        </w:rPr>
      </w:pPr>
      <w:r w:rsidRPr="00E25716">
        <w:rPr>
          <w:rFonts w:ascii="Times New Roman" w:eastAsia="Times New Roman" w:hAnsi="Times New Roman" w:cs="Times New Roman"/>
          <w:b/>
          <w:bCs/>
          <w:caps/>
          <w:color w:val="000000"/>
          <w:sz w:val="28"/>
          <w:szCs w:val="28"/>
          <w:lang w:val="kk-KZ"/>
        </w:rPr>
        <w:t>Қазақ диаспорасының этникалық бірегейлігі: Түркия және Өзбекстан қазақтарын салыстырмалы талдау</w:t>
      </w:r>
    </w:p>
    <w:p w14:paraId="22FB585A" w14:textId="77777777" w:rsidR="00E25716" w:rsidRPr="00E25716" w:rsidRDefault="00E25716" w:rsidP="00E25716">
      <w:pPr>
        <w:ind w:firstLine="142"/>
        <w:jc w:val="center"/>
        <w:rPr>
          <w:rFonts w:ascii="Times New Roman" w:eastAsia="Times New Roman" w:hAnsi="Times New Roman" w:cs="Times New Roman"/>
          <w:color w:val="000000"/>
          <w:sz w:val="28"/>
          <w:szCs w:val="28"/>
          <w:lang w:val="kk-KZ"/>
        </w:rPr>
      </w:pPr>
      <w:r w:rsidRPr="00E25716">
        <w:rPr>
          <w:rFonts w:ascii="Times New Roman" w:eastAsia="Times New Roman" w:hAnsi="Times New Roman" w:cs="Times New Roman"/>
          <w:color w:val="000000"/>
          <w:sz w:val="28"/>
          <w:szCs w:val="28"/>
          <w:lang w:val="kk-KZ"/>
        </w:rPr>
        <w:t xml:space="preserve">6D020800  </w:t>
      </w:r>
      <w:r w:rsidRPr="00E25716">
        <w:rPr>
          <w:rFonts w:ascii="Times New Roman" w:eastAsia="Times New Roman" w:hAnsi="Times New Roman" w:cs="Times New Roman"/>
          <w:color w:val="000000"/>
          <w:sz w:val="28"/>
          <w:szCs w:val="28"/>
        </w:rPr>
        <w:t>-</w:t>
      </w:r>
      <w:r w:rsidRPr="00E25716">
        <w:rPr>
          <w:rFonts w:ascii="Times New Roman" w:eastAsia="Times New Roman" w:hAnsi="Times New Roman" w:cs="Times New Roman"/>
          <w:color w:val="000000"/>
          <w:sz w:val="28"/>
          <w:szCs w:val="28"/>
          <w:lang w:val="kk-KZ"/>
        </w:rPr>
        <w:t xml:space="preserve"> Археология және этнология</w:t>
      </w:r>
    </w:p>
    <w:p w14:paraId="1F7935AA" w14:textId="77777777" w:rsidR="00E25716" w:rsidRPr="00E25716" w:rsidRDefault="00E25716" w:rsidP="00E25716">
      <w:pPr>
        <w:ind w:firstLine="142"/>
        <w:jc w:val="center"/>
        <w:rPr>
          <w:rFonts w:ascii="Times New Roman" w:eastAsia="Times New Roman" w:hAnsi="Times New Roman" w:cs="Times New Roman"/>
          <w:color w:val="000000"/>
          <w:sz w:val="28"/>
          <w:szCs w:val="28"/>
          <w:lang w:val="kk-KZ"/>
        </w:rPr>
      </w:pPr>
    </w:p>
    <w:p w14:paraId="080C7162" w14:textId="77777777" w:rsidR="00E25716" w:rsidRPr="00E25716" w:rsidRDefault="00E25716" w:rsidP="00E25716">
      <w:pPr>
        <w:ind w:firstLine="142"/>
        <w:jc w:val="center"/>
        <w:rPr>
          <w:rFonts w:ascii="Times New Roman" w:eastAsia="Times New Roman" w:hAnsi="Times New Roman" w:cs="Times New Roman"/>
          <w:color w:val="000000"/>
          <w:sz w:val="28"/>
          <w:szCs w:val="28"/>
          <w:lang w:val="kk-KZ"/>
        </w:rPr>
      </w:pPr>
    </w:p>
    <w:p w14:paraId="60668009" w14:textId="77777777" w:rsidR="00E25716" w:rsidRPr="00E25716" w:rsidRDefault="00E25716" w:rsidP="00E25716">
      <w:pPr>
        <w:spacing w:after="0" w:line="240" w:lineRule="auto"/>
        <w:ind w:firstLine="142"/>
        <w:jc w:val="center"/>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Философия докторы (PhD) </w:t>
      </w:r>
    </w:p>
    <w:p w14:paraId="574AC564" w14:textId="77777777" w:rsidR="00E25716" w:rsidRPr="00E25716" w:rsidRDefault="00E25716" w:rsidP="00E25716">
      <w:pPr>
        <w:spacing w:after="0" w:line="240" w:lineRule="auto"/>
        <w:ind w:firstLine="142"/>
        <w:jc w:val="center"/>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ғылыми дәрежесін алу үшін дайындаған диссертация</w:t>
      </w:r>
    </w:p>
    <w:p w14:paraId="6A836B49" w14:textId="77777777" w:rsidR="00E25716" w:rsidRPr="00E25716" w:rsidRDefault="00E25716" w:rsidP="00E25716">
      <w:pPr>
        <w:suppressAutoHyphens/>
        <w:spacing w:after="0" w:line="240" w:lineRule="auto"/>
        <w:jc w:val="center"/>
        <w:rPr>
          <w:rFonts w:ascii="Times New Roman" w:eastAsia="Times New Roman" w:hAnsi="Times New Roman" w:cs="Times New Roman"/>
          <w:b/>
          <w:bCs/>
          <w:color w:val="000000"/>
          <w:sz w:val="28"/>
          <w:szCs w:val="28"/>
          <w:lang w:val="kk-KZ" w:eastAsia="ar-SA"/>
        </w:rPr>
      </w:pPr>
    </w:p>
    <w:p w14:paraId="4EB7C72E" w14:textId="77777777" w:rsidR="00E25716" w:rsidRPr="00E25716" w:rsidRDefault="00E25716" w:rsidP="00E25716">
      <w:pPr>
        <w:spacing w:after="0"/>
        <w:ind w:firstLine="142"/>
        <w:rPr>
          <w:rFonts w:ascii="Times New Roman" w:eastAsia="Times New Roman" w:hAnsi="Times New Roman" w:cs="Times New Roman"/>
          <w:b/>
          <w:color w:val="000000"/>
          <w:sz w:val="28"/>
          <w:szCs w:val="28"/>
          <w:lang w:val="kk-KZ"/>
        </w:rPr>
      </w:pPr>
      <w:r w:rsidRPr="00E25716">
        <w:rPr>
          <w:rFonts w:ascii="Times New Roman" w:eastAsia="Times New Roman" w:hAnsi="Times New Roman" w:cs="Times New Roman"/>
          <w:b/>
          <w:color w:val="000000"/>
          <w:sz w:val="28"/>
          <w:szCs w:val="28"/>
          <w:lang w:val="kk-KZ"/>
        </w:rPr>
        <w:t xml:space="preserve"> </w:t>
      </w:r>
      <w:r w:rsidRPr="00E25716">
        <w:rPr>
          <w:rFonts w:ascii="Times New Roman" w:eastAsia="Times New Roman" w:hAnsi="Times New Roman" w:cs="Times New Roman"/>
          <w:b/>
          <w:color w:val="000000"/>
          <w:sz w:val="28"/>
          <w:szCs w:val="28"/>
          <w:lang w:val="kk-KZ"/>
        </w:rPr>
        <w:tab/>
      </w:r>
      <w:r w:rsidRPr="00E25716">
        <w:rPr>
          <w:rFonts w:ascii="Times New Roman" w:eastAsia="Times New Roman" w:hAnsi="Times New Roman" w:cs="Times New Roman"/>
          <w:b/>
          <w:color w:val="000000"/>
          <w:sz w:val="28"/>
          <w:szCs w:val="28"/>
          <w:lang w:val="kk-KZ"/>
        </w:rPr>
        <w:tab/>
      </w:r>
      <w:r w:rsidRPr="00E25716">
        <w:rPr>
          <w:rFonts w:ascii="Times New Roman" w:eastAsia="Times New Roman" w:hAnsi="Times New Roman" w:cs="Times New Roman"/>
          <w:b/>
          <w:color w:val="000000"/>
          <w:sz w:val="28"/>
          <w:szCs w:val="28"/>
          <w:lang w:val="kk-KZ"/>
        </w:rPr>
        <w:tab/>
      </w:r>
      <w:r w:rsidRPr="00E25716">
        <w:rPr>
          <w:rFonts w:ascii="Times New Roman" w:eastAsia="Times New Roman" w:hAnsi="Times New Roman" w:cs="Times New Roman"/>
          <w:b/>
          <w:color w:val="000000"/>
          <w:sz w:val="28"/>
          <w:szCs w:val="28"/>
          <w:lang w:val="kk-KZ"/>
        </w:rPr>
        <w:tab/>
      </w:r>
      <w:r w:rsidRPr="00E25716">
        <w:rPr>
          <w:rFonts w:ascii="Times New Roman" w:eastAsia="Times New Roman" w:hAnsi="Times New Roman" w:cs="Times New Roman"/>
          <w:b/>
          <w:color w:val="000000"/>
          <w:sz w:val="28"/>
          <w:szCs w:val="28"/>
          <w:lang w:val="kk-KZ"/>
        </w:rPr>
        <w:tab/>
      </w:r>
      <w:r w:rsidRPr="00E25716">
        <w:rPr>
          <w:rFonts w:ascii="Times New Roman" w:eastAsia="Times New Roman" w:hAnsi="Times New Roman" w:cs="Times New Roman"/>
          <w:b/>
          <w:color w:val="000000"/>
          <w:sz w:val="28"/>
          <w:szCs w:val="28"/>
          <w:lang w:val="kk-KZ"/>
        </w:rPr>
        <w:tab/>
      </w:r>
    </w:p>
    <w:p w14:paraId="7B610C9E" w14:textId="77777777" w:rsidR="00E25716" w:rsidRPr="00E25716" w:rsidRDefault="00E25716" w:rsidP="00E25716">
      <w:pPr>
        <w:spacing w:after="0"/>
        <w:ind w:firstLine="142"/>
        <w:rPr>
          <w:rFonts w:ascii="Times New Roman" w:eastAsia="Times New Roman" w:hAnsi="Times New Roman" w:cs="Times New Roman"/>
          <w:b/>
          <w:color w:val="000000"/>
          <w:sz w:val="28"/>
          <w:szCs w:val="28"/>
          <w:lang w:val="kk-KZ"/>
        </w:rPr>
      </w:pPr>
    </w:p>
    <w:p w14:paraId="552E1297" w14:textId="77777777" w:rsidR="00E25716" w:rsidRPr="00E25716" w:rsidRDefault="00E25716" w:rsidP="00E25716">
      <w:pPr>
        <w:spacing w:after="0"/>
        <w:ind w:firstLine="142"/>
        <w:rPr>
          <w:rFonts w:ascii="Times New Roman" w:eastAsia="Times New Roman" w:hAnsi="Times New Roman" w:cs="Times New Roman"/>
          <w:b/>
          <w:color w:val="000000"/>
          <w:sz w:val="28"/>
          <w:szCs w:val="28"/>
          <w:lang w:val="kk-KZ"/>
        </w:rPr>
      </w:pPr>
    </w:p>
    <w:p w14:paraId="638C1B2C" w14:textId="77777777" w:rsidR="00E25716" w:rsidRPr="00E25716" w:rsidRDefault="00E25716" w:rsidP="00E25716">
      <w:pPr>
        <w:spacing w:after="0"/>
        <w:ind w:firstLine="142"/>
        <w:rPr>
          <w:rFonts w:ascii="Times New Roman" w:eastAsia="Times New Roman" w:hAnsi="Times New Roman" w:cs="Times New Roman"/>
          <w:b/>
          <w:color w:val="000000"/>
          <w:sz w:val="28"/>
          <w:szCs w:val="28"/>
          <w:lang w:val="kk-KZ"/>
        </w:rPr>
      </w:pPr>
    </w:p>
    <w:p w14:paraId="10FB4B8B" w14:textId="77777777" w:rsidR="00E25716" w:rsidRPr="00E25716" w:rsidRDefault="00E25716" w:rsidP="00E25716">
      <w:pPr>
        <w:spacing w:after="0"/>
        <w:ind w:firstLine="142"/>
        <w:rPr>
          <w:rFonts w:ascii="Times New Roman" w:eastAsia="Times New Roman" w:hAnsi="Times New Roman" w:cs="Times New Roman"/>
          <w:b/>
          <w:color w:val="000000"/>
          <w:sz w:val="28"/>
          <w:szCs w:val="28"/>
          <w:lang w:val="kk-KZ"/>
        </w:rPr>
      </w:pPr>
      <w:r w:rsidRPr="00E25716">
        <w:rPr>
          <w:rFonts w:ascii="Times New Roman" w:eastAsia="Times New Roman" w:hAnsi="Times New Roman" w:cs="Times New Roman"/>
          <w:b/>
          <w:color w:val="000000"/>
          <w:sz w:val="28"/>
          <w:szCs w:val="28"/>
          <w:lang w:val="kk-KZ"/>
        </w:rPr>
        <w:t xml:space="preserve">                                                                 Отандық ғылыми кеңесшісі:</w:t>
      </w:r>
    </w:p>
    <w:p w14:paraId="138DBDD5" w14:textId="77777777" w:rsidR="00E25716" w:rsidRPr="00E25716" w:rsidRDefault="00E25716" w:rsidP="00E25716">
      <w:pPr>
        <w:spacing w:after="0"/>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Б.К. Қалшабаева </w:t>
      </w:r>
    </w:p>
    <w:p w14:paraId="3FB85FE8" w14:textId="77777777" w:rsidR="00E25716" w:rsidRPr="00E25716" w:rsidRDefault="00E25716" w:rsidP="00E25716">
      <w:pPr>
        <w:spacing w:after="0"/>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тарих ғылымдарының докторы,</w:t>
      </w:r>
    </w:p>
    <w:p w14:paraId="1F4424B8" w14:textId="77777777" w:rsidR="00E25716" w:rsidRPr="00E25716" w:rsidRDefault="00E25716" w:rsidP="00E25716">
      <w:pPr>
        <w:spacing w:after="0"/>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әл-Фараби атындағы ҚазҰУ          </w:t>
      </w:r>
    </w:p>
    <w:p w14:paraId="14416DBB" w14:textId="53E8F2AE" w:rsidR="00E25716" w:rsidRPr="00E25716" w:rsidRDefault="00E25716" w:rsidP="00E25716">
      <w:pPr>
        <w:spacing w:after="0"/>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w:t>
      </w:r>
      <w:r w:rsidR="007F0C40">
        <w:rPr>
          <w:rFonts w:ascii="Times New Roman" w:eastAsia="Times New Roman" w:hAnsi="Times New Roman" w:cs="Times New Roman"/>
          <w:bCs/>
          <w:color w:val="000000"/>
          <w:sz w:val="28"/>
          <w:szCs w:val="28"/>
          <w:lang w:val="kk-KZ"/>
        </w:rPr>
        <w:t>доценті</w:t>
      </w:r>
    </w:p>
    <w:p w14:paraId="2D1B4BF8" w14:textId="77777777" w:rsidR="00E25716" w:rsidRPr="00E25716" w:rsidRDefault="00E25716" w:rsidP="00E25716">
      <w:pPr>
        <w:spacing w:after="0"/>
        <w:ind w:firstLine="142"/>
        <w:jc w:val="right"/>
        <w:rPr>
          <w:rFonts w:ascii="Times New Roman" w:eastAsia="Times New Roman" w:hAnsi="Times New Roman" w:cs="Times New Roman"/>
          <w:color w:val="000000"/>
          <w:sz w:val="28"/>
          <w:szCs w:val="28"/>
          <w:lang w:val="kk-KZ"/>
        </w:rPr>
      </w:pPr>
    </w:p>
    <w:p w14:paraId="0B3E22F1" w14:textId="77777777" w:rsidR="00E25716" w:rsidRPr="00E25716" w:rsidRDefault="00E25716" w:rsidP="00E25716">
      <w:pPr>
        <w:spacing w:after="0"/>
        <w:jc w:val="both"/>
        <w:rPr>
          <w:rFonts w:ascii="Times New Roman" w:eastAsia="Times New Roman" w:hAnsi="Times New Roman" w:cs="Times New Roman"/>
          <w:b/>
          <w:bCs/>
          <w:color w:val="000000"/>
          <w:sz w:val="28"/>
          <w:szCs w:val="28"/>
          <w:lang w:val="kk-KZ"/>
        </w:rPr>
      </w:pPr>
      <w:r w:rsidRPr="00E25716">
        <w:rPr>
          <w:rFonts w:ascii="Times New Roman" w:eastAsia="Times New Roman" w:hAnsi="Times New Roman" w:cs="Times New Roman"/>
          <w:color w:val="000000"/>
          <w:sz w:val="28"/>
          <w:szCs w:val="28"/>
          <w:lang w:val="kk-KZ"/>
        </w:rPr>
        <w:t xml:space="preserve">                                                                  </w:t>
      </w:r>
      <w:r w:rsidRPr="00E25716">
        <w:rPr>
          <w:rFonts w:ascii="Times New Roman" w:eastAsia="Times New Roman" w:hAnsi="Times New Roman" w:cs="Times New Roman"/>
          <w:b/>
          <w:color w:val="000000"/>
          <w:sz w:val="28"/>
          <w:szCs w:val="28"/>
          <w:lang w:val="kk-KZ"/>
        </w:rPr>
        <w:t>Шетелдік ғылыми кеңесшісі:</w:t>
      </w:r>
    </w:p>
    <w:p w14:paraId="69CF33B7" w14:textId="77777777" w:rsidR="00E25716" w:rsidRPr="00E25716" w:rsidRDefault="00E25716" w:rsidP="00E25716">
      <w:pPr>
        <w:spacing w:after="0"/>
        <w:jc w:val="both"/>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Александр С.Диэнер </w:t>
      </w:r>
    </w:p>
    <w:p w14:paraId="4CFFEE36" w14:textId="7F72D7CD" w:rsidR="00E25716" w:rsidRPr="00E25716" w:rsidRDefault="00E25716" w:rsidP="00E25716">
      <w:pPr>
        <w:spacing w:after="0"/>
        <w:jc w:val="both"/>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PhD</w:t>
      </w:r>
      <w:r w:rsidR="007F0C40">
        <w:rPr>
          <w:rFonts w:ascii="Times New Roman" w:eastAsia="Times New Roman" w:hAnsi="Times New Roman" w:cs="Times New Roman"/>
          <w:bCs/>
          <w:color w:val="000000"/>
          <w:sz w:val="28"/>
          <w:szCs w:val="28"/>
          <w:lang w:val="kk-KZ"/>
        </w:rPr>
        <w:t>,</w:t>
      </w:r>
      <w:r w:rsidRPr="00E25716">
        <w:rPr>
          <w:rFonts w:ascii="Times New Roman" w:eastAsia="Times New Roman" w:hAnsi="Times New Roman" w:cs="Times New Roman"/>
          <w:bCs/>
          <w:color w:val="000000"/>
          <w:sz w:val="28"/>
          <w:szCs w:val="28"/>
          <w:lang w:val="kk-KZ"/>
        </w:rPr>
        <w:t xml:space="preserve"> Канзас мемлекеттік              </w:t>
      </w:r>
    </w:p>
    <w:p w14:paraId="11627BB1" w14:textId="77777777" w:rsidR="00E25716" w:rsidRPr="00E25716" w:rsidRDefault="00E25716" w:rsidP="00E25716">
      <w:pPr>
        <w:spacing w:after="0"/>
        <w:jc w:val="both"/>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зерттеу университеті,       </w:t>
      </w:r>
    </w:p>
    <w:p w14:paraId="0A2FE243" w14:textId="2C0D4715" w:rsidR="00E25716" w:rsidRPr="00E25716" w:rsidRDefault="00E25716" w:rsidP="00E25716">
      <w:pPr>
        <w:spacing w:after="0"/>
        <w:ind w:left="4248"/>
        <w:jc w:val="both"/>
        <w:rPr>
          <w:rFonts w:ascii="Times New Roman" w:eastAsia="Times New Roman" w:hAnsi="Times New Roman" w:cs="Times New Roman"/>
          <w:bCs/>
          <w:color w:val="000000"/>
          <w:sz w:val="28"/>
          <w:szCs w:val="28"/>
          <w:lang w:val="kk-KZ"/>
        </w:rPr>
      </w:pPr>
      <w:r w:rsidRPr="00E25716">
        <w:rPr>
          <w:rFonts w:ascii="Times New Roman" w:eastAsia="Times New Roman" w:hAnsi="Times New Roman" w:cs="Times New Roman"/>
          <w:bCs/>
          <w:color w:val="000000"/>
          <w:sz w:val="28"/>
          <w:szCs w:val="28"/>
          <w:lang w:val="kk-KZ"/>
        </w:rPr>
        <w:t xml:space="preserve">     қауымдастырылған профессоры(АҚШ)</w:t>
      </w:r>
    </w:p>
    <w:p w14:paraId="6A07D737" w14:textId="77777777" w:rsidR="00E25716" w:rsidRPr="00E25716" w:rsidRDefault="00E25716" w:rsidP="00E25716">
      <w:pPr>
        <w:rPr>
          <w:rFonts w:ascii="Times New Roman" w:eastAsia="Times New Roman" w:hAnsi="Times New Roman" w:cs="Times New Roman"/>
          <w:bCs/>
          <w:color w:val="000000"/>
          <w:sz w:val="28"/>
          <w:szCs w:val="28"/>
          <w:lang w:val="kk-KZ"/>
        </w:rPr>
      </w:pPr>
    </w:p>
    <w:p w14:paraId="49D83FA2" w14:textId="77777777" w:rsidR="00E25716" w:rsidRPr="00E25716" w:rsidRDefault="00E25716" w:rsidP="00E25716">
      <w:pPr>
        <w:spacing w:after="0" w:line="240" w:lineRule="auto"/>
        <w:rPr>
          <w:rFonts w:ascii="Times New Roman" w:eastAsia="Times New Roman" w:hAnsi="Times New Roman" w:cs="Times New Roman"/>
          <w:b/>
          <w:bCs/>
          <w:color w:val="000000"/>
          <w:sz w:val="28"/>
          <w:szCs w:val="28"/>
          <w:lang w:val="kk-KZ"/>
        </w:rPr>
      </w:pPr>
      <w:r w:rsidRPr="00E25716">
        <w:rPr>
          <w:rFonts w:ascii="Times New Roman" w:eastAsia="Times New Roman" w:hAnsi="Times New Roman" w:cs="Times New Roman"/>
          <w:b/>
          <w:bCs/>
          <w:color w:val="000000"/>
          <w:sz w:val="28"/>
          <w:szCs w:val="28"/>
          <w:lang w:val="kk-KZ"/>
        </w:rPr>
        <w:t xml:space="preserve">                                              Қазақстан Республикасы</w:t>
      </w:r>
    </w:p>
    <w:p w14:paraId="080DFDDA" w14:textId="77777777" w:rsidR="00E25716" w:rsidRPr="00E25716" w:rsidRDefault="00E25716" w:rsidP="00E25716">
      <w:pPr>
        <w:spacing w:after="0" w:line="240" w:lineRule="auto"/>
        <w:jc w:val="center"/>
        <w:rPr>
          <w:rFonts w:ascii="Times New Roman" w:eastAsia="Times New Roman" w:hAnsi="Times New Roman" w:cs="Times New Roman"/>
          <w:b/>
          <w:bCs/>
          <w:color w:val="000000"/>
          <w:sz w:val="28"/>
          <w:szCs w:val="28"/>
          <w:lang w:val="kk-KZ"/>
        </w:rPr>
        <w:sectPr w:rsidR="00E25716" w:rsidRPr="00E25716" w:rsidSect="00375466">
          <w:footerReference w:type="default" r:id="rId8"/>
          <w:footerReference w:type="first" r:id="rId9"/>
          <w:pgSz w:w="11906" w:h="16838"/>
          <w:pgMar w:top="1134" w:right="850" w:bottom="1134" w:left="1701" w:header="708" w:footer="708" w:gutter="0"/>
          <w:pgNumType w:start="1"/>
          <w:cols w:space="708"/>
          <w:titlePg/>
          <w:docGrid w:linePitch="360"/>
        </w:sectPr>
      </w:pPr>
      <w:r w:rsidRPr="00E25716">
        <w:rPr>
          <w:rFonts w:ascii="Times New Roman" w:eastAsia="Times New Roman" w:hAnsi="Times New Roman" w:cs="Times New Roman"/>
          <w:b/>
          <w:bCs/>
          <w:color w:val="000000"/>
          <w:sz w:val="28"/>
          <w:szCs w:val="28"/>
          <w:lang w:val="kk-KZ"/>
        </w:rPr>
        <w:t>Алматы, 2022</w:t>
      </w:r>
    </w:p>
    <w:p w14:paraId="1BD03910" w14:textId="77777777" w:rsidR="00E25716" w:rsidRPr="00E25716" w:rsidRDefault="00E25716" w:rsidP="00E25716">
      <w:pPr>
        <w:jc w:val="center"/>
        <w:rPr>
          <w:rFonts w:ascii="Times New Roman" w:eastAsia="Times New Roman" w:hAnsi="Times New Roman" w:cs="Times New Roman"/>
          <w:b/>
          <w:color w:val="000000"/>
          <w:sz w:val="28"/>
          <w:szCs w:val="28"/>
          <w:lang w:val="kk-KZ"/>
        </w:rPr>
      </w:pPr>
      <w:r w:rsidRPr="00E25716">
        <w:rPr>
          <w:rFonts w:ascii="Times New Roman" w:eastAsia="Times New Roman" w:hAnsi="Times New Roman" w:cs="Times New Roman"/>
          <w:b/>
          <w:color w:val="000000"/>
          <w:sz w:val="28"/>
          <w:szCs w:val="28"/>
          <w:lang w:val="kk-KZ"/>
        </w:rPr>
        <w:lastRenderedPageBreak/>
        <w:t>МАЗМҰНЫ</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862"/>
        <w:gridCol w:w="924"/>
      </w:tblGrid>
      <w:tr w:rsidR="00E25716" w:rsidRPr="00E25716" w14:paraId="0130F92B" w14:textId="77777777" w:rsidTr="00B91924">
        <w:tc>
          <w:tcPr>
            <w:tcW w:w="8400" w:type="dxa"/>
            <w:gridSpan w:val="2"/>
          </w:tcPr>
          <w:p w14:paraId="1E29DC61" w14:textId="77777777" w:rsidR="00E25716" w:rsidRPr="00E25716" w:rsidRDefault="00E25716" w:rsidP="00E25716">
            <w:pPr>
              <w:spacing w:after="0" w:line="240" w:lineRule="auto"/>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КІРІСПЕ....................................................................................................</w:t>
            </w:r>
          </w:p>
          <w:p w14:paraId="46F8263E" w14:textId="77777777" w:rsidR="00E25716" w:rsidRPr="00E25716" w:rsidRDefault="00E25716" w:rsidP="00E25716">
            <w:pPr>
              <w:spacing w:after="0" w:line="240" w:lineRule="auto"/>
              <w:rPr>
                <w:rFonts w:ascii="Times New Roman" w:eastAsia="Calibri" w:hAnsi="Times New Roman" w:cs="Times New Roman"/>
                <w:b/>
                <w:color w:val="000000"/>
                <w:sz w:val="28"/>
                <w:szCs w:val="28"/>
                <w:lang w:val="kk-KZ" w:eastAsia="en-US"/>
              </w:rPr>
            </w:pPr>
          </w:p>
        </w:tc>
        <w:tc>
          <w:tcPr>
            <w:tcW w:w="945" w:type="dxa"/>
          </w:tcPr>
          <w:p w14:paraId="38DFEA6C"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3</w:t>
            </w:r>
          </w:p>
        </w:tc>
      </w:tr>
      <w:tr w:rsidR="00E25716" w:rsidRPr="00E25716" w14:paraId="266BFC3A" w14:textId="77777777" w:rsidTr="00B91924">
        <w:tc>
          <w:tcPr>
            <w:tcW w:w="8400" w:type="dxa"/>
            <w:gridSpan w:val="2"/>
          </w:tcPr>
          <w:p w14:paraId="4ED3A87C"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1 ЗЕРТТЕУДІҢ ТЕОРИЯЛЫҚ ЖӘНЕ МЕТОДОЛОГИЯЛЫҚ АСПЕКТІЛЕРІ.........................................................................................</w:t>
            </w:r>
          </w:p>
          <w:p w14:paraId="28F369ED"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p>
        </w:tc>
        <w:tc>
          <w:tcPr>
            <w:tcW w:w="945" w:type="dxa"/>
          </w:tcPr>
          <w:p w14:paraId="1D3375FA"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5A41B93B"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18</w:t>
            </w:r>
          </w:p>
        </w:tc>
      </w:tr>
      <w:tr w:rsidR="00E25716" w:rsidRPr="00E25716" w14:paraId="52FA1F65" w14:textId="77777777" w:rsidTr="00B91924">
        <w:tc>
          <w:tcPr>
            <w:tcW w:w="562" w:type="dxa"/>
          </w:tcPr>
          <w:p w14:paraId="17B81736"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1.1</w:t>
            </w:r>
          </w:p>
        </w:tc>
        <w:tc>
          <w:tcPr>
            <w:tcW w:w="7838" w:type="dxa"/>
          </w:tcPr>
          <w:p w14:paraId="0C5F39CD" w14:textId="77777777" w:rsidR="00E25716" w:rsidRPr="00E25716" w:rsidRDefault="00E25716" w:rsidP="00E25716">
            <w:pPr>
              <w:tabs>
                <w:tab w:val="left" w:pos="567"/>
              </w:tabs>
              <w:spacing w:after="0" w:line="240" w:lineRule="auto"/>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Этникалық бірегейліктің теориялық аспектілері мен зерттеу методологиясы..................................................................................</w:t>
            </w:r>
          </w:p>
        </w:tc>
        <w:tc>
          <w:tcPr>
            <w:tcW w:w="945" w:type="dxa"/>
          </w:tcPr>
          <w:p w14:paraId="3C393661"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79E7F6F5"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18</w:t>
            </w:r>
          </w:p>
        </w:tc>
      </w:tr>
      <w:tr w:rsidR="00E25716" w:rsidRPr="00E25716" w14:paraId="326EE5B8" w14:textId="77777777" w:rsidTr="00B91924">
        <w:tc>
          <w:tcPr>
            <w:tcW w:w="562" w:type="dxa"/>
          </w:tcPr>
          <w:p w14:paraId="60935269"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1.2</w:t>
            </w:r>
          </w:p>
        </w:tc>
        <w:tc>
          <w:tcPr>
            <w:tcW w:w="7838" w:type="dxa"/>
          </w:tcPr>
          <w:p w14:paraId="0ECD757E" w14:textId="77777777"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Шет елдік және отандық зерттеушілердің диаспора және этникалық бірегейлік жөніндегі тұжырымдамалары....................</w:t>
            </w:r>
          </w:p>
        </w:tc>
        <w:tc>
          <w:tcPr>
            <w:tcW w:w="945" w:type="dxa"/>
          </w:tcPr>
          <w:p w14:paraId="7B211319"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3EE6AC5B" w14:textId="2A273A46" w:rsidR="00E25716" w:rsidRPr="00E25716" w:rsidRDefault="00E25716" w:rsidP="00E25716">
            <w:pPr>
              <w:spacing w:after="0" w:line="240" w:lineRule="auto"/>
              <w:jc w:val="right"/>
              <w:rPr>
                <w:rFonts w:ascii="Times New Roman" w:eastAsia="Calibri" w:hAnsi="Times New Roman" w:cs="Times New Roman"/>
                <w:bCs/>
                <w:color w:val="000000"/>
                <w:sz w:val="28"/>
                <w:szCs w:val="28"/>
                <w:lang w:eastAsia="en-US"/>
              </w:rPr>
            </w:pPr>
            <w:r w:rsidRPr="00E25716">
              <w:rPr>
                <w:rFonts w:ascii="Times New Roman" w:eastAsia="Calibri" w:hAnsi="Times New Roman" w:cs="Times New Roman"/>
                <w:bCs/>
                <w:color w:val="000000"/>
                <w:sz w:val="28"/>
                <w:szCs w:val="28"/>
                <w:lang w:val="kk-KZ" w:eastAsia="en-US"/>
              </w:rPr>
              <w:t>2</w:t>
            </w:r>
            <w:r w:rsidR="00E67D6B">
              <w:rPr>
                <w:rFonts w:ascii="Times New Roman" w:eastAsia="Calibri" w:hAnsi="Times New Roman" w:cs="Times New Roman"/>
                <w:bCs/>
                <w:color w:val="000000"/>
                <w:sz w:val="28"/>
                <w:szCs w:val="28"/>
                <w:lang w:eastAsia="en-US"/>
              </w:rPr>
              <w:t>7</w:t>
            </w:r>
          </w:p>
        </w:tc>
      </w:tr>
      <w:tr w:rsidR="00E25716" w:rsidRPr="00E25716" w14:paraId="45A20F51" w14:textId="77777777" w:rsidTr="00B91924">
        <w:tc>
          <w:tcPr>
            <w:tcW w:w="562" w:type="dxa"/>
          </w:tcPr>
          <w:p w14:paraId="636F8255"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1.3</w:t>
            </w:r>
          </w:p>
        </w:tc>
        <w:tc>
          <w:tcPr>
            <w:tcW w:w="7838" w:type="dxa"/>
          </w:tcPr>
          <w:p w14:paraId="47E7E373" w14:textId="77777777"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Қазақ диаспорасының этникалық бірегейлік мәселесінің зерттелуі.............................................................................................</w:t>
            </w:r>
          </w:p>
          <w:p w14:paraId="260D9430" w14:textId="77777777"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p>
        </w:tc>
        <w:tc>
          <w:tcPr>
            <w:tcW w:w="945" w:type="dxa"/>
          </w:tcPr>
          <w:p w14:paraId="71FAAE01"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38F261E3" w14:textId="3BC75F83"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3</w:t>
            </w:r>
            <w:r w:rsidR="00E67D6B">
              <w:rPr>
                <w:rFonts w:ascii="Times New Roman" w:eastAsia="Calibri" w:hAnsi="Times New Roman" w:cs="Times New Roman"/>
                <w:bCs/>
                <w:color w:val="000000"/>
                <w:sz w:val="28"/>
                <w:szCs w:val="28"/>
                <w:lang w:val="kk-KZ" w:eastAsia="en-US"/>
              </w:rPr>
              <w:t>5</w:t>
            </w:r>
          </w:p>
        </w:tc>
      </w:tr>
      <w:tr w:rsidR="00E25716" w:rsidRPr="00E25716" w14:paraId="1CB14A6E" w14:textId="77777777" w:rsidTr="00B91924">
        <w:tc>
          <w:tcPr>
            <w:tcW w:w="8400" w:type="dxa"/>
            <w:gridSpan w:val="2"/>
          </w:tcPr>
          <w:p w14:paraId="753265B2"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2 ТҮРКИЯ ЖӘНЕ ӨЗБЕКСТАН ҚАЗАҚТАРЫНЫҢ ТҰРМЫСЫ МЕН МӘДЕНИЕТІНДЕГІ ЭТНИКАЛЫҚ БІРЕГЕЙЛІК............................................................................................</w:t>
            </w:r>
          </w:p>
          <w:p w14:paraId="2974649D"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p>
        </w:tc>
        <w:tc>
          <w:tcPr>
            <w:tcW w:w="945" w:type="dxa"/>
          </w:tcPr>
          <w:p w14:paraId="714493C1"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6EE54035"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6BDD1D13"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43</w:t>
            </w:r>
          </w:p>
        </w:tc>
      </w:tr>
      <w:tr w:rsidR="00E25716" w:rsidRPr="00E25716" w14:paraId="1940BB6B" w14:textId="77777777" w:rsidTr="00B91924">
        <w:tc>
          <w:tcPr>
            <w:tcW w:w="562" w:type="dxa"/>
          </w:tcPr>
          <w:p w14:paraId="5881206C"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2.1</w:t>
            </w:r>
          </w:p>
        </w:tc>
        <w:tc>
          <w:tcPr>
            <w:tcW w:w="7838" w:type="dxa"/>
          </w:tcPr>
          <w:p w14:paraId="6CC5AD7E"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color w:val="000000"/>
                <w:sz w:val="28"/>
                <w:szCs w:val="28"/>
                <w:lang w:val="kk-KZ" w:eastAsia="en-US"/>
              </w:rPr>
              <w:t>Қазақ диаспорасының қалыптасуы мен орналасуы.......................</w:t>
            </w:r>
          </w:p>
        </w:tc>
        <w:tc>
          <w:tcPr>
            <w:tcW w:w="945" w:type="dxa"/>
          </w:tcPr>
          <w:p w14:paraId="769DA7F1"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43</w:t>
            </w:r>
          </w:p>
        </w:tc>
      </w:tr>
      <w:tr w:rsidR="00E25716" w:rsidRPr="00E25716" w14:paraId="7577DDB3" w14:textId="77777777" w:rsidTr="00B91924">
        <w:tc>
          <w:tcPr>
            <w:tcW w:w="562" w:type="dxa"/>
          </w:tcPr>
          <w:p w14:paraId="6362BCE1"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2.2</w:t>
            </w:r>
          </w:p>
        </w:tc>
        <w:tc>
          <w:tcPr>
            <w:tcW w:w="7838" w:type="dxa"/>
          </w:tcPr>
          <w:p w14:paraId="5DF4E8BD" w14:textId="77777777"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Шаруашылығы, кәсіби бейімділігі негізінде этникалық бірегейлікті талдау............................................................................</w:t>
            </w:r>
          </w:p>
        </w:tc>
        <w:tc>
          <w:tcPr>
            <w:tcW w:w="945" w:type="dxa"/>
          </w:tcPr>
          <w:p w14:paraId="1791952C"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47146BC9" w14:textId="49C75469"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5</w:t>
            </w:r>
            <w:r w:rsidR="00E67D6B">
              <w:rPr>
                <w:rFonts w:ascii="Times New Roman" w:eastAsia="Calibri" w:hAnsi="Times New Roman" w:cs="Times New Roman"/>
                <w:bCs/>
                <w:color w:val="000000"/>
                <w:sz w:val="28"/>
                <w:szCs w:val="28"/>
                <w:lang w:val="kk-KZ" w:eastAsia="en-US"/>
              </w:rPr>
              <w:t>4</w:t>
            </w:r>
          </w:p>
        </w:tc>
      </w:tr>
      <w:tr w:rsidR="00E25716" w:rsidRPr="00E25716" w14:paraId="4D86AC3D" w14:textId="77777777" w:rsidTr="00B91924">
        <w:tc>
          <w:tcPr>
            <w:tcW w:w="562" w:type="dxa"/>
          </w:tcPr>
          <w:p w14:paraId="12811A82"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2.3</w:t>
            </w:r>
          </w:p>
        </w:tc>
        <w:tc>
          <w:tcPr>
            <w:tcW w:w="7838" w:type="dxa"/>
          </w:tcPr>
          <w:p w14:paraId="7DE2B814" w14:textId="77777777"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Этникалық бірегейліктің материалдық мәдениеттегі көрінісі.....</w:t>
            </w:r>
          </w:p>
        </w:tc>
        <w:tc>
          <w:tcPr>
            <w:tcW w:w="945" w:type="dxa"/>
          </w:tcPr>
          <w:p w14:paraId="7DBCC2B6"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64</w:t>
            </w:r>
          </w:p>
        </w:tc>
      </w:tr>
      <w:tr w:rsidR="00E25716" w:rsidRPr="00E25716" w14:paraId="6B8589C3" w14:textId="77777777" w:rsidTr="00B91924">
        <w:tc>
          <w:tcPr>
            <w:tcW w:w="562" w:type="dxa"/>
          </w:tcPr>
          <w:p w14:paraId="428A7E32"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2.4</w:t>
            </w:r>
          </w:p>
        </w:tc>
        <w:tc>
          <w:tcPr>
            <w:tcW w:w="7838" w:type="dxa"/>
          </w:tcPr>
          <w:p w14:paraId="56181C6E" w14:textId="55E1BCCF"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Этникалық бірегейлікті қалыптастырудағы отбасының рөлі мен</w:t>
            </w:r>
            <w:r w:rsidR="00E67D6B">
              <w:rPr>
                <w:rFonts w:ascii="Times New Roman" w:eastAsia="Calibri" w:hAnsi="Times New Roman" w:cs="Times New Roman"/>
                <w:color w:val="000000"/>
                <w:sz w:val="28"/>
                <w:szCs w:val="28"/>
                <w:lang w:val="kk-KZ" w:eastAsia="en-US"/>
              </w:rPr>
              <w:t xml:space="preserve"> </w:t>
            </w:r>
            <w:r w:rsidRPr="00E25716">
              <w:rPr>
                <w:rFonts w:ascii="Times New Roman" w:eastAsia="Calibri" w:hAnsi="Times New Roman" w:cs="Times New Roman"/>
                <w:color w:val="000000"/>
                <w:sz w:val="28"/>
                <w:szCs w:val="28"/>
                <w:lang w:val="kk-KZ" w:eastAsia="en-US"/>
              </w:rPr>
              <w:t>әсері...................................</w:t>
            </w:r>
            <w:r w:rsidR="00E67D6B">
              <w:rPr>
                <w:rFonts w:ascii="Times New Roman" w:eastAsia="Calibri" w:hAnsi="Times New Roman" w:cs="Times New Roman"/>
                <w:color w:val="000000"/>
                <w:sz w:val="28"/>
                <w:szCs w:val="28"/>
                <w:lang w:val="kk-KZ" w:eastAsia="en-US"/>
              </w:rPr>
              <w:t xml:space="preserve"> </w:t>
            </w:r>
            <w:r w:rsidRPr="00E25716">
              <w:rPr>
                <w:rFonts w:ascii="Times New Roman" w:eastAsia="Calibri" w:hAnsi="Times New Roman" w:cs="Times New Roman"/>
                <w:color w:val="000000"/>
                <w:sz w:val="28"/>
                <w:szCs w:val="28"/>
                <w:lang w:val="kk-KZ" w:eastAsia="en-US"/>
              </w:rPr>
              <w:t>.........................................................</w:t>
            </w:r>
          </w:p>
          <w:p w14:paraId="760780BF" w14:textId="77777777" w:rsidR="00E25716" w:rsidRPr="00E25716" w:rsidRDefault="00E25716" w:rsidP="00E25716">
            <w:pPr>
              <w:spacing w:after="0" w:line="240" w:lineRule="auto"/>
              <w:jc w:val="both"/>
              <w:rPr>
                <w:rFonts w:ascii="Times New Roman" w:eastAsia="Calibri" w:hAnsi="Times New Roman" w:cs="Times New Roman"/>
                <w:color w:val="000000"/>
                <w:sz w:val="28"/>
                <w:szCs w:val="28"/>
                <w:lang w:val="kk-KZ" w:eastAsia="en-US"/>
              </w:rPr>
            </w:pPr>
          </w:p>
        </w:tc>
        <w:tc>
          <w:tcPr>
            <w:tcW w:w="945" w:type="dxa"/>
          </w:tcPr>
          <w:p w14:paraId="18E328F5"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5DA7055C"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73</w:t>
            </w:r>
          </w:p>
        </w:tc>
      </w:tr>
      <w:tr w:rsidR="00E25716" w:rsidRPr="00E25716" w14:paraId="5997D094" w14:textId="77777777" w:rsidTr="00B91924">
        <w:tc>
          <w:tcPr>
            <w:tcW w:w="8400" w:type="dxa"/>
            <w:gridSpan w:val="2"/>
          </w:tcPr>
          <w:p w14:paraId="7D02FAE4"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3 ЭТНИКАЛЫҚ БІРЕГЕЙЛІКТІҢ ҰРПАҚАРАЛЫҚ ЕСТЕЛІКТЕР МЕН ҚҰНДЫЛЫҚТАРДА КӨРІНІС ТАБУЫ......................................................................................................</w:t>
            </w:r>
          </w:p>
          <w:p w14:paraId="7660032C" w14:textId="77777777" w:rsidR="00E25716" w:rsidRPr="00E25716" w:rsidRDefault="00E25716" w:rsidP="00E25716">
            <w:pPr>
              <w:spacing w:after="0" w:line="240" w:lineRule="auto"/>
              <w:jc w:val="both"/>
              <w:rPr>
                <w:rFonts w:ascii="Times New Roman" w:eastAsia="Calibri" w:hAnsi="Times New Roman" w:cs="Times New Roman"/>
                <w:b/>
                <w:color w:val="000000"/>
                <w:sz w:val="28"/>
                <w:szCs w:val="28"/>
                <w:lang w:val="kk-KZ" w:eastAsia="en-US"/>
              </w:rPr>
            </w:pPr>
          </w:p>
        </w:tc>
        <w:tc>
          <w:tcPr>
            <w:tcW w:w="945" w:type="dxa"/>
          </w:tcPr>
          <w:p w14:paraId="5C66A30C"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6889EB22"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0E0E6726"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82</w:t>
            </w:r>
          </w:p>
        </w:tc>
      </w:tr>
      <w:tr w:rsidR="00E25716" w:rsidRPr="00E25716" w14:paraId="4665B349" w14:textId="77777777" w:rsidTr="00B91924">
        <w:tc>
          <w:tcPr>
            <w:tcW w:w="562" w:type="dxa"/>
          </w:tcPr>
          <w:p w14:paraId="3029AB50"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3.1</w:t>
            </w:r>
          </w:p>
        </w:tc>
        <w:tc>
          <w:tcPr>
            <w:tcW w:w="7838" w:type="dxa"/>
          </w:tcPr>
          <w:p w14:paraId="499DE4F8" w14:textId="77777777" w:rsidR="00E25716" w:rsidRPr="00E25716" w:rsidRDefault="00E25716" w:rsidP="00E25716">
            <w:pPr>
              <w:tabs>
                <w:tab w:val="left" w:pos="567"/>
              </w:tabs>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Қазақ диаспорасындағы ұлттық құндылықтар мен мәдени мұралар: қолдануы мен қастерлеу деңгейі.....................................</w:t>
            </w:r>
          </w:p>
        </w:tc>
        <w:tc>
          <w:tcPr>
            <w:tcW w:w="945" w:type="dxa"/>
          </w:tcPr>
          <w:p w14:paraId="4965CDD1"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6195AEF4"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82</w:t>
            </w:r>
          </w:p>
        </w:tc>
      </w:tr>
      <w:tr w:rsidR="00E25716" w:rsidRPr="00E25716" w14:paraId="5170F9BC" w14:textId="77777777" w:rsidTr="00B91924">
        <w:tc>
          <w:tcPr>
            <w:tcW w:w="562" w:type="dxa"/>
          </w:tcPr>
          <w:p w14:paraId="469BDFE5"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3.2</w:t>
            </w:r>
          </w:p>
        </w:tc>
        <w:tc>
          <w:tcPr>
            <w:tcW w:w="7838" w:type="dxa"/>
          </w:tcPr>
          <w:p w14:paraId="64E92F01" w14:textId="0E429806" w:rsidR="00E25716" w:rsidRPr="00E25716" w:rsidRDefault="00E25716" w:rsidP="00E25716">
            <w:pPr>
              <w:tabs>
                <w:tab w:val="left" w:pos="567"/>
              </w:tabs>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Этникалық бірегейліктің тіл мен дінде сақталуы мен өзгерісі..</w:t>
            </w:r>
            <w:r w:rsidR="00E67D6B">
              <w:rPr>
                <w:rFonts w:ascii="Times New Roman" w:eastAsia="Calibri" w:hAnsi="Times New Roman" w:cs="Times New Roman"/>
                <w:color w:val="000000"/>
                <w:sz w:val="28"/>
                <w:szCs w:val="28"/>
                <w:lang w:val="kk-KZ" w:eastAsia="en-US"/>
              </w:rPr>
              <w:t>...</w:t>
            </w:r>
          </w:p>
        </w:tc>
        <w:tc>
          <w:tcPr>
            <w:tcW w:w="945" w:type="dxa"/>
          </w:tcPr>
          <w:p w14:paraId="60BD18E5"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97</w:t>
            </w:r>
          </w:p>
        </w:tc>
      </w:tr>
      <w:tr w:rsidR="00E25716" w:rsidRPr="00E25716" w14:paraId="590722D3" w14:textId="77777777" w:rsidTr="00B91924">
        <w:tc>
          <w:tcPr>
            <w:tcW w:w="562" w:type="dxa"/>
          </w:tcPr>
          <w:p w14:paraId="76297464" w14:textId="77777777" w:rsidR="00E25716" w:rsidRPr="00E25716" w:rsidRDefault="00E25716" w:rsidP="00E25716">
            <w:pPr>
              <w:spacing w:after="0" w:line="240" w:lineRule="auto"/>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3.3</w:t>
            </w:r>
          </w:p>
        </w:tc>
        <w:tc>
          <w:tcPr>
            <w:tcW w:w="7838" w:type="dxa"/>
          </w:tcPr>
          <w:p w14:paraId="2F630B07" w14:textId="77777777" w:rsidR="00E25716" w:rsidRPr="00E25716" w:rsidRDefault="00E25716" w:rsidP="00E25716">
            <w:pPr>
              <w:tabs>
                <w:tab w:val="left" w:pos="567"/>
              </w:tabs>
              <w:spacing w:after="0" w:line="240" w:lineRule="auto"/>
              <w:jc w:val="both"/>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Институционалдық және қоғамдық бірлестіктердің этникалық бірегейлікті сақтаудағы қызметі......................................................</w:t>
            </w:r>
          </w:p>
          <w:p w14:paraId="05AAD833" w14:textId="77777777" w:rsidR="00E25716" w:rsidRPr="00E25716" w:rsidRDefault="00E25716" w:rsidP="00E25716">
            <w:pPr>
              <w:tabs>
                <w:tab w:val="left" w:pos="567"/>
              </w:tabs>
              <w:spacing w:after="0" w:line="240" w:lineRule="auto"/>
              <w:jc w:val="both"/>
              <w:rPr>
                <w:rFonts w:ascii="Times New Roman" w:eastAsia="Calibri" w:hAnsi="Times New Roman" w:cs="Times New Roman"/>
                <w:color w:val="000000"/>
                <w:sz w:val="28"/>
                <w:szCs w:val="28"/>
                <w:lang w:val="kk-KZ" w:eastAsia="en-US"/>
              </w:rPr>
            </w:pPr>
          </w:p>
        </w:tc>
        <w:tc>
          <w:tcPr>
            <w:tcW w:w="945" w:type="dxa"/>
          </w:tcPr>
          <w:p w14:paraId="0634C90A" w14:textId="77777777" w:rsidR="00E25716" w:rsidRPr="00E25716" w:rsidRDefault="00E25716" w:rsidP="00E25716">
            <w:pPr>
              <w:spacing w:after="0" w:line="240" w:lineRule="auto"/>
              <w:jc w:val="center"/>
              <w:rPr>
                <w:rFonts w:ascii="Times New Roman" w:eastAsia="Calibri" w:hAnsi="Times New Roman" w:cs="Times New Roman"/>
                <w:bCs/>
                <w:color w:val="000000"/>
                <w:sz w:val="28"/>
                <w:szCs w:val="28"/>
                <w:lang w:val="kk-KZ" w:eastAsia="en-US"/>
              </w:rPr>
            </w:pPr>
          </w:p>
          <w:p w14:paraId="32113410"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116</w:t>
            </w:r>
          </w:p>
        </w:tc>
      </w:tr>
      <w:tr w:rsidR="00E25716" w:rsidRPr="00E25716" w14:paraId="55F770FB" w14:textId="77777777" w:rsidTr="00B91924">
        <w:tc>
          <w:tcPr>
            <w:tcW w:w="8400" w:type="dxa"/>
            <w:gridSpan w:val="2"/>
          </w:tcPr>
          <w:p w14:paraId="01CFF0C4"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ҚОРЫТЫНДЫ........................................................................................</w:t>
            </w:r>
          </w:p>
          <w:p w14:paraId="21544933" w14:textId="77777777" w:rsidR="00E25716" w:rsidRPr="00E25716" w:rsidRDefault="00E25716" w:rsidP="00E25716">
            <w:pPr>
              <w:tabs>
                <w:tab w:val="left" w:pos="567"/>
              </w:tabs>
              <w:spacing w:after="0" w:line="240" w:lineRule="auto"/>
              <w:jc w:val="both"/>
              <w:rPr>
                <w:rFonts w:ascii="Times New Roman" w:eastAsia="Calibri" w:hAnsi="Times New Roman" w:cs="Times New Roman"/>
                <w:color w:val="000000"/>
                <w:sz w:val="28"/>
                <w:szCs w:val="28"/>
                <w:lang w:val="kk-KZ" w:eastAsia="en-US"/>
              </w:rPr>
            </w:pPr>
          </w:p>
        </w:tc>
        <w:tc>
          <w:tcPr>
            <w:tcW w:w="945" w:type="dxa"/>
          </w:tcPr>
          <w:p w14:paraId="3988F3A2"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131</w:t>
            </w:r>
          </w:p>
        </w:tc>
      </w:tr>
      <w:tr w:rsidR="00E25716" w:rsidRPr="00E25716" w14:paraId="76907EF4" w14:textId="77777777" w:rsidTr="00B91924">
        <w:tc>
          <w:tcPr>
            <w:tcW w:w="8400" w:type="dxa"/>
            <w:gridSpan w:val="2"/>
          </w:tcPr>
          <w:p w14:paraId="10B632F0"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ПАЙДАЛАНҒАН ӘДЕБИЕТТЕР ТІЗІМІ..........................................</w:t>
            </w:r>
          </w:p>
          <w:p w14:paraId="38CCEE4A"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p>
        </w:tc>
        <w:tc>
          <w:tcPr>
            <w:tcW w:w="945" w:type="dxa"/>
          </w:tcPr>
          <w:p w14:paraId="28DE6334"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137</w:t>
            </w:r>
          </w:p>
        </w:tc>
      </w:tr>
      <w:tr w:rsidR="00E25716" w:rsidRPr="00E25716" w14:paraId="63357573" w14:textId="77777777" w:rsidTr="00B91924">
        <w:tc>
          <w:tcPr>
            <w:tcW w:w="8400" w:type="dxa"/>
            <w:gridSpan w:val="2"/>
          </w:tcPr>
          <w:p w14:paraId="20635845"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ДЕРЕКБЕРУШІЛЕРДІҢ ТІЗІМІ.........................................................</w:t>
            </w:r>
          </w:p>
          <w:p w14:paraId="1E3E0BD6"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p>
        </w:tc>
        <w:tc>
          <w:tcPr>
            <w:tcW w:w="945" w:type="dxa"/>
          </w:tcPr>
          <w:p w14:paraId="4D58D022"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val="kk-KZ" w:eastAsia="en-US"/>
              </w:rPr>
            </w:pPr>
            <w:r w:rsidRPr="00E25716">
              <w:rPr>
                <w:rFonts w:ascii="Times New Roman" w:eastAsia="Calibri" w:hAnsi="Times New Roman" w:cs="Times New Roman"/>
                <w:bCs/>
                <w:color w:val="000000"/>
                <w:sz w:val="28"/>
                <w:szCs w:val="28"/>
                <w:lang w:val="kk-KZ" w:eastAsia="en-US"/>
              </w:rPr>
              <w:t>148</w:t>
            </w:r>
          </w:p>
        </w:tc>
      </w:tr>
      <w:tr w:rsidR="00E25716" w:rsidRPr="00E25716" w14:paraId="36364AF9" w14:textId="77777777" w:rsidTr="00B91924">
        <w:tc>
          <w:tcPr>
            <w:tcW w:w="8400" w:type="dxa"/>
            <w:gridSpan w:val="2"/>
          </w:tcPr>
          <w:p w14:paraId="14E7B976" w14:textId="028B26A2"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r w:rsidRPr="00E25716">
              <w:rPr>
                <w:rFonts w:ascii="Times New Roman" w:eastAsia="Calibri" w:hAnsi="Times New Roman" w:cs="Times New Roman"/>
                <w:b/>
                <w:color w:val="000000"/>
                <w:sz w:val="28"/>
                <w:szCs w:val="28"/>
                <w:lang w:val="kk-KZ" w:eastAsia="en-US"/>
              </w:rPr>
              <w:t>ҚОСЫМША</w:t>
            </w:r>
            <w:r w:rsidR="00F12363">
              <w:rPr>
                <w:rFonts w:ascii="Times New Roman" w:eastAsia="Calibri" w:hAnsi="Times New Roman" w:cs="Times New Roman"/>
                <w:b/>
                <w:color w:val="000000"/>
                <w:sz w:val="28"/>
                <w:szCs w:val="28"/>
                <w:lang w:val="kk-KZ" w:eastAsia="en-US"/>
              </w:rPr>
              <w:t>ЛАР...</w:t>
            </w:r>
            <w:r w:rsidRPr="00E25716">
              <w:rPr>
                <w:rFonts w:ascii="Times New Roman" w:eastAsia="Calibri" w:hAnsi="Times New Roman" w:cs="Times New Roman"/>
                <w:b/>
                <w:color w:val="000000"/>
                <w:sz w:val="28"/>
                <w:szCs w:val="28"/>
                <w:lang w:val="kk-KZ" w:eastAsia="en-US"/>
              </w:rPr>
              <w:t>..................................................................................</w:t>
            </w:r>
          </w:p>
          <w:p w14:paraId="18C2A0F0"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kk-KZ" w:eastAsia="en-US"/>
              </w:rPr>
            </w:pPr>
          </w:p>
        </w:tc>
        <w:tc>
          <w:tcPr>
            <w:tcW w:w="945" w:type="dxa"/>
          </w:tcPr>
          <w:p w14:paraId="7DA4CC15" w14:textId="77777777" w:rsidR="00E25716" w:rsidRPr="00E25716" w:rsidRDefault="00E25716" w:rsidP="00E25716">
            <w:pPr>
              <w:spacing w:after="0" w:line="240" w:lineRule="auto"/>
              <w:jc w:val="right"/>
              <w:rPr>
                <w:rFonts w:ascii="Times New Roman" w:eastAsia="Calibri" w:hAnsi="Times New Roman" w:cs="Times New Roman"/>
                <w:bCs/>
                <w:color w:val="000000"/>
                <w:sz w:val="28"/>
                <w:szCs w:val="28"/>
                <w:lang w:eastAsia="en-US"/>
              </w:rPr>
            </w:pPr>
            <w:r w:rsidRPr="00E25716">
              <w:rPr>
                <w:rFonts w:ascii="Times New Roman" w:eastAsia="Calibri" w:hAnsi="Times New Roman" w:cs="Times New Roman"/>
                <w:bCs/>
                <w:color w:val="000000"/>
                <w:sz w:val="28"/>
                <w:szCs w:val="28"/>
                <w:lang w:eastAsia="en-US"/>
              </w:rPr>
              <w:t>151</w:t>
            </w:r>
          </w:p>
        </w:tc>
      </w:tr>
      <w:tr w:rsidR="00E25716" w:rsidRPr="00E25716" w14:paraId="07DE8F64" w14:textId="77777777" w:rsidTr="00F12363">
        <w:trPr>
          <w:trHeight w:val="124"/>
        </w:trPr>
        <w:tc>
          <w:tcPr>
            <w:tcW w:w="8400" w:type="dxa"/>
            <w:gridSpan w:val="2"/>
          </w:tcPr>
          <w:p w14:paraId="5BE70A59" w14:textId="77777777" w:rsidR="00E25716" w:rsidRPr="00E25716" w:rsidRDefault="00E25716" w:rsidP="00E25716">
            <w:pPr>
              <w:tabs>
                <w:tab w:val="left" w:pos="567"/>
              </w:tabs>
              <w:spacing w:after="0" w:line="240" w:lineRule="auto"/>
              <w:jc w:val="both"/>
              <w:rPr>
                <w:rFonts w:ascii="Times New Roman" w:eastAsia="Calibri" w:hAnsi="Times New Roman" w:cs="Times New Roman"/>
                <w:b/>
                <w:color w:val="000000"/>
                <w:sz w:val="28"/>
                <w:szCs w:val="28"/>
                <w:lang w:val="en-US" w:eastAsia="en-US"/>
              </w:rPr>
            </w:pPr>
            <w:r w:rsidRPr="00E25716">
              <w:rPr>
                <w:rFonts w:ascii="Times New Roman" w:eastAsia="Calibri" w:hAnsi="Times New Roman" w:cs="Times New Roman"/>
                <w:b/>
                <w:color w:val="000000"/>
                <w:sz w:val="28"/>
                <w:szCs w:val="28"/>
                <w:lang w:val="kk-KZ" w:eastAsia="en-US"/>
              </w:rPr>
              <w:t>СӨЗДІК.....................................................................................................</w:t>
            </w:r>
          </w:p>
        </w:tc>
        <w:tc>
          <w:tcPr>
            <w:tcW w:w="945" w:type="dxa"/>
          </w:tcPr>
          <w:p w14:paraId="4984D4A5" w14:textId="3C0399CC" w:rsidR="00E25716" w:rsidRPr="00E25716" w:rsidRDefault="00E25716" w:rsidP="00E25716">
            <w:pPr>
              <w:spacing w:after="0" w:line="240" w:lineRule="auto"/>
              <w:jc w:val="right"/>
              <w:rPr>
                <w:rFonts w:ascii="Times New Roman" w:eastAsia="Calibri" w:hAnsi="Times New Roman" w:cs="Times New Roman"/>
                <w:bCs/>
                <w:color w:val="000000"/>
                <w:sz w:val="28"/>
                <w:szCs w:val="28"/>
                <w:lang w:eastAsia="en-US"/>
              </w:rPr>
            </w:pPr>
            <w:r w:rsidRPr="00E25716">
              <w:rPr>
                <w:rFonts w:ascii="Times New Roman" w:eastAsia="Calibri" w:hAnsi="Times New Roman" w:cs="Times New Roman"/>
                <w:bCs/>
                <w:color w:val="000000"/>
                <w:sz w:val="28"/>
                <w:szCs w:val="28"/>
                <w:lang w:val="kk-KZ" w:eastAsia="en-US"/>
              </w:rPr>
              <w:t>1</w:t>
            </w:r>
            <w:r w:rsidR="00F12363">
              <w:rPr>
                <w:rFonts w:ascii="Times New Roman" w:eastAsia="Calibri" w:hAnsi="Times New Roman" w:cs="Times New Roman"/>
                <w:bCs/>
                <w:color w:val="000000"/>
                <w:sz w:val="28"/>
                <w:szCs w:val="28"/>
                <w:lang w:eastAsia="en-US"/>
              </w:rPr>
              <w:t>88</w:t>
            </w:r>
          </w:p>
        </w:tc>
      </w:tr>
    </w:tbl>
    <w:p w14:paraId="002FB3D1" w14:textId="77777777" w:rsidR="00E25716" w:rsidRPr="00E25716" w:rsidRDefault="00E25716" w:rsidP="00E25716">
      <w:pPr>
        <w:jc w:val="center"/>
        <w:rPr>
          <w:rFonts w:ascii="Times New Roman" w:eastAsia="Times New Roman" w:hAnsi="Times New Roman" w:cs="Times New Roman"/>
          <w:b/>
          <w:bCs/>
          <w:sz w:val="28"/>
          <w:szCs w:val="28"/>
          <w:lang w:val="kk-KZ"/>
        </w:rPr>
        <w:sectPr w:rsidR="00E25716" w:rsidRPr="00E25716" w:rsidSect="00C62883">
          <w:pgSz w:w="11906" w:h="16838"/>
          <w:pgMar w:top="1134" w:right="851" w:bottom="1134" w:left="1701" w:header="709" w:footer="709" w:gutter="0"/>
          <w:pgNumType w:start="3"/>
          <w:cols w:space="708"/>
          <w:titlePg/>
          <w:docGrid w:linePitch="360"/>
        </w:sectPr>
      </w:pPr>
    </w:p>
    <w:p w14:paraId="41120D27" w14:textId="77777777" w:rsidR="00E25716" w:rsidRPr="00E25716" w:rsidRDefault="00E25716" w:rsidP="00E25716">
      <w:pPr>
        <w:jc w:val="center"/>
        <w:rPr>
          <w:rFonts w:ascii="Times New Roman" w:eastAsia="Times New Roman" w:hAnsi="Times New Roman" w:cs="Times New Roman"/>
          <w:b/>
          <w:bCs/>
          <w:sz w:val="28"/>
          <w:szCs w:val="28"/>
          <w:lang w:val="kk-KZ"/>
        </w:rPr>
      </w:pPr>
      <w:r w:rsidRPr="00E25716">
        <w:rPr>
          <w:rFonts w:ascii="Times New Roman" w:eastAsia="Times New Roman" w:hAnsi="Times New Roman" w:cs="Times New Roman"/>
          <w:b/>
          <w:bCs/>
          <w:sz w:val="28"/>
          <w:szCs w:val="28"/>
          <w:lang w:val="kk-KZ"/>
        </w:rPr>
        <w:lastRenderedPageBreak/>
        <w:t>БЕЛГІЛЕУЛЕР МЕН ҚЫСҚАРТУЛАР</w:t>
      </w:r>
    </w:p>
    <w:p w14:paraId="6C8F5BCC" w14:textId="77777777" w:rsidR="00E25716" w:rsidRPr="00E25716" w:rsidRDefault="00E25716" w:rsidP="00E25716">
      <w:pPr>
        <w:rPr>
          <w:rFonts w:ascii="Times New Roman" w:eastAsia="Times New Roman" w:hAnsi="Times New Roman" w:cs="Times New Roman"/>
          <w:sz w:val="28"/>
          <w:szCs w:val="28"/>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E25716" w:rsidRPr="00E25716" w14:paraId="2CB0423F" w14:textId="77777777" w:rsidTr="00B91924">
        <w:tc>
          <w:tcPr>
            <w:tcW w:w="2263" w:type="dxa"/>
          </w:tcPr>
          <w:p w14:paraId="52C18609"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АҚШ</w:t>
            </w:r>
          </w:p>
        </w:tc>
        <w:tc>
          <w:tcPr>
            <w:tcW w:w="7082" w:type="dxa"/>
          </w:tcPr>
          <w:p w14:paraId="653FFAE2"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Америка Құрама Штаттары</w:t>
            </w:r>
          </w:p>
          <w:p w14:paraId="6288945B"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p>
        </w:tc>
      </w:tr>
      <w:tr w:rsidR="00E25716" w:rsidRPr="00E25716" w14:paraId="6941D3BE" w14:textId="77777777" w:rsidTr="00B91924">
        <w:tc>
          <w:tcPr>
            <w:tcW w:w="2263" w:type="dxa"/>
          </w:tcPr>
          <w:p w14:paraId="00EA46E7"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АНК</w:t>
            </w:r>
          </w:p>
        </w:tc>
        <w:tc>
          <w:tcPr>
            <w:tcW w:w="7082" w:type="dxa"/>
          </w:tcPr>
          <w:p w14:paraId="36AEC17E"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Ассамблея Народов Казахстана</w:t>
            </w:r>
          </w:p>
        </w:tc>
      </w:tr>
      <w:tr w:rsidR="00E25716" w:rsidRPr="00E25716" w14:paraId="712291E9" w14:textId="77777777" w:rsidTr="00B91924">
        <w:tc>
          <w:tcPr>
            <w:tcW w:w="2263" w:type="dxa"/>
          </w:tcPr>
          <w:p w14:paraId="1D650494"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БАҚ</w:t>
            </w:r>
          </w:p>
        </w:tc>
        <w:tc>
          <w:tcPr>
            <w:tcW w:w="7082" w:type="dxa"/>
          </w:tcPr>
          <w:p w14:paraId="476D7277"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Бұқаралық ақпараттар құралдары</w:t>
            </w:r>
          </w:p>
          <w:p w14:paraId="4CCD0AC2"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p>
        </w:tc>
      </w:tr>
      <w:tr w:rsidR="00E25716" w:rsidRPr="00E25716" w14:paraId="422114A8" w14:textId="77777777" w:rsidTr="00B91924">
        <w:tc>
          <w:tcPr>
            <w:tcW w:w="2263" w:type="dxa"/>
          </w:tcPr>
          <w:p w14:paraId="564484E4"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ДҚҚ</w:t>
            </w:r>
          </w:p>
        </w:tc>
        <w:tc>
          <w:tcPr>
            <w:tcW w:w="7082" w:type="dxa"/>
          </w:tcPr>
          <w:p w14:paraId="1DAAF260"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Дүниежүзі қазақтары қауымдастығы</w:t>
            </w:r>
          </w:p>
        </w:tc>
      </w:tr>
      <w:tr w:rsidR="00E25716" w:rsidRPr="00E25716" w14:paraId="690F744E" w14:textId="77777777" w:rsidTr="00B91924">
        <w:tc>
          <w:tcPr>
            <w:tcW w:w="2263" w:type="dxa"/>
          </w:tcPr>
          <w:p w14:paraId="0A224B53"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p>
        </w:tc>
        <w:tc>
          <w:tcPr>
            <w:tcW w:w="7082" w:type="dxa"/>
          </w:tcPr>
          <w:p w14:paraId="60B05DE8"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p>
        </w:tc>
      </w:tr>
      <w:tr w:rsidR="00E25716" w:rsidRPr="00E25716" w14:paraId="230E9AE5" w14:textId="77777777" w:rsidTr="00B91924">
        <w:tc>
          <w:tcPr>
            <w:tcW w:w="2263" w:type="dxa"/>
          </w:tcPr>
          <w:p w14:paraId="10EDCB2D"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КСРО</w:t>
            </w:r>
          </w:p>
        </w:tc>
        <w:tc>
          <w:tcPr>
            <w:tcW w:w="7082" w:type="dxa"/>
          </w:tcPr>
          <w:p w14:paraId="0D9833F9"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Кеңестік Социалистік Республикалар Одағы</w:t>
            </w:r>
          </w:p>
        </w:tc>
      </w:tr>
      <w:tr w:rsidR="00E25716" w:rsidRPr="00E25716" w14:paraId="577C6575" w14:textId="77777777" w:rsidTr="00B91924">
        <w:tc>
          <w:tcPr>
            <w:tcW w:w="2263" w:type="dxa"/>
          </w:tcPr>
          <w:p w14:paraId="025908F4"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ҚР ҒМ ҒА</w:t>
            </w:r>
          </w:p>
        </w:tc>
        <w:tc>
          <w:tcPr>
            <w:tcW w:w="7082" w:type="dxa"/>
          </w:tcPr>
          <w:p w14:paraId="2CB9303D"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Қазақстан Республикасы Ғылым министрлігі Ғылым Академиясы</w:t>
            </w:r>
          </w:p>
        </w:tc>
      </w:tr>
      <w:tr w:rsidR="00E25716" w:rsidRPr="00E25716" w14:paraId="3200A6EB" w14:textId="77777777" w:rsidTr="00B91924">
        <w:tc>
          <w:tcPr>
            <w:tcW w:w="2263" w:type="dxa"/>
          </w:tcPr>
          <w:p w14:paraId="5A4D2D6B"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ҚазҰУ</w:t>
            </w:r>
          </w:p>
        </w:tc>
        <w:tc>
          <w:tcPr>
            <w:tcW w:w="7082" w:type="dxa"/>
          </w:tcPr>
          <w:p w14:paraId="5DD43BA2"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Қазақ Ұлттық университеті</w:t>
            </w:r>
          </w:p>
        </w:tc>
      </w:tr>
      <w:tr w:rsidR="00E25716" w:rsidRPr="00E25716" w14:paraId="79BE70E9" w14:textId="77777777" w:rsidTr="00B91924">
        <w:tc>
          <w:tcPr>
            <w:tcW w:w="2263" w:type="dxa"/>
          </w:tcPr>
          <w:p w14:paraId="5E1062E1"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ҚазҰПУ</w:t>
            </w:r>
          </w:p>
        </w:tc>
        <w:tc>
          <w:tcPr>
            <w:tcW w:w="7082" w:type="dxa"/>
          </w:tcPr>
          <w:p w14:paraId="35AE45F4"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Қазақ Ұлттық педагогика университеті</w:t>
            </w:r>
          </w:p>
        </w:tc>
      </w:tr>
      <w:tr w:rsidR="00E25716" w:rsidRPr="00E25716" w14:paraId="40B97049" w14:textId="77777777" w:rsidTr="00B91924">
        <w:tc>
          <w:tcPr>
            <w:tcW w:w="2263" w:type="dxa"/>
          </w:tcPr>
          <w:p w14:paraId="19FEA198"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ҚХР</w:t>
            </w:r>
          </w:p>
        </w:tc>
        <w:tc>
          <w:tcPr>
            <w:tcW w:w="7082" w:type="dxa"/>
          </w:tcPr>
          <w:p w14:paraId="5889FCF0"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Қытай Халық Республикасы</w:t>
            </w:r>
          </w:p>
        </w:tc>
      </w:tr>
      <w:tr w:rsidR="00E25716" w:rsidRPr="00E25716" w14:paraId="3ADB08D9" w14:textId="77777777" w:rsidTr="00B91924">
        <w:tc>
          <w:tcPr>
            <w:tcW w:w="2263" w:type="dxa"/>
          </w:tcPr>
          <w:p w14:paraId="251565FB"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ҚР БҒМ ҒК</w:t>
            </w:r>
          </w:p>
        </w:tc>
        <w:tc>
          <w:tcPr>
            <w:tcW w:w="7082" w:type="dxa"/>
          </w:tcPr>
          <w:p w14:paraId="40F61045"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Қазақстан Республикасы Білім және Ғылым министрлігі Ғылым комитеті</w:t>
            </w:r>
          </w:p>
        </w:tc>
      </w:tr>
      <w:tr w:rsidR="00E25716" w:rsidRPr="00E25716" w14:paraId="11FAB5B4" w14:textId="77777777" w:rsidTr="00B91924">
        <w:tc>
          <w:tcPr>
            <w:tcW w:w="2263" w:type="dxa"/>
          </w:tcPr>
          <w:p w14:paraId="7FEF483E"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МГУ</w:t>
            </w:r>
          </w:p>
        </w:tc>
        <w:tc>
          <w:tcPr>
            <w:tcW w:w="7082" w:type="dxa"/>
          </w:tcPr>
          <w:p w14:paraId="19B36371"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Московский Государственный университет</w:t>
            </w:r>
          </w:p>
        </w:tc>
      </w:tr>
      <w:tr w:rsidR="00E25716" w:rsidRPr="00E25716" w14:paraId="2E5E7F7A" w14:textId="77777777" w:rsidTr="00B91924">
        <w:tc>
          <w:tcPr>
            <w:tcW w:w="2263" w:type="dxa"/>
          </w:tcPr>
          <w:p w14:paraId="5A197116"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ИИРГО</w:t>
            </w:r>
          </w:p>
        </w:tc>
        <w:tc>
          <w:tcPr>
            <w:tcW w:w="7082" w:type="dxa"/>
          </w:tcPr>
          <w:p w14:paraId="1D1449C3"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eastAsia="en-US"/>
              </w:rPr>
              <w:t>Известия Императорского Русского географического общества</w:t>
            </w:r>
          </w:p>
        </w:tc>
      </w:tr>
      <w:tr w:rsidR="00E25716" w:rsidRPr="00E25716" w14:paraId="27A6F0A8" w14:textId="77777777" w:rsidTr="00B91924">
        <w:tc>
          <w:tcPr>
            <w:tcW w:w="2263" w:type="dxa"/>
          </w:tcPr>
          <w:p w14:paraId="7A4D49A7"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ИФПР КН МОН РК</w:t>
            </w:r>
          </w:p>
        </w:tc>
        <w:tc>
          <w:tcPr>
            <w:tcW w:w="7082" w:type="dxa"/>
          </w:tcPr>
          <w:p w14:paraId="020F7FD0" w14:textId="77777777" w:rsidR="00E25716" w:rsidRPr="00E25716" w:rsidRDefault="00E25716" w:rsidP="00E25716">
            <w:pPr>
              <w:spacing w:after="0" w:line="240" w:lineRule="auto"/>
              <w:rPr>
                <w:rFonts w:ascii="Times New Roman" w:eastAsia="Calibri" w:hAnsi="Times New Roman" w:cs="Times New Roman"/>
                <w:sz w:val="28"/>
                <w:szCs w:val="28"/>
                <w:lang w:eastAsia="en-US"/>
              </w:rPr>
            </w:pPr>
            <w:r w:rsidRPr="00E25716">
              <w:rPr>
                <w:rFonts w:ascii="Times New Roman" w:eastAsia="Calibri" w:hAnsi="Times New Roman" w:cs="Times New Roman"/>
                <w:sz w:val="28"/>
                <w:szCs w:val="28"/>
                <w:lang w:val="kk-KZ" w:eastAsia="en-US"/>
              </w:rPr>
              <w:t>Институт философии, политологии и религиоведении Комитета Наук Министерства образовании и науки Республики Казахстан</w:t>
            </w:r>
          </w:p>
        </w:tc>
      </w:tr>
      <w:tr w:rsidR="00E25716" w:rsidRPr="00E25716" w14:paraId="428FDF0D" w14:textId="77777777" w:rsidTr="00B91924">
        <w:tc>
          <w:tcPr>
            <w:tcW w:w="2263" w:type="dxa"/>
          </w:tcPr>
          <w:p w14:paraId="4A6B294F"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ИИСО РАН</w:t>
            </w:r>
          </w:p>
        </w:tc>
        <w:tc>
          <w:tcPr>
            <w:tcW w:w="7082" w:type="dxa"/>
          </w:tcPr>
          <w:p w14:paraId="0C1CA919"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color w:val="000000"/>
                <w:sz w:val="28"/>
                <w:szCs w:val="28"/>
                <w:lang w:val="kk-KZ" w:eastAsia="en-US"/>
              </w:rPr>
              <w:t>Институт истории Сибирского Отделение Российской Академии Наук</w:t>
            </w:r>
          </w:p>
        </w:tc>
      </w:tr>
      <w:tr w:rsidR="00E25716" w:rsidRPr="00E25716" w14:paraId="0FB1F459" w14:textId="77777777" w:rsidTr="00B91924">
        <w:tc>
          <w:tcPr>
            <w:tcW w:w="2263" w:type="dxa"/>
          </w:tcPr>
          <w:p w14:paraId="246CCDB1"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color w:val="000000"/>
                <w:sz w:val="28"/>
                <w:szCs w:val="28"/>
                <w:lang w:val="kk-KZ" w:eastAsia="en-US"/>
              </w:rPr>
              <w:t>СЭ</w:t>
            </w:r>
          </w:p>
        </w:tc>
        <w:tc>
          <w:tcPr>
            <w:tcW w:w="7082" w:type="dxa"/>
          </w:tcPr>
          <w:p w14:paraId="7D1BBC37" w14:textId="77777777" w:rsidR="00E25716" w:rsidRPr="00E25716" w:rsidRDefault="00E25716" w:rsidP="00E25716">
            <w:pPr>
              <w:spacing w:after="0" w:line="240" w:lineRule="auto"/>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color w:val="000000"/>
                <w:sz w:val="28"/>
                <w:szCs w:val="28"/>
                <w:lang w:val="kk-KZ" w:eastAsia="en-US"/>
              </w:rPr>
              <w:t>Советская этнография</w:t>
            </w:r>
          </w:p>
          <w:p w14:paraId="2C107DAC" w14:textId="77777777" w:rsidR="00E25716" w:rsidRPr="00E25716" w:rsidRDefault="00E25716" w:rsidP="00E25716">
            <w:pPr>
              <w:spacing w:after="0" w:line="240" w:lineRule="auto"/>
              <w:rPr>
                <w:rFonts w:ascii="Times New Roman" w:eastAsia="Calibri" w:hAnsi="Times New Roman" w:cs="Times New Roman"/>
                <w:color w:val="000000"/>
                <w:sz w:val="28"/>
                <w:szCs w:val="28"/>
                <w:lang w:val="kk-KZ" w:eastAsia="en-US"/>
              </w:rPr>
            </w:pPr>
          </w:p>
        </w:tc>
      </w:tr>
      <w:tr w:rsidR="00E25716" w:rsidRPr="00E25716" w14:paraId="6E62C123" w14:textId="77777777" w:rsidTr="00B91924">
        <w:tc>
          <w:tcPr>
            <w:tcW w:w="2263" w:type="dxa"/>
          </w:tcPr>
          <w:p w14:paraId="38F7AB09" w14:textId="77777777" w:rsidR="00E25716" w:rsidRPr="00E25716" w:rsidRDefault="00E25716" w:rsidP="00E25716">
            <w:pPr>
              <w:spacing w:after="0" w:line="240" w:lineRule="auto"/>
              <w:rPr>
                <w:rFonts w:ascii="Times New Roman" w:eastAsia="Calibri" w:hAnsi="Times New Roman" w:cs="Times New Roman"/>
                <w:color w:val="000000"/>
                <w:sz w:val="28"/>
                <w:szCs w:val="28"/>
                <w:lang w:val="kk-KZ" w:eastAsia="en-US"/>
              </w:rPr>
            </w:pPr>
            <w:r w:rsidRPr="00E25716">
              <w:rPr>
                <w:rFonts w:ascii="Times New Roman" w:eastAsia="Calibri" w:hAnsi="Times New Roman" w:cs="Times New Roman"/>
                <w:sz w:val="28"/>
                <w:szCs w:val="28"/>
                <w:lang w:val="kk-KZ" w:eastAsia="en-US"/>
              </w:rPr>
              <w:t>ТМД</w:t>
            </w:r>
          </w:p>
        </w:tc>
        <w:tc>
          <w:tcPr>
            <w:tcW w:w="7082" w:type="dxa"/>
          </w:tcPr>
          <w:p w14:paraId="106954A9"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sz w:val="28"/>
                <w:szCs w:val="28"/>
                <w:lang w:val="kk-KZ" w:eastAsia="en-US"/>
              </w:rPr>
              <w:t xml:space="preserve">Тәуелсіз Мемлекеттер Достастығы </w:t>
            </w:r>
          </w:p>
          <w:p w14:paraId="33E18973" w14:textId="77777777" w:rsidR="00E25716" w:rsidRPr="00E25716" w:rsidRDefault="00E25716" w:rsidP="00E25716">
            <w:pPr>
              <w:spacing w:after="0" w:line="240" w:lineRule="auto"/>
              <w:rPr>
                <w:rFonts w:ascii="Times New Roman" w:eastAsia="Calibri" w:hAnsi="Times New Roman" w:cs="Times New Roman"/>
                <w:color w:val="000000"/>
                <w:sz w:val="28"/>
                <w:szCs w:val="28"/>
                <w:lang w:val="kk-KZ" w:eastAsia="en-US"/>
              </w:rPr>
            </w:pPr>
          </w:p>
        </w:tc>
      </w:tr>
      <w:tr w:rsidR="00E25716" w:rsidRPr="00E25716" w14:paraId="6FCC2B7C" w14:textId="77777777" w:rsidTr="00B91924">
        <w:tc>
          <w:tcPr>
            <w:tcW w:w="2263" w:type="dxa"/>
          </w:tcPr>
          <w:p w14:paraId="5D985D0A"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color w:val="000000"/>
                <w:sz w:val="28"/>
                <w:szCs w:val="28"/>
                <w:lang w:val="kk-KZ" w:eastAsia="en-US"/>
              </w:rPr>
              <w:t>ТИИАЭ АН КазССР</w:t>
            </w:r>
          </w:p>
        </w:tc>
        <w:tc>
          <w:tcPr>
            <w:tcW w:w="7082" w:type="dxa"/>
          </w:tcPr>
          <w:p w14:paraId="39363641" w14:textId="77777777" w:rsidR="00E25716" w:rsidRPr="00E25716" w:rsidRDefault="00E25716" w:rsidP="00E25716">
            <w:pPr>
              <w:spacing w:after="0" w:line="240" w:lineRule="auto"/>
              <w:rPr>
                <w:rFonts w:ascii="Times New Roman" w:eastAsia="Calibri" w:hAnsi="Times New Roman" w:cs="Times New Roman"/>
                <w:sz w:val="28"/>
                <w:szCs w:val="28"/>
                <w:lang w:val="kk-KZ" w:eastAsia="en-US"/>
              </w:rPr>
            </w:pPr>
            <w:r w:rsidRPr="00E25716">
              <w:rPr>
                <w:rFonts w:ascii="Times New Roman" w:eastAsia="Calibri" w:hAnsi="Times New Roman" w:cs="Times New Roman"/>
                <w:color w:val="000000"/>
                <w:sz w:val="28"/>
                <w:szCs w:val="28"/>
                <w:lang w:val="kk-KZ" w:eastAsia="en-US"/>
              </w:rPr>
              <w:t>Труды института истории, археологии и этнологии Академии Наук Казахской Советской Социалистической Республики</w:t>
            </w:r>
          </w:p>
        </w:tc>
      </w:tr>
    </w:tbl>
    <w:p w14:paraId="06AD2604" w14:textId="77777777" w:rsidR="00E25716" w:rsidRPr="00E25716" w:rsidRDefault="00E25716" w:rsidP="00E25716">
      <w:pPr>
        <w:rPr>
          <w:rFonts w:ascii="Times New Roman" w:eastAsia="Times New Roman" w:hAnsi="Times New Roman" w:cs="Times New Roman"/>
          <w:b/>
          <w:color w:val="000000"/>
          <w:sz w:val="28"/>
          <w:szCs w:val="28"/>
          <w:lang w:val="kk-KZ"/>
        </w:rPr>
        <w:sectPr w:rsidR="00E25716" w:rsidRPr="00E25716" w:rsidSect="00C62883">
          <w:pgSz w:w="11906" w:h="16838"/>
          <w:pgMar w:top="1134" w:right="851" w:bottom="1134" w:left="1701" w:header="709" w:footer="709" w:gutter="0"/>
          <w:pgNumType w:start="3"/>
          <w:cols w:space="708"/>
          <w:titlePg/>
          <w:docGrid w:linePitch="360"/>
        </w:sectPr>
      </w:pPr>
    </w:p>
    <w:p w14:paraId="0C44F4B1" w14:textId="050F7D6E" w:rsidR="004A357C" w:rsidRPr="00543712" w:rsidRDefault="004A357C" w:rsidP="00E25716">
      <w:pPr>
        <w:jc w:val="center"/>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lastRenderedPageBreak/>
        <w:t>КІРІСПЕ</w:t>
      </w:r>
    </w:p>
    <w:p w14:paraId="4C6BF348" w14:textId="77777777" w:rsidR="004A357C" w:rsidRPr="00543712" w:rsidRDefault="004A357C" w:rsidP="004A357C">
      <w:pPr>
        <w:shd w:val="clear" w:color="auto" w:fill="FFFFFF"/>
        <w:spacing w:after="0" w:line="210" w:lineRule="atLeast"/>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 xml:space="preserve">Зерттеу жұмысының жалпы сипаттамасы. </w:t>
      </w:r>
      <w:r w:rsidRPr="00543712">
        <w:rPr>
          <w:rFonts w:ascii="Times New Roman" w:hAnsi="Times New Roman" w:cs="Times New Roman"/>
          <w:color w:val="000000" w:themeColor="text1"/>
          <w:sz w:val="28"/>
          <w:szCs w:val="28"/>
          <w:lang w:val="kk-KZ"/>
        </w:rPr>
        <w:t xml:space="preserve">Диссертациялық зерттеу жұмысында мемлекет құрылымы екі түрлі жүйеде өмір сүріп отырған Өзбекстан және Түркия қазақтарының этникалық бірегейлігінің сақталуы мен өзгерісіне ықпал ететін факторлар тарихи-этнографиялық тұрғыда салыстырыла отырып талданып, кешенді түрде зерттелді. </w:t>
      </w:r>
    </w:p>
    <w:p w14:paraId="6460E7D9" w14:textId="60FBA2CC" w:rsidR="004A357C" w:rsidRPr="00543712" w:rsidRDefault="004A357C" w:rsidP="004A357C">
      <w:pPr>
        <w:shd w:val="clear" w:color="auto" w:fill="FFFFFF"/>
        <w:spacing w:after="0" w:line="210" w:lineRule="atLeast"/>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 xml:space="preserve">Зерттеу тақырыбының өзектілігі. </w:t>
      </w:r>
      <w:r w:rsidRPr="00543712">
        <w:rPr>
          <w:rFonts w:ascii="Times New Roman" w:hAnsi="Times New Roman" w:cs="Times New Roman"/>
          <w:color w:val="000000" w:themeColor="text1"/>
          <w:sz w:val="28"/>
          <w:szCs w:val="28"/>
          <w:lang w:val="kk-KZ"/>
        </w:rPr>
        <w:t xml:space="preserve">Еліміздің тәуелсіздік алғаннан кейінгі қоғамдық ғылымдардағы соңғы өзгерістері көптеген тың тақырыптардың зерттелуіне жол ашты. </w:t>
      </w:r>
      <w:r>
        <w:rPr>
          <w:rFonts w:ascii="Times New Roman" w:hAnsi="Times New Roman" w:cs="Times New Roman"/>
          <w:color w:val="000000" w:themeColor="text1"/>
          <w:sz w:val="28"/>
          <w:szCs w:val="28"/>
          <w:lang w:val="kk-KZ"/>
        </w:rPr>
        <w:t>Бұл</w:t>
      </w:r>
      <w:r w:rsidRPr="00543712">
        <w:rPr>
          <w:rFonts w:ascii="Times New Roman" w:hAnsi="Times New Roman" w:cs="Times New Roman"/>
          <w:color w:val="000000" w:themeColor="text1"/>
          <w:sz w:val="28"/>
          <w:szCs w:val="28"/>
          <w:lang w:val="kk-KZ"/>
        </w:rPr>
        <w:t xml:space="preserve"> шетелдегі қазақ диаспорасының тарихы мен мәдениетін, оның басқа этникалық ортада этнос ретінде даму қалпы мен қазіргі кезеңдегі саяси, әлеуметтік жай</w:t>
      </w:r>
      <w:r w:rsidR="007D471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күйін зерттеу еліміз тәуелсіздік алғаннан кейін ғана мүмкін болғаны белгілі. Бүгінде шет жерлердегі қазақт</w:t>
      </w:r>
      <w:r w:rsidR="007D4714">
        <w:rPr>
          <w:rFonts w:ascii="Times New Roman" w:hAnsi="Times New Roman" w:cs="Times New Roman"/>
          <w:color w:val="000000" w:themeColor="text1"/>
          <w:sz w:val="28"/>
          <w:szCs w:val="28"/>
          <w:lang w:val="kk-KZ"/>
        </w:rPr>
        <w:t>ардың қоныстану тарихының себеп-</w:t>
      </w:r>
      <w:r w:rsidRPr="00543712">
        <w:rPr>
          <w:rFonts w:ascii="Times New Roman" w:hAnsi="Times New Roman" w:cs="Times New Roman"/>
          <w:color w:val="000000" w:themeColor="text1"/>
          <w:sz w:val="28"/>
          <w:szCs w:val="28"/>
          <w:lang w:val="kk-KZ"/>
        </w:rPr>
        <w:t xml:space="preserve">салдары, </w:t>
      </w:r>
      <w:r>
        <w:rPr>
          <w:rFonts w:ascii="Times New Roman" w:hAnsi="Times New Roman" w:cs="Times New Roman"/>
          <w:color w:val="000000" w:themeColor="text1"/>
          <w:sz w:val="28"/>
          <w:szCs w:val="28"/>
          <w:lang w:val="kk-KZ"/>
        </w:rPr>
        <w:t>өзге</w:t>
      </w:r>
      <w:r w:rsidRPr="00543712">
        <w:rPr>
          <w:rFonts w:ascii="Times New Roman" w:hAnsi="Times New Roman" w:cs="Times New Roman"/>
          <w:color w:val="000000" w:themeColor="text1"/>
          <w:sz w:val="28"/>
          <w:szCs w:val="28"/>
          <w:lang w:val="kk-KZ"/>
        </w:rPr>
        <w:t xml:space="preserve"> мемлекетте орналасу ерекшелігі, өсу, кему динамикасы, даму үрдістері мен әр ортада ұстанып отырған салт-дәстүрлері мен әде</w:t>
      </w:r>
      <w:r w:rsidR="007D4714">
        <w:rPr>
          <w:rFonts w:ascii="Times New Roman" w:hAnsi="Times New Roman" w:cs="Times New Roman"/>
          <w:color w:val="000000" w:themeColor="text1"/>
          <w:sz w:val="28"/>
          <w:szCs w:val="28"/>
          <w:lang w:val="kk-KZ"/>
        </w:rPr>
        <w:t xml:space="preserve">т-ғұрыптарының сақталуы мен </w:t>
      </w:r>
      <w:r w:rsidR="007D4714" w:rsidRPr="009E7686">
        <w:rPr>
          <w:rFonts w:ascii="Times New Roman" w:hAnsi="Times New Roman" w:cs="Times New Roman"/>
          <w:color w:val="000000" w:themeColor="text1"/>
          <w:sz w:val="28"/>
          <w:szCs w:val="28"/>
          <w:lang w:val="kk-KZ"/>
        </w:rPr>
        <w:t>өзге</w:t>
      </w:r>
      <w:r w:rsidRPr="009E7686">
        <w:rPr>
          <w:rFonts w:ascii="Times New Roman" w:hAnsi="Times New Roman" w:cs="Times New Roman"/>
          <w:color w:val="000000" w:themeColor="text1"/>
          <w:sz w:val="28"/>
          <w:szCs w:val="28"/>
          <w:lang w:val="kk-KZ"/>
        </w:rPr>
        <w:t>шелігі,</w:t>
      </w:r>
      <w:r w:rsidRPr="00543712">
        <w:rPr>
          <w:rFonts w:ascii="Times New Roman" w:hAnsi="Times New Roman" w:cs="Times New Roman"/>
          <w:color w:val="000000" w:themeColor="text1"/>
          <w:sz w:val="28"/>
          <w:szCs w:val="28"/>
          <w:lang w:val="kk-KZ"/>
        </w:rPr>
        <w:t xml:space="preserve"> қазақ этносының бір бөлшегі ретінде даму мүмкіндігі отандық ғалымдардың қызығушылығын тудырды. </w:t>
      </w:r>
      <w:r w:rsidRPr="005547DE">
        <w:rPr>
          <w:rFonts w:ascii="Times New Roman" w:hAnsi="Times New Roman" w:cs="Times New Roman"/>
          <w:color w:val="000000" w:themeColor="text1"/>
          <w:sz w:val="28"/>
          <w:szCs w:val="28"/>
          <w:lang w:val="kk-KZ"/>
        </w:rPr>
        <w:t xml:space="preserve">Оның үстіне </w:t>
      </w:r>
      <w:r w:rsidRPr="005547DE">
        <w:rPr>
          <w:rFonts w:ascii="Times New Roman" w:eastAsia="Times New Roman" w:hAnsi="Times New Roman" w:cs="Times New Roman"/>
          <w:bCs/>
          <w:color w:val="000000" w:themeColor="text1"/>
          <w:sz w:val="28"/>
          <w:szCs w:val="28"/>
          <w:lang w:val="kk-KZ"/>
        </w:rPr>
        <w:t xml:space="preserve">Елбасы Нұрсұлтан Назарбаев Дүниежүзі қазақтарының V құрылтайында сөйлеген сөзінде: «Әлемдегі </w:t>
      </w:r>
      <w:r w:rsidRPr="009E7686">
        <w:rPr>
          <w:rFonts w:ascii="Times New Roman" w:eastAsia="Times New Roman" w:hAnsi="Times New Roman" w:cs="Times New Roman"/>
          <w:bCs/>
          <w:color w:val="000000" w:themeColor="text1"/>
          <w:sz w:val="28"/>
          <w:szCs w:val="28"/>
          <w:lang w:val="kk-KZ"/>
        </w:rPr>
        <w:t>қазақ диаспорасының қ</w:t>
      </w:r>
      <w:r w:rsidRPr="009E7686">
        <w:rPr>
          <w:rFonts w:ascii="Times New Roman" w:eastAsia="Times New Roman" w:hAnsi="Times New Roman" w:cs="Times New Roman"/>
          <w:color w:val="000000" w:themeColor="text1"/>
          <w:sz w:val="28"/>
          <w:szCs w:val="28"/>
          <w:lang w:val="kk-KZ"/>
        </w:rPr>
        <w:t>айда жүрсе де қазақтың</w:t>
      </w:r>
      <w:r w:rsidRPr="005547DE">
        <w:rPr>
          <w:rFonts w:ascii="Times New Roman" w:eastAsia="Times New Roman" w:hAnsi="Times New Roman" w:cs="Times New Roman"/>
          <w:color w:val="000000" w:themeColor="text1"/>
          <w:sz w:val="28"/>
          <w:szCs w:val="28"/>
          <w:lang w:val="kk-KZ"/>
        </w:rPr>
        <w:t xml:space="preserve"> тарихи отаны біреу-ақ. Ол – Қазақстан. Атамекеніміз жалғыз, ол – бір уыс топырағына дейін қасиетті Қазақ Елі, дей келе, осы жолы негізінен жас буынның өкілдері шақырылғанын, оның </w:t>
      </w:r>
      <w:r w:rsidRPr="005547DE">
        <w:rPr>
          <w:rFonts w:ascii="Times New Roman" w:eastAsia="Times New Roman" w:hAnsi="Times New Roman" w:cs="Times New Roman"/>
          <w:sz w:val="28"/>
          <w:szCs w:val="28"/>
          <w:lang w:val="kk-KZ"/>
        </w:rPr>
        <w:t>себебі</w:t>
      </w:r>
      <w:r w:rsidRPr="005547DE">
        <w:rPr>
          <w:rFonts w:ascii="Times New Roman" w:eastAsia="Times New Roman" w:hAnsi="Times New Roman" w:cs="Times New Roman"/>
          <w:color w:val="000000" w:themeColor="text1"/>
          <w:sz w:val="28"/>
          <w:szCs w:val="28"/>
          <w:lang w:val="kk-KZ"/>
        </w:rPr>
        <w:t xml:space="preserve"> жас ұрпақ түп қазығын ұмытпай, бір тамырын тарихи Отанында жаюға тиіс екендігін, Туған елімен байланысын нығайтып, ата салтын сақтап, ана тілін ұмытпай, біліп өсуі қажет», </w:t>
      </w:r>
      <w:r w:rsidR="007D4714">
        <w:rPr>
          <w:rFonts w:ascii="Times New Roman" w:eastAsia="Times New Roman" w:hAnsi="Times New Roman" w:cs="Times New Roman"/>
          <w:color w:val="000000" w:themeColor="text1"/>
          <w:sz w:val="28"/>
          <w:szCs w:val="28"/>
          <w:lang w:val="kk-KZ"/>
        </w:rPr>
        <w:t>–</w:t>
      </w:r>
      <w:r w:rsidRPr="005547DE">
        <w:rPr>
          <w:rFonts w:ascii="Times New Roman" w:eastAsia="Times New Roman" w:hAnsi="Times New Roman" w:cs="Times New Roman"/>
          <w:color w:val="000000" w:themeColor="text1"/>
          <w:sz w:val="28"/>
          <w:szCs w:val="28"/>
          <w:lang w:val="kk-KZ"/>
        </w:rPr>
        <w:t xml:space="preserve"> деп көрсетеді [1].</w:t>
      </w:r>
      <w:r w:rsidRPr="00543712">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Бұл жағдайда</w:t>
      </w:r>
      <w:r w:rsidR="007D4714">
        <w:rPr>
          <w:rFonts w:ascii="Times New Roman" w:eastAsia="Times New Roman" w:hAnsi="Times New Roman" w:cs="Times New Roman"/>
          <w:color w:val="000000" w:themeColor="text1"/>
          <w:sz w:val="28"/>
          <w:szCs w:val="28"/>
          <w:lang w:val="kk-KZ"/>
        </w:rPr>
        <w:t xml:space="preserve"> шет</w:t>
      </w:r>
      <w:r w:rsidRPr="00543712">
        <w:rPr>
          <w:rFonts w:ascii="Times New Roman" w:eastAsia="Times New Roman" w:hAnsi="Times New Roman" w:cs="Times New Roman"/>
          <w:color w:val="000000" w:themeColor="text1"/>
          <w:sz w:val="28"/>
          <w:szCs w:val="28"/>
          <w:lang w:val="kk-KZ"/>
        </w:rPr>
        <w:t>елдердегі қазақтар тарихи Отан</w:t>
      </w:r>
      <w:r w:rsidR="007D4714">
        <w:rPr>
          <w:rFonts w:ascii="Times New Roman" w:eastAsia="Times New Roman" w:hAnsi="Times New Roman" w:cs="Times New Roman"/>
          <w:color w:val="000000" w:themeColor="text1"/>
          <w:sz w:val="28"/>
          <w:szCs w:val="28"/>
          <w:lang w:val="kk-KZ"/>
        </w:rPr>
        <w:t>ы</w:t>
      </w:r>
      <w:r w:rsidRPr="00543712">
        <w:rPr>
          <w:rFonts w:ascii="Times New Roman" w:eastAsia="Times New Roman" w:hAnsi="Times New Roman" w:cs="Times New Roman"/>
          <w:color w:val="000000" w:themeColor="text1"/>
          <w:sz w:val="28"/>
          <w:szCs w:val="28"/>
          <w:lang w:val="kk-KZ"/>
        </w:rPr>
        <w:t>, оның қазіргі кезеңдегі дамуы, этникалық және этномәдени даму үдерістері жөнінде</w:t>
      </w:r>
      <w:r w:rsidR="007D4714">
        <w:rPr>
          <w:rFonts w:ascii="Times New Roman" w:eastAsia="Times New Roman" w:hAnsi="Times New Roman" w:cs="Times New Roman"/>
          <w:color w:val="000000" w:themeColor="text1"/>
          <w:sz w:val="28"/>
          <w:szCs w:val="28"/>
          <w:lang w:val="kk-KZ"/>
        </w:rPr>
        <w:t>гі ақпараттарды білуі қажет. Ал</w:t>
      </w:r>
      <w:r w:rsidRPr="00543712">
        <w:rPr>
          <w:rFonts w:ascii="Times New Roman" w:eastAsia="Times New Roman" w:hAnsi="Times New Roman" w:cs="Times New Roman"/>
          <w:color w:val="000000" w:themeColor="text1"/>
          <w:sz w:val="28"/>
          <w:szCs w:val="28"/>
          <w:lang w:val="kk-KZ"/>
        </w:rPr>
        <w:t xml:space="preserve"> біз тек зерттеулерде ған</w:t>
      </w:r>
      <w:r w:rsidR="007D4714">
        <w:rPr>
          <w:rFonts w:ascii="Times New Roman" w:eastAsia="Times New Roman" w:hAnsi="Times New Roman" w:cs="Times New Roman"/>
          <w:color w:val="000000" w:themeColor="text1"/>
          <w:sz w:val="28"/>
          <w:szCs w:val="28"/>
          <w:lang w:val="kk-KZ"/>
        </w:rPr>
        <w:t>а емес, мемлекет деңгейінде шет</w:t>
      </w:r>
      <w:r w:rsidRPr="00543712">
        <w:rPr>
          <w:rFonts w:ascii="Times New Roman" w:eastAsia="Times New Roman" w:hAnsi="Times New Roman" w:cs="Times New Roman"/>
          <w:color w:val="000000" w:themeColor="text1"/>
          <w:sz w:val="28"/>
          <w:szCs w:val="28"/>
          <w:lang w:val="kk-KZ"/>
        </w:rPr>
        <w:t>елдердегі қазақтардың этникалық даму мүмкіндігін, этникалық бірегейлігінің сақталу не трансформацияға ұшырауы, дәстүрлі мәдениеттің сақталуы мен өзгерісі, жалпы қазақ этносы ретінде даму мүмкіндігін зерттеуді назардан тыс қалдырмауымыз керек. Шет жерлердегі қазақтар ғылымның қай саласы болмасын, яғни тарихи, этнографиялық, мәдениеттану, философиялық, т.б. бағытта болсын кешенді</w:t>
      </w:r>
      <w:r w:rsidR="009E7686">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тұрақты түрде зерттелу қажет. Осы тұрғыдан алғанда тақырып бүгінгі таңда өзекті, </w:t>
      </w:r>
      <w:r w:rsidRPr="00462D5B">
        <w:rPr>
          <w:rFonts w:ascii="Times New Roman" w:eastAsia="Times New Roman" w:hAnsi="Times New Roman" w:cs="Times New Roman"/>
          <w:sz w:val="28"/>
          <w:szCs w:val="28"/>
          <w:lang w:val="kk-KZ"/>
        </w:rPr>
        <w:t>себебі</w:t>
      </w:r>
      <w:r w:rsidRPr="00543712">
        <w:rPr>
          <w:rFonts w:ascii="Times New Roman" w:eastAsia="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шетелдегі қазақтардың этникалық бірегейлігін қалыптастыратын негізгі факторлар этникалық дамуы, тілі, діні, мәдениетінің даму не регресс үдерісін зерттеу </w:t>
      </w:r>
      <w:r>
        <w:rPr>
          <w:rFonts w:ascii="Times New Roman" w:hAnsi="Times New Roman" w:cs="Times New Roman"/>
          <w:color w:val="000000" w:themeColor="text1"/>
          <w:sz w:val="28"/>
          <w:szCs w:val="28"/>
          <w:lang w:val="kk-KZ"/>
        </w:rPr>
        <w:t>маңызды қажеттілік екені рас</w:t>
      </w:r>
      <w:r w:rsidRPr="00543712">
        <w:rPr>
          <w:rFonts w:ascii="Times New Roman" w:hAnsi="Times New Roman" w:cs="Times New Roman"/>
          <w:color w:val="000000" w:themeColor="text1"/>
          <w:sz w:val="28"/>
          <w:szCs w:val="28"/>
          <w:lang w:val="kk-KZ"/>
        </w:rPr>
        <w:t>.</w:t>
      </w:r>
    </w:p>
    <w:p w14:paraId="6B1EF2AE" w14:textId="08342B60" w:rsidR="004A357C" w:rsidRPr="00543712" w:rsidRDefault="004A357C" w:rsidP="007C7768">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 әлемнің жаһандану жағдайына байланысты әсіресе диаспора мәселесін зерттеу</w:t>
      </w:r>
      <w:r w:rsidR="00C50EC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w:t>
      </w:r>
      <w:r w:rsidRPr="006333B9">
        <w:rPr>
          <w:rFonts w:ascii="Times New Roman" w:hAnsi="Times New Roman" w:cs="Times New Roman"/>
          <w:color w:val="000000" w:themeColor="text1"/>
          <w:sz w:val="28"/>
          <w:szCs w:val="28"/>
          <w:lang w:val="kk-KZ"/>
        </w:rPr>
        <w:t>бөгде</w:t>
      </w:r>
      <w:r w:rsidRPr="00543712">
        <w:rPr>
          <w:rFonts w:ascii="Times New Roman" w:hAnsi="Times New Roman" w:cs="Times New Roman"/>
          <w:color w:val="000000" w:themeColor="text1"/>
          <w:sz w:val="28"/>
          <w:szCs w:val="28"/>
          <w:lang w:val="kk-KZ"/>
        </w:rPr>
        <w:t xml:space="preserve"> ортадағы мәдениет тоғысында, әлеуметтік ортадағы олардың жай</w:t>
      </w:r>
      <w:r w:rsidR="00C50EC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күйін, даму мүмкіндігін зерттеу ғалымдардың қызығушылығын тудыруда. Оның үсті</w:t>
      </w:r>
      <w:r w:rsidR="00C50EC1">
        <w:rPr>
          <w:rFonts w:ascii="Times New Roman" w:hAnsi="Times New Roman" w:cs="Times New Roman"/>
          <w:color w:val="000000" w:themeColor="text1"/>
          <w:sz w:val="28"/>
          <w:szCs w:val="28"/>
          <w:lang w:val="kk-KZ"/>
        </w:rPr>
        <w:t xml:space="preserve">не, жаһандану дәуірінде </w:t>
      </w:r>
      <w:r w:rsidR="00C50EC1" w:rsidRPr="009E7686">
        <w:rPr>
          <w:rFonts w:ascii="Times New Roman" w:hAnsi="Times New Roman" w:cs="Times New Roman"/>
          <w:color w:val="000000" w:themeColor="text1"/>
          <w:sz w:val="28"/>
          <w:szCs w:val="28"/>
          <w:lang w:val="kk-KZ"/>
        </w:rPr>
        <w:t>әлем</w:t>
      </w:r>
      <w:r w:rsidRPr="009E7686">
        <w:rPr>
          <w:rFonts w:ascii="Times New Roman" w:hAnsi="Times New Roman" w:cs="Times New Roman"/>
          <w:color w:val="000000" w:themeColor="text1"/>
          <w:sz w:val="28"/>
          <w:szCs w:val="28"/>
          <w:lang w:val="kk-KZ"/>
        </w:rPr>
        <w:t xml:space="preserve"> елдер</w:t>
      </w:r>
      <w:r w:rsidR="00C50EC1" w:rsidRPr="009E7686">
        <w:rPr>
          <w:rFonts w:ascii="Times New Roman" w:hAnsi="Times New Roman" w:cs="Times New Roman"/>
          <w:color w:val="000000" w:themeColor="text1"/>
          <w:sz w:val="28"/>
          <w:szCs w:val="28"/>
          <w:lang w:val="kk-KZ"/>
        </w:rPr>
        <w:t>ін</w:t>
      </w:r>
      <w:r w:rsidRPr="009E7686">
        <w:rPr>
          <w:rFonts w:ascii="Times New Roman" w:hAnsi="Times New Roman" w:cs="Times New Roman"/>
          <w:color w:val="000000" w:themeColor="text1"/>
          <w:sz w:val="28"/>
          <w:szCs w:val="28"/>
          <w:lang w:val="kk-KZ"/>
        </w:rPr>
        <w:t>дегі</w:t>
      </w:r>
      <w:r w:rsidRPr="00543712">
        <w:rPr>
          <w:rFonts w:ascii="Times New Roman" w:hAnsi="Times New Roman" w:cs="Times New Roman"/>
          <w:color w:val="000000" w:themeColor="text1"/>
          <w:sz w:val="28"/>
          <w:szCs w:val="28"/>
          <w:lang w:val="kk-KZ"/>
        </w:rPr>
        <w:t xml:space="preserve"> қоғамның әлеуметтік, мәдени және саяси өмірінде диаспоралардың саны мен рөлі артып келеді</w:t>
      </w:r>
      <w:r w:rsidR="00C50EC1">
        <w:rPr>
          <w:rFonts w:ascii="Times New Roman" w:hAnsi="Times New Roman" w:cs="Times New Roman"/>
          <w:color w:val="000000" w:themeColor="text1"/>
          <w:sz w:val="28"/>
          <w:szCs w:val="28"/>
          <w:lang w:val="kk-KZ"/>
        </w:rPr>
        <w:t>. Ал</w:t>
      </w:r>
      <w:r w:rsidRPr="00543712">
        <w:rPr>
          <w:rFonts w:ascii="Times New Roman" w:hAnsi="Times New Roman" w:cs="Times New Roman"/>
          <w:color w:val="000000" w:themeColor="text1"/>
          <w:sz w:val="28"/>
          <w:szCs w:val="28"/>
          <w:lang w:val="kk-KZ"/>
        </w:rPr>
        <w:t xml:space="preserve"> әлемдегі диаспора өкілдерінің</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этникалық бірегейлік мәселесі, оның қалыптасуы қоршаған ортаға қоғамда болып жатқа</w:t>
      </w:r>
      <w:r w:rsidR="009E7686">
        <w:rPr>
          <w:rFonts w:ascii="Times New Roman" w:hAnsi="Times New Roman" w:cs="Times New Roman"/>
          <w:color w:val="000000" w:themeColor="text1"/>
          <w:sz w:val="28"/>
          <w:szCs w:val="28"/>
          <w:lang w:val="kk-KZ"/>
        </w:rPr>
        <w:t>н</w:t>
      </w:r>
      <w:r w:rsidR="007C7768">
        <w:rPr>
          <w:rFonts w:ascii="Times New Roman" w:hAnsi="Times New Roman" w:cs="Times New Roman"/>
          <w:color w:val="000000" w:themeColor="text1"/>
          <w:sz w:val="28"/>
          <w:szCs w:val="28"/>
          <w:lang w:val="kk-KZ"/>
        </w:rPr>
        <w:t xml:space="preserve"> </w:t>
      </w:r>
      <w:r w:rsidR="009E7686">
        <w:rPr>
          <w:rFonts w:ascii="Times New Roman" w:hAnsi="Times New Roman" w:cs="Times New Roman"/>
          <w:color w:val="000000" w:themeColor="text1"/>
          <w:sz w:val="28"/>
          <w:szCs w:val="28"/>
          <w:lang w:val="kk-KZ"/>
        </w:rPr>
        <w:t>ө</w:t>
      </w:r>
      <w:r w:rsidRPr="00543712">
        <w:rPr>
          <w:rFonts w:ascii="Times New Roman" w:hAnsi="Times New Roman" w:cs="Times New Roman"/>
          <w:color w:val="000000" w:themeColor="text1"/>
          <w:sz w:val="28"/>
          <w:szCs w:val="28"/>
          <w:lang w:val="kk-KZ"/>
        </w:rPr>
        <w:t>згерістерге</w:t>
      </w:r>
      <w:r w:rsidR="00C50EC1">
        <w:rPr>
          <w:rFonts w:ascii="Times New Roman" w:hAnsi="Times New Roman" w:cs="Times New Roman"/>
          <w:color w:val="000000" w:themeColor="text1"/>
          <w:sz w:val="28"/>
          <w:szCs w:val="28"/>
          <w:lang w:val="kk-KZ"/>
        </w:rPr>
        <w:t xml:space="preserve">, әлеуметтік </w:t>
      </w:r>
      <w:r w:rsidRPr="00543712">
        <w:rPr>
          <w:rFonts w:ascii="Times New Roman" w:hAnsi="Times New Roman" w:cs="Times New Roman"/>
          <w:color w:val="000000" w:themeColor="text1"/>
          <w:sz w:val="28"/>
          <w:szCs w:val="28"/>
          <w:lang w:val="kk-KZ"/>
        </w:rPr>
        <w:t>және мәдени өмірге байланысты.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Өзге елдегі қоғамда өмір сүріп отырған этностар белгілі бір факторлармен (аз санды болуы, орналасуы, аралас </w:t>
      </w:r>
      <w:r w:rsidRPr="00543712">
        <w:rPr>
          <w:rFonts w:ascii="Times New Roman" w:hAnsi="Times New Roman" w:cs="Times New Roman"/>
          <w:color w:val="000000" w:themeColor="text1"/>
          <w:sz w:val="28"/>
          <w:szCs w:val="28"/>
          <w:lang w:val="kk-KZ"/>
        </w:rPr>
        <w:lastRenderedPageBreak/>
        <w:t>неке,</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т.с.с.) жергілікті ортаға жақындай түседі де ұлт</w:t>
      </w:r>
      <w:r w:rsidR="00C50EC1">
        <w:rPr>
          <w:rFonts w:ascii="Times New Roman" w:hAnsi="Times New Roman" w:cs="Times New Roman"/>
          <w:color w:val="000000" w:themeColor="text1"/>
          <w:sz w:val="28"/>
          <w:szCs w:val="28"/>
          <w:lang w:val="kk-KZ"/>
        </w:rPr>
        <w:t>тар арасындағы кедергілерді, ал</w:t>
      </w:r>
      <w:r w:rsidRPr="00543712">
        <w:rPr>
          <w:rFonts w:ascii="Times New Roman" w:hAnsi="Times New Roman" w:cs="Times New Roman"/>
          <w:color w:val="000000" w:themeColor="text1"/>
          <w:sz w:val="28"/>
          <w:szCs w:val="28"/>
          <w:lang w:val="kk-KZ"/>
        </w:rPr>
        <w:t xml:space="preserve"> бірдей мәдени нормалар мен стандарттар жергілікті этномәдени дәстүрлер мен этникалық бірегейлікті жояды.</w:t>
      </w:r>
      <w:r>
        <w:rPr>
          <w:rFonts w:ascii="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Бір жағынан</w:t>
      </w:r>
      <w:r w:rsidR="00C50EC1">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аз санды этникалық қауым этникалық мәдениет бірегейлігін сақтауға, өздерін сол бір этносқа</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 өздерінің этникалық сәйкестігіне жататын</w:t>
      </w:r>
      <w:r>
        <w:rPr>
          <w:rFonts w:ascii="Times New Roman" w:eastAsia="Times New Roman" w:hAnsi="Times New Roman" w:cs="Times New Roman"/>
          <w:color w:val="000000" w:themeColor="text1"/>
          <w:sz w:val="28"/>
          <w:szCs w:val="28"/>
          <w:lang w:val="kk-KZ"/>
        </w:rPr>
        <w:t>ы</w:t>
      </w:r>
      <w:r w:rsidRPr="00543712">
        <w:rPr>
          <w:rFonts w:ascii="Times New Roman" w:eastAsia="Times New Roman" w:hAnsi="Times New Roman" w:cs="Times New Roman"/>
          <w:color w:val="000000" w:themeColor="text1"/>
          <w:sz w:val="28"/>
          <w:szCs w:val="28"/>
          <w:lang w:val="kk-KZ"/>
        </w:rPr>
        <w:t xml:space="preserve">н түсінуге деген ұмтылысты тудырады. </w:t>
      </w:r>
    </w:p>
    <w:p w14:paraId="1D50E224"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 кезеңде әртүрлі этникалық топтардың этномәдени бірегейлігінің қалыптасуы, оның көкей</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есті мәселеге айналуы көптеген зерттеушілердің өзекті тақырыбына айналып отыр. Этникалық бірегейлік мәселесін зерттеу социумдағы болып жатқан трансформациялық ерекшеліктер</w:t>
      </w:r>
      <w:r w:rsidR="00C50EC1">
        <w:rPr>
          <w:rFonts w:ascii="Times New Roman" w:hAnsi="Times New Roman" w:cs="Times New Roman"/>
          <w:color w:val="000000" w:themeColor="text1"/>
          <w:sz w:val="28"/>
          <w:szCs w:val="28"/>
          <w:lang w:val="kk-KZ"/>
        </w:rPr>
        <w:t>ге</w:t>
      </w:r>
      <w:r w:rsidRPr="00543712">
        <w:rPr>
          <w:rFonts w:ascii="Times New Roman" w:hAnsi="Times New Roman" w:cs="Times New Roman"/>
          <w:color w:val="000000" w:themeColor="text1"/>
          <w:sz w:val="28"/>
          <w:szCs w:val="28"/>
          <w:lang w:val="kk-KZ"/>
        </w:rPr>
        <w:t xml:space="preserve"> және экономикалық</w:t>
      </w:r>
      <w:r w:rsidR="00C50EC1">
        <w:rPr>
          <w:rFonts w:ascii="Times New Roman" w:hAnsi="Times New Roman" w:cs="Times New Roman"/>
          <w:color w:val="000000" w:themeColor="text1"/>
          <w:sz w:val="28"/>
          <w:szCs w:val="28"/>
          <w:lang w:val="kk-KZ"/>
        </w:rPr>
        <w:t>, мәдени өмірдегі өзгерістерге</w:t>
      </w:r>
      <w:r w:rsidRPr="00543712">
        <w:rPr>
          <w:rFonts w:ascii="Times New Roman" w:hAnsi="Times New Roman" w:cs="Times New Roman"/>
          <w:color w:val="000000" w:themeColor="text1"/>
          <w:sz w:val="28"/>
          <w:szCs w:val="28"/>
          <w:lang w:val="kk-KZ"/>
        </w:rPr>
        <w:t xml:space="preserve"> байланысты болып табылады. </w:t>
      </w:r>
      <w:r w:rsidRPr="007C1C4D">
        <w:rPr>
          <w:rFonts w:ascii="Times New Roman" w:hAnsi="Times New Roman" w:cs="Times New Roman"/>
          <w:sz w:val="28"/>
          <w:szCs w:val="28"/>
          <w:lang w:val="kk-KZ"/>
        </w:rPr>
        <w:t>Осындай</w:t>
      </w:r>
      <w:r>
        <w:rPr>
          <w:rFonts w:ascii="Times New Roman" w:hAnsi="Times New Roman" w:cs="Times New Roman"/>
          <w:sz w:val="28"/>
          <w:szCs w:val="28"/>
          <w:lang w:val="kk-KZ"/>
        </w:rPr>
        <w:t xml:space="preserve"> </w:t>
      </w:r>
      <w:r w:rsidRPr="00543712">
        <w:rPr>
          <w:rFonts w:ascii="Times New Roman" w:hAnsi="Times New Roman" w:cs="Times New Roman"/>
          <w:color w:val="000000" w:themeColor="text1"/>
          <w:sz w:val="28"/>
          <w:szCs w:val="28"/>
          <w:lang w:val="kk-KZ"/>
        </w:rPr>
        <w:t>кейбір ортадағы урбанистік үрдістер, дәстүрлі құндылықтардың жойылуы, миграциялық үдерістердің жи</w:t>
      </w:r>
      <w:r>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леуі әлеуметтік және этникалық бірегейлікті қиындататыны сөзсіз. </w:t>
      </w:r>
      <w:r>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 xml:space="preserve">ет жерлердегі қандастарымыздың тұтастығына, этникалық бірегейлігін сақтау тетіктері мен трансформацияға ұшырау факторларын зерттеу де бүгінгі күннің талабы. </w:t>
      </w:r>
    </w:p>
    <w:p w14:paraId="43004C54" w14:textId="77777777" w:rsidR="004A357C" w:rsidRPr="00543712" w:rsidRDefault="004A357C" w:rsidP="004A357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 диаспорасының этникалық бірегейлігіндегі мәселелерін зерттеу барысында назар аударатын ерек</w:t>
      </w:r>
      <w:r w:rsidR="00C50EC1">
        <w:rPr>
          <w:rFonts w:ascii="Times New Roman" w:hAnsi="Times New Roman" w:cs="Times New Roman"/>
          <w:color w:val="000000" w:themeColor="text1"/>
          <w:sz w:val="28"/>
          <w:szCs w:val="28"/>
          <w:lang w:val="kk-KZ"/>
        </w:rPr>
        <w:t>ше мәселе – алыс және жақын шет</w:t>
      </w:r>
      <w:r w:rsidRPr="00543712">
        <w:rPr>
          <w:rFonts w:ascii="Times New Roman" w:hAnsi="Times New Roman" w:cs="Times New Roman"/>
          <w:color w:val="000000" w:themeColor="text1"/>
          <w:sz w:val="28"/>
          <w:szCs w:val="28"/>
          <w:lang w:val="kk-KZ"/>
        </w:rPr>
        <w:t xml:space="preserve">елдерде өмір сүріп жатқан қандастарымыздың өзіндік ұлттық болмысының, санасының, </w:t>
      </w:r>
      <w:r w:rsidR="00C50EC1">
        <w:rPr>
          <w:rFonts w:ascii="Times New Roman" w:hAnsi="Times New Roman" w:cs="Times New Roman"/>
          <w:color w:val="000000" w:themeColor="text1"/>
          <w:sz w:val="28"/>
          <w:szCs w:val="28"/>
          <w:lang w:val="kk-KZ"/>
        </w:rPr>
        <w:t>мәдениеті мен ұлттық рухының әртүрлі деңгейдегі көрінісі. Ал</w:t>
      </w:r>
      <w:r w:rsidRPr="00543712">
        <w:rPr>
          <w:rFonts w:ascii="Times New Roman" w:hAnsi="Times New Roman" w:cs="Times New Roman"/>
          <w:color w:val="000000" w:themeColor="text1"/>
          <w:sz w:val="28"/>
          <w:szCs w:val="28"/>
          <w:lang w:val="kk-KZ"/>
        </w:rPr>
        <w:t xml:space="preserve"> ондаған, жүздеген жылдар бойы басқа этникалық ортада өмір сүрген қандай этнос бөлшегі болмасын, сол ортадан алатын, қабылдайтын</w:t>
      </w:r>
      <w:r w:rsidR="00C50EC1">
        <w:rPr>
          <w:rFonts w:ascii="Times New Roman" w:hAnsi="Times New Roman" w:cs="Times New Roman"/>
          <w:color w:val="000000" w:themeColor="text1"/>
          <w:sz w:val="28"/>
          <w:szCs w:val="28"/>
          <w:lang w:val="kk-KZ"/>
        </w:rPr>
        <w:t xml:space="preserve"> рухани мәдени әлемі болады. Ол</w:t>
      </w:r>
      <w:r w:rsidRPr="00543712">
        <w:rPr>
          <w:rFonts w:ascii="Times New Roman" w:hAnsi="Times New Roman" w:cs="Times New Roman"/>
          <w:color w:val="000000" w:themeColor="text1"/>
          <w:sz w:val="28"/>
          <w:szCs w:val="28"/>
          <w:lang w:val="kk-KZ"/>
        </w:rPr>
        <w:t xml:space="preserve"> оның этникалық тарихи қалыптасуында, дамуында және келесі ұрпаққа сабақтастықпен жалғасуында із қалдыратыны сөзсіз. </w:t>
      </w:r>
      <w:r>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 xml:space="preserve">лемнің басқа мемлекеттеріне тарихи себептермен шашырап кеткен қандастарымыздың біртұтастығын қалыптастыруда, этникалық бірегейлігін сақтауда кешенді ғылыми зерттеулердің маңызы жоғары. </w:t>
      </w:r>
    </w:p>
    <w:p w14:paraId="7D7D16C4" w14:textId="77777777" w:rsidR="004A357C" w:rsidRPr="00543712" w:rsidRDefault="004A357C" w:rsidP="004A357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Диссертациялық зерттеу жұмысы Өзбекстан мен Түркиядағы қазақтардың этникалық бірегейлік мәселесін салыстырмалы түрде зерттеу болып табылады. Мемлекеттік құрылымы, басқару жүйесі екі әлемде өмір сүріп отырған қазақ диаспорасының тарихи-мәдени даму ерекшелігі  болатыны сөзсіз. Біз зерттеп отырған жұмыста тарихи-саяси</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дамуы екі түрлі, оның үстіне диаспора ретінде қалыптасу тарихы да бөлек екі ел: Өзбекстандағы қазақтар мен Түркиядағы қазақтарды салыстырмалы түрде қарастыруды зерттеу нысанына алдық. Мәселен, Өзбекстандағы қандастарымыздың бір бөлігі түп қазығы сол аймақтан өрбіп, өзінің ата-баба жерінде ғасырлар, жүздеген жылдар бойы мекендесе, бір бөлігі Ресей патшалығының отарлау, Кеңес Одағының солақай саясаты (ұжымдастыру, ашаршылық, саяси қуғын</w:t>
      </w:r>
      <w:r w:rsidR="00C50EC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сүргін), т.б. тарихи себептермен барғандығы белгілі. Жалпы, Орталық Азия халықтарының түп-тамырында, тарихи тағдырында ортақтық бар. Арғы тарихын айтпағанда, бергі патшалық Ресей бодауында, КСРО жүйесінде бірге болып, этникалық дамудың саяси-әлеуметтік те, мәдени де сатысын б</w:t>
      </w:r>
      <w:r w:rsidR="00C05A1C">
        <w:rPr>
          <w:rFonts w:ascii="Times New Roman" w:hAnsi="Times New Roman" w:cs="Times New Roman"/>
          <w:color w:val="000000" w:themeColor="text1"/>
          <w:sz w:val="28"/>
          <w:szCs w:val="28"/>
          <w:lang w:val="kk-KZ"/>
        </w:rPr>
        <w:t>ірге көргендігі белгілі. 1924 жылы</w:t>
      </w:r>
      <w:r w:rsidRPr="00543712">
        <w:rPr>
          <w:rFonts w:ascii="Times New Roman" w:hAnsi="Times New Roman" w:cs="Times New Roman"/>
          <w:color w:val="000000" w:themeColor="text1"/>
          <w:sz w:val="28"/>
          <w:szCs w:val="28"/>
          <w:lang w:val="kk-KZ"/>
        </w:rPr>
        <w:t xml:space="preserve"> Орта Азия республикаларының этникалық территориясын межелеу барысында тарихи Отанынан бөлініп, «өзбекстандық қазақтар» болып, сол жерде қазақ этносының </w:t>
      </w:r>
      <w:r w:rsidRPr="00543712">
        <w:rPr>
          <w:rFonts w:ascii="Times New Roman" w:hAnsi="Times New Roman" w:cs="Times New Roman"/>
          <w:color w:val="000000" w:themeColor="text1"/>
          <w:sz w:val="28"/>
          <w:szCs w:val="28"/>
          <w:lang w:val="kk-KZ"/>
        </w:rPr>
        <w:lastRenderedPageBreak/>
        <w:t>бір бөлшегі ретінде қанат жайып, дамып ө</w:t>
      </w:r>
      <w:r w:rsidR="00C05A1C">
        <w:rPr>
          <w:rFonts w:ascii="Times New Roman" w:hAnsi="Times New Roman" w:cs="Times New Roman"/>
          <w:color w:val="000000" w:themeColor="text1"/>
          <w:sz w:val="28"/>
          <w:szCs w:val="28"/>
          <w:lang w:val="kk-KZ"/>
        </w:rPr>
        <w:t>ркендеп отыр. Ал</w:t>
      </w:r>
      <w:r w:rsidRPr="00543712">
        <w:rPr>
          <w:rFonts w:ascii="Times New Roman" w:hAnsi="Times New Roman" w:cs="Times New Roman"/>
          <w:color w:val="000000" w:themeColor="text1"/>
          <w:sz w:val="28"/>
          <w:szCs w:val="28"/>
          <w:lang w:val="kk-KZ"/>
        </w:rPr>
        <w:t xml:space="preserve"> Түркия қазақтарының шет жерлерге ығысуы,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алды сонау орыс отаршыларының басқыншылығынан Алтайдан, Шығыс Түркістаннан, Қазақстаннан басталған көш, арты Кеңес дәуірі тұсындағы қысым, сауатсыз саясат кесірі салдарынан </w:t>
      </w:r>
      <w:r w:rsidR="00C05A1C">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р</w:t>
      </w:r>
      <w:r w:rsidR="00C05A1C">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 қарай жалғасты. Олар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зорлық-зомбылықтан құтылып, мал-жаны үшін жайлы жер іздеу мақсатында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тарихи Отанынан шет жерлерге ауа көшуге мәжбүр болды.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 xml:space="preserve">ұл көш қазақтар үшін оңай бола қойған жоқ, мал-жанынан айырылып, арып-ашып Гималай таулары арқылы Үндістан, </w:t>
      </w:r>
      <w:r w:rsidRPr="002F10EA">
        <w:rPr>
          <w:rFonts w:ascii="Times New Roman" w:hAnsi="Times New Roman" w:cs="Times New Roman"/>
          <w:color w:val="000000" w:themeColor="text1"/>
          <w:sz w:val="28"/>
          <w:szCs w:val="28"/>
          <w:lang w:val="kk-KZ"/>
        </w:rPr>
        <w:t>П</w:t>
      </w:r>
      <w:r w:rsidR="004E5FFD" w:rsidRPr="002F10EA">
        <w:rPr>
          <w:rFonts w:ascii="Times New Roman" w:hAnsi="Times New Roman" w:cs="Times New Roman"/>
          <w:color w:val="000000" w:themeColor="text1"/>
          <w:sz w:val="28"/>
          <w:szCs w:val="28"/>
          <w:lang w:val="kk-KZ"/>
        </w:rPr>
        <w:t>ә</w:t>
      </w:r>
      <w:r w:rsidRPr="002F10EA">
        <w:rPr>
          <w:rFonts w:ascii="Times New Roman" w:hAnsi="Times New Roman" w:cs="Times New Roman"/>
          <w:color w:val="000000" w:themeColor="text1"/>
          <w:sz w:val="28"/>
          <w:szCs w:val="28"/>
          <w:lang w:val="kk-KZ"/>
        </w:rPr>
        <w:t>к</w:t>
      </w:r>
      <w:r w:rsidR="004E5FFD" w:rsidRPr="002F10EA">
        <w:rPr>
          <w:rFonts w:ascii="Times New Roman" w:hAnsi="Times New Roman" w:cs="Times New Roman"/>
          <w:color w:val="000000" w:themeColor="text1"/>
          <w:sz w:val="28"/>
          <w:szCs w:val="28"/>
          <w:lang w:val="kk-KZ"/>
        </w:rPr>
        <w:t>і</w:t>
      </w:r>
      <w:r w:rsidRPr="002F10EA">
        <w:rPr>
          <w:rFonts w:ascii="Times New Roman" w:hAnsi="Times New Roman" w:cs="Times New Roman"/>
          <w:color w:val="000000" w:themeColor="text1"/>
          <w:sz w:val="28"/>
          <w:szCs w:val="28"/>
          <w:lang w:val="kk-KZ"/>
        </w:rPr>
        <w:t>стан</w:t>
      </w:r>
      <w:r w:rsidRPr="00543712">
        <w:rPr>
          <w:rFonts w:ascii="Times New Roman" w:hAnsi="Times New Roman" w:cs="Times New Roman"/>
          <w:color w:val="000000" w:themeColor="text1"/>
          <w:sz w:val="28"/>
          <w:szCs w:val="28"/>
          <w:lang w:val="kk-KZ"/>
        </w:rPr>
        <w:t>, Тибетке, т.б. жерлерге жетіп тұрақтайды. Кейін өз-өздеріне келіп, жағдай тұрақтанған соң ХХ ғасырдың 50</w:t>
      </w:r>
      <w:r w:rsidR="00C05A1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жылдары дініміз бір мұ</w:t>
      </w:r>
      <w:r>
        <w:rPr>
          <w:rFonts w:ascii="Times New Roman" w:hAnsi="Times New Roman" w:cs="Times New Roman"/>
          <w:color w:val="000000" w:themeColor="text1"/>
          <w:sz w:val="28"/>
          <w:szCs w:val="28"/>
          <w:lang w:val="kk-KZ"/>
        </w:rPr>
        <w:t>сылман еліне табан тірейік деп,</w:t>
      </w:r>
      <w:r w:rsidRPr="00543712">
        <w:rPr>
          <w:rFonts w:ascii="Times New Roman" w:hAnsi="Times New Roman" w:cs="Times New Roman"/>
          <w:color w:val="000000" w:themeColor="text1"/>
          <w:sz w:val="28"/>
          <w:szCs w:val="28"/>
          <w:lang w:val="kk-KZ"/>
        </w:rPr>
        <w:t xml:space="preserve"> Түркияға қоныс аударған. Міне, содан бері «Түркия қазақтары» аталып, 1923 жылдан республика ретінде құрылғаннан бері зайырлықтың </w:t>
      </w:r>
      <w:r w:rsidR="00240E5C" w:rsidRPr="002F10EA">
        <w:rPr>
          <w:rFonts w:ascii="Times New Roman" w:hAnsi="Times New Roman" w:cs="Times New Roman"/>
          <w:color w:val="000000" w:themeColor="text1"/>
          <w:sz w:val="28"/>
          <w:szCs w:val="28"/>
          <w:lang w:val="kk-KZ"/>
        </w:rPr>
        <w:t>мықты</w:t>
      </w:r>
      <w:r w:rsidR="00240E5C">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дәстүрін қалыптастырып, батыстық демократиялық дамуға, қазіргі кезеңде авторитарлы елге айналып бара жатқан Түркия еліндегі қандастарымызды құрайды. Осыған байланысты бір </w:t>
      </w:r>
      <w:r w:rsidR="00240E5C">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 xml:space="preserve">еңестік жүйеде болған Өзбекстандағы </w:t>
      </w:r>
      <w:r w:rsidRPr="002F10EA">
        <w:rPr>
          <w:rFonts w:ascii="Times New Roman" w:hAnsi="Times New Roman" w:cs="Times New Roman"/>
          <w:color w:val="000000" w:themeColor="text1"/>
          <w:sz w:val="28"/>
          <w:szCs w:val="28"/>
          <w:lang w:val="kk-KZ"/>
        </w:rPr>
        <w:t>қазақтар</w:t>
      </w:r>
      <w:r w:rsidR="00240E5C" w:rsidRPr="002F10EA">
        <w:rPr>
          <w:rFonts w:ascii="Times New Roman" w:hAnsi="Times New Roman" w:cs="Times New Roman"/>
          <w:color w:val="000000" w:themeColor="text1"/>
          <w:sz w:val="28"/>
          <w:szCs w:val="28"/>
          <w:lang w:val="kk-KZ"/>
        </w:rPr>
        <w:t xml:space="preserve"> мен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дамуы, мемлекеттік басқару жүйесі зайырлы, демократиялық ортада өмір сүрген Түркиядағы қазақтардың этникалық бірегейлігіндегі ортақтық пен ерекшелікті айқындау өзекті тақырыптардың бірі болып табылады. </w:t>
      </w:r>
    </w:p>
    <w:p w14:paraId="42DF5EC1" w14:textId="77777777" w:rsidR="004A357C" w:rsidRDefault="004A357C" w:rsidP="004A357C">
      <w:pPr>
        <w:shd w:val="clear" w:color="auto" w:fill="FFFFFF"/>
        <w:spacing w:after="0" w:line="210" w:lineRule="atLeast"/>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 xml:space="preserve">Зерттеу жұмысының нысаны. </w:t>
      </w:r>
      <w:r w:rsidRPr="00543712">
        <w:rPr>
          <w:rFonts w:ascii="Times New Roman" w:hAnsi="Times New Roman" w:cs="Times New Roman"/>
          <w:color w:val="000000" w:themeColor="text1"/>
          <w:sz w:val="28"/>
          <w:szCs w:val="28"/>
          <w:lang w:val="kk-KZ"/>
        </w:rPr>
        <w:t>Түркия</w:t>
      </w:r>
      <w:r w:rsidR="00240E5C">
        <w:rPr>
          <w:rFonts w:ascii="Times New Roman" w:hAnsi="Times New Roman" w:cs="Times New Roman"/>
          <w:color w:val="000000" w:themeColor="text1"/>
          <w:sz w:val="28"/>
          <w:szCs w:val="28"/>
          <w:lang w:val="kk-KZ"/>
        </w:rPr>
        <w:t>да</w:t>
      </w:r>
      <w:r w:rsidRPr="00543712">
        <w:rPr>
          <w:rFonts w:ascii="Times New Roman" w:hAnsi="Times New Roman" w:cs="Times New Roman"/>
          <w:color w:val="000000" w:themeColor="text1"/>
          <w:sz w:val="28"/>
          <w:szCs w:val="28"/>
          <w:lang w:val="kk-KZ"/>
        </w:rPr>
        <w:t xml:space="preserve"> және Өзбекстанда</w:t>
      </w:r>
      <w:r>
        <w:rPr>
          <w:rFonts w:ascii="Times New Roman" w:hAnsi="Times New Roman" w:cs="Times New Roman"/>
          <w:color w:val="000000" w:themeColor="text1"/>
          <w:sz w:val="28"/>
          <w:szCs w:val="28"/>
          <w:lang w:val="kk-KZ"/>
        </w:rPr>
        <w:t xml:space="preserve"> өмір сүріп жатқан</w:t>
      </w:r>
      <w:r w:rsidRPr="00543712">
        <w:rPr>
          <w:rFonts w:ascii="Times New Roman" w:hAnsi="Times New Roman" w:cs="Times New Roman"/>
          <w:color w:val="000000" w:themeColor="text1"/>
          <w:sz w:val="28"/>
          <w:szCs w:val="28"/>
          <w:lang w:val="kk-KZ"/>
        </w:rPr>
        <w:t xml:space="preserve"> қазақ диаспорасының </w:t>
      </w:r>
      <w:r>
        <w:rPr>
          <w:rFonts w:ascii="Times New Roman" w:hAnsi="Times New Roman" w:cs="Times New Roman"/>
          <w:color w:val="000000" w:themeColor="text1"/>
          <w:sz w:val="28"/>
          <w:szCs w:val="28"/>
          <w:lang w:val="kk-KZ"/>
        </w:rPr>
        <w:t>этникалық бірегейлігі</w:t>
      </w:r>
      <w:r w:rsidR="00240E5C">
        <w:rPr>
          <w:rFonts w:ascii="Times New Roman" w:hAnsi="Times New Roman" w:cs="Times New Roman"/>
          <w:color w:val="000000" w:themeColor="text1"/>
          <w:sz w:val="28"/>
          <w:szCs w:val="28"/>
          <w:lang w:val="kk-KZ"/>
        </w:rPr>
        <w:t>.</w:t>
      </w:r>
    </w:p>
    <w:p w14:paraId="0E42EE34" w14:textId="7777777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Зерттеу жұмысының пәні</w:t>
      </w:r>
      <w:r>
        <w:rPr>
          <w:rFonts w:ascii="Times New Roman" w:hAnsi="Times New Roman" w:cs="Times New Roman"/>
          <w:b/>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Түркия және Өзбекстан қазақтарын</w:t>
      </w:r>
      <w:r>
        <w:rPr>
          <w:rFonts w:ascii="Times New Roman" w:hAnsi="Times New Roman" w:cs="Times New Roman"/>
          <w:color w:val="000000" w:themeColor="text1"/>
          <w:sz w:val="28"/>
          <w:szCs w:val="28"/>
          <w:lang w:val="kk-KZ"/>
        </w:rPr>
        <w:t>ың этникалық бірегейлігін салыстырмалы талдау</w:t>
      </w:r>
      <w:r w:rsidRPr="00543712">
        <w:rPr>
          <w:rFonts w:ascii="Times New Roman" w:hAnsi="Times New Roman" w:cs="Times New Roman"/>
          <w:color w:val="000000" w:themeColor="text1"/>
          <w:sz w:val="28"/>
          <w:szCs w:val="28"/>
          <w:lang w:val="kk-KZ"/>
        </w:rPr>
        <w:t>.</w:t>
      </w:r>
    </w:p>
    <w:p w14:paraId="38B8FD6F" w14:textId="77777777" w:rsidR="004A357C" w:rsidRPr="00543712" w:rsidRDefault="004A357C" w:rsidP="004A357C">
      <w:pPr>
        <w:spacing w:after="0" w:line="240" w:lineRule="auto"/>
        <w:ind w:firstLine="708"/>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 xml:space="preserve">Тақырыптың зерттелу деңгейі. </w:t>
      </w:r>
      <w:r w:rsidRPr="00543712">
        <w:rPr>
          <w:rFonts w:ascii="Times New Roman" w:hAnsi="Times New Roman" w:cs="Times New Roman"/>
          <w:color w:val="000000" w:themeColor="text1"/>
          <w:sz w:val="28"/>
          <w:szCs w:val="28"/>
          <w:lang w:val="kk-KZ"/>
        </w:rPr>
        <w:t xml:space="preserve">Шетелдегі қазақ диаспорасының зерттелу тарихнамасын бірнеше топқа бөліп қарастыруға болады. Бірінші </w:t>
      </w:r>
      <w:r w:rsidR="00240E5C">
        <w:rPr>
          <w:rFonts w:ascii="Times New Roman" w:hAnsi="Times New Roman" w:cs="Times New Roman"/>
          <w:color w:val="000000" w:themeColor="text1"/>
          <w:sz w:val="28"/>
          <w:szCs w:val="28"/>
          <w:lang w:val="kk-KZ"/>
        </w:rPr>
        <w:t xml:space="preserve">тобы </w:t>
      </w:r>
      <w:r w:rsidRPr="00543712">
        <w:rPr>
          <w:rFonts w:ascii="Times New Roman" w:hAnsi="Times New Roman" w:cs="Times New Roman"/>
          <w:color w:val="000000" w:themeColor="text1"/>
          <w:sz w:val="28"/>
          <w:szCs w:val="28"/>
          <w:lang w:val="kk-KZ"/>
        </w:rPr>
        <w:t>қазақстандық зерттеушілердің еңбегін құраса, екінші тобы шетелдік зерттеушілерд</w:t>
      </w:r>
      <w:r w:rsidR="00240E5C">
        <w:rPr>
          <w:rFonts w:ascii="Times New Roman" w:hAnsi="Times New Roman" w:cs="Times New Roman"/>
          <w:color w:val="000000" w:themeColor="text1"/>
          <w:sz w:val="28"/>
          <w:szCs w:val="28"/>
          <w:lang w:val="kk-KZ"/>
        </w:rPr>
        <w:t>ің еңбектері болып табылады. Ал</w:t>
      </w:r>
      <w:r w:rsidRPr="00543712">
        <w:rPr>
          <w:rFonts w:ascii="Times New Roman" w:hAnsi="Times New Roman" w:cs="Times New Roman"/>
          <w:color w:val="000000" w:themeColor="text1"/>
          <w:sz w:val="28"/>
          <w:szCs w:val="28"/>
          <w:lang w:val="kk-KZ"/>
        </w:rPr>
        <w:t xml:space="preserve"> диаспорадағы өз ішінен жүргізілген зерттеулердің орны бір бөлек. </w:t>
      </w:r>
      <w:r w:rsidRPr="00185BF1">
        <w:rPr>
          <w:rFonts w:ascii="Times New Roman" w:hAnsi="Times New Roman" w:cs="Times New Roman"/>
          <w:color w:val="000000" w:themeColor="text1"/>
          <w:sz w:val="28"/>
          <w:szCs w:val="28"/>
          <w:lang w:val="kk-KZ"/>
        </w:rPr>
        <w:t>Сондықтан</w:t>
      </w:r>
      <w:r w:rsidRPr="00543712">
        <w:rPr>
          <w:rFonts w:ascii="Times New Roman" w:hAnsi="Times New Roman" w:cs="Times New Roman"/>
          <w:color w:val="000000" w:themeColor="text1"/>
          <w:sz w:val="28"/>
          <w:szCs w:val="28"/>
          <w:lang w:val="kk-KZ"/>
        </w:rPr>
        <w:t xml:space="preserve"> шетелдегі қазақ диаспорасының этнобірегейлік мәселесін қарастырғанда жан-жақты талдау жүргізуге мүмкіндігіміз бар.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Жоғарыда атап өткеніміздей</w:t>
      </w:r>
      <w:r w:rsidR="00240E5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қазақстандық зерттеушілердің қазақ диаспорасын зерттеудегі орны айтарлықтай. Оны зерттеу жұмыстарының методологиялық ұстанымдарынан және негізгі іргелі еңбектердің қалыптасуынан байқауға болады. </w:t>
      </w:r>
    </w:p>
    <w:p w14:paraId="2BDF5C2C"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Ел</w:t>
      </w:r>
      <w:r w:rsidR="00240E5C">
        <w:rPr>
          <w:rFonts w:ascii="Times New Roman" w:hAnsi="Times New Roman" w:cs="Times New Roman"/>
          <w:color w:val="000000" w:themeColor="text1"/>
          <w:sz w:val="28"/>
          <w:szCs w:val="28"/>
          <w:lang w:val="kk-KZ"/>
        </w:rPr>
        <w:t>іміз егемендігін алғаннан кейін</w:t>
      </w:r>
      <w:r w:rsidRPr="00543712">
        <w:rPr>
          <w:rFonts w:ascii="Times New Roman" w:hAnsi="Times New Roman" w:cs="Times New Roman"/>
          <w:color w:val="000000" w:themeColor="text1"/>
          <w:sz w:val="28"/>
          <w:szCs w:val="28"/>
          <w:lang w:val="kk-KZ"/>
        </w:rPr>
        <w:t xml:space="preserve"> қазақ диаспорасының зерттелуі алғашқы кездері тарихи, философиялық, әлеуметтанулық, демографиялық тұрғыдан </w:t>
      </w:r>
      <w:r w:rsidRPr="002F10EA">
        <w:rPr>
          <w:rFonts w:ascii="Times New Roman" w:hAnsi="Times New Roman" w:cs="Times New Roman"/>
          <w:color w:val="000000" w:themeColor="text1"/>
          <w:sz w:val="28"/>
          <w:szCs w:val="28"/>
          <w:lang w:val="kk-KZ"/>
        </w:rPr>
        <w:t>зер</w:t>
      </w:r>
      <w:r w:rsidR="00240E5C" w:rsidRPr="002F10EA">
        <w:rPr>
          <w:rFonts w:ascii="Times New Roman" w:hAnsi="Times New Roman" w:cs="Times New Roman"/>
          <w:color w:val="000000" w:themeColor="text1"/>
          <w:sz w:val="28"/>
          <w:szCs w:val="28"/>
          <w:lang w:val="kk-KZ"/>
        </w:rPr>
        <w:t>делене</w:t>
      </w:r>
      <w:r w:rsidRPr="00543712">
        <w:rPr>
          <w:rFonts w:ascii="Times New Roman" w:hAnsi="Times New Roman" w:cs="Times New Roman"/>
          <w:color w:val="000000" w:themeColor="text1"/>
          <w:sz w:val="28"/>
          <w:szCs w:val="28"/>
          <w:lang w:val="kk-KZ"/>
        </w:rPr>
        <w:t xml:space="preserve"> бастады. </w:t>
      </w:r>
      <w:r w:rsidR="00240E5C" w:rsidRPr="002F10EA">
        <w:rPr>
          <w:rFonts w:ascii="Times New Roman" w:hAnsi="Times New Roman" w:cs="Times New Roman"/>
          <w:color w:val="000000" w:themeColor="text1"/>
          <w:sz w:val="28"/>
          <w:szCs w:val="28"/>
          <w:lang w:val="kk-KZ"/>
        </w:rPr>
        <w:t>Бір жағынан о</w:t>
      </w:r>
      <w:r w:rsidRPr="002F10EA">
        <w:rPr>
          <w:rFonts w:ascii="Times New Roman" w:hAnsi="Times New Roman" w:cs="Times New Roman"/>
          <w:color w:val="000000" w:themeColor="text1"/>
          <w:sz w:val="28"/>
          <w:szCs w:val="28"/>
          <w:lang w:val="kk-KZ"/>
        </w:rPr>
        <w:t xml:space="preserve">ған түрткі болған </w:t>
      </w:r>
      <w:r w:rsidR="00EB54AE" w:rsidRPr="002F10EA">
        <w:rPr>
          <w:rFonts w:ascii="Times New Roman" w:hAnsi="Times New Roman" w:cs="Times New Roman"/>
          <w:color w:val="000000" w:themeColor="text1"/>
          <w:sz w:val="28"/>
          <w:szCs w:val="28"/>
          <w:lang w:val="kk-KZ"/>
        </w:rPr>
        <w:t>1992</w:t>
      </w:r>
      <w:r w:rsidR="00EB54AE">
        <w:rPr>
          <w:rFonts w:ascii="Times New Roman" w:hAnsi="Times New Roman" w:cs="Times New Roman"/>
          <w:color w:val="000000" w:themeColor="text1"/>
          <w:sz w:val="28"/>
          <w:szCs w:val="28"/>
          <w:lang w:val="kk-KZ"/>
        </w:rPr>
        <w:t xml:space="preserve"> жылы</w:t>
      </w:r>
      <w:r>
        <w:rPr>
          <w:rFonts w:ascii="Times New Roman" w:hAnsi="Times New Roman" w:cs="Times New Roman"/>
          <w:color w:val="000000" w:themeColor="text1"/>
          <w:sz w:val="28"/>
          <w:szCs w:val="28"/>
          <w:lang w:val="kk-KZ"/>
        </w:rPr>
        <w:t xml:space="preserve"> «Дүние</w:t>
      </w:r>
      <w:r w:rsidRPr="00543712">
        <w:rPr>
          <w:rFonts w:ascii="Times New Roman" w:hAnsi="Times New Roman" w:cs="Times New Roman"/>
          <w:color w:val="000000" w:themeColor="text1"/>
          <w:sz w:val="28"/>
          <w:szCs w:val="28"/>
          <w:lang w:val="kk-KZ"/>
        </w:rPr>
        <w:t xml:space="preserve">жүзі қазақтарының қауымдастығы» ұйымының құрылуы. Ұйымның құрылуымен елімізде құрылтай шақырылып, халықаралық конференциялар ұйымдастырылды. </w:t>
      </w:r>
      <w:r w:rsidRPr="00185BF1">
        <w:rPr>
          <w:rFonts w:ascii="Times New Roman" w:hAnsi="Times New Roman" w:cs="Times New Roman"/>
          <w:color w:val="000000" w:themeColor="text1"/>
          <w:sz w:val="28"/>
          <w:szCs w:val="28"/>
          <w:lang w:val="kk-KZ"/>
        </w:rPr>
        <w:t>Соның бірі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Қазақстан Республикасы Ғылым </w:t>
      </w:r>
      <w:r w:rsidR="002B5171">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кадемиясы Философия институтының ұйымдастырылған конференциясында әлемнің отыздан аса мемлекетінде тұрып жатқан қазақ диаспорасының саны, қалыптасуы, тарихи тағдыры мәселелері жөнінде</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«Қазақ диаспорасының ғылыми-зерттеу мәселелері» атты материалдар жинағы жарық көрді [2].</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1995 ж</w:t>
      </w:r>
      <w:r>
        <w:rPr>
          <w:rFonts w:ascii="Times New Roman" w:hAnsi="Times New Roman" w:cs="Times New Roman"/>
          <w:color w:val="000000" w:themeColor="text1"/>
          <w:sz w:val="28"/>
          <w:szCs w:val="28"/>
          <w:lang w:val="kk-KZ"/>
        </w:rPr>
        <w:t xml:space="preserve">ылы </w:t>
      </w:r>
      <w:r w:rsidRPr="00543712">
        <w:rPr>
          <w:rFonts w:ascii="Times New Roman" w:hAnsi="Times New Roman" w:cs="Times New Roman"/>
          <w:color w:val="000000" w:themeColor="text1"/>
          <w:sz w:val="28"/>
          <w:szCs w:val="28"/>
          <w:lang w:val="kk-KZ"/>
        </w:rPr>
        <w:t>Түркістан қ</w:t>
      </w:r>
      <w:r>
        <w:rPr>
          <w:rFonts w:ascii="Times New Roman" w:hAnsi="Times New Roman" w:cs="Times New Roman"/>
          <w:color w:val="000000" w:themeColor="text1"/>
          <w:sz w:val="28"/>
          <w:szCs w:val="28"/>
          <w:lang w:val="kk-KZ"/>
        </w:rPr>
        <w:t>аласында</w:t>
      </w:r>
      <w:r w:rsidRPr="00543712">
        <w:rPr>
          <w:rFonts w:ascii="Times New Roman" w:hAnsi="Times New Roman" w:cs="Times New Roman"/>
          <w:color w:val="000000" w:themeColor="text1"/>
          <w:sz w:val="28"/>
          <w:szCs w:val="28"/>
          <w:lang w:val="kk-KZ"/>
        </w:rPr>
        <w:t xml:space="preserve"> Дүниежүзі қа</w:t>
      </w:r>
      <w:r>
        <w:rPr>
          <w:rFonts w:ascii="Times New Roman" w:hAnsi="Times New Roman" w:cs="Times New Roman"/>
          <w:color w:val="000000" w:themeColor="text1"/>
          <w:sz w:val="28"/>
          <w:szCs w:val="28"/>
          <w:lang w:val="kk-KZ"/>
        </w:rPr>
        <w:t>зақтары қауымдастығы, ҚР ҒМ ҒА Ф</w:t>
      </w:r>
      <w:r w:rsidRPr="00543712">
        <w:rPr>
          <w:rFonts w:ascii="Times New Roman" w:hAnsi="Times New Roman" w:cs="Times New Roman"/>
          <w:color w:val="000000" w:themeColor="text1"/>
          <w:sz w:val="28"/>
          <w:szCs w:val="28"/>
          <w:lang w:val="kk-KZ"/>
        </w:rPr>
        <w:t xml:space="preserve">илософия институты мен </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 Яссауи атындағы Х</w:t>
      </w:r>
      <w:r>
        <w:rPr>
          <w:rFonts w:ascii="Times New Roman" w:hAnsi="Times New Roman" w:cs="Times New Roman"/>
          <w:color w:val="000000" w:themeColor="text1"/>
          <w:sz w:val="28"/>
          <w:szCs w:val="28"/>
          <w:lang w:val="kk-KZ"/>
        </w:rPr>
        <w:t>алықаралық қазақ</w:t>
      </w:r>
      <w:r w:rsidRPr="00F2459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түрік </w:t>
      </w:r>
      <w:r>
        <w:rPr>
          <w:rFonts w:ascii="Times New Roman" w:hAnsi="Times New Roman" w:cs="Times New Roman"/>
          <w:color w:val="000000" w:themeColor="text1"/>
          <w:sz w:val="28"/>
          <w:szCs w:val="28"/>
          <w:lang w:val="kk-KZ"/>
        </w:rPr>
        <w:lastRenderedPageBreak/>
        <w:t>университеті</w:t>
      </w:r>
      <w:r w:rsidRPr="00543712">
        <w:rPr>
          <w:rFonts w:ascii="Times New Roman" w:hAnsi="Times New Roman" w:cs="Times New Roman"/>
          <w:color w:val="000000" w:themeColor="text1"/>
          <w:sz w:val="28"/>
          <w:szCs w:val="28"/>
          <w:lang w:val="kk-KZ"/>
        </w:rPr>
        <w:t xml:space="preserve"> ұйымдастырған «Қазақ диаспорасы: мәселелері мен келешегі» атты халықаралық симпозиум өтті. Симпозиумда Түркия, Өзбекстан және б</w:t>
      </w:r>
      <w:r>
        <w:rPr>
          <w:rFonts w:ascii="Times New Roman" w:hAnsi="Times New Roman" w:cs="Times New Roman"/>
          <w:color w:val="000000" w:themeColor="text1"/>
          <w:sz w:val="28"/>
          <w:szCs w:val="28"/>
          <w:lang w:val="kk-KZ"/>
        </w:rPr>
        <w:t>асқа көптеген</w:t>
      </w:r>
      <w:r w:rsidRPr="00543712">
        <w:rPr>
          <w:rFonts w:ascii="Times New Roman" w:hAnsi="Times New Roman" w:cs="Times New Roman"/>
          <w:color w:val="000000" w:themeColor="text1"/>
          <w:sz w:val="28"/>
          <w:szCs w:val="28"/>
          <w:lang w:val="kk-KZ"/>
        </w:rPr>
        <w:t xml:space="preserve"> елдердегі қазақтардың өкілдері мен қазақстандық ғалымдар өз сөздерінде қазақ диаспорасы тарихының өзекті мәселелерін зерттеудің қажеттілігіне жан-жақты тоқталады. </w:t>
      </w:r>
      <w:r>
        <w:rPr>
          <w:rFonts w:ascii="Times New Roman" w:hAnsi="Times New Roman" w:cs="Times New Roman"/>
          <w:color w:val="000000" w:themeColor="text1"/>
          <w:sz w:val="28"/>
          <w:szCs w:val="28"/>
          <w:lang w:val="kk-KZ"/>
        </w:rPr>
        <w:t>Жұмысымыздың кейбір тұстарында а</w:t>
      </w:r>
      <w:r w:rsidRPr="00543712">
        <w:rPr>
          <w:rFonts w:ascii="Times New Roman" w:hAnsi="Times New Roman" w:cs="Times New Roman"/>
          <w:color w:val="000000" w:themeColor="text1"/>
          <w:sz w:val="28"/>
          <w:szCs w:val="28"/>
          <w:lang w:val="kk-KZ"/>
        </w:rPr>
        <w:t xml:space="preserve">талған конференциялар, симпозиум </w:t>
      </w:r>
      <w:r>
        <w:rPr>
          <w:rFonts w:ascii="Times New Roman" w:hAnsi="Times New Roman" w:cs="Times New Roman"/>
          <w:color w:val="000000" w:themeColor="text1"/>
          <w:sz w:val="28"/>
          <w:szCs w:val="28"/>
          <w:lang w:val="kk-KZ"/>
        </w:rPr>
        <w:t>мәліметтері</w:t>
      </w:r>
      <w:r w:rsidR="002B5171">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де </w:t>
      </w:r>
      <w:r w:rsidRPr="00543712">
        <w:rPr>
          <w:rFonts w:ascii="Times New Roman" w:hAnsi="Times New Roman" w:cs="Times New Roman"/>
          <w:color w:val="000000" w:themeColor="text1"/>
          <w:sz w:val="28"/>
          <w:szCs w:val="28"/>
          <w:lang w:val="kk-KZ"/>
        </w:rPr>
        <w:t>қазіргі кезеңдегі қазақ диаспорасының саяси, мәдени қажеттіліктері мен этникалық бірегейлік</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мәселелері</w:t>
      </w:r>
      <w:r>
        <w:rPr>
          <w:rFonts w:ascii="Times New Roman" w:hAnsi="Times New Roman" w:cs="Times New Roman"/>
          <w:color w:val="000000" w:themeColor="text1"/>
          <w:sz w:val="28"/>
          <w:szCs w:val="28"/>
          <w:lang w:val="kk-KZ"/>
        </w:rPr>
        <w:t>не қосылды</w:t>
      </w:r>
      <w:r w:rsidRPr="00543712">
        <w:rPr>
          <w:rFonts w:ascii="Times New Roman" w:hAnsi="Times New Roman" w:cs="Times New Roman"/>
          <w:color w:val="000000" w:themeColor="text1"/>
          <w:sz w:val="28"/>
          <w:szCs w:val="28"/>
          <w:lang w:val="kk-KZ"/>
        </w:rPr>
        <w:t>.</w:t>
      </w:r>
    </w:p>
    <w:p w14:paraId="32DFDD73" w14:textId="25C6BB38"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Шетелдердегі қазақ диаспорасының өткен тарихы мен мәдениеті жөнінде</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жазылған </w:t>
      </w:r>
      <w:r w:rsidR="002B5171">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тандық тарихшылардың біраз еңбектері жарияланды. Олардың қатарына:</w:t>
      </w:r>
      <w:r>
        <w:rPr>
          <w:rFonts w:ascii="Times New Roman" w:hAnsi="Times New Roman" w:cs="Times New Roman"/>
          <w:color w:val="000000" w:themeColor="text1"/>
          <w:sz w:val="28"/>
          <w:szCs w:val="28"/>
          <w:lang w:val="kk-KZ"/>
        </w:rPr>
        <w:t xml:space="preserve"> Н. </w:t>
      </w:r>
      <w:r w:rsidRPr="00543712">
        <w:rPr>
          <w:rFonts w:ascii="Times New Roman" w:hAnsi="Times New Roman" w:cs="Times New Roman"/>
          <w:color w:val="000000" w:themeColor="text1"/>
          <w:sz w:val="28"/>
          <w:szCs w:val="28"/>
          <w:lang w:val="kk-KZ"/>
        </w:rPr>
        <w:t>Мұхамедханұлы</w:t>
      </w:r>
      <w:r w:rsidR="002B5171">
        <w:rPr>
          <w:rFonts w:ascii="Times New Roman" w:hAnsi="Times New Roman" w:cs="Times New Roman"/>
          <w:color w:val="000000" w:themeColor="text1"/>
          <w:sz w:val="28"/>
          <w:szCs w:val="28"/>
          <w:lang w:val="kk-KZ"/>
        </w:rPr>
        <w:t>ның</w:t>
      </w:r>
      <w:r w:rsidRPr="00543712">
        <w:rPr>
          <w:rFonts w:ascii="Times New Roman" w:hAnsi="Times New Roman" w:cs="Times New Roman"/>
          <w:color w:val="000000" w:themeColor="text1"/>
          <w:sz w:val="28"/>
          <w:szCs w:val="28"/>
          <w:lang w:val="kk-KZ"/>
        </w:rPr>
        <w:t xml:space="preserve"> «ХVІІІ-ХХ ғғ</w:t>
      </w:r>
      <w:r w:rsidR="002B51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қазақ-қытай қарым</w:t>
      </w:r>
      <w:r w:rsidR="002B51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қатынастарының даму тарихы (1860-1920)»</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rPr>
        <w:sym w:font="Symbol" w:char="F05B"/>
      </w:r>
      <w:r w:rsidRPr="0006071C">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rPr>
        <w:sym w:font="Symbol" w:char="F05D"/>
      </w:r>
      <w:r>
        <w:rPr>
          <w:rFonts w:ascii="Times New Roman" w:hAnsi="Times New Roman" w:cs="Times New Roman"/>
          <w:color w:val="000000" w:themeColor="text1"/>
          <w:sz w:val="28"/>
          <w:szCs w:val="28"/>
          <w:lang w:val="kk-KZ"/>
        </w:rPr>
        <w:t xml:space="preserve">; З. </w:t>
      </w:r>
      <w:r w:rsidRPr="00543712">
        <w:rPr>
          <w:rFonts w:ascii="Times New Roman" w:hAnsi="Times New Roman" w:cs="Times New Roman"/>
          <w:color w:val="000000" w:themeColor="text1"/>
          <w:sz w:val="28"/>
          <w:szCs w:val="28"/>
          <w:lang w:val="kk-KZ"/>
        </w:rPr>
        <w:t>Қинаятұлының</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«Монғолиядағы қазақтар»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rPr>
        <w:sym w:font="Symbol" w:char="F05B"/>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 xml:space="preserve">; </w:t>
      </w:r>
      <w:r w:rsidR="002B5171" w:rsidRPr="00543712">
        <w:rPr>
          <w:rFonts w:ascii="Times New Roman" w:hAnsi="Times New Roman" w:cs="Times New Roman"/>
          <w:color w:val="000000" w:themeColor="text1"/>
          <w:sz w:val="28"/>
          <w:szCs w:val="28"/>
          <w:lang w:val="kk-KZ"/>
        </w:rPr>
        <w:t>Ә.Т.</w:t>
      </w:r>
      <w:r w:rsidR="002B517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Төлеубаев, Д.Б. Ескекбаев</w:t>
      </w:r>
      <w:r w:rsidR="002B5171">
        <w:rPr>
          <w:rFonts w:ascii="Times New Roman" w:hAnsi="Times New Roman" w:cs="Times New Roman"/>
          <w:color w:val="000000" w:themeColor="text1"/>
          <w:sz w:val="28"/>
          <w:szCs w:val="28"/>
          <w:lang w:val="kk-KZ"/>
        </w:rPr>
        <w:t>тың</w:t>
      </w:r>
      <w:r w:rsidRPr="00543712">
        <w:rPr>
          <w:rFonts w:ascii="Times New Roman" w:hAnsi="Times New Roman" w:cs="Times New Roman"/>
          <w:color w:val="000000" w:themeColor="text1"/>
          <w:sz w:val="28"/>
          <w:szCs w:val="28"/>
          <w:lang w:val="kk-KZ"/>
        </w:rPr>
        <w:t xml:space="preserve"> «Орынбор қазақтары», т.б. [</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w:t>
      </w:r>
      <w:r w:rsidR="002B5171" w:rsidRPr="002F10EA">
        <w:rPr>
          <w:rFonts w:ascii="Times New Roman" w:hAnsi="Times New Roman" w:cs="Times New Roman"/>
          <w:color w:val="000000" w:themeColor="text1"/>
          <w:sz w:val="28"/>
          <w:szCs w:val="28"/>
          <w:lang w:val="kk-KZ"/>
        </w:rPr>
        <w:t>еңбектерін</w:t>
      </w:r>
      <w:r w:rsidR="002B517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атап өту</w:t>
      </w:r>
      <w:r w:rsidR="002B5171">
        <w:rPr>
          <w:rFonts w:ascii="Times New Roman" w:hAnsi="Times New Roman" w:cs="Times New Roman"/>
          <w:color w:val="000000" w:themeColor="text1"/>
          <w:sz w:val="28"/>
          <w:szCs w:val="28"/>
          <w:lang w:val="kk-KZ"/>
        </w:rPr>
        <w:t>імізге болады. Ал</w:t>
      </w:r>
      <w:r w:rsidRPr="00543712">
        <w:rPr>
          <w:rFonts w:ascii="Times New Roman" w:hAnsi="Times New Roman" w:cs="Times New Roman"/>
          <w:color w:val="000000" w:themeColor="text1"/>
          <w:sz w:val="28"/>
          <w:szCs w:val="28"/>
          <w:lang w:val="kk-KZ"/>
        </w:rPr>
        <w:t xml:space="preserve"> Иран қазақтарының салт-дәстүрі жөнінде И. </w:t>
      </w:r>
      <w:r w:rsidRPr="00543712">
        <w:rPr>
          <w:rFonts w:ascii="Times New Roman" w:eastAsia="Times New Roman" w:hAnsi="Times New Roman" w:cs="Times New Roman"/>
          <w:color w:val="000000" w:themeColor="text1"/>
          <w:sz w:val="28"/>
          <w:szCs w:val="28"/>
          <w:lang w:val="kk-KZ"/>
        </w:rPr>
        <w:t>Жеменейдің «Иран қазақтары (тыныс</w:t>
      </w:r>
      <w:r w:rsidR="002B5171">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тіршілігі, салт-дәстүрі)» атты зерттеу еңбегі жарық көрсе</w:t>
      </w:r>
      <w:r>
        <w:rPr>
          <w:rFonts w:ascii="Times New Roman" w:eastAsia="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[6]</w:t>
      </w:r>
      <w:r w:rsidRPr="00543712">
        <w:rPr>
          <w:rFonts w:ascii="Times New Roman" w:eastAsia="Times New Roman" w:hAnsi="Times New Roman" w:cs="Times New Roman"/>
          <w:color w:val="000000" w:themeColor="text1"/>
          <w:sz w:val="28"/>
          <w:szCs w:val="28"/>
          <w:lang w:val="kk-KZ"/>
        </w:rPr>
        <w:t xml:space="preserve">, Еуропа қазақтарының тарихы мен бүгінгі жағдайына байланысты Д. Баймолданың «Еуропадағы қазақтар (тарихы және бүгінгі жағдайы)» атты еңбегі жарияланды [7]. </w:t>
      </w:r>
      <w:r w:rsidRPr="00543712">
        <w:rPr>
          <w:rFonts w:ascii="Times New Roman" w:hAnsi="Times New Roman" w:cs="Times New Roman"/>
          <w:color w:val="000000" w:themeColor="text1"/>
          <w:sz w:val="28"/>
          <w:szCs w:val="28"/>
          <w:lang w:val="kk-KZ"/>
        </w:rPr>
        <w:t>Шет жерлердегі қазақтардың саны мен орналасуы жөнінде М.Б. Тәтімовт</w:t>
      </w:r>
      <w:r w:rsidR="002B5171">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ң «Қазақ әлемі: Қазақтың саны қанша?»</w:t>
      </w:r>
      <w:r>
        <w:rPr>
          <w:rFonts w:ascii="Times New Roman" w:hAnsi="Times New Roman" w:cs="Times New Roman"/>
          <w:color w:val="000000" w:themeColor="text1"/>
          <w:sz w:val="28"/>
          <w:szCs w:val="28"/>
          <w:lang w:val="kk-KZ"/>
        </w:rPr>
        <w:t xml:space="preserve"> және</w:t>
      </w:r>
      <w:r w:rsidRPr="00543712">
        <w:rPr>
          <w:rFonts w:ascii="Times New Roman" w:hAnsi="Times New Roman" w:cs="Times New Roman"/>
          <w:color w:val="000000" w:themeColor="text1"/>
          <w:sz w:val="28"/>
          <w:szCs w:val="28"/>
          <w:lang w:val="kk-KZ"/>
        </w:rPr>
        <w:t xml:space="preserve"> т.б. зерттеу еңбектері жарық көрді [8].</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Диаспора мәселесінде «диаспора», «ирредент» ұғымдарын талдай отырып, елдердің қай аумағындағы қазақтар аталған ұғымдар аясына енетіндігі жөнінде жіктей зерттелген еңбектер қатарына Г.М. </w:t>
      </w:r>
      <w:r w:rsidRPr="002F10EA">
        <w:rPr>
          <w:rFonts w:ascii="Times New Roman" w:hAnsi="Times New Roman" w:cs="Times New Roman"/>
          <w:color w:val="000000" w:themeColor="text1"/>
          <w:sz w:val="28"/>
          <w:szCs w:val="28"/>
          <w:lang w:val="kk-KZ"/>
        </w:rPr>
        <w:t>Мендикулова</w:t>
      </w:r>
      <w:r w:rsidRPr="00543712">
        <w:rPr>
          <w:rFonts w:ascii="Times New Roman" w:hAnsi="Times New Roman" w:cs="Times New Roman"/>
          <w:color w:val="000000" w:themeColor="text1"/>
          <w:sz w:val="28"/>
          <w:szCs w:val="28"/>
          <w:lang w:val="kk-KZ"/>
        </w:rPr>
        <w:t xml:space="preserve">ның «Исторические судьбы казахской диаспоры. Происхождение и развитие» атты монографиясы жатады. </w:t>
      </w:r>
      <w:r>
        <w:rPr>
          <w:rFonts w:ascii="Times New Roman" w:hAnsi="Times New Roman" w:cs="Times New Roman"/>
          <w:color w:val="000000" w:themeColor="text1"/>
          <w:sz w:val="28"/>
          <w:szCs w:val="28"/>
          <w:lang w:val="kk-KZ"/>
        </w:rPr>
        <w:t xml:space="preserve">Бұл </w:t>
      </w:r>
      <w:r w:rsidRPr="002F10EA">
        <w:rPr>
          <w:rFonts w:ascii="Times New Roman" w:hAnsi="Times New Roman" w:cs="Times New Roman"/>
          <w:color w:val="000000" w:themeColor="text1"/>
          <w:sz w:val="28"/>
          <w:szCs w:val="28"/>
          <w:lang w:val="kk-KZ"/>
        </w:rPr>
        <w:t>зерттеу</w:t>
      </w:r>
      <w:r w:rsidR="002B5171" w:rsidRPr="002F10EA">
        <w:rPr>
          <w:rFonts w:ascii="Times New Roman" w:hAnsi="Times New Roman" w:cs="Times New Roman"/>
          <w:color w:val="000000" w:themeColor="text1"/>
          <w:sz w:val="28"/>
          <w:szCs w:val="28"/>
          <w:lang w:val="kk-KZ"/>
        </w:rPr>
        <w:t>де</w:t>
      </w:r>
      <w:r w:rsidRPr="00543712">
        <w:rPr>
          <w:rFonts w:ascii="Times New Roman" w:hAnsi="Times New Roman" w:cs="Times New Roman"/>
          <w:color w:val="000000" w:themeColor="text1"/>
          <w:sz w:val="28"/>
          <w:szCs w:val="28"/>
          <w:lang w:val="kk-KZ"/>
        </w:rPr>
        <w:t xml:space="preserve"> </w:t>
      </w:r>
      <w:r w:rsidRPr="007C1C4D">
        <w:rPr>
          <w:rFonts w:ascii="Times New Roman" w:hAnsi="Times New Roman" w:cs="Times New Roman"/>
          <w:sz w:val="28"/>
          <w:szCs w:val="28"/>
          <w:lang w:val="kk-KZ"/>
        </w:rPr>
        <w:t>шетел қазақтарының</w:t>
      </w:r>
      <w:r w:rsidRPr="00543712">
        <w:rPr>
          <w:rFonts w:ascii="Times New Roman" w:hAnsi="Times New Roman" w:cs="Times New Roman"/>
          <w:color w:val="000000" w:themeColor="text1"/>
          <w:sz w:val="28"/>
          <w:szCs w:val="28"/>
          <w:lang w:val="kk-KZ"/>
        </w:rPr>
        <w:t xml:space="preserve"> әлеуметтік-экономикалық және рухани-мәдени ерекшеліктері де қарастырылған [</w:t>
      </w:r>
      <w:r w:rsidRPr="00EE4FF1">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Еңбекте Өзбекстан, Ресей және Қытай елдеріндегі қазақтарды «ирредент» тобына жатқызады.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ұл жерде</w:t>
      </w:r>
      <w:r w:rsidR="002B51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біздің ойымызша</w:t>
      </w:r>
      <w:r w:rsidR="002B51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аталған елдердегі қазақтардың </w:t>
      </w:r>
      <w:r w:rsidRPr="002F10EA">
        <w:rPr>
          <w:rFonts w:ascii="Times New Roman" w:hAnsi="Times New Roman" w:cs="Times New Roman"/>
          <w:color w:val="000000" w:themeColor="text1"/>
          <w:sz w:val="28"/>
          <w:szCs w:val="28"/>
          <w:lang w:val="kk-KZ"/>
        </w:rPr>
        <w:t>барлығы</w:t>
      </w:r>
      <w:r w:rsidR="002B5171" w:rsidRPr="002F10EA">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«ирредент» деп айта алмаймыз, олардың бір бөлегі тарихи зобалаңдар салдарынан кейін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қоныстанған</w:t>
      </w:r>
      <w:r w:rsidR="0002435C">
        <w:rPr>
          <w:rFonts w:ascii="Times New Roman" w:hAnsi="Times New Roman" w:cs="Times New Roman"/>
          <w:color w:val="000000" w:themeColor="text1"/>
          <w:sz w:val="28"/>
          <w:szCs w:val="28"/>
          <w:lang w:val="kk-KZ"/>
        </w:rPr>
        <w:t xml:space="preserve"> қандастарымыз </w:t>
      </w:r>
      <w:r w:rsidR="0002435C" w:rsidRPr="002F10EA">
        <w:rPr>
          <w:rFonts w:ascii="Times New Roman" w:hAnsi="Times New Roman" w:cs="Times New Roman"/>
          <w:color w:val="000000" w:themeColor="text1"/>
          <w:sz w:val="28"/>
          <w:szCs w:val="28"/>
          <w:lang w:val="kk-KZ"/>
        </w:rPr>
        <w:t>деп айтуға болады.</w:t>
      </w:r>
      <w:r w:rsidRPr="002F10EA">
        <w:rPr>
          <w:rFonts w:ascii="Times New Roman" w:hAnsi="Times New Roman" w:cs="Times New Roman"/>
          <w:color w:val="000000" w:themeColor="text1"/>
          <w:sz w:val="28"/>
          <w:szCs w:val="28"/>
          <w:lang w:val="kk-KZ"/>
        </w:rPr>
        <w:t xml:space="preserve"> Автордың қазақ диаспорасы тарихының теориялық және тәжірибелік мәселелері мен қазіргі дамуы және этникалық қазақтардың саяси, әлеуметтік-мәдени жағдайы жөнінде жазылған </w:t>
      </w:r>
      <w:r w:rsidR="0002435C" w:rsidRPr="002F10EA">
        <w:rPr>
          <w:rFonts w:ascii="Times New Roman" w:hAnsi="Times New Roman" w:cs="Times New Roman"/>
          <w:color w:val="000000" w:themeColor="text1"/>
          <w:sz w:val="28"/>
          <w:szCs w:val="28"/>
          <w:lang w:val="kk-KZ"/>
        </w:rPr>
        <w:t>«</w:t>
      </w:r>
      <w:r w:rsidR="0002435C" w:rsidRPr="002F10EA">
        <w:rPr>
          <w:rFonts w:ascii="Times New Roman" w:eastAsia="Calibri" w:hAnsi="Times New Roman" w:cs="Times New Roman"/>
          <w:color w:val="000000" w:themeColor="text1"/>
          <w:sz w:val="28"/>
          <w:szCs w:val="28"/>
          <w:lang w:val="kk-KZ"/>
        </w:rPr>
        <w:t xml:space="preserve">Казахская диаспора: история и современность» </w:t>
      </w:r>
      <w:r w:rsidRPr="002F10EA">
        <w:rPr>
          <w:rFonts w:ascii="Times New Roman" w:hAnsi="Times New Roman" w:cs="Times New Roman"/>
          <w:color w:val="000000" w:themeColor="text1"/>
          <w:sz w:val="28"/>
          <w:szCs w:val="28"/>
          <w:lang w:val="kk-KZ"/>
        </w:rPr>
        <w:t xml:space="preserve">еңбегі де </w:t>
      </w:r>
      <w:r w:rsidR="0002435C" w:rsidRPr="002F10EA">
        <w:rPr>
          <w:rFonts w:ascii="Times New Roman" w:hAnsi="Times New Roman" w:cs="Times New Roman"/>
          <w:color w:val="000000" w:themeColor="text1"/>
          <w:sz w:val="28"/>
          <w:szCs w:val="28"/>
          <w:lang w:val="kk-KZ"/>
        </w:rPr>
        <w:t xml:space="preserve">2006 жылы </w:t>
      </w:r>
      <w:r w:rsidRPr="002F10EA">
        <w:rPr>
          <w:rFonts w:ascii="Times New Roman" w:hAnsi="Times New Roman" w:cs="Times New Roman"/>
          <w:color w:val="000000" w:themeColor="text1"/>
          <w:sz w:val="28"/>
          <w:szCs w:val="28"/>
          <w:lang w:val="kk-KZ"/>
        </w:rPr>
        <w:t>жарық көрді</w:t>
      </w:r>
      <w:r w:rsidRPr="00543712">
        <w:rPr>
          <w:rFonts w:ascii="Times New Roman" w:hAnsi="Times New Roman" w:cs="Times New Roman"/>
          <w:color w:val="000000" w:themeColor="text1"/>
          <w:sz w:val="28"/>
          <w:szCs w:val="28"/>
          <w:lang w:val="kk-KZ"/>
        </w:rPr>
        <w:t xml:space="preserve"> [1</w:t>
      </w:r>
      <w:r w:rsidRPr="00EE4FF1">
        <w:rPr>
          <w:rFonts w:ascii="Times New Roman" w:hAnsi="Times New Roman" w:cs="Times New Roman"/>
          <w:color w:val="000000" w:themeColor="text1"/>
          <w:sz w:val="28"/>
          <w:szCs w:val="28"/>
          <w:lang w:val="kk-KZ"/>
        </w:rPr>
        <w:t>0</w:t>
      </w:r>
      <w:r w:rsidRPr="00543712">
        <w:rPr>
          <w:rFonts w:ascii="Times New Roman" w:hAnsi="Times New Roman" w:cs="Times New Roman"/>
          <w:color w:val="000000" w:themeColor="text1"/>
          <w:sz w:val="28"/>
          <w:szCs w:val="28"/>
          <w:lang w:val="kk-KZ"/>
        </w:rPr>
        <w:t xml:space="preserve">]. Бұл еңбектерде ғалым тұңғыш рет Қазақстанмен көршілес елдер Қытай, Ресей </w:t>
      </w:r>
      <w:r w:rsidR="0002435C">
        <w:rPr>
          <w:rFonts w:ascii="Times New Roman" w:hAnsi="Times New Roman" w:cs="Times New Roman"/>
          <w:color w:val="000000" w:themeColor="text1"/>
          <w:sz w:val="28"/>
          <w:szCs w:val="28"/>
          <w:lang w:val="kk-KZ"/>
        </w:rPr>
        <w:t>және</w:t>
      </w:r>
      <w:r w:rsidRPr="00543712">
        <w:rPr>
          <w:rFonts w:ascii="Times New Roman" w:hAnsi="Times New Roman" w:cs="Times New Roman"/>
          <w:color w:val="000000" w:themeColor="text1"/>
          <w:sz w:val="28"/>
          <w:szCs w:val="28"/>
          <w:lang w:val="kk-KZ"/>
        </w:rPr>
        <w:t xml:space="preserve"> Өзбекстан территориясында өмір сүріп отырған қазақтарға қатысты зерттеулердің ғылыми бағдарламасы мен тұжырымдамасын ұсынды. Жоғарыда көрсетілген зерттеушілердің еңбектері қазақ диаспорасының қалыптасуы, дамуы, этномәдениеті жөнінде мағлұматтар береді. Шетелдегі қазақтардың елге оралуындағы бейімделуі мен психологиялық ерекшелігі және этникалық интеграциялық мәселелері А.Б. Қалыштың «Поле и смыслы социокультурной интеграции этнических репатриантов», «Репатрианты Казахстана» еңбектерінде талданған [1</w:t>
      </w:r>
      <w:r w:rsidRPr="00EE4FF1">
        <w:rPr>
          <w:rFonts w:ascii="Times New Roman" w:hAnsi="Times New Roman" w:cs="Times New Roman"/>
          <w:color w:val="000000" w:themeColor="text1"/>
          <w:sz w:val="28"/>
          <w:szCs w:val="28"/>
          <w:lang w:val="kk-KZ"/>
        </w:rPr>
        <w:t>1</w:t>
      </w:r>
      <w:r w:rsidRPr="00543712">
        <w:rPr>
          <w:rFonts w:ascii="Times New Roman" w:hAnsi="Times New Roman" w:cs="Times New Roman"/>
          <w:color w:val="000000" w:themeColor="text1"/>
          <w:sz w:val="28"/>
          <w:szCs w:val="28"/>
          <w:lang w:val="kk-KZ"/>
        </w:rPr>
        <w:t>]. Көрсетілген еңбектер Өзбекстан және Түркия қазақтарының әлеуметтік-мәдени мәселелерін талдауда көмек болды десек, Н. Байгабатованың Моңғолия</w:t>
      </w:r>
      <w:r w:rsidR="0002435C">
        <w:rPr>
          <w:rFonts w:ascii="Times New Roman" w:hAnsi="Times New Roman" w:cs="Times New Roman"/>
          <w:color w:val="000000" w:themeColor="text1"/>
          <w:sz w:val="28"/>
          <w:szCs w:val="28"/>
          <w:lang w:val="kk-KZ"/>
        </w:rPr>
        <w:t>дағы</w:t>
      </w:r>
      <w:r w:rsidRPr="00543712">
        <w:rPr>
          <w:rFonts w:ascii="Times New Roman" w:hAnsi="Times New Roman" w:cs="Times New Roman"/>
          <w:color w:val="000000" w:themeColor="text1"/>
          <w:sz w:val="28"/>
          <w:szCs w:val="28"/>
          <w:lang w:val="kk-KZ"/>
        </w:rPr>
        <w:t xml:space="preserve"> және Қытайдағы қазақтардың этномәдениетіндегі бірегейлік </w:t>
      </w:r>
      <w:r w:rsidRPr="00543712">
        <w:rPr>
          <w:rFonts w:ascii="Times New Roman" w:hAnsi="Times New Roman" w:cs="Times New Roman"/>
          <w:color w:val="000000" w:themeColor="text1"/>
          <w:sz w:val="28"/>
          <w:szCs w:val="28"/>
          <w:lang w:val="kk-KZ"/>
        </w:rPr>
        <w:lastRenderedPageBreak/>
        <w:t>мәселелер</w:t>
      </w:r>
      <w:r>
        <w:rPr>
          <w:rFonts w:ascii="Times New Roman" w:hAnsi="Times New Roman" w:cs="Times New Roman"/>
          <w:color w:val="000000" w:themeColor="text1"/>
          <w:sz w:val="28"/>
          <w:szCs w:val="28"/>
          <w:lang w:val="kk-KZ"/>
        </w:rPr>
        <w:t xml:space="preserve"> туралы</w:t>
      </w:r>
      <w:r w:rsidRPr="00543712">
        <w:rPr>
          <w:rFonts w:ascii="Times New Roman" w:hAnsi="Times New Roman" w:cs="Times New Roman"/>
          <w:color w:val="000000" w:themeColor="text1"/>
          <w:sz w:val="28"/>
          <w:szCs w:val="28"/>
          <w:lang w:val="kk-KZ"/>
        </w:rPr>
        <w:t xml:space="preserve"> «Этнокультурная идентичность диаспоры: представления и практики (на примере казахов Монголии и Китая)» атты монографиясында жан-жақты қарастырылған. Аталған еңбек біздің зерттеуімізге арқау болған іргелі жұмыс деуге болады [</w:t>
      </w:r>
      <w:r w:rsidRPr="00EE4FF1">
        <w:rPr>
          <w:rFonts w:ascii="Times New Roman" w:hAnsi="Times New Roman" w:cs="Times New Roman"/>
          <w:color w:val="000000" w:themeColor="text1"/>
          <w:sz w:val="28"/>
          <w:szCs w:val="28"/>
          <w:lang w:val="kk-KZ"/>
        </w:rPr>
        <w:t>12</w:t>
      </w:r>
      <w:r w:rsidRPr="00543712">
        <w:rPr>
          <w:rFonts w:ascii="Times New Roman" w:hAnsi="Times New Roman" w:cs="Times New Roman"/>
          <w:color w:val="000000" w:themeColor="text1"/>
          <w:sz w:val="28"/>
          <w:szCs w:val="28"/>
          <w:lang w:val="kk-KZ"/>
        </w:rPr>
        <w:t xml:space="preserve">]. </w:t>
      </w:r>
    </w:p>
    <w:p w14:paraId="513F59F8" w14:textId="1658C0B8" w:rsidR="004A357C" w:rsidRPr="00543712" w:rsidRDefault="0002435C"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r w:rsidR="004A357C" w:rsidRPr="00543712">
        <w:rPr>
          <w:rFonts w:ascii="Times New Roman" w:hAnsi="Times New Roman" w:cs="Times New Roman"/>
          <w:color w:val="000000" w:themeColor="text1"/>
          <w:sz w:val="28"/>
          <w:szCs w:val="28"/>
          <w:lang w:val="kk-KZ"/>
        </w:rPr>
        <w:t xml:space="preserve"> біздің зерттеу нысанымыздағы қандастарымыз жөніндегі алғашқы зерттеу қатарына Қарақалпақстан қазақтары жөнінде жазылған У.Х. Шәлекеновт</w:t>
      </w:r>
      <w:r>
        <w:rPr>
          <w:rFonts w:ascii="Times New Roman" w:hAnsi="Times New Roman" w:cs="Times New Roman"/>
          <w:color w:val="000000" w:themeColor="text1"/>
          <w:sz w:val="28"/>
          <w:szCs w:val="28"/>
          <w:lang w:val="kk-KZ"/>
        </w:rPr>
        <w:t>і</w:t>
      </w:r>
      <w:r w:rsidR="004A357C" w:rsidRPr="00543712">
        <w:rPr>
          <w:rFonts w:ascii="Times New Roman" w:hAnsi="Times New Roman" w:cs="Times New Roman"/>
          <w:color w:val="000000" w:themeColor="text1"/>
          <w:sz w:val="28"/>
          <w:szCs w:val="28"/>
          <w:lang w:val="kk-KZ"/>
        </w:rPr>
        <w:t>ң «Казахи низовьев Амударьи» атты еңбегі</w:t>
      </w:r>
      <w:r>
        <w:rPr>
          <w:rFonts w:ascii="Times New Roman" w:hAnsi="Times New Roman" w:cs="Times New Roman"/>
          <w:color w:val="000000" w:themeColor="text1"/>
          <w:sz w:val="28"/>
          <w:szCs w:val="28"/>
          <w:lang w:val="kk-KZ"/>
        </w:rPr>
        <w:t xml:space="preserve"> </w:t>
      </w:r>
      <w:r w:rsidRPr="002F10EA">
        <w:rPr>
          <w:rFonts w:ascii="Times New Roman" w:hAnsi="Times New Roman" w:cs="Times New Roman"/>
          <w:color w:val="000000" w:themeColor="text1"/>
          <w:sz w:val="28"/>
          <w:szCs w:val="28"/>
          <w:lang w:val="kk-KZ"/>
        </w:rPr>
        <w:t>жатады</w:t>
      </w:r>
      <w:r w:rsidR="004A357C" w:rsidRPr="002F10EA">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 Автор өз еңбегінде </w:t>
      </w:r>
      <w:r w:rsidRPr="002F10EA">
        <w:rPr>
          <w:rFonts w:ascii="Times New Roman" w:hAnsi="Times New Roman" w:cs="Times New Roman"/>
          <w:color w:val="000000" w:themeColor="text1"/>
          <w:sz w:val="28"/>
          <w:szCs w:val="28"/>
          <w:lang w:val="kk-KZ"/>
        </w:rPr>
        <w:t>Ә</w:t>
      </w:r>
      <w:r w:rsidR="004A357C" w:rsidRPr="002F10EA">
        <w:rPr>
          <w:rFonts w:ascii="Times New Roman" w:hAnsi="Times New Roman" w:cs="Times New Roman"/>
          <w:color w:val="000000" w:themeColor="text1"/>
          <w:sz w:val="28"/>
          <w:szCs w:val="28"/>
          <w:lang w:val="kk-KZ"/>
        </w:rPr>
        <w:t>мудария</w:t>
      </w:r>
      <w:r w:rsidR="004A357C" w:rsidRPr="00543712">
        <w:rPr>
          <w:rFonts w:ascii="Times New Roman" w:hAnsi="Times New Roman" w:cs="Times New Roman"/>
          <w:color w:val="000000" w:themeColor="text1"/>
          <w:sz w:val="28"/>
          <w:szCs w:val="28"/>
          <w:lang w:val="kk-KZ"/>
        </w:rPr>
        <w:t xml:space="preserve"> өзені жағасындағы өзбек, қарақалпақ және түрікмендер арасындағы қазақтардың жергілікті халықтармен </w:t>
      </w:r>
      <w:r w:rsidR="004A357C" w:rsidRPr="002F10EA">
        <w:rPr>
          <w:rFonts w:ascii="Times New Roman" w:hAnsi="Times New Roman" w:cs="Times New Roman"/>
          <w:color w:val="000000" w:themeColor="text1"/>
          <w:sz w:val="28"/>
          <w:szCs w:val="28"/>
          <w:lang w:val="kk-KZ"/>
        </w:rPr>
        <w:t>байланысы</w:t>
      </w:r>
      <w:r w:rsidRPr="002F10EA">
        <w:rPr>
          <w:rFonts w:ascii="Times New Roman" w:hAnsi="Times New Roman" w:cs="Times New Roman"/>
          <w:color w:val="000000" w:themeColor="text1"/>
          <w:sz w:val="28"/>
          <w:szCs w:val="28"/>
          <w:lang w:val="kk-KZ"/>
        </w:rPr>
        <w:t>н</w:t>
      </w:r>
      <w:r w:rsidR="004A357C" w:rsidRPr="00543712">
        <w:rPr>
          <w:rFonts w:ascii="Times New Roman" w:hAnsi="Times New Roman" w:cs="Times New Roman"/>
          <w:color w:val="000000" w:themeColor="text1"/>
          <w:sz w:val="28"/>
          <w:szCs w:val="28"/>
          <w:lang w:val="kk-KZ"/>
        </w:rPr>
        <w:t xml:space="preserve">, олардың отырықшы өмір салтындағы ерекшеліктері мен </w:t>
      </w:r>
      <w:r w:rsidR="004A357C" w:rsidRPr="002F10EA">
        <w:rPr>
          <w:rFonts w:ascii="Times New Roman" w:hAnsi="Times New Roman" w:cs="Times New Roman"/>
          <w:color w:val="000000" w:themeColor="text1"/>
          <w:sz w:val="28"/>
          <w:szCs w:val="28"/>
          <w:lang w:val="kk-KZ"/>
        </w:rPr>
        <w:t>ортақтығы</w:t>
      </w:r>
      <w:r w:rsidRPr="002F10EA">
        <w:rPr>
          <w:rFonts w:ascii="Times New Roman" w:hAnsi="Times New Roman" w:cs="Times New Roman"/>
          <w:color w:val="000000" w:themeColor="text1"/>
          <w:sz w:val="28"/>
          <w:szCs w:val="28"/>
          <w:lang w:val="kk-KZ"/>
        </w:rPr>
        <w:t>н қарастыр</w:t>
      </w:r>
      <w:r w:rsidR="004A357C" w:rsidRPr="002F10EA">
        <w:rPr>
          <w:rFonts w:ascii="Times New Roman" w:hAnsi="Times New Roman" w:cs="Times New Roman"/>
          <w:color w:val="000000" w:themeColor="text1"/>
          <w:sz w:val="28"/>
          <w:szCs w:val="28"/>
          <w:lang w:val="kk-KZ"/>
        </w:rPr>
        <w:t>ады</w:t>
      </w:r>
      <w:r w:rsidR="004A357C" w:rsidRPr="00543712">
        <w:rPr>
          <w:rFonts w:ascii="Times New Roman" w:hAnsi="Times New Roman" w:cs="Times New Roman"/>
          <w:color w:val="000000" w:themeColor="text1"/>
          <w:sz w:val="28"/>
          <w:szCs w:val="28"/>
          <w:lang w:val="kk-KZ"/>
        </w:rPr>
        <w:t xml:space="preserve"> [1</w:t>
      </w:r>
      <w:r w:rsidR="004A357C" w:rsidRPr="00EE4FF1">
        <w:rPr>
          <w:rFonts w:ascii="Times New Roman" w:hAnsi="Times New Roman" w:cs="Times New Roman"/>
          <w:color w:val="000000" w:themeColor="text1"/>
          <w:sz w:val="28"/>
          <w:szCs w:val="28"/>
          <w:lang w:val="kk-KZ"/>
        </w:rPr>
        <w:t>3</w:t>
      </w:r>
      <w:r w:rsidR="004A357C" w:rsidRPr="00543712">
        <w:rPr>
          <w:rFonts w:ascii="Times New Roman" w:hAnsi="Times New Roman" w:cs="Times New Roman"/>
          <w:color w:val="000000" w:themeColor="text1"/>
          <w:sz w:val="28"/>
          <w:szCs w:val="28"/>
          <w:lang w:val="kk-KZ"/>
        </w:rPr>
        <w:t>]. 1966 жылы жарық көрген бұл еңбекте қандастарымыз «диаспора» этникалық қауым ретінде көтерілген жоқ, тек қазақтардың жергілікті халықтармен қарым-қатынасы, байланысы ретінде қарастырылды. Дегенмен де аталған еңбек Қарақалпақстандағы қазақтардың әсіресе шаруашылығы мен кәсіби бейімделуіндегі этникалық бірегейлікті талдауда арқау болды. У.Х. Шәлекенов пен М.Х. Шәлекеновт</w:t>
      </w:r>
      <w:r>
        <w:rPr>
          <w:rFonts w:ascii="Times New Roman" w:hAnsi="Times New Roman" w:cs="Times New Roman"/>
          <w:color w:val="000000" w:themeColor="text1"/>
          <w:sz w:val="28"/>
          <w:szCs w:val="28"/>
          <w:lang w:val="kk-KZ"/>
        </w:rPr>
        <w:t>і</w:t>
      </w:r>
      <w:r w:rsidR="004A357C" w:rsidRPr="00543712">
        <w:rPr>
          <w:rFonts w:ascii="Times New Roman" w:hAnsi="Times New Roman" w:cs="Times New Roman"/>
          <w:color w:val="000000" w:themeColor="text1"/>
          <w:sz w:val="28"/>
          <w:szCs w:val="28"/>
          <w:lang w:val="kk-KZ"/>
        </w:rPr>
        <w:t>ң «История и этнология народов Амударьи и Сырдарьи в XVIII</w:t>
      </w:r>
      <w:r w:rsidR="005903C1">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XX вв.» [1</w:t>
      </w:r>
      <w:r w:rsidR="004A357C" w:rsidRPr="00EE4FF1">
        <w:rPr>
          <w:rFonts w:ascii="Times New Roman" w:hAnsi="Times New Roman" w:cs="Times New Roman"/>
          <w:color w:val="000000" w:themeColor="text1"/>
          <w:sz w:val="28"/>
          <w:szCs w:val="28"/>
          <w:lang w:val="kk-KZ"/>
        </w:rPr>
        <w:t>4</w:t>
      </w:r>
      <w:r w:rsidR="004A357C" w:rsidRPr="00543712">
        <w:rPr>
          <w:rFonts w:ascii="Times New Roman" w:hAnsi="Times New Roman" w:cs="Times New Roman"/>
          <w:color w:val="000000" w:themeColor="text1"/>
          <w:sz w:val="28"/>
          <w:szCs w:val="28"/>
          <w:lang w:val="kk-KZ"/>
        </w:rPr>
        <w:t>] атты еңбегінде де қазақтардың шаруашылығына табиғи географиялық жағдайдың әсері, мал шаруашылығы, балық шаруашылығы, егіншілігі жан-жақты зерттеліп, жергілікті халықтардың мәдени ықпалдастығы нәтижесіндегі кәсіби бейімделу, отбасылық тұрмысы мәселелері де қарастырылады. Еңбектің біраз бөлігі қоныстану және тамақтану жүйесіне негізделген.</w:t>
      </w:r>
    </w:p>
    <w:p w14:paraId="066B6D18"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Қ.И. Қобыландин мен Г.М. </w:t>
      </w:r>
      <w:r w:rsidRPr="002F10EA">
        <w:rPr>
          <w:rFonts w:ascii="Times New Roman" w:hAnsi="Times New Roman" w:cs="Times New Roman"/>
          <w:color w:val="000000" w:themeColor="text1"/>
          <w:sz w:val="28"/>
          <w:szCs w:val="28"/>
          <w:lang w:val="kk-KZ"/>
        </w:rPr>
        <w:t>Ме</w:t>
      </w:r>
      <w:r w:rsidR="004E5FFD" w:rsidRPr="002F10EA">
        <w:rPr>
          <w:rFonts w:ascii="Times New Roman" w:hAnsi="Times New Roman" w:cs="Times New Roman"/>
          <w:color w:val="000000" w:themeColor="text1"/>
          <w:sz w:val="28"/>
          <w:szCs w:val="28"/>
          <w:lang w:val="kk-KZ"/>
        </w:rPr>
        <w:t>н</w:t>
      </w:r>
      <w:r w:rsidRPr="002F10EA">
        <w:rPr>
          <w:rFonts w:ascii="Times New Roman" w:hAnsi="Times New Roman" w:cs="Times New Roman"/>
          <w:color w:val="000000" w:themeColor="text1"/>
          <w:sz w:val="28"/>
          <w:szCs w:val="28"/>
          <w:lang w:val="kk-KZ"/>
        </w:rPr>
        <w:t>д</w:t>
      </w:r>
      <w:r w:rsidR="004E5FFD" w:rsidRPr="002F10EA">
        <w:rPr>
          <w:rFonts w:ascii="Times New Roman" w:hAnsi="Times New Roman" w:cs="Times New Roman"/>
          <w:color w:val="000000" w:themeColor="text1"/>
          <w:sz w:val="28"/>
          <w:szCs w:val="28"/>
          <w:lang w:val="kk-KZ"/>
        </w:rPr>
        <w:t>ику</w:t>
      </w:r>
      <w:r w:rsidRPr="002F10EA">
        <w:rPr>
          <w:rFonts w:ascii="Times New Roman" w:hAnsi="Times New Roman" w:cs="Times New Roman"/>
          <w:color w:val="000000" w:themeColor="text1"/>
          <w:sz w:val="28"/>
          <w:szCs w:val="28"/>
          <w:lang w:val="kk-KZ"/>
        </w:rPr>
        <w:t>лованың</w:t>
      </w:r>
      <w:r w:rsidRPr="00543712">
        <w:rPr>
          <w:rFonts w:ascii="Times New Roman" w:hAnsi="Times New Roman" w:cs="Times New Roman"/>
          <w:color w:val="000000" w:themeColor="text1"/>
          <w:sz w:val="28"/>
          <w:szCs w:val="28"/>
          <w:lang w:val="kk-KZ"/>
        </w:rPr>
        <w:t xml:space="preserve"> «Өзбекстандағы қазақтардың тарихы және бүгінгі дамуы» еңбегінде Өз</w:t>
      </w:r>
      <w:r w:rsidR="00FB49BE">
        <w:rPr>
          <w:rFonts w:ascii="Times New Roman" w:hAnsi="Times New Roman" w:cs="Times New Roman"/>
          <w:color w:val="000000" w:themeColor="text1"/>
          <w:sz w:val="28"/>
          <w:szCs w:val="28"/>
          <w:lang w:val="kk-KZ"/>
        </w:rPr>
        <w:t>бекстан қазақтарының XVIII-XX ғасырлар</w:t>
      </w:r>
      <w:r w:rsidRPr="00543712">
        <w:rPr>
          <w:rFonts w:ascii="Times New Roman" w:hAnsi="Times New Roman" w:cs="Times New Roman"/>
          <w:color w:val="000000" w:themeColor="text1"/>
          <w:sz w:val="28"/>
          <w:szCs w:val="28"/>
          <w:lang w:val="kk-KZ"/>
        </w:rPr>
        <w:t xml:space="preserve"> басындағы тарихы, демографиялық және мәдени дамуындағы негізгі тарихи тетіктер мұрағат құжаттарымен негізделген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w:t>
      </w:r>
      <w:r w:rsidRPr="00873FF3">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Өзбекстан қазақтарының Кеңес дәуірінің алғашқы кезеңіндегі демографиялық ахуалы, тарихи-мәдени дамуындағы ерекшеліктер мен қазіргі кезеңдегі тұрмыс-тіршілігі жөнінде жазылған Қ.И. Қобыландиннің бірнеше мақалалары да жұмысымызды талдауда арқау болды [1</w:t>
      </w:r>
      <w:r w:rsidRPr="00873FF3">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w:t>
      </w:r>
    </w:p>
    <w:p w14:paraId="6244D7B5" w14:textId="77777777" w:rsidR="004A357C" w:rsidRPr="006B3183" w:rsidRDefault="004A357C" w:rsidP="004A357C">
      <w:pPr>
        <w:spacing w:after="0" w:line="240" w:lineRule="auto"/>
        <w:ind w:firstLine="567"/>
        <w:contextualSpacing/>
        <w:jc w:val="both"/>
        <w:rPr>
          <w:rFonts w:ascii="Times New Roman" w:hAnsi="Times New Roman" w:cs="Times New Roman"/>
          <w:iCs/>
          <w:color w:val="000000" w:themeColor="text1"/>
          <w:sz w:val="28"/>
          <w:szCs w:val="28"/>
          <w:lang w:val="kk-KZ"/>
        </w:rPr>
      </w:pPr>
      <w:r w:rsidRPr="006B3183">
        <w:rPr>
          <w:rFonts w:ascii="Times New Roman" w:hAnsi="Times New Roman" w:cs="Times New Roman"/>
          <w:iCs/>
          <w:sz w:val="28"/>
          <w:szCs w:val="28"/>
          <w:lang w:val="kk-KZ"/>
        </w:rPr>
        <w:t>Қ</w:t>
      </w:r>
      <w:r w:rsidR="008F5D53">
        <w:rPr>
          <w:rFonts w:ascii="Times New Roman" w:hAnsi="Times New Roman" w:cs="Times New Roman"/>
          <w:iCs/>
          <w:sz w:val="28"/>
          <w:szCs w:val="28"/>
          <w:lang w:val="kk-KZ"/>
        </w:rPr>
        <w:t>азақ диаспорасының зерттелуінде</w:t>
      </w:r>
      <w:r>
        <w:rPr>
          <w:rFonts w:ascii="Times New Roman" w:hAnsi="Times New Roman" w:cs="Times New Roman"/>
          <w:iCs/>
          <w:sz w:val="28"/>
          <w:szCs w:val="28"/>
          <w:lang w:val="kk-KZ"/>
        </w:rPr>
        <w:t xml:space="preserve"> </w:t>
      </w:r>
      <w:r w:rsidRPr="006B3183">
        <w:rPr>
          <w:rFonts w:ascii="Times New Roman" w:hAnsi="Times New Roman" w:cs="Times New Roman"/>
          <w:iCs/>
          <w:color w:val="000000" w:themeColor="text1"/>
          <w:sz w:val="28"/>
          <w:szCs w:val="28"/>
          <w:lang w:val="kk-KZ"/>
        </w:rPr>
        <w:t xml:space="preserve">Дүниежүзі қазақтары қауымдастығы қызметкерлерінің де бірнеше мақалалары жарыққа шықты </w:t>
      </w:r>
      <w:r w:rsidRPr="00185BF1">
        <w:rPr>
          <w:rFonts w:ascii="Times New Roman" w:hAnsi="Times New Roman" w:cs="Times New Roman"/>
          <w:iCs/>
          <w:color w:val="000000" w:themeColor="text1"/>
          <w:sz w:val="28"/>
          <w:szCs w:val="28"/>
          <w:lang w:val="kk-KZ"/>
        </w:rPr>
        <w:t>[17].</w:t>
      </w:r>
      <w:r w:rsidRPr="006B3183">
        <w:rPr>
          <w:rFonts w:ascii="Times New Roman" w:hAnsi="Times New Roman" w:cs="Times New Roman"/>
          <w:iCs/>
          <w:color w:val="000000" w:themeColor="text1"/>
          <w:sz w:val="28"/>
          <w:szCs w:val="28"/>
          <w:lang w:val="kk-KZ"/>
        </w:rPr>
        <w:t xml:space="preserve"> Мысалы, 2000 жылдары Өзбекстан қазақтары жөнінде бірнеше мақалалар жарияланды.</w:t>
      </w:r>
    </w:p>
    <w:p w14:paraId="0614181E" w14:textId="77777777" w:rsidR="004A357C" w:rsidRPr="00810F40" w:rsidRDefault="004A357C" w:rsidP="004A357C">
      <w:pPr>
        <w:tabs>
          <w:tab w:val="left" w:pos="900"/>
        </w:tabs>
        <w:spacing w:after="0" w:line="240" w:lineRule="auto"/>
        <w:ind w:firstLine="567"/>
        <w:jc w:val="both"/>
        <w:rPr>
          <w:rFonts w:ascii="Times New Roman" w:hAnsi="Times New Roman" w:cs="Times New Roman"/>
          <w:color w:val="000000" w:themeColor="text1"/>
          <w:spacing w:val="-6"/>
          <w:sz w:val="28"/>
          <w:szCs w:val="28"/>
          <w:highlight w:val="yellow"/>
          <w:lang w:val="kk-KZ"/>
        </w:rPr>
      </w:pPr>
      <w:r w:rsidRPr="006B3183">
        <w:rPr>
          <w:rFonts w:ascii="Times New Roman" w:hAnsi="Times New Roman" w:cs="Times New Roman"/>
          <w:color w:val="000000" w:themeColor="text1"/>
          <w:spacing w:val="-6"/>
          <w:sz w:val="28"/>
          <w:szCs w:val="28"/>
          <w:lang w:val="kk-KZ"/>
        </w:rPr>
        <w:t>К.М. Төлеубаеваның «</w:t>
      </w:r>
      <w:bookmarkStart w:id="0" w:name="_Hlk91037344"/>
      <w:r w:rsidRPr="006B3183">
        <w:rPr>
          <w:rFonts w:ascii="Times New Roman" w:hAnsi="Times New Roman" w:cs="Times New Roman"/>
          <w:color w:val="000000" w:themeColor="text1"/>
          <w:spacing w:val="-6"/>
          <w:sz w:val="28"/>
          <w:szCs w:val="28"/>
          <w:lang w:val="kk-KZ"/>
        </w:rPr>
        <w:t xml:space="preserve">Қазақтар және Орталық Азия халықтарының отбасы, отбасылық әдет-ғұрып, салт-саналары (салыстырмалы-этнографиялық зерттеу)» докторлық диссертациясы </w:t>
      </w:r>
      <w:bookmarkEnd w:id="0"/>
      <w:r w:rsidRPr="006B3183">
        <w:rPr>
          <w:rFonts w:ascii="Times New Roman" w:hAnsi="Times New Roman" w:cs="Times New Roman"/>
          <w:color w:val="000000" w:themeColor="text1"/>
          <w:spacing w:val="-6"/>
          <w:sz w:val="28"/>
          <w:szCs w:val="28"/>
          <w:lang w:val="kk-KZ"/>
        </w:rPr>
        <w:t>және «</w:t>
      </w:r>
      <w:bookmarkStart w:id="1" w:name="_Hlk91038281"/>
      <w:r w:rsidRPr="006B3183">
        <w:rPr>
          <w:rFonts w:ascii="Times New Roman" w:hAnsi="Times New Roman" w:cs="Times New Roman"/>
          <w:color w:val="000000" w:themeColor="text1"/>
          <w:spacing w:val="-6"/>
          <w:sz w:val="28"/>
          <w:szCs w:val="28"/>
          <w:lang w:val="kk-KZ"/>
        </w:rPr>
        <w:t>Қазақтар мен Орталық Азия халықтарының отбасы және отбасылық</w:t>
      </w:r>
      <w:r w:rsidR="008F5D53">
        <w:rPr>
          <w:rFonts w:ascii="Times New Roman" w:hAnsi="Times New Roman" w:cs="Times New Roman"/>
          <w:color w:val="000000" w:themeColor="text1"/>
          <w:spacing w:val="-6"/>
          <w:sz w:val="28"/>
          <w:szCs w:val="28"/>
          <w:lang w:val="kk-KZ"/>
        </w:rPr>
        <w:t xml:space="preserve"> </w:t>
      </w:r>
      <w:r w:rsidRPr="006B3183">
        <w:rPr>
          <w:rFonts w:ascii="Times New Roman" w:hAnsi="Times New Roman" w:cs="Times New Roman"/>
          <w:color w:val="000000" w:themeColor="text1"/>
          <w:spacing w:val="-6"/>
          <w:sz w:val="28"/>
          <w:szCs w:val="28"/>
          <w:lang w:val="kk-KZ"/>
        </w:rPr>
        <w:t>әдет-ғұрыптарының этномәдени, этногенетикалық мәселелер</w:t>
      </w:r>
      <w:bookmarkEnd w:id="1"/>
      <w:r w:rsidRPr="006B3183">
        <w:rPr>
          <w:rFonts w:ascii="Times New Roman" w:hAnsi="Times New Roman" w:cs="Times New Roman"/>
          <w:color w:val="000000" w:themeColor="text1"/>
          <w:spacing w:val="-6"/>
          <w:sz w:val="28"/>
          <w:szCs w:val="28"/>
          <w:lang w:val="kk-KZ"/>
        </w:rPr>
        <w:t>і», т.б. мақалаларындағы жергілікті халықтардың тұрмысы мен мәдениетінің қазақ халқы мәдениетінің кейбір тұстарымен ұқсастығы, ерекшелігі зерттеу жұмысымыздың нысанасындағы Өзбекстан қазақтарының этникалық бірегейлігін салыстыруға мүмкіндік берді</w:t>
      </w:r>
      <w:r w:rsidRPr="006B3183">
        <w:rPr>
          <w:rFonts w:ascii="Times New Roman" w:hAnsi="Times New Roman" w:cs="Times New Roman"/>
          <w:color w:val="000000" w:themeColor="text1"/>
          <w:sz w:val="28"/>
          <w:szCs w:val="28"/>
          <w:lang w:val="kk-KZ"/>
        </w:rPr>
        <w:t xml:space="preserve"> </w:t>
      </w:r>
      <w:r w:rsidRPr="00185BF1">
        <w:rPr>
          <w:rFonts w:ascii="Times New Roman" w:hAnsi="Times New Roman" w:cs="Times New Roman"/>
          <w:color w:val="000000" w:themeColor="text1"/>
          <w:sz w:val="28"/>
          <w:szCs w:val="28"/>
          <w:lang w:val="kk-KZ"/>
        </w:rPr>
        <w:t>[</w:t>
      </w:r>
      <w:r w:rsidRPr="00185BF1">
        <w:rPr>
          <w:rFonts w:ascii="Times New Roman" w:hAnsi="Times New Roman" w:cs="Times New Roman"/>
          <w:color w:val="000000" w:themeColor="text1"/>
          <w:spacing w:val="-6"/>
          <w:sz w:val="28"/>
          <w:szCs w:val="28"/>
          <w:lang w:val="kk-KZ"/>
        </w:rPr>
        <w:t>18</w:t>
      </w:r>
      <w:r w:rsidRPr="00185BF1">
        <w:rPr>
          <w:rFonts w:ascii="Times New Roman" w:hAnsi="Times New Roman" w:cs="Times New Roman"/>
          <w:color w:val="000000" w:themeColor="text1"/>
          <w:sz w:val="28"/>
          <w:szCs w:val="28"/>
          <w:lang w:val="kk-KZ"/>
        </w:rPr>
        <w:t>]</w:t>
      </w:r>
      <w:r w:rsidRPr="00185BF1">
        <w:rPr>
          <w:rFonts w:ascii="Times New Roman" w:hAnsi="Times New Roman" w:cs="Times New Roman"/>
          <w:color w:val="000000" w:themeColor="text1"/>
          <w:spacing w:val="-6"/>
          <w:sz w:val="28"/>
          <w:szCs w:val="28"/>
          <w:lang w:val="kk-KZ"/>
        </w:rPr>
        <w:t xml:space="preserve">. </w:t>
      </w:r>
    </w:p>
    <w:p w14:paraId="4BEDF6D0"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Диссертация нысаны бойынша Өзбекстан және Түркия қазақтарының этникалық бірегейлік көрсеткіштерін нақтылауда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Б.К. Қалшабаеваның «Орта Азия қазақтары (тарихи-этнографиялық зерттеу)»</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w:t>
      </w:r>
      <w:r w:rsidRPr="00873FF3">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монографиясы мен </w:t>
      </w:r>
      <w:r w:rsidRPr="00543712">
        <w:rPr>
          <w:rFonts w:ascii="Times New Roman" w:hAnsi="Times New Roman" w:cs="Times New Roman"/>
          <w:color w:val="000000" w:themeColor="text1"/>
          <w:sz w:val="28"/>
          <w:szCs w:val="28"/>
          <w:lang w:val="kk-KZ"/>
        </w:rPr>
        <w:lastRenderedPageBreak/>
        <w:t>автордың А. Бейсеғұловамен бірге шығарған «Түркия қазақтары (тарихи-этнографиялық зерттеу)»</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еңбектерінің маңызы зор [</w:t>
      </w:r>
      <w:r w:rsidRPr="00873FF3">
        <w:rPr>
          <w:rFonts w:ascii="Times New Roman" w:hAnsi="Times New Roman" w:cs="Times New Roman"/>
          <w:color w:val="000000" w:themeColor="text1"/>
          <w:sz w:val="28"/>
          <w:szCs w:val="28"/>
          <w:lang w:val="kk-KZ"/>
        </w:rPr>
        <w:t>20</w:t>
      </w:r>
      <w:r w:rsidRPr="00543712">
        <w:rPr>
          <w:rFonts w:ascii="Times New Roman" w:hAnsi="Times New Roman" w:cs="Times New Roman"/>
          <w:color w:val="000000" w:themeColor="text1"/>
          <w:sz w:val="28"/>
          <w:szCs w:val="28"/>
          <w:lang w:val="kk-KZ"/>
        </w:rPr>
        <w:t>]. Аталған еңбектерде осы елдердегі қазақтардың этникалық диаспора ретінде қалыптасу тарихы,  дәстүрлі мәдениетінің сақталуы мен өзгерісі,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қоғамдық, тұрмыстық ерекшеліктері қарастырылады. Екі елдегі қандастарымыздың этникалық бірегейлік мәселелерін талдап, таразылауда көрсетілген еңбектердің біз үшін маңызы жоғары. </w:t>
      </w:r>
    </w:p>
    <w:p w14:paraId="03226115" w14:textId="77777777" w:rsidR="004A357C" w:rsidRDefault="008F5D53" w:rsidP="004A357C">
      <w:pPr>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r w:rsidR="004A357C" w:rsidRPr="00543712">
        <w:rPr>
          <w:rFonts w:ascii="Times New Roman" w:hAnsi="Times New Roman" w:cs="Times New Roman"/>
          <w:color w:val="000000" w:themeColor="text1"/>
          <w:sz w:val="28"/>
          <w:szCs w:val="28"/>
          <w:lang w:val="kk-KZ"/>
        </w:rPr>
        <w:t xml:space="preserve"> шетелдік авторлардың ішінде</w:t>
      </w:r>
      <w:r w:rsidR="004A357C">
        <w:rPr>
          <w:rFonts w:ascii="Times New Roman" w:hAnsi="Times New Roman" w:cs="Times New Roman"/>
          <w:color w:val="000000" w:themeColor="text1"/>
          <w:sz w:val="28"/>
          <w:szCs w:val="28"/>
          <w:lang w:val="kk-KZ"/>
        </w:rPr>
        <w:t xml:space="preserve"> Ш. </w:t>
      </w:r>
      <w:r w:rsidR="004A357C" w:rsidRPr="00543712">
        <w:rPr>
          <w:rFonts w:ascii="Times New Roman" w:hAnsi="Times New Roman" w:cs="Times New Roman"/>
          <w:color w:val="000000" w:themeColor="text1"/>
          <w:sz w:val="28"/>
          <w:szCs w:val="28"/>
          <w:lang w:val="kk-KZ"/>
        </w:rPr>
        <w:t>Акинердің «Формирование казахского самос</w:t>
      </w:r>
      <w:r>
        <w:rPr>
          <w:rFonts w:ascii="Times New Roman" w:hAnsi="Times New Roman" w:cs="Times New Roman"/>
          <w:color w:val="000000" w:themeColor="text1"/>
          <w:sz w:val="28"/>
          <w:szCs w:val="28"/>
          <w:lang w:val="kk-KZ"/>
        </w:rPr>
        <w:t>ознания. Oт племени к националь</w:t>
      </w:r>
      <w:r w:rsidR="004A357C" w:rsidRPr="00543712">
        <w:rPr>
          <w:rFonts w:ascii="Times New Roman" w:hAnsi="Times New Roman" w:cs="Times New Roman"/>
          <w:color w:val="000000" w:themeColor="text1"/>
          <w:sz w:val="28"/>
          <w:szCs w:val="28"/>
          <w:lang w:val="kk-KZ"/>
        </w:rPr>
        <w:t xml:space="preserve">ному государству» еңбегі қазақтардың өзін-өзі тану мәселесіне арналған </w:t>
      </w:r>
      <w:r w:rsidR="004A357C" w:rsidRPr="00543712">
        <w:rPr>
          <w:rFonts w:ascii="Times New Roman" w:hAnsi="Times New Roman" w:cs="Times New Roman"/>
          <w:color w:val="000000" w:themeColor="text1"/>
          <w:sz w:val="28"/>
          <w:szCs w:val="28"/>
        </w:rPr>
        <w:t>[21]</w:t>
      </w:r>
      <w:r w:rsidR="004A357C" w:rsidRPr="00543712">
        <w:rPr>
          <w:rFonts w:ascii="Times New Roman" w:hAnsi="Times New Roman" w:cs="Times New Roman"/>
          <w:color w:val="000000" w:themeColor="text1"/>
          <w:sz w:val="28"/>
          <w:szCs w:val="28"/>
          <w:lang w:val="kk-KZ"/>
        </w:rPr>
        <w:t xml:space="preserve">. </w:t>
      </w:r>
      <w:r w:rsidR="004A357C" w:rsidRPr="002F10EA">
        <w:rPr>
          <w:rFonts w:ascii="Times New Roman" w:hAnsi="Times New Roman" w:cs="Times New Roman"/>
          <w:color w:val="000000" w:themeColor="text1"/>
          <w:sz w:val="28"/>
          <w:szCs w:val="28"/>
          <w:lang w:val="kk-KZ"/>
        </w:rPr>
        <w:t>Ш</w:t>
      </w:r>
      <w:r w:rsidR="004E5FFD">
        <w:rPr>
          <w:rFonts w:ascii="Times New Roman" w:hAnsi="Times New Roman" w:cs="Times New Roman"/>
          <w:color w:val="000000" w:themeColor="text1"/>
          <w:sz w:val="28"/>
          <w:szCs w:val="28"/>
          <w:lang w:val="kk-KZ"/>
        </w:rPr>
        <w:t>.</w:t>
      </w:r>
      <w:r w:rsidR="004A357C" w:rsidRPr="005547DE">
        <w:rPr>
          <w:rFonts w:ascii="Times New Roman" w:hAnsi="Times New Roman" w:cs="Times New Roman"/>
          <w:color w:val="000000" w:themeColor="text1"/>
          <w:sz w:val="28"/>
          <w:szCs w:val="28"/>
          <w:lang w:val="kk-KZ"/>
        </w:rPr>
        <w:t xml:space="preserve"> Доуруның «В сторону Туркестана (Память между Туркестаном, Турц</w:t>
      </w:r>
      <w:r>
        <w:rPr>
          <w:rFonts w:ascii="Times New Roman" w:hAnsi="Times New Roman" w:cs="Times New Roman"/>
          <w:color w:val="000000" w:themeColor="text1"/>
          <w:sz w:val="28"/>
          <w:szCs w:val="28"/>
          <w:lang w:val="kk-KZ"/>
        </w:rPr>
        <w:t>ией и Казахстаном)» атты еңбегі</w:t>
      </w:r>
      <w:r w:rsidR="004A357C" w:rsidRPr="005547DE">
        <w:rPr>
          <w:rFonts w:ascii="Times New Roman" w:hAnsi="Times New Roman" w:cs="Times New Roman"/>
          <w:color w:val="000000" w:themeColor="text1"/>
          <w:sz w:val="28"/>
          <w:szCs w:val="28"/>
          <w:lang w:val="kk-KZ"/>
        </w:rPr>
        <w:t xml:space="preserve"> Түркия қазақтарының тарихы мен мәдениетіне тоқталады [22]. </w:t>
      </w:r>
      <w:r w:rsidR="004A357C" w:rsidRPr="00543712">
        <w:rPr>
          <w:rFonts w:ascii="Times New Roman" w:hAnsi="Times New Roman" w:cs="Times New Roman"/>
          <w:color w:val="000000" w:themeColor="text1"/>
          <w:sz w:val="28"/>
          <w:szCs w:val="28"/>
          <w:lang w:val="kk-KZ"/>
        </w:rPr>
        <w:t xml:space="preserve">Батыстық зерттеушілердің қатарында </w:t>
      </w:r>
      <w:r w:rsidR="004A357C">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Сванбергтің «The Kazaks of China:</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Essays on an Ethnic Minority» атты зерттеу еңбегі Түркия қазақтары бойынша жазылған алғашқы еңбектердің бірегейі болып табылады [23]. П. Финкенің «Nomaden im Transformationsprozess. Kasachen in der post-sozialistischen Mongolei» атты монографиясы Моңғолия қазақтары арасында жүргізілген зерттеу жұмыстарының көрінісі ретінде беріледі [24]. Ал А.</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Динэр «</w:t>
      </w:r>
      <w:r w:rsidR="004A357C" w:rsidRPr="00543712">
        <w:rPr>
          <w:rFonts w:ascii="Times New Roman" w:eastAsia="Times New Roman" w:hAnsi="Times New Roman" w:cs="Times New Roman"/>
          <w:color w:val="000000" w:themeColor="text1"/>
          <w:sz w:val="28"/>
          <w:szCs w:val="28"/>
          <w:lang w:val="kk-KZ"/>
        </w:rPr>
        <w:t>One Homeland or Two? The nationalization and Transnationalizaton of Mongolia’s Kazakhs» атты зерттеуінде Моңғолиядағы қазақтардың тарихи отанымен мәдени дамуын қарастырады [25].</w:t>
      </w:r>
    </w:p>
    <w:p w14:paraId="58F31C19" w14:textId="65E62111" w:rsidR="004A357C" w:rsidRPr="00333EBA" w:rsidRDefault="004A357C" w:rsidP="004A357C">
      <w:pPr>
        <w:pStyle w:val="Default"/>
        <w:ind w:firstLine="567"/>
        <w:jc w:val="both"/>
        <w:rPr>
          <w:color w:val="000000" w:themeColor="text1"/>
          <w:spacing w:val="-6"/>
          <w:sz w:val="28"/>
          <w:szCs w:val="28"/>
          <w:lang w:val="kk-KZ"/>
        </w:rPr>
      </w:pPr>
      <w:r w:rsidRPr="00543712">
        <w:rPr>
          <w:rFonts w:eastAsia="Times New Roman"/>
          <w:color w:val="000000" w:themeColor="text1"/>
          <w:sz w:val="28"/>
          <w:szCs w:val="28"/>
          <w:lang w:val="kk-KZ"/>
        </w:rPr>
        <w:t xml:space="preserve">Біздің зерттеу нысанымыз Өзбекстан және Түркия қазақтарының этникалық бірегейлігі мәселесі жоғарыда айтып өткендей бұрын-соңды жекелей қарастырылмаған. Тіпті бұл мәселе сол елдердегі ғалымдардың еңбектерінде де кешенді түрде зерттелмеген. Бізге белгілісі аталған мәселе бойынша тек мақалалар мен кейбір </w:t>
      </w:r>
      <w:r w:rsidRPr="005547DE">
        <w:rPr>
          <w:rFonts w:eastAsia="Times New Roman"/>
          <w:color w:val="000000" w:themeColor="text1"/>
          <w:sz w:val="28"/>
          <w:szCs w:val="28"/>
          <w:lang w:val="kk-KZ"/>
        </w:rPr>
        <w:t>магистрлік диссертацияларды</w:t>
      </w:r>
      <w:r w:rsidRPr="00543712">
        <w:rPr>
          <w:rFonts w:eastAsia="Times New Roman"/>
          <w:color w:val="000000" w:themeColor="text1"/>
          <w:sz w:val="28"/>
          <w:szCs w:val="28"/>
          <w:lang w:val="kk-KZ"/>
        </w:rPr>
        <w:t xml:space="preserve"> ғана кездестіруге болады. Мәселен, </w:t>
      </w:r>
      <w:r w:rsidRPr="00543712">
        <w:rPr>
          <w:color w:val="000000" w:themeColor="text1"/>
          <w:spacing w:val="-6"/>
          <w:sz w:val="28"/>
          <w:szCs w:val="28"/>
          <w:lang w:val="kk-KZ"/>
        </w:rPr>
        <w:t>О. Артикбаевтың</w:t>
      </w:r>
      <w:r>
        <w:rPr>
          <w:color w:val="000000" w:themeColor="text1"/>
          <w:spacing w:val="-6"/>
          <w:sz w:val="28"/>
          <w:szCs w:val="28"/>
          <w:lang w:val="kk-KZ"/>
        </w:rPr>
        <w:t xml:space="preserve"> </w:t>
      </w:r>
      <w:r w:rsidRPr="00543712">
        <w:rPr>
          <w:color w:val="000000" w:themeColor="text1"/>
          <w:spacing w:val="-6"/>
          <w:sz w:val="28"/>
          <w:szCs w:val="28"/>
          <w:lang w:val="kk-KZ"/>
        </w:rPr>
        <w:t>мақаласында өзбек және қазақ киімдерінің классификациясын жасай отырып, олардың арасындағы ұқсастықтар мен ерекшеліктер көрсетілсе</w:t>
      </w:r>
      <w:r>
        <w:rPr>
          <w:color w:val="000000" w:themeColor="text1"/>
          <w:spacing w:val="-6"/>
          <w:sz w:val="28"/>
          <w:szCs w:val="28"/>
          <w:lang w:val="kk-KZ"/>
        </w:rPr>
        <w:t xml:space="preserve"> </w:t>
      </w:r>
      <w:r w:rsidRPr="00543712">
        <w:rPr>
          <w:rFonts w:eastAsia="Times New Roman"/>
          <w:color w:val="000000" w:themeColor="text1"/>
          <w:sz w:val="28"/>
          <w:szCs w:val="28"/>
          <w:lang w:val="kk-KZ"/>
        </w:rPr>
        <w:t>[</w:t>
      </w:r>
      <w:bookmarkStart w:id="2" w:name="_Hlk91038916"/>
      <w:r w:rsidRPr="00185BF1">
        <w:rPr>
          <w:color w:val="000000" w:themeColor="text1"/>
          <w:spacing w:val="-6"/>
          <w:sz w:val="28"/>
          <w:szCs w:val="28"/>
          <w:lang w:val="kk-KZ"/>
        </w:rPr>
        <w:t xml:space="preserve">26, </w:t>
      </w:r>
      <w:r w:rsidRPr="002F10EA">
        <w:rPr>
          <w:color w:val="000000" w:themeColor="text1"/>
          <w:spacing w:val="-6"/>
          <w:sz w:val="28"/>
          <w:szCs w:val="28"/>
          <w:lang w:val="kk-KZ"/>
        </w:rPr>
        <w:t>c.</w:t>
      </w:r>
      <w:r w:rsidR="008F5D53">
        <w:rPr>
          <w:color w:val="000000" w:themeColor="text1"/>
          <w:spacing w:val="-6"/>
          <w:sz w:val="28"/>
          <w:szCs w:val="28"/>
          <w:lang w:val="kk-KZ"/>
        </w:rPr>
        <w:t xml:space="preserve"> </w:t>
      </w:r>
      <w:r w:rsidRPr="00185BF1">
        <w:rPr>
          <w:color w:val="000000" w:themeColor="text1"/>
          <w:spacing w:val="-6"/>
          <w:sz w:val="28"/>
          <w:szCs w:val="28"/>
          <w:lang w:val="kk-KZ"/>
        </w:rPr>
        <w:t>141-145</w:t>
      </w:r>
      <w:bookmarkEnd w:id="2"/>
      <w:r w:rsidRPr="00865973">
        <w:rPr>
          <w:color w:val="000000" w:themeColor="text1"/>
          <w:spacing w:val="-6"/>
          <w:sz w:val="28"/>
          <w:szCs w:val="28"/>
          <w:lang w:val="kk-KZ"/>
        </w:rPr>
        <w:t>]</w:t>
      </w:r>
      <w:r w:rsidRPr="00543712">
        <w:rPr>
          <w:color w:val="000000" w:themeColor="text1"/>
          <w:spacing w:val="-6"/>
          <w:sz w:val="28"/>
          <w:szCs w:val="28"/>
          <w:lang w:val="kk-KZ"/>
        </w:rPr>
        <w:t xml:space="preserve">, </w:t>
      </w:r>
      <w:r>
        <w:rPr>
          <w:color w:val="000000" w:themeColor="text1"/>
          <w:spacing w:val="-6"/>
          <w:sz w:val="28"/>
          <w:szCs w:val="28"/>
          <w:lang w:val="kk-KZ"/>
        </w:rPr>
        <w:t>А.</w:t>
      </w:r>
      <w:r w:rsidRPr="00543712">
        <w:rPr>
          <w:color w:val="000000" w:themeColor="text1"/>
          <w:spacing w:val="-6"/>
          <w:sz w:val="28"/>
          <w:szCs w:val="28"/>
          <w:lang w:val="kk-KZ"/>
        </w:rPr>
        <w:t xml:space="preserve"> Бижанованың </w:t>
      </w:r>
      <w:r>
        <w:rPr>
          <w:color w:val="000000" w:themeColor="text1"/>
          <w:spacing w:val="-6"/>
          <w:sz w:val="28"/>
          <w:szCs w:val="28"/>
          <w:lang w:val="kk-KZ"/>
        </w:rPr>
        <w:t>«</w:t>
      </w:r>
      <w:r w:rsidRPr="00543712">
        <w:rPr>
          <w:color w:val="000000" w:themeColor="text1"/>
          <w:spacing w:val="-6"/>
          <w:sz w:val="28"/>
          <w:szCs w:val="28"/>
          <w:lang w:val="kk-KZ"/>
        </w:rPr>
        <w:t>Семейно-бытовые обряды казахов низовья Амударьи (вторая половина ХІХ</w:t>
      </w:r>
      <w:r w:rsidR="008F5D53">
        <w:rPr>
          <w:color w:val="000000" w:themeColor="text1"/>
          <w:spacing w:val="-6"/>
          <w:sz w:val="28"/>
          <w:szCs w:val="28"/>
          <w:lang w:val="kk-KZ"/>
        </w:rPr>
        <w:t xml:space="preserve"> – середина ХХ вв.)»</w:t>
      </w:r>
      <w:r>
        <w:rPr>
          <w:color w:val="000000" w:themeColor="text1"/>
          <w:spacing w:val="-6"/>
          <w:sz w:val="28"/>
          <w:szCs w:val="28"/>
          <w:lang w:val="kk-KZ"/>
        </w:rPr>
        <w:t xml:space="preserve"> атты </w:t>
      </w:r>
      <w:r w:rsidRPr="00543712">
        <w:rPr>
          <w:color w:val="000000" w:themeColor="text1"/>
          <w:spacing w:val="-6"/>
          <w:sz w:val="28"/>
          <w:szCs w:val="28"/>
          <w:lang w:val="kk-KZ"/>
        </w:rPr>
        <w:t xml:space="preserve">зерттеуінде қазақ және қарақалпақ халықтарының неке және отбасын құраудағы дәстүрлі мәдениетінің ерекшеліктері салыстырыла отырып зерттеледі </w:t>
      </w:r>
      <w:r w:rsidRPr="00543712">
        <w:rPr>
          <w:rFonts w:eastAsia="Times New Roman"/>
          <w:color w:val="000000" w:themeColor="text1"/>
          <w:sz w:val="28"/>
          <w:szCs w:val="28"/>
          <w:lang w:val="kk-KZ"/>
        </w:rPr>
        <w:t>[</w:t>
      </w:r>
      <w:r w:rsidRPr="00755231">
        <w:rPr>
          <w:rFonts w:eastAsia="Times New Roman"/>
          <w:color w:val="000000" w:themeColor="text1"/>
          <w:sz w:val="28"/>
          <w:szCs w:val="28"/>
          <w:lang w:val="kk-KZ"/>
        </w:rPr>
        <w:t>27</w:t>
      </w:r>
      <w:r w:rsidRPr="00543712">
        <w:rPr>
          <w:rFonts w:eastAsia="Times New Roman"/>
          <w:color w:val="000000" w:themeColor="text1"/>
          <w:sz w:val="28"/>
          <w:szCs w:val="28"/>
          <w:lang w:val="kk-KZ"/>
        </w:rPr>
        <w:t>].</w:t>
      </w:r>
      <w:r>
        <w:rPr>
          <w:rFonts w:eastAsia="Times New Roman"/>
          <w:color w:val="000000" w:themeColor="text1"/>
          <w:sz w:val="28"/>
          <w:szCs w:val="28"/>
          <w:lang w:val="kk-KZ"/>
        </w:rPr>
        <w:t xml:space="preserve"> </w:t>
      </w:r>
      <w:r w:rsidRPr="00543712">
        <w:rPr>
          <w:color w:val="000000" w:themeColor="text1"/>
          <w:spacing w:val="-6"/>
          <w:sz w:val="28"/>
          <w:szCs w:val="28"/>
          <w:lang w:val="kk-KZ"/>
        </w:rPr>
        <w:t>Түркия</w:t>
      </w:r>
      <w:r>
        <w:rPr>
          <w:color w:val="000000" w:themeColor="text1"/>
          <w:spacing w:val="-6"/>
          <w:sz w:val="28"/>
          <w:szCs w:val="28"/>
          <w:lang w:val="kk-KZ"/>
        </w:rPr>
        <w:t>дағы қазақтарға қызығушылық танытып,</w:t>
      </w:r>
      <w:r w:rsidRPr="00543712">
        <w:rPr>
          <w:color w:val="000000" w:themeColor="text1"/>
          <w:spacing w:val="-6"/>
          <w:sz w:val="28"/>
          <w:szCs w:val="28"/>
          <w:lang w:val="kk-KZ"/>
        </w:rPr>
        <w:t xml:space="preserve"> </w:t>
      </w:r>
      <w:r>
        <w:rPr>
          <w:color w:val="000000" w:themeColor="text1"/>
          <w:spacing w:val="-6"/>
          <w:sz w:val="28"/>
          <w:szCs w:val="28"/>
          <w:lang w:val="kk-KZ"/>
        </w:rPr>
        <w:t xml:space="preserve">алғашқы зерттегендердің бірі </w:t>
      </w:r>
      <w:r w:rsidRPr="00543712">
        <w:rPr>
          <w:color w:val="000000" w:themeColor="text1"/>
          <w:spacing w:val="-6"/>
          <w:sz w:val="28"/>
          <w:szCs w:val="28"/>
          <w:lang w:val="kk-KZ"/>
        </w:rPr>
        <w:t>Са</w:t>
      </w:r>
      <w:r>
        <w:rPr>
          <w:color w:val="000000" w:themeColor="text1"/>
          <w:spacing w:val="-6"/>
          <w:sz w:val="28"/>
          <w:szCs w:val="28"/>
          <w:lang w:val="kk-KZ"/>
        </w:rPr>
        <w:t>а</w:t>
      </w:r>
      <w:r w:rsidRPr="00543712">
        <w:rPr>
          <w:color w:val="000000" w:themeColor="text1"/>
          <w:spacing w:val="-6"/>
          <w:sz w:val="28"/>
          <w:szCs w:val="28"/>
          <w:lang w:val="kk-KZ"/>
        </w:rPr>
        <w:t xml:space="preserve">дет </w:t>
      </w:r>
      <w:r>
        <w:rPr>
          <w:color w:val="000000" w:themeColor="text1"/>
          <w:spacing w:val="-6"/>
          <w:sz w:val="28"/>
          <w:szCs w:val="28"/>
          <w:lang w:val="kk-KZ"/>
        </w:rPr>
        <w:t>Ч</w:t>
      </w:r>
      <w:r w:rsidRPr="00543712">
        <w:rPr>
          <w:color w:val="000000" w:themeColor="text1"/>
          <w:spacing w:val="-6"/>
          <w:sz w:val="28"/>
          <w:szCs w:val="28"/>
          <w:lang w:val="kk-KZ"/>
        </w:rPr>
        <w:t>ағатай</w:t>
      </w:r>
      <w:r>
        <w:rPr>
          <w:color w:val="000000" w:themeColor="text1"/>
          <w:spacing w:val="-6"/>
          <w:sz w:val="28"/>
          <w:szCs w:val="28"/>
          <w:lang w:val="kk-KZ"/>
        </w:rPr>
        <w:t xml:space="preserve"> болды. </w:t>
      </w:r>
      <w:r w:rsidR="008F5D53" w:rsidRPr="002F10EA">
        <w:rPr>
          <w:color w:val="000000" w:themeColor="text1"/>
          <w:spacing w:val="-6"/>
          <w:sz w:val="28"/>
          <w:szCs w:val="28"/>
          <w:lang w:val="kk-KZ"/>
        </w:rPr>
        <w:t>К</w:t>
      </w:r>
      <w:r w:rsidRPr="002F10EA">
        <w:rPr>
          <w:color w:val="000000" w:themeColor="text1"/>
          <w:spacing w:val="-6"/>
          <w:sz w:val="28"/>
          <w:szCs w:val="28"/>
          <w:lang w:val="kk-KZ"/>
        </w:rPr>
        <w:t xml:space="preserve">өш тарихы мен Түркияға қоныс тепкен қазақтардың мәдениеті, әдебиеті туралы </w:t>
      </w:r>
      <w:r w:rsidR="008F5D53" w:rsidRPr="002F10EA">
        <w:rPr>
          <w:color w:val="000000" w:themeColor="text1"/>
          <w:spacing w:val="-6"/>
          <w:sz w:val="28"/>
          <w:szCs w:val="28"/>
          <w:lang w:val="kk-KZ"/>
        </w:rPr>
        <w:t>зерттеу жүргізілуінің нәтижесінде</w:t>
      </w:r>
      <w:r w:rsidRPr="002F10EA">
        <w:rPr>
          <w:color w:val="000000" w:themeColor="text1"/>
          <w:spacing w:val="-6"/>
          <w:sz w:val="28"/>
          <w:szCs w:val="28"/>
          <w:lang w:val="kk-KZ"/>
        </w:rPr>
        <w:t xml:space="preserve"> 1961 жылы</w:t>
      </w:r>
      <w:r>
        <w:rPr>
          <w:color w:val="000000" w:themeColor="text1"/>
          <w:spacing w:val="-6"/>
          <w:sz w:val="28"/>
          <w:szCs w:val="28"/>
          <w:lang w:val="kk-KZ"/>
        </w:rPr>
        <w:t xml:space="preserve"> «Қазақша мәтіндер» еңбегі</w:t>
      </w:r>
      <w:r>
        <w:rPr>
          <w:color w:val="000000" w:themeColor="text1"/>
          <w:spacing w:val="-6"/>
          <w:sz w:val="28"/>
          <w:szCs w:val="28"/>
          <w:lang w:val="tr-TR"/>
        </w:rPr>
        <w:t xml:space="preserve"> </w:t>
      </w:r>
      <w:r>
        <w:rPr>
          <w:color w:val="000000" w:themeColor="text1"/>
          <w:spacing w:val="-6"/>
          <w:sz w:val="28"/>
          <w:szCs w:val="28"/>
          <w:lang w:val="kk-KZ"/>
        </w:rPr>
        <w:t>жарыққа шықты</w:t>
      </w:r>
      <w:r w:rsidRPr="00131F14">
        <w:rPr>
          <w:color w:val="000000" w:themeColor="text1"/>
          <w:spacing w:val="-6"/>
          <w:sz w:val="28"/>
          <w:szCs w:val="28"/>
          <w:lang w:val="kk-KZ"/>
        </w:rPr>
        <w:t xml:space="preserve"> [28]</w:t>
      </w:r>
      <w:r>
        <w:rPr>
          <w:color w:val="000000" w:themeColor="text1"/>
          <w:spacing w:val="-6"/>
          <w:sz w:val="28"/>
          <w:szCs w:val="28"/>
          <w:lang w:val="kk-KZ"/>
        </w:rPr>
        <w:t>.</w:t>
      </w:r>
      <w:r w:rsidRPr="00333EBA">
        <w:rPr>
          <w:color w:val="000000" w:themeColor="text1"/>
          <w:spacing w:val="-6"/>
          <w:sz w:val="28"/>
          <w:szCs w:val="28"/>
          <w:lang w:val="kk-KZ"/>
        </w:rPr>
        <w:t xml:space="preserve"> </w:t>
      </w:r>
      <w:r>
        <w:rPr>
          <w:color w:val="000000" w:themeColor="text1"/>
          <w:spacing w:val="-6"/>
          <w:sz w:val="28"/>
          <w:szCs w:val="28"/>
          <w:lang w:val="kk-KZ"/>
        </w:rPr>
        <w:t>З</w:t>
      </w:r>
      <w:r w:rsidRPr="00543712">
        <w:rPr>
          <w:color w:val="000000" w:themeColor="text1"/>
          <w:spacing w:val="-6"/>
          <w:sz w:val="28"/>
          <w:szCs w:val="28"/>
          <w:lang w:val="kk-KZ"/>
        </w:rPr>
        <w:t xml:space="preserve">ерттеу нысанамыздағы зерттеушілердің еңбектері біздің тақырыбымыз бойынша арнайы зерттеуді құрамаса да, тақырыбымызды талдауда септігін тигізді. </w:t>
      </w:r>
    </w:p>
    <w:p w14:paraId="0189D124" w14:textId="77777777" w:rsidR="004A357C" w:rsidRPr="00543712" w:rsidRDefault="004A357C" w:rsidP="004A357C">
      <w:pPr>
        <w:spacing w:after="0" w:line="240" w:lineRule="auto"/>
        <w:ind w:firstLine="567"/>
        <w:contextualSpacing/>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 xml:space="preserve">Диссертациялық жұмыстың деректік негізі. </w:t>
      </w:r>
    </w:p>
    <w:p w14:paraId="1F290555" w14:textId="77777777" w:rsidR="004A357C" w:rsidRPr="007609BB"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DB3979">
        <w:rPr>
          <w:rFonts w:ascii="Times New Roman" w:hAnsi="Times New Roman" w:cs="Times New Roman"/>
          <w:color w:val="000000" w:themeColor="text1"/>
          <w:sz w:val="28"/>
          <w:szCs w:val="28"/>
          <w:lang w:val="kk-KZ"/>
        </w:rPr>
        <w:t xml:space="preserve">Зерттеу жұмысының деректік негізін бірнеше деректер топтамасы құрайды. Оның ішінде Өзбекстандағы қазақтар жөніндегі мәліметтер беретін деректердің бірінші тобын </w:t>
      </w:r>
      <w:r w:rsidRPr="00DB3979">
        <w:rPr>
          <w:rFonts w:ascii="Times New Roman" w:hAnsi="Times New Roman" w:cs="Times New Roman"/>
          <w:color w:val="000000" w:themeColor="text1"/>
          <w:sz w:val="28"/>
          <w:szCs w:val="28"/>
          <w:lang w:val="tr-TR"/>
        </w:rPr>
        <w:t xml:space="preserve">XIX </w:t>
      </w:r>
      <w:r w:rsidRPr="00DB3979">
        <w:rPr>
          <w:rFonts w:ascii="Times New Roman" w:hAnsi="Times New Roman" w:cs="Times New Roman"/>
          <w:color w:val="000000" w:themeColor="text1"/>
          <w:sz w:val="28"/>
          <w:szCs w:val="28"/>
          <w:lang w:val="kk-KZ"/>
        </w:rPr>
        <w:t>ғасырдың екінші жартысына жататын деректер тобы құрайды. Оған А.П. Хорошхин [2</w:t>
      </w:r>
      <w:r>
        <w:rPr>
          <w:rFonts w:ascii="Times New Roman" w:hAnsi="Times New Roman" w:cs="Times New Roman"/>
          <w:color w:val="000000" w:themeColor="text1"/>
          <w:sz w:val="28"/>
          <w:szCs w:val="28"/>
          <w:lang w:val="kk-KZ"/>
        </w:rPr>
        <w:t>9</w:t>
      </w:r>
      <w:r w:rsidRPr="00DB3979">
        <w:rPr>
          <w:rFonts w:ascii="Times New Roman" w:hAnsi="Times New Roman" w:cs="Times New Roman"/>
          <w:color w:val="000000" w:themeColor="text1"/>
          <w:sz w:val="28"/>
          <w:szCs w:val="28"/>
          <w:lang w:val="kk-KZ"/>
        </w:rPr>
        <w:t>], Г. Генс [29], Мак-Гахан [3</w:t>
      </w:r>
      <w:r>
        <w:rPr>
          <w:rFonts w:ascii="Times New Roman" w:hAnsi="Times New Roman" w:cs="Times New Roman"/>
          <w:color w:val="000000" w:themeColor="text1"/>
          <w:sz w:val="28"/>
          <w:szCs w:val="28"/>
          <w:lang w:val="kk-KZ"/>
        </w:rPr>
        <w:t>1</w:t>
      </w:r>
      <w:r w:rsidR="004E5FFD">
        <w:rPr>
          <w:rFonts w:ascii="Times New Roman" w:hAnsi="Times New Roman" w:cs="Times New Roman"/>
          <w:color w:val="000000" w:themeColor="text1"/>
          <w:sz w:val="28"/>
          <w:szCs w:val="28"/>
          <w:lang w:val="kk-KZ"/>
        </w:rPr>
        <w:t>], В. Пелец</w:t>
      </w:r>
      <w:r w:rsidRPr="00DB3979">
        <w:rPr>
          <w:rFonts w:ascii="Times New Roman" w:hAnsi="Times New Roman" w:cs="Times New Roman"/>
          <w:color w:val="000000" w:themeColor="text1"/>
          <w:sz w:val="28"/>
          <w:szCs w:val="28"/>
          <w:lang w:val="kk-KZ"/>
        </w:rPr>
        <w:t xml:space="preserve"> [3</w:t>
      </w:r>
      <w:r>
        <w:rPr>
          <w:rFonts w:ascii="Times New Roman" w:hAnsi="Times New Roman" w:cs="Times New Roman"/>
          <w:color w:val="000000" w:themeColor="text1"/>
          <w:sz w:val="28"/>
          <w:szCs w:val="28"/>
          <w:lang w:val="kk-KZ"/>
        </w:rPr>
        <w:t>2</w:t>
      </w:r>
      <w:r w:rsidRPr="00DB3979">
        <w:rPr>
          <w:rFonts w:ascii="Times New Roman" w:hAnsi="Times New Roman" w:cs="Times New Roman"/>
          <w:color w:val="000000" w:themeColor="text1"/>
          <w:sz w:val="28"/>
          <w:szCs w:val="28"/>
          <w:lang w:val="kk-KZ"/>
        </w:rPr>
        <w:t xml:space="preserve">], </w:t>
      </w:r>
      <w:r w:rsidR="004E5FFD">
        <w:rPr>
          <w:rFonts w:ascii="Times New Roman" w:hAnsi="Times New Roman" w:cs="Times New Roman"/>
          <w:color w:val="000000" w:themeColor="text1"/>
          <w:sz w:val="28"/>
          <w:szCs w:val="28"/>
          <w:lang w:val="kk-KZ"/>
        </w:rPr>
        <w:lastRenderedPageBreak/>
        <w:t>А.Л. Кун</w:t>
      </w:r>
      <w:r w:rsidRPr="00DB3979">
        <w:rPr>
          <w:rFonts w:ascii="Times New Roman" w:hAnsi="Times New Roman" w:cs="Times New Roman"/>
          <w:color w:val="000000" w:themeColor="text1"/>
          <w:sz w:val="28"/>
          <w:szCs w:val="28"/>
          <w:lang w:val="kk-KZ"/>
        </w:rPr>
        <w:t xml:space="preserve"> [3</w:t>
      </w:r>
      <w:r>
        <w:rPr>
          <w:rFonts w:ascii="Times New Roman" w:hAnsi="Times New Roman" w:cs="Times New Roman"/>
          <w:color w:val="000000" w:themeColor="text1"/>
          <w:sz w:val="28"/>
          <w:szCs w:val="28"/>
          <w:lang w:val="kk-KZ"/>
        </w:rPr>
        <w:t>3</w:t>
      </w:r>
      <w:r w:rsidR="004E5FFD">
        <w:rPr>
          <w:rFonts w:ascii="Times New Roman" w:hAnsi="Times New Roman" w:cs="Times New Roman"/>
          <w:color w:val="000000" w:themeColor="text1"/>
          <w:sz w:val="28"/>
          <w:szCs w:val="28"/>
          <w:lang w:val="kk-KZ"/>
        </w:rPr>
        <w:t>]</w:t>
      </w:r>
      <w:r w:rsidRPr="00DB3979">
        <w:rPr>
          <w:rFonts w:ascii="Times New Roman" w:hAnsi="Times New Roman" w:cs="Times New Roman"/>
          <w:color w:val="000000" w:themeColor="text1"/>
          <w:sz w:val="28"/>
          <w:szCs w:val="28"/>
          <w:lang w:val="kk-KZ"/>
        </w:rPr>
        <w:t xml:space="preserve"> және т.б. авторлар еңбектеріндегі Өзбекстан қазақтарының тұрмысы мен мәдениетін айқындайтын мағлұматтарды жатқызуға болады</w:t>
      </w:r>
      <w:r>
        <w:rPr>
          <w:rFonts w:ascii="Times New Roman" w:hAnsi="Times New Roman" w:cs="Times New Roman"/>
          <w:color w:val="000000" w:themeColor="text1"/>
          <w:sz w:val="28"/>
          <w:szCs w:val="28"/>
          <w:lang w:val="kk-KZ"/>
        </w:rPr>
        <w:t>;</w:t>
      </w:r>
    </w:p>
    <w:p w14:paraId="03BE4AA7" w14:textId="77777777" w:rsidR="004A357C" w:rsidRPr="00C14A37" w:rsidRDefault="004A357C"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д</w:t>
      </w:r>
      <w:r w:rsidRPr="00C14A37">
        <w:rPr>
          <w:rFonts w:ascii="Times New Roman" w:hAnsi="Times New Roman"/>
          <w:color w:val="000000" w:themeColor="text1"/>
          <w:sz w:val="28"/>
          <w:szCs w:val="28"/>
          <w:lang w:val="kk-KZ"/>
        </w:rPr>
        <w:t xml:space="preserve">еректердің екінші тобына Түркияның </w:t>
      </w:r>
      <w:r>
        <w:rPr>
          <w:rFonts w:ascii="Times New Roman" w:hAnsi="Times New Roman"/>
          <w:color w:val="000000" w:themeColor="text1"/>
          <w:sz w:val="28"/>
          <w:szCs w:val="28"/>
          <w:lang w:val="kk-KZ"/>
        </w:rPr>
        <w:t xml:space="preserve">Стамбул қаласының </w:t>
      </w:r>
      <w:r w:rsidRPr="0060488C">
        <w:rPr>
          <w:rFonts w:ascii="Times New Roman" w:hAnsi="Times New Roman"/>
          <w:color w:val="000000" w:themeColor="text1"/>
          <w:sz w:val="28"/>
          <w:szCs w:val="28"/>
          <w:lang w:val="kk-KZ"/>
        </w:rPr>
        <w:t xml:space="preserve">(Зейтінбұрны, </w:t>
      </w:r>
      <w:r w:rsidRPr="00C14A37">
        <w:rPr>
          <w:rFonts w:ascii="Times New Roman" w:hAnsi="Times New Roman"/>
          <w:color w:val="000000" w:themeColor="text1"/>
          <w:sz w:val="28"/>
          <w:szCs w:val="28"/>
          <w:lang w:val="kk-KZ"/>
        </w:rPr>
        <w:t>Гүнешлі</w:t>
      </w:r>
      <w:r>
        <w:rPr>
          <w:rFonts w:ascii="Times New Roman" w:hAnsi="Times New Roman"/>
          <w:color w:val="000000" w:themeColor="text1"/>
          <w:sz w:val="28"/>
          <w:szCs w:val="28"/>
          <w:lang w:val="kk-KZ"/>
        </w:rPr>
        <w:t>)</w:t>
      </w:r>
      <w:r w:rsidRPr="00C14A37">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C14A37">
        <w:rPr>
          <w:rFonts w:ascii="Times New Roman" w:hAnsi="Times New Roman"/>
          <w:color w:val="000000" w:themeColor="text1"/>
          <w:sz w:val="28"/>
          <w:szCs w:val="28"/>
          <w:lang w:val="kk-KZ"/>
        </w:rPr>
        <w:t>Нигде</w:t>
      </w:r>
      <w:r>
        <w:rPr>
          <w:rFonts w:ascii="Times New Roman" w:hAnsi="Times New Roman"/>
          <w:color w:val="000000" w:themeColor="text1"/>
          <w:sz w:val="28"/>
          <w:szCs w:val="28"/>
          <w:lang w:val="kk-KZ"/>
        </w:rPr>
        <w:t xml:space="preserve"> әкімшілік орталығының</w:t>
      </w:r>
      <w:r w:rsidRPr="00C14A37">
        <w:rPr>
          <w:rFonts w:ascii="Times New Roman" w:hAnsi="Times New Roman"/>
          <w:color w:val="000000" w:themeColor="text1"/>
          <w:sz w:val="28"/>
          <w:szCs w:val="28"/>
          <w:lang w:val="kk-KZ"/>
        </w:rPr>
        <w:t xml:space="preserve"> Алтайкөй, Ісміл,</w:t>
      </w:r>
      <w:r>
        <w:rPr>
          <w:rFonts w:ascii="Times New Roman" w:hAnsi="Times New Roman"/>
          <w:color w:val="000000" w:themeColor="text1"/>
          <w:sz w:val="28"/>
          <w:szCs w:val="28"/>
          <w:lang w:val="kk-KZ"/>
        </w:rPr>
        <w:t xml:space="preserve"> Ізмир жанындағы Маниса, Салихлы аудандары</w:t>
      </w:r>
      <w:r w:rsidRPr="002F0074">
        <w:rPr>
          <w:rFonts w:ascii="Times New Roman" w:hAnsi="Times New Roman"/>
          <w:color w:val="000000" w:themeColor="text1"/>
          <w:sz w:val="28"/>
          <w:szCs w:val="28"/>
          <w:lang w:val="kk-KZ"/>
        </w:rPr>
        <w:t xml:space="preserve"> [3</w:t>
      </w:r>
      <w:r>
        <w:rPr>
          <w:rFonts w:ascii="Times New Roman" w:hAnsi="Times New Roman"/>
          <w:color w:val="000000" w:themeColor="text1"/>
          <w:sz w:val="28"/>
          <w:szCs w:val="28"/>
          <w:lang w:val="kk-KZ"/>
        </w:rPr>
        <w:t>4</w:t>
      </w:r>
      <w:r w:rsidRPr="002F0074">
        <w:rPr>
          <w:rFonts w:ascii="Times New Roman" w:hAnsi="Times New Roman"/>
          <w:color w:val="000000" w:themeColor="text1"/>
          <w:sz w:val="28"/>
          <w:szCs w:val="28"/>
          <w:lang w:val="kk-KZ"/>
        </w:rPr>
        <w:t>]</w:t>
      </w:r>
      <w:r w:rsidRPr="00C14A37">
        <w:rPr>
          <w:rFonts w:ascii="Times New Roman" w:hAnsi="Times New Roman"/>
          <w:color w:val="000000" w:themeColor="text1"/>
          <w:sz w:val="28"/>
          <w:szCs w:val="28"/>
          <w:lang w:val="kk-KZ"/>
        </w:rPr>
        <w:t>, Өзбекстанның Ташкент облысы, Ахангерен, Жоғары</w:t>
      </w:r>
      <w:r w:rsidRPr="005A190A">
        <w:rPr>
          <w:rFonts w:ascii="Times New Roman" w:hAnsi="Times New Roman"/>
          <w:color w:val="000000" w:themeColor="text1"/>
          <w:sz w:val="28"/>
          <w:szCs w:val="28"/>
          <w:lang w:val="kk-KZ"/>
        </w:rPr>
        <w:t xml:space="preserve"> </w:t>
      </w:r>
      <w:r w:rsidRPr="00C14A37">
        <w:rPr>
          <w:rFonts w:ascii="Times New Roman" w:hAnsi="Times New Roman"/>
          <w:color w:val="000000" w:themeColor="text1"/>
          <w:sz w:val="28"/>
          <w:szCs w:val="28"/>
          <w:lang w:val="kk-KZ"/>
        </w:rPr>
        <w:t>Шыршық</w:t>
      </w:r>
      <w:r>
        <w:rPr>
          <w:rFonts w:ascii="Times New Roman" w:hAnsi="Times New Roman"/>
          <w:color w:val="000000" w:themeColor="text1"/>
          <w:sz w:val="28"/>
          <w:szCs w:val="28"/>
          <w:lang w:val="kk-KZ"/>
        </w:rPr>
        <w:t xml:space="preserve"> </w:t>
      </w:r>
      <w:r w:rsidRPr="00C14A37">
        <w:rPr>
          <w:rFonts w:ascii="Times New Roman" w:hAnsi="Times New Roman"/>
          <w:color w:val="000000" w:themeColor="text1"/>
          <w:sz w:val="28"/>
          <w:szCs w:val="28"/>
          <w:lang w:val="kk-KZ"/>
        </w:rPr>
        <w:t>аудан</w:t>
      </w:r>
      <w:r>
        <w:rPr>
          <w:rFonts w:ascii="Times New Roman" w:hAnsi="Times New Roman"/>
          <w:color w:val="000000" w:themeColor="text1"/>
          <w:sz w:val="28"/>
          <w:szCs w:val="28"/>
          <w:lang w:val="kk-KZ"/>
        </w:rPr>
        <w:t>дар</w:t>
      </w:r>
      <w:r w:rsidRPr="00C14A37">
        <w:rPr>
          <w:rFonts w:ascii="Times New Roman" w:hAnsi="Times New Roman"/>
          <w:color w:val="000000" w:themeColor="text1"/>
          <w:sz w:val="28"/>
          <w:szCs w:val="28"/>
          <w:lang w:val="kk-KZ"/>
        </w:rPr>
        <w:t>ы, Бостандық</w:t>
      </w:r>
      <w:r>
        <w:rPr>
          <w:rFonts w:ascii="Times New Roman" w:hAnsi="Times New Roman"/>
          <w:color w:val="000000" w:themeColor="text1"/>
          <w:sz w:val="28"/>
          <w:szCs w:val="28"/>
          <w:lang w:val="kk-KZ"/>
        </w:rPr>
        <w:t xml:space="preserve">, </w:t>
      </w:r>
      <w:r w:rsidRPr="00C14A37">
        <w:rPr>
          <w:rFonts w:ascii="Times New Roman" w:hAnsi="Times New Roman"/>
          <w:color w:val="000000" w:themeColor="text1"/>
          <w:sz w:val="28"/>
          <w:szCs w:val="28"/>
          <w:lang w:val="kk-KZ"/>
        </w:rPr>
        <w:t>Қыбырай</w:t>
      </w:r>
      <w:r w:rsidRPr="00603088">
        <w:rPr>
          <w:rFonts w:ascii="Times New Roman" w:hAnsi="Times New Roman"/>
          <w:color w:val="000000" w:themeColor="text1"/>
          <w:sz w:val="28"/>
          <w:szCs w:val="28"/>
          <w:lang w:val="kk-KZ"/>
        </w:rPr>
        <w:t xml:space="preserve"> </w:t>
      </w:r>
      <w:r w:rsidRPr="00C14A37">
        <w:rPr>
          <w:rFonts w:ascii="Times New Roman" w:hAnsi="Times New Roman"/>
          <w:color w:val="000000" w:themeColor="text1"/>
          <w:sz w:val="28"/>
          <w:szCs w:val="28"/>
          <w:lang w:val="kk-KZ"/>
        </w:rPr>
        <w:t>аудан</w:t>
      </w:r>
      <w:r>
        <w:rPr>
          <w:rFonts w:ascii="Times New Roman" w:hAnsi="Times New Roman"/>
          <w:color w:val="000000" w:themeColor="text1"/>
          <w:sz w:val="28"/>
          <w:szCs w:val="28"/>
          <w:lang w:val="kk-KZ"/>
        </w:rPr>
        <w:t>дары, Қазақстанмен шекаралас</w:t>
      </w:r>
      <w:r w:rsidRPr="00C14A37">
        <w:rPr>
          <w:rFonts w:ascii="Times New Roman" w:hAnsi="Times New Roman"/>
          <w:color w:val="000000" w:themeColor="text1"/>
          <w:sz w:val="28"/>
          <w:szCs w:val="28"/>
          <w:lang w:val="kk-KZ"/>
        </w:rPr>
        <w:t xml:space="preserve"> Қызылқұм алқабы</w:t>
      </w:r>
      <w:r>
        <w:rPr>
          <w:rFonts w:ascii="Times New Roman" w:hAnsi="Times New Roman"/>
          <w:color w:val="000000" w:themeColor="text1"/>
          <w:sz w:val="28"/>
          <w:szCs w:val="28"/>
          <w:lang w:val="kk-KZ"/>
        </w:rPr>
        <w:t>ның ауылдары</w:t>
      </w:r>
      <w:r w:rsidR="004E5FFD">
        <w:rPr>
          <w:rFonts w:ascii="Times New Roman" w:hAnsi="Times New Roman"/>
          <w:color w:val="000000" w:themeColor="text1"/>
          <w:sz w:val="28"/>
          <w:szCs w:val="28"/>
          <w:lang w:val="kk-KZ"/>
        </w:rPr>
        <w:t>,</w:t>
      </w:r>
      <w:r w:rsidRPr="00C14A37">
        <w:rPr>
          <w:rFonts w:ascii="Times New Roman" w:hAnsi="Times New Roman"/>
          <w:color w:val="000000" w:themeColor="text1"/>
          <w:sz w:val="28"/>
          <w:szCs w:val="28"/>
          <w:lang w:val="kk-KZ"/>
        </w:rPr>
        <w:t xml:space="preserve"> т.б. [3</w:t>
      </w:r>
      <w:r>
        <w:rPr>
          <w:rFonts w:ascii="Times New Roman" w:hAnsi="Times New Roman"/>
          <w:color w:val="000000" w:themeColor="text1"/>
          <w:sz w:val="28"/>
          <w:szCs w:val="28"/>
          <w:lang w:val="kk-KZ"/>
        </w:rPr>
        <w:t>5</w:t>
      </w:r>
      <w:r w:rsidRPr="00C14A37">
        <w:rPr>
          <w:rFonts w:ascii="Times New Roman" w:hAnsi="Times New Roman"/>
          <w:color w:val="000000" w:themeColor="text1"/>
          <w:sz w:val="28"/>
          <w:szCs w:val="28"/>
          <w:lang w:val="kk-KZ"/>
        </w:rPr>
        <w:t>] жерлерде қазақтар арасында жүргізілген далалық этнографиялық экспедиция, іссапар материалдары жатады</w:t>
      </w:r>
      <w:r>
        <w:rPr>
          <w:rFonts w:ascii="Times New Roman" w:hAnsi="Times New Roman"/>
          <w:color w:val="000000" w:themeColor="text1"/>
          <w:sz w:val="28"/>
          <w:szCs w:val="28"/>
          <w:lang w:val="kk-KZ"/>
        </w:rPr>
        <w:t>;</w:t>
      </w:r>
    </w:p>
    <w:p w14:paraId="36428D32" w14:textId="29AE2EEC" w:rsidR="004A357C" w:rsidRPr="00C14A37" w:rsidRDefault="004A357C"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к</w:t>
      </w:r>
      <w:r w:rsidRPr="00C14A37">
        <w:rPr>
          <w:rFonts w:ascii="Times New Roman" w:hAnsi="Times New Roman"/>
          <w:color w:val="000000" w:themeColor="text1"/>
          <w:sz w:val="28"/>
          <w:szCs w:val="28"/>
          <w:lang w:val="kk-KZ"/>
        </w:rPr>
        <w:t>елесі деректер тобына елімізге Түркия, Өзбекстан, Қарақалпақстаннан оралған қандастарымыздың арасында жүргізілген экспедиция жұмыстарының далалық материалдары жатады. Бұл Алматы облысының Қарасай, Іле</w:t>
      </w:r>
      <w:r>
        <w:rPr>
          <w:rFonts w:ascii="Times New Roman" w:hAnsi="Times New Roman"/>
          <w:color w:val="000000" w:themeColor="text1"/>
          <w:sz w:val="28"/>
          <w:szCs w:val="28"/>
          <w:lang w:val="kk-KZ"/>
        </w:rPr>
        <w:t xml:space="preserve"> аудандары</w:t>
      </w:r>
      <w:r w:rsidR="004E5FFD">
        <w:rPr>
          <w:rFonts w:ascii="Times New Roman" w:hAnsi="Times New Roman"/>
          <w:color w:val="000000" w:themeColor="text1"/>
          <w:sz w:val="28"/>
          <w:szCs w:val="28"/>
          <w:lang w:val="kk-KZ"/>
        </w:rPr>
        <w:t>н</w:t>
      </w:r>
      <w:r>
        <w:rPr>
          <w:rFonts w:ascii="Times New Roman" w:hAnsi="Times New Roman"/>
          <w:color w:val="000000" w:themeColor="text1"/>
          <w:sz w:val="28"/>
          <w:szCs w:val="28"/>
          <w:lang w:val="kk-KZ"/>
        </w:rPr>
        <w:t xml:space="preserve">, </w:t>
      </w:r>
      <w:r w:rsidR="00D62278">
        <w:rPr>
          <w:rFonts w:ascii="Times New Roman" w:hAnsi="Times New Roman"/>
          <w:color w:val="000000" w:themeColor="text1"/>
          <w:sz w:val="28"/>
          <w:szCs w:val="28"/>
          <w:lang w:val="kk-KZ"/>
        </w:rPr>
        <w:t>Түркістан</w:t>
      </w:r>
      <w:r>
        <w:rPr>
          <w:rFonts w:ascii="Times New Roman" w:hAnsi="Times New Roman"/>
          <w:color w:val="000000" w:themeColor="text1"/>
          <w:sz w:val="28"/>
          <w:szCs w:val="28"/>
          <w:lang w:val="kk-KZ"/>
        </w:rPr>
        <w:t xml:space="preserve"> облысының Сарыағаш ауданы</w:t>
      </w:r>
      <w:r w:rsidR="004E5FFD">
        <w:rPr>
          <w:rFonts w:ascii="Times New Roman" w:hAnsi="Times New Roman"/>
          <w:color w:val="000000" w:themeColor="text1"/>
          <w:sz w:val="28"/>
          <w:szCs w:val="28"/>
          <w:lang w:val="kk-KZ"/>
        </w:rPr>
        <w:t>н</w:t>
      </w:r>
      <w:r>
        <w:rPr>
          <w:rFonts w:ascii="Times New Roman" w:hAnsi="Times New Roman"/>
          <w:color w:val="000000" w:themeColor="text1"/>
          <w:sz w:val="28"/>
          <w:szCs w:val="28"/>
          <w:lang w:val="kk-KZ"/>
        </w:rPr>
        <w:t>, Кентау қаласы</w:t>
      </w:r>
      <w:r w:rsidR="004E5FFD">
        <w:rPr>
          <w:rFonts w:ascii="Times New Roman" w:hAnsi="Times New Roman"/>
          <w:color w:val="000000" w:themeColor="text1"/>
          <w:sz w:val="28"/>
          <w:szCs w:val="28"/>
          <w:lang w:val="kk-KZ"/>
        </w:rPr>
        <w:t>н</w:t>
      </w:r>
      <w:r>
        <w:rPr>
          <w:rFonts w:ascii="Times New Roman" w:hAnsi="Times New Roman"/>
          <w:color w:val="000000" w:themeColor="text1"/>
          <w:sz w:val="28"/>
          <w:szCs w:val="28"/>
          <w:lang w:val="kk-KZ"/>
        </w:rPr>
        <w:t xml:space="preserve"> және</w:t>
      </w:r>
      <w:r w:rsidRPr="00C14A37">
        <w:rPr>
          <w:rFonts w:ascii="Times New Roman" w:hAnsi="Times New Roman"/>
          <w:color w:val="000000" w:themeColor="text1"/>
          <w:sz w:val="28"/>
          <w:szCs w:val="28"/>
          <w:lang w:val="kk-KZ"/>
        </w:rPr>
        <w:t xml:space="preserve"> Қызылорда облысының Қызылқұм</w:t>
      </w:r>
      <w:r>
        <w:rPr>
          <w:rFonts w:ascii="Times New Roman" w:hAnsi="Times New Roman"/>
          <w:color w:val="000000" w:themeColor="text1"/>
          <w:sz w:val="28"/>
          <w:szCs w:val="28"/>
          <w:lang w:val="kk-KZ"/>
        </w:rPr>
        <w:t xml:space="preserve"> </w:t>
      </w:r>
      <w:r w:rsidRPr="00C14A37">
        <w:rPr>
          <w:rFonts w:ascii="Times New Roman" w:hAnsi="Times New Roman"/>
          <w:color w:val="000000" w:themeColor="text1"/>
          <w:sz w:val="28"/>
          <w:szCs w:val="28"/>
          <w:lang w:val="kk-KZ"/>
        </w:rPr>
        <w:t>даласы</w:t>
      </w:r>
      <w:r>
        <w:rPr>
          <w:rFonts w:ascii="Times New Roman" w:hAnsi="Times New Roman"/>
          <w:color w:val="000000" w:themeColor="text1"/>
          <w:sz w:val="28"/>
          <w:szCs w:val="28"/>
          <w:lang w:val="kk-KZ"/>
        </w:rPr>
        <w:t>ның аудандарын</w:t>
      </w:r>
      <w:r w:rsidRPr="00C14A37">
        <w:rPr>
          <w:rFonts w:ascii="Times New Roman" w:hAnsi="Times New Roman"/>
          <w:color w:val="000000" w:themeColor="text1"/>
          <w:sz w:val="28"/>
          <w:szCs w:val="28"/>
          <w:lang w:val="kk-KZ"/>
        </w:rPr>
        <w:t xml:space="preserve"> қамтыды [3</w:t>
      </w:r>
      <w:r>
        <w:rPr>
          <w:rFonts w:ascii="Times New Roman" w:hAnsi="Times New Roman"/>
          <w:color w:val="000000" w:themeColor="text1"/>
          <w:sz w:val="28"/>
          <w:szCs w:val="28"/>
          <w:lang w:val="kk-KZ"/>
        </w:rPr>
        <w:t>6</w:t>
      </w:r>
      <w:r w:rsidRPr="00C14A37">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w:t>
      </w:r>
    </w:p>
    <w:p w14:paraId="322F92EA" w14:textId="77777777" w:rsidR="004A357C" w:rsidRPr="007609BB" w:rsidRDefault="004E5FFD"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4A357C">
        <w:rPr>
          <w:rFonts w:ascii="Times New Roman" w:hAnsi="Times New Roman"/>
          <w:color w:val="000000" w:themeColor="text1"/>
          <w:sz w:val="28"/>
          <w:szCs w:val="28"/>
          <w:lang w:val="kk-KZ"/>
        </w:rPr>
        <w:t>д</w:t>
      </w:r>
      <w:r w:rsidR="004A357C" w:rsidRPr="00543712">
        <w:rPr>
          <w:rFonts w:ascii="Times New Roman" w:hAnsi="Times New Roman"/>
          <w:color w:val="000000" w:themeColor="text1"/>
          <w:sz w:val="28"/>
          <w:szCs w:val="28"/>
          <w:lang w:val="kk-KZ"/>
        </w:rPr>
        <w:t>еректердің ендігі бір тобын Өзбекстан, Түркия елдеріндегі тарихи</w:t>
      </w:r>
      <w:r w:rsidR="004A357C" w:rsidRPr="007609BB">
        <w:rPr>
          <w:rFonts w:ascii="Times New Roman" w:hAnsi="Times New Roman"/>
          <w:color w:val="000000" w:themeColor="text1"/>
          <w:sz w:val="28"/>
          <w:szCs w:val="28"/>
          <w:lang w:val="kk-KZ"/>
        </w:rPr>
        <w:t>-этнографиялық музейлерден, қазақтар арасынан алған қолөнер бұйымдарының фотосуреттері, сызба, мәдени орталықтардың берген статистикалық мәліметтері құрайды [37]</w:t>
      </w:r>
      <w:r w:rsidR="004A357C">
        <w:rPr>
          <w:rFonts w:ascii="Times New Roman" w:hAnsi="Times New Roman"/>
          <w:color w:val="000000" w:themeColor="text1"/>
          <w:sz w:val="28"/>
          <w:szCs w:val="28"/>
          <w:lang w:val="kk-KZ"/>
        </w:rPr>
        <w:t>;</w:t>
      </w:r>
    </w:p>
    <w:p w14:paraId="6623F1C6" w14:textId="77777777" w:rsidR="004A357C" w:rsidRPr="00543712" w:rsidRDefault="004A357C"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з</w:t>
      </w:r>
      <w:r w:rsidRPr="00543712">
        <w:rPr>
          <w:rFonts w:ascii="Times New Roman" w:hAnsi="Times New Roman"/>
          <w:color w:val="000000" w:themeColor="text1"/>
          <w:sz w:val="28"/>
          <w:szCs w:val="28"/>
          <w:lang w:val="kk-KZ"/>
        </w:rPr>
        <w:t>ерттеудің деректік негізіне Түркия қазақтары Х</w:t>
      </w:r>
      <w:r>
        <w:rPr>
          <w:rFonts w:ascii="Times New Roman" w:hAnsi="Times New Roman"/>
          <w:color w:val="000000" w:themeColor="text1"/>
          <w:sz w:val="28"/>
          <w:szCs w:val="28"/>
          <w:lang w:val="kk-KZ"/>
        </w:rPr>
        <w:t>алифа</w:t>
      </w:r>
      <w:r w:rsidRPr="00543712">
        <w:rPr>
          <w:rFonts w:ascii="Times New Roman" w:hAnsi="Times New Roman"/>
          <w:color w:val="000000" w:themeColor="text1"/>
          <w:sz w:val="28"/>
          <w:szCs w:val="28"/>
          <w:lang w:val="kk-KZ"/>
        </w:rPr>
        <w:t xml:space="preserve"> Алтай, Х</w:t>
      </w:r>
      <w:r>
        <w:rPr>
          <w:rFonts w:ascii="Times New Roman" w:hAnsi="Times New Roman"/>
          <w:color w:val="000000" w:themeColor="text1"/>
          <w:sz w:val="28"/>
          <w:szCs w:val="28"/>
          <w:lang w:val="kk-KZ"/>
        </w:rPr>
        <w:t>асан</w:t>
      </w:r>
      <w:r w:rsidRPr="00543712">
        <w:rPr>
          <w:rFonts w:ascii="Times New Roman" w:hAnsi="Times New Roman"/>
          <w:color w:val="000000" w:themeColor="text1"/>
          <w:sz w:val="28"/>
          <w:szCs w:val="28"/>
          <w:lang w:val="kk-KZ"/>
        </w:rPr>
        <w:t xml:space="preserve"> Оралтай,</w:t>
      </w:r>
      <w:r>
        <w:rPr>
          <w:rFonts w:ascii="Times New Roman" w:hAnsi="Times New Roman"/>
          <w:color w:val="000000" w:themeColor="text1"/>
          <w:sz w:val="28"/>
          <w:szCs w:val="28"/>
          <w:lang w:val="kk-KZ"/>
        </w:rPr>
        <w:t xml:space="preserve"> Қызырбек Ғайраттулах,</w:t>
      </w:r>
      <w:r w:rsidRPr="00543712">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Дәлелхан Жаналтай және </w:t>
      </w:r>
      <w:r w:rsidRPr="00543712">
        <w:rPr>
          <w:rFonts w:ascii="Times New Roman" w:hAnsi="Times New Roman"/>
          <w:color w:val="000000" w:themeColor="text1"/>
          <w:sz w:val="28"/>
          <w:szCs w:val="28"/>
          <w:lang w:val="kk-KZ"/>
        </w:rPr>
        <w:t xml:space="preserve">т.б. </w:t>
      </w:r>
      <w:r>
        <w:rPr>
          <w:rFonts w:ascii="Times New Roman" w:hAnsi="Times New Roman"/>
          <w:color w:val="000000" w:themeColor="text1"/>
          <w:sz w:val="28"/>
          <w:szCs w:val="28"/>
          <w:lang w:val="kk-KZ"/>
        </w:rPr>
        <w:t xml:space="preserve">белді тұлғалардың </w:t>
      </w:r>
      <w:r w:rsidRPr="00543712">
        <w:rPr>
          <w:rFonts w:ascii="Times New Roman" w:hAnsi="Times New Roman"/>
          <w:color w:val="000000" w:themeColor="text1"/>
          <w:sz w:val="28"/>
          <w:szCs w:val="28"/>
          <w:lang w:val="kk-KZ"/>
        </w:rPr>
        <w:t>тарихи тағдыры жөніндегі естелік қолжазба мәліметтері кіреді. Атал</w:t>
      </w:r>
      <w:r>
        <w:rPr>
          <w:rFonts w:ascii="Times New Roman" w:hAnsi="Times New Roman"/>
          <w:color w:val="000000" w:themeColor="text1"/>
          <w:sz w:val="28"/>
          <w:szCs w:val="28"/>
          <w:lang w:val="kk-KZ"/>
        </w:rPr>
        <w:t>ған</w:t>
      </w:r>
      <w:r w:rsidRPr="00543712">
        <w:rPr>
          <w:rFonts w:ascii="Times New Roman" w:hAnsi="Times New Roman"/>
          <w:color w:val="000000" w:themeColor="text1"/>
          <w:sz w:val="28"/>
          <w:szCs w:val="28"/>
          <w:lang w:val="kk-KZ"/>
        </w:rPr>
        <w:t xml:space="preserve"> естеліктерде Түркияға көшіп барған қазақтардың</w:t>
      </w:r>
      <w:r>
        <w:rPr>
          <w:rFonts w:ascii="Times New Roman" w:hAnsi="Times New Roman"/>
          <w:color w:val="000000" w:themeColor="text1"/>
          <w:sz w:val="28"/>
          <w:szCs w:val="28"/>
          <w:lang w:val="kk-KZ"/>
        </w:rPr>
        <w:t xml:space="preserve"> ерліктері,</w:t>
      </w:r>
      <w:r w:rsidRPr="00543712">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көш тарихы, </w:t>
      </w:r>
      <w:r w:rsidRPr="00543712">
        <w:rPr>
          <w:rFonts w:ascii="Times New Roman" w:hAnsi="Times New Roman"/>
          <w:color w:val="000000" w:themeColor="text1"/>
          <w:sz w:val="28"/>
          <w:szCs w:val="28"/>
          <w:lang w:val="kk-KZ"/>
        </w:rPr>
        <w:t>қоныстану</w:t>
      </w:r>
      <w:r>
        <w:rPr>
          <w:rFonts w:ascii="Times New Roman" w:hAnsi="Times New Roman"/>
          <w:color w:val="000000" w:themeColor="text1"/>
          <w:sz w:val="28"/>
          <w:szCs w:val="28"/>
          <w:lang w:val="kk-KZ"/>
        </w:rPr>
        <w:t>ы</w:t>
      </w:r>
      <w:r w:rsidRPr="00543712">
        <w:rPr>
          <w:rFonts w:ascii="Times New Roman" w:hAnsi="Times New Roman"/>
          <w:color w:val="000000" w:themeColor="text1"/>
          <w:sz w:val="28"/>
          <w:szCs w:val="28"/>
          <w:lang w:val="kk-KZ"/>
        </w:rPr>
        <w:t>, орналасу жағдайы қамтылады [3</w:t>
      </w:r>
      <w:r>
        <w:rPr>
          <w:rFonts w:ascii="Times New Roman" w:hAnsi="Times New Roman"/>
          <w:color w:val="000000" w:themeColor="text1"/>
          <w:sz w:val="28"/>
          <w:szCs w:val="28"/>
          <w:lang w:val="kk-KZ"/>
        </w:rPr>
        <w:t>8</w:t>
      </w:r>
      <w:r w:rsidRPr="00543712">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w:t>
      </w:r>
      <w:r w:rsidRPr="00543712">
        <w:rPr>
          <w:rFonts w:ascii="Times New Roman" w:hAnsi="Times New Roman"/>
          <w:color w:val="000000" w:themeColor="text1"/>
          <w:sz w:val="28"/>
          <w:szCs w:val="28"/>
          <w:lang w:val="kk-KZ"/>
        </w:rPr>
        <w:t xml:space="preserve">  </w:t>
      </w:r>
    </w:p>
    <w:p w14:paraId="0BFF1FCF" w14:textId="77777777" w:rsidR="004A357C" w:rsidRPr="00543712" w:rsidRDefault="004A357C"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д</w:t>
      </w:r>
      <w:r w:rsidRPr="00543712">
        <w:rPr>
          <w:rFonts w:ascii="Times New Roman" w:hAnsi="Times New Roman"/>
          <w:color w:val="000000" w:themeColor="text1"/>
          <w:sz w:val="28"/>
          <w:szCs w:val="28"/>
          <w:lang w:val="kk-KZ"/>
        </w:rPr>
        <w:t>иссертацияның кейбір тұстарын дәйектеуде Түркия мен Өзбекстандағы қазақтардың тұрмысы мен мәдениетіне</w:t>
      </w:r>
      <w:r w:rsidR="004E5FFD">
        <w:rPr>
          <w:rFonts w:ascii="Times New Roman" w:hAnsi="Times New Roman"/>
          <w:color w:val="000000" w:themeColor="text1"/>
          <w:sz w:val="28"/>
          <w:szCs w:val="28"/>
          <w:lang w:val="kk-KZ"/>
        </w:rPr>
        <w:t>,</w:t>
      </w:r>
      <w:r w:rsidRPr="00543712">
        <w:rPr>
          <w:rFonts w:ascii="Times New Roman" w:hAnsi="Times New Roman"/>
          <w:color w:val="000000" w:themeColor="text1"/>
          <w:sz w:val="28"/>
          <w:szCs w:val="28"/>
          <w:lang w:val="kk-KZ"/>
        </w:rPr>
        <w:t xml:space="preserve"> оның ішінде материалдық мәдениетіне қатысты түсірілген фото құжаттар құрайды. Экспедиция жұмыстары барысында түсірілген фото құжаттар Өзбекстан мен Түркия қазақтарының мәдени ерекшелігін анықтауға мүмкіндік береді [3</w:t>
      </w:r>
      <w:r>
        <w:rPr>
          <w:rFonts w:ascii="Times New Roman" w:hAnsi="Times New Roman"/>
          <w:color w:val="000000" w:themeColor="text1"/>
          <w:sz w:val="28"/>
          <w:szCs w:val="28"/>
          <w:lang w:val="kk-KZ"/>
        </w:rPr>
        <w:t>7</w:t>
      </w:r>
      <w:r w:rsidRPr="00543712">
        <w:rPr>
          <w:rFonts w:ascii="Times New Roman" w:hAnsi="Times New Roman"/>
          <w:color w:val="000000" w:themeColor="text1"/>
          <w:sz w:val="28"/>
          <w:szCs w:val="28"/>
          <w:lang w:val="kk-KZ"/>
        </w:rPr>
        <w:t>].</w:t>
      </w:r>
    </w:p>
    <w:p w14:paraId="55740ABC" w14:textId="77777777" w:rsidR="004A357C" w:rsidRPr="00543712" w:rsidRDefault="004A357C"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з</w:t>
      </w:r>
      <w:r w:rsidRPr="00543712">
        <w:rPr>
          <w:rFonts w:ascii="Times New Roman" w:hAnsi="Times New Roman"/>
          <w:color w:val="000000" w:themeColor="text1"/>
          <w:sz w:val="28"/>
          <w:szCs w:val="28"/>
          <w:lang w:val="kk-KZ"/>
        </w:rPr>
        <w:t>ерттеудің мазмұнын ашуда екі елдің (Түркия, Өзбекстан) аудан орталықтарынан, сол елдердегі қазақ мәдени орталықтарының қоғамдық іс</w:t>
      </w:r>
      <w:r w:rsidR="004E5FFD">
        <w:rPr>
          <w:rFonts w:ascii="Times New Roman" w:hAnsi="Times New Roman"/>
          <w:color w:val="000000" w:themeColor="text1"/>
          <w:sz w:val="28"/>
          <w:szCs w:val="28"/>
          <w:lang w:val="kk-KZ"/>
        </w:rPr>
        <w:t>-</w:t>
      </w:r>
      <w:r w:rsidRPr="00543712">
        <w:rPr>
          <w:rFonts w:ascii="Times New Roman" w:hAnsi="Times New Roman"/>
          <w:color w:val="000000" w:themeColor="text1"/>
          <w:sz w:val="28"/>
          <w:szCs w:val="28"/>
          <w:lang w:val="kk-KZ"/>
        </w:rPr>
        <w:t>шараларының есептері, мәліметтері құрайды [3</w:t>
      </w:r>
      <w:r>
        <w:rPr>
          <w:rFonts w:ascii="Times New Roman" w:hAnsi="Times New Roman"/>
          <w:color w:val="000000" w:themeColor="text1"/>
          <w:sz w:val="28"/>
          <w:szCs w:val="28"/>
          <w:lang w:val="kk-KZ"/>
        </w:rPr>
        <w:t>9</w:t>
      </w:r>
      <w:r w:rsidRPr="00543712">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w:t>
      </w:r>
      <w:r w:rsidRPr="00543712">
        <w:rPr>
          <w:rFonts w:ascii="Times New Roman" w:hAnsi="Times New Roman"/>
          <w:color w:val="000000" w:themeColor="text1"/>
          <w:sz w:val="28"/>
          <w:szCs w:val="28"/>
          <w:lang w:val="kk-KZ"/>
        </w:rPr>
        <w:t xml:space="preserve"> </w:t>
      </w:r>
    </w:p>
    <w:p w14:paraId="5FCCB386" w14:textId="77777777" w:rsidR="004A357C" w:rsidRPr="00543712" w:rsidRDefault="004A357C" w:rsidP="004A357C">
      <w:pPr>
        <w:pStyle w:val="a9"/>
        <w:numPr>
          <w:ilvl w:val="0"/>
          <w:numId w:val="20"/>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Pr="00543712">
        <w:rPr>
          <w:rFonts w:ascii="Times New Roman" w:hAnsi="Times New Roman"/>
          <w:color w:val="000000" w:themeColor="text1"/>
          <w:sz w:val="28"/>
          <w:szCs w:val="28"/>
          <w:lang w:val="kk-KZ"/>
        </w:rPr>
        <w:t>Өзбекстандағы «Нұрлы жол» [</w:t>
      </w:r>
      <w:r>
        <w:rPr>
          <w:rFonts w:ascii="Times New Roman" w:hAnsi="Times New Roman"/>
          <w:color w:val="000000" w:themeColor="text1"/>
          <w:sz w:val="28"/>
          <w:szCs w:val="28"/>
          <w:lang w:val="kk-KZ"/>
        </w:rPr>
        <w:t>40</w:t>
      </w:r>
      <w:r w:rsidRPr="00543712">
        <w:rPr>
          <w:rFonts w:ascii="Times New Roman" w:hAnsi="Times New Roman"/>
          <w:color w:val="000000" w:themeColor="text1"/>
          <w:sz w:val="28"/>
          <w:szCs w:val="28"/>
          <w:lang w:val="kk-KZ"/>
        </w:rPr>
        <w:t>], «Юқори Чирчиқ хаёти» [</w:t>
      </w:r>
      <w:r>
        <w:rPr>
          <w:rFonts w:ascii="Times New Roman" w:hAnsi="Times New Roman"/>
          <w:color w:val="000000" w:themeColor="text1"/>
          <w:sz w:val="28"/>
          <w:szCs w:val="28"/>
          <w:lang w:val="kk-KZ"/>
        </w:rPr>
        <w:t>41</w:t>
      </w:r>
      <w:r w:rsidRPr="00543712">
        <w:rPr>
          <w:rFonts w:ascii="Times New Roman" w:hAnsi="Times New Roman"/>
          <w:color w:val="000000" w:themeColor="text1"/>
          <w:sz w:val="28"/>
          <w:szCs w:val="28"/>
          <w:lang w:val="kk-KZ"/>
        </w:rPr>
        <w:t>] газеттері мен Түркиядан шығатын «Қазақ елі» [4</w:t>
      </w:r>
      <w:r>
        <w:rPr>
          <w:rFonts w:ascii="Times New Roman" w:hAnsi="Times New Roman"/>
          <w:color w:val="000000" w:themeColor="text1"/>
          <w:sz w:val="28"/>
          <w:szCs w:val="28"/>
          <w:lang w:val="kk-KZ"/>
        </w:rPr>
        <w:t>2</w:t>
      </w:r>
      <w:r w:rsidRPr="00543712">
        <w:rPr>
          <w:rFonts w:ascii="Times New Roman" w:hAnsi="Times New Roman"/>
          <w:color w:val="000000" w:themeColor="text1"/>
          <w:sz w:val="28"/>
          <w:szCs w:val="28"/>
          <w:lang w:val="kk-KZ"/>
        </w:rPr>
        <w:t>] журналы сияқты мерзімді басылымдардағы материалдар кеңінен пайдаланылды.</w:t>
      </w:r>
    </w:p>
    <w:p w14:paraId="4B1004BB" w14:textId="77777777" w:rsidR="004A357C" w:rsidRPr="00543712" w:rsidRDefault="004A357C" w:rsidP="004A357C">
      <w:pPr>
        <w:pStyle w:val="a9"/>
        <w:spacing w:after="0" w:line="240" w:lineRule="auto"/>
        <w:ind w:left="0" w:firstLine="567"/>
        <w:jc w:val="both"/>
        <w:rPr>
          <w:rFonts w:ascii="Times New Roman" w:hAnsi="Times New Roman"/>
          <w:color w:val="000000" w:themeColor="text1"/>
          <w:sz w:val="28"/>
          <w:szCs w:val="28"/>
          <w:lang w:val="kk-KZ"/>
        </w:rPr>
      </w:pPr>
      <w:r w:rsidRPr="00543712">
        <w:rPr>
          <w:rFonts w:ascii="Times New Roman" w:hAnsi="Times New Roman"/>
          <w:color w:val="000000" w:themeColor="text1"/>
          <w:sz w:val="28"/>
          <w:szCs w:val="28"/>
          <w:lang w:val="kk-KZ"/>
        </w:rPr>
        <w:t xml:space="preserve">Диссертация жұмысы жоғарыда көрсетілген деректер негізіне сүйенді. Далалық этнографиялық экспедиция жұмыстары Түркия және Өзбекстан қазақтарының арасында </w:t>
      </w:r>
      <w:r w:rsidR="00002809">
        <w:rPr>
          <w:rFonts w:ascii="Times New Roman" w:hAnsi="Times New Roman"/>
          <w:color w:val="000000" w:themeColor="text1"/>
          <w:sz w:val="28"/>
          <w:szCs w:val="28"/>
          <w:lang w:val="kk-KZ"/>
        </w:rPr>
        <w:t>жүр</w:t>
      </w:r>
      <w:r>
        <w:rPr>
          <w:rFonts w:ascii="Times New Roman" w:hAnsi="Times New Roman"/>
          <w:color w:val="000000" w:themeColor="text1"/>
          <w:sz w:val="28"/>
          <w:szCs w:val="28"/>
          <w:lang w:val="kk-KZ"/>
        </w:rPr>
        <w:t>гізіліп</w:t>
      </w:r>
      <w:r w:rsidR="00002809">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6333B9">
        <w:rPr>
          <w:rFonts w:ascii="Times New Roman" w:hAnsi="Times New Roman"/>
          <w:color w:val="000000" w:themeColor="text1"/>
          <w:sz w:val="28"/>
          <w:szCs w:val="28"/>
          <w:lang w:val="kk-KZ"/>
        </w:rPr>
        <w:t>этномәдениетін жан-жақты айшықтауға мүмкіндік берді.</w:t>
      </w:r>
      <w:r w:rsidRPr="001E39DA">
        <w:rPr>
          <w:rFonts w:ascii="Times New Roman" w:hAnsi="Times New Roman"/>
          <w:color w:val="000000" w:themeColor="text1"/>
          <w:sz w:val="28"/>
          <w:szCs w:val="28"/>
          <w:lang w:val="kk-KZ"/>
        </w:rPr>
        <w:t xml:space="preserve"> </w:t>
      </w:r>
      <w:r w:rsidRPr="00543712">
        <w:rPr>
          <w:rFonts w:ascii="Times New Roman" w:hAnsi="Times New Roman"/>
          <w:color w:val="000000" w:themeColor="text1"/>
          <w:sz w:val="28"/>
          <w:szCs w:val="28"/>
          <w:lang w:val="kk-KZ"/>
        </w:rPr>
        <w:t>Қазақстанға көшіп келген қандастарымыздың арасындағы зерттеулер де Өзбекстан</w:t>
      </w:r>
      <w:r w:rsidR="00002809">
        <w:rPr>
          <w:rFonts w:ascii="Times New Roman" w:hAnsi="Times New Roman"/>
          <w:color w:val="000000" w:themeColor="text1"/>
          <w:sz w:val="28"/>
          <w:szCs w:val="28"/>
          <w:lang w:val="kk-KZ"/>
        </w:rPr>
        <w:t>дағы</w:t>
      </w:r>
      <w:r w:rsidRPr="00543712">
        <w:rPr>
          <w:rFonts w:ascii="Times New Roman" w:hAnsi="Times New Roman"/>
          <w:color w:val="000000" w:themeColor="text1"/>
          <w:sz w:val="28"/>
          <w:szCs w:val="28"/>
          <w:lang w:val="kk-KZ"/>
        </w:rPr>
        <w:t xml:space="preserve"> және Түркиядағы қазақтардың мәдениетін салыстыруда толыққанды мәліметтер алуға мүмкіндік берді. Ал мерзімді басылымдардағы мәліметтер шетелдегі қазақтардың тұрмыс</w:t>
      </w:r>
      <w:r w:rsidR="00002809">
        <w:rPr>
          <w:rFonts w:ascii="Times New Roman" w:hAnsi="Times New Roman"/>
          <w:color w:val="000000" w:themeColor="text1"/>
          <w:sz w:val="28"/>
          <w:szCs w:val="28"/>
          <w:lang w:val="kk-KZ"/>
        </w:rPr>
        <w:t>-</w:t>
      </w:r>
      <w:r w:rsidRPr="00543712">
        <w:rPr>
          <w:rFonts w:ascii="Times New Roman" w:hAnsi="Times New Roman"/>
          <w:color w:val="000000" w:themeColor="text1"/>
          <w:sz w:val="28"/>
          <w:szCs w:val="28"/>
          <w:lang w:val="kk-KZ"/>
        </w:rPr>
        <w:t>тіршілігіне қатысты синхронды деректер болып табылады.</w:t>
      </w:r>
      <w:r>
        <w:rPr>
          <w:rFonts w:ascii="Times New Roman" w:hAnsi="Times New Roman"/>
          <w:color w:val="000000" w:themeColor="text1"/>
          <w:sz w:val="28"/>
          <w:szCs w:val="28"/>
          <w:lang w:val="kk-KZ"/>
        </w:rPr>
        <w:t xml:space="preserve"> </w:t>
      </w:r>
      <w:r w:rsidRPr="00543712">
        <w:rPr>
          <w:rFonts w:ascii="Times New Roman" w:hAnsi="Times New Roman"/>
          <w:color w:val="000000" w:themeColor="text1"/>
          <w:sz w:val="28"/>
          <w:szCs w:val="28"/>
          <w:lang w:val="kk-KZ"/>
        </w:rPr>
        <w:t xml:space="preserve">Мерзімді басылымдардағы мәліметтер </w:t>
      </w:r>
      <w:r>
        <w:rPr>
          <w:rFonts w:ascii="Times New Roman" w:hAnsi="Times New Roman"/>
          <w:color w:val="000000" w:themeColor="text1"/>
          <w:sz w:val="28"/>
          <w:szCs w:val="28"/>
          <w:lang w:val="kk-KZ"/>
        </w:rPr>
        <w:t xml:space="preserve">арқылы </w:t>
      </w:r>
      <w:r w:rsidRPr="00543712">
        <w:rPr>
          <w:rFonts w:ascii="Times New Roman" w:hAnsi="Times New Roman"/>
          <w:color w:val="000000" w:themeColor="text1"/>
          <w:sz w:val="28"/>
          <w:szCs w:val="28"/>
          <w:lang w:val="kk-KZ"/>
        </w:rPr>
        <w:t>контент сараптама жаса</w:t>
      </w:r>
      <w:r>
        <w:rPr>
          <w:rFonts w:ascii="Times New Roman" w:hAnsi="Times New Roman"/>
          <w:color w:val="000000" w:themeColor="text1"/>
          <w:sz w:val="28"/>
          <w:szCs w:val="28"/>
          <w:lang w:val="kk-KZ"/>
        </w:rPr>
        <w:t>лды</w:t>
      </w:r>
      <w:r w:rsidRPr="00543712">
        <w:rPr>
          <w:rFonts w:ascii="Times New Roman" w:hAnsi="Times New Roman"/>
          <w:color w:val="000000" w:themeColor="text1"/>
          <w:sz w:val="28"/>
          <w:szCs w:val="28"/>
          <w:lang w:val="kk-KZ"/>
        </w:rPr>
        <w:t>.</w:t>
      </w:r>
    </w:p>
    <w:p w14:paraId="409246B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lastRenderedPageBreak/>
        <w:t>Зерттеу жұмысының мақсаты мен міндеттері.</w:t>
      </w:r>
      <w:r>
        <w:rPr>
          <w:rFonts w:ascii="Times New Roman" w:hAnsi="Times New Roman" w:cs="Times New Roman"/>
          <w:b/>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Мақсатымыз саяси тарихи дамуы екі түрлі жүйеде өмір сүріп отырған Түркия мен Өзбекстандағы қазақтардың этникалық бірегейлігінің сақталуы мен өзгерісіндегі саяси, әлеуметтік-мәдени факторларды айқындау, бірегейліктің бір көрсеткіші халық мұрасының</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ұрпақтар арасындағы </w:t>
      </w:r>
      <w:r w:rsidRPr="002F10EA">
        <w:rPr>
          <w:rFonts w:ascii="Times New Roman" w:hAnsi="Times New Roman" w:cs="Times New Roman"/>
          <w:color w:val="000000" w:themeColor="text1"/>
          <w:sz w:val="28"/>
          <w:szCs w:val="28"/>
          <w:lang w:val="kk-KZ"/>
        </w:rPr>
        <w:t>сабақтастығы</w:t>
      </w:r>
      <w:r w:rsidR="00002809" w:rsidRPr="002F10EA">
        <w:rPr>
          <w:rFonts w:ascii="Times New Roman" w:hAnsi="Times New Roman" w:cs="Times New Roman"/>
          <w:color w:val="000000" w:themeColor="text1"/>
          <w:sz w:val="28"/>
          <w:szCs w:val="28"/>
          <w:lang w:val="kk-KZ"/>
        </w:rPr>
        <w:t xml:space="preserve"> </w:t>
      </w:r>
      <w:r w:rsidRPr="002F10EA">
        <w:rPr>
          <w:rFonts w:ascii="Times New Roman" w:hAnsi="Times New Roman" w:cs="Times New Roman"/>
          <w:color w:val="000000" w:themeColor="text1"/>
          <w:sz w:val="28"/>
          <w:szCs w:val="28"/>
          <w:lang w:val="kk-KZ"/>
        </w:rPr>
        <w:t>мен</w:t>
      </w:r>
      <w:r w:rsidRPr="00543712">
        <w:rPr>
          <w:rFonts w:ascii="Times New Roman" w:hAnsi="Times New Roman" w:cs="Times New Roman"/>
          <w:color w:val="000000" w:themeColor="text1"/>
          <w:sz w:val="28"/>
          <w:szCs w:val="28"/>
          <w:lang w:val="kk-KZ"/>
        </w:rPr>
        <w:t xml:space="preserve"> трансформация мәселелерін салыстырмалы талдау. </w:t>
      </w:r>
    </w:p>
    <w:p w14:paraId="46B07B1B"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Тақырыптың мазмұнын ашу мақсатында келесі міндеттерді қоямыз:</w:t>
      </w:r>
    </w:p>
    <w:p w14:paraId="7B6F885B" w14:textId="77777777" w:rsidR="004A357C" w:rsidRPr="007D7C4C" w:rsidRDefault="004A357C" w:rsidP="004A357C">
      <w:pPr>
        <w:pStyle w:val="a9"/>
        <w:numPr>
          <w:ilvl w:val="0"/>
          <w:numId w:val="35"/>
        </w:num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д</w:t>
      </w:r>
      <w:r w:rsidRPr="007D7C4C">
        <w:rPr>
          <w:rFonts w:ascii="Times New Roman" w:hAnsi="Times New Roman"/>
          <w:color w:val="000000" w:themeColor="text1"/>
          <w:sz w:val="28"/>
          <w:szCs w:val="28"/>
          <w:lang w:val="kk-KZ"/>
        </w:rPr>
        <w:t xml:space="preserve">иссертацияның көкейтесті мәселелері «диаспора», «этникалық </w:t>
      </w:r>
    </w:p>
    <w:p w14:paraId="00CF0B31" w14:textId="77777777" w:rsidR="004A357C" w:rsidRPr="00323588" w:rsidRDefault="004A357C" w:rsidP="004A357C">
      <w:pPr>
        <w:spacing w:after="0" w:line="240" w:lineRule="auto"/>
        <w:jc w:val="both"/>
        <w:rPr>
          <w:rFonts w:ascii="Times New Roman" w:hAnsi="Times New Roman"/>
          <w:color w:val="000000" w:themeColor="text1"/>
          <w:sz w:val="28"/>
          <w:szCs w:val="28"/>
          <w:lang w:val="kk-KZ"/>
        </w:rPr>
      </w:pPr>
      <w:r w:rsidRPr="00323588">
        <w:rPr>
          <w:rFonts w:ascii="Times New Roman" w:hAnsi="Times New Roman"/>
          <w:color w:val="000000" w:themeColor="text1"/>
          <w:sz w:val="28"/>
          <w:szCs w:val="28"/>
          <w:lang w:val="kk-KZ"/>
        </w:rPr>
        <w:t>бірегейлік» жөніндегі шетелдік, отандық зерттеушілердің теориялық методологиялық концепциялары</w:t>
      </w:r>
      <w:r w:rsidR="00002809">
        <w:rPr>
          <w:rFonts w:ascii="Times New Roman" w:hAnsi="Times New Roman"/>
          <w:color w:val="000000" w:themeColor="text1"/>
          <w:sz w:val="28"/>
          <w:szCs w:val="28"/>
          <w:lang w:val="kk-KZ"/>
        </w:rPr>
        <w:t>н салыстырмалы талдау негізінде</w:t>
      </w:r>
      <w:r w:rsidRPr="00323588">
        <w:rPr>
          <w:rFonts w:ascii="Times New Roman" w:hAnsi="Times New Roman"/>
          <w:color w:val="000000" w:themeColor="text1"/>
          <w:sz w:val="28"/>
          <w:szCs w:val="28"/>
          <w:lang w:val="kk-KZ"/>
        </w:rPr>
        <w:t xml:space="preserve"> зерттеу нысанындағы этникалық бірегейлікті сараптау; </w:t>
      </w:r>
    </w:p>
    <w:p w14:paraId="21ECFB4B" w14:textId="77777777" w:rsidR="004A357C" w:rsidRPr="007D7C4C" w:rsidRDefault="004A357C" w:rsidP="004A357C">
      <w:pPr>
        <w:pStyle w:val="a9"/>
        <w:numPr>
          <w:ilvl w:val="0"/>
          <w:numId w:val="35"/>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Pr="007D7C4C">
        <w:rPr>
          <w:rFonts w:ascii="Times New Roman" w:hAnsi="Times New Roman"/>
          <w:color w:val="000000" w:themeColor="text1"/>
          <w:sz w:val="28"/>
          <w:szCs w:val="28"/>
          <w:lang w:val="kk-KZ"/>
        </w:rPr>
        <w:t>Өзбекстан және Түркия қазақтарының этникалық бірегейлігінің сыртқы аспектілері: ана тілді білуі, салт-дәстүрлерді ұстануын, институционалды бірлестіктеріндегі мүшелігінің сақталу деңгейін анықтау;</w:t>
      </w:r>
    </w:p>
    <w:p w14:paraId="1B713155" w14:textId="77777777" w:rsidR="004A357C" w:rsidRPr="007D7C4C" w:rsidRDefault="004A357C" w:rsidP="004A357C">
      <w:pPr>
        <w:pStyle w:val="a9"/>
        <w:numPr>
          <w:ilvl w:val="0"/>
          <w:numId w:val="35"/>
        </w:numPr>
        <w:tabs>
          <w:tab w:val="left" w:pos="567"/>
        </w:tabs>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э</w:t>
      </w:r>
      <w:r w:rsidRPr="007D7C4C">
        <w:rPr>
          <w:rFonts w:ascii="Times New Roman" w:hAnsi="Times New Roman"/>
          <w:color w:val="000000" w:themeColor="text1"/>
          <w:sz w:val="28"/>
          <w:szCs w:val="28"/>
          <w:lang w:val="kk-KZ"/>
        </w:rPr>
        <w:t>тникалық бірегейліктің ішкі аспектілеріндегі когнитивті деңгейіндегі  өз этносы туралы  және басқа этностар жөнінде танымының сақталу деңгейін айқындау;</w:t>
      </w:r>
    </w:p>
    <w:p w14:paraId="607E5AFD" w14:textId="77777777" w:rsidR="004A357C" w:rsidRPr="007D7C4C" w:rsidRDefault="004A357C" w:rsidP="004A357C">
      <w:pPr>
        <w:pStyle w:val="a9"/>
        <w:numPr>
          <w:ilvl w:val="0"/>
          <w:numId w:val="35"/>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з</w:t>
      </w:r>
      <w:r w:rsidRPr="007D7C4C">
        <w:rPr>
          <w:rFonts w:ascii="Times New Roman" w:hAnsi="Times New Roman"/>
          <w:color w:val="000000" w:themeColor="text1"/>
          <w:sz w:val="28"/>
          <w:szCs w:val="28"/>
          <w:lang w:val="kk-KZ"/>
        </w:rPr>
        <w:t>ерттеу нысанына қатысты деректерді жүйелеу, саралау негізінде қазақ диаспорасының этникалық бірегейлігін нақтылайтын деректерді ғылыми айналымға енгізу;</w:t>
      </w:r>
    </w:p>
    <w:p w14:paraId="6A757A94" w14:textId="77777777" w:rsidR="004A357C" w:rsidRPr="007D7C4C" w:rsidRDefault="004A357C" w:rsidP="004A357C">
      <w:pPr>
        <w:pStyle w:val="a9"/>
        <w:numPr>
          <w:ilvl w:val="0"/>
          <w:numId w:val="35"/>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Pr="007D7C4C">
        <w:rPr>
          <w:rFonts w:ascii="Times New Roman" w:hAnsi="Times New Roman"/>
          <w:color w:val="000000" w:themeColor="text1"/>
          <w:sz w:val="28"/>
          <w:szCs w:val="28"/>
          <w:lang w:val="kk-KZ"/>
        </w:rPr>
        <w:t>Түркия</w:t>
      </w:r>
      <w:r w:rsidR="00002809">
        <w:rPr>
          <w:rFonts w:ascii="Times New Roman" w:hAnsi="Times New Roman"/>
          <w:color w:val="000000" w:themeColor="text1"/>
          <w:sz w:val="28"/>
          <w:szCs w:val="28"/>
          <w:lang w:val="kk-KZ"/>
        </w:rPr>
        <w:t>дағы</w:t>
      </w:r>
      <w:r w:rsidRPr="007D7C4C">
        <w:rPr>
          <w:rFonts w:ascii="Times New Roman" w:hAnsi="Times New Roman"/>
          <w:color w:val="000000" w:themeColor="text1"/>
          <w:sz w:val="28"/>
          <w:szCs w:val="28"/>
          <w:lang w:val="kk-KZ"/>
        </w:rPr>
        <w:t xml:space="preserve"> және Өзбекстандағы қазақтардың қалыптасуы мен қоныстануындағы әлеуметтік-мәдени факторлардың этникалық бірегейліктің сақталуы мен өзгерісіндегі орнын айқындау;</w:t>
      </w:r>
    </w:p>
    <w:p w14:paraId="37EC800B" w14:textId="77777777" w:rsidR="004A357C" w:rsidRPr="007D7C4C" w:rsidRDefault="004A357C" w:rsidP="004A357C">
      <w:pPr>
        <w:pStyle w:val="a9"/>
        <w:numPr>
          <w:ilvl w:val="0"/>
          <w:numId w:val="35"/>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е</w:t>
      </w:r>
      <w:r w:rsidRPr="007D7C4C">
        <w:rPr>
          <w:rFonts w:ascii="Times New Roman" w:hAnsi="Times New Roman"/>
          <w:color w:val="000000" w:themeColor="text1"/>
          <w:sz w:val="28"/>
          <w:szCs w:val="28"/>
          <w:lang w:val="kk-KZ"/>
        </w:rPr>
        <w:t>кі ел қазақтарының шаруашылықтағы бейіндігі мен материалдық мәдениетіндегі этникалық бірегейлік көрсеткіштерін салыстырмалы талдау;</w:t>
      </w:r>
    </w:p>
    <w:p w14:paraId="06F8FEA4" w14:textId="77777777" w:rsidR="004A357C" w:rsidRPr="007D7C4C" w:rsidRDefault="004A357C" w:rsidP="004A357C">
      <w:pPr>
        <w:pStyle w:val="a9"/>
        <w:numPr>
          <w:ilvl w:val="0"/>
          <w:numId w:val="35"/>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э</w:t>
      </w:r>
      <w:r w:rsidR="00002809">
        <w:rPr>
          <w:rFonts w:ascii="Times New Roman" w:hAnsi="Times New Roman"/>
          <w:color w:val="000000" w:themeColor="text1"/>
          <w:sz w:val="28"/>
          <w:szCs w:val="28"/>
          <w:lang w:val="kk-KZ"/>
        </w:rPr>
        <w:t>тникалық бірегейліктің моральды</w:t>
      </w:r>
      <w:r w:rsidRPr="007D7C4C">
        <w:rPr>
          <w:rFonts w:ascii="Times New Roman" w:hAnsi="Times New Roman"/>
          <w:color w:val="000000" w:themeColor="text1"/>
          <w:sz w:val="28"/>
          <w:szCs w:val="28"/>
          <w:lang w:val="kk-KZ"/>
        </w:rPr>
        <w:t xml:space="preserve"> өлшемдері – қазақ тілін жас ұрпаққа үйретуі, некелік ұстанымдары, этникалық топ арасында өзара жәрдемдесуін анықтау;</w:t>
      </w:r>
    </w:p>
    <w:p w14:paraId="194D887C" w14:textId="77777777" w:rsidR="004A357C" w:rsidRPr="007D7C4C" w:rsidRDefault="004A357C" w:rsidP="004A357C">
      <w:pPr>
        <w:pStyle w:val="a9"/>
        <w:numPr>
          <w:ilvl w:val="0"/>
          <w:numId w:val="34"/>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ж</w:t>
      </w:r>
      <w:r w:rsidRPr="007D7C4C">
        <w:rPr>
          <w:rFonts w:ascii="Times New Roman" w:hAnsi="Times New Roman"/>
          <w:color w:val="000000" w:themeColor="text1"/>
          <w:sz w:val="28"/>
          <w:szCs w:val="28"/>
          <w:lang w:val="kk-KZ"/>
        </w:rPr>
        <w:t>иналған далалық этнографиялық мәліметтер мен тарихи жәдіге</w:t>
      </w:r>
      <w:r w:rsidR="00002809">
        <w:rPr>
          <w:rFonts w:ascii="Times New Roman" w:hAnsi="Times New Roman"/>
          <w:color w:val="000000" w:themeColor="text1"/>
          <w:sz w:val="28"/>
          <w:szCs w:val="28"/>
          <w:lang w:val="kk-KZ"/>
        </w:rPr>
        <w:t>рлерді саралу, талдау негізінде</w:t>
      </w:r>
      <w:r w:rsidRPr="007D7C4C">
        <w:rPr>
          <w:rFonts w:ascii="Times New Roman" w:hAnsi="Times New Roman"/>
          <w:color w:val="000000" w:themeColor="text1"/>
          <w:sz w:val="28"/>
          <w:szCs w:val="28"/>
          <w:lang w:val="kk-KZ"/>
        </w:rPr>
        <w:t xml:space="preserve"> Түркия және Өзбекстан қазақтарының ұлттық құндылықтарды, тарихи жады мен мәдени мұраларды қастерлеу деңгейін анықтау, салыстыру;</w:t>
      </w:r>
    </w:p>
    <w:p w14:paraId="4E79CBA5" w14:textId="77777777" w:rsidR="004A357C" w:rsidRPr="007D7C4C" w:rsidRDefault="004A357C" w:rsidP="004A357C">
      <w:pPr>
        <w:pStyle w:val="a9"/>
        <w:numPr>
          <w:ilvl w:val="0"/>
          <w:numId w:val="34"/>
        </w:numPr>
        <w:tabs>
          <w:tab w:val="left" w:pos="993"/>
        </w:tabs>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э</w:t>
      </w:r>
      <w:r w:rsidRPr="007D7C4C">
        <w:rPr>
          <w:rFonts w:ascii="Times New Roman" w:hAnsi="Times New Roman"/>
          <w:color w:val="000000" w:themeColor="text1"/>
          <w:sz w:val="28"/>
          <w:szCs w:val="28"/>
          <w:lang w:val="kk-KZ"/>
        </w:rPr>
        <w:t>тникалық бірегейліктің айқын көрсеткіші тіл мен діннің екі ел қазақтарында сақталуы мен өзгерісін, ондағы ықпал ететін негізгі тетіктерді анықтау;</w:t>
      </w:r>
    </w:p>
    <w:p w14:paraId="31866789" w14:textId="77777777" w:rsidR="004A357C" w:rsidRPr="006333B9" w:rsidRDefault="004A357C" w:rsidP="004A357C">
      <w:pPr>
        <w:pStyle w:val="a9"/>
        <w:numPr>
          <w:ilvl w:val="0"/>
          <w:numId w:val="34"/>
        </w:numPr>
        <w:tabs>
          <w:tab w:val="left" w:pos="993"/>
        </w:tabs>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w:t>
      </w:r>
      <w:r w:rsidRPr="007D7C4C">
        <w:rPr>
          <w:rFonts w:ascii="Times New Roman" w:hAnsi="Times New Roman"/>
          <w:color w:val="000000" w:themeColor="text1"/>
          <w:sz w:val="28"/>
          <w:szCs w:val="28"/>
          <w:lang w:val="kk-KZ"/>
        </w:rPr>
        <w:t>оғамдық ұйымдар мен институционалдық бірлестіктердің қазақ арасындағы р</w:t>
      </w:r>
      <w:r w:rsidR="00002809">
        <w:rPr>
          <w:rFonts w:ascii="Times New Roman" w:hAnsi="Times New Roman"/>
          <w:color w:val="000000" w:themeColor="text1"/>
          <w:sz w:val="28"/>
          <w:szCs w:val="28"/>
          <w:lang w:val="kk-KZ"/>
        </w:rPr>
        <w:t>ө</w:t>
      </w:r>
      <w:r w:rsidRPr="007D7C4C">
        <w:rPr>
          <w:rFonts w:ascii="Times New Roman" w:hAnsi="Times New Roman"/>
          <w:color w:val="000000" w:themeColor="text1"/>
          <w:sz w:val="28"/>
          <w:szCs w:val="28"/>
          <w:lang w:val="kk-KZ"/>
        </w:rPr>
        <w:t>лі мен орнын айқындау, этникалық бірегейліктің сақталуы мен ұрпақаралық сабақтастығындағы қызметін көрсету.</w:t>
      </w:r>
    </w:p>
    <w:p w14:paraId="0C3ED082" w14:textId="77777777" w:rsidR="004A357C" w:rsidRPr="00C06B3B"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C06B3B">
        <w:rPr>
          <w:rFonts w:ascii="Times New Roman" w:hAnsi="Times New Roman" w:cs="Times New Roman"/>
          <w:b/>
          <w:color w:val="000000" w:themeColor="text1"/>
          <w:sz w:val="28"/>
          <w:szCs w:val="28"/>
          <w:lang w:val="kk-KZ"/>
        </w:rPr>
        <w:t xml:space="preserve">Зерттеу жұмысының ғылыми жаңалығы. </w:t>
      </w:r>
      <w:r w:rsidRPr="00C06B3B">
        <w:rPr>
          <w:rFonts w:ascii="Times New Roman" w:eastAsia="Calibri" w:hAnsi="Times New Roman" w:cs="Times New Roman"/>
          <w:color w:val="000000" w:themeColor="text1"/>
          <w:sz w:val="28"/>
          <w:szCs w:val="28"/>
          <w:lang w:val="kk-KZ"/>
        </w:rPr>
        <w:t xml:space="preserve">Диссертациялық зерттеу жұмысы алдымызға қойылған мақсат пен міндеттерге сай, жүйелі және кешенді түрде жүргізілді. Зерттеу жұмысын кешенді түрде жүргізу және мәселелерді ғылыми талдау жұмыстарын жүзеге асырудың нәтижесінде: </w:t>
      </w:r>
    </w:p>
    <w:p w14:paraId="60D1C79E" w14:textId="77777777" w:rsidR="004A357C" w:rsidRDefault="00002809" w:rsidP="004A357C">
      <w:pPr>
        <w:pStyle w:val="a9"/>
        <w:numPr>
          <w:ilvl w:val="0"/>
          <w:numId w:val="18"/>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4A357C">
        <w:rPr>
          <w:rFonts w:ascii="Times New Roman" w:hAnsi="Times New Roman"/>
          <w:sz w:val="28"/>
          <w:szCs w:val="28"/>
          <w:lang w:val="kk-KZ"/>
        </w:rPr>
        <w:t>о</w:t>
      </w:r>
      <w:r w:rsidR="004A357C" w:rsidRPr="00083169">
        <w:rPr>
          <w:rFonts w:ascii="Times New Roman" w:hAnsi="Times New Roman"/>
          <w:sz w:val="28"/>
          <w:szCs w:val="28"/>
          <w:lang w:val="kk-KZ"/>
        </w:rPr>
        <w:t>тандық этнология ғылымында алғаш рет «этникалық бірегейлік» концепциясы теориялық методологиялық тұрғыдан талданды</w:t>
      </w:r>
      <w:r w:rsidR="004A357C">
        <w:rPr>
          <w:rFonts w:ascii="Times New Roman" w:hAnsi="Times New Roman"/>
          <w:sz w:val="28"/>
          <w:szCs w:val="28"/>
          <w:lang w:val="kk-KZ"/>
        </w:rPr>
        <w:t>;</w:t>
      </w:r>
    </w:p>
    <w:p w14:paraId="6AE3E1AC" w14:textId="77777777" w:rsidR="004A357C" w:rsidRPr="00083169" w:rsidRDefault="004A357C" w:rsidP="004A357C">
      <w:pPr>
        <w:pStyle w:val="a9"/>
        <w:numPr>
          <w:ilvl w:val="0"/>
          <w:numId w:val="18"/>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қ</w:t>
      </w:r>
      <w:r w:rsidRPr="00083169">
        <w:rPr>
          <w:rFonts w:ascii="Times New Roman" w:hAnsi="Times New Roman"/>
          <w:sz w:val="28"/>
          <w:szCs w:val="28"/>
          <w:lang w:val="kk-KZ"/>
        </w:rPr>
        <w:t>азақ диаспорасындағы этникалық бірегейлікті тарихи-этнографиялық</w:t>
      </w:r>
      <w:r w:rsidR="00002809">
        <w:rPr>
          <w:rFonts w:ascii="Times New Roman" w:hAnsi="Times New Roman"/>
          <w:sz w:val="28"/>
          <w:szCs w:val="28"/>
          <w:lang w:val="kk-KZ"/>
        </w:rPr>
        <w:t xml:space="preserve"> </w:t>
      </w:r>
      <w:r w:rsidR="00002809" w:rsidRPr="002F10EA">
        <w:rPr>
          <w:rFonts w:ascii="Times New Roman" w:hAnsi="Times New Roman"/>
          <w:sz w:val="28"/>
          <w:szCs w:val="28"/>
          <w:lang w:val="kk-KZ"/>
        </w:rPr>
        <w:t>тұрғыдан талдау</w:t>
      </w:r>
      <w:r w:rsidRPr="00083169">
        <w:rPr>
          <w:rFonts w:ascii="Times New Roman" w:hAnsi="Times New Roman"/>
          <w:sz w:val="28"/>
          <w:szCs w:val="28"/>
          <w:lang w:val="kk-KZ"/>
        </w:rPr>
        <w:t xml:space="preserve"> нәтижесінде этникалық бірегейліктің ішкі және сыртқы өлшемдері айқындалды; </w:t>
      </w:r>
    </w:p>
    <w:p w14:paraId="43556531" w14:textId="77777777" w:rsidR="004A357C" w:rsidRPr="00C06B3B" w:rsidRDefault="00002809" w:rsidP="004A357C">
      <w:pPr>
        <w:pStyle w:val="a9"/>
        <w:numPr>
          <w:ilvl w:val="0"/>
          <w:numId w:val="18"/>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4A357C" w:rsidRPr="00C06B3B">
        <w:rPr>
          <w:rFonts w:ascii="Times New Roman" w:hAnsi="Times New Roman"/>
          <w:color w:val="000000" w:themeColor="text1"/>
          <w:sz w:val="28"/>
          <w:szCs w:val="28"/>
          <w:lang w:val="kk-KZ"/>
        </w:rPr>
        <w:t xml:space="preserve">Түркия және Өзбекстан қазақтарының тығыз орналасқан аймақтарында этникалық бірегейлікті айқындайтын далалық-этнографиялық деректері жүйелі түрде салыстырылып, ғылыми айналымға енгізілді; </w:t>
      </w:r>
    </w:p>
    <w:p w14:paraId="3E17DD3F" w14:textId="77777777" w:rsidR="004A357C" w:rsidRPr="00C06B3B" w:rsidRDefault="00002809" w:rsidP="004A357C">
      <w:pPr>
        <w:pStyle w:val="a9"/>
        <w:numPr>
          <w:ilvl w:val="0"/>
          <w:numId w:val="18"/>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4A357C">
        <w:rPr>
          <w:rFonts w:ascii="Times New Roman" w:hAnsi="Times New Roman"/>
          <w:color w:val="000000" w:themeColor="text1"/>
          <w:sz w:val="28"/>
          <w:szCs w:val="28"/>
          <w:lang w:val="kk-KZ"/>
        </w:rPr>
        <w:t>д</w:t>
      </w:r>
      <w:r w:rsidR="004A357C" w:rsidRPr="00C06B3B">
        <w:rPr>
          <w:rFonts w:ascii="Times New Roman" w:hAnsi="Times New Roman"/>
          <w:color w:val="000000" w:themeColor="text1"/>
          <w:sz w:val="28"/>
          <w:szCs w:val="28"/>
          <w:lang w:val="kk-KZ"/>
        </w:rPr>
        <w:t>иаспоралық жағдайдағы шетел қазақтарының этникалық бірегейлігін сақтауын жүйелі түрде сапалық талдаулар жасалды</w:t>
      </w:r>
      <w:r w:rsidR="004A357C">
        <w:rPr>
          <w:rFonts w:ascii="Times New Roman" w:hAnsi="Times New Roman"/>
          <w:color w:val="000000" w:themeColor="text1"/>
          <w:sz w:val="28"/>
          <w:szCs w:val="28"/>
          <w:lang w:val="kk-KZ"/>
        </w:rPr>
        <w:t>;</w:t>
      </w:r>
      <w:r w:rsidR="004A357C" w:rsidRPr="00C06B3B">
        <w:rPr>
          <w:rFonts w:ascii="Times New Roman" w:hAnsi="Times New Roman"/>
          <w:color w:val="000000" w:themeColor="text1"/>
          <w:sz w:val="28"/>
          <w:szCs w:val="28"/>
          <w:lang w:val="kk-KZ"/>
        </w:rPr>
        <w:t xml:space="preserve"> </w:t>
      </w:r>
    </w:p>
    <w:p w14:paraId="348F8890" w14:textId="77777777" w:rsidR="004A357C" w:rsidRPr="00C06B3B" w:rsidRDefault="00002809" w:rsidP="004A357C">
      <w:pPr>
        <w:pStyle w:val="a9"/>
        <w:numPr>
          <w:ilvl w:val="0"/>
          <w:numId w:val="18"/>
        </w:numPr>
        <w:spacing w:after="0" w:line="240" w:lineRule="auto"/>
        <w:ind w:left="0"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4A357C">
        <w:rPr>
          <w:rFonts w:ascii="Times New Roman" w:hAnsi="Times New Roman"/>
          <w:color w:val="000000" w:themeColor="text1"/>
          <w:sz w:val="28"/>
          <w:szCs w:val="28"/>
          <w:lang w:val="kk-KZ"/>
        </w:rPr>
        <w:t>м</w:t>
      </w:r>
      <w:r w:rsidR="004A357C" w:rsidRPr="00C06B3B">
        <w:rPr>
          <w:rFonts w:ascii="Times New Roman" w:hAnsi="Times New Roman"/>
          <w:color w:val="000000" w:themeColor="text1"/>
          <w:sz w:val="28"/>
          <w:szCs w:val="28"/>
          <w:lang w:val="kk-KZ"/>
        </w:rPr>
        <w:t>емлекеттік құрылымы екі түрлі жүйедегі қазақ диаспорасының</w:t>
      </w:r>
      <w:r w:rsidR="004A357C">
        <w:rPr>
          <w:rFonts w:ascii="Times New Roman" w:hAnsi="Times New Roman"/>
          <w:color w:val="000000" w:themeColor="text1"/>
          <w:sz w:val="28"/>
          <w:szCs w:val="28"/>
          <w:lang w:val="kk-KZ"/>
        </w:rPr>
        <w:t xml:space="preserve"> </w:t>
      </w:r>
      <w:r w:rsidR="004A357C" w:rsidRPr="00C06B3B">
        <w:rPr>
          <w:rFonts w:ascii="Times New Roman" w:hAnsi="Times New Roman"/>
          <w:color w:val="000000" w:themeColor="text1"/>
          <w:sz w:val="28"/>
          <w:szCs w:val="28"/>
          <w:lang w:val="kk-KZ"/>
        </w:rPr>
        <w:t xml:space="preserve">қалыптасуы мен қоныстануындағы этникалық бірегейліктің </w:t>
      </w:r>
      <w:r w:rsidR="00914898">
        <w:rPr>
          <w:rFonts w:ascii="Times New Roman" w:hAnsi="Times New Roman"/>
          <w:color w:val="000000" w:themeColor="text1"/>
          <w:sz w:val="28"/>
          <w:szCs w:val="28"/>
          <w:lang w:val="kk-KZ"/>
        </w:rPr>
        <w:t>сақталу</w:t>
      </w:r>
      <w:r w:rsidR="004A357C" w:rsidRPr="00C06B3B">
        <w:rPr>
          <w:rFonts w:ascii="Times New Roman" w:hAnsi="Times New Roman"/>
          <w:color w:val="000000" w:themeColor="text1"/>
          <w:sz w:val="28"/>
          <w:szCs w:val="28"/>
          <w:lang w:val="kk-KZ"/>
        </w:rPr>
        <w:t xml:space="preserve"> </w:t>
      </w:r>
      <w:r w:rsidR="004A357C" w:rsidRPr="002F10EA">
        <w:rPr>
          <w:rFonts w:ascii="Times New Roman" w:hAnsi="Times New Roman"/>
          <w:color w:val="000000" w:themeColor="text1"/>
          <w:sz w:val="28"/>
          <w:szCs w:val="28"/>
          <w:lang w:val="kk-KZ"/>
        </w:rPr>
        <w:t>не</w:t>
      </w:r>
      <w:r w:rsidR="00914898" w:rsidRPr="002F10EA">
        <w:rPr>
          <w:rFonts w:ascii="Times New Roman" w:hAnsi="Times New Roman"/>
          <w:color w:val="000000" w:themeColor="text1"/>
          <w:sz w:val="28"/>
          <w:szCs w:val="28"/>
          <w:lang w:val="kk-KZ"/>
        </w:rPr>
        <w:t>месе</w:t>
      </w:r>
      <w:r w:rsidR="004A357C" w:rsidRPr="00C06B3B">
        <w:rPr>
          <w:rFonts w:ascii="Times New Roman" w:hAnsi="Times New Roman"/>
          <w:color w:val="000000" w:themeColor="text1"/>
          <w:sz w:val="28"/>
          <w:szCs w:val="28"/>
          <w:lang w:val="kk-KZ"/>
        </w:rPr>
        <w:t xml:space="preserve"> трансформациялануының әлеуметтік-мәдени факторлары айқындалды; </w:t>
      </w:r>
    </w:p>
    <w:p w14:paraId="0176CB84" w14:textId="77777777" w:rsidR="004A357C" w:rsidRPr="00C06B3B" w:rsidRDefault="00914898" w:rsidP="004A357C">
      <w:pPr>
        <w:numPr>
          <w:ilvl w:val="0"/>
          <w:numId w:val="18"/>
        </w:numPr>
        <w:spacing w:after="0" w:line="240" w:lineRule="auto"/>
        <w:ind w:left="0" w:firstLine="567"/>
        <w:jc w:val="both"/>
        <w:rPr>
          <w:rFonts w:ascii="Times New Roman" w:eastAsia="Calibri"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4A357C" w:rsidRPr="00C06B3B">
        <w:rPr>
          <w:rFonts w:ascii="Times New Roman" w:hAnsi="Times New Roman" w:cs="Times New Roman"/>
          <w:color w:val="000000" w:themeColor="text1"/>
          <w:sz w:val="28"/>
          <w:szCs w:val="28"/>
          <w:lang w:val="kk-KZ"/>
        </w:rPr>
        <w:t xml:space="preserve">Түркия және Өзбекстан қазақтарының </w:t>
      </w:r>
      <w:r w:rsidR="004A357C">
        <w:rPr>
          <w:rFonts w:ascii="Times New Roman" w:hAnsi="Times New Roman" w:cs="Times New Roman"/>
          <w:color w:val="000000" w:themeColor="text1"/>
          <w:sz w:val="28"/>
          <w:szCs w:val="28"/>
          <w:lang w:val="kk-KZ"/>
        </w:rPr>
        <w:t xml:space="preserve">дәстүрлі </w:t>
      </w:r>
      <w:r w:rsidR="004A357C" w:rsidRPr="00C06B3B">
        <w:rPr>
          <w:rFonts w:ascii="Times New Roman" w:eastAsia="Calibri" w:hAnsi="Times New Roman" w:cs="Times New Roman"/>
          <w:color w:val="000000" w:themeColor="text1"/>
          <w:sz w:val="28"/>
          <w:szCs w:val="28"/>
          <w:lang w:val="kk-KZ"/>
        </w:rPr>
        <w:t>шаруашылы</w:t>
      </w:r>
      <w:r w:rsidR="004A357C">
        <w:rPr>
          <w:rFonts w:ascii="Times New Roman" w:eastAsia="Calibri" w:hAnsi="Times New Roman" w:cs="Times New Roman"/>
          <w:color w:val="000000" w:themeColor="text1"/>
          <w:sz w:val="28"/>
          <w:szCs w:val="28"/>
          <w:lang w:val="kk-KZ"/>
        </w:rPr>
        <w:t>қ түрлері</w:t>
      </w:r>
      <w:r w:rsidR="004A357C" w:rsidRPr="00C06B3B">
        <w:rPr>
          <w:rFonts w:ascii="Times New Roman" w:eastAsia="Calibri" w:hAnsi="Times New Roman" w:cs="Times New Roman"/>
          <w:color w:val="000000" w:themeColor="text1"/>
          <w:sz w:val="28"/>
          <w:szCs w:val="28"/>
          <w:lang w:val="kk-KZ"/>
        </w:rPr>
        <w:t>,</w:t>
      </w:r>
      <w:r w:rsidR="004A357C">
        <w:rPr>
          <w:rFonts w:ascii="Times New Roman" w:eastAsia="Calibri" w:hAnsi="Times New Roman" w:cs="Times New Roman"/>
          <w:color w:val="000000" w:themeColor="text1"/>
          <w:sz w:val="28"/>
          <w:szCs w:val="28"/>
          <w:lang w:val="kk-KZ"/>
        </w:rPr>
        <w:t xml:space="preserve"> </w:t>
      </w:r>
      <w:r w:rsidR="004A357C" w:rsidRPr="00C06B3B">
        <w:rPr>
          <w:rFonts w:ascii="Times New Roman" w:eastAsia="Calibri" w:hAnsi="Times New Roman" w:cs="Times New Roman"/>
          <w:color w:val="000000" w:themeColor="text1"/>
          <w:sz w:val="28"/>
          <w:szCs w:val="28"/>
          <w:lang w:val="kk-KZ"/>
        </w:rPr>
        <w:t xml:space="preserve">материалдық </w:t>
      </w:r>
      <w:r w:rsidR="004A357C" w:rsidRPr="00C06B3B">
        <w:rPr>
          <w:rFonts w:ascii="Times New Roman" w:hAnsi="Times New Roman" w:cs="Times New Roman"/>
          <w:color w:val="000000" w:themeColor="text1"/>
          <w:sz w:val="28"/>
          <w:szCs w:val="28"/>
          <w:lang w:val="kk-KZ"/>
        </w:rPr>
        <w:t xml:space="preserve">мәдениеті салыстырмалы талданып, этникалық бірегейлік көрсеткіштері нақтыланды;  </w:t>
      </w:r>
    </w:p>
    <w:p w14:paraId="456A3A34" w14:textId="77777777" w:rsidR="004A357C" w:rsidRPr="00C06B3B" w:rsidRDefault="00914898" w:rsidP="004A357C">
      <w:pPr>
        <w:numPr>
          <w:ilvl w:val="0"/>
          <w:numId w:val="18"/>
        </w:numPr>
        <w:spacing w:after="0" w:line="240" w:lineRule="auto"/>
        <w:ind w:left="0"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4A357C">
        <w:rPr>
          <w:rFonts w:ascii="Times New Roman" w:eastAsia="Calibri" w:hAnsi="Times New Roman" w:cs="Times New Roman"/>
          <w:color w:val="000000" w:themeColor="text1"/>
          <w:sz w:val="28"/>
          <w:szCs w:val="28"/>
          <w:lang w:val="kk-KZ"/>
        </w:rPr>
        <w:t>е</w:t>
      </w:r>
      <w:r w:rsidR="004A357C" w:rsidRPr="00C06B3B">
        <w:rPr>
          <w:rFonts w:ascii="Times New Roman" w:eastAsia="Calibri" w:hAnsi="Times New Roman" w:cs="Times New Roman"/>
          <w:color w:val="000000" w:themeColor="text1"/>
          <w:sz w:val="28"/>
          <w:szCs w:val="28"/>
          <w:lang w:val="kk-KZ"/>
        </w:rPr>
        <w:t>кі елдегі қазақ диаспорасының неке және отбасылық қатынастарын</w:t>
      </w:r>
      <w:r w:rsidR="004A357C">
        <w:rPr>
          <w:rFonts w:ascii="Times New Roman" w:eastAsia="Calibri" w:hAnsi="Times New Roman" w:cs="Times New Roman"/>
          <w:color w:val="000000" w:themeColor="text1"/>
          <w:sz w:val="28"/>
          <w:szCs w:val="28"/>
          <w:lang w:val="kk-KZ"/>
        </w:rPr>
        <w:t xml:space="preserve"> </w:t>
      </w:r>
      <w:r w:rsidR="004A357C" w:rsidRPr="00C06B3B">
        <w:rPr>
          <w:rFonts w:ascii="Times New Roman" w:eastAsia="Calibri" w:hAnsi="Times New Roman" w:cs="Times New Roman"/>
          <w:color w:val="000000" w:themeColor="text1"/>
          <w:sz w:val="28"/>
          <w:szCs w:val="28"/>
          <w:lang w:val="kk-KZ"/>
        </w:rPr>
        <w:t xml:space="preserve">бақылау, социологиялық сұрақнама жүргізу, т.б. әдістер негізінде зерттеліп, әр аймақтағы қазақтардың бірегейлігінің сақталу деңгейі мен ерекшелігі айқындалды; </w:t>
      </w:r>
    </w:p>
    <w:p w14:paraId="1747C006" w14:textId="77777777" w:rsidR="004A357C" w:rsidRPr="00C06B3B" w:rsidRDefault="00914898" w:rsidP="004A357C">
      <w:pPr>
        <w:numPr>
          <w:ilvl w:val="0"/>
          <w:numId w:val="18"/>
        </w:numPr>
        <w:spacing w:after="0" w:line="240" w:lineRule="auto"/>
        <w:ind w:left="0" w:firstLine="567"/>
        <w:jc w:val="both"/>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4A357C" w:rsidRPr="00C06B3B">
        <w:rPr>
          <w:rFonts w:ascii="Times New Roman" w:eastAsia="Calibri" w:hAnsi="Times New Roman" w:cs="Times New Roman"/>
          <w:color w:val="000000" w:themeColor="text1"/>
          <w:sz w:val="28"/>
          <w:szCs w:val="28"/>
          <w:lang w:val="kk-KZ"/>
        </w:rPr>
        <w:t>Түркия және Өзбекстан қазақтарының тарихи жады мен мәдени</w:t>
      </w:r>
      <w:r w:rsidR="004A357C">
        <w:rPr>
          <w:rFonts w:ascii="Times New Roman" w:hAnsi="Times New Roman" w:cs="Times New Roman"/>
          <w:color w:val="000000" w:themeColor="text1"/>
          <w:sz w:val="28"/>
          <w:szCs w:val="28"/>
          <w:lang w:val="kk-KZ"/>
        </w:rPr>
        <w:t xml:space="preserve"> </w:t>
      </w:r>
      <w:r w:rsidR="004A357C" w:rsidRPr="00C06B3B">
        <w:rPr>
          <w:rFonts w:ascii="Times New Roman" w:hAnsi="Times New Roman" w:cs="Times New Roman"/>
          <w:color w:val="000000" w:themeColor="text1"/>
          <w:sz w:val="28"/>
          <w:szCs w:val="28"/>
          <w:lang w:val="kk-KZ"/>
        </w:rPr>
        <w:t xml:space="preserve">мұраларды қастерлеу қасиеті салыстырылып, </w:t>
      </w:r>
      <w:r w:rsidR="004A357C" w:rsidRPr="00C06B3B">
        <w:rPr>
          <w:rFonts w:ascii="Times New Roman" w:eastAsia="Calibri" w:hAnsi="Times New Roman" w:cs="Times New Roman"/>
          <w:color w:val="000000" w:themeColor="text1"/>
          <w:sz w:val="28"/>
          <w:szCs w:val="28"/>
          <w:lang w:val="kk-KZ"/>
        </w:rPr>
        <w:t>этникалық бірегейлігіндегі</w:t>
      </w:r>
      <w:r w:rsidR="004A357C" w:rsidRPr="00C06B3B">
        <w:rPr>
          <w:rFonts w:ascii="Times New Roman" w:hAnsi="Times New Roman" w:cs="Times New Roman"/>
          <w:color w:val="000000" w:themeColor="text1"/>
          <w:sz w:val="28"/>
          <w:szCs w:val="28"/>
          <w:lang w:val="kk-KZ"/>
        </w:rPr>
        <w:t xml:space="preserve"> ұрпақаралық сабақтастығы  сараланды</w:t>
      </w: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w:t>
      </w:r>
    </w:p>
    <w:p w14:paraId="369E7109" w14:textId="77777777" w:rsidR="004A357C" w:rsidRPr="00C06B3B" w:rsidRDefault="00914898" w:rsidP="004A357C">
      <w:pPr>
        <w:numPr>
          <w:ilvl w:val="0"/>
          <w:numId w:val="18"/>
        </w:numPr>
        <w:spacing w:after="0" w:line="240" w:lineRule="auto"/>
        <w:ind w:left="0" w:firstLine="567"/>
        <w:jc w:val="both"/>
        <w:rPr>
          <w:rFonts w:ascii="Times New Roman" w:eastAsia="Calibri"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4A357C">
        <w:rPr>
          <w:rFonts w:ascii="Times New Roman" w:hAnsi="Times New Roman" w:cs="Times New Roman"/>
          <w:color w:val="000000" w:themeColor="text1"/>
          <w:sz w:val="28"/>
          <w:szCs w:val="28"/>
          <w:lang w:val="kk-KZ"/>
        </w:rPr>
        <w:t>э</w:t>
      </w:r>
      <w:r w:rsidR="004A357C" w:rsidRPr="00C06B3B">
        <w:rPr>
          <w:rFonts w:ascii="Times New Roman" w:hAnsi="Times New Roman" w:cs="Times New Roman"/>
          <w:color w:val="000000" w:themeColor="text1"/>
          <w:sz w:val="28"/>
          <w:szCs w:val="28"/>
          <w:lang w:val="kk-KZ"/>
        </w:rPr>
        <w:t>тникалық бірегейліктің сақталуы мен трансформациялануында</w:t>
      </w:r>
      <w:r w:rsidR="004A357C">
        <w:rPr>
          <w:rFonts w:ascii="Times New Roman" w:eastAsia="Calibri" w:hAnsi="Times New Roman" w:cs="Times New Roman"/>
          <w:color w:val="000000" w:themeColor="text1"/>
          <w:sz w:val="28"/>
          <w:szCs w:val="28"/>
          <w:lang w:val="kk-KZ"/>
        </w:rPr>
        <w:t xml:space="preserve"> </w:t>
      </w:r>
      <w:r w:rsidR="004A357C" w:rsidRPr="00C06B3B">
        <w:rPr>
          <w:rFonts w:ascii="Times New Roman" w:hAnsi="Times New Roman" w:cs="Times New Roman"/>
          <w:color w:val="000000" w:themeColor="text1"/>
          <w:sz w:val="28"/>
          <w:szCs w:val="28"/>
          <w:lang w:val="kk-KZ"/>
        </w:rPr>
        <w:t xml:space="preserve">екі ел </w:t>
      </w:r>
      <w:r w:rsidR="004A357C" w:rsidRPr="00C06B3B">
        <w:rPr>
          <w:rFonts w:ascii="Times New Roman" w:eastAsia="Calibri" w:hAnsi="Times New Roman" w:cs="Times New Roman"/>
          <w:color w:val="000000" w:themeColor="text1"/>
          <w:sz w:val="28"/>
          <w:szCs w:val="28"/>
          <w:lang w:val="kk-KZ"/>
        </w:rPr>
        <w:t>қазақтарының тіл мен діннің қолданысы салыстырылып, олардың р</w:t>
      </w:r>
      <w:r>
        <w:rPr>
          <w:rFonts w:ascii="Times New Roman" w:eastAsia="Calibri" w:hAnsi="Times New Roman" w:cs="Times New Roman"/>
          <w:color w:val="000000" w:themeColor="text1"/>
          <w:sz w:val="28"/>
          <w:szCs w:val="28"/>
          <w:lang w:val="kk-KZ"/>
        </w:rPr>
        <w:t>ө</w:t>
      </w:r>
      <w:r w:rsidR="004A357C" w:rsidRPr="00C06B3B">
        <w:rPr>
          <w:rFonts w:ascii="Times New Roman" w:eastAsia="Calibri" w:hAnsi="Times New Roman" w:cs="Times New Roman"/>
          <w:color w:val="000000" w:themeColor="text1"/>
          <w:sz w:val="28"/>
          <w:szCs w:val="28"/>
          <w:lang w:val="kk-KZ"/>
        </w:rPr>
        <w:t>лі</w:t>
      </w:r>
      <w:r w:rsidR="004A357C" w:rsidRPr="00C06B3B">
        <w:rPr>
          <w:rFonts w:ascii="Times New Roman" w:hAnsi="Times New Roman" w:cs="Times New Roman"/>
          <w:color w:val="000000" w:themeColor="text1"/>
          <w:sz w:val="28"/>
          <w:szCs w:val="28"/>
          <w:lang w:val="kk-KZ"/>
        </w:rPr>
        <w:t xml:space="preserve"> айқындалды; </w:t>
      </w:r>
    </w:p>
    <w:p w14:paraId="77632B5A" w14:textId="77777777" w:rsidR="004A357C" w:rsidRPr="00C06B3B" w:rsidRDefault="00914898" w:rsidP="004A357C">
      <w:pPr>
        <w:numPr>
          <w:ilvl w:val="0"/>
          <w:numId w:val="18"/>
        </w:numPr>
        <w:spacing w:after="0" w:line="240" w:lineRule="auto"/>
        <w:ind w:left="0"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sidR="004A357C">
        <w:rPr>
          <w:rFonts w:ascii="Times New Roman" w:eastAsia="Calibri" w:hAnsi="Times New Roman" w:cs="Times New Roman"/>
          <w:color w:val="000000" w:themeColor="text1"/>
          <w:sz w:val="28"/>
          <w:szCs w:val="28"/>
          <w:lang w:val="kk-KZ"/>
        </w:rPr>
        <w:t>қ</w:t>
      </w:r>
      <w:r w:rsidR="004A357C" w:rsidRPr="00C06B3B">
        <w:rPr>
          <w:rFonts w:ascii="Times New Roman" w:eastAsia="Calibri" w:hAnsi="Times New Roman" w:cs="Times New Roman"/>
          <w:color w:val="000000" w:themeColor="text1"/>
          <w:sz w:val="28"/>
          <w:szCs w:val="28"/>
          <w:lang w:val="kk-KZ"/>
        </w:rPr>
        <w:t>азіргі кезеңде Түркия және Өзбекстан қазақтарының ұлттық</w:t>
      </w:r>
      <w:r w:rsidR="004A357C">
        <w:rPr>
          <w:rFonts w:ascii="Times New Roman" w:eastAsia="Calibri" w:hAnsi="Times New Roman" w:cs="Times New Roman"/>
          <w:color w:val="000000" w:themeColor="text1"/>
          <w:sz w:val="28"/>
          <w:szCs w:val="28"/>
          <w:lang w:val="kk-KZ"/>
        </w:rPr>
        <w:t xml:space="preserve"> </w:t>
      </w:r>
      <w:r w:rsidR="004A357C" w:rsidRPr="00C06B3B">
        <w:rPr>
          <w:rFonts w:ascii="Times New Roman" w:eastAsia="Calibri" w:hAnsi="Times New Roman" w:cs="Times New Roman"/>
          <w:color w:val="000000" w:themeColor="text1"/>
          <w:sz w:val="28"/>
          <w:szCs w:val="28"/>
          <w:lang w:val="kk-KZ"/>
        </w:rPr>
        <w:t xml:space="preserve">болмысын  сақтап қалу мақсатында құрған </w:t>
      </w:r>
      <w:r w:rsidR="004A357C" w:rsidRPr="00C06B3B">
        <w:rPr>
          <w:rFonts w:ascii="Times New Roman" w:hAnsi="Times New Roman" w:cs="Times New Roman"/>
          <w:color w:val="000000" w:themeColor="text1"/>
          <w:sz w:val="28"/>
          <w:szCs w:val="28"/>
          <w:lang w:val="kk-KZ"/>
        </w:rPr>
        <w:t xml:space="preserve">қоғамдық ұйымдары мен институционалдық бірлестіктердің </w:t>
      </w:r>
      <w:r w:rsidR="004A357C" w:rsidRPr="00C06B3B">
        <w:rPr>
          <w:rFonts w:ascii="Times New Roman" w:eastAsia="Calibri" w:hAnsi="Times New Roman" w:cs="Times New Roman"/>
          <w:color w:val="000000" w:themeColor="text1"/>
          <w:sz w:val="28"/>
          <w:szCs w:val="28"/>
          <w:lang w:val="kk-KZ"/>
        </w:rPr>
        <w:t xml:space="preserve">этникалық бірегейлікті сақтаудағы </w:t>
      </w:r>
      <w:r w:rsidR="004A357C" w:rsidRPr="00C06B3B">
        <w:rPr>
          <w:rFonts w:ascii="Times New Roman" w:hAnsi="Times New Roman" w:cs="Times New Roman"/>
          <w:color w:val="000000" w:themeColor="text1"/>
          <w:sz w:val="28"/>
          <w:szCs w:val="28"/>
          <w:lang w:val="kk-KZ"/>
        </w:rPr>
        <w:t>қызметі талданып, р</w:t>
      </w:r>
      <w:r w:rsidR="004A357C">
        <w:rPr>
          <w:rFonts w:ascii="Times New Roman" w:hAnsi="Times New Roman" w:cs="Times New Roman"/>
          <w:color w:val="000000" w:themeColor="text1"/>
          <w:sz w:val="28"/>
          <w:szCs w:val="28"/>
          <w:lang w:val="kk-KZ"/>
        </w:rPr>
        <w:t>ө</w:t>
      </w:r>
      <w:r w:rsidR="004A357C" w:rsidRPr="00C06B3B">
        <w:rPr>
          <w:rFonts w:ascii="Times New Roman" w:hAnsi="Times New Roman" w:cs="Times New Roman"/>
          <w:color w:val="000000" w:themeColor="text1"/>
          <w:sz w:val="28"/>
          <w:szCs w:val="28"/>
          <w:lang w:val="kk-KZ"/>
        </w:rPr>
        <w:t xml:space="preserve">лі мен орны анықталды. </w:t>
      </w:r>
    </w:p>
    <w:p w14:paraId="328307AB" w14:textId="77777777" w:rsidR="004A357C" w:rsidRPr="00C06B3B"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A370E0">
        <w:rPr>
          <w:rFonts w:ascii="Times New Roman" w:hAnsi="Times New Roman" w:cs="Times New Roman"/>
          <w:b/>
          <w:bCs/>
          <w:color w:val="000000" w:themeColor="text1"/>
          <w:sz w:val="28"/>
          <w:szCs w:val="28"/>
          <w:lang w:val="kk-KZ"/>
        </w:rPr>
        <w:t xml:space="preserve">Қорғауға ұсынылған негізгі тұжырымдар. </w:t>
      </w:r>
      <w:r w:rsidRPr="00C06B3B">
        <w:rPr>
          <w:rFonts w:ascii="Times New Roman" w:hAnsi="Times New Roman" w:cs="Times New Roman"/>
          <w:color w:val="000000" w:themeColor="text1"/>
          <w:sz w:val="28"/>
          <w:szCs w:val="28"/>
          <w:lang w:val="kk-KZ"/>
        </w:rPr>
        <w:t xml:space="preserve">Өзбекстан және Түркия қазақтарының этникалық </w:t>
      </w:r>
      <w:r w:rsidRPr="002F10EA">
        <w:rPr>
          <w:rFonts w:ascii="Times New Roman" w:hAnsi="Times New Roman" w:cs="Times New Roman"/>
          <w:color w:val="000000" w:themeColor="text1"/>
          <w:sz w:val="28"/>
          <w:szCs w:val="28"/>
          <w:lang w:val="kk-KZ"/>
        </w:rPr>
        <w:t>бірегейлігі</w:t>
      </w:r>
      <w:r w:rsidR="00914898" w:rsidRPr="002F10EA">
        <w:rPr>
          <w:rFonts w:ascii="Times New Roman" w:hAnsi="Times New Roman" w:cs="Times New Roman"/>
          <w:color w:val="000000" w:themeColor="text1"/>
          <w:sz w:val="28"/>
          <w:szCs w:val="28"/>
          <w:lang w:val="kk-KZ"/>
        </w:rPr>
        <w:t>нде</w:t>
      </w:r>
      <w:r w:rsidRPr="00C06B3B">
        <w:rPr>
          <w:rFonts w:ascii="Times New Roman" w:hAnsi="Times New Roman" w:cs="Times New Roman"/>
          <w:color w:val="000000" w:themeColor="text1"/>
          <w:sz w:val="28"/>
          <w:szCs w:val="28"/>
          <w:lang w:val="kk-KZ"/>
        </w:rPr>
        <w:t xml:space="preserve"> Қазақстандағы қазақтардан айтарлықтай айырмашылығы жоқ.  </w:t>
      </w:r>
    </w:p>
    <w:p w14:paraId="67C9FB38" w14:textId="77777777" w:rsidR="004A357C" w:rsidRPr="00C06B3B" w:rsidRDefault="00914898"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Өзбекстан және Түркия қазақтарының этникалық сипатында кейбір ерекшеліктер байқалады. Бұл диаспораның басынан өткізген саяси және экономикалық жағдайына байланысты. О</w:t>
      </w:r>
      <w:r>
        <w:rPr>
          <w:rFonts w:ascii="Times New Roman" w:hAnsi="Times New Roman" w:cs="Times New Roman"/>
          <w:color w:val="000000" w:themeColor="text1"/>
          <w:sz w:val="28"/>
          <w:szCs w:val="28"/>
          <w:lang w:val="kk-KZ"/>
        </w:rPr>
        <w:t>л</w:t>
      </w:r>
      <w:r w:rsidR="004A357C" w:rsidRPr="00C06B3B">
        <w:rPr>
          <w:rFonts w:ascii="Times New Roman" w:hAnsi="Times New Roman" w:cs="Times New Roman"/>
          <w:color w:val="000000" w:themeColor="text1"/>
          <w:sz w:val="28"/>
          <w:szCs w:val="28"/>
          <w:lang w:val="kk-KZ"/>
        </w:rPr>
        <w:t xml:space="preserve"> жастар арасында қазақ тілін меңгеру д</w:t>
      </w:r>
      <w:r>
        <w:rPr>
          <w:rFonts w:ascii="Times New Roman" w:hAnsi="Times New Roman" w:cs="Times New Roman"/>
          <w:color w:val="000000" w:themeColor="text1"/>
          <w:sz w:val="28"/>
          <w:szCs w:val="28"/>
          <w:lang w:val="kk-KZ"/>
        </w:rPr>
        <w:t>еңгейінен көрінеді. Түркияда 40-</w:t>
      </w:r>
      <w:r w:rsidR="004A357C" w:rsidRPr="00C06B3B">
        <w:rPr>
          <w:rFonts w:ascii="Times New Roman" w:hAnsi="Times New Roman" w:cs="Times New Roman"/>
          <w:color w:val="000000" w:themeColor="text1"/>
          <w:sz w:val="28"/>
          <w:szCs w:val="28"/>
          <w:lang w:val="kk-KZ"/>
        </w:rPr>
        <w:t>тан төмен жастағы азаматтар арасында қазақ тілін меңгеру деңгейінің төмендігі байқалса, Өзбекстанда қазақ тілін жас ерекшелікке қарамастан тұрақты меңгереді және қолданады.</w:t>
      </w:r>
    </w:p>
    <w:p w14:paraId="4AB773DA" w14:textId="77777777" w:rsidR="004A357C" w:rsidRPr="00C06B3B" w:rsidRDefault="00914898"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Өзбекстанда да</w:t>
      </w: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Түркияда да аға</w:t>
      </w:r>
      <w:r>
        <w:rPr>
          <w:rFonts w:ascii="Times New Roman" w:hAnsi="Times New Roman" w:cs="Times New Roman"/>
          <w:color w:val="000000" w:themeColor="text1"/>
          <w:sz w:val="28"/>
          <w:szCs w:val="28"/>
          <w:lang w:val="kk-KZ"/>
        </w:rPr>
        <w:t xml:space="preserve"> буын өкілдері диаспораның әр</w:t>
      </w:r>
      <w:r w:rsidR="004A357C" w:rsidRPr="00C06B3B">
        <w:rPr>
          <w:rFonts w:ascii="Times New Roman" w:hAnsi="Times New Roman" w:cs="Times New Roman"/>
          <w:color w:val="000000" w:themeColor="text1"/>
          <w:sz w:val="28"/>
          <w:szCs w:val="28"/>
          <w:lang w:val="kk-KZ"/>
        </w:rPr>
        <w:t xml:space="preserve">түрлі жас ерекшелік және әлеуметтік топтарының мүддесін біріктіреді. </w:t>
      </w:r>
      <w:r w:rsidR="004A357C" w:rsidRPr="002F10EA">
        <w:rPr>
          <w:rFonts w:ascii="Times New Roman" w:hAnsi="Times New Roman" w:cs="Times New Roman"/>
          <w:color w:val="000000" w:themeColor="text1"/>
          <w:sz w:val="28"/>
          <w:szCs w:val="28"/>
          <w:lang w:val="kk-KZ"/>
        </w:rPr>
        <w:t>Бұл олардың өміршеңдігіне негіз болып отыр</w:t>
      </w:r>
      <w:r w:rsidR="004A357C" w:rsidRPr="00C06B3B">
        <w:rPr>
          <w:rFonts w:ascii="Times New Roman" w:hAnsi="Times New Roman" w:cs="Times New Roman"/>
          <w:color w:val="000000" w:themeColor="text1"/>
          <w:sz w:val="28"/>
          <w:szCs w:val="28"/>
          <w:lang w:val="kk-KZ"/>
        </w:rPr>
        <w:t>. Ақсақалдар этностың мұрасын сақтаушы, диаспораның экономикалық негізін қамтамасыз етуші және этникалық бірегейліктің сақталуына қоғамдық-саяси жағдай жасаушы болып табылады.</w:t>
      </w:r>
    </w:p>
    <w:p w14:paraId="7AE44A3C" w14:textId="77777777" w:rsidR="004A357C" w:rsidRPr="00C06B3B" w:rsidRDefault="00914898"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Қазіргі кезде жаһандану үрдістері адамдардың күнделікті өміріндегі этникалық ерекшеліктер мен мәдени талғамды реттеуші басты фактор болып </w:t>
      </w:r>
      <w:r w:rsidR="004A357C" w:rsidRPr="00C06B3B">
        <w:rPr>
          <w:rFonts w:ascii="Times New Roman" w:hAnsi="Times New Roman" w:cs="Times New Roman"/>
          <w:color w:val="000000" w:themeColor="text1"/>
          <w:sz w:val="28"/>
          <w:szCs w:val="28"/>
          <w:lang w:val="kk-KZ"/>
        </w:rPr>
        <w:lastRenderedPageBreak/>
        <w:t xml:space="preserve">табылады. Мұнда Түркия, Өзбекстан және Қазақстан қазақтарын тұтас қарастыруға болады. Оған этникалық сипатта үйдің ішкі көрінісі, дәстүрлі қазақ тағамдары (бауырсақ, </w:t>
      </w:r>
      <w:r w:rsidRPr="002F10EA">
        <w:rPr>
          <w:rFonts w:ascii="Times New Roman" w:hAnsi="Times New Roman" w:cs="Times New Roman"/>
          <w:color w:val="000000" w:themeColor="text1"/>
          <w:sz w:val="28"/>
          <w:szCs w:val="28"/>
          <w:lang w:val="kk-KZ"/>
        </w:rPr>
        <w:t>қазақша ет</w:t>
      </w:r>
      <w:r w:rsidR="004A357C" w:rsidRPr="00C06B3B">
        <w:rPr>
          <w:rFonts w:ascii="Times New Roman" w:hAnsi="Times New Roman" w:cs="Times New Roman"/>
          <w:color w:val="000000" w:themeColor="text1"/>
          <w:sz w:val="28"/>
          <w:szCs w:val="28"/>
          <w:lang w:val="kk-KZ"/>
        </w:rPr>
        <w:t>) сақталуы жатады.</w:t>
      </w:r>
    </w:p>
    <w:p w14:paraId="2300CA0C" w14:textId="77777777" w:rsidR="004A357C" w:rsidRPr="00C06B3B" w:rsidRDefault="00914898"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w:t>
      </w:r>
      <w:r w:rsidR="004A357C">
        <w:rPr>
          <w:rFonts w:ascii="Times New Roman" w:hAnsi="Times New Roman" w:cs="Times New Roman"/>
          <w:color w:val="000000" w:themeColor="text1"/>
          <w:sz w:val="28"/>
          <w:szCs w:val="28"/>
          <w:lang w:val="kk-KZ"/>
        </w:rPr>
        <w:t>Ж</w:t>
      </w:r>
      <w:r w:rsidR="004A357C" w:rsidRPr="00C06B3B">
        <w:rPr>
          <w:rFonts w:ascii="Times New Roman" w:hAnsi="Times New Roman" w:cs="Times New Roman"/>
          <w:color w:val="000000" w:themeColor="text1"/>
          <w:sz w:val="28"/>
          <w:szCs w:val="28"/>
          <w:lang w:val="kk-KZ"/>
        </w:rPr>
        <w:t>аһандану үрдісінің әсерінен жастар арасында этностың өткен тарихына, диаспораның қалыптасуына деген қызығушылық азайып бара жатыр. Алайда шежіреге деген қызығушылық сақталған. Әр үйде шежірені қастерлеп, сақтайды (оның ішінде Қытайдан келген кездері сақталғандары да бар). Аға буын жастардың жеті атаға толмай қыз алысп</w:t>
      </w:r>
      <w:r>
        <w:rPr>
          <w:rFonts w:ascii="Times New Roman" w:hAnsi="Times New Roman" w:cs="Times New Roman"/>
          <w:color w:val="000000" w:themeColor="text1"/>
          <w:sz w:val="28"/>
          <w:szCs w:val="28"/>
          <w:lang w:val="kk-KZ"/>
        </w:rPr>
        <w:t>ауын қадағалайды. Сонымен қатар</w:t>
      </w:r>
      <w:r w:rsidR="004A357C" w:rsidRPr="00C06B3B">
        <w:rPr>
          <w:rFonts w:ascii="Times New Roman" w:hAnsi="Times New Roman" w:cs="Times New Roman"/>
          <w:color w:val="000000" w:themeColor="text1"/>
          <w:sz w:val="28"/>
          <w:szCs w:val="28"/>
          <w:lang w:val="kk-KZ"/>
        </w:rPr>
        <w:t xml:space="preserve"> үлкендер өзін</w:t>
      </w: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өзі әйгілеуде ру аттарын қолдану дәстүрін мирас етеді. Адам атымен бірге ру атын қосып айту қалыптасқан. Ру аттары қазақтардың орналасқан аймақтарында да сақталған.</w:t>
      </w:r>
    </w:p>
    <w:p w14:paraId="7053F7B6" w14:textId="77777777" w:rsidR="004A357C" w:rsidRPr="00C06B3B" w:rsidRDefault="00914898"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Жаһандану дәуірінің әсерінен Түркиядағы қазақ жастары арасында </w:t>
      </w:r>
      <w:r>
        <w:rPr>
          <w:rFonts w:ascii="Times New Roman" w:hAnsi="Times New Roman" w:cs="Times New Roman"/>
          <w:color w:val="000000" w:themeColor="text1"/>
          <w:sz w:val="28"/>
          <w:szCs w:val="28"/>
          <w:lang w:val="kk-KZ"/>
        </w:rPr>
        <w:t>бірегейліктің сыртқы факторлары</w:t>
      </w:r>
      <w:r w:rsidR="004A357C" w:rsidRPr="00C06B3B">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қазақ тілін білу деңгейі, тамақтану жүйесі анықталып келеді. Олар өздерін қазақтар арасында қауіпсіз сезінетіндігін жасырмайды. </w:t>
      </w:r>
    </w:p>
    <w:p w14:paraId="6052FAA6" w14:textId="77777777" w:rsidR="004A357C" w:rsidRPr="00B12578" w:rsidRDefault="00914898" w:rsidP="004A357C">
      <w:pPr>
        <w:tabs>
          <w:tab w:val="left" w:pos="851"/>
        </w:tabs>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Өзбекстанда да</w:t>
      </w:r>
      <w:r>
        <w:rPr>
          <w:rFonts w:ascii="Times New Roman" w:hAnsi="Times New Roman" w:cs="Times New Roman"/>
          <w:color w:val="000000" w:themeColor="text1"/>
          <w:sz w:val="28"/>
          <w:szCs w:val="28"/>
          <w:lang w:val="kk-KZ"/>
        </w:rPr>
        <w:t>,</w:t>
      </w:r>
      <w:r w:rsidR="004A357C" w:rsidRPr="00C06B3B">
        <w:rPr>
          <w:rFonts w:ascii="Times New Roman" w:hAnsi="Times New Roman" w:cs="Times New Roman"/>
          <w:color w:val="000000" w:themeColor="text1"/>
          <w:sz w:val="28"/>
          <w:szCs w:val="28"/>
          <w:lang w:val="kk-KZ"/>
        </w:rPr>
        <w:t xml:space="preserve"> Түркияда да қазақтар этнос ретінде бірегейленуге тырысады. Көбінесе қоғамдар, мәдени ұйымдар құрады. Онда қазақ тілінде газеттер, журналдар басылады. Қазақша телебағдарламалар көрсетіледі. Түркия қазақтары кирилицадағы басылымдарды оқи алмайды, бірақ үйінде отырып қазақ телебағдарламаларына қосыла алады.</w:t>
      </w:r>
    </w:p>
    <w:p w14:paraId="6A66A41E" w14:textId="77777777" w:rsidR="004A357C" w:rsidRPr="00543712" w:rsidRDefault="004A357C" w:rsidP="004A357C">
      <w:pPr>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ab/>
        <w:t xml:space="preserve">Тақырыптың хронологиялық шеңбері. </w:t>
      </w:r>
      <w:r w:rsidRPr="00543712">
        <w:rPr>
          <w:rFonts w:ascii="Times New Roman" w:hAnsi="Times New Roman" w:cs="Times New Roman"/>
          <w:color w:val="000000" w:themeColor="text1"/>
          <w:sz w:val="28"/>
          <w:szCs w:val="28"/>
          <w:lang w:val="kk-KZ"/>
        </w:rPr>
        <w:t>Этникалық бірегейліктің сақталуы мен өзгерісін көрсетуде КСРО жүйесіндегі Өзбекстан қазақтары мен ХХ ғ</w:t>
      </w:r>
      <w:r w:rsidR="00A93F2E">
        <w:rPr>
          <w:rFonts w:ascii="Times New Roman" w:hAnsi="Times New Roman" w:cs="Times New Roman"/>
          <w:color w:val="000000" w:themeColor="text1"/>
          <w:sz w:val="28"/>
          <w:szCs w:val="28"/>
          <w:lang w:val="kk-KZ"/>
        </w:rPr>
        <w:t>асырдың</w:t>
      </w:r>
      <w:r w:rsidRPr="00543712">
        <w:rPr>
          <w:rFonts w:ascii="Times New Roman" w:hAnsi="Times New Roman" w:cs="Times New Roman"/>
          <w:color w:val="000000" w:themeColor="text1"/>
          <w:sz w:val="28"/>
          <w:szCs w:val="28"/>
          <w:lang w:val="kk-KZ"/>
        </w:rPr>
        <w:t xml:space="preserve"> 50</w:t>
      </w:r>
      <w:r w:rsidR="00A93F2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жылдары Түркияға қоныс аударған қандастарымызды салыстырмалы талдау болғандықтан ХХ ғ</w:t>
      </w:r>
      <w:r w:rsidR="00A93F2E">
        <w:rPr>
          <w:rFonts w:ascii="Times New Roman" w:hAnsi="Times New Roman" w:cs="Times New Roman"/>
          <w:color w:val="000000" w:themeColor="text1"/>
          <w:sz w:val="28"/>
          <w:szCs w:val="28"/>
          <w:lang w:val="kk-KZ"/>
        </w:rPr>
        <w:t>асырдың</w:t>
      </w:r>
      <w:r w:rsidRPr="00543712">
        <w:rPr>
          <w:rFonts w:ascii="Times New Roman" w:hAnsi="Times New Roman" w:cs="Times New Roman"/>
          <w:color w:val="000000" w:themeColor="text1"/>
          <w:sz w:val="28"/>
          <w:szCs w:val="28"/>
          <w:lang w:val="kk-KZ"/>
        </w:rPr>
        <w:t xml:space="preserve"> басынан қазіргі кезеңге дейінгі аралықты</w:t>
      </w:r>
      <w:r>
        <w:rPr>
          <w:rFonts w:ascii="Times New Roman" w:hAnsi="Times New Roman" w:cs="Times New Roman"/>
          <w:color w:val="000000" w:themeColor="text1"/>
          <w:sz w:val="28"/>
          <w:szCs w:val="28"/>
          <w:lang w:val="kk-KZ"/>
        </w:rPr>
        <w:t xml:space="preserve"> қамтыды</w:t>
      </w:r>
      <w:r w:rsidRPr="00543712">
        <w:rPr>
          <w:rFonts w:ascii="Times New Roman" w:hAnsi="Times New Roman" w:cs="Times New Roman"/>
          <w:color w:val="000000" w:themeColor="text1"/>
          <w:sz w:val="28"/>
          <w:szCs w:val="28"/>
          <w:lang w:val="kk-KZ"/>
        </w:rPr>
        <w:t xml:space="preserve">. </w:t>
      </w:r>
    </w:p>
    <w:p w14:paraId="7EB30FBA" w14:textId="77777777" w:rsidR="004A357C" w:rsidRPr="00543712" w:rsidRDefault="004A357C" w:rsidP="004A357C">
      <w:pPr>
        <w:spacing w:after="0" w:line="240" w:lineRule="auto"/>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ab/>
        <w:t>Диссертацияның географиялық ауқымына</w:t>
      </w:r>
      <w:r>
        <w:rPr>
          <w:rFonts w:ascii="Times New Roman" w:hAnsi="Times New Roman" w:cs="Times New Roman"/>
          <w:b/>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Өзбекстан Республикасы, Қарақалпақстан автономиялы республикасы және Түркия Республикасындағы қазақтар шоғырланған аймақтар қамтылады.</w:t>
      </w:r>
    </w:p>
    <w:p w14:paraId="366F43F0" w14:textId="77777777" w:rsidR="004A357C" w:rsidRPr="00543712" w:rsidRDefault="004A357C" w:rsidP="004A357C">
      <w:pPr>
        <w:spacing w:after="0" w:line="240" w:lineRule="auto"/>
        <w:ind w:firstLine="360"/>
        <w:jc w:val="both"/>
        <w:rPr>
          <w:rFonts w:ascii="Times New Roman" w:eastAsia="Calibri"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ab/>
        <w:t xml:space="preserve">Жұмыстың ғылыми және қолданбалық маңызы. </w:t>
      </w:r>
      <w:r w:rsidRPr="00543712">
        <w:rPr>
          <w:rFonts w:ascii="Times New Roman" w:eastAsia="Calibri" w:hAnsi="Times New Roman" w:cs="Times New Roman"/>
          <w:color w:val="000000" w:themeColor="text1"/>
          <w:sz w:val="28"/>
          <w:szCs w:val="28"/>
          <w:lang w:val="kk-KZ"/>
        </w:rPr>
        <w:t>Диссертацияның теориялық маңыздылығы алдымен зерттеу нәтижелеріндегі тұжырымдамалар шет жерлердегі қандастарымыздың біртұтастығы, этникалық бірегейлігінің сақталуы мен өзгерісін зерделеуге, олардың даму үдерісі жөнінде тұжырымдамалар жасауға мүмкіндік б</w:t>
      </w:r>
      <w:r w:rsidR="00A93F2E">
        <w:rPr>
          <w:rFonts w:ascii="Times New Roman" w:eastAsia="Calibri" w:hAnsi="Times New Roman" w:cs="Times New Roman"/>
          <w:color w:val="000000" w:themeColor="text1"/>
          <w:sz w:val="28"/>
          <w:szCs w:val="28"/>
          <w:lang w:val="kk-KZ"/>
        </w:rPr>
        <w:t>ереді;</w:t>
      </w:r>
      <w:r w:rsidRPr="00543712">
        <w:rPr>
          <w:rFonts w:ascii="Times New Roman" w:eastAsia="Calibri" w:hAnsi="Times New Roman" w:cs="Times New Roman"/>
          <w:color w:val="000000" w:themeColor="text1"/>
          <w:sz w:val="28"/>
          <w:szCs w:val="28"/>
          <w:lang w:val="kk-KZ"/>
        </w:rPr>
        <w:t xml:space="preserve">  </w:t>
      </w:r>
    </w:p>
    <w:p w14:paraId="658E2148" w14:textId="77777777" w:rsidR="004A357C" w:rsidRPr="00FE5735" w:rsidRDefault="004A357C" w:rsidP="004A357C">
      <w:pPr>
        <w:numPr>
          <w:ilvl w:val="0"/>
          <w:numId w:val="18"/>
        </w:numPr>
        <w:tabs>
          <w:tab w:val="left" w:pos="426"/>
          <w:tab w:val="left" w:pos="709"/>
          <w:tab w:val="left" w:pos="1134"/>
        </w:tabs>
        <w:spacing w:after="0" w:line="240" w:lineRule="auto"/>
        <w:ind w:left="0" w:firstLine="709"/>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п</w:t>
      </w:r>
      <w:r w:rsidRPr="00543712">
        <w:rPr>
          <w:rFonts w:ascii="Times New Roman" w:eastAsia="Calibri" w:hAnsi="Times New Roman" w:cs="Times New Roman"/>
          <w:color w:val="000000" w:themeColor="text1"/>
          <w:sz w:val="28"/>
          <w:szCs w:val="28"/>
          <w:lang w:val="kk-KZ"/>
        </w:rPr>
        <w:t>рактикалық маңыздылығы шет жерлердегі отандастарымыздың</w:t>
      </w:r>
      <w:r>
        <w:rPr>
          <w:rFonts w:ascii="Times New Roman" w:eastAsia="Calibri" w:hAnsi="Times New Roman" w:cs="Times New Roman"/>
          <w:color w:val="000000" w:themeColor="text1"/>
          <w:sz w:val="28"/>
          <w:szCs w:val="28"/>
          <w:lang w:val="kk-KZ"/>
        </w:rPr>
        <w:t xml:space="preserve"> </w:t>
      </w:r>
      <w:r w:rsidRPr="00FE5735">
        <w:rPr>
          <w:rFonts w:ascii="Times New Roman" w:hAnsi="Times New Roman" w:cs="Times New Roman"/>
          <w:color w:val="000000" w:themeColor="text1"/>
          <w:sz w:val="28"/>
          <w:szCs w:val="28"/>
          <w:lang w:val="kk-KZ"/>
        </w:rPr>
        <w:t>этникалық бірегейлігін қамтамасыз</w:t>
      </w:r>
      <w:r>
        <w:rPr>
          <w:rFonts w:ascii="Times New Roman" w:hAnsi="Times New Roman" w:cs="Times New Roman"/>
          <w:color w:val="000000" w:themeColor="text1"/>
          <w:sz w:val="28"/>
          <w:szCs w:val="28"/>
          <w:lang w:val="kk-KZ"/>
        </w:rPr>
        <w:t xml:space="preserve"> </w:t>
      </w:r>
      <w:r w:rsidRPr="00FE5735">
        <w:rPr>
          <w:rFonts w:ascii="Times New Roman" w:hAnsi="Times New Roman" w:cs="Times New Roman"/>
          <w:color w:val="000000" w:themeColor="text1"/>
          <w:sz w:val="28"/>
          <w:szCs w:val="28"/>
          <w:lang w:val="kk-KZ"/>
        </w:rPr>
        <w:t>ететін негізгі факторлар белгі</w:t>
      </w:r>
      <w:r w:rsidR="00EE5F5D">
        <w:rPr>
          <w:rFonts w:ascii="Times New Roman" w:hAnsi="Times New Roman" w:cs="Times New Roman"/>
          <w:color w:val="000000" w:themeColor="text1"/>
          <w:sz w:val="28"/>
          <w:szCs w:val="28"/>
          <w:lang w:val="kk-KZ"/>
        </w:rPr>
        <w:t>леніп, қандастарымыздың ассимил</w:t>
      </w:r>
      <w:r w:rsidRPr="00FE5735">
        <w:rPr>
          <w:rFonts w:ascii="Times New Roman" w:hAnsi="Times New Roman" w:cs="Times New Roman"/>
          <w:color w:val="000000" w:themeColor="text1"/>
          <w:sz w:val="28"/>
          <w:szCs w:val="28"/>
          <w:lang w:val="kk-KZ"/>
        </w:rPr>
        <w:t>яциялану тетіктерін зерттеуге, тежеу жолдарын бағамдауға, мемлекетке ұсынымдар әзірлеуге пайдалануға болады;</w:t>
      </w:r>
    </w:p>
    <w:p w14:paraId="189FB1DB" w14:textId="77777777" w:rsidR="004A357C" w:rsidRPr="00FE5735" w:rsidRDefault="004A357C" w:rsidP="004A357C">
      <w:pPr>
        <w:numPr>
          <w:ilvl w:val="0"/>
          <w:numId w:val="18"/>
        </w:numPr>
        <w:tabs>
          <w:tab w:val="left" w:pos="709"/>
          <w:tab w:val="left" w:pos="993"/>
        </w:tabs>
        <w:spacing w:after="0" w:line="240" w:lineRule="auto"/>
        <w:ind w:left="0" w:firstLine="709"/>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з</w:t>
      </w:r>
      <w:r w:rsidRPr="00543712">
        <w:rPr>
          <w:rFonts w:ascii="Times New Roman" w:eastAsia="Calibri" w:hAnsi="Times New Roman" w:cs="Times New Roman"/>
          <w:color w:val="000000" w:themeColor="text1"/>
          <w:sz w:val="28"/>
          <w:szCs w:val="28"/>
          <w:lang w:val="kk-KZ"/>
        </w:rPr>
        <w:t>ерттеуді тарихи-этнографиялық бағытында оқылатын дәрістерге,</w:t>
      </w:r>
      <w:r w:rsidR="00EE5F5D">
        <w:rPr>
          <w:rFonts w:ascii="Times New Roman" w:eastAsia="Calibri" w:hAnsi="Times New Roman" w:cs="Times New Roman"/>
          <w:color w:val="000000" w:themeColor="text1"/>
          <w:sz w:val="28"/>
          <w:szCs w:val="28"/>
          <w:lang w:val="kk-KZ"/>
        </w:rPr>
        <w:t xml:space="preserve"> </w:t>
      </w:r>
      <w:r w:rsidRPr="00FE5735">
        <w:rPr>
          <w:rFonts w:ascii="Times New Roman" w:hAnsi="Times New Roman" w:cs="Times New Roman"/>
          <w:color w:val="000000" w:themeColor="text1"/>
          <w:sz w:val="28"/>
          <w:szCs w:val="28"/>
          <w:lang w:val="kk-KZ"/>
        </w:rPr>
        <w:t xml:space="preserve">арнаулы курстарға, этнология, тарих мамандықтарындағы таңдамалы мамандандыру модульдерге элективті пән ретінде енгізуге болады; </w:t>
      </w:r>
    </w:p>
    <w:p w14:paraId="4176EB36" w14:textId="77777777" w:rsidR="004A357C" w:rsidRPr="00FE5735" w:rsidRDefault="004A357C" w:rsidP="004A357C">
      <w:pPr>
        <w:numPr>
          <w:ilvl w:val="0"/>
          <w:numId w:val="18"/>
        </w:numPr>
        <w:tabs>
          <w:tab w:val="left" w:pos="851"/>
        </w:tabs>
        <w:spacing w:after="0" w:line="240" w:lineRule="auto"/>
        <w:ind w:left="0" w:firstLine="709"/>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д</w:t>
      </w:r>
      <w:r w:rsidRPr="00543712">
        <w:rPr>
          <w:rFonts w:ascii="Times New Roman" w:eastAsia="Calibri" w:hAnsi="Times New Roman" w:cs="Times New Roman"/>
          <w:color w:val="000000" w:themeColor="text1"/>
          <w:sz w:val="28"/>
          <w:szCs w:val="28"/>
          <w:lang w:val="kk-KZ"/>
        </w:rPr>
        <w:t>иссертацияның тұжырымдамалары мен қорытындылары шет</w:t>
      </w:r>
      <w:r w:rsidR="00EE5F5D">
        <w:rPr>
          <w:rFonts w:ascii="Times New Roman" w:eastAsia="Calibri" w:hAnsi="Times New Roman" w:cs="Times New Roman"/>
          <w:color w:val="000000" w:themeColor="text1"/>
          <w:sz w:val="28"/>
          <w:szCs w:val="28"/>
          <w:lang w:val="kk-KZ"/>
        </w:rPr>
        <w:t xml:space="preserve"> </w:t>
      </w:r>
      <w:r w:rsidRPr="00FE5735">
        <w:rPr>
          <w:rFonts w:ascii="Times New Roman" w:hAnsi="Times New Roman" w:cs="Times New Roman"/>
          <w:color w:val="000000" w:themeColor="text1"/>
          <w:sz w:val="28"/>
          <w:szCs w:val="28"/>
          <w:lang w:val="kk-KZ"/>
        </w:rPr>
        <w:t xml:space="preserve">жерлердегі қазақтардың этникалық бірегейлігі мен даму моделінің стратегиялық жоспарын жасауға деректік база бола алады.  </w:t>
      </w:r>
    </w:p>
    <w:p w14:paraId="4CD59244" w14:textId="77777777" w:rsidR="00AE6907" w:rsidRDefault="00AE6907" w:rsidP="004A357C">
      <w:pPr>
        <w:spacing w:after="0" w:line="240" w:lineRule="auto"/>
        <w:ind w:firstLine="567"/>
        <w:contextualSpacing/>
        <w:jc w:val="both"/>
        <w:rPr>
          <w:rFonts w:ascii="Times New Roman" w:hAnsi="Times New Roman" w:cs="Times New Roman"/>
          <w:b/>
          <w:color w:val="000000" w:themeColor="text1"/>
          <w:sz w:val="28"/>
          <w:szCs w:val="28"/>
          <w:lang w:val="kk-KZ"/>
        </w:rPr>
      </w:pPr>
    </w:p>
    <w:p w14:paraId="0A2A497E" w14:textId="4A4B7BB4" w:rsidR="004A357C" w:rsidRPr="00543712" w:rsidRDefault="004A357C" w:rsidP="004A357C">
      <w:pPr>
        <w:spacing w:after="0" w:line="240" w:lineRule="auto"/>
        <w:ind w:firstLine="567"/>
        <w:contextualSpacing/>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lastRenderedPageBreak/>
        <w:t xml:space="preserve">Диссертацияның теориялық және методологиялық негізі. </w:t>
      </w:r>
    </w:p>
    <w:p w14:paraId="13521635" w14:textId="02F4E4A9" w:rsidR="004A357C" w:rsidRPr="00543712" w:rsidRDefault="00EE5F5D" w:rsidP="004A357C">
      <w:pPr>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Зерттеуде тақырыпқа қатысты шет</w:t>
      </w:r>
      <w:r w:rsidR="004A357C" w:rsidRPr="00543712">
        <w:rPr>
          <w:rFonts w:ascii="Times New Roman" w:hAnsi="Times New Roman" w:cs="Times New Roman"/>
          <w:color w:val="000000" w:themeColor="text1"/>
          <w:sz w:val="28"/>
          <w:szCs w:val="28"/>
          <w:lang w:val="kk-KZ"/>
        </w:rPr>
        <w:t>елдік және отандық ғалымдардың, зерттеушілердің тұжырымдары мен ұстанымдары, ғылыми әдіс-тәсілдері басшылыққа алынды.</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Бүгінде этникалық бірегейлік мәселесі, оның ішінде қазақ диаспорасының этникалық бірегейлік мәселесінің сақталуы, оның ұрпақтан</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ұрпаққа өту мәселелері </w:t>
      </w:r>
      <w:r>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ғылыми ізденісте өзекті бағыттардың бірі, оның үстіне зерттеу әдісі мен методологиясында қиындықтар тудыратыны жасырын емес. Ол алдымен пәнаралық зерттеу бағыттарымен байланысты «бірегейлік» ұғымының нақты анықтамасының болмауы. Қазіргі кезеңде «бірегейлік» термині</w:t>
      </w:r>
      <w:r>
        <w:rPr>
          <w:rFonts w:ascii="Times New Roman" w:hAnsi="Times New Roman" w:cs="Times New Roman"/>
          <w:color w:val="000000" w:themeColor="text1"/>
          <w:sz w:val="28"/>
          <w:szCs w:val="28"/>
          <w:lang w:val="kk-KZ"/>
        </w:rPr>
        <w:t>н</w:t>
      </w:r>
      <w:r w:rsidR="004A357C" w:rsidRPr="00543712">
        <w:rPr>
          <w:rFonts w:ascii="Times New Roman" w:hAnsi="Times New Roman" w:cs="Times New Roman"/>
          <w:color w:val="000000" w:themeColor="text1"/>
          <w:sz w:val="28"/>
          <w:szCs w:val="28"/>
          <w:lang w:val="kk-KZ"/>
        </w:rPr>
        <w:t xml:space="preserve"> ғылыми талдау және әлеуметтік тәжірибе категориясы ретінде әлеуметтік-мәдени ілімнің әртүрлі салаларындағы психологтар, социологтар, этнолог, антрополог, тарихшы, философ, политолог мамандар кеңінен қолдануда. Оның үстіне аталған терминнің қазақша атауын қолдануда да әркелкілік «бірегейлік», «сәйкестік» деп аталу</w:t>
      </w:r>
      <w:r>
        <w:rPr>
          <w:rFonts w:ascii="Times New Roman" w:hAnsi="Times New Roman" w:cs="Times New Roman"/>
          <w:color w:val="000000" w:themeColor="text1"/>
          <w:sz w:val="28"/>
          <w:szCs w:val="28"/>
          <w:lang w:val="kk-KZ"/>
        </w:rPr>
        <w:t>ы да қиындық тудыруда. Көбінесе</w:t>
      </w:r>
      <w:r w:rsidR="004A357C" w:rsidRPr="00543712">
        <w:rPr>
          <w:rFonts w:ascii="Times New Roman" w:hAnsi="Times New Roman" w:cs="Times New Roman"/>
          <w:color w:val="000000" w:themeColor="text1"/>
          <w:sz w:val="28"/>
          <w:szCs w:val="28"/>
          <w:lang w:val="kk-KZ"/>
        </w:rPr>
        <w:t xml:space="preserve"> этникалық бірегейлік не сәйкестік мәселелеріне</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қазіргі кезеңде қызығушылықтың өсуінің себептерін түсіне отырып, зерттеушілердің көпшілігі әлі күнге дейін бұл құбылыстың мәнін түсіндіре алмайды.</w:t>
      </w:r>
    </w:p>
    <w:p w14:paraId="4F2AA1E8" w14:textId="3A40B3CD" w:rsidR="004A357C" w:rsidRPr="00543712" w:rsidRDefault="004A357C" w:rsidP="004A357C">
      <w:pPr>
        <w:spacing w:after="0" w:line="240" w:lineRule="auto"/>
        <w:ind w:firstLine="709"/>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Бірегейлікті анықтаудағы зерттеулердің теориялық тәсілдер мен концепциялардың әртүрлілігіне байланысты әдістемелік қиындықтармен қатар, этникалық</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этномәдени сәйкестікті дұрыс зерттеуде де қиындықтар бар. Этникалық сәйкестілік туралы пікірталастарды талдағанда мұндай сәйкестіктердің көп, тұрақсыз екенін көрсететін стандартты көрсе</w:t>
      </w:r>
      <w:r w:rsidR="00EE5F5D">
        <w:rPr>
          <w:rFonts w:ascii="Times New Roman" w:eastAsia="Times New Roman" w:hAnsi="Times New Roman" w:cs="Times New Roman"/>
          <w:color w:val="000000" w:themeColor="text1"/>
          <w:sz w:val="28"/>
          <w:szCs w:val="28"/>
          <w:lang w:val="kk-KZ"/>
        </w:rPr>
        <w:t>ткіштер жиынтығымен толтырылады</w:t>
      </w:r>
      <w:r w:rsidRPr="00543712">
        <w:rPr>
          <w:rFonts w:ascii="Times New Roman" w:eastAsia="Times New Roman" w:hAnsi="Times New Roman" w:cs="Times New Roman"/>
          <w:color w:val="000000" w:themeColor="text1"/>
          <w:sz w:val="28"/>
          <w:szCs w:val="28"/>
          <w:lang w:val="kk-KZ"/>
        </w:rPr>
        <w:t xml:space="preserve"> [67, </w:t>
      </w:r>
      <w:r w:rsidRPr="00BF23A2">
        <w:rPr>
          <w:rFonts w:ascii="Times New Roman" w:eastAsia="Times New Roman" w:hAnsi="Times New Roman" w:cs="Times New Roman"/>
          <w:color w:val="000000" w:themeColor="text1"/>
          <w:sz w:val="28"/>
          <w:szCs w:val="28"/>
          <w:lang w:val="kk-KZ"/>
        </w:rPr>
        <w:t>7</w:t>
      </w:r>
      <w:r w:rsidR="00BF23A2" w:rsidRPr="00BF23A2">
        <w:rPr>
          <w:rFonts w:ascii="Times New Roman" w:eastAsia="Times New Roman" w:hAnsi="Times New Roman" w:cs="Times New Roman"/>
          <w:color w:val="000000" w:themeColor="text1"/>
          <w:sz w:val="28"/>
          <w:szCs w:val="28"/>
          <w:lang w:val="kk-KZ"/>
        </w:rPr>
        <w:t>-</w:t>
      </w:r>
      <w:r w:rsidRPr="00BF23A2">
        <w:rPr>
          <w:rFonts w:ascii="Times New Roman" w:eastAsia="Times New Roman" w:hAnsi="Times New Roman" w:cs="Times New Roman"/>
          <w:color w:val="000000" w:themeColor="text1"/>
          <w:sz w:val="28"/>
          <w:szCs w:val="28"/>
          <w:lang w:val="kk-KZ"/>
        </w:rPr>
        <w:t>б.].</w:t>
      </w:r>
      <w:r>
        <w:rPr>
          <w:rFonts w:ascii="Times New Roman" w:eastAsia="Times New Roman" w:hAnsi="Times New Roman" w:cs="Times New Roman"/>
          <w:color w:val="000000" w:themeColor="text1"/>
          <w:sz w:val="28"/>
          <w:szCs w:val="28"/>
          <w:lang w:val="kk-KZ"/>
        </w:rPr>
        <w:t xml:space="preserve"> З</w:t>
      </w:r>
      <w:r w:rsidRPr="00543712">
        <w:rPr>
          <w:rFonts w:ascii="Times New Roman" w:eastAsia="Times New Roman" w:hAnsi="Times New Roman" w:cs="Times New Roman"/>
          <w:color w:val="000000" w:themeColor="text1"/>
          <w:sz w:val="28"/>
          <w:szCs w:val="28"/>
          <w:lang w:val="kk-KZ"/>
        </w:rPr>
        <w:t>ерттеуші этникалық бірегейлікті қандай деңгейде зерттейтінін өзі анықтауы керек, мысалы, белгілі бір топтың этникалық сәйкестігі ретінде этни</w:t>
      </w:r>
      <w:r w:rsidR="00EE5F5D">
        <w:rPr>
          <w:rFonts w:ascii="Times New Roman" w:eastAsia="Times New Roman" w:hAnsi="Times New Roman" w:cs="Times New Roman"/>
          <w:color w:val="000000" w:themeColor="text1"/>
          <w:sz w:val="28"/>
          <w:szCs w:val="28"/>
          <w:lang w:val="kk-KZ"/>
        </w:rPr>
        <w:t>калық қауымдастық тұрғысынан ба</w:t>
      </w:r>
      <w:r w:rsidRPr="00543712">
        <w:rPr>
          <w:rFonts w:ascii="Times New Roman" w:eastAsia="Times New Roman" w:hAnsi="Times New Roman" w:cs="Times New Roman"/>
          <w:color w:val="000000" w:themeColor="text1"/>
          <w:sz w:val="28"/>
          <w:szCs w:val="28"/>
          <w:lang w:val="kk-KZ"/>
        </w:rPr>
        <w:t xml:space="preserve"> әлде этникалық сипаттаманы тасымалдаушы ретінде негізгі қызығушылық нысаны етіп жеке адамды ала ма, соған байланысты.  </w:t>
      </w:r>
    </w:p>
    <w:p w14:paraId="31921307" w14:textId="2632D63E"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Бірегейлік ұғымы әлеуметтік ғылымдарда қоғамдық өзгерістердің қарым-қатынасын сараптауға және өзін-өзі тану немесе өзіндік сәйкестіктің стратегиясын анықтауда кеңінен қолданылып келеді. Э.</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Эриксон қоғамдық трансформациялар кезінде бірегейліктің дағдарысы болатындығын көрсетіп берді.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Эриксонның пікірінше бірегейлік екі негізде құрылады. Бі</w:t>
      </w:r>
      <w:r w:rsidR="00EE5F5D">
        <w:rPr>
          <w:rFonts w:ascii="Times New Roman" w:hAnsi="Times New Roman" w:cs="Times New Roman"/>
          <w:color w:val="000000" w:themeColor="text1"/>
          <w:sz w:val="28"/>
          <w:szCs w:val="28"/>
          <w:lang w:val="kk-KZ"/>
        </w:rPr>
        <w:t>ріншісі</w:t>
      </w:r>
      <w:r w:rsidRPr="00543712">
        <w:rPr>
          <w:rFonts w:ascii="Times New Roman" w:hAnsi="Times New Roman" w:cs="Times New Roman"/>
          <w:color w:val="000000" w:themeColor="text1"/>
          <w:sz w:val="28"/>
          <w:szCs w:val="28"/>
          <w:lang w:val="kk-KZ"/>
        </w:rPr>
        <w:t xml:space="preserve"> өзін-өзі тану не</w:t>
      </w:r>
      <w:r w:rsidR="00EE5F5D">
        <w:rPr>
          <w:rFonts w:ascii="Times New Roman" w:hAnsi="Times New Roman" w:cs="Times New Roman"/>
          <w:color w:val="000000" w:themeColor="text1"/>
          <w:sz w:val="28"/>
          <w:szCs w:val="28"/>
          <w:lang w:val="kk-KZ"/>
        </w:rPr>
        <w:t>месе сәйкестену болса, екіншісі</w:t>
      </w:r>
      <w:r w:rsidRPr="00543712">
        <w:rPr>
          <w:rFonts w:ascii="Times New Roman" w:hAnsi="Times New Roman" w:cs="Times New Roman"/>
          <w:color w:val="000000" w:themeColor="text1"/>
          <w:sz w:val="28"/>
          <w:szCs w:val="28"/>
          <w:lang w:val="kk-KZ"/>
        </w:rPr>
        <w:t xml:space="preserve"> әлеуметтік-мәдени анықтауыштар негізінде. Бірегейліктің дағдарысы алғашқы және кейінгі бірегейліктермен сәйкестенбейтінін айта келе, оның невроздардың дамуына байланысты болуы керек деп түйіндейді. Эриксон еңбектерінде бірегейліктің динамикалық аспектілері көрініс табады. Оның мәдени және әлеуметтік аспектілерімен байланысты болуы мәдени құндылықтар мен идеологияның бір бөлігі ретінде қарастыруға болатынын көрсетеді [4</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58]. Бұл жерде этникалық</w:t>
      </w:r>
      <w:r w:rsidR="00EE5F5D">
        <w:rPr>
          <w:rFonts w:ascii="Times New Roman" w:hAnsi="Times New Roman" w:cs="Times New Roman"/>
          <w:color w:val="000000" w:themeColor="text1"/>
          <w:sz w:val="28"/>
          <w:szCs w:val="28"/>
          <w:lang w:val="kk-KZ"/>
        </w:rPr>
        <w:t xml:space="preserve"> топтар арасындағы бірегейлік</w:t>
      </w:r>
      <w:r w:rsidRPr="00543712">
        <w:rPr>
          <w:rFonts w:ascii="Times New Roman" w:hAnsi="Times New Roman" w:cs="Times New Roman"/>
          <w:color w:val="000000" w:themeColor="text1"/>
          <w:sz w:val="28"/>
          <w:szCs w:val="28"/>
          <w:lang w:val="kk-KZ"/>
        </w:rPr>
        <w:t xml:space="preserve"> формаларының даму және құлдырау кезеңдері болатынын көрсетеді. Бірегейліктің мәдени және әлеуметтік динамикасы қазіргі кезде тым қарқынды жүріп жатқанын ескеретін болсақ, әлеуметік және мәдени </w:t>
      </w:r>
      <w:r w:rsidRPr="00BF23A2">
        <w:rPr>
          <w:rFonts w:ascii="Times New Roman" w:hAnsi="Times New Roman" w:cs="Times New Roman"/>
          <w:color w:val="000000" w:themeColor="text1"/>
          <w:sz w:val="28"/>
          <w:szCs w:val="28"/>
          <w:lang w:val="kk-KZ"/>
        </w:rPr>
        <w:t>сәйкестену</w:t>
      </w:r>
      <w:r w:rsidR="00EE5F5D" w:rsidRPr="00BF23A2">
        <w:rPr>
          <w:rFonts w:ascii="Times New Roman" w:hAnsi="Times New Roman" w:cs="Times New Roman"/>
          <w:color w:val="000000" w:themeColor="text1"/>
          <w:sz w:val="28"/>
          <w:szCs w:val="28"/>
          <w:lang w:val="kk-KZ"/>
        </w:rPr>
        <w:t>дің</w:t>
      </w:r>
      <w:r w:rsidRPr="00543712">
        <w:rPr>
          <w:rFonts w:ascii="Times New Roman" w:hAnsi="Times New Roman" w:cs="Times New Roman"/>
          <w:color w:val="000000" w:themeColor="text1"/>
          <w:sz w:val="28"/>
          <w:szCs w:val="28"/>
          <w:lang w:val="kk-KZ"/>
        </w:rPr>
        <w:t xml:space="preserve"> бір кездері дағдарысқа түсуі зерттеушілер алды</w:t>
      </w:r>
      <w:r w:rsidR="00EE5F5D">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да күрделі мәселелер қояды. Дж. Г.</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Мидтің тұжырымы бойынша бірегейлік өзгелермен </w:t>
      </w:r>
      <w:r w:rsidRPr="00543712">
        <w:rPr>
          <w:rFonts w:ascii="Times New Roman" w:hAnsi="Times New Roman" w:cs="Times New Roman"/>
          <w:color w:val="000000" w:themeColor="text1"/>
          <w:sz w:val="28"/>
          <w:szCs w:val="28"/>
          <w:lang w:val="kk-KZ"/>
        </w:rPr>
        <w:lastRenderedPageBreak/>
        <w:t xml:space="preserve">байланыстың орнауынан пайда болатын құбылыс, яғни адамдар арасындағы коммуникация сырттан төнген қауіпті сейілтуге мүмкіндік береді. </w:t>
      </w:r>
      <w:r w:rsidR="00EE5F5D">
        <w:rPr>
          <w:rFonts w:ascii="Times New Roman" w:hAnsi="Times New Roman" w:cs="Times New Roman"/>
          <w:color w:val="000000" w:themeColor="text1"/>
          <w:sz w:val="28"/>
          <w:szCs w:val="28"/>
          <w:lang w:val="kk-KZ"/>
        </w:rPr>
        <w:t>Осылайша</w:t>
      </w:r>
      <w:r w:rsidRPr="00543712">
        <w:rPr>
          <w:rFonts w:ascii="Times New Roman" w:hAnsi="Times New Roman" w:cs="Times New Roman"/>
          <w:color w:val="000000" w:themeColor="text1"/>
          <w:sz w:val="28"/>
          <w:szCs w:val="28"/>
          <w:lang w:val="kk-KZ"/>
        </w:rPr>
        <w:t xml:space="preserve"> индивидтің топтасуына жағдай жасалады деп түсіндіреді [4</w:t>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xml:space="preserve">, с. 191]. Жалпы, Дж. Г. Мидтің </w:t>
      </w:r>
      <w:r w:rsidRPr="00BF23A2">
        <w:rPr>
          <w:rFonts w:ascii="Times New Roman" w:hAnsi="Times New Roman" w:cs="Times New Roman"/>
          <w:color w:val="000000" w:themeColor="text1"/>
          <w:sz w:val="28"/>
          <w:szCs w:val="28"/>
          <w:lang w:val="kk-KZ"/>
        </w:rPr>
        <w:t>тұжырымдары</w:t>
      </w:r>
      <w:r w:rsidR="00EE5F5D" w:rsidRPr="00BF23A2">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бірегейліктің ең алғашқы категориясы ретінде қарастыруға болады. </w:t>
      </w:r>
      <w:r w:rsidRPr="00B359D7">
        <w:rPr>
          <w:rFonts w:ascii="Times New Roman" w:hAnsi="Times New Roman" w:cs="Times New Roman"/>
          <w:sz w:val="28"/>
          <w:szCs w:val="28"/>
          <w:lang w:val="kk-KZ"/>
        </w:rPr>
        <w:t>Сондықтан</w:t>
      </w:r>
      <w:r w:rsidRPr="00543712">
        <w:rPr>
          <w:rFonts w:ascii="Times New Roman" w:hAnsi="Times New Roman" w:cs="Times New Roman"/>
          <w:color w:val="000000" w:themeColor="text1"/>
          <w:sz w:val="28"/>
          <w:szCs w:val="28"/>
          <w:lang w:val="kk-KZ"/>
        </w:rPr>
        <w:t xml:space="preserve"> этникалық бірегейлікті</w:t>
      </w:r>
      <w:r w:rsidR="00EE5F5D">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 ұғымы мен категорияларын топтар арасындағы әлеуметтік психологиялық үрдістер негізінде зерттеу әлеуметтік бірегейліктің </w:t>
      </w:r>
      <w:r w:rsidRPr="00BF23A2">
        <w:rPr>
          <w:rFonts w:ascii="Times New Roman" w:hAnsi="Times New Roman" w:cs="Times New Roman"/>
          <w:color w:val="000000" w:themeColor="text1"/>
          <w:sz w:val="28"/>
          <w:szCs w:val="28"/>
          <w:lang w:val="kk-KZ"/>
        </w:rPr>
        <w:t>механизмдерін</w:t>
      </w:r>
      <w:r w:rsidR="00EE5F5D" w:rsidRPr="00BF23A2">
        <w:rPr>
          <w:rFonts w:ascii="Times New Roman" w:hAnsi="Times New Roman" w:cs="Times New Roman"/>
          <w:color w:val="000000" w:themeColor="text1"/>
          <w:sz w:val="28"/>
          <w:szCs w:val="28"/>
          <w:lang w:val="kk-KZ"/>
        </w:rPr>
        <w:t>,</w:t>
      </w:r>
      <w:r w:rsidRPr="00BF23A2">
        <w:rPr>
          <w:rFonts w:ascii="Times New Roman" w:hAnsi="Times New Roman" w:cs="Times New Roman"/>
          <w:color w:val="000000" w:themeColor="text1"/>
          <w:sz w:val="28"/>
          <w:szCs w:val="28"/>
          <w:lang w:val="kk-KZ"/>
        </w:rPr>
        <w:t xml:space="preserve"> қызметін</w:t>
      </w:r>
      <w:r w:rsidRPr="00543712">
        <w:rPr>
          <w:rFonts w:ascii="Times New Roman" w:hAnsi="Times New Roman" w:cs="Times New Roman"/>
          <w:color w:val="000000" w:themeColor="text1"/>
          <w:sz w:val="28"/>
          <w:szCs w:val="28"/>
          <w:lang w:val="kk-KZ"/>
        </w:rPr>
        <w:t xml:space="preserve"> анықтауда ұтымды болып табылады. Э. Эpиксонның ізбасаpы Джeймс </w:t>
      </w:r>
      <w:r w:rsidRPr="00BF23A2">
        <w:rPr>
          <w:rFonts w:ascii="Times New Roman" w:hAnsi="Times New Roman" w:cs="Times New Roman"/>
          <w:color w:val="000000" w:themeColor="text1"/>
          <w:sz w:val="28"/>
          <w:szCs w:val="28"/>
          <w:lang w:val="kk-KZ"/>
        </w:rPr>
        <w:t>Маpсиа</w:t>
      </w:r>
      <w:r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1"/>
          <w:sz w:val="28"/>
          <w:szCs w:val="28"/>
          <w:lang w:val="kk-KZ"/>
        </w:rPr>
        <w:t>б</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pacing w:val="1"/>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1"/>
          <w:sz w:val="28"/>
          <w:szCs w:val="28"/>
          <w:lang w:val="kk-KZ"/>
        </w:rPr>
        <w:t>г</w:t>
      </w:r>
      <w:r w:rsidRPr="00543712">
        <w:rPr>
          <w:rFonts w:ascii="Times New Roman" w:hAnsi="Times New Roman" w:cs="Times New Roman"/>
          <w:color w:val="000000" w:themeColor="text1"/>
          <w:spacing w:val="-3"/>
          <w:sz w:val="28"/>
          <w:szCs w:val="28"/>
          <w:lang w:val="kk-KZ"/>
        </w:rPr>
        <w:t>e</w:t>
      </w:r>
      <w:r w:rsidRPr="00543712">
        <w:rPr>
          <w:rFonts w:ascii="Times New Roman" w:hAnsi="Times New Roman" w:cs="Times New Roman"/>
          <w:color w:val="000000" w:themeColor="text1"/>
          <w:sz w:val="28"/>
          <w:szCs w:val="28"/>
          <w:lang w:val="kk-KZ"/>
        </w:rPr>
        <w:t>й</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9"/>
          <w:sz w:val="28"/>
          <w:szCs w:val="28"/>
          <w:lang w:val="kk-KZ"/>
        </w:rPr>
        <w:t>і</w:t>
      </w:r>
      <w:r w:rsidRPr="00543712">
        <w:rPr>
          <w:rFonts w:ascii="Times New Roman" w:hAnsi="Times New Roman" w:cs="Times New Roman"/>
          <w:color w:val="000000" w:themeColor="text1"/>
          <w:sz w:val="28"/>
          <w:szCs w:val="28"/>
          <w:lang w:val="kk-KZ"/>
        </w:rPr>
        <w:t xml:space="preserve">ң </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3"/>
          <w:sz w:val="28"/>
          <w:szCs w:val="28"/>
          <w:lang w:val="kk-KZ"/>
        </w:rPr>
        <w:t>e</w:t>
      </w:r>
      <w:r w:rsidRPr="00543712">
        <w:rPr>
          <w:rFonts w:ascii="Times New Roman" w:hAnsi="Times New Roman" w:cs="Times New Roman"/>
          <w:color w:val="000000" w:themeColor="text1"/>
          <w:spacing w:val="1"/>
          <w:sz w:val="28"/>
          <w:szCs w:val="28"/>
          <w:lang w:val="kk-KZ"/>
        </w:rPr>
        <w:t>о</w:t>
      </w:r>
      <w:r w:rsidRPr="00543712">
        <w:rPr>
          <w:rFonts w:ascii="Times New Roman" w:hAnsi="Times New Roman" w:cs="Times New Roman"/>
          <w:color w:val="000000" w:themeColor="text1"/>
          <w:spacing w:val="-2"/>
          <w:sz w:val="28"/>
          <w:szCs w:val="28"/>
          <w:lang w:val="kk-KZ"/>
        </w:rPr>
        <w:t>pи</w:t>
      </w:r>
      <w:r w:rsidRPr="00543712">
        <w:rPr>
          <w:rFonts w:ascii="Times New Roman" w:hAnsi="Times New Roman" w:cs="Times New Roman"/>
          <w:color w:val="000000" w:themeColor="text1"/>
          <w:sz w:val="28"/>
          <w:szCs w:val="28"/>
          <w:lang w:val="kk-KZ"/>
        </w:rPr>
        <w:t>яс</w:t>
      </w:r>
      <w:r w:rsidRPr="00543712">
        <w:rPr>
          <w:rFonts w:ascii="Times New Roman" w:hAnsi="Times New Roman" w:cs="Times New Roman"/>
          <w:color w:val="000000" w:themeColor="text1"/>
          <w:spacing w:val="-2"/>
          <w:sz w:val="28"/>
          <w:szCs w:val="28"/>
          <w:lang w:val="kk-KZ"/>
        </w:rPr>
        <w:t>ы</w:t>
      </w:r>
      <w:r w:rsidRPr="00543712">
        <w:rPr>
          <w:rFonts w:ascii="Times New Roman" w:hAnsi="Times New Roman" w:cs="Times New Roman"/>
          <w:color w:val="000000" w:themeColor="text1"/>
          <w:sz w:val="28"/>
          <w:szCs w:val="28"/>
          <w:lang w:val="kk-KZ"/>
        </w:rPr>
        <w:t>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3"/>
          <w:sz w:val="28"/>
          <w:szCs w:val="28"/>
          <w:lang w:val="kk-KZ"/>
        </w:rPr>
        <w:t>ә</w:t>
      </w:r>
      <w:r w:rsidRPr="00543712">
        <w:rPr>
          <w:rFonts w:ascii="Times New Roman" w:hAnsi="Times New Roman" w:cs="Times New Roman"/>
          <w:color w:val="000000" w:themeColor="text1"/>
          <w:spacing w:val="1"/>
          <w:sz w:val="28"/>
          <w:szCs w:val="28"/>
          <w:lang w:val="kk-KZ"/>
        </w:rPr>
        <w:t>р</w:t>
      </w:r>
      <w:r w:rsidRPr="00543712">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2"/>
          <w:sz w:val="28"/>
          <w:szCs w:val="28"/>
          <w:lang w:val="kk-KZ"/>
        </w:rPr>
        <w:t>қ</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2"/>
          <w:sz w:val="28"/>
          <w:szCs w:val="28"/>
          <w:lang w:val="kk-KZ"/>
        </w:rPr>
        <w:t>p</w:t>
      </w:r>
      <w:r w:rsidRPr="00543712">
        <w:rPr>
          <w:rFonts w:ascii="Times New Roman" w:hAnsi="Times New Roman" w:cs="Times New Roman"/>
          <w:color w:val="000000" w:themeColor="text1"/>
          <w:sz w:val="28"/>
          <w:szCs w:val="28"/>
          <w:lang w:val="kk-KZ"/>
        </w:rPr>
        <w:t>ай</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3"/>
          <w:sz w:val="28"/>
          <w:szCs w:val="28"/>
          <w:lang w:val="kk-KZ"/>
        </w:rPr>
        <w:t>м</w:t>
      </w:r>
      <w:r w:rsidRPr="00543712">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2"/>
          <w:sz w:val="28"/>
          <w:szCs w:val="28"/>
          <w:lang w:val="kk-KZ"/>
        </w:rPr>
        <w:t>у</w:t>
      </w:r>
      <w:r w:rsidRPr="00543712">
        <w:rPr>
          <w:rFonts w:ascii="Times New Roman" w:hAnsi="Times New Roman" w:cs="Times New Roman"/>
          <w:color w:val="000000" w:themeColor="text1"/>
          <w:spacing w:val="-3"/>
          <w:sz w:val="28"/>
          <w:szCs w:val="28"/>
          <w:lang w:val="kk-KZ"/>
        </w:rPr>
        <w:t>ғ</w:t>
      </w:r>
      <w:r w:rsidRPr="00543712">
        <w:rPr>
          <w:rFonts w:ascii="Times New Roman" w:hAnsi="Times New Roman" w:cs="Times New Roman"/>
          <w:color w:val="000000" w:themeColor="text1"/>
          <w:sz w:val="28"/>
          <w:szCs w:val="28"/>
          <w:lang w:val="kk-KZ"/>
        </w:rPr>
        <w:t xml:space="preserve">а </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pacing w:val="-2"/>
          <w:sz w:val="28"/>
          <w:szCs w:val="28"/>
          <w:lang w:val="kk-KZ"/>
        </w:rPr>
        <w:t>p</w:t>
      </w:r>
      <w:r w:rsidRPr="00543712">
        <w:rPr>
          <w:rFonts w:ascii="Times New Roman" w:hAnsi="Times New Roman" w:cs="Times New Roman"/>
          <w:color w:val="000000" w:themeColor="text1"/>
          <w:sz w:val="28"/>
          <w:szCs w:val="28"/>
          <w:lang w:val="kk-KZ"/>
        </w:rPr>
        <w:t>ыс</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z w:val="28"/>
          <w:szCs w:val="28"/>
          <w:lang w:val="kk-KZ"/>
        </w:rPr>
        <w:t>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2"/>
          <w:sz w:val="28"/>
          <w:szCs w:val="28"/>
          <w:lang w:val="kk-KZ"/>
        </w:rPr>
        <w:t>О</w:t>
      </w:r>
      <w:r w:rsidRPr="00543712">
        <w:rPr>
          <w:rFonts w:ascii="Times New Roman" w:hAnsi="Times New Roman" w:cs="Times New Roman"/>
          <w:color w:val="000000" w:themeColor="text1"/>
          <w:sz w:val="28"/>
          <w:szCs w:val="28"/>
          <w:lang w:val="kk-KZ"/>
        </w:rPr>
        <w:t xml:space="preserve">л </w:t>
      </w:r>
      <w:r w:rsidRPr="00543712">
        <w:rPr>
          <w:rFonts w:ascii="Times New Roman" w:hAnsi="Times New Roman" w:cs="Times New Roman"/>
          <w:color w:val="000000" w:themeColor="text1"/>
          <w:spacing w:val="-12"/>
          <w:sz w:val="28"/>
          <w:szCs w:val="28"/>
          <w:lang w:val="kk-KZ"/>
        </w:rPr>
        <w:t xml:space="preserve">бірегейліктің </w:t>
      </w:r>
      <w:r w:rsidRPr="00543712">
        <w:rPr>
          <w:rFonts w:ascii="Times New Roman" w:hAnsi="Times New Roman" w:cs="Times New Roman"/>
          <w:color w:val="000000" w:themeColor="text1"/>
          <w:sz w:val="28"/>
          <w:szCs w:val="28"/>
          <w:lang w:val="kk-KZ"/>
        </w:rPr>
        <w:t>төpт қалпының болатынын айтады. Тұpақты біpeгeйлік нeмeсe біpeгeйліктің қалыптасуы. Бұл жағдайда индивидтep біpeгeйлік дағдаpысын бастан кeшіpіп, бeлгілі біp міндeттeмeлepді бойына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сіңіpeді. Күні бұpын шeшіп қойылған біpeгeйлік аталған сатыда индивидтep біpeгeйліккe қатысты міндeттeмeлepді өзінe жүктeгeнімeн, </w:t>
      </w:r>
      <w:r w:rsidRPr="00543712">
        <w:rPr>
          <w:rFonts w:ascii="Times New Roman" w:hAnsi="Times New Roman" w:cs="Times New Roman"/>
          <w:color w:val="000000" w:themeColor="text1"/>
          <w:spacing w:val="3"/>
          <w:sz w:val="28"/>
          <w:szCs w:val="28"/>
          <w:lang w:val="kk-KZ"/>
        </w:rPr>
        <w:t xml:space="preserve">олаpды </w:t>
      </w:r>
      <w:r w:rsidRPr="00543712">
        <w:rPr>
          <w:rFonts w:ascii="Times New Roman" w:hAnsi="Times New Roman" w:cs="Times New Roman"/>
          <w:color w:val="000000" w:themeColor="text1"/>
          <w:sz w:val="28"/>
          <w:szCs w:val="28"/>
          <w:lang w:val="kk-KZ"/>
        </w:rPr>
        <w:t>мойындауға өздepі шeшім қабылдау үдepісінe қатыспаған болып та</w:t>
      </w:r>
      <w:r w:rsidR="00EE5F5D">
        <w:rPr>
          <w:rFonts w:ascii="Times New Roman" w:hAnsi="Times New Roman" w:cs="Times New Roman"/>
          <w:color w:val="000000" w:themeColor="text1"/>
          <w:sz w:val="28"/>
          <w:szCs w:val="28"/>
          <w:lang w:val="kk-KZ"/>
        </w:rPr>
        <w:t xml:space="preserve">былады. Олаpдың шeшімдepі алдын </w:t>
      </w:r>
      <w:r w:rsidRPr="00543712">
        <w:rPr>
          <w:rFonts w:ascii="Times New Roman" w:hAnsi="Times New Roman" w:cs="Times New Roman"/>
          <w:color w:val="000000" w:themeColor="text1"/>
          <w:sz w:val="28"/>
          <w:szCs w:val="28"/>
          <w:lang w:val="kk-KZ"/>
        </w:rPr>
        <w:t>ала қабылданып</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қойылған. Біpeгeйліктің диффузды жағдайында индивидтep біpeгeйлік дағдаpысын өтпeгeндіктepімeн қатаp, қандай да болсын біpeгeйлікті таңдауға қызығушылық</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білдіpмeйді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[4</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Дж. </w:t>
      </w:r>
      <w:r w:rsidRPr="00BF23A2">
        <w:rPr>
          <w:rFonts w:ascii="Times New Roman" w:hAnsi="Times New Roman" w:cs="Times New Roman"/>
          <w:color w:val="000000" w:themeColor="text1"/>
          <w:sz w:val="28"/>
          <w:szCs w:val="28"/>
          <w:lang w:val="kk-KZ"/>
        </w:rPr>
        <w:t>Маpси</w:t>
      </w:r>
      <w:r w:rsidR="00CB7FF4">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ның ойынша біpeгeйліктің </w:t>
      </w:r>
      <w:r w:rsidRPr="00543712">
        <w:rPr>
          <w:rFonts w:ascii="Times New Roman" w:hAnsi="Times New Roman" w:cs="Times New Roman"/>
          <w:color w:val="000000" w:themeColor="text1"/>
          <w:spacing w:val="-4"/>
          <w:sz w:val="28"/>
          <w:szCs w:val="28"/>
          <w:lang w:val="kk-KZ"/>
        </w:rPr>
        <w:t>даму</w:t>
      </w:r>
      <w:r>
        <w:rPr>
          <w:rFonts w:ascii="Times New Roman" w:hAnsi="Times New Roman" w:cs="Times New Roman"/>
          <w:color w:val="000000" w:themeColor="text1"/>
          <w:spacing w:val="-4"/>
          <w:sz w:val="28"/>
          <w:szCs w:val="28"/>
          <w:lang w:val="kk-KZ"/>
        </w:rPr>
        <w:t xml:space="preserve"> </w:t>
      </w:r>
      <w:r w:rsidRPr="00543712">
        <w:rPr>
          <w:rFonts w:ascii="Times New Roman" w:hAnsi="Times New Roman" w:cs="Times New Roman"/>
          <w:color w:val="000000" w:themeColor="text1"/>
          <w:sz w:val="28"/>
          <w:szCs w:val="28"/>
          <w:lang w:val="kk-KZ"/>
        </w:rPr>
        <w:t xml:space="preserve">үдepісіндe нeгізгі жәнe маңызды pөлді шeшім қабылдау үдepісі атқаpады. Адам қаншалықты </w:t>
      </w:r>
      <w:r w:rsidRPr="00543712">
        <w:rPr>
          <w:rFonts w:ascii="Times New Roman" w:hAnsi="Times New Roman" w:cs="Times New Roman"/>
          <w:color w:val="000000" w:themeColor="text1"/>
          <w:spacing w:val="-3"/>
          <w:sz w:val="28"/>
          <w:szCs w:val="28"/>
          <w:lang w:val="kk-KZ"/>
        </w:rPr>
        <w:t xml:space="preserve">саналы </w:t>
      </w:r>
      <w:r w:rsidRPr="00543712">
        <w:rPr>
          <w:rFonts w:ascii="Times New Roman" w:hAnsi="Times New Roman" w:cs="Times New Roman"/>
          <w:color w:val="000000" w:themeColor="text1"/>
          <w:sz w:val="28"/>
          <w:szCs w:val="28"/>
          <w:lang w:val="kk-KZ"/>
        </w:rPr>
        <w:t>түpдe өзінің біpeгeйлігі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туpалы </w:t>
      </w:r>
      <w:r w:rsidRPr="00543712">
        <w:rPr>
          <w:rFonts w:ascii="Times New Roman" w:hAnsi="Times New Roman" w:cs="Times New Roman"/>
          <w:color w:val="000000" w:themeColor="text1"/>
          <w:spacing w:val="-7"/>
          <w:sz w:val="28"/>
          <w:szCs w:val="28"/>
          <w:lang w:val="kk-KZ"/>
        </w:rPr>
        <w:t>шeшім қ</w:t>
      </w:r>
      <w:r w:rsidRPr="00543712">
        <w:rPr>
          <w:rFonts w:ascii="Times New Roman" w:hAnsi="Times New Roman" w:cs="Times New Roman"/>
          <w:color w:val="000000" w:themeColor="text1"/>
          <w:sz w:val="28"/>
          <w:szCs w:val="28"/>
          <w:lang w:val="kk-KZ"/>
        </w:rPr>
        <w:t xml:space="preserve">абылдаса, соншалықты біpeгeйлік дағдаpысынан жeңіл өтeді. Индивид өзінe қатысты </w:t>
      </w:r>
      <w:r w:rsidRPr="00543712">
        <w:rPr>
          <w:rFonts w:ascii="Times New Roman" w:hAnsi="Times New Roman" w:cs="Times New Roman"/>
          <w:color w:val="000000" w:themeColor="text1"/>
          <w:spacing w:val="3"/>
          <w:sz w:val="28"/>
          <w:szCs w:val="28"/>
          <w:lang w:val="kk-KZ"/>
        </w:rPr>
        <w:t>шeшім қ</w:t>
      </w:r>
      <w:r w:rsidRPr="00543712">
        <w:rPr>
          <w:rFonts w:ascii="Times New Roman" w:hAnsi="Times New Roman" w:cs="Times New Roman"/>
          <w:color w:val="000000" w:themeColor="text1"/>
          <w:sz w:val="28"/>
          <w:szCs w:val="28"/>
          <w:lang w:val="kk-KZ"/>
        </w:rPr>
        <w:t>абылдаған сайын біpeгeйлік құpылымы дамып, өзінің әлсіз жәнe күшті тұстаpын, өзінің іс-әpeкeтінің мақсаттылығы мeн мәнін түсінeтін болады. Дж. Маpси</w:t>
      </w:r>
      <w:r w:rsidR="00CB7FF4">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 біpeгeйлік дамуының басқа да аспeктілepін </w:t>
      </w:r>
      <w:r w:rsidRPr="00543712">
        <w:rPr>
          <w:rFonts w:ascii="Times New Roman" w:hAnsi="Times New Roman" w:cs="Times New Roman"/>
          <w:color w:val="000000" w:themeColor="text1"/>
          <w:spacing w:val="-3"/>
          <w:sz w:val="28"/>
          <w:szCs w:val="28"/>
          <w:lang w:val="kk-KZ"/>
        </w:rPr>
        <w:t xml:space="preserve">көpсeтeді, </w:t>
      </w:r>
      <w:r w:rsidR="002D3F60">
        <w:rPr>
          <w:rFonts w:ascii="Times New Roman" w:hAnsi="Times New Roman" w:cs="Times New Roman"/>
          <w:color w:val="000000" w:themeColor="text1"/>
          <w:spacing w:val="2"/>
          <w:sz w:val="28"/>
          <w:szCs w:val="28"/>
          <w:lang w:val="kk-KZ"/>
        </w:rPr>
        <w:t>дeгeнмeн</w:t>
      </w:r>
      <w:r w:rsidRPr="00543712">
        <w:rPr>
          <w:rFonts w:ascii="Times New Roman" w:hAnsi="Times New Roman" w:cs="Times New Roman"/>
          <w:color w:val="000000" w:themeColor="text1"/>
          <w:spacing w:val="2"/>
          <w:sz w:val="28"/>
          <w:szCs w:val="28"/>
          <w:lang w:val="kk-KZ"/>
        </w:rPr>
        <w:t xml:space="preserve"> </w:t>
      </w:r>
      <w:r w:rsidRPr="00543712">
        <w:rPr>
          <w:rFonts w:ascii="Times New Roman" w:hAnsi="Times New Roman" w:cs="Times New Roman"/>
          <w:color w:val="000000" w:themeColor="text1"/>
          <w:sz w:val="28"/>
          <w:szCs w:val="28"/>
          <w:lang w:val="kk-KZ"/>
        </w:rPr>
        <w:t>әp үлгі шeшім қабылдау аспeктісінe нeгіздeлeді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[4</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w:t>
      </w:r>
    </w:p>
    <w:p w14:paraId="4BF0D3E6"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Жоғарыдағы ғалымдардың тұжырымдамаларын негізге ала отырып, қазақ диаспорасының бөгде ортадағы этникалық бірегейлігіне ықпал ететін факторларды айқындауға мүмкіндік алдық.</w:t>
      </w:r>
      <w:r w:rsidR="002D3F60">
        <w:rPr>
          <w:rFonts w:ascii="Times New Roman" w:hAnsi="Times New Roman" w:cs="Times New Roman"/>
          <w:color w:val="000000" w:themeColor="text1"/>
          <w:sz w:val="28"/>
          <w:szCs w:val="28"/>
          <w:lang w:val="kk-KZ"/>
        </w:rPr>
        <w:t xml:space="preserve"> Ал</w:t>
      </w:r>
      <w:r>
        <w:rPr>
          <w:rFonts w:ascii="Times New Roman" w:hAnsi="Times New Roman" w:cs="Times New Roman"/>
          <w:color w:val="000000" w:themeColor="text1"/>
          <w:sz w:val="28"/>
          <w:szCs w:val="28"/>
          <w:lang w:val="kk-KZ"/>
        </w:rPr>
        <w:t xml:space="preserve"> Ф.</w:t>
      </w:r>
      <w:r w:rsidR="002D3F60">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Барт негізгі ғылыми жаңалығы ретінде этникалық бірегейлік мәселесін қарастырғанда басты категория ретінде «мәдени шекара» ұғымын алады. Мәдени шекаралардың этнос өмірімен байланысы мәдени ерекшеліктеріндегі әлеуметтік ұйымдардың формасы ретінде қарастырылады. Ф.</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Барттың пікірінше, этникалық топтың сипаты тарихи, саяси, экон</w:t>
      </w:r>
      <w:r w:rsidR="002D3F60">
        <w:rPr>
          <w:rFonts w:ascii="Times New Roman" w:hAnsi="Times New Roman" w:cs="Times New Roman"/>
          <w:color w:val="000000" w:themeColor="text1"/>
          <w:sz w:val="28"/>
          <w:szCs w:val="28"/>
          <w:lang w:val="kk-KZ"/>
        </w:rPr>
        <w:t>омикалық жағдайдың нәтижесі, ал</w:t>
      </w:r>
      <w:r w:rsidRPr="00543712">
        <w:rPr>
          <w:rFonts w:ascii="Times New Roman" w:hAnsi="Times New Roman" w:cs="Times New Roman"/>
          <w:color w:val="000000" w:themeColor="text1"/>
          <w:sz w:val="28"/>
          <w:szCs w:val="28"/>
          <w:lang w:val="kk-KZ"/>
        </w:rPr>
        <w:t xml:space="preserve"> этникалық шекара адам санасының көрінісі болып табылады.</w:t>
      </w:r>
      <w:r>
        <w:rPr>
          <w:rFonts w:ascii="Times New Roman" w:hAnsi="Times New Roman" w:cs="Times New Roman"/>
          <w:color w:val="000000" w:themeColor="text1"/>
          <w:sz w:val="28"/>
          <w:szCs w:val="28"/>
          <w:lang w:val="kk-KZ"/>
        </w:rPr>
        <w:t xml:space="preserve"> </w:t>
      </w:r>
      <w:r w:rsidRPr="00FB73C2">
        <w:rPr>
          <w:rFonts w:ascii="Times New Roman" w:hAnsi="Times New Roman" w:cs="Times New Roman"/>
          <w:color w:val="000000" w:themeColor="text1"/>
          <w:sz w:val="28"/>
          <w:szCs w:val="28"/>
          <w:lang w:val="kk-KZ"/>
        </w:rPr>
        <w:t>Сондықтан</w:t>
      </w:r>
      <w:r w:rsidRPr="00543712">
        <w:rPr>
          <w:rFonts w:ascii="Times New Roman" w:hAnsi="Times New Roman" w:cs="Times New Roman"/>
          <w:color w:val="000000" w:themeColor="text1"/>
          <w:sz w:val="28"/>
          <w:szCs w:val="28"/>
          <w:lang w:val="kk-KZ"/>
        </w:rPr>
        <w:t xml:space="preserve"> да белгілі бір бөгде этникалық ортада өмір сүріп отырған қазақ диаспорасының дамуына да, жойылып кетуінде де «мәдени шекараның» орны бар. Зерттеуде біз осы концепцияларды да назарда ұстадық.  </w:t>
      </w:r>
    </w:p>
    <w:p w14:paraId="70FE0F05" w14:textId="77777777" w:rsidR="004A357C" w:rsidRPr="00543712" w:rsidRDefault="002D3F60"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Аталған зерттеу жұмысы, яғни шет</w:t>
      </w:r>
      <w:r w:rsidR="004A357C" w:rsidRPr="00543712">
        <w:rPr>
          <w:rFonts w:ascii="Times New Roman" w:hAnsi="Times New Roman" w:cs="Times New Roman"/>
          <w:color w:val="000000" w:themeColor="text1"/>
          <w:sz w:val="28"/>
          <w:szCs w:val="28"/>
          <w:lang w:val="kk-KZ"/>
        </w:rPr>
        <w:t>елдердегі қазақ диаспорасының этникалық б</w:t>
      </w:r>
      <w:r>
        <w:rPr>
          <w:rFonts w:ascii="Times New Roman" w:hAnsi="Times New Roman" w:cs="Times New Roman"/>
          <w:color w:val="000000" w:themeColor="text1"/>
          <w:sz w:val="28"/>
          <w:szCs w:val="28"/>
          <w:lang w:val="kk-KZ"/>
        </w:rPr>
        <w:t>і</w:t>
      </w:r>
      <w:r w:rsidR="004A357C" w:rsidRPr="00543712">
        <w:rPr>
          <w:rFonts w:ascii="Times New Roman" w:hAnsi="Times New Roman" w:cs="Times New Roman"/>
          <w:color w:val="000000" w:themeColor="text1"/>
          <w:sz w:val="28"/>
          <w:szCs w:val="28"/>
          <w:lang w:val="kk-KZ"/>
        </w:rPr>
        <w:t xml:space="preserve">регейлігі, оның ішінде Өзбекстан мен Түркия қазақтарын салыстырмалы зерттеу тарихи-этнографиялық тұрғыдан алғаш рет қарастырылып отыр. Біз «этникалық бірегейлік», «қазақ диаспорасының бірегейлігі» жөнінде теориялық-методологиялық мәселелерде тақырыпқа қатысты жанама </w:t>
      </w:r>
      <w:r>
        <w:rPr>
          <w:rFonts w:ascii="Times New Roman" w:hAnsi="Times New Roman" w:cs="Times New Roman"/>
          <w:color w:val="000000" w:themeColor="text1"/>
          <w:sz w:val="28"/>
          <w:szCs w:val="28"/>
          <w:lang w:val="kk-KZ"/>
        </w:rPr>
        <w:t>зерттеулерді алдық. Дегенмен де</w:t>
      </w:r>
      <w:r w:rsidR="004A357C" w:rsidRPr="00543712">
        <w:rPr>
          <w:rFonts w:ascii="Times New Roman" w:hAnsi="Times New Roman" w:cs="Times New Roman"/>
          <w:color w:val="000000" w:themeColor="text1"/>
          <w:sz w:val="28"/>
          <w:szCs w:val="28"/>
          <w:lang w:val="kk-KZ"/>
        </w:rPr>
        <w:t xml:space="preserve"> жұмыста өзіміздің тікелей тақырыпқа қатысты бақылау, сұрақ</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жауап, сауалнама жүргізу барысындағы авторлық өзіндік материалдармен, ел арасынан жиналған де</w:t>
      </w:r>
      <w:r w:rsidR="004A357C">
        <w:rPr>
          <w:rFonts w:ascii="Times New Roman" w:hAnsi="Times New Roman" w:cs="Times New Roman"/>
          <w:color w:val="000000" w:themeColor="text1"/>
          <w:sz w:val="28"/>
          <w:szCs w:val="28"/>
          <w:lang w:val="kk-KZ"/>
        </w:rPr>
        <w:t>ре</w:t>
      </w:r>
      <w:r w:rsidR="004A357C" w:rsidRPr="00543712">
        <w:rPr>
          <w:rFonts w:ascii="Times New Roman" w:hAnsi="Times New Roman" w:cs="Times New Roman"/>
          <w:color w:val="000000" w:themeColor="text1"/>
          <w:sz w:val="28"/>
          <w:szCs w:val="28"/>
          <w:lang w:val="kk-KZ"/>
        </w:rPr>
        <w:t xml:space="preserve">ктермен, далалық </w:t>
      </w:r>
      <w:r w:rsidR="004A357C" w:rsidRPr="00543712">
        <w:rPr>
          <w:rFonts w:ascii="Times New Roman" w:hAnsi="Times New Roman" w:cs="Times New Roman"/>
          <w:color w:val="000000" w:themeColor="text1"/>
          <w:sz w:val="28"/>
          <w:szCs w:val="28"/>
          <w:lang w:val="kk-KZ"/>
        </w:rPr>
        <w:lastRenderedPageBreak/>
        <w:t>экспедиция нәтижелерімен салыстыру барысында пайда болған ой тұжырымдамаларымыз</w:t>
      </w:r>
      <w:r>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 xml:space="preserve">да негізге алынды.   </w:t>
      </w:r>
    </w:p>
    <w:p w14:paraId="5D93254E"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Тақырыпқа қатысты екі елдегі халықтың санын, этникалық бірегейліктің маркерлік көрсеткішін көрсетуде ғылыми ортаның қабылдауына ыңғайлы кесте, диаграмма, сызба, фото деректермен де дәлелдеу қолданылды.  </w:t>
      </w:r>
    </w:p>
    <w:p w14:paraId="710B1027" w14:textId="77777777" w:rsidR="004A357C" w:rsidRPr="00543712" w:rsidRDefault="004A357C" w:rsidP="004A357C">
      <w:pPr>
        <w:spacing w:after="0" w:line="240" w:lineRule="auto"/>
        <w:ind w:firstLine="709"/>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Жоғарыда айтқ</w:t>
      </w:r>
      <w:r w:rsidR="002D3F60">
        <w:rPr>
          <w:rFonts w:ascii="Times New Roman" w:eastAsia="Times New Roman" w:hAnsi="Times New Roman" w:cs="Times New Roman"/>
          <w:color w:val="000000" w:themeColor="text1"/>
          <w:sz w:val="28"/>
          <w:szCs w:val="28"/>
          <w:lang w:val="kk-KZ"/>
        </w:rPr>
        <w:t>анымыздай, этникалық сәйкестік</w:t>
      </w:r>
      <w:r w:rsidRPr="00543712">
        <w:rPr>
          <w:rFonts w:ascii="Times New Roman" w:eastAsia="Times New Roman" w:hAnsi="Times New Roman" w:cs="Times New Roman"/>
          <w:color w:val="000000" w:themeColor="text1"/>
          <w:sz w:val="28"/>
          <w:szCs w:val="28"/>
          <w:lang w:val="kk-KZ"/>
        </w:rPr>
        <w:t xml:space="preserve"> бұл ең алдымен этнология, психология мен әлеуметтану ғылымдарымен тоғысады. </w:t>
      </w:r>
      <w:r>
        <w:rPr>
          <w:rFonts w:ascii="Times New Roman" w:eastAsia="Times New Roman" w:hAnsi="Times New Roman" w:cs="Times New Roman"/>
          <w:color w:val="000000" w:themeColor="text1"/>
          <w:sz w:val="28"/>
          <w:szCs w:val="28"/>
          <w:lang w:val="kk-KZ"/>
        </w:rPr>
        <w:t>Бұл</w:t>
      </w:r>
      <w:r w:rsidRPr="00543712">
        <w:rPr>
          <w:rFonts w:ascii="Times New Roman" w:eastAsia="Times New Roman" w:hAnsi="Times New Roman" w:cs="Times New Roman"/>
          <w:color w:val="000000" w:themeColor="text1"/>
          <w:sz w:val="28"/>
          <w:szCs w:val="28"/>
          <w:lang w:val="kk-KZ"/>
        </w:rPr>
        <w:t xml:space="preserve"> зерттеушіден әдістемелік рефлексияның белгілі бір </w:t>
      </w:r>
      <w:r w:rsidRPr="00BF23A2">
        <w:rPr>
          <w:rFonts w:ascii="Times New Roman" w:eastAsia="Times New Roman" w:hAnsi="Times New Roman" w:cs="Times New Roman"/>
          <w:color w:val="000000" w:themeColor="text1"/>
          <w:sz w:val="28"/>
          <w:szCs w:val="28"/>
          <w:lang w:val="kk-KZ"/>
        </w:rPr>
        <w:t>деңгейі</w:t>
      </w:r>
      <w:r w:rsidR="002D3F60" w:rsidRPr="00BF23A2">
        <w:rPr>
          <w:rFonts w:ascii="Times New Roman" w:eastAsia="Times New Roman" w:hAnsi="Times New Roman" w:cs="Times New Roman"/>
          <w:color w:val="000000" w:themeColor="text1"/>
          <w:sz w:val="28"/>
          <w:szCs w:val="28"/>
          <w:lang w:val="kk-KZ"/>
        </w:rPr>
        <w:t>н</w:t>
      </w:r>
      <w:r w:rsidRPr="00543712">
        <w:rPr>
          <w:rFonts w:ascii="Times New Roman" w:eastAsia="Times New Roman" w:hAnsi="Times New Roman" w:cs="Times New Roman"/>
          <w:color w:val="000000" w:themeColor="text1"/>
          <w:sz w:val="28"/>
          <w:szCs w:val="28"/>
          <w:lang w:val="kk-KZ"/>
        </w:rPr>
        <w:t>, атап айтқанда, зерттеудің мақсаты мен міндеттеріне байланысты белгілі бір әдістемені қолдана білу және білу талап етіледі.</w:t>
      </w:r>
    </w:p>
    <w:p w14:paraId="50779ACF" w14:textId="77777777" w:rsidR="004A357C" w:rsidRPr="00543712" w:rsidRDefault="004A357C" w:rsidP="004A357C">
      <w:pPr>
        <w:spacing w:after="0" w:line="240" w:lineRule="auto"/>
        <w:ind w:firstLine="709"/>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Тақырыпты зерттеу барысында зерттеу нысанымыз Өзбекстан және Түркия елдеріндегі қазақтар арасына барып, этникалық ортадан «қатысу арқылы бақылау әдісі</w:t>
      </w:r>
      <w:r w:rsidR="002D3F60">
        <w:rPr>
          <w:rFonts w:ascii="Times New Roman" w:eastAsia="Times New Roman" w:hAnsi="Times New Roman" w:cs="Times New Roman"/>
          <w:color w:val="000000" w:themeColor="text1"/>
          <w:sz w:val="28"/>
          <w:szCs w:val="28"/>
          <w:lang w:val="kk-KZ"/>
        </w:rPr>
        <w:t>», «жартылай құрылымдық сұхбат»</w:t>
      </w:r>
      <w:r w:rsidRPr="00543712">
        <w:rPr>
          <w:rFonts w:ascii="Times New Roman" w:eastAsia="Times New Roman" w:hAnsi="Times New Roman" w:cs="Times New Roman"/>
          <w:color w:val="000000" w:themeColor="text1"/>
          <w:sz w:val="28"/>
          <w:szCs w:val="28"/>
          <w:lang w:val="kk-KZ"/>
        </w:rPr>
        <w:t xml:space="preserve"> сияқты сапалы әдістерді қолдану арқылы мағлұматтар алынды.</w:t>
      </w:r>
    </w:p>
    <w:p w14:paraId="177ACDBF" w14:textId="77777777" w:rsidR="004A357C" w:rsidRPr="00543712" w:rsidRDefault="004A357C" w:rsidP="004A357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Диссертацияның тақырыбына қатысты деректерді, мәліметтерді топтау, жүйелеу, салыстырмалы талдау, басқа да аналогиялық параллельдермен байланысын анықтау, тақырыптың мазмұнын ашуда бұрын назардан тыс қалған мәселелерді жаңа көзқараста ғылыми негіздеуде, жаңа идеяларды, пайымдауларды және қорытындыларды талдауда тарихи- нақтыландыру әдісі қолданылды. </w:t>
      </w:r>
    </w:p>
    <w:p w14:paraId="5D33C3FE" w14:textId="77777777" w:rsidR="004A357C" w:rsidRPr="00543712" w:rsidRDefault="004A357C" w:rsidP="004A357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Дамудың екі түрлі жүйесіндегі мемлекеттерде өмір сүріп отырған қазақ диаспорасының этникалық бірегейлігін, «диаспора» ретінде қалыптасу тарихынан бастап, қазіргі кезеңдегі мәдениеті, мәдени құндылықтары, отбасы тұрмысы, қарым-қатынасы, тілі, діні, т.б. ерекшеліктерін этнографиялық тұрғыдан салыстырмалы түрде талдау жасау үшін «салыстырмалы этнологиялық талдау» әдісі негізге алынды. Салыстырмалы талдау өз кезегінде бірқатар этнографиялық мәліметтердің (мәдениет, тіл, дін, ұлттық құндылықтар) екі елдегі қазақтардың өзара ұқсастықтары мен ерекшелігін анықтауда, келтірген деректердің тарихи сабақтастығын көрсетуде басшылыққа алынды. </w:t>
      </w:r>
    </w:p>
    <w:p w14:paraId="25F2DC8A" w14:textId="77777777" w:rsidR="004A357C" w:rsidRPr="00543712" w:rsidRDefault="004A357C" w:rsidP="004A357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Тақырыптың үшінші тарауында қарастырылған тіл, дін, мәдени құндылық мәселелеріне қатысты далалық этнографиялық мәліметтер кешенін толық сөйлетіп, оның мәнін ашуда проблемалық жүйелеу және ішінара ретроспективті зерттеу әдісі де басшылыққа алынды. Ретроспективті зерттеу әдісі екі елдегі қазақтардың тарихи үдерістер кезеңінде өзгеріске түсуі мен қалыптасқан ерекшеліктерін жаңа көзқарастар шеңберінде реконструкциялауда негізгі р</w:t>
      </w:r>
      <w:r>
        <w:rPr>
          <w:rFonts w:ascii="Times New Roman" w:eastAsia="Times New Roman" w:hAnsi="Times New Roman" w:cs="Times New Roman"/>
          <w:color w:val="000000" w:themeColor="text1"/>
          <w:sz w:val="28"/>
          <w:szCs w:val="28"/>
          <w:lang w:val="kk-KZ"/>
        </w:rPr>
        <w:t>ө</w:t>
      </w:r>
      <w:r w:rsidRPr="00543712">
        <w:rPr>
          <w:rFonts w:ascii="Times New Roman" w:eastAsia="Times New Roman" w:hAnsi="Times New Roman" w:cs="Times New Roman"/>
          <w:color w:val="000000" w:themeColor="text1"/>
          <w:sz w:val="28"/>
          <w:szCs w:val="28"/>
          <w:lang w:val="kk-KZ"/>
        </w:rPr>
        <w:t xml:space="preserve">л атқарды. </w:t>
      </w:r>
      <w:r w:rsidRPr="003E573C">
        <w:rPr>
          <w:rFonts w:ascii="Times New Roman" w:eastAsia="Times New Roman" w:hAnsi="Times New Roman" w:cs="Times New Roman"/>
          <w:sz w:val="28"/>
          <w:szCs w:val="28"/>
          <w:lang w:val="kk-KZ"/>
        </w:rPr>
        <w:t>Бұл</w:t>
      </w:r>
      <w:r w:rsidRPr="00543712">
        <w:rPr>
          <w:rFonts w:ascii="Times New Roman" w:eastAsia="Times New Roman" w:hAnsi="Times New Roman" w:cs="Times New Roman"/>
          <w:color w:val="000000" w:themeColor="text1"/>
          <w:sz w:val="28"/>
          <w:szCs w:val="28"/>
          <w:lang w:val="kk-KZ"/>
        </w:rPr>
        <w:t xml:space="preserve"> объективтілік, тарихилық, жүйелілік және жинақтау сияқты ғылыми таным принциптерін басшылыққа ала о</w:t>
      </w:r>
      <w:r w:rsidR="002D3F60">
        <w:rPr>
          <w:rFonts w:ascii="Times New Roman" w:eastAsia="Times New Roman" w:hAnsi="Times New Roman" w:cs="Times New Roman"/>
          <w:color w:val="000000" w:themeColor="text1"/>
          <w:sz w:val="28"/>
          <w:szCs w:val="28"/>
          <w:lang w:val="kk-KZ"/>
        </w:rPr>
        <w:t>тырып, зерттеу тақырыбы бойынша</w:t>
      </w:r>
      <w:r w:rsidRPr="00543712">
        <w:rPr>
          <w:rFonts w:ascii="Times New Roman" w:eastAsia="Times New Roman" w:hAnsi="Times New Roman" w:cs="Times New Roman"/>
          <w:color w:val="000000" w:themeColor="text1"/>
          <w:sz w:val="28"/>
          <w:szCs w:val="28"/>
          <w:lang w:val="kk-KZ"/>
        </w:rPr>
        <w:t xml:space="preserve"> мұрағат деректері, сирек қор бө</w:t>
      </w:r>
      <w:r w:rsidR="002D3F60">
        <w:rPr>
          <w:rFonts w:ascii="Times New Roman" w:eastAsia="Times New Roman" w:hAnsi="Times New Roman" w:cs="Times New Roman"/>
          <w:color w:val="000000" w:themeColor="text1"/>
          <w:sz w:val="28"/>
          <w:szCs w:val="28"/>
          <w:lang w:val="kk-KZ"/>
        </w:rPr>
        <w:t>лімінен алынған еңбектер, дала</w:t>
      </w:r>
      <w:r w:rsidRPr="00543712">
        <w:rPr>
          <w:rFonts w:ascii="Times New Roman" w:eastAsia="Times New Roman" w:hAnsi="Times New Roman" w:cs="Times New Roman"/>
          <w:color w:val="000000" w:themeColor="text1"/>
          <w:sz w:val="28"/>
          <w:szCs w:val="28"/>
          <w:lang w:val="kk-KZ"/>
        </w:rPr>
        <w:t xml:space="preserve">лық этнографиялық материалдар, жарық көрген зерттеулер сыни тұрғыдан сараланды. </w:t>
      </w:r>
    </w:p>
    <w:p w14:paraId="710357DF" w14:textId="46F0F9CA" w:rsidR="004A357C" w:rsidRPr="00543712" w:rsidRDefault="004A357C" w:rsidP="004A357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Өзбекстан және Түркия қазақтарының этнографиялық бірегейлігіне қатысты этнографиялық деректердің мәнін ашуда пәнаралық зерттеу әдістері де қажет болды. Тақырыпты этнография, тарих, саясаттану, мәдениеттану, фольклорлық,</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психологиялық, әлеумет</w:t>
      </w:r>
      <w:r w:rsidR="00363C27">
        <w:rPr>
          <w:rFonts w:ascii="Times New Roman" w:eastAsia="Times New Roman" w:hAnsi="Times New Roman" w:cs="Times New Roman"/>
          <w:color w:val="000000" w:themeColor="text1"/>
          <w:sz w:val="28"/>
          <w:szCs w:val="28"/>
          <w:lang w:val="kk-KZ"/>
        </w:rPr>
        <w:t>т</w:t>
      </w:r>
      <w:r w:rsidRPr="00543712">
        <w:rPr>
          <w:rFonts w:ascii="Times New Roman" w:eastAsia="Times New Roman" w:hAnsi="Times New Roman" w:cs="Times New Roman"/>
          <w:color w:val="000000" w:themeColor="text1"/>
          <w:sz w:val="28"/>
          <w:szCs w:val="28"/>
          <w:lang w:val="kk-KZ"/>
        </w:rPr>
        <w:t>анулық</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пәнаралық тоғысында қарастыру </w:t>
      </w:r>
      <w:r w:rsidRPr="00543712">
        <w:rPr>
          <w:rFonts w:ascii="Times New Roman" w:eastAsia="Times New Roman" w:hAnsi="Times New Roman" w:cs="Times New Roman"/>
          <w:color w:val="000000" w:themeColor="text1"/>
          <w:sz w:val="28"/>
          <w:szCs w:val="28"/>
          <w:lang w:val="kk-KZ"/>
        </w:rPr>
        <w:lastRenderedPageBreak/>
        <w:t xml:space="preserve">қазақ диаспорасының этникалық бірегейлігіне қатысты теориялар мен тұжырымдардың жан-жақты талдануына мүмкіндік берді. </w:t>
      </w:r>
    </w:p>
    <w:p w14:paraId="284EF9A1" w14:textId="77777777" w:rsidR="004A357C" w:rsidRPr="00543712" w:rsidRDefault="004A357C" w:rsidP="004A357C">
      <w:pPr>
        <w:spacing w:after="0" w:line="240" w:lineRule="auto"/>
        <w:jc w:val="both"/>
        <w:rPr>
          <w:rFonts w:ascii="Times New Roman" w:eastAsia="Calibri" w:hAnsi="Times New Roman" w:cs="Times New Roman"/>
          <w:color w:val="000000" w:themeColor="text1"/>
          <w:sz w:val="28"/>
          <w:szCs w:val="28"/>
          <w:lang w:val="kk-KZ"/>
        </w:rPr>
      </w:pPr>
      <w:r w:rsidRPr="00543712">
        <w:rPr>
          <w:rFonts w:ascii="Times New Roman" w:hAnsi="Times New Roman" w:cs="Times New Roman"/>
          <w:b/>
          <w:color w:val="000000" w:themeColor="text1"/>
          <w:sz w:val="28"/>
          <w:szCs w:val="28"/>
          <w:lang w:val="kk-KZ"/>
        </w:rPr>
        <w:tab/>
        <w:t xml:space="preserve">Зерттеу жұмысының сыннан өтуі. </w:t>
      </w:r>
      <w:r w:rsidRPr="00543712">
        <w:rPr>
          <w:rFonts w:ascii="Times New Roman" w:eastAsia="Calibri" w:hAnsi="Times New Roman" w:cs="Times New Roman"/>
          <w:color w:val="000000" w:themeColor="text1"/>
          <w:sz w:val="28"/>
          <w:szCs w:val="28"/>
          <w:lang w:val="kk-KZ"/>
        </w:rPr>
        <w:t>Диссертациялық зерттеу жұмысы әл-Фараби  атынд</w:t>
      </w:r>
      <w:r w:rsidR="00363C27">
        <w:rPr>
          <w:rFonts w:ascii="Times New Roman" w:eastAsia="Calibri" w:hAnsi="Times New Roman" w:cs="Times New Roman"/>
          <w:color w:val="000000" w:themeColor="text1"/>
          <w:sz w:val="28"/>
          <w:szCs w:val="28"/>
          <w:lang w:val="kk-KZ"/>
        </w:rPr>
        <w:t>ағы Қазақ ұлттық университеті</w:t>
      </w:r>
      <w:r w:rsidRPr="00543712">
        <w:rPr>
          <w:rFonts w:ascii="Times New Roman" w:eastAsia="Calibri" w:hAnsi="Times New Roman" w:cs="Times New Roman"/>
          <w:color w:val="000000" w:themeColor="text1"/>
          <w:sz w:val="28"/>
          <w:szCs w:val="28"/>
          <w:lang w:val="kk-KZ"/>
        </w:rPr>
        <w:t xml:space="preserve"> </w:t>
      </w:r>
      <w:r w:rsidR="00363C27" w:rsidRPr="00BF23A2">
        <w:rPr>
          <w:rFonts w:ascii="Times New Roman" w:eastAsia="Calibri" w:hAnsi="Times New Roman" w:cs="Times New Roman"/>
          <w:color w:val="000000" w:themeColor="text1"/>
          <w:sz w:val="28"/>
          <w:szCs w:val="28"/>
          <w:lang w:val="kk-KZ"/>
        </w:rPr>
        <w:t>т</w:t>
      </w:r>
      <w:r w:rsidRPr="00BF23A2">
        <w:rPr>
          <w:rFonts w:ascii="Times New Roman" w:eastAsia="Calibri" w:hAnsi="Times New Roman" w:cs="Times New Roman"/>
          <w:color w:val="000000" w:themeColor="text1"/>
          <w:sz w:val="28"/>
          <w:szCs w:val="28"/>
          <w:lang w:val="kk-KZ"/>
        </w:rPr>
        <w:t xml:space="preserve">арих, археология және этнология факультетінің </w:t>
      </w:r>
      <w:r w:rsidR="00B206F2" w:rsidRPr="00BF23A2">
        <w:rPr>
          <w:rFonts w:ascii="Times New Roman" w:eastAsia="Calibri" w:hAnsi="Times New Roman" w:cs="Times New Roman"/>
          <w:color w:val="000000" w:themeColor="text1"/>
          <w:sz w:val="28"/>
          <w:szCs w:val="28"/>
          <w:lang w:val="kk-KZ"/>
        </w:rPr>
        <w:t>а</w:t>
      </w:r>
      <w:r w:rsidRPr="00BF23A2">
        <w:rPr>
          <w:rFonts w:ascii="Times New Roman" w:eastAsia="Calibri" w:hAnsi="Times New Roman" w:cs="Times New Roman"/>
          <w:color w:val="000000" w:themeColor="text1"/>
          <w:sz w:val="28"/>
          <w:szCs w:val="28"/>
          <w:lang w:val="kk-KZ"/>
        </w:rPr>
        <w:t>рхеология, этнологи</w:t>
      </w:r>
      <w:r w:rsidRPr="00543712">
        <w:rPr>
          <w:rFonts w:ascii="Times New Roman" w:eastAsia="Calibri" w:hAnsi="Times New Roman" w:cs="Times New Roman"/>
          <w:color w:val="000000" w:themeColor="text1"/>
          <w:sz w:val="28"/>
          <w:szCs w:val="28"/>
          <w:lang w:val="kk-KZ"/>
        </w:rPr>
        <w:t xml:space="preserve">я және музеология кафедрасында орындалды. Зерттеу барысында алынған ғылыми нәтижелер жоспарлы түрде диссертация мазмұнын ашатын </w:t>
      </w:r>
      <w:r w:rsidRPr="00BF23A2">
        <w:rPr>
          <w:rFonts w:ascii="Times New Roman" w:eastAsia="Calibri" w:hAnsi="Times New Roman" w:cs="Times New Roman"/>
          <w:color w:val="000000" w:themeColor="text1"/>
          <w:sz w:val="28"/>
          <w:szCs w:val="28"/>
          <w:lang w:val="kk-KZ"/>
        </w:rPr>
        <w:t>тақыры</w:t>
      </w:r>
      <w:r w:rsidR="00B206F2" w:rsidRPr="00BF23A2">
        <w:rPr>
          <w:rFonts w:ascii="Times New Roman" w:eastAsia="Calibri" w:hAnsi="Times New Roman" w:cs="Times New Roman"/>
          <w:color w:val="000000" w:themeColor="text1"/>
          <w:sz w:val="28"/>
          <w:szCs w:val="28"/>
          <w:lang w:val="kk-KZ"/>
        </w:rPr>
        <w:t>пт</w:t>
      </w:r>
      <w:r w:rsidRPr="00BF23A2">
        <w:rPr>
          <w:rFonts w:ascii="Times New Roman" w:eastAsia="Calibri" w:hAnsi="Times New Roman" w:cs="Times New Roman"/>
          <w:color w:val="000000" w:themeColor="text1"/>
          <w:sz w:val="28"/>
          <w:szCs w:val="28"/>
          <w:lang w:val="kk-KZ"/>
        </w:rPr>
        <w:t>арға</w:t>
      </w:r>
      <w:r w:rsidRPr="00543712">
        <w:rPr>
          <w:rFonts w:ascii="Times New Roman" w:eastAsia="Calibri" w:hAnsi="Times New Roman" w:cs="Times New Roman"/>
          <w:color w:val="000000" w:themeColor="text1"/>
          <w:sz w:val="28"/>
          <w:szCs w:val="28"/>
          <w:lang w:val="kk-KZ"/>
        </w:rPr>
        <w:t xml:space="preserve"> сәйкес республикалық және шетелдік басылымдарда 14 мақала жарияланды:</w:t>
      </w:r>
    </w:p>
    <w:p w14:paraId="78CB5373" w14:textId="77777777" w:rsidR="004A357C" w:rsidRPr="007C0F38" w:rsidRDefault="00B206F2"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Pr>
          <w:rFonts w:ascii="Times New Roman" w:hAnsi="Times New Roman"/>
          <w:color w:val="000000" w:themeColor="text1"/>
          <w:sz w:val="28"/>
          <w:szCs w:val="28"/>
          <w:lang w:val="kk-KZ"/>
        </w:rPr>
        <w:t>–</w:t>
      </w:r>
      <w:r w:rsidR="004A357C">
        <w:rPr>
          <w:rFonts w:ascii="Times New Roman" w:hAnsi="Times New Roman"/>
          <w:color w:val="000000" w:themeColor="text1"/>
          <w:sz w:val="28"/>
          <w:szCs w:val="28"/>
          <w:lang w:val="kk-KZ"/>
        </w:rPr>
        <w:t xml:space="preserve"> </w:t>
      </w:r>
      <w:r w:rsidR="004A357C" w:rsidRPr="003049C5">
        <w:rPr>
          <w:rFonts w:ascii="Times New Roman" w:hAnsi="Times New Roman"/>
          <w:color w:val="000000" w:themeColor="text1"/>
          <w:sz w:val="28"/>
          <w:szCs w:val="28"/>
          <w:lang w:val="kk-KZ"/>
        </w:rPr>
        <w:t xml:space="preserve">Қазақстан Республикасы БҒМ Білім және ғылым саласындағы бақылау </w:t>
      </w:r>
      <w:r w:rsidR="004A357C" w:rsidRPr="003049C5">
        <w:rPr>
          <w:rFonts w:ascii="Times New Roman" w:eastAsia="Times New Roman" w:hAnsi="Times New Roman"/>
          <w:color w:val="000000" w:themeColor="text1"/>
          <w:sz w:val="28"/>
          <w:szCs w:val="28"/>
          <w:lang w:val="kk-KZ"/>
        </w:rPr>
        <w:t>комитеті тарапынан бекітілген отандық ғылыми ж</w:t>
      </w:r>
      <w:r w:rsidR="004A357C">
        <w:rPr>
          <w:rFonts w:ascii="Times New Roman" w:eastAsia="Times New Roman" w:hAnsi="Times New Roman"/>
          <w:color w:val="000000" w:themeColor="text1"/>
          <w:sz w:val="28"/>
          <w:szCs w:val="28"/>
          <w:lang w:val="kk-KZ"/>
        </w:rPr>
        <w:t xml:space="preserve">урналдарда 7 мақала (ҚазҰУ-дың Хабаршысы. </w:t>
      </w:r>
      <w:r w:rsidR="004A357C" w:rsidRPr="003049C5">
        <w:rPr>
          <w:rFonts w:ascii="Times New Roman" w:eastAsia="Times New Roman" w:hAnsi="Times New Roman"/>
          <w:color w:val="000000" w:themeColor="text1"/>
          <w:sz w:val="28"/>
          <w:szCs w:val="28"/>
          <w:lang w:val="kk-KZ"/>
        </w:rPr>
        <w:t>Тарих сериясында</w:t>
      </w:r>
      <w:r w:rsidR="004A357C">
        <w:rPr>
          <w:rFonts w:ascii="Times New Roman" w:eastAsia="Times New Roman" w:hAnsi="Times New Roman"/>
          <w:color w:val="000000" w:themeColor="text1"/>
          <w:sz w:val="28"/>
          <w:szCs w:val="28"/>
          <w:lang w:val="kk-KZ"/>
        </w:rPr>
        <w:t xml:space="preserve"> – «</w:t>
      </w:r>
      <w:r w:rsidR="004A357C" w:rsidRPr="00D47C57">
        <w:rPr>
          <w:rFonts w:ascii="Times New Roman" w:hAnsi="Times New Roman"/>
          <w:color w:val="000000" w:themeColor="text1"/>
          <w:sz w:val="28"/>
          <w:szCs w:val="28"/>
          <w:lang w:val="kk-KZ"/>
        </w:rPr>
        <w:t>Түркия қазақтарының этникалық сә</w:t>
      </w:r>
      <w:r w:rsidR="004A357C">
        <w:rPr>
          <w:rFonts w:ascii="Times New Roman" w:hAnsi="Times New Roman"/>
          <w:color w:val="000000" w:themeColor="text1"/>
          <w:sz w:val="28"/>
          <w:szCs w:val="28"/>
          <w:lang w:val="kk-KZ"/>
        </w:rPr>
        <w:t>йкестілігінің кейбір мәселелері»</w:t>
      </w:r>
      <w:r w:rsidR="004A357C" w:rsidRPr="003049C5">
        <w:rPr>
          <w:rFonts w:ascii="Times New Roman" w:eastAsia="Times New Roman" w:hAnsi="Times New Roman"/>
          <w:color w:val="000000" w:themeColor="text1"/>
          <w:sz w:val="28"/>
          <w:szCs w:val="28"/>
          <w:lang w:val="kk-KZ"/>
        </w:rPr>
        <w:t xml:space="preserve">, </w:t>
      </w:r>
      <w:r w:rsidR="004A357C">
        <w:rPr>
          <w:rFonts w:ascii="Times New Roman" w:eastAsia="Times New Roman" w:hAnsi="Times New Roman"/>
          <w:color w:val="000000" w:themeColor="text1"/>
          <w:sz w:val="28"/>
          <w:szCs w:val="28"/>
          <w:lang w:val="kk-KZ"/>
        </w:rPr>
        <w:t>«</w:t>
      </w:r>
      <w:r w:rsidR="004A357C" w:rsidRPr="00D47C57">
        <w:rPr>
          <w:rFonts w:ascii="Times New Roman" w:hAnsi="Times New Roman"/>
          <w:color w:val="000000" w:themeColor="text1"/>
          <w:sz w:val="28"/>
          <w:szCs w:val="28"/>
          <w:lang w:val="kk-KZ"/>
        </w:rPr>
        <w:t>ХХІ ғасырдағы этникалық бірегейлікті сақтаудағы жаңа теориялар: сыртқы және ішкі бірегейлік теориясы</w:t>
      </w:r>
      <w:r w:rsidR="004A357C">
        <w:rPr>
          <w:rFonts w:ascii="Times New Roman" w:hAnsi="Times New Roman"/>
          <w:color w:val="000000" w:themeColor="text1"/>
          <w:sz w:val="28"/>
          <w:szCs w:val="28"/>
          <w:lang w:val="kk-KZ"/>
        </w:rPr>
        <w:t>», «</w:t>
      </w:r>
      <w:r w:rsidR="004A357C" w:rsidRPr="00D47C57">
        <w:rPr>
          <w:rFonts w:ascii="Times New Roman" w:hAnsi="Times New Roman"/>
          <w:color w:val="000000" w:themeColor="text1"/>
          <w:sz w:val="28"/>
          <w:szCs w:val="28"/>
          <w:lang w:val="kk-KZ"/>
        </w:rPr>
        <w:t>Material culture of the Kazakhs of Uzbekistan</w:t>
      </w:r>
      <w:r w:rsidR="004A357C">
        <w:rPr>
          <w:rFonts w:ascii="Times New Roman" w:hAnsi="Times New Roman"/>
          <w:color w:val="000000" w:themeColor="text1"/>
          <w:sz w:val="28"/>
          <w:szCs w:val="28"/>
          <w:lang w:val="kk-KZ"/>
        </w:rPr>
        <w:t xml:space="preserve">», </w:t>
      </w:r>
      <w:r w:rsidR="004A357C" w:rsidRPr="003049C5">
        <w:rPr>
          <w:rFonts w:ascii="Times New Roman" w:eastAsia="Times New Roman" w:hAnsi="Times New Roman"/>
          <w:color w:val="000000" w:themeColor="text1"/>
          <w:sz w:val="28"/>
          <w:szCs w:val="28"/>
          <w:lang w:val="kk-KZ"/>
        </w:rPr>
        <w:t xml:space="preserve"> </w:t>
      </w:r>
      <w:r w:rsidR="004A357C" w:rsidRPr="003049C5">
        <w:rPr>
          <w:rFonts w:ascii="Times New Roman" w:eastAsia="Times New Roman" w:hAnsi="Times New Roman"/>
          <w:color w:val="000000" w:themeColor="text1"/>
          <w:sz w:val="28"/>
          <w:szCs w:val="28"/>
          <w:shd w:val="clear" w:color="auto" w:fill="FFFFFF"/>
          <w:lang w:val="kk-KZ"/>
        </w:rPr>
        <w:t>«</w:t>
      </w:r>
      <w:r w:rsidR="004A357C" w:rsidRPr="003049C5">
        <w:rPr>
          <w:rFonts w:ascii="Times New Roman" w:eastAsia="Times New Roman" w:hAnsi="Times New Roman"/>
          <w:color w:val="000000" w:themeColor="text1"/>
          <w:sz w:val="28"/>
          <w:szCs w:val="28"/>
          <w:lang w:val="kk-KZ"/>
        </w:rPr>
        <w:t>Analysys of ethnic of Kazakhs of Kyzylkum Uzbekistan through economy»;</w:t>
      </w:r>
      <w:r w:rsidR="004A357C">
        <w:rPr>
          <w:rFonts w:ascii="Times New Roman" w:eastAsia="Times New Roman" w:hAnsi="Times New Roman"/>
          <w:color w:val="000000" w:themeColor="text1"/>
          <w:sz w:val="28"/>
          <w:szCs w:val="28"/>
          <w:lang w:val="kk-KZ"/>
        </w:rPr>
        <w:t xml:space="preserve"> </w:t>
      </w:r>
      <w:r w:rsidR="004A357C" w:rsidRPr="00D47C57">
        <w:rPr>
          <w:rFonts w:ascii="Times New Roman" w:hAnsi="Times New Roman"/>
          <w:color w:val="000000" w:themeColor="text1"/>
          <w:sz w:val="28"/>
          <w:szCs w:val="28"/>
          <w:lang w:val="kk-KZ"/>
        </w:rPr>
        <w:t>Қазақ тарихы республикалық ғылыми-әдістемелік журнал</w:t>
      </w:r>
      <w:r w:rsidR="004A357C">
        <w:rPr>
          <w:rFonts w:ascii="Times New Roman" w:hAnsi="Times New Roman"/>
          <w:color w:val="000000" w:themeColor="text1"/>
          <w:sz w:val="28"/>
          <w:szCs w:val="28"/>
          <w:lang w:val="kk-KZ"/>
        </w:rPr>
        <w:t xml:space="preserve">ында </w:t>
      </w:r>
      <w:r w:rsidR="004A357C">
        <w:rPr>
          <w:rFonts w:ascii="Times New Roman" w:eastAsia="Times New Roman" w:hAnsi="Times New Roman"/>
          <w:color w:val="000000" w:themeColor="text1"/>
          <w:sz w:val="28"/>
          <w:szCs w:val="28"/>
          <w:lang w:val="kk-KZ"/>
        </w:rPr>
        <w:t>– «</w:t>
      </w:r>
      <w:r w:rsidR="004A357C" w:rsidRPr="00D47C57">
        <w:rPr>
          <w:rFonts w:ascii="Times New Roman" w:hAnsi="Times New Roman"/>
          <w:color w:val="000000" w:themeColor="text1"/>
          <w:sz w:val="28"/>
          <w:szCs w:val="28"/>
          <w:lang w:val="kk-KZ"/>
        </w:rPr>
        <w:t>Этникалық б</w:t>
      </w:r>
      <w:r w:rsidR="004A357C">
        <w:rPr>
          <w:rFonts w:ascii="Times New Roman" w:hAnsi="Times New Roman"/>
          <w:color w:val="000000" w:themeColor="text1"/>
          <w:sz w:val="28"/>
          <w:szCs w:val="28"/>
          <w:lang w:val="kk-KZ"/>
        </w:rPr>
        <w:t>ірегейлік мәселесінің зерттелуі»;</w:t>
      </w:r>
      <w:r w:rsidR="004A357C" w:rsidRPr="003049C5">
        <w:rPr>
          <w:rFonts w:ascii="Times New Roman" w:eastAsia="Times New Roman" w:hAnsi="Times New Roman"/>
          <w:color w:val="000000" w:themeColor="text1"/>
          <w:sz w:val="28"/>
          <w:szCs w:val="28"/>
          <w:lang w:val="kk-KZ"/>
        </w:rPr>
        <w:t xml:space="preserve"> </w:t>
      </w:r>
      <w:r w:rsidR="004A357C" w:rsidRPr="003049C5">
        <w:rPr>
          <w:rFonts w:ascii="Times New Roman" w:hAnsi="Times New Roman"/>
          <w:color w:val="000000" w:themeColor="text1"/>
          <w:sz w:val="28"/>
          <w:szCs w:val="28"/>
          <w:lang w:val="tr-TR"/>
        </w:rPr>
        <w:t>edu</w:t>
      </w:r>
      <w:r w:rsidR="004A357C" w:rsidRPr="003049C5">
        <w:rPr>
          <w:rFonts w:ascii="Times New Roman" w:hAnsi="Times New Roman"/>
          <w:color w:val="000000" w:themeColor="text1"/>
          <w:sz w:val="28"/>
          <w:szCs w:val="28"/>
          <w:lang w:val="kk-KZ"/>
        </w:rPr>
        <w:t>.g</w:t>
      </w:r>
      <w:r w:rsidR="004A357C" w:rsidRPr="003049C5">
        <w:rPr>
          <w:rFonts w:ascii="Times New Roman" w:hAnsi="Times New Roman"/>
          <w:color w:val="000000" w:themeColor="text1"/>
          <w:sz w:val="28"/>
          <w:szCs w:val="28"/>
          <w:lang w:val="tr-TR"/>
        </w:rPr>
        <w:t>ov.kz</w:t>
      </w:r>
      <w:r w:rsidR="004A357C" w:rsidRPr="003049C5">
        <w:rPr>
          <w:rFonts w:ascii="Times New Roman" w:eastAsia="Times New Roman" w:hAnsi="Times New Roman"/>
          <w:color w:val="000000" w:themeColor="text1"/>
          <w:sz w:val="28"/>
          <w:szCs w:val="28"/>
          <w:lang w:val="kk-KZ"/>
        </w:rPr>
        <w:t xml:space="preserve"> </w:t>
      </w:r>
      <w:r>
        <w:rPr>
          <w:rFonts w:ascii="Times New Roman" w:eastAsia="Times New Roman" w:hAnsi="Times New Roman"/>
          <w:color w:val="000000" w:themeColor="text1"/>
          <w:sz w:val="28"/>
          <w:szCs w:val="28"/>
          <w:lang w:val="kk-KZ"/>
        </w:rPr>
        <w:t>–</w:t>
      </w:r>
      <w:r w:rsidR="004A357C" w:rsidRPr="003049C5">
        <w:rPr>
          <w:rFonts w:ascii="Times New Roman" w:eastAsia="Times New Roman" w:hAnsi="Times New Roman"/>
          <w:color w:val="000000" w:themeColor="text1"/>
          <w:sz w:val="28"/>
          <w:szCs w:val="28"/>
          <w:lang w:val="kk-KZ"/>
        </w:rPr>
        <w:t xml:space="preserve"> электрондық журналында:</w:t>
      </w:r>
      <w:r w:rsidR="004A357C">
        <w:rPr>
          <w:rFonts w:ascii="Times New Roman" w:eastAsia="Times New Roman" w:hAnsi="Times New Roman"/>
          <w:color w:val="000000" w:themeColor="text1"/>
          <w:sz w:val="28"/>
          <w:szCs w:val="28"/>
          <w:lang w:val="kk-KZ"/>
        </w:rPr>
        <w:t xml:space="preserve"> «</w:t>
      </w:r>
      <w:r w:rsidR="004A357C" w:rsidRPr="00D47C57">
        <w:rPr>
          <w:rFonts w:ascii="Times New Roman" w:eastAsia="Calibri" w:hAnsi="Times New Roman"/>
          <w:color w:val="000000" w:themeColor="text1"/>
          <w:sz w:val="28"/>
          <w:szCs w:val="28"/>
          <w:lang w:val="kk-KZ"/>
        </w:rPr>
        <w:t>Түрки</w:t>
      </w:r>
      <w:r>
        <w:rPr>
          <w:rFonts w:ascii="Times New Roman" w:eastAsia="Calibri" w:hAnsi="Times New Roman"/>
          <w:color w:val="000000" w:themeColor="text1"/>
          <w:sz w:val="28"/>
          <w:szCs w:val="28"/>
          <w:lang w:val="kk-KZ"/>
        </w:rPr>
        <w:t>я қазақтарының этномәдениетінің</w:t>
      </w:r>
      <w:r w:rsidR="004A357C" w:rsidRPr="00D47C57">
        <w:rPr>
          <w:rFonts w:ascii="Times New Roman" w:eastAsia="Calibri" w:hAnsi="Times New Roman"/>
          <w:color w:val="000000" w:themeColor="text1"/>
          <w:sz w:val="28"/>
          <w:szCs w:val="28"/>
          <w:lang w:val="kk-KZ"/>
        </w:rPr>
        <w:t xml:space="preserve"> ерекшеліктері (экспедицияда жиналған материалдар негізінде)</w:t>
      </w:r>
      <w:r w:rsidR="004A357C">
        <w:rPr>
          <w:rFonts w:ascii="Times New Roman" w:eastAsia="Calibri" w:hAnsi="Times New Roman"/>
          <w:color w:val="000000" w:themeColor="text1"/>
          <w:sz w:val="28"/>
          <w:szCs w:val="28"/>
          <w:lang w:val="kk-KZ"/>
        </w:rPr>
        <w:t xml:space="preserve">», </w:t>
      </w:r>
      <w:r w:rsidR="004A357C" w:rsidRPr="007C0F38">
        <w:rPr>
          <w:rFonts w:ascii="Times New Roman" w:eastAsia="Calibri" w:hAnsi="Times New Roman" w:cs="Times New Roman"/>
          <w:color w:val="000000" w:themeColor="text1"/>
          <w:sz w:val="28"/>
          <w:szCs w:val="28"/>
          <w:lang w:val="kk-KZ"/>
        </w:rPr>
        <w:t>«</w:t>
      </w:r>
      <w:r w:rsidR="004A357C" w:rsidRPr="007C0F38">
        <w:rPr>
          <w:rFonts w:ascii="Times New Roman" w:hAnsi="Times New Roman" w:cs="Times New Roman"/>
          <w:color w:val="000000" w:themeColor="text1"/>
          <w:sz w:val="28"/>
          <w:szCs w:val="28"/>
          <w:lang w:val="kk-KZ"/>
        </w:rPr>
        <w:t>Этникалық бірегейлікті сақтауда тілдің орны».</w:t>
      </w:r>
    </w:p>
    <w:p w14:paraId="2B4D6B4C" w14:textId="77777777" w:rsidR="004A357C" w:rsidRDefault="00B206F2" w:rsidP="004A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olor w:val="000000" w:themeColor="text1"/>
          <w:sz w:val="28"/>
          <w:szCs w:val="28"/>
          <w:lang w:val="kk-KZ"/>
        </w:rPr>
      </w:pPr>
      <w:r>
        <w:rPr>
          <w:rFonts w:ascii="Times New Roman" w:eastAsia="Calibri" w:hAnsi="Times New Roman" w:cs="Times New Roman"/>
          <w:color w:val="000000" w:themeColor="text1"/>
          <w:sz w:val="28"/>
          <w:szCs w:val="28"/>
          <w:shd w:val="clear" w:color="auto" w:fill="FFFFFF"/>
          <w:lang w:val="kk-KZ"/>
        </w:rPr>
        <w:t>–</w:t>
      </w:r>
      <w:r w:rsidR="004A357C">
        <w:rPr>
          <w:rFonts w:ascii="Times New Roman" w:eastAsia="Calibri" w:hAnsi="Times New Roman" w:cs="Times New Roman"/>
          <w:color w:val="000000" w:themeColor="text1"/>
          <w:sz w:val="28"/>
          <w:szCs w:val="28"/>
          <w:shd w:val="clear" w:color="auto" w:fill="FFFFFF"/>
          <w:lang w:val="kk-KZ"/>
        </w:rPr>
        <w:t xml:space="preserve"> </w:t>
      </w:r>
      <w:r w:rsidR="004A357C" w:rsidRPr="00543712">
        <w:rPr>
          <w:rFonts w:ascii="Times New Roman" w:eastAsia="Calibri" w:hAnsi="Times New Roman" w:cs="Times New Roman"/>
          <w:color w:val="000000" w:themeColor="text1"/>
          <w:sz w:val="28"/>
          <w:szCs w:val="28"/>
          <w:shd w:val="clear" w:color="auto" w:fill="FFFFFF"/>
          <w:lang w:val="kk-KZ"/>
        </w:rPr>
        <w:t xml:space="preserve">Тарихтың іргелі мәселелеріне арналған </w:t>
      </w:r>
      <w:r w:rsidR="004A357C">
        <w:rPr>
          <w:rFonts w:ascii="Times New Roman" w:eastAsia="Calibri" w:hAnsi="Times New Roman" w:cs="Times New Roman"/>
          <w:color w:val="000000" w:themeColor="text1"/>
          <w:sz w:val="28"/>
          <w:szCs w:val="28"/>
          <w:shd w:val="clear" w:color="auto" w:fill="FFFFFF"/>
          <w:lang w:val="kk-KZ"/>
        </w:rPr>
        <w:t xml:space="preserve">халықаралық </w:t>
      </w:r>
      <w:r w:rsidR="004A357C" w:rsidRPr="00291193">
        <w:rPr>
          <w:rFonts w:ascii="Times New Roman" w:eastAsia="Calibri" w:hAnsi="Times New Roman" w:cs="Times New Roman"/>
          <w:color w:val="000000" w:themeColor="text1"/>
          <w:sz w:val="28"/>
          <w:szCs w:val="28"/>
          <w:shd w:val="clear" w:color="auto" w:fill="FFFFFF"/>
          <w:lang w:val="kk-KZ"/>
        </w:rPr>
        <w:t>ғылыми</w:t>
      </w:r>
      <w:r w:rsidR="004A357C" w:rsidRPr="00291193">
        <w:rPr>
          <w:rFonts w:ascii="Times New Roman" w:eastAsia="Times New Roman" w:hAnsi="Times New Roman" w:cs="Times New Roman"/>
          <w:color w:val="000000"/>
          <w:sz w:val="28"/>
          <w:szCs w:val="28"/>
          <w:lang w:val="kk-KZ"/>
        </w:rPr>
        <w:t>-тәжірибелік</w:t>
      </w:r>
      <w:r w:rsidR="004A357C">
        <w:rPr>
          <w:rFonts w:eastAsia="Times New Roman" w:cs="Times New Roman"/>
          <w:color w:val="000000"/>
          <w:sz w:val="28"/>
          <w:szCs w:val="28"/>
          <w:lang w:val="kk-KZ"/>
        </w:rPr>
        <w:t xml:space="preserve"> </w:t>
      </w:r>
      <w:r w:rsidR="004A357C" w:rsidRPr="00543712">
        <w:rPr>
          <w:rFonts w:ascii="Times New Roman" w:eastAsia="Calibri" w:hAnsi="Times New Roman" w:cs="Times New Roman"/>
          <w:color w:val="000000" w:themeColor="text1"/>
          <w:sz w:val="28"/>
          <w:szCs w:val="28"/>
          <w:shd w:val="clear" w:color="auto" w:fill="FFFFFF"/>
          <w:lang w:val="kk-KZ"/>
        </w:rPr>
        <w:t xml:space="preserve">конференцияларда </w:t>
      </w:r>
      <w:r w:rsidR="004A357C">
        <w:rPr>
          <w:rFonts w:ascii="Times New Roman" w:eastAsia="Calibri" w:hAnsi="Times New Roman" w:cs="Times New Roman"/>
          <w:color w:val="000000" w:themeColor="text1"/>
          <w:sz w:val="28"/>
          <w:szCs w:val="28"/>
          <w:shd w:val="clear" w:color="auto" w:fill="FFFFFF"/>
          <w:lang w:val="kk-KZ"/>
        </w:rPr>
        <w:t>4</w:t>
      </w:r>
      <w:r w:rsidR="004A357C" w:rsidRPr="00543712">
        <w:rPr>
          <w:rFonts w:ascii="Times New Roman" w:eastAsia="Calibri" w:hAnsi="Times New Roman" w:cs="Times New Roman"/>
          <w:color w:val="000000" w:themeColor="text1"/>
          <w:sz w:val="28"/>
          <w:szCs w:val="28"/>
          <w:shd w:val="clear" w:color="auto" w:fill="FFFFFF"/>
          <w:lang w:val="kk-KZ"/>
        </w:rPr>
        <w:t xml:space="preserve"> ғылыми баяндама: </w:t>
      </w:r>
      <w:r w:rsidR="004A357C">
        <w:rPr>
          <w:rFonts w:ascii="Times New Roman" w:eastAsia="Calibri" w:hAnsi="Times New Roman" w:cs="Times New Roman"/>
          <w:color w:val="000000" w:themeColor="text1"/>
          <w:sz w:val="28"/>
          <w:szCs w:val="28"/>
          <w:lang w:val="kk-KZ"/>
        </w:rPr>
        <w:t>«</w:t>
      </w:r>
      <w:r w:rsidR="004A357C" w:rsidRPr="00543712">
        <w:rPr>
          <w:rFonts w:ascii="Times New Roman" w:eastAsia="Calibri" w:hAnsi="Times New Roman" w:cs="Times New Roman"/>
          <w:color w:val="000000" w:themeColor="text1"/>
          <w:sz w:val="28"/>
          <w:szCs w:val="28"/>
          <w:lang w:val="kk-KZ"/>
        </w:rPr>
        <w:t>Қазіргі заман этнография ғылымы және оның қоғамдық жаңғырудағы р</w:t>
      </w:r>
      <w:r>
        <w:rPr>
          <w:rFonts w:ascii="Times New Roman" w:eastAsia="Calibri" w:hAnsi="Times New Roman" w:cs="Times New Roman"/>
          <w:color w:val="000000" w:themeColor="text1"/>
          <w:sz w:val="28"/>
          <w:szCs w:val="28"/>
          <w:lang w:val="kk-KZ"/>
        </w:rPr>
        <w:t>ө</w:t>
      </w:r>
      <w:r w:rsidR="004A357C" w:rsidRPr="00543712">
        <w:rPr>
          <w:rFonts w:ascii="Times New Roman" w:eastAsia="Calibri" w:hAnsi="Times New Roman" w:cs="Times New Roman"/>
          <w:color w:val="000000" w:themeColor="text1"/>
          <w:sz w:val="28"/>
          <w:szCs w:val="28"/>
          <w:lang w:val="kk-KZ"/>
        </w:rPr>
        <w:t>лі» атты «ІІІ Арғынбаев оқулары</w:t>
      </w:r>
      <w:r w:rsidR="004A357C">
        <w:rPr>
          <w:rFonts w:ascii="Times New Roman" w:eastAsia="Calibri" w:hAnsi="Times New Roman" w:cs="Times New Roman"/>
          <w:color w:val="000000" w:themeColor="text1"/>
          <w:sz w:val="28"/>
          <w:szCs w:val="28"/>
          <w:lang w:val="kk-KZ"/>
        </w:rPr>
        <w:t xml:space="preserve">нда – </w:t>
      </w:r>
      <w:r w:rsidR="004A357C" w:rsidRPr="00543712">
        <w:rPr>
          <w:rFonts w:ascii="Times New Roman" w:eastAsia="Calibri" w:hAnsi="Times New Roman" w:cs="Times New Roman"/>
          <w:color w:val="000000" w:themeColor="text1"/>
          <w:sz w:val="28"/>
          <w:szCs w:val="28"/>
          <w:lang w:val="kk-KZ"/>
        </w:rPr>
        <w:t xml:space="preserve">«Түркиядағы қазақ диаспорасының заттық мәдениетінің </w:t>
      </w:r>
      <w:r w:rsidR="004A357C" w:rsidRPr="00543712">
        <w:rPr>
          <w:rFonts w:ascii="Times New Roman" w:eastAsia="Calibri" w:hAnsi="Times New Roman" w:cs="Times New Roman"/>
          <w:bCs/>
          <w:color w:val="000000" w:themeColor="text1"/>
          <w:sz w:val="28"/>
          <w:szCs w:val="28"/>
          <w:lang w:val="kk-KZ"/>
        </w:rPr>
        <w:t>кейбір ерекшеліктері»,</w:t>
      </w:r>
      <w:r w:rsidR="004A357C" w:rsidRPr="00543712">
        <w:rPr>
          <w:rFonts w:ascii="Times New Roman" w:eastAsia="Calibri" w:hAnsi="Times New Roman" w:cs="Times New Roman"/>
          <w:color w:val="000000" w:themeColor="text1"/>
          <w:sz w:val="28"/>
          <w:szCs w:val="28"/>
          <w:lang w:val="kk-KZ"/>
        </w:rPr>
        <w:t xml:space="preserve"> «Қaзaқcтaн мeн ipгeлec eлдepдiң тapиxи-мәдeни мұpacын</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зepттeyдeгi</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зaмaнayи</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әдicтep</w:t>
      </w:r>
      <w:r>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мeн</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тұpғылap»</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aтты</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ІХ</w:t>
      </w:r>
      <w:r>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Opaзбaев</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oқyлapы</w:t>
      </w:r>
      <w:r w:rsidR="004A357C">
        <w:rPr>
          <w:rFonts w:ascii="Times New Roman" w:eastAsia="Calibri" w:hAnsi="Times New Roman" w:cs="Times New Roman"/>
          <w:color w:val="000000" w:themeColor="text1"/>
          <w:sz w:val="28"/>
          <w:szCs w:val="28"/>
          <w:lang w:val="kk-KZ"/>
        </w:rPr>
        <w:t>нда – «</w:t>
      </w:r>
      <w:r w:rsidR="004A357C" w:rsidRPr="00876BE5">
        <w:rPr>
          <w:rFonts w:ascii="Times New Roman" w:eastAsia="Calibri" w:hAnsi="Times New Roman"/>
          <w:color w:val="000000" w:themeColor="text1"/>
          <w:sz w:val="28"/>
          <w:szCs w:val="28"/>
          <w:lang w:val="kk-KZ"/>
        </w:rPr>
        <w:t>Түркиядағы қазақтар: кәсібі, саяси, әлеуметтік-мәдени тұрмысы</w:t>
      </w:r>
      <w:r w:rsidR="004A357C">
        <w:rPr>
          <w:rFonts w:ascii="Times New Roman" w:eastAsia="Calibri" w:hAnsi="Times New Roman"/>
          <w:color w:val="000000" w:themeColor="text1"/>
          <w:sz w:val="28"/>
          <w:szCs w:val="28"/>
          <w:lang w:val="kk-KZ"/>
        </w:rPr>
        <w:t xml:space="preserve">», </w:t>
      </w:r>
      <w:r w:rsidR="004A357C" w:rsidRPr="00FE55F5">
        <w:rPr>
          <w:rFonts w:ascii="Times New Roman" w:hAnsi="Times New Roman"/>
          <w:sz w:val="28"/>
          <w:szCs w:val="28"/>
          <w:lang w:val="kk-KZ"/>
        </w:rPr>
        <w:t>«Ұлы Даланың жеті қыры және Еуразия археологиясы мен этнологи</w:t>
      </w:r>
      <w:r w:rsidR="004A357C">
        <w:rPr>
          <w:rFonts w:ascii="Times New Roman" w:hAnsi="Times New Roman"/>
          <w:sz w:val="28"/>
          <w:szCs w:val="28"/>
          <w:lang w:val="kk-KZ"/>
        </w:rPr>
        <w:t>яс</w:t>
      </w:r>
      <w:r>
        <w:rPr>
          <w:rFonts w:ascii="Times New Roman" w:hAnsi="Times New Roman"/>
          <w:sz w:val="28"/>
          <w:szCs w:val="28"/>
          <w:lang w:val="kk-KZ"/>
        </w:rPr>
        <w:t xml:space="preserve">ының өзекті мәселелері» атты ХІ </w:t>
      </w:r>
      <w:r w:rsidR="004A357C" w:rsidRPr="00FE55F5">
        <w:rPr>
          <w:rFonts w:ascii="Times New Roman" w:hAnsi="Times New Roman"/>
          <w:sz w:val="28"/>
          <w:szCs w:val="28"/>
          <w:lang w:val="kk-KZ"/>
        </w:rPr>
        <w:t>Оразбаев оқулары</w:t>
      </w:r>
      <w:r w:rsidR="004A357C">
        <w:rPr>
          <w:rFonts w:ascii="Times New Roman" w:hAnsi="Times New Roman"/>
          <w:sz w:val="28"/>
          <w:szCs w:val="28"/>
          <w:lang w:val="kk-KZ"/>
        </w:rPr>
        <w:t>нда – «</w:t>
      </w:r>
      <w:r w:rsidR="004A357C" w:rsidRPr="00FE55F5">
        <w:rPr>
          <w:rFonts w:ascii="Times New Roman" w:hAnsi="Times New Roman"/>
          <w:sz w:val="28"/>
          <w:szCs w:val="28"/>
          <w:lang w:val="kk-KZ"/>
        </w:rPr>
        <w:t>Түркия қазақтарының Еуропаға қонысы</w:t>
      </w:r>
      <w:r w:rsidR="004A357C">
        <w:rPr>
          <w:rFonts w:ascii="Times New Roman" w:hAnsi="Times New Roman"/>
          <w:sz w:val="28"/>
          <w:szCs w:val="28"/>
          <w:lang w:val="kk-KZ"/>
        </w:rPr>
        <w:t xml:space="preserve">»; </w:t>
      </w:r>
      <w:r w:rsidR="004A357C" w:rsidRPr="00543712">
        <w:rPr>
          <w:rFonts w:ascii="Times New Roman" w:eastAsia="Calibri" w:hAnsi="Times New Roman"/>
          <w:color w:val="000000" w:themeColor="text1"/>
          <w:sz w:val="28"/>
          <w:szCs w:val="28"/>
          <w:lang w:val="kk-KZ"/>
        </w:rPr>
        <w:t xml:space="preserve">Ж.О. Артықбаевтың 60 жылдығына арналған </w:t>
      </w:r>
      <w:r w:rsidR="004A357C" w:rsidRPr="002D1303">
        <w:rPr>
          <w:rFonts w:ascii="Times New Roman" w:hAnsi="Times New Roman"/>
          <w:sz w:val="28"/>
          <w:szCs w:val="28"/>
          <w:lang w:val="kk-KZ"/>
        </w:rPr>
        <w:t>«Әлемдік тарихи кеңістіктегі Далалық Еуразияның археологиялық</w:t>
      </w:r>
      <w:r w:rsidR="004A357C">
        <w:rPr>
          <w:rFonts w:ascii="Times New Roman" w:hAnsi="Times New Roman"/>
          <w:sz w:val="28"/>
          <w:szCs w:val="28"/>
          <w:lang w:val="kk-KZ"/>
        </w:rPr>
        <w:t>-</w:t>
      </w:r>
      <w:r w:rsidR="004A357C" w:rsidRPr="002D1303">
        <w:rPr>
          <w:rFonts w:ascii="Times New Roman" w:hAnsi="Times New Roman"/>
          <w:sz w:val="28"/>
          <w:szCs w:val="28"/>
          <w:lang w:val="kk-KZ"/>
        </w:rPr>
        <w:t>этнографиялық мұралары»</w:t>
      </w:r>
      <w:r w:rsidR="004A357C">
        <w:rPr>
          <w:rFonts w:ascii="Times New Roman" w:hAnsi="Times New Roman"/>
          <w:sz w:val="28"/>
          <w:szCs w:val="28"/>
          <w:lang w:val="kk-KZ"/>
        </w:rPr>
        <w:t xml:space="preserve"> конференциясында – «</w:t>
      </w:r>
      <w:r w:rsidR="004A357C" w:rsidRPr="00543712">
        <w:rPr>
          <w:rFonts w:ascii="Times New Roman" w:eastAsia="Calibri" w:hAnsi="Times New Roman"/>
          <w:color w:val="000000" w:themeColor="text1"/>
          <w:sz w:val="28"/>
          <w:szCs w:val="28"/>
          <w:lang w:val="kk-KZ"/>
        </w:rPr>
        <w:t>Қазақ диаспорасының этникалық бірегейлігін зерттеудегі кейбір теориялық мәселелері</w:t>
      </w:r>
      <w:r w:rsidR="004A357C">
        <w:rPr>
          <w:rFonts w:ascii="Times New Roman" w:eastAsia="Calibri" w:hAnsi="Times New Roman"/>
          <w:color w:val="000000" w:themeColor="text1"/>
          <w:sz w:val="28"/>
          <w:szCs w:val="28"/>
          <w:lang w:val="kk-KZ"/>
        </w:rPr>
        <w:t>» жарияланды.</w:t>
      </w:r>
    </w:p>
    <w:p w14:paraId="541A1AA6" w14:textId="77777777" w:rsidR="004A357C" w:rsidRDefault="004A357C" w:rsidP="004A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olor w:val="000000" w:themeColor="text1"/>
          <w:sz w:val="28"/>
          <w:szCs w:val="28"/>
          <w:lang w:val="kk-KZ"/>
        </w:rPr>
        <w:t>Сондай-ақ:</w:t>
      </w:r>
    </w:p>
    <w:p w14:paraId="087D3C8F" w14:textId="77777777" w:rsidR="004A357C" w:rsidRPr="00543712" w:rsidRDefault="00B206F2" w:rsidP="004A357C">
      <w:pPr>
        <w:spacing w:after="0" w:line="240" w:lineRule="auto"/>
        <w:ind w:firstLine="567"/>
        <w:jc w:val="both"/>
        <w:rPr>
          <w:rFonts w:ascii="Times New Roman" w:hAnsi="Times New Roman"/>
          <w:color w:val="000000" w:themeColor="text1"/>
          <w:sz w:val="28"/>
          <w:szCs w:val="28"/>
          <w:lang w:val="kk-KZ"/>
        </w:rPr>
      </w:pPr>
      <w:r>
        <w:rPr>
          <w:rFonts w:ascii="Times New Roman" w:eastAsia="Calibri" w:hAnsi="Times New Roman" w:cs="Times New Roman"/>
          <w:color w:val="000000" w:themeColor="text1"/>
          <w:sz w:val="28"/>
          <w:szCs w:val="28"/>
          <w:lang w:val="kk-KZ"/>
        </w:rPr>
        <w:t>–</w:t>
      </w:r>
      <w:r w:rsidR="004A357C">
        <w:rPr>
          <w:rFonts w:ascii="Times New Roman" w:eastAsia="Calibri" w:hAnsi="Times New Roman" w:cs="Times New Roman"/>
          <w:color w:val="000000" w:themeColor="text1"/>
          <w:sz w:val="28"/>
          <w:szCs w:val="28"/>
          <w:lang w:val="kk-KZ"/>
        </w:rPr>
        <w:t xml:space="preserve"> </w:t>
      </w:r>
      <w:r w:rsidR="004A357C" w:rsidRPr="00543712">
        <w:rPr>
          <w:rFonts w:ascii="Times New Roman" w:eastAsia="Calibri" w:hAnsi="Times New Roman" w:cs="Times New Roman"/>
          <w:color w:val="000000" w:themeColor="text1"/>
          <w:sz w:val="28"/>
          <w:szCs w:val="28"/>
          <w:lang w:val="kk-KZ"/>
        </w:rPr>
        <w:t>Шетелдік халықаралық ғылыми-тәжірибелік конференцияда</w:t>
      </w:r>
      <w:r w:rsidR="004A357C">
        <w:rPr>
          <w:rFonts w:ascii="Times New Roman" w:eastAsia="Calibri" w:hAnsi="Times New Roman" w:cs="Times New Roman"/>
          <w:color w:val="000000" w:themeColor="text1"/>
          <w:sz w:val="28"/>
          <w:szCs w:val="28"/>
          <w:lang w:val="kk-KZ"/>
        </w:rPr>
        <w:t xml:space="preserve"> 2  мақала:</w:t>
      </w:r>
      <w:r w:rsidR="004A357C" w:rsidRPr="00543712">
        <w:rPr>
          <w:rFonts w:ascii="Times New Roman" w:eastAsia="Calibri" w:hAnsi="Times New Roman" w:cs="Times New Roman"/>
          <w:color w:val="000000" w:themeColor="text1"/>
          <w:sz w:val="28"/>
          <w:szCs w:val="28"/>
          <w:lang w:val="kk-KZ"/>
        </w:rPr>
        <w:t xml:space="preserve"> «Түркия және Өзбекстан қазақтарындағы балаға байланысты әдет-ғұрыптарындағы ерекшеліктер</w:t>
      </w:r>
      <w:r w:rsidR="004A357C">
        <w:rPr>
          <w:rFonts w:ascii="Times New Roman" w:eastAsia="Calibri" w:hAnsi="Times New Roman" w:cs="Times New Roman"/>
          <w:color w:val="000000" w:themeColor="text1"/>
          <w:sz w:val="28"/>
          <w:szCs w:val="28"/>
          <w:lang w:val="kk-KZ"/>
        </w:rPr>
        <w:t xml:space="preserve">» </w:t>
      </w:r>
      <w:r w:rsidR="004A357C" w:rsidRPr="00DB0B98">
        <w:rPr>
          <w:rFonts w:ascii="Times New Roman" w:hAnsi="Times New Roman"/>
          <w:sz w:val="28"/>
          <w:szCs w:val="28"/>
          <w:lang w:val="kk-KZ"/>
        </w:rPr>
        <w:t xml:space="preserve">SADAB 3rd International Social Research and Behavioral Sciences </w:t>
      </w:r>
      <w:r w:rsidR="004A357C">
        <w:rPr>
          <w:rFonts w:ascii="Times New Roman" w:hAnsi="Times New Roman"/>
          <w:sz w:val="28"/>
          <w:szCs w:val="28"/>
          <w:lang w:val="kk-KZ"/>
        </w:rPr>
        <w:t xml:space="preserve">симпозиум жинағында және </w:t>
      </w:r>
      <w:r w:rsidR="004A357C" w:rsidRPr="00543712">
        <w:rPr>
          <w:rFonts w:ascii="Times New Roman" w:hAnsi="Times New Roman"/>
          <w:color w:val="000000" w:themeColor="text1"/>
          <w:sz w:val="28"/>
          <w:szCs w:val="28"/>
          <w:lang w:val="kk-KZ"/>
        </w:rPr>
        <w:t>«Этникалық бірегейлікті анықтауда қазақ қоғамдарының рөлі»</w:t>
      </w:r>
      <w:r w:rsidR="004A357C">
        <w:rPr>
          <w:rFonts w:ascii="Times New Roman" w:eastAsia="Calibri" w:hAnsi="Times New Roman" w:cs="Times New Roman"/>
          <w:color w:val="000000" w:themeColor="text1"/>
          <w:sz w:val="28"/>
          <w:szCs w:val="28"/>
          <w:lang w:val="kk-KZ"/>
        </w:rPr>
        <w:t xml:space="preserve"> </w:t>
      </w:r>
      <w:r w:rsidR="004A357C" w:rsidRPr="00AD52F0">
        <w:rPr>
          <w:rFonts w:ascii="Times New Roman" w:hAnsi="Times New Roman"/>
          <w:sz w:val="28"/>
          <w:szCs w:val="28"/>
          <w:lang w:val="kk-KZ"/>
        </w:rPr>
        <w:t>Orta çağlardan günümüze türk dünyasinda kültür ve şehircilik uluslararasi lisansüstü öğrencileri çaliştayi</w:t>
      </w:r>
      <w:r w:rsidR="004A357C" w:rsidRPr="00543712">
        <w:rPr>
          <w:rFonts w:ascii="Times New Roman" w:hAnsi="Times New Roman"/>
          <w:color w:val="000000" w:themeColor="text1"/>
          <w:sz w:val="28"/>
          <w:szCs w:val="28"/>
          <w:lang w:val="kk-KZ"/>
        </w:rPr>
        <w:t xml:space="preserve"> Стамбул қаласында өткен </w:t>
      </w:r>
      <w:r w:rsidR="004A357C">
        <w:rPr>
          <w:rFonts w:ascii="Times New Roman" w:hAnsi="Times New Roman"/>
          <w:sz w:val="28"/>
          <w:szCs w:val="28"/>
          <w:lang w:val="kk-KZ"/>
        </w:rPr>
        <w:t>симпозиум</w:t>
      </w:r>
      <w:r>
        <w:rPr>
          <w:rFonts w:ascii="Times New Roman" w:hAnsi="Times New Roman"/>
          <w:sz w:val="28"/>
          <w:szCs w:val="28"/>
          <w:lang w:val="kk-KZ"/>
        </w:rPr>
        <w:t>да</w:t>
      </w:r>
      <w:r w:rsidR="004A357C">
        <w:rPr>
          <w:rFonts w:ascii="Times New Roman" w:hAnsi="Times New Roman"/>
          <w:color w:val="000000" w:themeColor="text1"/>
          <w:sz w:val="28"/>
          <w:szCs w:val="28"/>
          <w:lang w:val="kk-KZ"/>
        </w:rPr>
        <w:t xml:space="preserve"> жарияланды.</w:t>
      </w:r>
    </w:p>
    <w:p w14:paraId="4788DCCA" w14:textId="77777777" w:rsidR="004A357C" w:rsidRPr="003049C5" w:rsidRDefault="00B206F2" w:rsidP="004A357C">
      <w:pPr>
        <w:spacing w:after="0" w:line="240" w:lineRule="auto"/>
        <w:ind w:firstLine="567"/>
        <w:jc w:val="both"/>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w:t>
      </w:r>
      <w:r w:rsidR="004A357C">
        <w:rPr>
          <w:rFonts w:ascii="Times New Roman" w:hAnsi="Times New Roman"/>
          <w:color w:val="000000" w:themeColor="text1"/>
          <w:sz w:val="28"/>
          <w:szCs w:val="28"/>
          <w:shd w:val="clear" w:color="auto" w:fill="FFFFFF"/>
          <w:lang w:val="kk-KZ"/>
        </w:rPr>
        <w:t xml:space="preserve"> «</w:t>
      </w:r>
      <w:r w:rsidR="004A357C">
        <w:rPr>
          <w:rFonts w:ascii="Times New Roman" w:hAnsi="Times New Roman"/>
          <w:color w:val="000000" w:themeColor="text1"/>
          <w:sz w:val="28"/>
          <w:szCs w:val="28"/>
          <w:shd w:val="clear" w:color="auto" w:fill="FFFFFF"/>
          <w:lang w:val="en-US"/>
        </w:rPr>
        <w:t>Scopus</w:t>
      </w:r>
      <w:r w:rsidR="004A357C">
        <w:rPr>
          <w:rFonts w:ascii="Times New Roman" w:hAnsi="Times New Roman"/>
          <w:color w:val="000000" w:themeColor="text1"/>
          <w:sz w:val="28"/>
          <w:szCs w:val="28"/>
          <w:shd w:val="clear" w:color="auto" w:fill="FFFFFF"/>
          <w:lang w:val="kk-KZ"/>
        </w:rPr>
        <w:t>»</w:t>
      </w:r>
      <w:r w:rsidR="004A357C" w:rsidRPr="003049C5">
        <w:rPr>
          <w:rFonts w:ascii="Times New Roman" w:hAnsi="Times New Roman"/>
          <w:color w:val="000000" w:themeColor="text1"/>
          <w:sz w:val="28"/>
          <w:szCs w:val="28"/>
          <w:shd w:val="clear" w:color="auto" w:fill="FFFFFF"/>
          <w:lang w:val="kk-KZ"/>
        </w:rPr>
        <w:t xml:space="preserve"> базасындағы European Journal of Scienceand Theology </w:t>
      </w:r>
      <w:r w:rsidR="004A357C" w:rsidRPr="003049C5">
        <w:rPr>
          <w:rFonts w:ascii="Times New Roman" w:hAnsi="Times New Roman"/>
          <w:color w:val="000000" w:themeColor="text1"/>
          <w:sz w:val="28"/>
          <w:szCs w:val="28"/>
          <w:shd w:val="clear" w:color="auto" w:fill="FFFFFF"/>
          <w:lang w:val="en-US"/>
        </w:rPr>
        <w:t>SJR</w:t>
      </w:r>
      <w:r w:rsidR="004A357C" w:rsidRPr="003049C5">
        <w:rPr>
          <w:rFonts w:ascii="Times New Roman" w:hAnsi="Times New Roman"/>
          <w:color w:val="000000" w:themeColor="text1"/>
          <w:sz w:val="28"/>
          <w:szCs w:val="28"/>
          <w:shd w:val="clear" w:color="auto" w:fill="FFFFFF"/>
          <w:lang w:val="kk-KZ"/>
        </w:rPr>
        <w:t xml:space="preserve"> көрсетікіші 0,35 «</w:t>
      </w:r>
      <w:r w:rsidR="004A357C">
        <w:rPr>
          <w:rFonts w:ascii="Times New Roman" w:hAnsi="Times New Roman"/>
          <w:color w:val="000000" w:themeColor="text1"/>
          <w:sz w:val="28"/>
          <w:szCs w:val="28"/>
          <w:shd w:val="clear" w:color="auto" w:fill="FFFFFF"/>
          <w:lang w:val="en-US"/>
        </w:rPr>
        <w:t>R</w:t>
      </w:r>
      <w:r w:rsidR="004A357C" w:rsidRPr="003049C5">
        <w:rPr>
          <w:rFonts w:ascii="Times New Roman" w:hAnsi="Times New Roman"/>
          <w:color w:val="000000" w:themeColor="text1"/>
          <w:sz w:val="28"/>
          <w:szCs w:val="28"/>
          <w:shd w:val="clear" w:color="auto" w:fill="FFFFFF"/>
          <w:lang w:val="kk-KZ"/>
        </w:rPr>
        <w:t>eligious identification of traditional kazakh society in the 16th-19th centuries» European Journal of Science and Theology, February 2018, Vol.14, No.1, 93-102 [</w:t>
      </w:r>
      <w:r w:rsidR="004A357C" w:rsidRPr="003049C5">
        <w:rPr>
          <w:rFonts w:ascii="Times New Roman" w:hAnsi="Times New Roman"/>
          <w:color w:val="000000" w:themeColor="text1"/>
          <w:sz w:val="28"/>
          <w:szCs w:val="28"/>
          <w:shd w:val="clear" w:color="auto" w:fill="FFFFFF"/>
          <w:lang w:val="en-US"/>
        </w:rPr>
        <w:t>4</w:t>
      </w:r>
      <w:r w:rsidR="004A357C" w:rsidRPr="00774902">
        <w:rPr>
          <w:rFonts w:ascii="Times New Roman" w:hAnsi="Times New Roman"/>
          <w:color w:val="000000" w:themeColor="text1"/>
          <w:sz w:val="28"/>
          <w:szCs w:val="28"/>
          <w:shd w:val="clear" w:color="auto" w:fill="FFFFFF"/>
          <w:lang w:val="en-US"/>
        </w:rPr>
        <w:t>7</w:t>
      </w:r>
      <w:r w:rsidR="004A357C" w:rsidRPr="003049C5">
        <w:rPr>
          <w:rFonts w:ascii="Times New Roman" w:hAnsi="Times New Roman"/>
          <w:color w:val="000000" w:themeColor="text1"/>
          <w:sz w:val="28"/>
          <w:szCs w:val="28"/>
          <w:shd w:val="clear" w:color="auto" w:fill="FFFFFF"/>
          <w:lang w:val="kk-KZ"/>
        </w:rPr>
        <w:t>]</w:t>
      </w:r>
      <w:r w:rsidR="004A357C">
        <w:rPr>
          <w:rFonts w:ascii="Times New Roman" w:hAnsi="Times New Roman"/>
          <w:color w:val="000000" w:themeColor="text1"/>
          <w:sz w:val="28"/>
          <w:szCs w:val="28"/>
          <w:shd w:val="clear" w:color="auto" w:fill="FFFFFF"/>
          <w:lang w:val="en-US"/>
        </w:rPr>
        <w:t xml:space="preserve"> </w:t>
      </w:r>
      <w:r w:rsidR="004A357C">
        <w:rPr>
          <w:rFonts w:ascii="Times New Roman" w:hAnsi="Times New Roman"/>
          <w:color w:val="000000" w:themeColor="text1"/>
          <w:sz w:val="28"/>
          <w:szCs w:val="28"/>
          <w:shd w:val="clear" w:color="auto" w:fill="FFFFFF"/>
          <w:lang w:val="kk-KZ"/>
        </w:rPr>
        <w:t>(авторла</w:t>
      </w:r>
      <w:r>
        <w:rPr>
          <w:rFonts w:ascii="Times New Roman" w:hAnsi="Times New Roman"/>
          <w:color w:val="000000" w:themeColor="text1"/>
          <w:sz w:val="28"/>
          <w:szCs w:val="28"/>
          <w:shd w:val="clear" w:color="auto" w:fill="FFFFFF"/>
          <w:lang w:val="kk-KZ"/>
        </w:rPr>
        <w:t>р</w:t>
      </w:r>
      <w:r w:rsidR="004A357C">
        <w:rPr>
          <w:rFonts w:ascii="Times New Roman" w:hAnsi="Times New Roman"/>
          <w:color w:val="000000" w:themeColor="text1"/>
          <w:sz w:val="28"/>
          <w:szCs w:val="28"/>
          <w:shd w:val="clear" w:color="auto" w:fill="FFFFFF"/>
          <w:lang w:val="kk-KZ"/>
        </w:rPr>
        <w:t>мен бірге жарияланды)</w:t>
      </w:r>
      <w:r w:rsidR="004A357C" w:rsidRPr="003049C5">
        <w:rPr>
          <w:rFonts w:ascii="Times New Roman" w:hAnsi="Times New Roman"/>
          <w:color w:val="000000" w:themeColor="text1"/>
          <w:sz w:val="28"/>
          <w:szCs w:val="28"/>
          <w:shd w:val="clear" w:color="auto" w:fill="FFFFFF"/>
          <w:lang w:val="kk-KZ"/>
        </w:rPr>
        <w:t>.</w:t>
      </w:r>
    </w:p>
    <w:p w14:paraId="688B1CFA" w14:textId="2F72FE30" w:rsidR="004A357C" w:rsidRPr="00543712" w:rsidRDefault="004A357C" w:rsidP="004A357C">
      <w:pPr>
        <w:spacing w:after="0" w:line="240" w:lineRule="auto"/>
        <w:ind w:firstLine="708"/>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b/>
          <w:color w:val="000000" w:themeColor="text1"/>
          <w:sz w:val="28"/>
          <w:szCs w:val="28"/>
          <w:lang w:val="kk-KZ"/>
        </w:rPr>
        <w:lastRenderedPageBreak/>
        <w:t>Диссертация жұмысының негізгі құрылымы</w:t>
      </w:r>
      <w:r w:rsidR="00B206F2">
        <w:rPr>
          <w:rFonts w:ascii="Times New Roman" w:eastAsia="Calibri" w:hAnsi="Times New Roman" w:cs="Times New Roman"/>
          <w:b/>
          <w:color w:val="000000" w:themeColor="text1"/>
          <w:sz w:val="28"/>
          <w:szCs w:val="28"/>
          <w:lang w:val="kk-KZ"/>
        </w:rPr>
        <w:t>.</w:t>
      </w:r>
      <w:r w:rsidRPr="00543712">
        <w:rPr>
          <w:rFonts w:ascii="Times New Roman" w:eastAsia="Calibri" w:hAnsi="Times New Roman" w:cs="Times New Roman"/>
          <w:b/>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Диссертациялық зерттеу жұмысының құр</w:t>
      </w:r>
      <w:r w:rsidR="00B206F2">
        <w:rPr>
          <w:rFonts w:ascii="Times New Roman" w:eastAsia="Calibri" w:hAnsi="Times New Roman" w:cs="Times New Roman"/>
          <w:color w:val="000000" w:themeColor="text1"/>
          <w:sz w:val="28"/>
          <w:szCs w:val="28"/>
          <w:lang w:val="kk-KZ"/>
        </w:rPr>
        <w:t>ылымы: анықтама, кіріспеден, не</w:t>
      </w:r>
      <w:r w:rsidRPr="00543712">
        <w:rPr>
          <w:rFonts w:ascii="Times New Roman" w:eastAsia="Calibri" w:hAnsi="Times New Roman" w:cs="Times New Roman"/>
          <w:color w:val="000000" w:themeColor="text1"/>
          <w:sz w:val="28"/>
          <w:szCs w:val="28"/>
          <w:lang w:val="kk-KZ"/>
        </w:rPr>
        <w:t>гіз</w:t>
      </w:r>
      <w:r w:rsidR="00B206F2">
        <w:rPr>
          <w:rFonts w:ascii="Times New Roman" w:eastAsia="Calibri" w:hAnsi="Times New Roman" w:cs="Times New Roman"/>
          <w:color w:val="000000" w:themeColor="text1"/>
          <w:sz w:val="28"/>
          <w:szCs w:val="28"/>
          <w:lang w:val="kk-KZ"/>
        </w:rPr>
        <w:t>г</w:t>
      </w:r>
      <w:r w:rsidRPr="00543712">
        <w:rPr>
          <w:rFonts w:ascii="Times New Roman" w:eastAsia="Calibri" w:hAnsi="Times New Roman" w:cs="Times New Roman"/>
          <w:color w:val="000000" w:themeColor="text1"/>
          <w:sz w:val="28"/>
          <w:szCs w:val="28"/>
          <w:lang w:val="kk-KZ"/>
        </w:rPr>
        <w:t>і бөлімнен</w:t>
      </w:r>
      <w:r>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3 тараудан, 9 тармақшадан, қорытындыдан, пайдаланған әдебиеттен</w:t>
      </w:r>
      <w:r w:rsidR="00534FD4">
        <w:rPr>
          <w:rFonts w:ascii="Times New Roman" w:eastAsia="Calibri" w:hAnsi="Times New Roman" w:cs="Times New Roman"/>
          <w:color w:val="000000" w:themeColor="text1"/>
          <w:sz w:val="28"/>
          <w:szCs w:val="28"/>
          <w:lang w:val="kk-KZ"/>
        </w:rPr>
        <w:t xml:space="preserve"> тізімінен</w:t>
      </w:r>
      <w:r w:rsidRPr="00543712">
        <w:rPr>
          <w:rFonts w:ascii="Times New Roman" w:eastAsia="Calibri" w:hAnsi="Times New Roman" w:cs="Times New Roman"/>
          <w:color w:val="000000" w:themeColor="text1"/>
          <w:sz w:val="28"/>
          <w:szCs w:val="28"/>
          <w:lang w:val="kk-KZ"/>
        </w:rPr>
        <w:t>, қосымшалардан тұрады.</w:t>
      </w:r>
    </w:p>
    <w:p w14:paraId="3BE39CBB" w14:textId="77777777" w:rsidR="004A357C" w:rsidRPr="00543712" w:rsidRDefault="004A357C" w:rsidP="004A357C">
      <w:pPr>
        <w:ind w:firstLine="708"/>
        <w:jc w:val="both"/>
        <w:rPr>
          <w:rFonts w:ascii="Times New Roman" w:hAnsi="Times New Roman" w:cs="Times New Roman"/>
          <w:b/>
          <w:color w:val="000000" w:themeColor="text1"/>
          <w:sz w:val="28"/>
          <w:szCs w:val="28"/>
          <w:lang w:val="kk-KZ"/>
        </w:rPr>
      </w:pPr>
    </w:p>
    <w:p w14:paraId="260079B8"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7B4A3BC4"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69E3C9AF"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62BD2599"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0D58556C"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10D1C6DC"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5AC6A95B"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125BF42F"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6CB366AB"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3976A5C8"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17C2C6A5"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264B6B61" w14:textId="77777777" w:rsidR="004A357C" w:rsidRDefault="004A357C" w:rsidP="004A357C">
      <w:pPr>
        <w:ind w:firstLine="708"/>
        <w:jc w:val="both"/>
        <w:rPr>
          <w:rFonts w:ascii="Times New Roman" w:hAnsi="Times New Roman" w:cs="Times New Roman"/>
          <w:b/>
          <w:color w:val="000000" w:themeColor="text1"/>
          <w:sz w:val="28"/>
          <w:szCs w:val="28"/>
          <w:lang w:val="kk-KZ"/>
        </w:rPr>
      </w:pPr>
    </w:p>
    <w:p w14:paraId="36632DFF" w14:textId="74493B31" w:rsidR="004A357C" w:rsidRDefault="004A357C" w:rsidP="004A357C">
      <w:pPr>
        <w:ind w:firstLine="708"/>
        <w:jc w:val="both"/>
        <w:rPr>
          <w:rFonts w:ascii="Times New Roman" w:hAnsi="Times New Roman" w:cs="Times New Roman"/>
          <w:b/>
          <w:color w:val="000000" w:themeColor="text1"/>
          <w:sz w:val="28"/>
          <w:szCs w:val="28"/>
          <w:lang w:val="kk-KZ"/>
        </w:rPr>
      </w:pPr>
    </w:p>
    <w:p w14:paraId="3870B6F8" w14:textId="57281EC9" w:rsidR="006E7EC7" w:rsidRDefault="006E7EC7" w:rsidP="004A357C">
      <w:pPr>
        <w:ind w:firstLine="708"/>
        <w:jc w:val="both"/>
        <w:rPr>
          <w:rFonts w:ascii="Times New Roman" w:hAnsi="Times New Roman" w:cs="Times New Roman"/>
          <w:b/>
          <w:color w:val="000000" w:themeColor="text1"/>
          <w:sz w:val="28"/>
          <w:szCs w:val="28"/>
          <w:lang w:val="kk-KZ"/>
        </w:rPr>
      </w:pPr>
    </w:p>
    <w:p w14:paraId="3931E4EE" w14:textId="4A28451E" w:rsidR="006E7EC7" w:rsidRDefault="006E7EC7" w:rsidP="004A357C">
      <w:pPr>
        <w:ind w:firstLine="708"/>
        <w:jc w:val="both"/>
        <w:rPr>
          <w:rFonts w:ascii="Times New Roman" w:hAnsi="Times New Roman" w:cs="Times New Roman"/>
          <w:b/>
          <w:color w:val="000000" w:themeColor="text1"/>
          <w:sz w:val="28"/>
          <w:szCs w:val="28"/>
          <w:lang w:val="kk-KZ"/>
        </w:rPr>
      </w:pPr>
    </w:p>
    <w:p w14:paraId="05F074C1" w14:textId="74BBD651" w:rsidR="006E7EC7" w:rsidRDefault="006E7EC7" w:rsidP="004A357C">
      <w:pPr>
        <w:ind w:firstLine="708"/>
        <w:jc w:val="both"/>
        <w:rPr>
          <w:rFonts w:ascii="Times New Roman" w:hAnsi="Times New Roman" w:cs="Times New Roman"/>
          <w:b/>
          <w:color w:val="000000" w:themeColor="text1"/>
          <w:sz w:val="28"/>
          <w:szCs w:val="28"/>
          <w:lang w:val="kk-KZ"/>
        </w:rPr>
      </w:pPr>
    </w:p>
    <w:p w14:paraId="6519E932" w14:textId="2E14021A" w:rsidR="006E7EC7" w:rsidRDefault="006E7EC7" w:rsidP="004A357C">
      <w:pPr>
        <w:ind w:firstLine="708"/>
        <w:jc w:val="both"/>
        <w:rPr>
          <w:rFonts w:ascii="Times New Roman" w:hAnsi="Times New Roman" w:cs="Times New Roman"/>
          <w:b/>
          <w:color w:val="000000" w:themeColor="text1"/>
          <w:sz w:val="28"/>
          <w:szCs w:val="28"/>
          <w:lang w:val="kk-KZ"/>
        </w:rPr>
      </w:pPr>
    </w:p>
    <w:p w14:paraId="50A1583E" w14:textId="58C31039" w:rsidR="006E7EC7" w:rsidRDefault="006E7EC7" w:rsidP="004A357C">
      <w:pPr>
        <w:ind w:firstLine="708"/>
        <w:jc w:val="both"/>
        <w:rPr>
          <w:rFonts w:ascii="Times New Roman" w:hAnsi="Times New Roman" w:cs="Times New Roman"/>
          <w:b/>
          <w:color w:val="000000" w:themeColor="text1"/>
          <w:sz w:val="28"/>
          <w:szCs w:val="28"/>
          <w:lang w:val="kk-KZ"/>
        </w:rPr>
      </w:pPr>
    </w:p>
    <w:p w14:paraId="4E524268" w14:textId="77777777" w:rsidR="006E7EC7" w:rsidRDefault="006E7EC7" w:rsidP="004A357C">
      <w:pPr>
        <w:ind w:firstLine="708"/>
        <w:jc w:val="both"/>
        <w:rPr>
          <w:rFonts w:ascii="Times New Roman" w:hAnsi="Times New Roman" w:cs="Times New Roman"/>
          <w:b/>
          <w:color w:val="000000" w:themeColor="text1"/>
          <w:sz w:val="28"/>
          <w:szCs w:val="28"/>
          <w:lang w:val="kk-KZ"/>
        </w:rPr>
      </w:pPr>
    </w:p>
    <w:p w14:paraId="4E50C698" w14:textId="77777777" w:rsidR="00B206F2" w:rsidRPr="00543712" w:rsidRDefault="00B206F2" w:rsidP="00E25716">
      <w:pPr>
        <w:jc w:val="both"/>
        <w:rPr>
          <w:rFonts w:ascii="Times New Roman" w:hAnsi="Times New Roman" w:cs="Times New Roman"/>
          <w:b/>
          <w:color w:val="000000" w:themeColor="text1"/>
          <w:sz w:val="28"/>
          <w:szCs w:val="28"/>
          <w:lang w:val="kk-KZ"/>
        </w:rPr>
      </w:pPr>
    </w:p>
    <w:p w14:paraId="0BDF92CF" w14:textId="77777777" w:rsidR="004A357C" w:rsidRPr="00543712" w:rsidRDefault="004A357C" w:rsidP="004A357C">
      <w:pPr>
        <w:ind w:firstLine="708"/>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І ЗЕРТТЕУДІҢ ТЕОРИЯЛЫҚ ЖӘНЕ МЕТОДОЛОГИЯЛЫҚ АСПЕКТІЛЕРІ</w:t>
      </w:r>
    </w:p>
    <w:p w14:paraId="1B0FBDA8" w14:textId="77777777" w:rsidR="004A357C" w:rsidRDefault="004A357C" w:rsidP="004A357C">
      <w:pPr>
        <w:ind w:firstLine="708"/>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lastRenderedPageBreak/>
        <w:t>1.1 Этникалық бірегейліктің теориялық аспектілері мен методологиясы</w:t>
      </w:r>
    </w:p>
    <w:p w14:paraId="45EBA12F" w14:textId="77777777" w:rsidR="004A357C" w:rsidRPr="00C059F2" w:rsidRDefault="004A357C" w:rsidP="004A357C">
      <w:pPr>
        <w:spacing w:after="0" w:line="240" w:lineRule="auto"/>
        <w:ind w:firstLine="708"/>
        <w:jc w:val="both"/>
        <w:rPr>
          <w:rFonts w:ascii="Times New Roman" w:hAnsi="Times New Roman" w:cs="Times New Roman"/>
          <w:b/>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Қазіргі кезеңдегі жаһандану жағдайындағы этникалық ерекшеліктерден айырылу қаупіне байланысты  </w:t>
      </w:r>
      <w:r w:rsidRPr="00543712">
        <w:rPr>
          <w:rFonts w:ascii="Times New Roman" w:eastAsia="Consolas" w:hAnsi="Times New Roman" w:cs="Times New Roman"/>
          <w:color w:val="000000" w:themeColor="text1"/>
          <w:sz w:val="28"/>
          <w:szCs w:val="28"/>
          <w:lang w:val="kk-KZ"/>
        </w:rPr>
        <w:t xml:space="preserve">күллі әлемнің барлық аймақтарында жергілікті этномәдени салт-дәстүрлерді және этникалық ерекшеліктерді жоятын мәдени нормалар мен стандарттарды орнатуға қарсылық </w:t>
      </w:r>
      <w:r w:rsidR="00B206F2" w:rsidRPr="00BF23A2">
        <w:rPr>
          <w:rFonts w:ascii="Times New Roman" w:eastAsia="Consolas" w:hAnsi="Times New Roman" w:cs="Times New Roman"/>
          <w:color w:val="000000" w:themeColor="text1"/>
          <w:sz w:val="28"/>
          <w:szCs w:val="28"/>
          <w:lang w:val="kk-KZ"/>
        </w:rPr>
        <w:t>көрсетуде</w:t>
      </w:r>
      <w:r w:rsidRPr="00BF23A2">
        <w:rPr>
          <w:rFonts w:ascii="Times New Roman" w:eastAsia="Consolas" w:hAnsi="Times New Roman" w:cs="Times New Roman"/>
          <w:color w:val="000000" w:themeColor="text1"/>
          <w:sz w:val="28"/>
          <w:szCs w:val="28"/>
          <w:lang w:val="kk-KZ"/>
        </w:rPr>
        <w:t>.</w:t>
      </w:r>
      <w:r w:rsidRPr="00543712">
        <w:rPr>
          <w:rFonts w:ascii="Times New Roman" w:eastAsia="Consolas" w:hAnsi="Times New Roman" w:cs="Times New Roman"/>
          <w:color w:val="000000" w:themeColor="text1"/>
          <w:sz w:val="28"/>
          <w:szCs w:val="28"/>
          <w:lang w:val="kk-KZ"/>
        </w:rPr>
        <w:t xml:space="preserve"> Мұндай жағдайда </w:t>
      </w:r>
      <w:r w:rsidRPr="00543712">
        <w:rPr>
          <w:rFonts w:ascii="Times New Roman" w:hAnsi="Times New Roman" w:cs="Times New Roman"/>
          <w:color w:val="000000" w:themeColor="text1"/>
          <w:sz w:val="28"/>
          <w:szCs w:val="28"/>
          <w:lang w:val="kk-KZ"/>
        </w:rPr>
        <w:t xml:space="preserve">қай халық болмасын </w:t>
      </w:r>
      <w:r w:rsidRPr="00543712">
        <w:rPr>
          <w:rFonts w:ascii="Times New Roman" w:eastAsia="Consolas" w:hAnsi="Times New Roman" w:cs="Times New Roman"/>
          <w:bCs/>
          <w:color w:val="000000" w:themeColor="text1"/>
          <w:kern w:val="32"/>
          <w:sz w:val="28"/>
          <w:szCs w:val="28"/>
          <w:lang w:val="kk-KZ"/>
        </w:rPr>
        <w:t xml:space="preserve">өзінің ұлттық болмысын, өзіндік </w:t>
      </w:r>
      <w:r w:rsidRPr="00543712">
        <w:rPr>
          <w:rFonts w:ascii="Times New Roman" w:hAnsi="Times New Roman" w:cs="Times New Roman"/>
          <w:color w:val="000000" w:themeColor="text1"/>
          <w:sz w:val="28"/>
          <w:szCs w:val="28"/>
          <w:lang w:val="kk-KZ"/>
        </w:rPr>
        <w:t xml:space="preserve">мәдениет </w:t>
      </w:r>
      <w:r w:rsidRPr="00543712">
        <w:rPr>
          <w:rFonts w:ascii="Times New Roman" w:eastAsia="Consolas" w:hAnsi="Times New Roman" w:cs="Times New Roman"/>
          <w:color w:val="000000" w:themeColor="text1"/>
          <w:sz w:val="28"/>
          <w:szCs w:val="28"/>
          <w:lang w:val="kk-KZ"/>
        </w:rPr>
        <w:t>ерекшелігін</w:t>
      </w:r>
      <w:r w:rsidRPr="00543712">
        <w:rPr>
          <w:rFonts w:ascii="Times New Roman" w:hAnsi="Times New Roman" w:cs="Times New Roman"/>
          <w:color w:val="000000" w:themeColor="text1"/>
          <w:sz w:val="28"/>
          <w:szCs w:val="28"/>
          <w:lang w:val="kk-KZ"/>
        </w:rPr>
        <w:t xml:space="preserve"> сақтап, этникалық </w:t>
      </w:r>
      <w:r w:rsidRPr="00543712">
        <w:rPr>
          <w:rFonts w:ascii="Times New Roman" w:eastAsia="Consolas" w:hAnsi="Times New Roman" w:cs="Times New Roman"/>
          <w:color w:val="000000" w:themeColor="text1"/>
          <w:sz w:val="28"/>
          <w:szCs w:val="28"/>
          <w:lang w:val="kk-KZ"/>
        </w:rPr>
        <w:t>бірегейлігін қалыптастыруға деген ұмтылысы күшеюде</w:t>
      </w:r>
      <w:r w:rsidRPr="00543712">
        <w:rPr>
          <w:rFonts w:ascii="Times New Roman" w:hAnsi="Times New Roman" w:cs="Times New Roman"/>
          <w:color w:val="000000" w:themeColor="text1"/>
          <w:sz w:val="28"/>
          <w:szCs w:val="28"/>
          <w:lang w:val="kk-KZ"/>
        </w:rPr>
        <w:t xml:space="preserve">. </w:t>
      </w:r>
    </w:p>
    <w:p w14:paraId="7B936907" w14:textId="77777777" w:rsidR="004A357C" w:rsidRPr="00543712" w:rsidRDefault="00B206F2" w:rsidP="004A357C">
      <w:pPr>
        <w:spacing w:after="0" w:line="240" w:lineRule="auto"/>
        <w:ind w:firstLine="567"/>
        <w:jc w:val="both"/>
        <w:rPr>
          <w:rFonts w:ascii="Times New Roman" w:eastAsia="Consolas"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r w:rsidR="004A357C" w:rsidRPr="00543712">
        <w:rPr>
          <w:rFonts w:ascii="Times New Roman" w:hAnsi="Times New Roman" w:cs="Times New Roman"/>
          <w:color w:val="000000" w:themeColor="text1"/>
          <w:sz w:val="28"/>
          <w:szCs w:val="28"/>
          <w:lang w:val="kk-KZ"/>
        </w:rPr>
        <w:t xml:space="preserve"> шет жерлерде өзінің тарихи Отанынан тыс жерлерде өмір сүріп отырған халықтардың өзін-өзі жоғалтып алмауы үшін, яғни этникалық бірегейлігін сақтап қалу мақсатында барынша тырысуда екені белгілі. Ол үшін тарихи Отанымен байланысын жандандыру, аралас некеге қарсылық таныту, т.с.с.</w:t>
      </w:r>
      <w:r w:rsidR="004A357C">
        <w:rPr>
          <w:rFonts w:ascii="Times New Roman" w:hAnsi="Times New Roman" w:cs="Times New Roman"/>
          <w:color w:val="000000" w:themeColor="text1"/>
          <w:sz w:val="28"/>
          <w:szCs w:val="28"/>
          <w:lang w:val="kk-KZ"/>
        </w:rPr>
        <w:t xml:space="preserve"> үрдістер қалыптасты.</w:t>
      </w:r>
      <w:r w:rsidR="0075661B">
        <w:rPr>
          <w:rFonts w:ascii="Times New Roman" w:hAnsi="Times New Roman" w:cs="Times New Roman"/>
          <w:color w:val="000000" w:themeColor="text1"/>
          <w:sz w:val="28"/>
          <w:szCs w:val="28"/>
          <w:lang w:val="kk-KZ"/>
        </w:rPr>
        <w:t xml:space="preserve"> </w:t>
      </w:r>
      <w:r w:rsidR="004A357C">
        <w:rPr>
          <w:rFonts w:ascii="Times New Roman" w:hAnsi="Times New Roman" w:cs="Times New Roman"/>
          <w:color w:val="000000" w:themeColor="text1"/>
          <w:sz w:val="28"/>
          <w:szCs w:val="28"/>
          <w:lang w:val="kk-KZ"/>
        </w:rPr>
        <w:t>Бұл</w:t>
      </w:r>
      <w:r w:rsidR="004A357C" w:rsidRPr="00543712">
        <w:rPr>
          <w:rFonts w:ascii="Times New Roman" w:hAnsi="Times New Roman" w:cs="Times New Roman"/>
          <w:color w:val="000000" w:themeColor="text1"/>
          <w:sz w:val="28"/>
          <w:szCs w:val="28"/>
          <w:lang w:val="kk-KZ"/>
        </w:rPr>
        <w:t xml:space="preserve"> қазіргі ғылыми кеңістікте «этникалық бірегейлік»</w:t>
      </w:r>
      <w:r w:rsidR="0075661B">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 оның ішінде диаспоралардың ұлттық болмысын сақтау мәселелері </w:t>
      </w:r>
      <w:r w:rsidR="0075661B">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күн тәртібіндегі өзекті мәселелердің бірі.</w:t>
      </w:r>
    </w:p>
    <w:p w14:paraId="6131336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Қазіргі таңда халықтың бірегейлік мәселеcі өзекті мәселелер қатарында табылып, жан-жақты зерттеуді талап етеді. Бірегейлік мәселесі қазіргі ғылымдағы өзекті тақырыптардың бірі әрі пәнаралық сипатқа ие.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ұл мәселе философия, әлеуметтану, психология, мәдениеттану, саясаттану, этнология және басқа</w:t>
      </w:r>
      <w:r w:rsidR="0075661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да пәнаралық ғылымдар аясында зерттеу нысанына айналуда. Мәселен,</w:t>
      </w:r>
      <w:r w:rsidR="0075661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2"/>
          <w:sz w:val="28"/>
          <w:szCs w:val="28"/>
          <w:lang w:val="kk-KZ"/>
        </w:rPr>
        <w:t xml:space="preserve">әлeумeттану </w:t>
      </w:r>
      <w:r w:rsidRPr="00543712">
        <w:rPr>
          <w:rFonts w:ascii="Times New Roman" w:hAnsi="Times New Roman" w:cs="Times New Roman"/>
          <w:color w:val="000000" w:themeColor="text1"/>
          <w:sz w:val="28"/>
          <w:szCs w:val="28"/>
          <w:lang w:val="kk-KZ"/>
        </w:rPr>
        <w:t xml:space="preserve">ғылымы үшін «біpeгeйлік» топтық </w:t>
      </w:r>
      <w:r w:rsidRPr="00543712">
        <w:rPr>
          <w:rFonts w:ascii="Times New Roman" w:hAnsi="Times New Roman" w:cs="Times New Roman"/>
          <w:color w:val="000000" w:themeColor="text1"/>
          <w:spacing w:val="2"/>
          <w:sz w:val="28"/>
          <w:szCs w:val="28"/>
          <w:lang w:val="kk-KZ"/>
        </w:rPr>
        <w:t xml:space="preserve">жүpіс-тұpыс, </w:t>
      </w:r>
      <w:r w:rsidRPr="00543712">
        <w:rPr>
          <w:rFonts w:ascii="Times New Roman" w:hAnsi="Times New Roman" w:cs="Times New Roman"/>
          <w:color w:val="000000" w:themeColor="text1"/>
          <w:sz w:val="28"/>
          <w:szCs w:val="28"/>
          <w:lang w:val="kk-KZ"/>
        </w:rPr>
        <w:t xml:space="preserve">сана-сeзімі </w:t>
      </w:r>
      <w:r w:rsidRPr="00543712">
        <w:rPr>
          <w:rFonts w:ascii="Times New Roman" w:hAnsi="Times New Roman" w:cs="Times New Roman"/>
          <w:color w:val="000000" w:themeColor="text1"/>
          <w:spacing w:val="1"/>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2"/>
          <w:sz w:val="28"/>
          <w:szCs w:val="28"/>
          <w:lang w:val="kk-KZ"/>
        </w:rPr>
        <w:t>ін</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z w:val="28"/>
          <w:szCs w:val="28"/>
          <w:lang w:val="kk-KZ"/>
        </w:rPr>
        <w:t>e а</w:t>
      </w:r>
      <w:r w:rsidRPr="00543712">
        <w:rPr>
          <w:rFonts w:ascii="Times New Roman" w:hAnsi="Times New Roman" w:cs="Times New Roman"/>
          <w:color w:val="000000" w:themeColor="text1"/>
          <w:spacing w:val="-1"/>
          <w:sz w:val="28"/>
          <w:szCs w:val="28"/>
          <w:lang w:val="kk-KZ"/>
        </w:rPr>
        <w:t>з</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1"/>
          <w:sz w:val="28"/>
          <w:szCs w:val="28"/>
          <w:lang w:val="kk-KZ"/>
        </w:rPr>
        <w:t>м</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3"/>
          <w:sz w:val="28"/>
          <w:szCs w:val="28"/>
          <w:lang w:val="kk-KZ"/>
        </w:rPr>
        <w:t>т</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2"/>
          <w:sz w:val="28"/>
          <w:szCs w:val="28"/>
          <w:lang w:val="kk-KZ"/>
        </w:rPr>
        <w:t>рд</w:t>
      </w:r>
      <w:r w:rsidRPr="00543712">
        <w:rPr>
          <w:rFonts w:ascii="Times New Roman" w:hAnsi="Times New Roman" w:cs="Times New Roman"/>
          <w:color w:val="000000" w:themeColor="text1"/>
          <w:spacing w:val="9"/>
          <w:sz w:val="28"/>
          <w:szCs w:val="28"/>
          <w:lang w:val="kk-KZ"/>
        </w:rPr>
        <w:t>ы</w:t>
      </w:r>
      <w:r w:rsidRPr="00543712">
        <w:rPr>
          <w:rFonts w:ascii="Times New Roman" w:hAnsi="Times New Roman" w:cs="Times New Roman"/>
          <w:color w:val="000000" w:themeColor="text1"/>
          <w:sz w:val="28"/>
          <w:szCs w:val="28"/>
          <w:lang w:val="kk-KZ"/>
        </w:rPr>
        <w:t>ң</w:t>
      </w:r>
      <w:r w:rsidR="0075661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pacing w:val="-3"/>
          <w:sz w:val="28"/>
          <w:szCs w:val="28"/>
          <w:lang w:val="kk-KZ"/>
        </w:rPr>
        <w:t>ә</w:t>
      </w:r>
      <w:r w:rsidRPr="00543712">
        <w:rPr>
          <w:rFonts w:ascii="Times New Roman" w:hAnsi="Times New Roman" w:cs="Times New Roman"/>
          <w:color w:val="000000" w:themeColor="text1"/>
          <w:sz w:val="28"/>
          <w:szCs w:val="28"/>
          <w:lang w:val="kk-KZ"/>
        </w:rPr>
        <w:t>й</w:t>
      </w:r>
      <w:r w:rsidRPr="00543712">
        <w:rPr>
          <w:rFonts w:ascii="Times New Roman" w:hAnsi="Times New Roman" w:cs="Times New Roman"/>
          <w:color w:val="000000" w:themeColor="text1"/>
          <w:spacing w:val="-2"/>
          <w:sz w:val="28"/>
          <w:szCs w:val="28"/>
          <w:lang w:val="kk-KZ"/>
        </w:rPr>
        <w:t>к</w:t>
      </w:r>
      <w:r w:rsidRPr="00543712">
        <w:rPr>
          <w:rFonts w:ascii="Times New Roman" w:hAnsi="Times New Roman" w:cs="Times New Roman"/>
          <w:color w:val="000000" w:themeColor="text1"/>
          <w:sz w:val="28"/>
          <w:szCs w:val="28"/>
          <w:lang w:val="kk-KZ"/>
        </w:rPr>
        <w:t>ес</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3"/>
          <w:sz w:val="28"/>
          <w:szCs w:val="28"/>
          <w:lang w:val="kk-KZ"/>
        </w:rPr>
        <w:t>е</w:t>
      </w:r>
      <w:r w:rsidRPr="00543712">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pacing w:val="-4"/>
          <w:sz w:val="28"/>
          <w:szCs w:val="28"/>
          <w:lang w:val="kk-KZ"/>
        </w:rPr>
        <w:t>у</w:t>
      </w:r>
      <w:r w:rsidRPr="00543712">
        <w:rPr>
          <w:rFonts w:ascii="Times New Roman" w:hAnsi="Times New Roman" w:cs="Times New Roman"/>
          <w:color w:val="000000" w:themeColor="text1"/>
          <w:spacing w:val="1"/>
          <w:sz w:val="28"/>
          <w:szCs w:val="28"/>
          <w:lang w:val="kk-KZ"/>
        </w:rPr>
        <w:t>і</w:t>
      </w:r>
      <w:r w:rsidRPr="00543712">
        <w:rPr>
          <w:rFonts w:ascii="Times New Roman" w:hAnsi="Times New Roman" w:cs="Times New Roman"/>
          <w:color w:val="000000" w:themeColor="text1"/>
          <w:sz w:val="28"/>
          <w:szCs w:val="28"/>
          <w:lang w:val="kk-KZ"/>
        </w:rPr>
        <w:t xml:space="preserve">н </w:t>
      </w:r>
      <w:r w:rsidRPr="00543712">
        <w:rPr>
          <w:rFonts w:ascii="Times New Roman" w:hAnsi="Times New Roman" w:cs="Times New Roman"/>
          <w:color w:val="000000" w:themeColor="text1"/>
          <w:spacing w:val="1"/>
          <w:sz w:val="28"/>
          <w:szCs w:val="28"/>
          <w:lang w:val="kk-KZ"/>
        </w:rPr>
        <w:t>б</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pacing w:val="1"/>
          <w:sz w:val="28"/>
          <w:szCs w:val="28"/>
          <w:lang w:val="kk-KZ"/>
        </w:rPr>
        <w:t>р</w:t>
      </w:r>
      <w:r w:rsidRPr="00543712">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pacing w:val="-6"/>
          <w:sz w:val="28"/>
          <w:szCs w:val="28"/>
          <w:lang w:val="kk-KZ"/>
        </w:rPr>
        <w:t>е</w:t>
      </w:r>
      <w:r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2"/>
          <w:sz w:val="28"/>
          <w:szCs w:val="28"/>
          <w:lang w:val="kk-KZ"/>
        </w:rPr>
        <w:t>ф</w:t>
      </w:r>
      <w:r w:rsidRPr="00543712">
        <w:rPr>
          <w:rFonts w:ascii="Times New Roman" w:hAnsi="Times New Roman" w:cs="Times New Roman"/>
          <w:color w:val="000000" w:themeColor="text1"/>
          <w:sz w:val="28"/>
          <w:szCs w:val="28"/>
          <w:lang w:val="kk-KZ"/>
        </w:rPr>
        <w:t>и</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pacing w:val="1"/>
          <w:sz w:val="28"/>
          <w:szCs w:val="28"/>
          <w:lang w:val="kk-KZ"/>
        </w:rPr>
        <w:t>о</w:t>
      </w:r>
      <w:r w:rsidRPr="00543712">
        <w:rPr>
          <w:rFonts w:ascii="Times New Roman" w:hAnsi="Times New Roman" w:cs="Times New Roman"/>
          <w:color w:val="000000" w:themeColor="text1"/>
          <w:spacing w:val="-3"/>
          <w:sz w:val="28"/>
          <w:szCs w:val="28"/>
          <w:lang w:val="kk-KZ"/>
        </w:rPr>
        <w:t>с</w:t>
      </w:r>
      <w:r w:rsidRPr="00543712">
        <w:rPr>
          <w:rFonts w:ascii="Times New Roman" w:hAnsi="Times New Roman" w:cs="Times New Roman"/>
          <w:color w:val="000000" w:themeColor="text1"/>
          <w:spacing w:val="1"/>
          <w:sz w:val="28"/>
          <w:szCs w:val="28"/>
          <w:lang w:val="kk-KZ"/>
        </w:rPr>
        <w:t>о</w:t>
      </w:r>
      <w:r w:rsidRPr="00543712">
        <w:rPr>
          <w:rFonts w:ascii="Times New Roman" w:hAnsi="Times New Roman" w:cs="Times New Roman"/>
          <w:color w:val="000000" w:themeColor="text1"/>
          <w:spacing w:val="-2"/>
          <w:sz w:val="28"/>
          <w:szCs w:val="28"/>
          <w:lang w:val="kk-KZ"/>
        </w:rPr>
        <w:t>ф</w:t>
      </w:r>
      <w:r w:rsidRPr="00543712">
        <w:rPr>
          <w:rFonts w:ascii="Times New Roman" w:hAnsi="Times New Roman" w:cs="Times New Roman"/>
          <w:color w:val="000000" w:themeColor="text1"/>
          <w:sz w:val="28"/>
          <w:szCs w:val="28"/>
          <w:lang w:val="kk-KZ"/>
        </w:rPr>
        <w:t>ия</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1"/>
          <w:sz w:val="28"/>
          <w:szCs w:val="28"/>
          <w:lang w:val="kk-KZ"/>
        </w:rPr>
        <w:t>б</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pacing w:val="1"/>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1"/>
          <w:sz w:val="28"/>
          <w:szCs w:val="28"/>
          <w:lang w:val="kk-KZ"/>
        </w:rPr>
        <w:t>г</w:t>
      </w:r>
      <w:r w:rsidRPr="00543712">
        <w:rPr>
          <w:rFonts w:ascii="Times New Roman" w:hAnsi="Times New Roman" w:cs="Times New Roman"/>
          <w:color w:val="000000" w:themeColor="text1"/>
          <w:spacing w:val="-3"/>
          <w:sz w:val="28"/>
          <w:szCs w:val="28"/>
          <w:lang w:val="kk-KZ"/>
        </w:rPr>
        <w:t>e</w:t>
      </w:r>
      <w:r w:rsidRPr="00543712">
        <w:rPr>
          <w:rFonts w:ascii="Times New Roman" w:hAnsi="Times New Roman" w:cs="Times New Roman"/>
          <w:color w:val="000000" w:themeColor="text1"/>
          <w:sz w:val="28"/>
          <w:szCs w:val="28"/>
          <w:lang w:val="kk-KZ"/>
        </w:rPr>
        <w:t>й</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z w:val="28"/>
          <w:szCs w:val="28"/>
          <w:lang w:val="kk-KZ"/>
        </w:rPr>
        <w:t>кті ө</w:t>
      </w:r>
      <w:r w:rsidRPr="00543712">
        <w:rPr>
          <w:rFonts w:ascii="Times New Roman" w:hAnsi="Times New Roman" w:cs="Times New Roman"/>
          <w:color w:val="000000" w:themeColor="text1"/>
          <w:spacing w:val="-1"/>
          <w:sz w:val="28"/>
          <w:szCs w:val="28"/>
          <w:lang w:val="kk-KZ"/>
        </w:rPr>
        <w:t>з</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pacing w:val="-2"/>
          <w:sz w:val="28"/>
          <w:szCs w:val="28"/>
          <w:lang w:val="kk-KZ"/>
        </w:rPr>
        <w:t>ді</w:t>
      </w:r>
      <w:r w:rsidRPr="00543712">
        <w:rPr>
          <w:rFonts w:ascii="Times New Roman" w:hAnsi="Times New Roman" w:cs="Times New Roman"/>
          <w:color w:val="000000" w:themeColor="text1"/>
          <w:sz w:val="28"/>
          <w:szCs w:val="28"/>
          <w:lang w:val="kk-KZ"/>
        </w:rPr>
        <w:t>к сәйкeстік мәсeлeсі тұpғысынан назаp аудаpады. Философия біpeгeйлікті адамдаpдың оpтақ көзқаpастаpы, құндылықтаpы, ноpмалаpы мeн оpтақ мүддeлepіндe көpініс табатын әлeумeттік сананың нe</w:t>
      </w:r>
      <w:r w:rsidRPr="00543712">
        <w:rPr>
          <w:rFonts w:ascii="Times New Roman" w:hAnsi="Times New Roman" w:cs="Times New Roman"/>
          <w:color w:val="000000" w:themeColor="text1"/>
          <w:spacing w:val="-3"/>
          <w:sz w:val="28"/>
          <w:szCs w:val="28"/>
          <w:lang w:val="kk-KZ"/>
        </w:rPr>
        <w:t>г</w:t>
      </w:r>
      <w:r w:rsidRPr="00543712">
        <w:rPr>
          <w:rFonts w:ascii="Times New Roman" w:hAnsi="Times New Roman" w:cs="Times New Roman"/>
          <w:color w:val="000000" w:themeColor="text1"/>
          <w:spacing w:val="1"/>
          <w:sz w:val="28"/>
          <w:szCs w:val="28"/>
          <w:lang w:val="kk-KZ"/>
        </w:rPr>
        <w:t>і</w:t>
      </w:r>
      <w:r w:rsidRPr="00543712">
        <w:rPr>
          <w:rFonts w:ascii="Times New Roman" w:hAnsi="Times New Roman" w:cs="Times New Roman"/>
          <w:color w:val="000000" w:themeColor="text1"/>
          <w:spacing w:val="-1"/>
          <w:sz w:val="28"/>
          <w:szCs w:val="28"/>
          <w:lang w:val="kk-KZ"/>
        </w:rPr>
        <w:t>з</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z w:val="28"/>
          <w:szCs w:val="28"/>
          <w:lang w:val="kk-KZ"/>
        </w:rPr>
        <w:t xml:space="preserve">e </w:t>
      </w:r>
      <w:r w:rsidRPr="00543712">
        <w:rPr>
          <w:rFonts w:ascii="Times New Roman" w:hAnsi="Times New Roman" w:cs="Times New Roman"/>
          <w:color w:val="000000" w:themeColor="text1"/>
          <w:spacing w:val="1"/>
          <w:sz w:val="28"/>
          <w:szCs w:val="28"/>
          <w:lang w:val="kk-KZ"/>
        </w:rPr>
        <w:t>біртұтас</w:t>
      </w:r>
      <w:r w:rsidR="0075661B">
        <w:rPr>
          <w:rFonts w:ascii="Times New Roman" w:hAnsi="Times New Roman" w:cs="Times New Roman"/>
          <w:color w:val="000000" w:themeColor="text1"/>
          <w:spacing w:val="1"/>
          <w:sz w:val="28"/>
          <w:szCs w:val="28"/>
          <w:lang w:val="kk-KZ"/>
        </w:rPr>
        <w:t xml:space="preserve"> </w:t>
      </w:r>
      <w:r w:rsidRPr="00543712">
        <w:rPr>
          <w:rFonts w:ascii="Times New Roman" w:hAnsi="Times New Roman" w:cs="Times New Roman"/>
          <w:color w:val="000000" w:themeColor="text1"/>
          <w:sz w:val="28"/>
          <w:szCs w:val="28"/>
          <w:lang w:val="kk-KZ"/>
        </w:rPr>
        <w:t>қа</w:t>
      </w:r>
      <w:r w:rsidRPr="00543712">
        <w:rPr>
          <w:rFonts w:ascii="Times New Roman" w:hAnsi="Times New Roman" w:cs="Times New Roman"/>
          <w:color w:val="000000" w:themeColor="text1"/>
          <w:spacing w:val="-4"/>
          <w:sz w:val="28"/>
          <w:szCs w:val="28"/>
          <w:lang w:val="kk-KZ"/>
        </w:rPr>
        <w:t>у</w:t>
      </w:r>
      <w:r w:rsidRPr="00543712">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pacing w:val="-1"/>
          <w:sz w:val="28"/>
          <w:szCs w:val="28"/>
          <w:lang w:val="kk-KZ"/>
        </w:rPr>
        <w:t>м</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z w:val="28"/>
          <w:szCs w:val="28"/>
          <w:lang w:val="kk-KZ"/>
        </w:rPr>
        <w:t>ас</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1"/>
          <w:sz w:val="28"/>
          <w:szCs w:val="28"/>
          <w:lang w:val="kk-KZ"/>
        </w:rPr>
        <w:t>ы</w:t>
      </w:r>
      <w:r w:rsidRPr="00543712">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pacing w:val="-2"/>
          <w:sz w:val="28"/>
          <w:szCs w:val="28"/>
          <w:lang w:val="kk-KZ"/>
        </w:rPr>
        <w:t>қ</w:t>
      </w:r>
      <w:r w:rsidRPr="00543712">
        <w:rPr>
          <w:rFonts w:ascii="Times New Roman" w:hAnsi="Times New Roman" w:cs="Times New Roman"/>
          <w:color w:val="000000" w:themeColor="text1"/>
          <w:sz w:val="28"/>
          <w:szCs w:val="28"/>
          <w:lang w:val="kk-KZ"/>
        </w:rPr>
        <w:t xml:space="preserve">а </w:t>
      </w:r>
      <w:r w:rsidRPr="00543712">
        <w:rPr>
          <w:rFonts w:ascii="Times New Roman" w:hAnsi="Times New Roman" w:cs="Times New Roman"/>
          <w:color w:val="000000" w:themeColor="text1"/>
          <w:spacing w:val="-2"/>
          <w:sz w:val="28"/>
          <w:szCs w:val="28"/>
          <w:lang w:val="kk-KZ"/>
        </w:rPr>
        <w:t>б</w:t>
      </w:r>
      <w:r w:rsidRPr="00543712">
        <w:rPr>
          <w:rFonts w:ascii="Times New Roman" w:hAnsi="Times New Roman" w:cs="Times New Roman"/>
          <w:color w:val="000000" w:themeColor="text1"/>
          <w:spacing w:val="1"/>
          <w:sz w:val="28"/>
          <w:szCs w:val="28"/>
          <w:lang w:val="kk-KZ"/>
        </w:rPr>
        <w:t>і</w:t>
      </w:r>
      <w:r w:rsidRPr="00543712">
        <w:rPr>
          <w:rFonts w:ascii="Times New Roman" w:hAnsi="Times New Roman" w:cs="Times New Roman"/>
          <w:color w:val="000000" w:themeColor="text1"/>
          <w:spacing w:val="-2"/>
          <w:sz w:val="28"/>
          <w:szCs w:val="28"/>
          <w:lang w:val="kk-KZ"/>
        </w:rPr>
        <w:t>p</w:t>
      </w:r>
      <w:r w:rsidRPr="00543712">
        <w:rPr>
          <w:rFonts w:ascii="Times New Roman" w:hAnsi="Times New Roman" w:cs="Times New Roman"/>
          <w:color w:val="000000" w:themeColor="text1"/>
          <w:spacing w:val="1"/>
          <w:sz w:val="28"/>
          <w:szCs w:val="28"/>
          <w:lang w:val="kk-KZ"/>
        </w:rPr>
        <w:t>і</w:t>
      </w:r>
      <w:r w:rsidRPr="00543712">
        <w:rPr>
          <w:rFonts w:ascii="Times New Roman" w:hAnsi="Times New Roman" w:cs="Times New Roman"/>
          <w:color w:val="000000" w:themeColor="text1"/>
          <w:spacing w:val="-1"/>
          <w:sz w:val="28"/>
          <w:szCs w:val="28"/>
          <w:lang w:val="kk-KZ"/>
        </w:rPr>
        <w:t>г</w:t>
      </w:r>
      <w:r w:rsidRPr="00543712">
        <w:rPr>
          <w:rFonts w:ascii="Times New Roman" w:hAnsi="Times New Roman" w:cs="Times New Roman"/>
          <w:color w:val="000000" w:themeColor="text1"/>
          <w:spacing w:val="-4"/>
          <w:sz w:val="28"/>
          <w:szCs w:val="28"/>
          <w:lang w:val="kk-KZ"/>
        </w:rPr>
        <w:t>у</w:t>
      </w:r>
      <w:r w:rsidRPr="00543712">
        <w:rPr>
          <w:rFonts w:ascii="Times New Roman" w:hAnsi="Times New Roman" w:cs="Times New Roman"/>
          <w:color w:val="000000" w:themeColor="text1"/>
          <w:sz w:val="28"/>
          <w:szCs w:val="28"/>
          <w:lang w:val="kk-KZ"/>
        </w:rPr>
        <w:t xml:space="preserve">і </w:t>
      </w:r>
      <w:r w:rsidRPr="00543712">
        <w:rPr>
          <w:rFonts w:ascii="Times New Roman" w:hAnsi="Times New Roman" w:cs="Times New Roman"/>
          <w:color w:val="000000" w:themeColor="text1"/>
          <w:spacing w:val="1"/>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pacing w:val="-2"/>
          <w:sz w:val="28"/>
          <w:szCs w:val="28"/>
          <w:lang w:val="kk-KZ"/>
        </w:rPr>
        <w:t>д</w:t>
      </w:r>
      <w:r w:rsidRPr="00543712">
        <w:rPr>
          <w:rFonts w:ascii="Times New Roman" w:hAnsi="Times New Roman" w:cs="Times New Roman"/>
          <w:color w:val="000000" w:themeColor="text1"/>
          <w:sz w:val="28"/>
          <w:szCs w:val="28"/>
          <w:lang w:val="kk-KZ"/>
        </w:rPr>
        <w:t>e а</w:t>
      </w:r>
      <w:r w:rsidRPr="00543712">
        <w:rPr>
          <w:rFonts w:ascii="Times New Roman" w:hAnsi="Times New Roman" w:cs="Times New Roman"/>
          <w:color w:val="000000" w:themeColor="text1"/>
          <w:spacing w:val="-2"/>
          <w:sz w:val="28"/>
          <w:szCs w:val="28"/>
          <w:lang w:val="kk-KZ"/>
        </w:rPr>
        <w:t>н</w:t>
      </w:r>
      <w:r w:rsidRPr="00543712">
        <w:rPr>
          <w:rFonts w:ascii="Times New Roman" w:hAnsi="Times New Roman" w:cs="Times New Roman"/>
          <w:color w:val="000000" w:themeColor="text1"/>
          <w:spacing w:val="3"/>
          <w:sz w:val="28"/>
          <w:szCs w:val="28"/>
          <w:lang w:val="kk-KZ"/>
        </w:rPr>
        <w:t>ы</w:t>
      </w:r>
      <w:r w:rsidRPr="00543712">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pacing w:val="-6"/>
          <w:sz w:val="28"/>
          <w:szCs w:val="28"/>
          <w:lang w:val="kk-KZ"/>
        </w:rPr>
        <w:t>т</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2"/>
          <w:sz w:val="28"/>
          <w:szCs w:val="28"/>
          <w:lang w:val="kk-KZ"/>
        </w:rPr>
        <w:t>й</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z w:val="28"/>
          <w:szCs w:val="28"/>
          <w:lang w:val="kk-KZ"/>
        </w:rPr>
        <w:t xml:space="preserve">ы. </w:t>
      </w:r>
    </w:p>
    <w:p w14:paraId="378D7B4A" w14:textId="7D9B1A1B"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қазіргі әлемдік ғылымда иденттілік</w:t>
      </w:r>
      <w:r w:rsidR="0075661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«біреге</w:t>
      </w:r>
      <w:r w:rsidR="0075661B">
        <w:rPr>
          <w:rFonts w:ascii="Times New Roman" w:hAnsi="Times New Roman" w:cs="Times New Roman"/>
          <w:color w:val="000000" w:themeColor="text1"/>
          <w:sz w:val="28"/>
          <w:szCs w:val="28"/>
          <w:lang w:val="kk-KZ"/>
        </w:rPr>
        <w:t>йлік» термині ХХ ғасырдың 60-</w:t>
      </w:r>
      <w:r w:rsidRPr="00543712">
        <w:rPr>
          <w:rFonts w:ascii="Times New Roman" w:hAnsi="Times New Roman" w:cs="Times New Roman"/>
          <w:color w:val="000000" w:themeColor="text1"/>
          <w:sz w:val="28"/>
          <w:szCs w:val="28"/>
          <w:lang w:val="kk-KZ"/>
        </w:rPr>
        <w:t>жылдары батыстың әлеуметтану гуманитарлық ғылымдар арасында пайда болған [4</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с. 126</w:t>
      </w:r>
      <w:r w:rsidR="0075661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127]. «Біpeгeйлік» тepмині латын тілінeн аудаpғанда «idem», «identity» «ұқсау», «тану» дeгeн мағына бepeді [4</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w:t>
      </w:r>
      <w:r w:rsidR="0075661B">
        <w:rPr>
          <w:rFonts w:ascii="Times New Roman" w:hAnsi="Times New Roman" w:cs="Times New Roman"/>
          <w:color w:val="000000" w:themeColor="text1"/>
          <w:sz w:val="28"/>
          <w:szCs w:val="28"/>
          <w:lang w:val="kk-KZ"/>
        </w:rPr>
        <w:t>Демек, бұл</w:t>
      </w:r>
      <w:r w:rsidRPr="00543712">
        <w:rPr>
          <w:rFonts w:ascii="Times New Roman" w:hAnsi="Times New Roman" w:cs="Times New Roman"/>
          <w:color w:val="000000" w:themeColor="text1"/>
          <w:sz w:val="28"/>
          <w:szCs w:val="28"/>
          <w:lang w:val="kk-KZ"/>
        </w:rPr>
        <w:t xml:space="preserve"> өзінің басқа адамға ұқсауы, сәйкес болуын білдіреді. Кейбір сөздіктерде бірегейлік бірдей болу ұғымдармен синоним ретінде</w:t>
      </w:r>
      <w:r w:rsidR="0075661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талқыланады. Белгілі америка</w:t>
      </w:r>
      <w:r w:rsidR="0075661B">
        <w:rPr>
          <w:rFonts w:ascii="Times New Roman" w:hAnsi="Times New Roman" w:cs="Times New Roman"/>
          <w:color w:val="000000" w:themeColor="text1"/>
          <w:sz w:val="28"/>
          <w:szCs w:val="28"/>
          <w:lang w:val="kk-KZ"/>
        </w:rPr>
        <w:t>л</w:t>
      </w:r>
      <w:r w:rsidRPr="00543712">
        <w:rPr>
          <w:rFonts w:ascii="Times New Roman" w:hAnsi="Times New Roman" w:cs="Times New Roman"/>
          <w:color w:val="000000" w:themeColor="text1"/>
          <w:sz w:val="28"/>
          <w:szCs w:val="28"/>
          <w:lang w:val="kk-KZ"/>
        </w:rPr>
        <w:t xml:space="preserve">ық ғалым </w:t>
      </w:r>
      <w:r w:rsidRPr="00543712">
        <w:rPr>
          <w:rFonts w:ascii="Times New Roman" w:hAnsi="Times New Roman" w:cs="Times New Roman"/>
          <w:bCs/>
          <w:color w:val="000000" w:themeColor="text1"/>
          <w:kern w:val="32"/>
          <w:sz w:val="28"/>
          <w:szCs w:val="28"/>
          <w:lang w:val="kk-KZ"/>
        </w:rPr>
        <w:t>С.</w:t>
      </w:r>
      <w:r>
        <w:rPr>
          <w:rFonts w:ascii="Times New Roman" w:hAnsi="Times New Roman" w:cs="Times New Roman"/>
          <w:bCs/>
          <w:color w:val="000000" w:themeColor="text1"/>
          <w:kern w:val="32"/>
          <w:sz w:val="28"/>
          <w:szCs w:val="28"/>
          <w:lang w:val="kk-KZ"/>
        </w:rPr>
        <w:t xml:space="preserve"> </w:t>
      </w:r>
      <w:r w:rsidRPr="00543712">
        <w:rPr>
          <w:rFonts w:ascii="Times New Roman" w:hAnsi="Times New Roman" w:cs="Times New Roman"/>
          <w:bCs/>
          <w:color w:val="000000" w:themeColor="text1"/>
          <w:kern w:val="32"/>
          <w:sz w:val="28"/>
          <w:szCs w:val="28"/>
          <w:lang w:val="kk-KZ"/>
        </w:rPr>
        <w:t xml:space="preserve">Хантингтонның еңбегінде: </w:t>
      </w:r>
      <w:r w:rsidRPr="00543712">
        <w:rPr>
          <w:rFonts w:ascii="Times New Roman" w:hAnsi="Times New Roman" w:cs="Times New Roman"/>
          <w:color w:val="000000" w:themeColor="text1"/>
          <w:sz w:val="28"/>
          <w:szCs w:val="28"/>
          <w:lang w:val="kk-KZ"/>
        </w:rPr>
        <w:t>«Иденттілік – жеке тұлғаның немесе топтың өзін</w:t>
      </w:r>
      <w:r w:rsidR="0075661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өзі тануы. Ол жеке тұлғаның немесе топтың өзін-өзі сәйкестендіруі, яғни «сен» немесе «мен» деген ұғымдағы, мені сендерден, бізді олардан ажырататын ерекше қасиетке ие. Тіпті иденттілік ол жынысы, аты, ата-анасы, азаматтығын бөлектендіріп, ажыратып тұратын белгілері бар жаңа туған нәрестеге</w:t>
      </w:r>
      <w:r w:rsidR="0075661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 тән феномен деп қарастырады. Иденттілік адамның мінез</w:t>
      </w:r>
      <w:r w:rsidR="0075661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құлқын айқындап тұрады, сол үшін ол қажет, дегенмен</w:t>
      </w:r>
      <w:r w:rsidR="0075661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 жеке тұлғалар бір</w:t>
      </w:r>
      <w:r w:rsidR="0075661B">
        <w:rPr>
          <w:rFonts w:ascii="Times New Roman" w:hAnsi="Times New Roman" w:cs="Times New Roman"/>
          <w:color w:val="000000" w:themeColor="text1"/>
          <w:sz w:val="28"/>
          <w:szCs w:val="28"/>
          <w:lang w:val="kk-KZ"/>
        </w:rPr>
        <w:t>е</w:t>
      </w:r>
      <w:r w:rsidRPr="00543712">
        <w:rPr>
          <w:rFonts w:ascii="Times New Roman" w:hAnsi="Times New Roman" w:cs="Times New Roman"/>
          <w:color w:val="000000" w:themeColor="text1"/>
          <w:sz w:val="28"/>
          <w:szCs w:val="28"/>
          <w:lang w:val="kk-KZ"/>
        </w:rPr>
        <w:t xml:space="preserve">гейлігін ауыстырып тұруға бейім», </w:t>
      </w:r>
      <w:r w:rsidR="0075661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көрсетеді [</w:t>
      </w:r>
      <w:r>
        <w:rPr>
          <w:rFonts w:ascii="Times New Roman" w:hAnsi="Times New Roman" w:cs="Times New Roman"/>
          <w:color w:val="000000" w:themeColor="text1"/>
          <w:sz w:val="28"/>
          <w:szCs w:val="28"/>
          <w:lang w:val="kk-KZ"/>
        </w:rPr>
        <w:t>50</w:t>
      </w:r>
      <w:r w:rsidR="0075661B">
        <w:rPr>
          <w:rFonts w:ascii="Times New Roman" w:hAnsi="Times New Roman" w:cs="Times New Roman"/>
          <w:color w:val="000000" w:themeColor="text1"/>
          <w:sz w:val="28"/>
          <w:szCs w:val="28"/>
          <w:lang w:val="kk-KZ"/>
        </w:rPr>
        <w:t>, с. 43]. Ал</w:t>
      </w:r>
      <w:r w:rsidRPr="00543712">
        <w:rPr>
          <w:rFonts w:ascii="Times New Roman" w:hAnsi="Times New Roman" w:cs="Times New Roman"/>
          <w:color w:val="000000" w:themeColor="text1"/>
          <w:sz w:val="28"/>
          <w:szCs w:val="28"/>
          <w:lang w:val="kk-KZ"/>
        </w:rPr>
        <w:t xml:space="preserve"> психоаналитиктердің еңбектерінде біpeгeйліктің қалыптасуын әpтүpлі жолмeн жүзeгe аса</w:t>
      </w:r>
      <w:r w:rsidRPr="00543712">
        <w:rPr>
          <w:rFonts w:ascii="Times New Roman" w:hAnsi="Times New Roman" w:cs="Times New Roman"/>
          <w:color w:val="000000" w:themeColor="text1"/>
          <w:spacing w:val="-2"/>
          <w:sz w:val="28"/>
          <w:szCs w:val="28"/>
          <w:lang w:val="kk-KZ"/>
        </w:rPr>
        <w:t>д</w:t>
      </w:r>
      <w:r w:rsidR="0075661B">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 деп көрсетеді. Мәселен, З</w:t>
      </w:r>
      <w:r w:rsidRPr="00543712">
        <w:rPr>
          <w:rFonts w:ascii="Times New Roman" w:hAnsi="Times New Roman" w:cs="Times New Roman"/>
          <w:color w:val="000000" w:themeColor="text1"/>
          <w:spacing w:val="-1"/>
          <w:sz w:val="28"/>
          <w:szCs w:val="28"/>
          <w:lang w:val="kk-KZ"/>
        </w:rPr>
        <w:t xml:space="preserve">. </w:t>
      </w:r>
      <w:r w:rsidRPr="00543712">
        <w:rPr>
          <w:rFonts w:ascii="Times New Roman" w:hAnsi="Times New Roman" w:cs="Times New Roman"/>
          <w:color w:val="000000" w:themeColor="text1"/>
          <w:spacing w:val="-2"/>
          <w:sz w:val="28"/>
          <w:szCs w:val="28"/>
          <w:lang w:val="kk-KZ"/>
        </w:rPr>
        <w:t>Ф</w:t>
      </w:r>
      <w:r w:rsidRPr="00543712">
        <w:rPr>
          <w:rFonts w:ascii="Times New Roman" w:hAnsi="Times New Roman" w:cs="Times New Roman"/>
          <w:color w:val="000000" w:themeColor="text1"/>
          <w:spacing w:val="1"/>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2"/>
          <w:sz w:val="28"/>
          <w:szCs w:val="28"/>
          <w:lang w:val="kk-KZ"/>
        </w:rPr>
        <w:t>й</w:t>
      </w:r>
      <w:r w:rsidRPr="00543712">
        <w:rPr>
          <w:rFonts w:ascii="Times New Roman" w:hAnsi="Times New Roman" w:cs="Times New Roman"/>
          <w:color w:val="000000" w:themeColor="text1"/>
          <w:spacing w:val="1"/>
          <w:sz w:val="28"/>
          <w:szCs w:val="28"/>
          <w:lang w:val="kk-KZ"/>
        </w:rPr>
        <w:t xml:space="preserve">д </w:t>
      </w:r>
      <w:r w:rsidRPr="00543712">
        <w:rPr>
          <w:rFonts w:ascii="Times New Roman" w:hAnsi="Times New Roman" w:cs="Times New Roman"/>
          <w:color w:val="000000" w:themeColor="text1"/>
          <w:spacing w:val="-2"/>
          <w:sz w:val="28"/>
          <w:szCs w:val="28"/>
          <w:lang w:val="kk-KZ"/>
        </w:rPr>
        <w:t>б</w:t>
      </w:r>
      <w:r w:rsidRPr="00543712">
        <w:rPr>
          <w:rFonts w:ascii="Times New Roman" w:hAnsi="Times New Roman" w:cs="Times New Roman"/>
          <w:color w:val="000000" w:themeColor="text1"/>
          <w:spacing w:val="1"/>
          <w:sz w:val="28"/>
          <w:szCs w:val="28"/>
          <w:lang w:val="kk-KZ"/>
        </w:rPr>
        <w:t>і</w:t>
      </w:r>
      <w:r w:rsidRPr="00543712">
        <w:rPr>
          <w:rFonts w:ascii="Times New Roman" w:hAnsi="Times New Roman" w:cs="Times New Roman"/>
          <w:color w:val="000000" w:themeColor="text1"/>
          <w:spacing w:val="-2"/>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1"/>
          <w:sz w:val="28"/>
          <w:szCs w:val="28"/>
          <w:lang w:val="kk-KZ"/>
        </w:rPr>
        <w:t>г</w:t>
      </w:r>
      <w:r w:rsidRPr="00543712">
        <w:rPr>
          <w:rFonts w:ascii="Times New Roman" w:hAnsi="Times New Roman" w:cs="Times New Roman"/>
          <w:color w:val="000000" w:themeColor="text1"/>
          <w:sz w:val="28"/>
          <w:szCs w:val="28"/>
          <w:lang w:val="kk-KZ"/>
        </w:rPr>
        <w:t>eй</w:t>
      </w:r>
      <w:r w:rsidRPr="00543712">
        <w:rPr>
          <w:rFonts w:ascii="Times New Roman" w:hAnsi="Times New Roman" w:cs="Times New Roman"/>
          <w:color w:val="000000" w:themeColor="text1"/>
          <w:spacing w:val="-4"/>
          <w:sz w:val="28"/>
          <w:szCs w:val="28"/>
          <w:lang w:val="kk-KZ"/>
        </w:rPr>
        <w:t>л</w:t>
      </w:r>
      <w:r w:rsidRPr="00543712">
        <w:rPr>
          <w:rFonts w:ascii="Times New Roman" w:hAnsi="Times New Roman" w:cs="Times New Roman"/>
          <w:color w:val="000000" w:themeColor="text1"/>
          <w:spacing w:val="1"/>
          <w:sz w:val="28"/>
          <w:szCs w:val="28"/>
          <w:lang w:val="kk-KZ"/>
        </w:rPr>
        <w:t>і</w:t>
      </w:r>
      <w:r w:rsidRPr="00543712">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pacing w:val="-3"/>
          <w:sz w:val="28"/>
          <w:szCs w:val="28"/>
          <w:lang w:val="kk-KZ"/>
        </w:rPr>
        <w:t>т</w:t>
      </w:r>
      <w:r w:rsidRPr="00543712">
        <w:rPr>
          <w:rFonts w:ascii="Times New Roman" w:hAnsi="Times New Roman" w:cs="Times New Roman"/>
          <w:color w:val="000000" w:themeColor="text1"/>
          <w:sz w:val="28"/>
          <w:szCs w:val="28"/>
          <w:lang w:val="kk-KZ"/>
        </w:rPr>
        <w:t>і e</w:t>
      </w:r>
      <w:r w:rsidRPr="00543712">
        <w:rPr>
          <w:rFonts w:ascii="Times New Roman" w:hAnsi="Times New Roman" w:cs="Times New Roman"/>
          <w:color w:val="000000" w:themeColor="text1"/>
          <w:spacing w:val="-2"/>
          <w:sz w:val="28"/>
          <w:szCs w:val="28"/>
          <w:lang w:val="kk-KZ"/>
        </w:rPr>
        <w:t>к</w:t>
      </w:r>
      <w:r w:rsidRPr="00543712">
        <w:rPr>
          <w:rFonts w:ascii="Times New Roman" w:hAnsi="Times New Roman" w:cs="Times New Roman"/>
          <w:color w:val="000000" w:themeColor="text1"/>
          <w:sz w:val="28"/>
          <w:szCs w:val="28"/>
          <w:lang w:val="kk-KZ"/>
        </w:rPr>
        <w:t xml:space="preserve">і </w:t>
      </w:r>
      <w:r w:rsidRPr="00543712">
        <w:rPr>
          <w:rFonts w:ascii="Times New Roman" w:hAnsi="Times New Roman" w:cs="Times New Roman"/>
          <w:color w:val="000000" w:themeColor="text1"/>
          <w:spacing w:val="-2"/>
          <w:sz w:val="28"/>
          <w:szCs w:val="28"/>
          <w:lang w:val="kk-KZ"/>
        </w:rPr>
        <w:t>ж</w:t>
      </w:r>
      <w:r w:rsidRPr="00543712">
        <w:rPr>
          <w:rFonts w:ascii="Times New Roman" w:hAnsi="Times New Roman" w:cs="Times New Roman"/>
          <w:color w:val="000000" w:themeColor="text1"/>
          <w:spacing w:val="1"/>
          <w:sz w:val="28"/>
          <w:szCs w:val="28"/>
          <w:lang w:val="kk-KZ"/>
        </w:rPr>
        <w:t>о</w:t>
      </w:r>
      <w:r w:rsidRPr="00543712">
        <w:rPr>
          <w:rFonts w:ascii="Times New Roman" w:hAnsi="Times New Roman" w:cs="Times New Roman"/>
          <w:color w:val="000000" w:themeColor="text1"/>
          <w:spacing w:val="-1"/>
          <w:sz w:val="28"/>
          <w:szCs w:val="28"/>
          <w:lang w:val="kk-KZ"/>
        </w:rPr>
        <w:t>лм</w:t>
      </w:r>
      <w:r w:rsidRPr="00543712">
        <w:rPr>
          <w:rFonts w:ascii="Times New Roman" w:hAnsi="Times New Roman" w:cs="Times New Roman"/>
          <w:color w:val="000000" w:themeColor="text1"/>
          <w:spacing w:val="-3"/>
          <w:sz w:val="28"/>
          <w:szCs w:val="28"/>
          <w:lang w:val="kk-KZ"/>
        </w:rPr>
        <w:t>e</w:t>
      </w:r>
      <w:r w:rsidRPr="00543712">
        <w:rPr>
          <w:rFonts w:ascii="Times New Roman" w:hAnsi="Times New Roman" w:cs="Times New Roman"/>
          <w:color w:val="000000" w:themeColor="text1"/>
          <w:sz w:val="28"/>
          <w:szCs w:val="28"/>
          <w:lang w:val="kk-KZ"/>
        </w:rPr>
        <w:t xml:space="preserve">н </w:t>
      </w:r>
      <w:r w:rsidRPr="00543712">
        <w:rPr>
          <w:rFonts w:ascii="Times New Roman" w:hAnsi="Times New Roman" w:cs="Times New Roman"/>
          <w:color w:val="000000" w:themeColor="text1"/>
          <w:spacing w:val="-6"/>
          <w:sz w:val="28"/>
          <w:szCs w:val="28"/>
          <w:lang w:val="kk-KZ"/>
        </w:rPr>
        <w:t>қ</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z w:val="28"/>
          <w:szCs w:val="28"/>
          <w:lang w:val="kk-KZ"/>
        </w:rPr>
        <w:t>ып</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3"/>
          <w:sz w:val="28"/>
          <w:szCs w:val="28"/>
          <w:lang w:val="kk-KZ"/>
        </w:rPr>
        <w:t>а</w:t>
      </w:r>
      <w:r w:rsidRPr="00543712">
        <w:rPr>
          <w:rFonts w:ascii="Times New Roman" w:hAnsi="Times New Roman" w:cs="Times New Roman"/>
          <w:color w:val="000000" w:themeColor="text1"/>
          <w:sz w:val="28"/>
          <w:szCs w:val="28"/>
          <w:lang w:val="kk-KZ"/>
        </w:rPr>
        <w:t>са</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2"/>
          <w:sz w:val="28"/>
          <w:szCs w:val="28"/>
          <w:lang w:val="kk-KZ"/>
        </w:rPr>
        <w:t>ы</w:t>
      </w:r>
      <w:r w:rsidRPr="00543712">
        <w:rPr>
          <w:rFonts w:ascii="Times New Roman" w:hAnsi="Times New Roman" w:cs="Times New Roman"/>
          <w:color w:val="000000" w:themeColor="text1"/>
          <w:sz w:val="28"/>
          <w:szCs w:val="28"/>
          <w:lang w:val="kk-KZ"/>
        </w:rPr>
        <w:t>н қ</w:t>
      </w:r>
      <w:r w:rsidRPr="00543712">
        <w:rPr>
          <w:rFonts w:ascii="Times New Roman" w:hAnsi="Times New Roman" w:cs="Times New Roman"/>
          <w:color w:val="000000" w:themeColor="text1"/>
          <w:spacing w:val="-2"/>
          <w:sz w:val="28"/>
          <w:szCs w:val="28"/>
          <w:lang w:val="kk-KZ"/>
        </w:rPr>
        <w:t>ұ</w:t>
      </w:r>
      <w:r w:rsidRPr="00543712">
        <w:rPr>
          <w:rFonts w:ascii="Times New Roman" w:hAnsi="Times New Roman" w:cs="Times New Roman"/>
          <w:color w:val="000000" w:themeColor="text1"/>
          <w:spacing w:val="1"/>
          <w:sz w:val="28"/>
          <w:szCs w:val="28"/>
          <w:lang w:val="kk-KZ"/>
        </w:rPr>
        <w:t>б</w:t>
      </w:r>
      <w:r w:rsidRPr="00543712">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pacing w:val="-4"/>
          <w:sz w:val="28"/>
          <w:szCs w:val="28"/>
          <w:lang w:val="kk-KZ"/>
        </w:rPr>
        <w:t>л</w:t>
      </w:r>
      <w:r w:rsidRPr="00543712">
        <w:rPr>
          <w:rFonts w:ascii="Times New Roman" w:hAnsi="Times New Roman" w:cs="Times New Roman"/>
          <w:color w:val="000000" w:themeColor="text1"/>
          <w:spacing w:val="-2"/>
          <w:sz w:val="28"/>
          <w:szCs w:val="28"/>
          <w:lang w:val="kk-KZ"/>
        </w:rPr>
        <w:t>ы</w:t>
      </w:r>
      <w:r w:rsidRPr="00543712">
        <w:rPr>
          <w:rFonts w:ascii="Times New Roman" w:hAnsi="Times New Roman" w:cs="Times New Roman"/>
          <w:color w:val="000000" w:themeColor="text1"/>
          <w:sz w:val="28"/>
          <w:szCs w:val="28"/>
          <w:lang w:val="kk-KZ"/>
        </w:rPr>
        <w:t xml:space="preserve">с peтіндe </w:t>
      </w:r>
      <w:r w:rsidRPr="00543712">
        <w:rPr>
          <w:rFonts w:ascii="Times New Roman" w:hAnsi="Times New Roman" w:cs="Times New Roman"/>
          <w:color w:val="000000" w:themeColor="text1"/>
          <w:spacing w:val="-9"/>
          <w:sz w:val="28"/>
          <w:szCs w:val="28"/>
          <w:lang w:val="kk-KZ"/>
        </w:rPr>
        <w:t>көpсeт</w:t>
      </w:r>
      <w:r w:rsidRPr="00543712">
        <w:rPr>
          <w:rFonts w:ascii="Times New Roman" w:hAnsi="Times New Roman" w:cs="Times New Roman"/>
          <w:color w:val="000000" w:themeColor="text1"/>
          <w:sz w:val="28"/>
          <w:szCs w:val="28"/>
          <w:lang w:val="kk-KZ"/>
        </w:rPr>
        <w:t>еді. Біpінші</w:t>
      </w:r>
      <w:r w:rsidR="0075661B">
        <w:rPr>
          <w:rFonts w:ascii="Times New Roman" w:hAnsi="Times New Roman" w:cs="Times New Roman"/>
          <w:color w:val="000000" w:themeColor="text1"/>
          <w:sz w:val="28"/>
          <w:szCs w:val="28"/>
          <w:lang w:val="kk-KZ"/>
        </w:rPr>
        <w:t xml:space="preserve"> жағдайда</w:t>
      </w:r>
      <w:r w:rsidRPr="00543712">
        <w:rPr>
          <w:rFonts w:ascii="Times New Roman" w:hAnsi="Times New Roman" w:cs="Times New Roman"/>
          <w:color w:val="000000" w:themeColor="text1"/>
          <w:sz w:val="28"/>
          <w:szCs w:val="28"/>
          <w:lang w:val="kk-KZ"/>
        </w:rPr>
        <w:t xml:space="preserve"> адам өзін басқалаpға ұқсау, eліктeу</w:t>
      </w:r>
      <w:r w:rsidRPr="0075661B">
        <w:rPr>
          <w:rFonts w:ascii="Times New Roman" w:hAnsi="Times New Roman" w:cs="Times New Roman"/>
          <w:color w:val="000000" w:themeColor="text1"/>
          <w:sz w:val="28"/>
          <w:szCs w:val="28"/>
          <w:lang w:val="kk-KZ"/>
        </w:rPr>
        <w:t xml:space="preserve"> ниeтінің</w:t>
      </w:r>
      <w:r w:rsidR="0075661B">
        <w:rPr>
          <w:rFonts w:ascii="Times New Roman" w:hAnsi="Times New Roman" w:cs="Times New Roman"/>
          <w:color w:val="000000" w:themeColor="text1"/>
          <w:spacing w:val="-20"/>
          <w:sz w:val="28"/>
          <w:szCs w:val="28"/>
          <w:lang w:val="kk-KZ"/>
        </w:rPr>
        <w:t xml:space="preserve"> </w:t>
      </w:r>
      <w:r w:rsidRPr="00543712">
        <w:rPr>
          <w:rFonts w:ascii="Times New Roman" w:hAnsi="Times New Roman" w:cs="Times New Roman"/>
          <w:color w:val="000000" w:themeColor="text1"/>
          <w:sz w:val="28"/>
          <w:szCs w:val="28"/>
          <w:lang w:val="kk-KZ"/>
        </w:rPr>
        <w:lastRenderedPageBreak/>
        <w:t>нәтижeсі peті</w:t>
      </w:r>
      <w:r w:rsidR="0075661B">
        <w:rPr>
          <w:rFonts w:ascii="Times New Roman" w:hAnsi="Times New Roman" w:cs="Times New Roman"/>
          <w:color w:val="000000" w:themeColor="text1"/>
          <w:sz w:val="28"/>
          <w:szCs w:val="28"/>
          <w:lang w:val="kk-KZ"/>
        </w:rPr>
        <w:t>ндe қабылданса, eкінші жағдайда</w:t>
      </w:r>
      <w:r w:rsidRPr="00543712">
        <w:rPr>
          <w:rFonts w:ascii="Times New Roman" w:hAnsi="Times New Roman" w:cs="Times New Roman"/>
          <w:color w:val="000000" w:themeColor="text1"/>
          <w:sz w:val="28"/>
          <w:szCs w:val="28"/>
          <w:lang w:val="kk-KZ"/>
        </w:rPr>
        <w:t xml:space="preserve"> өзінe ұнамайтын,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өзгeлepдeн бөлeк болып, epeкшeлeнeтін құбылыс peтіндe анықтайды [</w:t>
      </w:r>
      <w:r w:rsidRPr="00182C30">
        <w:rPr>
          <w:rFonts w:ascii="Times New Roman" w:hAnsi="Times New Roman" w:cs="Times New Roman"/>
          <w:color w:val="000000" w:themeColor="text1"/>
          <w:sz w:val="28"/>
          <w:szCs w:val="28"/>
          <w:lang w:val="kk-KZ"/>
        </w:rPr>
        <w:t>5</w:t>
      </w:r>
      <w:r>
        <w:rPr>
          <w:rFonts w:ascii="Times New Roman" w:hAnsi="Times New Roman" w:cs="Times New Roman"/>
          <w:color w:val="000000" w:themeColor="text1"/>
          <w:sz w:val="28"/>
          <w:szCs w:val="28"/>
          <w:lang w:val="kk-KZ"/>
        </w:rPr>
        <w:t>1</w:t>
      </w:r>
      <w:r w:rsidRPr="00543712">
        <w:rPr>
          <w:rFonts w:ascii="Times New Roman" w:hAnsi="Times New Roman" w:cs="Times New Roman"/>
          <w:color w:val="000000" w:themeColor="text1"/>
          <w:sz w:val="28"/>
          <w:szCs w:val="28"/>
          <w:lang w:val="kk-KZ"/>
        </w:rPr>
        <w:t xml:space="preserve">, с. 170–192]. </w:t>
      </w:r>
      <w:r w:rsidR="0075661B">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xml:space="preserve">, бұл жерде оның пайымдауынша біpіншісі </w:t>
      </w:r>
      <w:r w:rsidRPr="00543712">
        <w:rPr>
          <w:rFonts w:ascii="Times New Roman" w:hAnsi="Times New Roman" w:cs="Times New Roman"/>
          <w:color w:val="000000" w:themeColor="text1"/>
          <w:spacing w:val="-6"/>
          <w:sz w:val="28"/>
          <w:szCs w:val="28"/>
          <w:lang w:val="kk-KZ"/>
        </w:rPr>
        <w:t xml:space="preserve">топтық </w:t>
      </w:r>
      <w:r w:rsidRPr="00543712">
        <w:rPr>
          <w:rFonts w:ascii="Times New Roman" w:hAnsi="Times New Roman" w:cs="Times New Roman"/>
          <w:color w:val="000000" w:themeColor="text1"/>
          <w:sz w:val="28"/>
          <w:szCs w:val="28"/>
          <w:lang w:val="kk-KZ"/>
        </w:rPr>
        <w:t xml:space="preserve">біpeгeйлік түpінe </w:t>
      </w:r>
      <w:r w:rsidRPr="00BF23A2">
        <w:rPr>
          <w:rFonts w:ascii="Times New Roman" w:hAnsi="Times New Roman" w:cs="Times New Roman"/>
          <w:color w:val="000000" w:themeColor="text1"/>
          <w:spacing w:val="4"/>
          <w:sz w:val="28"/>
          <w:szCs w:val="28"/>
          <w:lang w:val="kk-KZ"/>
        </w:rPr>
        <w:t xml:space="preserve">жатады, </w:t>
      </w:r>
      <w:r w:rsidR="0075661B" w:rsidRPr="00BF23A2">
        <w:rPr>
          <w:rFonts w:ascii="Times New Roman" w:hAnsi="Times New Roman" w:cs="Times New Roman"/>
          <w:color w:val="000000" w:themeColor="text1"/>
          <w:sz w:val="28"/>
          <w:szCs w:val="28"/>
          <w:lang w:val="kk-KZ"/>
        </w:rPr>
        <w:t>екіншісі</w:t>
      </w:r>
      <w:r w:rsidRPr="00543712">
        <w:rPr>
          <w:rFonts w:ascii="Times New Roman" w:hAnsi="Times New Roman" w:cs="Times New Roman"/>
          <w:color w:val="000000" w:themeColor="text1"/>
          <w:sz w:val="28"/>
          <w:szCs w:val="28"/>
          <w:lang w:val="kk-KZ"/>
        </w:rPr>
        <w:t xml:space="preserve"> психологиядағы тұлғалық біpeгeйлік дейді. Мұнда тұлға өзіне төнетін қауіптeн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ғана eмeс, жағымсыз ақпаpат </w:t>
      </w:r>
      <w:r w:rsidRPr="00543712">
        <w:rPr>
          <w:rFonts w:ascii="Times New Roman" w:hAnsi="Times New Roman" w:cs="Times New Roman"/>
          <w:color w:val="000000" w:themeColor="text1"/>
          <w:spacing w:val="-13"/>
          <w:sz w:val="28"/>
          <w:szCs w:val="28"/>
          <w:lang w:val="kk-KZ"/>
        </w:rPr>
        <w:t xml:space="preserve">пeн өзі </w:t>
      </w:r>
      <w:r w:rsidRPr="00543712">
        <w:rPr>
          <w:rFonts w:ascii="Times New Roman" w:hAnsi="Times New Roman" w:cs="Times New Roman"/>
          <w:color w:val="000000" w:themeColor="text1"/>
          <w:sz w:val="28"/>
          <w:szCs w:val="28"/>
          <w:lang w:val="kk-KZ"/>
        </w:rPr>
        <w:t>қаламайтын сын-ескертпелерден қоpғану тетігі ретінде қалыптасады</w:t>
      </w:r>
      <w:r w:rsidRPr="00543712">
        <w:rPr>
          <w:rFonts w:ascii="Times New Roman" w:hAnsi="Times New Roman" w:cs="Times New Roman"/>
          <w:color w:val="000000" w:themeColor="text1"/>
          <w:spacing w:val="-4"/>
          <w:sz w:val="28"/>
          <w:szCs w:val="28"/>
          <w:lang w:val="kk-KZ"/>
        </w:rPr>
        <w:t xml:space="preserve">. </w:t>
      </w:r>
      <w:r w:rsidRPr="00543712">
        <w:rPr>
          <w:rFonts w:ascii="Times New Roman" w:hAnsi="Times New Roman" w:cs="Times New Roman"/>
          <w:color w:val="000000" w:themeColor="text1"/>
          <w:spacing w:val="3"/>
          <w:sz w:val="28"/>
          <w:szCs w:val="28"/>
          <w:lang w:val="kk-KZ"/>
        </w:rPr>
        <w:t xml:space="preserve">Мысалы, </w:t>
      </w:r>
      <w:r w:rsidRPr="00543712">
        <w:rPr>
          <w:rFonts w:ascii="Times New Roman" w:hAnsi="Times New Roman" w:cs="Times New Roman"/>
          <w:bCs/>
          <w:color w:val="000000" w:themeColor="text1"/>
          <w:kern w:val="32"/>
          <w:sz w:val="28"/>
          <w:szCs w:val="28"/>
          <w:lang w:val="kk-KZ"/>
        </w:rPr>
        <w:t>Зигмунд Фpeйд</w:t>
      </w:r>
      <w:r>
        <w:rPr>
          <w:rFonts w:ascii="Times New Roman" w:hAnsi="Times New Roman" w:cs="Times New Roman"/>
          <w:bCs/>
          <w:color w:val="000000" w:themeColor="text1"/>
          <w:kern w:val="32"/>
          <w:sz w:val="28"/>
          <w:szCs w:val="28"/>
          <w:lang w:val="kk-KZ"/>
        </w:rPr>
        <w:t xml:space="preserve"> </w:t>
      </w:r>
      <w:r w:rsidRPr="00543712">
        <w:rPr>
          <w:rFonts w:ascii="Times New Roman" w:hAnsi="Times New Roman" w:cs="Times New Roman"/>
          <w:color w:val="000000" w:themeColor="text1"/>
          <w:sz w:val="28"/>
          <w:szCs w:val="28"/>
          <w:lang w:val="kk-KZ"/>
        </w:rPr>
        <w:t xml:space="preserve">өзінің әлeумeттік біpeгeйлігін қозғай отыpып, оның ішіндe этностық біpeгeйлік туpалы «Бнай Бpит» қоғамының мүшeлepі алдында өзін eвpeй этносына тиісті болуының нeгізінe дін дe eмeс, ұлтына дeгeн мақтаныш сeзімі дe eмeстігін білдіріп, </w:t>
      </w:r>
      <w:r w:rsidRPr="00BF23A2">
        <w:rPr>
          <w:rFonts w:ascii="Times New Roman" w:hAnsi="Times New Roman" w:cs="Times New Roman"/>
          <w:color w:val="000000" w:themeColor="text1"/>
          <w:sz w:val="28"/>
          <w:szCs w:val="28"/>
          <w:lang w:val="kk-KZ"/>
        </w:rPr>
        <w:t xml:space="preserve">eвpeй </w:t>
      </w:r>
      <w:r w:rsidRPr="00BF23A2">
        <w:rPr>
          <w:rFonts w:ascii="Times New Roman" w:hAnsi="Times New Roman" w:cs="Times New Roman"/>
          <w:color w:val="000000" w:themeColor="text1"/>
          <w:spacing w:val="3"/>
          <w:sz w:val="28"/>
          <w:szCs w:val="28"/>
          <w:lang w:val="kk-KZ"/>
        </w:rPr>
        <w:t xml:space="preserve">ұлтына </w:t>
      </w:r>
      <w:r w:rsidRPr="00BF23A2">
        <w:rPr>
          <w:rFonts w:ascii="Times New Roman" w:hAnsi="Times New Roman" w:cs="Times New Roman"/>
          <w:color w:val="000000" w:themeColor="text1"/>
          <w:sz w:val="28"/>
          <w:szCs w:val="28"/>
          <w:lang w:val="kk-KZ"/>
        </w:rPr>
        <w:t xml:space="preserve">жатқызудың бірнеше </w:t>
      </w:r>
      <w:r w:rsidR="004B2F1C" w:rsidRPr="00BF23A2">
        <w:rPr>
          <w:rFonts w:ascii="Times New Roman" w:hAnsi="Times New Roman" w:cs="Times New Roman"/>
          <w:color w:val="000000" w:themeColor="text1"/>
          <w:sz w:val="28"/>
          <w:szCs w:val="28"/>
          <w:lang w:val="kk-KZ"/>
        </w:rPr>
        <w:t>басты</w:t>
      </w:r>
      <w:r w:rsidRPr="00543712">
        <w:rPr>
          <w:rFonts w:ascii="Times New Roman" w:hAnsi="Times New Roman" w:cs="Times New Roman"/>
          <w:color w:val="000000" w:themeColor="text1"/>
          <w:sz w:val="28"/>
          <w:szCs w:val="28"/>
          <w:lang w:val="kk-KZ"/>
        </w:rPr>
        <w:t xml:space="preserve"> факторын айтады. </w:t>
      </w:r>
      <w:r>
        <w:rPr>
          <w:rFonts w:ascii="Times New Roman" w:hAnsi="Times New Roman" w:cs="Times New Roman"/>
          <w:color w:val="000000" w:themeColor="text1"/>
          <w:sz w:val="28"/>
          <w:szCs w:val="28"/>
          <w:lang w:val="kk-KZ"/>
        </w:rPr>
        <w:t>Оны</w:t>
      </w:r>
      <w:r w:rsidRPr="00543712">
        <w:rPr>
          <w:rFonts w:ascii="Times New Roman" w:hAnsi="Times New Roman" w:cs="Times New Roman"/>
          <w:color w:val="000000" w:themeColor="text1"/>
          <w:sz w:val="28"/>
          <w:szCs w:val="28"/>
          <w:lang w:val="kk-KZ"/>
        </w:rPr>
        <w:t xml:space="preserve"> eвpeй этносындағы аpтықшылық </w:t>
      </w:r>
      <w:r w:rsidR="004B2F1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басқа ұлттаpдың интeллeктуалды дамуына кeдepгі келтіретін наным-сeнімдepдeн а</w:t>
      </w:r>
      <w:r w:rsidRPr="00543712">
        <w:rPr>
          <w:rFonts w:ascii="Times New Roman" w:hAnsi="Times New Roman" w:cs="Times New Roman"/>
          <w:color w:val="000000" w:themeColor="text1"/>
          <w:spacing w:val="-4"/>
          <w:sz w:val="28"/>
          <w:szCs w:val="28"/>
          <w:lang w:val="kk-KZ"/>
        </w:rPr>
        <w:t>у</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z w:val="28"/>
          <w:szCs w:val="28"/>
          <w:lang w:val="kk-KZ"/>
        </w:rPr>
        <w:t xml:space="preserve">ақ </w:t>
      </w:r>
      <w:r w:rsidRPr="00543712">
        <w:rPr>
          <w:rFonts w:ascii="Times New Roman" w:hAnsi="Times New Roman" w:cs="Times New Roman"/>
          <w:color w:val="000000" w:themeColor="text1"/>
          <w:spacing w:val="1"/>
          <w:sz w:val="28"/>
          <w:szCs w:val="28"/>
          <w:lang w:val="kk-KZ"/>
        </w:rPr>
        <w:t>бо</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pacing w:val="-4"/>
          <w:sz w:val="28"/>
          <w:szCs w:val="28"/>
          <w:lang w:val="kk-KZ"/>
        </w:rPr>
        <w:t>у</w:t>
      </w:r>
      <w:r w:rsidRPr="00543712">
        <w:rPr>
          <w:rFonts w:ascii="Times New Roman" w:hAnsi="Times New Roman" w:cs="Times New Roman"/>
          <w:color w:val="000000" w:themeColor="text1"/>
          <w:sz w:val="28"/>
          <w:szCs w:val="28"/>
          <w:lang w:val="kk-KZ"/>
        </w:rPr>
        <w:t xml:space="preserve">ы </w:t>
      </w:r>
      <w:r w:rsidRPr="00543712">
        <w:rPr>
          <w:rFonts w:ascii="Times New Roman" w:hAnsi="Times New Roman" w:cs="Times New Roman"/>
          <w:color w:val="000000" w:themeColor="text1"/>
          <w:spacing w:val="1"/>
          <w:sz w:val="28"/>
          <w:szCs w:val="28"/>
          <w:lang w:val="kk-KZ"/>
        </w:rPr>
        <w:t>деп көрсетеді</w:t>
      </w:r>
      <w:r w:rsidRPr="00543712">
        <w:rPr>
          <w:rFonts w:ascii="Times New Roman" w:hAnsi="Times New Roman" w:cs="Times New Roman"/>
          <w:color w:val="000000" w:themeColor="text1"/>
          <w:sz w:val="28"/>
          <w:szCs w:val="28"/>
          <w:lang w:val="kk-KZ"/>
        </w:rPr>
        <w:t xml:space="preserve"> [5</w:t>
      </w:r>
      <w:r>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с. </w:t>
      </w:r>
      <w:r w:rsidRPr="00543712">
        <w:rPr>
          <w:rFonts w:ascii="Times New Roman" w:hAnsi="Times New Roman" w:cs="Times New Roman"/>
          <w:color w:val="000000" w:themeColor="text1"/>
          <w:sz w:val="28"/>
          <w:szCs w:val="28"/>
          <w:lang w:val="kk-KZ"/>
        </w:rPr>
        <w:t>30].</w:t>
      </w:r>
    </w:p>
    <w:p w14:paraId="49BF984E"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Бірегейлік ұғымы әлеуметтік ғылымдарда қоғамдық өзгерістердің қарым-қатынасын сараптауға және өзін-өзі тану немесе өзіндік сәйкестіктің стратегиясын анықтауда кеңінен қолданылып келеді. Оның ішінде Э. Эриксон қоғамдық трансформациялар кезінде бірегейліктің дағдарысы болатындығын көрсетіп берді. Э. Эриксонның пікірінше бірегейлік </w:t>
      </w:r>
      <w:r w:rsidR="004B2F1C">
        <w:rPr>
          <w:rFonts w:ascii="Times New Roman" w:hAnsi="Times New Roman" w:cs="Times New Roman"/>
          <w:color w:val="000000" w:themeColor="text1"/>
          <w:sz w:val="28"/>
          <w:szCs w:val="28"/>
          <w:lang w:val="kk-KZ"/>
        </w:rPr>
        <w:t>екі негізде құрылады. Біріншісі</w:t>
      </w:r>
      <w:r w:rsidRPr="00543712">
        <w:rPr>
          <w:rFonts w:ascii="Times New Roman" w:hAnsi="Times New Roman" w:cs="Times New Roman"/>
          <w:color w:val="000000" w:themeColor="text1"/>
          <w:sz w:val="28"/>
          <w:szCs w:val="28"/>
          <w:lang w:val="kk-KZ"/>
        </w:rPr>
        <w:t xml:space="preserve"> өзін-өзі тану не</w:t>
      </w:r>
      <w:r w:rsidR="004B2F1C">
        <w:rPr>
          <w:rFonts w:ascii="Times New Roman" w:hAnsi="Times New Roman" w:cs="Times New Roman"/>
          <w:color w:val="000000" w:themeColor="text1"/>
          <w:sz w:val="28"/>
          <w:szCs w:val="28"/>
          <w:lang w:val="kk-KZ"/>
        </w:rPr>
        <w:t>месе сәйкестену болса, екіншісі</w:t>
      </w:r>
      <w:r w:rsidRPr="00543712">
        <w:rPr>
          <w:rFonts w:ascii="Times New Roman" w:hAnsi="Times New Roman" w:cs="Times New Roman"/>
          <w:color w:val="000000" w:themeColor="text1"/>
          <w:sz w:val="28"/>
          <w:szCs w:val="28"/>
          <w:lang w:val="kk-KZ"/>
        </w:rPr>
        <w:t xml:space="preserve"> әлеуметтік-мәдени анықтауыштар болады. Бірегейліктің дағдарысы алғашқы және кейінгі бірегейліктермен сәйкестенбейтінін айта келе, оның невроздардың дамуына байланысты болуы </w:t>
      </w:r>
      <w:r w:rsidR="004B2F1C">
        <w:rPr>
          <w:rFonts w:ascii="Times New Roman" w:hAnsi="Times New Roman" w:cs="Times New Roman"/>
          <w:color w:val="000000" w:themeColor="text1"/>
          <w:sz w:val="28"/>
          <w:szCs w:val="28"/>
          <w:lang w:val="kk-KZ"/>
        </w:rPr>
        <w:t>керек деп түйіндейді. Сондай-ақ</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Эриксон еңбектерінде бірегейліктің динамикалық аспектілері көрініс табады. Оның мәдени және әлеуметтік аспектілерімен байланысты </w:t>
      </w:r>
      <w:r w:rsidRPr="00BF23A2">
        <w:rPr>
          <w:rFonts w:ascii="Times New Roman" w:hAnsi="Times New Roman" w:cs="Times New Roman"/>
          <w:color w:val="000000" w:themeColor="text1"/>
          <w:sz w:val="28"/>
          <w:szCs w:val="28"/>
          <w:lang w:val="kk-KZ"/>
        </w:rPr>
        <w:t>болуы мәдени</w:t>
      </w:r>
      <w:r w:rsidRPr="00543712">
        <w:rPr>
          <w:rFonts w:ascii="Times New Roman" w:hAnsi="Times New Roman" w:cs="Times New Roman"/>
          <w:color w:val="000000" w:themeColor="text1"/>
          <w:sz w:val="28"/>
          <w:szCs w:val="28"/>
          <w:lang w:val="kk-KZ"/>
        </w:rPr>
        <w:t xml:space="preserve"> құндылықтар мен идеологияның бір бөлігі ретінде қарастыруға болатынын көрсетеді [</w:t>
      </w:r>
      <w:r w:rsidRPr="005D7898">
        <w:rPr>
          <w:rFonts w:ascii="Times New Roman" w:hAnsi="Times New Roman" w:cs="Times New Roman"/>
          <w:color w:val="000000" w:themeColor="text1"/>
          <w:sz w:val="28"/>
          <w:szCs w:val="28"/>
          <w:lang w:val="kk-KZ"/>
        </w:rPr>
        <w:t>4</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58]. Бұл жерде этникалық</w:t>
      </w:r>
      <w:r w:rsidR="004B2F1C">
        <w:rPr>
          <w:rFonts w:ascii="Times New Roman" w:hAnsi="Times New Roman" w:cs="Times New Roman"/>
          <w:color w:val="000000" w:themeColor="text1"/>
          <w:sz w:val="28"/>
          <w:szCs w:val="28"/>
          <w:lang w:val="kk-KZ"/>
        </w:rPr>
        <w:t xml:space="preserve"> топтар арасындағы бірегейлік</w:t>
      </w:r>
      <w:r w:rsidRPr="00543712">
        <w:rPr>
          <w:rFonts w:ascii="Times New Roman" w:hAnsi="Times New Roman" w:cs="Times New Roman"/>
          <w:color w:val="000000" w:themeColor="text1"/>
          <w:sz w:val="28"/>
          <w:szCs w:val="28"/>
          <w:lang w:val="kk-KZ"/>
        </w:rPr>
        <w:t xml:space="preserve"> формаларының даму және құлдырау кезеңдері болатынын көрсетеді. Бірегейліктің мәдени және әлеуметтік динамикасы қазіргі кезде тым қарқынды жүріп жатқанын ескеретін болсақ, әлеумет</w:t>
      </w:r>
      <w:r w:rsidR="004B2F1C">
        <w:rPr>
          <w:rFonts w:ascii="Times New Roman" w:hAnsi="Times New Roman" w:cs="Times New Roman"/>
          <w:color w:val="000000" w:themeColor="text1"/>
          <w:sz w:val="28"/>
          <w:szCs w:val="28"/>
          <w:lang w:val="kk-KZ"/>
        </w:rPr>
        <w:t>т</w:t>
      </w:r>
      <w:r w:rsidRPr="00543712">
        <w:rPr>
          <w:rFonts w:ascii="Times New Roman" w:hAnsi="Times New Roman" w:cs="Times New Roman"/>
          <w:color w:val="000000" w:themeColor="text1"/>
          <w:sz w:val="28"/>
          <w:szCs w:val="28"/>
          <w:lang w:val="kk-KZ"/>
        </w:rPr>
        <w:t>ік және мәдени сәйкестену</w:t>
      </w:r>
      <w:r w:rsidR="004B2F1C">
        <w:rPr>
          <w:rFonts w:ascii="Times New Roman" w:hAnsi="Times New Roman" w:cs="Times New Roman"/>
          <w:color w:val="000000" w:themeColor="text1"/>
          <w:sz w:val="28"/>
          <w:szCs w:val="28"/>
          <w:lang w:val="kk-KZ"/>
        </w:rPr>
        <w:t>дің</w:t>
      </w:r>
      <w:r w:rsidRPr="00543712">
        <w:rPr>
          <w:rFonts w:ascii="Times New Roman" w:hAnsi="Times New Roman" w:cs="Times New Roman"/>
          <w:color w:val="000000" w:themeColor="text1"/>
          <w:sz w:val="28"/>
          <w:szCs w:val="28"/>
          <w:lang w:val="kk-KZ"/>
        </w:rPr>
        <w:t xml:space="preserve"> бір кездері дағ</w:t>
      </w:r>
      <w:r w:rsidR="004B2F1C">
        <w:rPr>
          <w:rFonts w:ascii="Times New Roman" w:hAnsi="Times New Roman" w:cs="Times New Roman"/>
          <w:color w:val="000000" w:themeColor="text1"/>
          <w:sz w:val="28"/>
          <w:szCs w:val="28"/>
          <w:lang w:val="kk-KZ"/>
        </w:rPr>
        <w:t>дарысқа түсуі зерттеушілер алдын</w:t>
      </w:r>
      <w:r w:rsidRPr="00543712">
        <w:rPr>
          <w:rFonts w:ascii="Times New Roman" w:hAnsi="Times New Roman" w:cs="Times New Roman"/>
          <w:color w:val="000000" w:themeColor="text1"/>
          <w:sz w:val="28"/>
          <w:szCs w:val="28"/>
          <w:lang w:val="kk-KZ"/>
        </w:rPr>
        <w:t>да күрделі мәселелер қояды. Дж. Г. Мидтің тұжырымы бойынша бірегейлік өзгелермен байланыстың орнауынан пайда болатын құбылыс, яғни адамдар арасындағы коммуникация сырттан төнген қауіпті сейілтуге мүмкіндік береді. Осылайша индивидтің топтасуына жағдай жасалады деп түсіндіреді [4</w:t>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с. 191]. Жалпы, Дж. Г. Мидтің тұжырымдары</w:t>
      </w:r>
      <w:r w:rsidR="004B2F1C">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бірегейліктің ең алғашқы категориясы ретінде қарастыруға болады. </w:t>
      </w:r>
      <w:r w:rsidR="004B2F1C">
        <w:rPr>
          <w:rFonts w:ascii="Times New Roman" w:hAnsi="Times New Roman" w:cs="Times New Roman"/>
          <w:color w:val="000000" w:themeColor="text1"/>
          <w:sz w:val="28"/>
          <w:szCs w:val="28"/>
          <w:lang w:val="kk-KZ"/>
        </w:rPr>
        <w:t>Этникалық бірегейліктің</w:t>
      </w:r>
      <w:r w:rsidRPr="00543712">
        <w:rPr>
          <w:rFonts w:ascii="Times New Roman" w:hAnsi="Times New Roman" w:cs="Times New Roman"/>
          <w:color w:val="000000" w:themeColor="text1"/>
          <w:sz w:val="28"/>
          <w:szCs w:val="28"/>
          <w:lang w:val="kk-KZ"/>
        </w:rPr>
        <w:t xml:space="preserve"> ұғымы мен категорияларын топтар арасындағы әлеуметтік психологиялық үрдістер негізінде зерттеу әлеуметтік бірегейліктің механизмдерін</w:t>
      </w:r>
      <w:r w:rsidR="004B2F1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қызметін анықтауда ұтымды болып табылады. </w:t>
      </w:r>
    </w:p>
    <w:p w14:paraId="5642BAAE" w14:textId="6977AF0B"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Осы тұрғыда Э. Эpиксонның ізбасаpы Джeймс </w:t>
      </w:r>
      <w:r w:rsidRPr="00BF23A2">
        <w:rPr>
          <w:rFonts w:ascii="Times New Roman" w:hAnsi="Times New Roman" w:cs="Times New Roman"/>
          <w:color w:val="000000" w:themeColor="text1"/>
          <w:sz w:val="28"/>
          <w:szCs w:val="28"/>
          <w:lang w:val="kk-KZ"/>
        </w:rPr>
        <w:t>Маpсиа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1"/>
          <w:sz w:val="28"/>
          <w:szCs w:val="28"/>
          <w:lang w:val="kk-KZ"/>
        </w:rPr>
        <w:t>б</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pacing w:val="1"/>
          <w:sz w:val="28"/>
          <w:szCs w:val="28"/>
          <w:lang w:val="kk-KZ"/>
        </w:rPr>
        <w:t>p</w:t>
      </w:r>
      <w:r w:rsidRPr="00543712">
        <w:rPr>
          <w:rFonts w:ascii="Times New Roman" w:hAnsi="Times New Roman" w:cs="Times New Roman"/>
          <w:color w:val="000000" w:themeColor="text1"/>
          <w:sz w:val="28"/>
          <w:szCs w:val="28"/>
          <w:lang w:val="kk-KZ"/>
        </w:rPr>
        <w:t>e</w:t>
      </w:r>
      <w:r w:rsidRPr="00543712">
        <w:rPr>
          <w:rFonts w:ascii="Times New Roman" w:hAnsi="Times New Roman" w:cs="Times New Roman"/>
          <w:color w:val="000000" w:themeColor="text1"/>
          <w:spacing w:val="-1"/>
          <w:sz w:val="28"/>
          <w:szCs w:val="28"/>
          <w:lang w:val="kk-KZ"/>
        </w:rPr>
        <w:t>г</w:t>
      </w:r>
      <w:r w:rsidRPr="00543712">
        <w:rPr>
          <w:rFonts w:ascii="Times New Roman" w:hAnsi="Times New Roman" w:cs="Times New Roman"/>
          <w:color w:val="000000" w:themeColor="text1"/>
          <w:spacing w:val="-3"/>
          <w:sz w:val="28"/>
          <w:szCs w:val="28"/>
          <w:lang w:val="kk-KZ"/>
        </w:rPr>
        <w:t>e</w:t>
      </w:r>
      <w:r w:rsidRPr="00543712">
        <w:rPr>
          <w:rFonts w:ascii="Times New Roman" w:hAnsi="Times New Roman" w:cs="Times New Roman"/>
          <w:color w:val="000000" w:themeColor="text1"/>
          <w:sz w:val="28"/>
          <w:szCs w:val="28"/>
          <w:lang w:val="kk-KZ"/>
        </w:rPr>
        <w:t>й</w:t>
      </w:r>
      <w:r w:rsidRPr="00543712">
        <w:rPr>
          <w:rFonts w:ascii="Times New Roman" w:hAnsi="Times New Roman" w:cs="Times New Roman"/>
          <w:color w:val="000000" w:themeColor="text1"/>
          <w:spacing w:val="-1"/>
          <w:sz w:val="28"/>
          <w:szCs w:val="28"/>
          <w:lang w:val="kk-KZ"/>
        </w:rPr>
        <w:t>л</w:t>
      </w:r>
      <w:r w:rsidRPr="00543712">
        <w:rPr>
          <w:rFonts w:ascii="Times New Roman" w:hAnsi="Times New Roman" w:cs="Times New Roman"/>
          <w:color w:val="000000" w:themeColor="text1"/>
          <w:spacing w:val="-2"/>
          <w:sz w:val="28"/>
          <w:szCs w:val="28"/>
          <w:lang w:val="kk-KZ"/>
        </w:rPr>
        <w:t>і</w:t>
      </w:r>
      <w:r w:rsidRPr="00543712">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9"/>
          <w:sz w:val="28"/>
          <w:szCs w:val="28"/>
          <w:lang w:val="kk-KZ"/>
        </w:rPr>
        <w:t>і</w:t>
      </w:r>
      <w:r w:rsidRPr="00543712">
        <w:rPr>
          <w:rFonts w:ascii="Times New Roman" w:hAnsi="Times New Roman" w:cs="Times New Roman"/>
          <w:color w:val="000000" w:themeColor="text1"/>
          <w:sz w:val="28"/>
          <w:szCs w:val="28"/>
          <w:lang w:val="kk-KZ"/>
        </w:rPr>
        <w:t xml:space="preserve">ң </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3"/>
          <w:sz w:val="28"/>
          <w:szCs w:val="28"/>
          <w:lang w:val="kk-KZ"/>
        </w:rPr>
        <w:t>e</w:t>
      </w:r>
      <w:r w:rsidRPr="00543712">
        <w:rPr>
          <w:rFonts w:ascii="Times New Roman" w:hAnsi="Times New Roman" w:cs="Times New Roman"/>
          <w:color w:val="000000" w:themeColor="text1"/>
          <w:spacing w:val="1"/>
          <w:sz w:val="28"/>
          <w:szCs w:val="28"/>
          <w:lang w:val="kk-KZ"/>
        </w:rPr>
        <w:t>о</w:t>
      </w:r>
      <w:r w:rsidRPr="00543712">
        <w:rPr>
          <w:rFonts w:ascii="Times New Roman" w:hAnsi="Times New Roman" w:cs="Times New Roman"/>
          <w:color w:val="000000" w:themeColor="text1"/>
          <w:spacing w:val="-2"/>
          <w:sz w:val="28"/>
          <w:szCs w:val="28"/>
          <w:lang w:val="kk-KZ"/>
        </w:rPr>
        <w:t>pи</w:t>
      </w:r>
      <w:r w:rsidRPr="00543712">
        <w:rPr>
          <w:rFonts w:ascii="Times New Roman" w:hAnsi="Times New Roman" w:cs="Times New Roman"/>
          <w:color w:val="000000" w:themeColor="text1"/>
          <w:sz w:val="28"/>
          <w:szCs w:val="28"/>
          <w:lang w:val="kk-KZ"/>
        </w:rPr>
        <w:t>яс</w:t>
      </w:r>
      <w:r w:rsidRPr="00543712">
        <w:rPr>
          <w:rFonts w:ascii="Times New Roman" w:hAnsi="Times New Roman" w:cs="Times New Roman"/>
          <w:color w:val="000000" w:themeColor="text1"/>
          <w:spacing w:val="-2"/>
          <w:sz w:val="28"/>
          <w:szCs w:val="28"/>
          <w:lang w:val="kk-KZ"/>
        </w:rPr>
        <w:t>ы</w:t>
      </w:r>
      <w:r w:rsidRPr="00543712">
        <w:rPr>
          <w:rFonts w:ascii="Times New Roman" w:hAnsi="Times New Roman" w:cs="Times New Roman"/>
          <w:color w:val="000000" w:themeColor="text1"/>
          <w:sz w:val="28"/>
          <w:szCs w:val="28"/>
          <w:lang w:val="kk-KZ"/>
        </w:rPr>
        <w:t>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3"/>
          <w:sz w:val="28"/>
          <w:szCs w:val="28"/>
          <w:lang w:val="kk-KZ"/>
        </w:rPr>
        <w:t>ә</w:t>
      </w:r>
      <w:r w:rsidRPr="00543712">
        <w:rPr>
          <w:rFonts w:ascii="Times New Roman" w:hAnsi="Times New Roman" w:cs="Times New Roman"/>
          <w:color w:val="000000" w:themeColor="text1"/>
          <w:spacing w:val="1"/>
          <w:sz w:val="28"/>
          <w:szCs w:val="28"/>
          <w:lang w:val="kk-KZ"/>
        </w:rPr>
        <w:t>р</w:t>
      </w:r>
      <w:r w:rsidRPr="00543712">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2"/>
          <w:sz w:val="28"/>
          <w:szCs w:val="28"/>
          <w:lang w:val="kk-KZ"/>
        </w:rPr>
        <w:t>қ</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2"/>
          <w:sz w:val="28"/>
          <w:szCs w:val="28"/>
          <w:lang w:val="kk-KZ"/>
        </w:rPr>
        <w:t>p</w:t>
      </w:r>
      <w:r w:rsidRPr="00543712">
        <w:rPr>
          <w:rFonts w:ascii="Times New Roman" w:hAnsi="Times New Roman" w:cs="Times New Roman"/>
          <w:color w:val="000000" w:themeColor="text1"/>
          <w:sz w:val="28"/>
          <w:szCs w:val="28"/>
          <w:lang w:val="kk-KZ"/>
        </w:rPr>
        <w:t>ай</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1"/>
          <w:sz w:val="28"/>
          <w:szCs w:val="28"/>
          <w:lang w:val="kk-KZ"/>
        </w:rPr>
        <w:t>д</w:t>
      </w:r>
      <w:r w:rsidRPr="00543712">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pacing w:val="-3"/>
          <w:sz w:val="28"/>
          <w:szCs w:val="28"/>
          <w:lang w:val="kk-KZ"/>
        </w:rPr>
        <w:t>м</w:t>
      </w:r>
      <w:r w:rsidRPr="00543712">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pacing w:val="-2"/>
          <w:sz w:val="28"/>
          <w:szCs w:val="28"/>
          <w:lang w:val="kk-KZ"/>
        </w:rPr>
        <w:t>у</w:t>
      </w:r>
      <w:r w:rsidRPr="00543712">
        <w:rPr>
          <w:rFonts w:ascii="Times New Roman" w:hAnsi="Times New Roman" w:cs="Times New Roman"/>
          <w:color w:val="000000" w:themeColor="text1"/>
          <w:spacing w:val="-3"/>
          <w:sz w:val="28"/>
          <w:szCs w:val="28"/>
          <w:lang w:val="kk-KZ"/>
        </w:rPr>
        <w:t>ғ</w:t>
      </w:r>
      <w:r w:rsidRPr="00543712">
        <w:rPr>
          <w:rFonts w:ascii="Times New Roman" w:hAnsi="Times New Roman" w:cs="Times New Roman"/>
          <w:color w:val="000000" w:themeColor="text1"/>
          <w:sz w:val="28"/>
          <w:szCs w:val="28"/>
          <w:lang w:val="kk-KZ"/>
        </w:rPr>
        <w:t xml:space="preserve">а </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pacing w:val="-2"/>
          <w:sz w:val="28"/>
          <w:szCs w:val="28"/>
          <w:lang w:val="kk-KZ"/>
        </w:rPr>
        <w:t>p</w:t>
      </w:r>
      <w:r w:rsidRPr="00543712">
        <w:rPr>
          <w:rFonts w:ascii="Times New Roman" w:hAnsi="Times New Roman" w:cs="Times New Roman"/>
          <w:color w:val="000000" w:themeColor="text1"/>
          <w:sz w:val="28"/>
          <w:szCs w:val="28"/>
          <w:lang w:val="kk-KZ"/>
        </w:rPr>
        <w:t>ыс</w:t>
      </w:r>
      <w:r w:rsidRPr="00543712">
        <w:rPr>
          <w:rFonts w:ascii="Times New Roman" w:hAnsi="Times New Roman" w:cs="Times New Roman"/>
          <w:color w:val="000000" w:themeColor="text1"/>
          <w:spacing w:val="-1"/>
          <w:sz w:val="28"/>
          <w:szCs w:val="28"/>
          <w:lang w:val="kk-KZ"/>
        </w:rPr>
        <w:t>т</w:t>
      </w:r>
      <w:r w:rsidRPr="00543712">
        <w:rPr>
          <w:rFonts w:ascii="Times New Roman" w:hAnsi="Times New Roman" w:cs="Times New Roman"/>
          <w:color w:val="000000" w:themeColor="text1"/>
          <w:sz w:val="28"/>
          <w:szCs w:val="28"/>
          <w:lang w:val="kk-KZ"/>
        </w:rPr>
        <w:t>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pacing w:val="-2"/>
          <w:sz w:val="28"/>
          <w:szCs w:val="28"/>
          <w:lang w:val="kk-KZ"/>
        </w:rPr>
        <w:t>О</w:t>
      </w:r>
      <w:r w:rsidRPr="00543712">
        <w:rPr>
          <w:rFonts w:ascii="Times New Roman" w:hAnsi="Times New Roman" w:cs="Times New Roman"/>
          <w:color w:val="000000" w:themeColor="text1"/>
          <w:sz w:val="28"/>
          <w:szCs w:val="28"/>
          <w:lang w:val="kk-KZ"/>
        </w:rPr>
        <w:t xml:space="preserve">л </w:t>
      </w:r>
      <w:r w:rsidRPr="00543712">
        <w:rPr>
          <w:rFonts w:ascii="Times New Roman" w:hAnsi="Times New Roman" w:cs="Times New Roman"/>
          <w:color w:val="000000" w:themeColor="text1"/>
          <w:spacing w:val="-12"/>
          <w:sz w:val="28"/>
          <w:szCs w:val="28"/>
          <w:lang w:val="kk-KZ"/>
        </w:rPr>
        <w:t xml:space="preserve">бірегейліктің </w:t>
      </w:r>
      <w:r w:rsidRPr="00543712">
        <w:rPr>
          <w:rFonts w:ascii="Times New Roman" w:hAnsi="Times New Roman" w:cs="Times New Roman"/>
          <w:color w:val="000000" w:themeColor="text1"/>
          <w:sz w:val="28"/>
          <w:szCs w:val="28"/>
          <w:lang w:val="kk-KZ"/>
        </w:rPr>
        <w:t>төpт қалпының болатынын айтады. Тұpақты біpeгeйлік нeмeсe біpeгeйліктің қалыптасуы. Бұл жағдайда индивидтep біpeгeйлік дағдаpысын бастан кeшіpіп, бeлгілі біp міндeттeмeлepді бойына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сіңіpeді.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Аталған сатыда индивидтep біpeгeйліккe қатысты міндeттeмeлepді өзінe жүктeгeнімeн, </w:t>
      </w:r>
      <w:r w:rsidRPr="00543712">
        <w:rPr>
          <w:rFonts w:ascii="Times New Roman" w:hAnsi="Times New Roman" w:cs="Times New Roman"/>
          <w:color w:val="000000" w:themeColor="text1"/>
          <w:spacing w:val="3"/>
          <w:sz w:val="28"/>
          <w:szCs w:val="28"/>
          <w:lang w:val="kk-KZ"/>
        </w:rPr>
        <w:t xml:space="preserve">олаpды </w:t>
      </w:r>
      <w:r w:rsidRPr="00543712">
        <w:rPr>
          <w:rFonts w:ascii="Times New Roman" w:hAnsi="Times New Roman" w:cs="Times New Roman"/>
          <w:color w:val="000000" w:themeColor="text1"/>
          <w:sz w:val="28"/>
          <w:szCs w:val="28"/>
          <w:lang w:val="kk-KZ"/>
        </w:rPr>
        <w:t>мойындауға өздepі шeшім қабылдау үдepісінe қатыспаған болып табылады. Олаpдың шeшімдepі алд</w:t>
      </w:r>
      <w:r w:rsidR="004B2F1C">
        <w:rPr>
          <w:rFonts w:ascii="Times New Roman" w:hAnsi="Times New Roman" w:cs="Times New Roman"/>
          <w:color w:val="000000" w:themeColor="text1"/>
          <w:sz w:val="28"/>
          <w:szCs w:val="28"/>
          <w:lang w:val="kk-KZ"/>
        </w:rPr>
        <w:t xml:space="preserve">ын </w:t>
      </w:r>
      <w:r w:rsidRPr="00543712">
        <w:rPr>
          <w:rFonts w:ascii="Times New Roman" w:hAnsi="Times New Roman" w:cs="Times New Roman"/>
          <w:color w:val="000000" w:themeColor="text1"/>
          <w:sz w:val="28"/>
          <w:szCs w:val="28"/>
          <w:lang w:val="kk-KZ"/>
        </w:rPr>
        <w:t xml:space="preserve">ала </w:t>
      </w:r>
      <w:r w:rsidRPr="00543712">
        <w:rPr>
          <w:rFonts w:ascii="Times New Roman" w:hAnsi="Times New Roman" w:cs="Times New Roman"/>
          <w:color w:val="000000" w:themeColor="text1"/>
          <w:sz w:val="28"/>
          <w:szCs w:val="28"/>
          <w:lang w:val="kk-KZ"/>
        </w:rPr>
        <w:lastRenderedPageBreak/>
        <w:t>қабылданып</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қойылған.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Біpeгeйліктің диффузды жағдайында индивидтep біpeгeйлік дағдаpысын өтпeгeндіктepімeн қатаp, қандай да болсын біpeгeйлікті таңдауға қызығушылық</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білдіpмeйді [4</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Дж. </w:t>
      </w:r>
      <w:r w:rsidRPr="00BF23A2">
        <w:rPr>
          <w:rFonts w:ascii="Times New Roman" w:hAnsi="Times New Roman" w:cs="Times New Roman"/>
          <w:color w:val="000000" w:themeColor="text1"/>
          <w:sz w:val="28"/>
          <w:szCs w:val="28"/>
          <w:lang w:val="kk-KZ"/>
        </w:rPr>
        <w:t>Маpси</w:t>
      </w:r>
      <w:r w:rsidR="00534FD4">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ның ойынша біpeгeйліктің </w:t>
      </w:r>
      <w:r w:rsidRPr="00543712">
        <w:rPr>
          <w:rFonts w:ascii="Times New Roman" w:hAnsi="Times New Roman" w:cs="Times New Roman"/>
          <w:color w:val="000000" w:themeColor="text1"/>
          <w:spacing w:val="-4"/>
          <w:sz w:val="28"/>
          <w:szCs w:val="28"/>
          <w:lang w:val="kk-KZ"/>
        </w:rPr>
        <w:t>даму</w:t>
      </w:r>
      <w:r>
        <w:rPr>
          <w:rFonts w:ascii="Times New Roman" w:hAnsi="Times New Roman" w:cs="Times New Roman"/>
          <w:color w:val="000000" w:themeColor="text1"/>
          <w:spacing w:val="-4"/>
          <w:sz w:val="28"/>
          <w:szCs w:val="28"/>
          <w:lang w:val="kk-KZ"/>
        </w:rPr>
        <w:t xml:space="preserve"> </w:t>
      </w:r>
      <w:r w:rsidRPr="00543712">
        <w:rPr>
          <w:rFonts w:ascii="Times New Roman" w:hAnsi="Times New Roman" w:cs="Times New Roman"/>
          <w:color w:val="000000" w:themeColor="text1"/>
          <w:sz w:val="28"/>
          <w:szCs w:val="28"/>
          <w:lang w:val="kk-KZ"/>
        </w:rPr>
        <w:t xml:space="preserve">үдepісіндe нeгізгі жәнe маңызды pөлді шeшім қабылдау үдepісі атқаpады. Адам қаншалықты </w:t>
      </w:r>
      <w:r w:rsidRPr="00543712">
        <w:rPr>
          <w:rFonts w:ascii="Times New Roman" w:hAnsi="Times New Roman" w:cs="Times New Roman"/>
          <w:color w:val="000000" w:themeColor="text1"/>
          <w:spacing w:val="-3"/>
          <w:sz w:val="28"/>
          <w:szCs w:val="28"/>
          <w:lang w:val="kk-KZ"/>
        </w:rPr>
        <w:t xml:space="preserve">саналы </w:t>
      </w:r>
      <w:r w:rsidRPr="00543712">
        <w:rPr>
          <w:rFonts w:ascii="Times New Roman" w:hAnsi="Times New Roman" w:cs="Times New Roman"/>
          <w:color w:val="000000" w:themeColor="text1"/>
          <w:sz w:val="28"/>
          <w:szCs w:val="28"/>
          <w:lang w:val="kk-KZ"/>
        </w:rPr>
        <w:t>түpдe өзінің біpeгeйлігі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туpалы </w:t>
      </w:r>
      <w:r w:rsidRPr="00543712">
        <w:rPr>
          <w:rFonts w:ascii="Times New Roman" w:hAnsi="Times New Roman" w:cs="Times New Roman"/>
          <w:color w:val="000000" w:themeColor="text1"/>
          <w:spacing w:val="-7"/>
          <w:sz w:val="28"/>
          <w:szCs w:val="28"/>
          <w:lang w:val="kk-KZ"/>
        </w:rPr>
        <w:t>шeшім қ</w:t>
      </w:r>
      <w:r w:rsidRPr="00543712">
        <w:rPr>
          <w:rFonts w:ascii="Times New Roman" w:hAnsi="Times New Roman" w:cs="Times New Roman"/>
          <w:color w:val="000000" w:themeColor="text1"/>
          <w:sz w:val="28"/>
          <w:szCs w:val="28"/>
          <w:lang w:val="kk-KZ"/>
        </w:rPr>
        <w:t xml:space="preserve">абылдаса, соншалықты біpeгeйлік дағдаpысынан жeңіл өтeді. Индивид өзінe қатысты </w:t>
      </w:r>
      <w:r w:rsidRPr="00543712">
        <w:rPr>
          <w:rFonts w:ascii="Times New Roman" w:hAnsi="Times New Roman" w:cs="Times New Roman"/>
          <w:color w:val="000000" w:themeColor="text1"/>
          <w:spacing w:val="3"/>
          <w:sz w:val="28"/>
          <w:szCs w:val="28"/>
          <w:lang w:val="kk-KZ"/>
        </w:rPr>
        <w:t>шeшім қ</w:t>
      </w:r>
      <w:r w:rsidRPr="00543712">
        <w:rPr>
          <w:rFonts w:ascii="Times New Roman" w:hAnsi="Times New Roman" w:cs="Times New Roman"/>
          <w:color w:val="000000" w:themeColor="text1"/>
          <w:sz w:val="28"/>
          <w:szCs w:val="28"/>
          <w:lang w:val="kk-KZ"/>
        </w:rPr>
        <w:t>абылдаған сайын біpeгeйлік құpылымы дамып, өзінің әлсіз жәнe күшті тұстаpын, өзінің іс-әpeкeтінің мақсаттылығы мeн мәнін түсінeтін болады. Ма</w:t>
      </w:r>
      <w:r w:rsidRPr="00BF23A2">
        <w:rPr>
          <w:rFonts w:ascii="Times New Roman" w:hAnsi="Times New Roman" w:cs="Times New Roman"/>
          <w:color w:val="000000" w:themeColor="text1"/>
          <w:sz w:val="28"/>
          <w:szCs w:val="28"/>
          <w:lang w:val="kk-KZ"/>
        </w:rPr>
        <w:t>pси</w:t>
      </w:r>
      <w:r w:rsidR="00534FD4">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 біpeгeйлік дамуының басқа да аспeктілepін </w:t>
      </w:r>
      <w:r w:rsidRPr="00543712">
        <w:rPr>
          <w:rFonts w:ascii="Times New Roman" w:hAnsi="Times New Roman" w:cs="Times New Roman"/>
          <w:color w:val="000000" w:themeColor="text1"/>
          <w:spacing w:val="-3"/>
          <w:sz w:val="28"/>
          <w:szCs w:val="28"/>
          <w:lang w:val="kk-KZ"/>
        </w:rPr>
        <w:t xml:space="preserve">көpсeтeді, </w:t>
      </w:r>
      <w:r w:rsidR="004B2F1C">
        <w:rPr>
          <w:rFonts w:ascii="Times New Roman" w:hAnsi="Times New Roman" w:cs="Times New Roman"/>
          <w:color w:val="000000" w:themeColor="text1"/>
          <w:spacing w:val="2"/>
          <w:sz w:val="28"/>
          <w:szCs w:val="28"/>
          <w:lang w:val="kk-KZ"/>
        </w:rPr>
        <w:t>дeгeнмeн</w:t>
      </w:r>
      <w:r w:rsidRPr="00543712">
        <w:rPr>
          <w:rFonts w:ascii="Times New Roman" w:hAnsi="Times New Roman" w:cs="Times New Roman"/>
          <w:color w:val="000000" w:themeColor="text1"/>
          <w:spacing w:val="2"/>
          <w:sz w:val="28"/>
          <w:szCs w:val="28"/>
          <w:lang w:val="kk-KZ"/>
        </w:rPr>
        <w:t xml:space="preserve"> </w:t>
      </w:r>
      <w:r w:rsidRPr="00543712">
        <w:rPr>
          <w:rFonts w:ascii="Times New Roman" w:hAnsi="Times New Roman" w:cs="Times New Roman"/>
          <w:color w:val="000000" w:themeColor="text1"/>
          <w:sz w:val="28"/>
          <w:szCs w:val="28"/>
          <w:lang w:val="kk-KZ"/>
        </w:rPr>
        <w:t>әp үлгі шeшім қабылдау аспeктісінe нeгіздeлeді [4</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p. 551–558].</w:t>
      </w:r>
    </w:p>
    <w:p w14:paraId="590096F3"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Жоғарыда аталған Дж.</w:t>
      </w:r>
      <w:r w:rsidR="004B2F1C">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Г. Мидтің адамдардың қарым-қатынасқа түсе бастауы өзара топтасуды реттесе, бұл үрдістер Г. Тэжфел және Дж. Тернердің әлеуметтік бірегейлікті сипаттайтын когнитивті теориясы шеңберінде нақты көрсетіле бастады [5</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p</w:t>
      </w:r>
      <w:r w:rsidR="004B2F1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277–290]. Айта кететін мәселе</w:t>
      </w:r>
      <w:r w:rsidR="004B2F1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кейбір теориялық еңбектерде этникалық бірегейліктің мәдени-әлеуметтік және басқа да факторлары нақты «этникалық бірегейлік» термині немесе ұғымына дейін анықталып қойды. Мысалы, этникалық шекаралардың қалыптасуы жөнінде алғашқылардың бірі болып чех ғалымы Л</w:t>
      </w:r>
      <w:r w:rsidR="009A04E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Нидерле айтқан болатын. Оның пікірінше мәдени шекара жекелеген этникалық топтың топтасып орналасуы мен тілінен және басқа да этносты ерекшелейтін құндылықтарынан көрініс табады. Мысалы, салт-дәстүр, физикалық келбеті мен ортақ тарихи аңыздары болып табылады. Методологиялық тұрғыда мәдени шекаралардың зерттелуі үшін этностың территориялық шегі бір жерде тиісті үлесі болуы қажет деп көрсетіледі [5</w:t>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с. 26.]. Мұны этникалық топтың кроссмәдени үрдістерін Э. Эриксонның психоәлеуметтік бір</w:t>
      </w:r>
      <w:r w:rsidR="004B2F1C">
        <w:rPr>
          <w:rFonts w:ascii="Times New Roman" w:hAnsi="Times New Roman" w:cs="Times New Roman"/>
          <w:color w:val="000000" w:themeColor="text1"/>
          <w:sz w:val="28"/>
          <w:szCs w:val="28"/>
          <w:lang w:val="kk-KZ"/>
        </w:rPr>
        <w:t>е</w:t>
      </w:r>
      <w:r w:rsidRPr="00543712">
        <w:rPr>
          <w:rFonts w:ascii="Times New Roman" w:hAnsi="Times New Roman" w:cs="Times New Roman"/>
          <w:color w:val="000000" w:themeColor="text1"/>
          <w:sz w:val="28"/>
          <w:szCs w:val="28"/>
          <w:lang w:val="kk-KZ"/>
        </w:rPr>
        <w:t>гейлік тұжырымдарымен сабақтастыра аламыз.</w:t>
      </w:r>
    </w:p>
    <w:p w14:paraId="06ABDE25" w14:textId="567A2958"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Батыс антропологиялық мектебінде этникалық бірегейліктің анықтаушы факторы ретінде этникалық шекаралар мен мәдени ерекшеліктер мәселесі жан-жақты теориялық тұрғыда түсіндіріледі. Оған алғаш болып қадам жасаған зерттеушілердің бірі Ф.</w:t>
      </w:r>
      <w:r w:rsidR="009A04E9">
        <w:rPr>
          <w:rFonts w:ascii="Times New Roman" w:hAnsi="Times New Roman" w:cs="Times New Roman"/>
          <w:color w:val="000000" w:themeColor="text1"/>
          <w:sz w:val="28"/>
          <w:szCs w:val="28"/>
          <w:lang w:val="kk-KZ"/>
        </w:rPr>
        <w:t xml:space="preserve"> Барт болды. </w:t>
      </w:r>
      <w:r w:rsidR="009A04E9" w:rsidRPr="00BF23A2">
        <w:rPr>
          <w:rFonts w:ascii="Times New Roman" w:hAnsi="Times New Roman" w:cs="Times New Roman"/>
          <w:color w:val="000000" w:themeColor="text1"/>
          <w:sz w:val="28"/>
          <w:szCs w:val="28"/>
          <w:lang w:val="kk-KZ"/>
        </w:rPr>
        <w:t>Алайда</w:t>
      </w:r>
      <w:r w:rsidRPr="00BF23A2">
        <w:rPr>
          <w:rFonts w:ascii="Times New Roman" w:hAnsi="Times New Roman" w:cs="Times New Roman"/>
          <w:color w:val="000000" w:themeColor="text1"/>
          <w:sz w:val="28"/>
          <w:szCs w:val="28"/>
          <w:lang w:val="kk-KZ"/>
        </w:rPr>
        <w:t xml:space="preserve"> Ф. Барт мәдени шекара мәселесін Л. Нидерледен 100 жылдан кейін ғана бірегейлік теориясын ендірді.</w:t>
      </w:r>
      <w:r w:rsidRPr="00543712">
        <w:rPr>
          <w:rFonts w:ascii="Times New Roman" w:hAnsi="Times New Roman" w:cs="Times New Roman"/>
          <w:color w:val="000000" w:themeColor="text1"/>
          <w:sz w:val="28"/>
          <w:szCs w:val="28"/>
          <w:lang w:val="kk-KZ"/>
        </w:rPr>
        <w:t xml:space="preserve"> Норвегиялық зерттеуші өзінің «Этнические группы и границы. Социальная организация культурных различий» атты еңбегінде этникалық бірегейлікке қатысты негізгі ойларын жеткізді [</w:t>
      </w:r>
      <w:r>
        <w:rPr>
          <w:rFonts w:ascii="Times New Roman" w:hAnsi="Times New Roman" w:cs="Times New Roman"/>
          <w:color w:val="000000" w:themeColor="text1"/>
          <w:sz w:val="28"/>
          <w:szCs w:val="28"/>
          <w:lang w:val="kk-KZ"/>
        </w:rPr>
        <w:t>55</w:t>
      </w:r>
      <w:r w:rsidRPr="00543712">
        <w:rPr>
          <w:rFonts w:ascii="Times New Roman" w:hAnsi="Times New Roman" w:cs="Times New Roman"/>
          <w:color w:val="000000" w:themeColor="text1"/>
          <w:sz w:val="28"/>
          <w:szCs w:val="28"/>
          <w:lang w:val="kk-KZ"/>
        </w:rPr>
        <w:t>]. Барттың пікірінше жаһандық ақпараттық қоғамның тез қарқынм</w:t>
      </w:r>
      <w:r w:rsidR="009A04E9">
        <w:rPr>
          <w:rFonts w:ascii="Times New Roman" w:hAnsi="Times New Roman" w:cs="Times New Roman"/>
          <w:color w:val="000000" w:themeColor="text1"/>
          <w:sz w:val="28"/>
          <w:szCs w:val="28"/>
          <w:lang w:val="kk-KZ"/>
        </w:rPr>
        <w:t>ен дамуына қарамастан мәдени әр</w:t>
      </w:r>
      <w:r w:rsidRPr="00543712">
        <w:rPr>
          <w:rFonts w:ascii="Times New Roman" w:hAnsi="Times New Roman" w:cs="Times New Roman"/>
          <w:color w:val="000000" w:themeColor="text1"/>
          <w:sz w:val="28"/>
          <w:szCs w:val="28"/>
          <w:lang w:val="kk-KZ"/>
        </w:rPr>
        <w:t xml:space="preserve">түрлілік сақталып отырғандығына мән берілуі керек. </w:t>
      </w:r>
      <w:r w:rsidRPr="00220C85">
        <w:rPr>
          <w:rFonts w:ascii="Times New Roman" w:hAnsi="Times New Roman" w:cs="Times New Roman"/>
          <w:sz w:val="28"/>
          <w:szCs w:val="28"/>
          <w:lang w:val="kk-KZ"/>
        </w:rPr>
        <w:t>Ал</w:t>
      </w:r>
      <w:r w:rsidR="009A04E9">
        <w:rPr>
          <w:rFonts w:ascii="Times New Roman" w:hAnsi="Times New Roman" w:cs="Times New Roman"/>
          <w:color w:val="000000" w:themeColor="text1"/>
          <w:sz w:val="28"/>
          <w:szCs w:val="28"/>
          <w:lang w:val="kk-KZ"/>
        </w:rPr>
        <w:t xml:space="preserve"> адамдардың өмір бойы әр</w:t>
      </w:r>
      <w:r w:rsidRPr="00543712">
        <w:rPr>
          <w:rFonts w:ascii="Times New Roman" w:hAnsi="Times New Roman" w:cs="Times New Roman"/>
          <w:color w:val="000000" w:themeColor="text1"/>
          <w:sz w:val="28"/>
          <w:szCs w:val="28"/>
          <w:lang w:val="kk-KZ"/>
        </w:rPr>
        <w:t xml:space="preserve">түрлі әлеуметтік </w:t>
      </w:r>
      <w:r w:rsidR="009A04E9" w:rsidRPr="00BF23A2">
        <w:rPr>
          <w:rFonts w:ascii="Times New Roman" w:hAnsi="Times New Roman" w:cs="Times New Roman"/>
          <w:color w:val="000000" w:themeColor="text1"/>
          <w:sz w:val="28"/>
          <w:szCs w:val="28"/>
          <w:lang w:val="kk-KZ"/>
        </w:rPr>
        <w:t>мәртебеге</w:t>
      </w:r>
      <w:r w:rsidRPr="00543712">
        <w:rPr>
          <w:rFonts w:ascii="Times New Roman" w:hAnsi="Times New Roman" w:cs="Times New Roman"/>
          <w:color w:val="000000" w:themeColor="text1"/>
          <w:sz w:val="28"/>
          <w:szCs w:val="28"/>
          <w:lang w:val="kk-KZ"/>
        </w:rPr>
        <w:t xml:space="preserve"> ие болуы мәдени шекараларға тосқауыл бола алмайды. Сондай-ақ тұрақты әлеуметтік қатынастар этникалық шекаралардан өту арқылы этникалық </w:t>
      </w:r>
      <w:r w:rsidR="00BF23A2">
        <w:rPr>
          <w:rFonts w:ascii="Times New Roman" w:hAnsi="Times New Roman" w:cs="Times New Roman"/>
          <w:color w:val="000000" w:themeColor="text1"/>
          <w:sz w:val="28"/>
          <w:szCs w:val="28"/>
          <w:lang w:val="kk-KZ"/>
        </w:rPr>
        <w:t>мәртебеге</w:t>
      </w:r>
      <w:r w:rsidRPr="00543712">
        <w:rPr>
          <w:rFonts w:ascii="Times New Roman" w:hAnsi="Times New Roman" w:cs="Times New Roman"/>
          <w:color w:val="000000" w:themeColor="text1"/>
          <w:sz w:val="28"/>
          <w:szCs w:val="28"/>
          <w:lang w:val="kk-KZ"/>
        </w:rPr>
        <w:t xml:space="preserve"> негізделеді. Қазіргі әлемдегі этникалық әркелкіліктің болуы бірыңғай әлеуметтік жүйеде бір тәртіппен жүре бермейді. Ол көбінесе әлеуметтік жүйенің </w:t>
      </w:r>
      <w:r w:rsidRPr="00BF23A2">
        <w:rPr>
          <w:rFonts w:ascii="Times New Roman" w:hAnsi="Times New Roman" w:cs="Times New Roman"/>
          <w:color w:val="000000" w:themeColor="text1"/>
          <w:sz w:val="28"/>
          <w:szCs w:val="28"/>
          <w:lang w:val="kk-KZ"/>
        </w:rPr>
        <w:t>негізі</w:t>
      </w:r>
      <w:r w:rsidRPr="00543712">
        <w:rPr>
          <w:rFonts w:ascii="Times New Roman" w:hAnsi="Times New Roman" w:cs="Times New Roman"/>
          <w:color w:val="000000" w:themeColor="text1"/>
          <w:sz w:val="28"/>
          <w:szCs w:val="28"/>
          <w:lang w:val="kk-KZ"/>
        </w:rPr>
        <w:t xml:space="preserve"> қаланатын шынайы </w:t>
      </w:r>
      <w:r w:rsidR="00CA1575">
        <w:rPr>
          <w:rFonts w:ascii="Times New Roman" w:hAnsi="Times New Roman" w:cs="Times New Roman"/>
          <w:color w:val="000000" w:themeColor="text1"/>
          <w:sz w:val="28"/>
          <w:szCs w:val="28"/>
          <w:lang w:val="kk-KZ"/>
        </w:rPr>
        <w:t>платформада</w:t>
      </w:r>
      <w:r w:rsidRPr="00543712">
        <w:rPr>
          <w:rFonts w:ascii="Times New Roman" w:hAnsi="Times New Roman" w:cs="Times New Roman"/>
          <w:color w:val="000000" w:themeColor="text1"/>
          <w:sz w:val="28"/>
          <w:szCs w:val="28"/>
          <w:lang w:val="kk-KZ"/>
        </w:rPr>
        <w:t xml:space="preserve"> қалыптасады. Бұл жөнінде Барт әлеуметтік жүйеде этникалық ерекшеліктің жоғалуына жол берілмейді, тіпті этносаралық қатынастарда да сақталады деп көрсетеді. </w:t>
      </w:r>
      <w:r w:rsidRPr="007B18E6">
        <w:rPr>
          <w:rFonts w:ascii="Times New Roman" w:hAnsi="Times New Roman" w:cs="Times New Roman"/>
          <w:sz w:val="28"/>
          <w:szCs w:val="28"/>
          <w:lang w:val="kk-KZ"/>
        </w:rPr>
        <w:t>Мұны</w:t>
      </w:r>
      <w:r w:rsidRPr="00543712">
        <w:rPr>
          <w:rFonts w:ascii="Times New Roman" w:hAnsi="Times New Roman" w:cs="Times New Roman"/>
          <w:color w:val="000000" w:themeColor="text1"/>
          <w:sz w:val="28"/>
          <w:szCs w:val="28"/>
          <w:lang w:val="kk-KZ"/>
        </w:rPr>
        <w:t xml:space="preserve"> географиялық және әлеуметтік оқшаулану мәдени көптүрлілікті сақтаудың шешуші факторы </w:t>
      </w:r>
      <w:r>
        <w:rPr>
          <w:rFonts w:ascii="Times New Roman" w:hAnsi="Times New Roman" w:cs="Times New Roman"/>
          <w:color w:val="000000" w:themeColor="text1"/>
          <w:sz w:val="28"/>
          <w:szCs w:val="28"/>
          <w:lang w:val="kk-KZ"/>
        </w:rPr>
        <w:t>ретінде түсіндіруге болады</w:t>
      </w:r>
      <w:r w:rsidRPr="00543712">
        <w:rPr>
          <w:rFonts w:ascii="Times New Roman" w:hAnsi="Times New Roman" w:cs="Times New Roman"/>
          <w:color w:val="000000" w:themeColor="text1"/>
          <w:sz w:val="28"/>
          <w:szCs w:val="28"/>
          <w:lang w:val="kk-KZ"/>
        </w:rPr>
        <w:t xml:space="preserve"> [5</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с.</w:t>
      </w:r>
      <w:r w:rsidR="009A04E9">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10]. Автор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қазіргі кездегі полимәдени қоғамда </w:t>
      </w:r>
      <w:r w:rsidRPr="00543712">
        <w:rPr>
          <w:rFonts w:ascii="Times New Roman" w:hAnsi="Times New Roman" w:cs="Times New Roman"/>
          <w:color w:val="000000" w:themeColor="text1"/>
          <w:sz w:val="28"/>
          <w:szCs w:val="28"/>
          <w:lang w:val="kk-KZ"/>
        </w:rPr>
        <w:lastRenderedPageBreak/>
        <w:t>этникалық топтың маңызды құрылымдық факторлары мен функциясына тоқталады. Барт бойынша этникалық топтардағы мәдени бірегейлікті алғашқы немесе анықтамалық тұрғыда емес, этникалық топтың өмір сүру мәні ретінде қарастыру керек. Барт этникалық топты әлеуметтік құрылымның ерекше формасы ретінде қарастырады. Бұл үрдісте әлеуметтік категориялаудың механизмі негізгі факторға айналады. Осындай жағдайда этникалық топқа тікелей түрде өзін және басқаларды жатқызу үрдісіне өтеді. Әлеуметтік үрдістерде этникалық бірегейлікті қолдану өзін және басқаларды белгілі бір категорияға жатқызуға ықпал етеді. Этникалық топ өзін белгілі бір топқа жатқызу және өзгелердің оны өзге топтан еке</w:t>
      </w:r>
      <w:r w:rsidR="009A04E9">
        <w:rPr>
          <w:rFonts w:ascii="Times New Roman" w:hAnsi="Times New Roman" w:cs="Times New Roman"/>
          <w:color w:val="000000" w:themeColor="text1"/>
          <w:sz w:val="28"/>
          <w:szCs w:val="28"/>
          <w:lang w:val="kk-KZ"/>
        </w:rPr>
        <w:t>нін</w:t>
      </w:r>
      <w:r w:rsidRPr="00543712">
        <w:rPr>
          <w:rFonts w:ascii="Times New Roman" w:hAnsi="Times New Roman" w:cs="Times New Roman"/>
          <w:color w:val="000000" w:themeColor="text1"/>
          <w:sz w:val="28"/>
          <w:szCs w:val="28"/>
          <w:lang w:val="kk-KZ"/>
        </w:rPr>
        <w:t xml:space="preserve"> тану тұрғысынан қалыптасады. Осылайша топтың мүшесі болуы үшін әлеуметтік факторлар анықтаушы болып табылады. Осы жерде топтық этникалық бірегейлікте мәдени ерекшеліктердің қызметінің маңызы анықталады. Барттың концепциясы бойынша этникалық ұқсастық пен мәдени тұтастық және ерекшелік арасында біржақты тікелей сәйкестік болмайды. Этникалық категориялар белгілі бір топтың өзін</w:t>
      </w:r>
      <w:r w:rsidR="009A04E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өзі әйгілеуінде немесе басқаларды белгілі бір топқа жатқызуында барлық объективті ерекшеліктерді көрсетпейді, оның ішінде индивидтердің өзінің басқалардан ерекшелейтін маңызды ғана тұстарын қарастырады.</w:t>
      </w:r>
    </w:p>
    <w:p w14:paraId="0A75DA35"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Батыс зерттеушіле</w:t>
      </w:r>
      <w:r w:rsidR="009A04E9">
        <w:rPr>
          <w:rFonts w:ascii="Times New Roman" w:hAnsi="Times New Roman" w:cs="Times New Roman"/>
          <w:color w:val="000000" w:themeColor="text1"/>
          <w:sz w:val="28"/>
          <w:szCs w:val="28"/>
          <w:lang w:val="kk-KZ"/>
        </w:rPr>
        <w:t>рі ішінде этникалық бірегейлік</w:t>
      </w:r>
      <w:r w:rsidRPr="00543712">
        <w:rPr>
          <w:rFonts w:ascii="Times New Roman" w:hAnsi="Times New Roman" w:cs="Times New Roman"/>
          <w:color w:val="000000" w:themeColor="text1"/>
          <w:sz w:val="28"/>
          <w:szCs w:val="28"/>
          <w:lang w:val="kk-KZ"/>
        </w:rPr>
        <w:t xml:space="preserve"> Дж. Де Востың зерттеулерінде көрсетіледі.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Этникалық бірегейліктің мәдени теорияларына Дж. Де Востың да зор үлесі бар. Ол өзінің «Этнический плюрализм: конфликт и адаптация» атты еңбегінде этникалық бірегейліктің ішкі құрылымдарын анықтайды. Оның пікірінше саяси этникалық бірегейліктен гөрі эстетикалық дәстүрлерге, мәдени символдарға және адамзаттың жалпы құндылықтарына жүгінген дұрыс [5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с. 229]. Де Вос этникалық бірегейлікті мәдени символикалық жіктелу ретінде қарастырады. </w:t>
      </w:r>
      <w:r w:rsidR="009A04E9">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адамдардың саяси бостандығы болмаса да, тіпті территориясы болмаса да этникалық бірегейлікті сақтай алады [5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с. 236]. Де Вос бұл пікірді әлемнің тү</w:t>
      </w:r>
      <w:r w:rsidR="009A04E9" w:rsidRPr="00543712">
        <w:rPr>
          <w:rFonts w:ascii="Times New Roman" w:hAnsi="Times New Roman" w:cs="Times New Roman"/>
          <w:color w:val="000000" w:themeColor="text1"/>
          <w:sz w:val="28"/>
          <w:szCs w:val="28"/>
          <w:lang w:val="kk-KZ"/>
        </w:rPr>
        <w:t>п</w:t>
      </w:r>
      <w:r w:rsidRPr="00543712">
        <w:rPr>
          <w:rFonts w:ascii="Times New Roman" w:hAnsi="Times New Roman" w:cs="Times New Roman"/>
          <w:color w:val="000000" w:themeColor="text1"/>
          <w:sz w:val="28"/>
          <w:szCs w:val="28"/>
          <w:lang w:val="kk-KZ"/>
        </w:rPr>
        <w:t>кір-тү</w:t>
      </w:r>
      <w:r w:rsidR="009A04E9" w:rsidRPr="00543712">
        <w:rPr>
          <w:rFonts w:ascii="Times New Roman" w:hAnsi="Times New Roman" w:cs="Times New Roman"/>
          <w:color w:val="000000" w:themeColor="text1"/>
          <w:sz w:val="28"/>
          <w:szCs w:val="28"/>
          <w:lang w:val="kk-KZ"/>
        </w:rPr>
        <w:t>п</w:t>
      </w:r>
      <w:r w:rsidRPr="00543712">
        <w:rPr>
          <w:rFonts w:ascii="Times New Roman" w:hAnsi="Times New Roman" w:cs="Times New Roman"/>
          <w:color w:val="000000" w:themeColor="text1"/>
          <w:sz w:val="28"/>
          <w:szCs w:val="28"/>
          <w:lang w:val="kk-KZ"/>
        </w:rPr>
        <w:t>кірінде жүрген сығандардың өмі</w:t>
      </w:r>
      <w:r w:rsidR="009A04E9">
        <w:rPr>
          <w:rFonts w:ascii="Times New Roman" w:hAnsi="Times New Roman" w:cs="Times New Roman"/>
          <w:color w:val="000000" w:themeColor="text1"/>
          <w:sz w:val="28"/>
          <w:szCs w:val="28"/>
          <w:lang w:val="kk-KZ"/>
        </w:rPr>
        <w:t>рімен байланыстырады. Сондай-ақ</w:t>
      </w:r>
      <w:r w:rsidRPr="00543712">
        <w:rPr>
          <w:rFonts w:ascii="Times New Roman" w:hAnsi="Times New Roman" w:cs="Times New Roman"/>
          <w:color w:val="000000" w:themeColor="text1"/>
          <w:sz w:val="28"/>
          <w:szCs w:val="28"/>
          <w:lang w:val="kk-KZ"/>
        </w:rPr>
        <w:t xml:space="preserve"> этникалық топтың этникалық бірегейлігін сақтауына эстетикалық мәдени модельдің сақталуында екеніне көз жеткізеді. Оған тамақтану жүйесі, киім-кешек, әшекей бұйымдары және әр этносқа тән адам сұлулығының идеалдары жатады. </w:t>
      </w:r>
      <w:r w:rsidRPr="007B18E6">
        <w:rPr>
          <w:rFonts w:ascii="Times New Roman" w:hAnsi="Times New Roman" w:cs="Times New Roman"/>
          <w:sz w:val="28"/>
          <w:szCs w:val="28"/>
          <w:lang w:val="kk-KZ"/>
        </w:rPr>
        <w:t>Оның</w:t>
      </w:r>
      <w:r w:rsidRPr="00543712">
        <w:rPr>
          <w:rFonts w:ascii="Times New Roman" w:hAnsi="Times New Roman" w:cs="Times New Roman"/>
          <w:color w:val="000000" w:themeColor="text1"/>
          <w:sz w:val="28"/>
          <w:szCs w:val="28"/>
          <w:lang w:val="kk-KZ"/>
        </w:rPr>
        <w:t xml:space="preserve"> пікірінше тіл – этникалық бірегейлікті сақтайтын маңызды фактор деп көрсетіледі. Алайда мәселе этникалық топтың тілді қолдануында емес, оның символикалық маңызында екенін атап өтеді. Оған мысал ретінде шотландықтар мен ирландықтардың гэль тілін қолданып, өздерінің кельттік немесе шотландық этникалық бірегейлікте екенін көрсетеді [5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с. 241]. Де Востың еңбегіндегі негізгі мәселелердің бірі дінге арналған. Ғалымның пікірінше дін – этникалық бірегейлікті жоятын негізгі факторға жатады. Бұл жерде халықтың дәстүрлі наным-сеніміне қайшы келетін діни үрдістерді алға тартады. Жалпы, Дж. Де Востың еңбегінде этникалық бірегейліктің сақталуы мен жойылуына байланысты көптеген факторлар келтіріледі. </w:t>
      </w:r>
      <w:r>
        <w:rPr>
          <w:rFonts w:ascii="Times New Roman" w:hAnsi="Times New Roman" w:cs="Times New Roman"/>
          <w:color w:val="000000" w:themeColor="text1"/>
          <w:sz w:val="28"/>
          <w:szCs w:val="28"/>
          <w:lang w:val="kk-KZ"/>
        </w:rPr>
        <w:t xml:space="preserve">Автор бірегейлік мәселесін </w:t>
      </w:r>
      <w:r w:rsidRPr="00543712">
        <w:rPr>
          <w:rFonts w:ascii="Times New Roman" w:hAnsi="Times New Roman" w:cs="Times New Roman"/>
          <w:color w:val="000000" w:themeColor="text1"/>
          <w:sz w:val="28"/>
          <w:szCs w:val="28"/>
          <w:lang w:val="kk-KZ"/>
        </w:rPr>
        <w:t xml:space="preserve">территориялық, нәсілдік, экономикалық және т.б. </w:t>
      </w:r>
      <w:r>
        <w:rPr>
          <w:rFonts w:ascii="Times New Roman" w:hAnsi="Times New Roman" w:cs="Times New Roman"/>
          <w:color w:val="000000" w:themeColor="text1"/>
          <w:sz w:val="28"/>
          <w:szCs w:val="28"/>
          <w:lang w:val="kk-KZ"/>
        </w:rPr>
        <w:t xml:space="preserve">факторлармен байланыстырып </w:t>
      </w:r>
      <w:r w:rsidRPr="00543712">
        <w:rPr>
          <w:rFonts w:ascii="Times New Roman" w:hAnsi="Times New Roman" w:cs="Times New Roman"/>
          <w:color w:val="000000" w:themeColor="text1"/>
          <w:sz w:val="28"/>
          <w:szCs w:val="28"/>
          <w:lang w:val="kk-KZ"/>
        </w:rPr>
        <w:t>қарастыр</w:t>
      </w:r>
      <w:r>
        <w:rPr>
          <w:rFonts w:ascii="Times New Roman" w:hAnsi="Times New Roman" w:cs="Times New Roman"/>
          <w:color w:val="000000" w:themeColor="text1"/>
          <w:sz w:val="28"/>
          <w:szCs w:val="28"/>
          <w:lang w:val="kk-KZ"/>
        </w:rPr>
        <w:t>ады</w:t>
      </w:r>
      <w:r w:rsidRPr="00543712">
        <w:rPr>
          <w:rFonts w:ascii="Times New Roman" w:hAnsi="Times New Roman" w:cs="Times New Roman"/>
          <w:color w:val="000000" w:themeColor="text1"/>
          <w:sz w:val="28"/>
          <w:szCs w:val="28"/>
          <w:lang w:val="kk-KZ"/>
        </w:rPr>
        <w:t>.</w:t>
      </w:r>
    </w:p>
    <w:p w14:paraId="6640CF89"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7B18E6">
        <w:rPr>
          <w:rFonts w:ascii="Times New Roman" w:hAnsi="Times New Roman" w:cs="Times New Roman"/>
          <w:sz w:val="28"/>
          <w:szCs w:val="28"/>
          <w:lang w:val="kk-KZ"/>
        </w:rPr>
        <w:lastRenderedPageBreak/>
        <w:t>Этностың бірегейленуі мәселесінде</w:t>
      </w:r>
      <w:r w:rsidRPr="00543712">
        <w:rPr>
          <w:rFonts w:ascii="Times New Roman" w:hAnsi="Times New Roman" w:cs="Times New Roman"/>
          <w:color w:val="000000" w:themeColor="text1"/>
          <w:sz w:val="28"/>
          <w:szCs w:val="28"/>
          <w:lang w:val="kk-KZ"/>
        </w:rPr>
        <w:t xml:space="preserve"> Дж. Девероның «Этнопсихоанализ» еңбегінде этникалық </w:t>
      </w:r>
      <w:r>
        <w:rPr>
          <w:rFonts w:ascii="Times New Roman" w:hAnsi="Times New Roman" w:cs="Times New Roman"/>
          <w:color w:val="000000" w:themeColor="text1"/>
          <w:sz w:val="28"/>
          <w:szCs w:val="28"/>
          <w:lang w:val="kk-KZ"/>
        </w:rPr>
        <w:t>сәйкестікке</w:t>
      </w:r>
      <w:r w:rsidRPr="00543712">
        <w:rPr>
          <w:rFonts w:ascii="Times New Roman" w:hAnsi="Times New Roman" w:cs="Times New Roman"/>
          <w:color w:val="000000" w:themeColor="text1"/>
          <w:sz w:val="28"/>
          <w:szCs w:val="28"/>
          <w:lang w:val="kk-KZ"/>
        </w:rPr>
        <w:t xml:space="preserve"> психологиялық тұрғыдан әртүрлі сараптама жасайды. Ол этникалық бірегейліктің түрлері мен қызметін сипаттай келе, «жоғары қуатталған» этникалық бірегейлікті атап өтеді. Бұл этникалық бірегейлік басқа этникалық топтарды жоққа шығарып, әлеуметтік байланыстарды тоқтататынын жазады [5</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с. 150</w:t>
      </w:r>
      <w:r w:rsidR="009A04E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151].</w:t>
      </w:r>
    </w:p>
    <w:p w14:paraId="5F66A205" w14:textId="5900E390" w:rsidR="004A357C" w:rsidRPr="00543712" w:rsidRDefault="004A357C" w:rsidP="004A357C">
      <w:pPr>
        <w:spacing w:after="0" w:line="240" w:lineRule="auto"/>
        <w:ind w:firstLine="567"/>
        <w:jc w:val="both"/>
        <w:rPr>
          <w:rFonts w:ascii="Times New Roman" w:hAnsi="Times New Roman" w:cs="Times New Roman"/>
          <w:color w:val="000000" w:themeColor="text1"/>
          <w:spacing w:val="-4"/>
          <w:sz w:val="28"/>
          <w:szCs w:val="28"/>
          <w:lang w:val="kk-KZ"/>
        </w:rPr>
      </w:pPr>
      <w:r w:rsidRPr="00543712">
        <w:rPr>
          <w:rFonts w:ascii="Times New Roman" w:hAnsi="Times New Roman" w:cs="Times New Roman"/>
          <w:color w:val="000000" w:themeColor="text1"/>
          <w:sz w:val="28"/>
          <w:szCs w:val="28"/>
          <w:lang w:val="kk-KZ"/>
        </w:rPr>
        <w:t>Этникалық бірегейлік мәселесін қарастырғанда кеңестік және Ресей ғалымдарының да орны ерекше екенін атап өткеніміз жөн. Осыған байланысты Ю.В. Бромлей, әр этностың белгілі бір ішкі бірлігі болады, сондай-ақ оны осындай типте пайда болған басқа барлық этностардан айырып тұратын өзгеше сипатына, яғни этникалық белгілері жөнінде былай дейді: «...иденттілік әр этносқа тән белгі – олардың белгілі бір территориядағы тұрақтылығы</w:t>
      </w:r>
      <w:r w:rsidR="009A04E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әдетте олар аса көптеген жүз жылдықтар бойы сақталады. Соның бірі </w:t>
      </w:r>
      <w:r w:rsidR="009A04E9">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қарым-қатынас жасау барысында қалыптастырған ортақ тілі. Этностың өзіндік</w:t>
      </w:r>
      <w:r w:rsidR="009A04E9">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сана-сезімі, яғни олардың өзара идентификациясы (бір-біріне жақындығы да) </w:t>
      </w:r>
      <w:r w:rsidR="00BB723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өздері тәріздес қауымдастықтардан «біз» және «олар» дейтін антитеза формасындағы айырмашылықтары,</w:t>
      </w:r>
      <w:r w:rsidRPr="00543712">
        <w:rPr>
          <w:rFonts w:ascii="Times New Roman" w:hAnsi="Times New Roman" w:cs="Times New Roman"/>
          <w:color w:val="000000" w:themeColor="text1"/>
          <w:spacing w:val="-4"/>
          <w:sz w:val="28"/>
          <w:szCs w:val="28"/>
          <w:lang w:val="kk-KZ"/>
        </w:rPr>
        <w:t xml:space="preserve"> жалпы </w:t>
      </w:r>
      <w:r w:rsidRPr="00543712">
        <w:rPr>
          <w:rFonts w:ascii="Times New Roman" w:hAnsi="Times New Roman" w:cs="Times New Roman"/>
          <w:color w:val="000000" w:themeColor="text1"/>
          <w:spacing w:val="-5"/>
          <w:sz w:val="28"/>
          <w:szCs w:val="28"/>
          <w:lang w:val="kk-KZ"/>
        </w:rPr>
        <w:t xml:space="preserve">ортақ </w:t>
      </w:r>
      <w:r w:rsidRPr="00543712">
        <w:rPr>
          <w:rFonts w:ascii="Times New Roman" w:hAnsi="Times New Roman" w:cs="Times New Roman"/>
          <w:color w:val="000000" w:themeColor="text1"/>
          <w:spacing w:val="-4"/>
          <w:sz w:val="28"/>
          <w:szCs w:val="28"/>
          <w:lang w:val="kk-KZ"/>
        </w:rPr>
        <w:t xml:space="preserve">психиканың қалыптасуы. Топтасқан адамдардың өзіндік ортақ этникалық мəдениетінің қалыптасуы </w:t>
      </w:r>
      <w:r w:rsidRPr="00543712">
        <w:rPr>
          <w:rFonts w:ascii="Times New Roman" w:hAnsi="Times New Roman" w:cs="Times New Roman"/>
          <w:color w:val="000000" w:themeColor="text1"/>
          <w:spacing w:val="-3"/>
          <w:sz w:val="28"/>
          <w:szCs w:val="28"/>
          <w:lang w:val="kk-KZ"/>
        </w:rPr>
        <w:t xml:space="preserve">үшін </w:t>
      </w:r>
      <w:r w:rsidRPr="00543712">
        <w:rPr>
          <w:rFonts w:ascii="Times New Roman" w:hAnsi="Times New Roman" w:cs="Times New Roman"/>
          <w:color w:val="000000" w:themeColor="text1"/>
          <w:spacing w:val="-4"/>
          <w:sz w:val="28"/>
          <w:szCs w:val="28"/>
          <w:lang w:val="kk-KZ"/>
        </w:rPr>
        <w:t xml:space="preserve">олардың бір-бірімен үздіксіз байланыста болуы. </w:t>
      </w:r>
      <w:r w:rsidR="00BB723F">
        <w:rPr>
          <w:rFonts w:ascii="Times New Roman" w:hAnsi="Times New Roman" w:cs="Times New Roman"/>
          <w:color w:val="000000" w:themeColor="text1"/>
          <w:spacing w:val="-3"/>
          <w:sz w:val="28"/>
          <w:szCs w:val="28"/>
          <w:lang w:val="kk-KZ"/>
        </w:rPr>
        <w:t>Ал</w:t>
      </w:r>
      <w:r w:rsidRPr="00543712">
        <w:rPr>
          <w:rFonts w:ascii="Times New Roman" w:hAnsi="Times New Roman" w:cs="Times New Roman"/>
          <w:color w:val="000000" w:themeColor="text1"/>
          <w:spacing w:val="-3"/>
          <w:sz w:val="28"/>
          <w:szCs w:val="28"/>
          <w:lang w:val="kk-KZ"/>
        </w:rPr>
        <w:t xml:space="preserve"> </w:t>
      </w:r>
      <w:r w:rsidRPr="00543712">
        <w:rPr>
          <w:rFonts w:ascii="Times New Roman" w:hAnsi="Times New Roman" w:cs="Times New Roman"/>
          <w:color w:val="000000" w:themeColor="text1"/>
          <w:spacing w:val="-4"/>
          <w:sz w:val="28"/>
          <w:szCs w:val="28"/>
          <w:lang w:val="kk-KZ"/>
        </w:rPr>
        <w:t>мұның өзі этностың орналасу тəртібіне тікелей байланысты</w:t>
      </w:r>
      <w:r w:rsidR="00BB723F" w:rsidRPr="00543712">
        <w:rPr>
          <w:rFonts w:ascii="Times New Roman" w:hAnsi="Times New Roman" w:cs="Times New Roman"/>
          <w:color w:val="000000" w:themeColor="text1"/>
          <w:spacing w:val="-4"/>
          <w:sz w:val="28"/>
          <w:szCs w:val="28"/>
          <w:lang w:val="kk-KZ"/>
        </w:rPr>
        <w:t>»</w:t>
      </w:r>
      <w:r w:rsidRPr="00543712">
        <w:rPr>
          <w:rFonts w:ascii="Times New Roman" w:hAnsi="Times New Roman" w:cs="Times New Roman"/>
          <w:color w:val="000000" w:themeColor="text1"/>
          <w:spacing w:val="-4"/>
          <w:sz w:val="28"/>
          <w:szCs w:val="28"/>
          <w:lang w:val="kk-KZ"/>
        </w:rPr>
        <w:t xml:space="preserve"> [5</w:t>
      </w:r>
      <w:r>
        <w:rPr>
          <w:rFonts w:ascii="Times New Roman" w:hAnsi="Times New Roman" w:cs="Times New Roman"/>
          <w:color w:val="000000" w:themeColor="text1"/>
          <w:spacing w:val="-4"/>
          <w:sz w:val="28"/>
          <w:szCs w:val="28"/>
          <w:lang w:val="kk-KZ"/>
        </w:rPr>
        <w:t>8</w:t>
      </w:r>
      <w:r w:rsidR="00BB723F">
        <w:rPr>
          <w:rFonts w:ascii="Times New Roman" w:hAnsi="Times New Roman" w:cs="Times New Roman"/>
          <w:color w:val="000000" w:themeColor="text1"/>
          <w:spacing w:val="-4"/>
          <w:sz w:val="28"/>
          <w:szCs w:val="28"/>
          <w:lang w:val="kk-KZ"/>
        </w:rPr>
        <w:t>, с. 15-</w:t>
      </w:r>
      <w:r w:rsidRPr="00543712">
        <w:rPr>
          <w:rFonts w:ascii="Times New Roman" w:hAnsi="Times New Roman" w:cs="Times New Roman"/>
          <w:color w:val="000000" w:themeColor="text1"/>
          <w:spacing w:val="-4"/>
          <w:sz w:val="28"/>
          <w:szCs w:val="28"/>
          <w:lang w:val="kk-KZ"/>
        </w:rPr>
        <w:t xml:space="preserve">16.]. </w:t>
      </w:r>
    </w:p>
    <w:p w14:paraId="7F627F3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Этникалық бірегейлік – белгілі бір этникалық қауымға адамның саналы түрде өзін теңеуі, өзін жатқызуы. </w:t>
      </w:r>
      <w:r w:rsidR="00BB723F">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xml:space="preserve"> «біз» және «олар» деген түсінікте жеке өзін басқа этностан айырмашылығын сәйкестендіру. Этникалық иденттілікті анықтау үшін отбасының қандай этникалық ортада өмір сүріп жатқаны өте маңызды. Егер отбасы </w:t>
      </w:r>
      <w:r w:rsidRPr="00E8016D">
        <w:rPr>
          <w:rFonts w:ascii="Times New Roman" w:hAnsi="Times New Roman" w:cs="Times New Roman"/>
          <w:color w:val="000000" w:themeColor="text1"/>
          <w:sz w:val="28"/>
          <w:szCs w:val="28"/>
          <w:lang w:val="kk-KZ"/>
        </w:rPr>
        <w:t>өз ұлт</w:t>
      </w:r>
      <w:r w:rsidR="00BB723F" w:rsidRPr="00E8016D">
        <w:rPr>
          <w:rFonts w:ascii="Times New Roman" w:hAnsi="Times New Roman" w:cs="Times New Roman"/>
          <w:color w:val="000000" w:themeColor="text1"/>
          <w:sz w:val="28"/>
          <w:szCs w:val="28"/>
          <w:lang w:val="kk-KZ"/>
        </w:rPr>
        <w:t>ын</w:t>
      </w:r>
      <w:r w:rsidRPr="00E8016D">
        <w:rPr>
          <w:rFonts w:ascii="Times New Roman" w:hAnsi="Times New Roman" w:cs="Times New Roman"/>
          <w:color w:val="000000" w:themeColor="text1"/>
          <w:sz w:val="28"/>
          <w:szCs w:val="28"/>
          <w:lang w:val="kk-KZ"/>
        </w:rPr>
        <w:t>ың</w:t>
      </w:r>
      <w:r w:rsidRPr="00543712">
        <w:rPr>
          <w:rFonts w:ascii="Times New Roman" w:hAnsi="Times New Roman" w:cs="Times New Roman"/>
          <w:color w:val="000000" w:themeColor="text1"/>
          <w:sz w:val="28"/>
          <w:szCs w:val="28"/>
          <w:lang w:val="kk-KZ"/>
        </w:rPr>
        <w:t xml:space="preserve"> арасында болса</w:t>
      </w:r>
      <w:r w:rsidR="00BB723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онда бұл отбасында тәрбиеленіп жатқан балаға этникалық ид</w:t>
      </w:r>
      <w:r w:rsidR="00BB723F">
        <w:rPr>
          <w:rFonts w:ascii="Times New Roman" w:hAnsi="Times New Roman" w:cs="Times New Roman"/>
          <w:color w:val="000000" w:themeColor="text1"/>
          <w:sz w:val="28"/>
          <w:szCs w:val="28"/>
          <w:lang w:val="kk-KZ"/>
        </w:rPr>
        <w:t>енттілік қиындық туғызбайды. Ал</w:t>
      </w:r>
      <w:r w:rsidRPr="00543712">
        <w:rPr>
          <w:rFonts w:ascii="Times New Roman" w:hAnsi="Times New Roman" w:cs="Times New Roman"/>
          <w:color w:val="000000" w:themeColor="text1"/>
          <w:sz w:val="28"/>
          <w:szCs w:val="28"/>
          <w:lang w:val="kk-KZ"/>
        </w:rPr>
        <w:t xml:space="preserve"> ата-анасы түрлі ұлттан болса, онда отбасы нақты қандай ортада, қоғамда өмір сүріп жатыр, отбасы қай тілде сөйлейді, өмір сүру тіршілігі, отбасылық салт-дәстүрі, тұрмыстық мәдениеті әсер ететіні сөзсіз, </w:t>
      </w:r>
      <w:r w:rsidRPr="00523D55">
        <w:rPr>
          <w:rFonts w:ascii="Times New Roman" w:hAnsi="Times New Roman" w:cs="Times New Roman"/>
          <w:color w:val="000000" w:themeColor="text1"/>
          <w:sz w:val="28"/>
          <w:szCs w:val="28"/>
          <w:lang w:val="kk-KZ"/>
        </w:rPr>
        <w:t>сондықтан</w:t>
      </w:r>
      <w:r w:rsidRPr="00543712">
        <w:rPr>
          <w:rFonts w:ascii="Times New Roman" w:hAnsi="Times New Roman" w:cs="Times New Roman"/>
          <w:color w:val="000000" w:themeColor="text1"/>
          <w:sz w:val="28"/>
          <w:szCs w:val="28"/>
          <w:lang w:val="kk-KZ"/>
        </w:rPr>
        <w:t xml:space="preserve"> балаға таңдау жасау қиын. Қазіргі кезеңде көптеген халықтар этникалық ортада өмір сүріп жатқандықтан сол тұрып жатқан этностың тілін меңгеріп, сол елдің мәдениетін қабылдап алады. Соған қарамастан, кейбір жеке адамдар, отбасылар немесе этникалық топтар ұзақ уақыт бойы өзінің шыққан </w:t>
      </w:r>
      <w:r w:rsidRPr="00E8016D">
        <w:rPr>
          <w:rFonts w:ascii="Times New Roman" w:hAnsi="Times New Roman" w:cs="Times New Roman"/>
          <w:color w:val="000000" w:themeColor="text1"/>
          <w:sz w:val="28"/>
          <w:szCs w:val="28"/>
          <w:lang w:val="kk-KZ"/>
        </w:rPr>
        <w:t>тегін</w:t>
      </w:r>
      <w:r w:rsidR="00BB723F" w:rsidRPr="00E8016D">
        <w:rPr>
          <w:rFonts w:ascii="Times New Roman" w:hAnsi="Times New Roman" w:cs="Times New Roman"/>
          <w:color w:val="000000" w:themeColor="text1"/>
          <w:sz w:val="28"/>
          <w:szCs w:val="28"/>
          <w:lang w:val="kk-KZ"/>
        </w:rPr>
        <w:t>е</w:t>
      </w:r>
      <w:r w:rsidRPr="00E8016D">
        <w:rPr>
          <w:rFonts w:ascii="Times New Roman" w:hAnsi="Times New Roman" w:cs="Times New Roman"/>
          <w:color w:val="000000" w:themeColor="text1"/>
          <w:sz w:val="28"/>
          <w:szCs w:val="28"/>
          <w:lang w:val="kk-KZ"/>
        </w:rPr>
        <w:t>, өзінің</w:t>
      </w:r>
      <w:r w:rsidR="00BB723F" w:rsidRPr="00E8016D">
        <w:rPr>
          <w:rFonts w:ascii="Times New Roman" w:hAnsi="Times New Roman" w:cs="Times New Roman"/>
          <w:color w:val="000000" w:themeColor="text1"/>
          <w:sz w:val="28"/>
          <w:szCs w:val="28"/>
          <w:lang w:val="kk-KZ"/>
        </w:rPr>
        <w:t xml:space="preserve"> шыққан ұлтына қызығушылығын</w:t>
      </w:r>
      <w:r w:rsidRPr="00543712">
        <w:rPr>
          <w:rFonts w:ascii="Times New Roman" w:hAnsi="Times New Roman" w:cs="Times New Roman"/>
          <w:color w:val="000000" w:themeColor="text1"/>
          <w:sz w:val="28"/>
          <w:szCs w:val="28"/>
          <w:lang w:val="kk-KZ"/>
        </w:rPr>
        <w:t xml:space="preserve"> тоқтатпайды. Бұл көбіне бүкіл дүниежүзіне шашырай орналасқан еврей ұлтына тән қасиет. Әдетте еврейлер өздерін қоршаған халықтардың тілінде сөйлеп қана қоймай, сол елдің тілінде о</w:t>
      </w:r>
      <w:r w:rsidR="00BB723F">
        <w:rPr>
          <w:rFonts w:ascii="Times New Roman" w:hAnsi="Times New Roman" w:cs="Times New Roman"/>
          <w:color w:val="000000" w:themeColor="text1"/>
          <w:sz w:val="28"/>
          <w:szCs w:val="28"/>
          <w:lang w:val="kk-KZ"/>
        </w:rPr>
        <w:t>й</w:t>
      </w:r>
      <w:r w:rsidRPr="00543712">
        <w:rPr>
          <w:rFonts w:ascii="Times New Roman" w:hAnsi="Times New Roman" w:cs="Times New Roman"/>
          <w:color w:val="000000" w:themeColor="text1"/>
          <w:sz w:val="28"/>
          <w:szCs w:val="28"/>
          <w:lang w:val="kk-KZ"/>
        </w:rPr>
        <w:t>лайды да. Өмір сүру тіршілігі де, мәдениеті де сол халықтардан ерекшелене қоймайды. Бірақ олардың көбі өздерін еврейміз деп санайды. Сол сияқты бұл құбылыс өзге жерде өмір сүріп жатқан ирландықтарда, татарларда, армяндар мен гректерге де тән қасиет [5</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с. 113].</w:t>
      </w:r>
    </w:p>
    <w:p w14:paraId="00B671CB"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Этностардың өзіндік бірегейленуі үшін мәдени шекарасы болуы қажет екені белгілі. Бұл тұжырымды чех ғалымы Л</w:t>
      </w:r>
      <w:r w:rsidR="00BB723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Нидерле тұжырымдағанымен, оның пікірі мен ұстанымын П.И. Кушнер өз зерттеулерінде өрбітті. Ол өзінің «Этнические территории и этнические границы» атты еңбегінде тарихи үдерісте </w:t>
      </w:r>
      <w:r w:rsidRPr="00543712">
        <w:rPr>
          <w:rFonts w:ascii="Times New Roman" w:hAnsi="Times New Roman" w:cs="Times New Roman"/>
          <w:color w:val="000000" w:themeColor="text1"/>
          <w:sz w:val="28"/>
          <w:szCs w:val="28"/>
          <w:lang w:val="kk-KZ"/>
        </w:rPr>
        <w:lastRenderedPageBreak/>
        <w:t>этностың этникалық шекарасы ауысып отырады, оған экономикалық, әскери себептер негіз болатынын және этностың шекарасының кеңеюі, ассимиляцияға түсуі, миграция және т.б. арқылы қалыптасатынын жеткізді [</w:t>
      </w:r>
      <w:r>
        <w:rPr>
          <w:rFonts w:ascii="Times New Roman" w:hAnsi="Times New Roman" w:cs="Times New Roman"/>
          <w:color w:val="000000" w:themeColor="text1"/>
          <w:sz w:val="28"/>
          <w:szCs w:val="28"/>
          <w:lang w:val="kk-KZ"/>
        </w:rPr>
        <w:t>60</w:t>
      </w:r>
      <w:r w:rsidRPr="00543712">
        <w:rPr>
          <w:rFonts w:ascii="Times New Roman" w:hAnsi="Times New Roman" w:cs="Times New Roman"/>
          <w:color w:val="000000" w:themeColor="text1"/>
          <w:sz w:val="28"/>
          <w:szCs w:val="28"/>
          <w:lang w:val="kk-KZ"/>
        </w:rPr>
        <w:t>].</w:t>
      </w:r>
    </w:p>
    <w:p w14:paraId="723816F1" w14:textId="6A13FB00" w:rsidR="004A357C" w:rsidRPr="00543712" w:rsidRDefault="004A357C" w:rsidP="004A357C">
      <w:pPr>
        <w:shd w:val="clear" w:color="auto" w:fill="FFFFFF"/>
        <w:spacing w:after="0" w:line="240" w:lineRule="auto"/>
        <w:ind w:firstLine="567"/>
        <w:jc w:val="both"/>
        <w:rPr>
          <w:rFonts w:ascii="Times New Roman" w:hAnsi="Times New Roman" w:cs="Times New Roman"/>
          <w:bCs/>
          <w:color w:val="000000" w:themeColor="text1"/>
          <w:sz w:val="28"/>
          <w:szCs w:val="28"/>
          <w:lang w:val="kk-KZ"/>
        </w:rPr>
      </w:pPr>
      <w:r w:rsidRPr="00543712">
        <w:rPr>
          <w:rFonts w:ascii="Times New Roman" w:hAnsi="Times New Roman" w:cs="Times New Roman"/>
          <w:bCs/>
          <w:color w:val="000000" w:themeColor="text1"/>
          <w:sz w:val="28"/>
          <w:szCs w:val="28"/>
          <w:lang w:val="kk-KZ"/>
        </w:rPr>
        <w:t xml:space="preserve">Иденттілік категориясының негізін зерттеуші, белгілі Ресей ғалымы М.Н. Губогло этникалық бірегейлікті зерттеуде базалық түсінікті айқындау керек дейді. </w:t>
      </w:r>
      <w:r>
        <w:rPr>
          <w:rFonts w:ascii="Times New Roman" w:hAnsi="Times New Roman" w:cs="Times New Roman"/>
          <w:bCs/>
          <w:color w:val="000000" w:themeColor="text1"/>
          <w:sz w:val="28"/>
          <w:szCs w:val="28"/>
          <w:lang w:val="kk-KZ"/>
        </w:rPr>
        <w:t>О</w:t>
      </w:r>
      <w:r w:rsidRPr="00543712">
        <w:rPr>
          <w:rFonts w:ascii="Times New Roman" w:hAnsi="Times New Roman" w:cs="Times New Roman"/>
          <w:bCs/>
          <w:color w:val="000000" w:themeColor="text1"/>
          <w:sz w:val="28"/>
          <w:szCs w:val="28"/>
          <w:lang w:val="kk-KZ"/>
        </w:rPr>
        <w:t xml:space="preserve">л </w:t>
      </w:r>
      <w:r w:rsidRPr="00543712">
        <w:rPr>
          <w:rFonts w:ascii="Times New Roman" w:hAnsi="Times New Roman" w:cs="Times New Roman"/>
          <w:color w:val="000000" w:themeColor="text1"/>
          <w:sz w:val="28"/>
          <w:szCs w:val="28"/>
          <w:shd w:val="clear" w:color="auto" w:fill="FFFFFF"/>
          <w:lang w:val="kk-KZ"/>
        </w:rPr>
        <w:t>бірегейлік</w:t>
      </w:r>
      <w:r>
        <w:rPr>
          <w:rFonts w:ascii="Times New Roman" w:hAnsi="Times New Roman" w:cs="Times New Roman"/>
          <w:color w:val="000000" w:themeColor="text1"/>
          <w:sz w:val="28"/>
          <w:szCs w:val="28"/>
          <w:shd w:val="clear" w:color="auto" w:fill="FFFFFF"/>
          <w:lang w:val="kk-KZ"/>
        </w:rPr>
        <w:t xml:space="preserve"> </w:t>
      </w:r>
      <w:r w:rsidRPr="00543712">
        <w:rPr>
          <w:rFonts w:ascii="Times New Roman" w:hAnsi="Times New Roman" w:cs="Times New Roman"/>
          <w:color w:val="000000" w:themeColor="text1"/>
          <w:sz w:val="28"/>
          <w:szCs w:val="28"/>
          <w:shd w:val="clear" w:color="auto" w:fill="FFFFFF"/>
          <w:lang w:val="kk-KZ"/>
        </w:rPr>
        <w:t xml:space="preserve">немесе </w:t>
      </w:r>
      <w:r w:rsidRPr="00543712">
        <w:rPr>
          <w:rFonts w:ascii="Times New Roman" w:hAnsi="Times New Roman" w:cs="Times New Roman"/>
          <w:bCs/>
          <w:color w:val="000000" w:themeColor="text1"/>
          <w:sz w:val="28"/>
          <w:szCs w:val="28"/>
          <w:lang w:val="kk-KZ"/>
        </w:rPr>
        <w:t>и</w:t>
      </w:r>
      <w:r w:rsidRPr="00543712">
        <w:rPr>
          <w:rFonts w:ascii="Times New Roman" w:hAnsi="Times New Roman" w:cs="Times New Roman"/>
          <w:color w:val="000000" w:themeColor="text1"/>
          <w:sz w:val="28"/>
          <w:szCs w:val="28"/>
          <w:shd w:val="clear" w:color="auto" w:fill="FFFFFF"/>
          <w:lang w:val="kk-KZ"/>
        </w:rPr>
        <w:t>денттілік адамдар санасы бойынша өзін түрлі әлеуметтік, ұлттық, кәсіби, саяси, діни, нәсілдік, тілдік және т.б. топқа немесе қауымға жатқызуы деген пікір айт</w:t>
      </w:r>
      <w:r>
        <w:rPr>
          <w:rFonts w:ascii="Times New Roman" w:hAnsi="Times New Roman" w:cs="Times New Roman"/>
          <w:color w:val="000000" w:themeColor="text1"/>
          <w:sz w:val="28"/>
          <w:szCs w:val="28"/>
          <w:shd w:val="clear" w:color="auto" w:fill="FFFFFF"/>
          <w:lang w:val="kk-KZ"/>
        </w:rPr>
        <w:t>ты</w:t>
      </w:r>
      <w:r w:rsidRPr="00543712">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bCs/>
          <w:color w:val="000000" w:themeColor="text1"/>
          <w:sz w:val="28"/>
          <w:szCs w:val="28"/>
          <w:lang w:val="kk-KZ"/>
        </w:rPr>
        <w:t>Зерттеуші</w:t>
      </w:r>
      <w:r w:rsidRPr="00543712">
        <w:rPr>
          <w:rFonts w:ascii="Times New Roman" w:hAnsi="Times New Roman" w:cs="Times New Roman"/>
          <w:bCs/>
          <w:color w:val="000000" w:themeColor="text1"/>
          <w:sz w:val="28"/>
          <w:szCs w:val="28"/>
          <w:lang w:val="kk-KZ"/>
        </w:rPr>
        <w:t xml:space="preserve"> бірегейліктің кешенді</w:t>
      </w:r>
      <w:r>
        <w:rPr>
          <w:rFonts w:ascii="Times New Roman" w:hAnsi="Times New Roman" w:cs="Times New Roman"/>
          <w:bCs/>
          <w:color w:val="000000" w:themeColor="text1"/>
          <w:sz w:val="28"/>
          <w:szCs w:val="28"/>
          <w:lang w:val="kk-KZ"/>
        </w:rPr>
        <w:t xml:space="preserve"> </w:t>
      </w:r>
      <w:r w:rsidR="00BB723F">
        <w:rPr>
          <w:rFonts w:ascii="Times New Roman" w:hAnsi="Times New Roman" w:cs="Times New Roman"/>
          <w:bCs/>
          <w:color w:val="000000" w:themeColor="text1"/>
          <w:sz w:val="28"/>
          <w:szCs w:val="28"/>
          <w:lang w:val="kk-KZ"/>
        </w:rPr>
        <w:t>12 негізгі түр</w:t>
      </w:r>
      <w:r w:rsidRPr="00543712">
        <w:rPr>
          <w:rFonts w:ascii="Times New Roman" w:hAnsi="Times New Roman" w:cs="Times New Roman"/>
          <w:bCs/>
          <w:color w:val="000000" w:themeColor="text1"/>
          <w:sz w:val="28"/>
          <w:szCs w:val="28"/>
          <w:lang w:val="kk-KZ"/>
        </w:rPr>
        <w:t>ін анықтады: 1) тендерлік</w:t>
      </w:r>
      <w:r w:rsidR="00BB723F">
        <w:rPr>
          <w:rFonts w:ascii="Times New Roman" w:hAnsi="Times New Roman" w:cs="Times New Roman"/>
          <w:bCs/>
          <w:color w:val="000000" w:themeColor="text1"/>
          <w:sz w:val="28"/>
          <w:szCs w:val="28"/>
          <w:lang w:val="kk-KZ"/>
        </w:rPr>
        <w:t>;</w:t>
      </w:r>
      <w:r w:rsidRPr="00543712">
        <w:rPr>
          <w:rFonts w:ascii="Times New Roman" w:hAnsi="Times New Roman" w:cs="Times New Roman"/>
          <w:bCs/>
          <w:color w:val="000000" w:themeColor="text1"/>
          <w:sz w:val="28"/>
          <w:szCs w:val="28"/>
          <w:lang w:val="kk-KZ"/>
        </w:rPr>
        <w:t xml:space="preserve"> 2) тілдік; 3) этникалық; 4) діни; 5) отбасылық; 6</w:t>
      </w:r>
      <w:r w:rsidR="00BB723F">
        <w:rPr>
          <w:rFonts w:ascii="Times New Roman" w:hAnsi="Times New Roman" w:cs="Times New Roman"/>
          <w:bCs/>
          <w:color w:val="000000" w:themeColor="text1"/>
          <w:sz w:val="28"/>
          <w:szCs w:val="28"/>
          <w:lang w:val="kk-KZ"/>
        </w:rPr>
        <w:t>)</w:t>
      </w:r>
      <w:r w:rsidRPr="00543712">
        <w:rPr>
          <w:rFonts w:ascii="Times New Roman" w:hAnsi="Times New Roman" w:cs="Times New Roman"/>
          <w:bCs/>
          <w:color w:val="000000" w:themeColor="text1"/>
          <w:sz w:val="28"/>
          <w:szCs w:val="28"/>
          <w:lang w:val="kk-KZ"/>
        </w:rPr>
        <w:t xml:space="preserve"> ұжымдық; 7) кәсіби; 8) азаматтық; 9) саяси; 10) аймақтық; 11) жекелік; 12) әлеуметтік-мәдени деген категорияларға бөледі [6</w:t>
      </w:r>
      <w:r>
        <w:rPr>
          <w:rFonts w:ascii="Times New Roman" w:hAnsi="Times New Roman" w:cs="Times New Roman"/>
          <w:bCs/>
          <w:color w:val="000000" w:themeColor="text1"/>
          <w:sz w:val="28"/>
          <w:szCs w:val="28"/>
          <w:lang w:val="kk-KZ"/>
        </w:rPr>
        <w:t>1</w:t>
      </w:r>
      <w:r w:rsidRPr="00543712">
        <w:rPr>
          <w:rFonts w:ascii="Times New Roman" w:hAnsi="Times New Roman" w:cs="Times New Roman"/>
          <w:bCs/>
          <w:color w:val="000000" w:themeColor="text1"/>
          <w:sz w:val="28"/>
          <w:szCs w:val="28"/>
          <w:lang w:val="kk-KZ"/>
        </w:rPr>
        <w:t xml:space="preserve">]. </w:t>
      </w:r>
    </w:p>
    <w:p w14:paraId="6CD4FD1B" w14:textId="77777777" w:rsidR="004A357C" w:rsidRPr="00543712" w:rsidRDefault="004A357C" w:rsidP="004A357C">
      <w:pPr>
        <w:shd w:val="clear" w:color="auto" w:fill="FFFFFF"/>
        <w:spacing w:after="0" w:line="240" w:lineRule="auto"/>
        <w:ind w:firstLine="567"/>
        <w:jc w:val="both"/>
        <w:rPr>
          <w:rFonts w:ascii="Times New Roman" w:hAnsi="Times New Roman" w:cs="Times New Roman"/>
          <w:bCs/>
          <w:color w:val="000000" w:themeColor="text1"/>
          <w:sz w:val="28"/>
          <w:szCs w:val="28"/>
          <w:lang w:val="kk-KZ"/>
        </w:rPr>
      </w:pPr>
      <w:r w:rsidRPr="00543712">
        <w:rPr>
          <w:rFonts w:ascii="Times New Roman" w:hAnsi="Times New Roman" w:cs="Times New Roman"/>
          <w:bCs/>
          <w:color w:val="000000" w:themeColor="text1"/>
          <w:sz w:val="28"/>
          <w:szCs w:val="28"/>
          <w:lang w:val="kk-KZ"/>
        </w:rPr>
        <w:t>М.Н. Губоглоның бірегейлікті б</w:t>
      </w:r>
      <w:r w:rsidR="00BB723F">
        <w:rPr>
          <w:rFonts w:ascii="Times New Roman" w:hAnsi="Times New Roman" w:cs="Times New Roman"/>
          <w:bCs/>
          <w:color w:val="000000" w:themeColor="text1"/>
          <w:sz w:val="28"/>
          <w:szCs w:val="28"/>
          <w:lang w:val="kk-KZ"/>
        </w:rPr>
        <w:t>ы</w:t>
      </w:r>
      <w:r w:rsidRPr="00543712">
        <w:rPr>
          <w:rFonts w:ascii="Times New Roman" w:hAnsi="Times New Roman" w:cs="Times New Roman"/>
          <w:bCs/>
          <w:color w:val="000000" w:themeColor="text1"/>
          <w:sz w:val="28"/>
          <w:szCs w:val="28"/>
          <w:lang w:val="kk-KZ"/>
        </w:rPr>
        <w:t xml:space="preserve">лай бөліп қарастыруы адам өміріндегі бірегейліктің негізгі формалары ретінде </w:t>
      </w:r>
      <w:r w:rsidR="00BB723F" w:rsidRPr="00E8016D">
        <w:rPr>
          <w:rFonts w:ascii="Times New Roman" w:hAnsi="Times New Roman" w:cs="Times New Roman"/>
          <w:bCs/>
          <w:color w:val="000000" w:themeColor="text1"/>
          <w:sz w:val="28"/>
          <w:szCs w:val="28"/>
          <w:lang w:val="kk-KZ"/>
        </w:rPr>
        <w:t>зерттеуді</w:t>
      </w:r>
      <w:r w:rsidRPr="00543712">
        <w:rPr>
          <w:rFonts w:ascii="Times New Roman" w:hAnsi="Times New Roman" w:cs="Times New Roman"/>
          <w:bCs/>
          <w:color w:val="000000" w:themeColor="text1"/>
          <w:sz w:val="28"/>
          <w:szCs w:val="28"/>
          <w:lang w:val="kk-KZ"/>
        </w:rPr>
        <w:t xml:space="preserve"> ұсынады. Соның бірі тендерлі</w:t>
      </w:r>
      <w:r w:rsidR="00BB723F">
        <w:rPr>
          <w:rFonts w:ascii="Times New Roman" w:hAnsi="Times New Roman" w:cs="Times New Roman"/>
          <w:bCs/>
          <w:color w:val="000000" w:themeColor="text1"/>
          <w:sz w:val="28"/>
          <w:szCs w:val="28"/>
          <w:lang w:val="kk-KZ"/>
        </w:rPr>
        <w:t>к бірегейлік</w:t>
      </w:r>
      <w:r w:rsidRPr="00543712">
        <w:rPr>
          <w:rFonts w:ascii="Times New Roman" w:hAnsi="Times New Roman" w:cs="Times New Roman"/>
          <w:bCs/>
          <w:color w:val="000000" w:themeColor="text1"/>
          <w:sz w:val="28"/>
          <w:szCs w:val="28"/>
          <w:lang w:val="kk-KZ"/>
        </w:rPr>
        <w:t xml:space="preserve"> жыныстық жағынан сипатталса, отбасылық бірегейлік адамның өзара отбасындағы құндылықтардың қалыптасу шарттарын көрсетеді. Дәл солай басқа да бірегейлік формалары тілдік, діни, этникалық, азаматтық болып жетілу фазасында анықтау қажеттігін көрсетеді. Бұл категория бойынша этникалық топтар мен этностарды қарайтын болсақ, этникалық бірегейлік болуы үшін тендерлі</w:t>
      </w:r>
      <w:r w:rsidR="00BB723F">
        <w:rPr>
          <w:rFonts w:ascii="Times New Roman" w:hAnsi="Times New Roman" w:cs="Times New Roman"/>
          <w:bCs/>
          <w:color w:val="000000" w:themeColor="text1"/>
          <w:sz w:val="28"/>
          <w:szCs w:val="28"/>
          <w:lang w:val="kk-KZ"/>
        </w:rPr>
        <w:t>к</w:t>
      </w:r>
      <w:r w:rsidRPr="00543712">
        <w:rPr>
          <w:rFonts w:ascii="Times New Roman" w:hAnsi="Times New Roman" w:cs="Times New Roman"/>
          <w:bCs/>
          <w:color w:val="000000" w:themeColor="text1"/>
          <w:sz w:val="28"/>
          <w:szCs w:val="28"/>
          <w:lang w:val="kk-KZ"/>
        </w:rPr>
        <w:t>, отбасылық, діни, ұжымдық, кәсіб</w:t>
      </w:r>
      <w:r w:rsidR="00BB723F">
        <w:rPr>
          <w:rFonts w:ascii="Times New Roman" w:hAnsi="Times New Roman" w:cs="Times New Roman"/>
          <w:bCs/>
          <w:color w:val="000000" w:themeColor="text1"/>
          <w:sz w:val="28"/>
          <w:szCs w:val="28"/>
          <w:lang w:val="kk-KZ"/>
        </w:rPr>
        <w:t>и</w:t>
      </w:r>
      <w:r w:rsidRPr="00543712">
        <w:rPr>
          <w:rFonts w:ascii="Times New Roman" w:hAnsi="Times New Roman" w:cs="Times New Roman"/>
          <w:bCs/>
          <w:color w:val="000000" w:themeColor="text1"/>
          <w:sz w:val="28"/>
          <w:szCs w:val="28"/>
          <w:lang w:val="kk-KZ"/>
        </w:rPr>
        <w:t xml:space="preserve"> сияқты бірегейлік кезеңінен өтуі шарт. </w:t>
      </w:r>
    </w:p>
    <w:p w14:paraId="41FEED38" w14:textId="25F7857D"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Б.М. Пивоев этникалық және ұлттық бірегейліктің философиялық</w:t>
      </w:r>
      <w:r w:rsidR="00BB723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теориялық мәселелерімен қатар қазіргі кездегі бірегейліктің мәдени үдерістердегі категориясының әдістерін талқылайды. Оның пікірінше әрбір адам туғаннан бастап әлеуметтік қоғамда өзін басқа қауымдардан ажыратып тұратын белгілі бір топқа жатқызылады деп қарастырады [6</w:t>
      </w:r>
      <w:r>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xml:space="preserve">]. </w:t>
      </w:r>
      <w:r w:rsidRPr="00F65D30">
        <w:rPr>
          <w:rFonts w:ascii="Times New Roman" w:hAnsi="Times New Roman" w:cs="Times New Roman"/>
          <w:sz w:val="28"/>
          <w:szCs w:val="28"/>
          <w:lang w:val="kk-KZ"/>
        </w:rPr>
        <w:t>Осы сияқты</w:t>
      </w:r>
      <w:r w:rsidRPr="00543712">
        <w:rPr>
          <w:rFonts w:ascii="Times New Roman" w:hAnsi="Times New Roman" w:cs="Times New Roman"/>
          <w:color w:val="000000" w:themeColor="text1"/>
          <w:sz w:val="28"/>
          <w:szCs w:val="28"/>
          <w:lang w:val="kk-KZ"/>
        </w:rPr>
        <w:t xml:space="preserve"> бірегейліктің ерекшеліктеріне В.С. Малахов «Неудобства с идентичностью» атты зерттеуінде «Бірегейлік бұл құрылым емес, (бұл жеке тұлғаға алдын ала тән) қатынас. Ол әлеуметтік байланыстар арқылы қалыптасып бірігеді, айқындалады</w:t>
      </w:r>
      <w:r w:rsidR="00BB723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өзгереді» деп қарастырады </w:t>
      </w:r>
      <w:r w:rsidRPr="00543712">
        <w:rPr>
          <w:rFonts w:ascii="Times New Roman" w:hAnsi="Times New Roman" w:cs="Times New Roman"/>
          <w:bCs/>
          <w:color w:val="000000" w:themeColor="text1"/>
          <w:sz w:val="28"/>
          <w:szCs w:val="28"/>
          <w:lang w:val="kk-KZ"/>
        </w:rPr>
        <w:t>[6</w:t>
      </w:r>
      <w:r>
        <w:rPr>
          <w:rFonts w:ascii="Times New Roman" w:hAnsi="Times New Roman" w:cs="Times New Roman"/>
          <w:bCs/>
          <w:color w:val="000000" w:themeColor="text1"/>
          <w:sz w:val="28"/>
          <w:szCs w:val="28"/>
          <w:lang w:val="kk-KZ"/>
        </w:rPr>
        <w:t>3</w:t>
      </w:r>
      <w:r w:rsidRPr="00543712">
        <w:rPr>
          <w:rFonts w:ascii="Times New Roman" w:hAnsi="Times New Roman" w:cs="Times New Roman"/>
          <w:bCs/>
          <w:color w:val="000000" w:themeColor="text1"/>
          <w:sz w:val="28"/>
          <w:szCs w:val="28"/>
          <w:lang w:val="kk-KZ"/>
        </w:rPr>
        <w:t xml:space="preserve">]. </w:t>
      </w:r>
    </w:p>
    <w:p w14:paraId="6BDF5349"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Енді өзіміздің отандық ғалымдардың «бірегейлік», «этникалық бірегейлік» жөніндегі тұжырымдарға келетін болсақ, отандық ғалымдар қазіргі Қазақстан қоғамында бірегейліктің нақты анықтамасын, түсіндірмесін бірізділікпен әртүрлі тұжыры</w:t>
      </w:r>
      <w:r w:rsidR="004B128A">
        <w:rPr>
          <w:rFonts w:ascii="Times New Roman" w:hAnsi="Times New Roman" w:cs="Times New Roman"/>
          <w:color w:val="000000" w:themeColor="text1"/>
          <w:sz w:val="28"/>
          <w:szCs w:val="28"/>
          <w:lang w:val="kk-KZ"/>
        </w:rPr>
        <w:t>мдамалармен көрсетеді. Дегенмен</w:t>
      </w:r>
      <w:r w:rsidRPr="00543712">
        <w:rPr>
          <w:rFonts w:ascii="Times New Roman" w:hAnsi="Times New Roman" w:cs="Times New Roman"/>
          <w:color w:val="000000" w:themeColor="text1"/>
          <w:sz w:val="28"/>
          <w:szCs w:val="28"/>
          <w:lang w:val="kk-KZ"/>
        </w:rPr>
        <w:t xml:space="preserve"> әмбебап анықтама ретінде азамат «Мен кіммін?» деген сұраққа жауап беру керек. Сондай-ақ қазіргі кезеңде халықтың санасында «Біз кімбіз?» деген сұраққа жауап алу үлкен қызығушылық тудырып отыр деп жазады. Бұл орайда аталған мәселелер, сұрақтар төңірегінде біраз мақалалар м</w:t>
      </w:r>
      <w:r>
        <w:rPr>
          <w:rFonts w:ascii="Times New Roman" w:hAnsi="Times New Roman" w:cs="Times New Roman"/>
          <w:color w:val="000000" w:themeColor="text1"/>
          <w:sz w:val="28"/>
          <w:szCs w:val="28"/>
          <w:lang w:val="kk-KZ"/>
        </w:rPr>
        <w:t xml:space="preserve">ен ғылыми жұмыстар жарық көрді. </w:t>
      </w:r>
      <w:r w:rsidRPr="00543712">
        <w:rPr>
          <w:rFonts w:ascii="Times New Roman" w:hAnsi="Times New Roman" w:cs="Times New Roman"/>
          <w:color w:val="000000" w:themeColor="text1"/>
          <w:sz w:val="28"/>
          <w:szCs w:val="28"/>
          <w:lang w:val="kk-KZ"/>
        </w:rPr>
        <w:t xml:space="preserve">Олардың әрқайсысы өзіндік ғылыми қызығушылық тудырады. Көптеген жарияланымдарда бірегейлікті жеке және ұжымдық ретінде қарастырылу үрдісі байқалады. «Мен кіммін?» сұрағына жауап беруде жеке бірегейліктің мәні ашылса, «Біз кімбіз?» сұрағы ұжымдық немесе әлеуметтік бірегейліктің мағынасын ашады. Бұл орайда жеке және ұжымдық бірегейлікті бір-бірін түсіндіретін, анықтайтын ұғым ретінде қарастырған жөн. Өйткені азамат өзінің кім екенін айта отырып, белгілі бір </w:t>
      </w:r>
      <w:r w:rsidRPr="00543712">
        <w:rPr>
          <w:rFonts w:ascii="Times New Roman" w:hAnsi="Times New Roman" w:cs="Times New Roman"/>
          <w:color w:val="000000" w:themeColor="text1"/>
          <w:sz w:val="28"/>
          <w:szCs w:val="28"/>
          <w:lang w:val="kk-KZ"/>
        </w:rPr>
        <w:lastRenderedPageBreak/>
        <w:t>ұжымның мүшесі ретінде тиістілігін байқатады және керісінше, ұжымдық бірегейлікті атай отырып, азаматтың кім екендігіне көз жеткіземіз.</w:t>
      </w:r>
    </w:p>
    <w:p w14:paraId="718AFE78"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DD0180">
        <w:rPr>
          <w:rFonts w:ascii="Times New Roman" w:hAnsi="Times New Roman" w:cs="Times New Roman"/>
          <w:color w:val="000000" w:themeColor="text1"/>
          <w:sz w:val="28"/>
          <w:szCs w:val="28"/>
          <w:lang w:val="kk-KZ"/>
        </w:rPr>
        <w:t>Бірегейлену сөзі</w:t>
      </w:r>
      <w:r w:rsidRPr="00543712">
        <w:rPr>
          <w:rFonts w:ascii="Times New Roman" w:hAnsi="Times New Roman" w:cs="Times New Roman"/>
          <w:color w:val="000000" w:themeColor="text1"/>
          <w:sz w:val="28"/>
          <w:szCs w:val="28"/>
          <w:lang w:val="kk-KZ"/>
        </w:rPr>
        <w:t xml:space="preserve"> нені білдіреді? Бұл сауалға жауап беру үшін екі ж</w:t>
      </w:r>
      <w:r w:rsidR="006F78E2">
        <w:rPr>
          <w:rFonts w:ascii="Times New Roman" w:hAnsi="Times New Roman" w:cs="Times New Roman"/>
          <w:color w:val="000000" w:themeColor="text1"/>
          <w:sz w:val="28"/>
          <w:szCs w:val="28"/>
          <w:lang w:val="kk-KZ"/>
        </w:rPr>
        <w:t>ағдайды ескерген жөн. Біріншісі</w:t>
      </w:r>
      <w:r w:rsidRPr="00543712">
        <w:rPr>
          <w:rFonts w:ascii="Times New Roman" w:hAnsi="Times New Roman" w:cs="Times New Roman"/>
          <w:color w:val="000000" w:themeColor="text1"/>
          <w:sz w:val="28"/>
          <w:szCs w:val="28"/>
          <w:lang w:val="kk-KZ"/>
        </w:rPr>
        <w:t xml:space="preserve"> бірегейленудегі ішкі сезімнің сананың негізінде өзін-өзі тану арқылы жүзеге асса, екінші жағдайда бірегейлену сыртқы қоршаған ортада кездесетін басқа азаматпен немесе ұжыммен салыстыра отырып, өзінің ерекшеліктерінің негізінде өзін-өзі тану болып табылады. Бұл орайда өзіндік ішкі анықтама мен сыртқы ортаның беретін анықтамасы тағы бар. Бірегейлікті анықтауда ішкі ұжымдық сананың рөліне үлкен мән беріледі. Өйткені </w:t>
      </w:r>
      <w:r w:rsidRPr="00543712">
        <w:rPr>
          <w:rFonts w:ascii="Times New Roman" w:hAnsi="Times New Roman" w:cs="Times New Roman"/>
          <w:i/>
          <w:color w:val="000000" w:themeColor="text1"/>
          <w:sz w:val="28"/>
          <w:szCs w:val="28"/>
          <w:lang w:val="kk-KZ"/>
        </w:rPr>
        <w:t>ұлттық бірегейлік</w:t>
      </w:r>
      <w:r w:rsidRPr="00543712">
        <w:rPr>
          <w:rFonts w:ascii="Times New Roman" w:hAnsi="Times New Roman" w:cs="Times New Roman"/>
          <w:color w:val="000000" w:themeColor="text1"/>
          <w:sz w:val="28"/>
          <w:szCs w:val="28"/>
          <w:lang w:val="kk-KZ"/>
        </w:rPr>
        <w:t xml:space="preserve"> көп жағдайда сыртқы анықтама арқылы анықталады. Мысалы, Қазақстан азаматы ретінде ұлттық бірегейлік шетелде жүрген кезде көп сезіледі. Бұл орайда азаматқа басқа мемлекет азаматтарынан өзгешеленетін белгілі бір ерекшеліктерге үлкен мән беріледі. Қазақстанның кез келген азаматы басқа шет мемлекетке барғанда өзін «Мен Қазақстаннанмын» дей отырып, өзінің елі мен жерінің өзгешеліктерін, мәдениетін, тілін, </w:t>
      </w:r>
      <w:r w:rsidR="006F78E2">
        <w:rPr>
          <w:rFonts w:ascii="Times New Roman" w:hAnsi="Times New Roman" w:cs="Times New Roman"/>
          <w:color w:val="000000" w:themeColor="text1"/>
          <w:sz w:val="28"/>
          <w:szCs w:val="28"/>
          <w:lang w:val="kk-KZ"/>
        </w:rPr>
        <w:t>тарихын ортаға салады. Дегенмен</w:t>
      </w:r>
      <w:r w:rsidRPr="00543712">
        <w:rPr>
          <w:rFonts w:ascii="Times New Roman" w:hAnsi="Times New Roman" w:cs="Times New Roman"/>
          <w:color w:val="000000" w:themeColor="text1"/>
          <w:sz w:val="28"/>
          <w:szCs w:val="28"/>
          <w:lang w:val="kk-KZ"/>
        </w:rPr>
        <w:t xml:space="preserve"> азаматтық бірегейліктің басты компоненттері ретінде мемлекетке деген сүйіспеншілігі, ортақ мүддеге жету жолында барша халыққа тиістілігі туралы сөз қозғалмайды. Сол</w:t>
      </w:r>
      <w:r w:rsidR="006F78E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себепті бірегейлікті ұжымдық бірегейлік ретінде анықтау өзіндік қиыншылықтарға тап болады. Ұжымдық бірегейлікті анықтау үшін жеке бірегейлік арасына парал</w:t>
      </w:r>
      <w:r w:rsidR="006F78E2">
        <w:rPr>
          <w:rFonts w:ascii="Times New Roman" w:hAnsi="Times New Roman" w:cs="Times New Roman"/>
          <w:color w:val="000000" w:themeColor="text1"/>
          <w:sz w:val="28"/>
          <w:szCs w:val="28"/>
          <w:lang w:val="kk-KZ"/>
        </w:rPr>
        <w:t>лел</w:t>
      </w:r>
      <w:r w:rsidRPr="00543712">
        <w:rPr>
          <w:rFonts w:ascii="Times New Roman" w:hAnsi="Times New Roman" w:cs="Times New Roman"/>
          <w:color w:val="000000" w:themeColor="text1"/>
          <w:sz w:val="28"/>
          <w:szCs w:val="28"/>
          <w:lang w:val="kk-KZ"/>
        </w:rPr>
        <w:t>ь жүргізіп көрейік. Жеке бірегейлік «мен қазақпын» деген анықтамасының астарында қазақ халқының әдет-ғұрпын, салт-дәстүрін, тілін, діні</w:t>
      </w:r>
      <w:r w:rsidR="006F78E2">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ділін, тарихын, мәдениетін білу жатыр. Бұл орайда ол тек қана біліп қоймай, оларды жүзеге асырудың белсенді мүшесі ретінде анықталады. </w:t>
      </w:r>
      <w:r w:rsidRPr="00F65D30">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біздің қоғамымызда өздерін жоғарыда аталған</w:t>
      </w:r>
      <w:r>
        <w:rPr>
          <w:rFonts w:ascii="Times New Roman" w:hAnsi="Times New Roman" w:cs="Times New Roman"/>
          <w:color w:val="000000" w:themeColor="text1"/>
          <w:sz w:val="28"/>
          <w:szCs w:val="28"/>
          <w:lang w:val="kk-KZ"/>
        </w:rPr>
        <w:t>дарды</w:t>
      </w:r>
      <w:r w:rsidRPr="00543712">
        <w:rPr>
          <w:rFonts w:ascii="Times New Roman" w:hAnsi="Times New Roman" w:cs="Times New Roman"/>
          <w:color w:val="000000" w:themeColor="text1"/>
          <w:sz w:val="28"/>
          <w:szCs w:val="28"/>
          <w:lang w:val="kk-KZ"/>
        </w:rPr>
        <w:t xml:space="preserve"> білмей-ақ, жүзеге асырмай-ақ өздерін «қазақпыз» дейтіндер де баршылық. Бұл орайда олардың бірегейлігі емес, «қазақпыз» сөзінің тек туыла берілген қасиет ретінде анықталатындығын түсіну қажет. Өйткені қазіргі кезеңде халықтың көпшілігі өздерін ата-анасын</w:t>
      </w:r>
      <w:r w:rsidR="006F78E2">
        <w:rPr>
          <w:rFonts w:ascii="Times New Roman" w:hAnsi="Times New Roman" w:cs="Times New Roman"/>
          <w:color w:val="000000" w:themeColor="text1"/>
          <w:sz w:val="28"/>
          <w:szCs w:val="28"/>
          <w:lang w:val="kk-KZ"/>
        </w:rPr>
        <w:t>ың ұлтымен анықтайды немесе төл</w:t>
      </w:r>
      <w:r w:rsidRPr="00543712">
        <w:rPr>
          <w:rFonts w:ascii="Times New Roman" w:hAnsi="Times New Roman" w:cs="Times New Roman"/>
          <w:color w:val="000000" w:themeColor="text1"/>
          <w:sz w:val="28"/>
          <w:szCs w:val="28"/>
          <w:lang w:val="kk-KZ"/>
        </w:rPr>
        <w:t>құжаттағы жазбамен анықтайды. Осы тұста бірегейлік сөзіне, ұғымына терең мән берген жоқ. Ол тек анықтама ғана емес, азаматтың, қоғамның терең түсіну үдерісі салдарынан пайда болатын өзіндік сана-сезім ретінде қарастырған жөн. Белгілі философ ғалым А. Хамидов бірегейлікке байланысты өз тұжырымдамасында: дамып жатқан қоғамда адам</w:t>
      </w:r>
      <w:r w:rsidR="006F78E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жеке тұлға табиғатта пайда болмайды немесе туылмайды, ол мәдениетте пайда болады, яғни дамып жатқан мәдениетке келеді, қарым-</w:t>
      </w:r>
      <w:r w:rsidR="006F78E2">
        <w:rPr>
          <w:rFonts w:ascii="Times New Roman" w:hAnsi="Times New Roman" w:cs="Times New Roman"/>
          <w:color w:val="000000" w:themeColor="text1"/>
          <w:sz w:val="28"/>
          <w:szCs w:val="28"/>
          <w:lang w:val="kk-KZ"/>
        </w:rPr>
        <w:t>қаты</w:t>
      </w:r>
      <w:r w:rsidRPr="00543712">
        <w:rPr>
          <w:rFonts w:ascii="Times New Roman" w:hAnsi="Times New Roman" w:cs="Times New Roman"/>
          <w:color w:val="000000" w:themeColor="text1"/>
          <w:sz w:val="28"/>
          <w:szCs w:val="28"/>
          <w:lang w:val="kk-KZ"/>
        </w:rPr>
        <w:t>насы дамыған, өзіндік дәстүрі қалыптасқан, құндылығы жоғары, бірегейлігі бар адамдар арасына келеді дейді [6</w:t>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xml:space="preserve">, c. 71]. </w:t>
      </w:r>
    </w:p>
    <w:p w14:paraId="7C51319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Айта кететін мәселе, қазақстандық </w:t>
      </w:r>
      <w:r w:rsidRPr="00E8016D">
        <w:rPr>
          <w:rFonts w:ascii="Times New Roman" w:hAnsi="Times New Roman" w:cs="Times New Roman"/>
          <w:color w:val="000000" w:themeColor="text1"/>
          <w:sz w:val="28"/>
          <w:szCs w:val="28"/>
          <w:lang w:val="kk-KZ"/>
        </w:rPr>
        <w:t>зерттеуші</w:t>
      </w:r>
      <w:r w:rsidR="006F78E2" w:rsidRPr="00E8016D">
        <w:rPr>
          <w:rFonts w:ascii="Times New Roman" w:hAnsi="Times New Roman" w:cs="Times New Roman"/>
          <w:color w:val="000000" w:themeColor="text1"/>
          <w:sz w:val="28"/>
          <w:szCs w:val="28"/>
          <w:lang w:val="kk-KZ"/>
        </w:rPr>
        <w:t>лер бірегейлік тақырыбына әр</w:t>
      </w:r>
      <w:r w:rsidRPr="00E8016D">
        <w:rPr>
          <w:rFonts w:ascii="Times New Roman" w:hAnsi="Times New Roman" w:cs="Times New Roman"/>
          <w:color w:val="000000" w:themeColor="text1"/>
          <w:sz w:val="28"/>
          <w:szCs w:val="28"/>
          <w:lang w:val="kk-KZ"/>
        </w:rPr>
        <w:t>түрлі қырынан кел</w:t>
      </w:r>
      <w:r w:rsidR="006F78E2" w:rsidRPr="00E8016D">
        <w:rPr>
          <w:rFonts w:ascii="Times New Roman" w:hAnsi="Times New Roman" w:cs="Times New Roman"/>
          <w:color w:val="000000" w:themeColor="text1"/>
          <w:sz w:val="28"/>
          <w:szCs w:val="28"/>
          <w:lang w:val="kk-KZ"/>
        </w:rPr>
        <w:t>іп</w:t>
      </w:r>
      <w:r w:rsidRPr="00E8016D">
        <w:rPr>
          <w:rFonts w:ascii="Times New Roman" w:hAnsi="Times New Roman" w:cs="Times New Roman"/>
          <w:color w:val="000000" w:themeColor="text1"/>
          <w:sz w:val="28"/>
          <w:szCs w:val="28"/>
          <w:lang w:val="kk-KZ"/>
        </w:rPr>
        <w:t xml:space="preserve"> отыр десек болады. </w:t>
      </w:r>
      <w:r w:rsidR="006F78E2" w:rsidRPr="00E8016D">
        <w:rPr>
          <w:rFonts w:ascii="Times New Roman" w:hAnsi="Times New Roman" w:cs="Times New Roman"/>
          <w:color w:val="000000" w:themeColor="text1"/>
          <w:sz w:val="28"/>
          <w:szCs w:val="28"/>
          <w:lang w:val="kk-KZ"/>
        </w:rPr>
        <w:t>Е</w:t>
      </w:r>
      <w:r w:rsidRPr="00E8016D">
        <w:rPr>
          <w:rFonts w:ascii="Times New Roman" w:hAnsi="Times New Roman" w:cs="Times New Roman"/>
          <w:color w:val="000000" w:themeColor="text1"/>
          <w:sz w:val="28"/>
          <w:szCs w:val="28"/>
          <w:lang w:val="kk-KZ"/>
        </w:rPr>
        <w:t>ліміздегі</w:t>
      </w:r>
      <w:r w:rsidRPr="00543712">
        <w:rPr>
          <w:rFonts w:ascii="Times New Roman" w:hAnsi="Times New Roman" w:cs="Times New Roman"/>
          <w:color w:val="000000" w:themeColor="text1"/>
          <w:sz w:val="28"/>
          <w:szCs w:val="28"/>
          <w:lang w:val="kk-KZ"/>
        </w:rPr>
        <w:t xml:space="preserve"> зерттеушілердің дені бірегейлікті саяси және философиялық категориялар аясында түсінеді. Оның негізгі </w:t>
      </w:r>
      <w:r w:rsidRPr="00C059F2">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соңғы кездердегі Қазақстандағы этнос саясатының «бірегейлік» терминімен тікелей байланыстырылуы десек болады. Бұл «бірегейлік» терминінің қолданыс аясының кең әрі әртарапты екенін көрсетеді. Мысалы, философтар мен саясаттанушылар бірегейлікті өздігінше түсіндіруге тырысады [6</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Осы тұрғыда отандық философиялық мектеп өкілдерінің ішінде этникалық </w:t>
      </w:r>
      <w:r w:rsidRPr="00543712">
        <w:rPr>
          <w:rFonts w:ascii="Times New Roman" w:hAnsi="Times New Roman" w:cs="Times New Roman"/>
          <w:color w:val="000000" w:themeColor="text1"/>
          <w:sz w:val="28"/>
          <w:szCs w:val="28"/>
          <w:lang w:val="kk-KZ"/>
        </w:rPr>
        <w:lastRenderedPageBreak/>
        <w:t>сана мен этникалық және мәдени бірегейлік мәселесіне А.П. Абуов [6</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С.Н. Ақатай [6</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М.С. Бурабаев [6</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Д.К. Кішібеков [6</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К.Ш. Нурланова [</w:t>
      </w:r>
      <w:r>
        <w:rPr>
          <w:rFonts w:ascii="Times New Roman" w:hAnsi="Times New Roman" w:cs="Times New Roman"/>
          <w:color w:val="000000" w:themeColor="text1"/>
          <w:sz w:val="28"/>
          <w:szCs w:val="28"/>
          <w:lang w:val="kk-KZ"/>
        </w:rPr>
        <w:t>70</w:t>
      </w:r>
      <w:r w:rsidRPr="00543712">
        <w:rPr>
          <w:rFonts w:ascii="Times New Roman" w:hAnsi="Times New Roman" w:cs="Times New Roman"/>
          <w:color w:val="000000" w:themeColor="text1"/>
          <w:sz w:val="28"/>
          <w:szCs w:val="28"/>
          <w:lang w:val="kk-KZ"/>
        </w:rPr>
        <w:t>], М.С. Орынбаева [7</w:t>
      </w:r>
      <w:r>
        <w:rPr>
          <w:rFonts w:ascii="Times New Roman" w:hAnsi="Times New Roman" w:cs="Times New Roman"/>
          <w:color w:val="000000" w:themeColor="text1"/>
          <w:sz w:val="28"/>
          <w:szCs w:val="28"/>
          <w:lang w:val="kk-KZ"/>
        </w:rPr>
        <w:t>1</w:t>
      </w:r>
      <w:r w:rsidRPr="00543712">
        <w:rPr>
          <w:rFonts w:ascii="Times New Roman" w:hAnsi="Times New Roman" w:cs="Times New Roman"/>
          <w:color w:val="000000" w:themeColor="text1"/>
          <w:sz w:val="28"/>
          <w:szCs w:val="28"/>
          <w:lang w:val="kk-KZ"/>
        </w:rPr>
        <w:t>], Г.К. Шалабаева [7</w:t>
      </w:r>
      <w:r>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w:t>
      </w:r>
      <w:r w:rsidR="006F78E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жән</w:t>
      </w:r>
      <w:r w:rsidR="006F78E2">
        <w:rPr>
          <w:rFonts w:ascii="Times New Roman" w:hAnsi="Times New Roman" w:cs="Times New Roman"/>
          <w:color w:val="000000" w:themeColor="text1"/>
          <w:sz w:val="28"/>
          <w:szCs w:val="28"/>
          <w:lang w:val="kk-KZ"/>
        </w:rPr>
        <w:t>е т.б. өз еңбектерін арнады. Ал</w:t>
      </w:r>
      <w:r w:rsidRPr="00543712">
        <w:rPr>
          <w:rFonts w:ascii="Times New Roman" w:hAnsi="Times New Roman" w:cs="Times New Roman"/>
          <w:color w:val="000000" w:themeColor="text1"/>
          <w:sz w:val="28"/>
          <w:szCs w:val="28"/>
          <w:lang w:val="kk-KZ"/>
        </w:rPr>
        <w:t xml:space="preserve"> этнографтар бірегейліктің негізгі формаларын анықтап, оның ішінде елдегі этникалық бірегейлікті айшықтауға ден қоюда [7</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w:t>
      </w:r>
      <w:r w:rsidR="006F78E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Бұл этникалық топ пен ұлттың салт-дәстүрі, тұрмысы, киімі, әдеттері, отбасы мен неке, туыстық жүйесі, шаруашылығы, қоныстану жүйесі мен қолөнерінен көрініс табатындығын анықтай түседі. Батыстық зерттеулердегі этникалық бірегейлік термині біздегі жалпылама ұлт мәселесін ауыстырғандықтан, зерттеушілер тарапынан «этникалық бірегейлік» терминінің методологиялық тұрғыда диаспораларда қолданған тиімді болып табылады.</w:t>
      </w:r>
    </w:p>
    <w:p w14:paraId="51E91CCA"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 xml:space="preserve">Енді «этникалық топ» түсінігін қарастыратын болсақ, қоғам мүшелерінің ортақ мәдениетті бөліп жармай өзін сол мәдениеттің өкілі ретінде және сол мәдениеттің мұрагерімін деп есептейтін адамдар тобын атайды. </w:t>
      </w:r>
    </w:p>
    <w:p w14:paraId="7702599B"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Этникалық топты анықтауда ата</w:t>
      </w:r>
      <w:r w:rsidR="00081040">
        <w:rPr>
          <w:rFonts w:ascii="Times New Roman" w:hAnsi="Times New Roman" w:cs="Times New Roman"/>
          <w:sz w:val="28"/>
          <w:szCs w:val="28"/>
          <w:lang w:val="kk-KZ"/>
        </w:rPr>
        <w:t>-</w:t>
      </w:r>
      <w:r w:rsidRPr="00543712">
        <w:rPr>
          <w:rFonts w:ascii="Times New Roman" w:hAnsi="Times New Roman" w:cs="Times New Roman"/>
          <w:sz w:val="28"/>
          <w:szCs w:val="28"/>
          <w:lang w:val="kk-KZ"/>
        </w:rPr>
        <w:t>баба мен ұрпақтар арасында салт-дәстүр, әдет-ғұрып және ырымдардан тұратын ортақ құндылық болуы шарт. Осы құндылықтар арқылы этникалық топтың бірегейлігі қалыптасады. Бұл мәдени құндылықтар атадан балаға жалғасуы керек.</w:t>
      </w:r>
    </w:p>
    <w:p w14:paraId="3034828D"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 xml:space="preserve">Этникалық топты анықтау Ф. Барттың еңбектерінен бастау алатыны белгілі. Оның пікірінше этникалық топтың этникалық шекарасы анықталуы тиіс. Этникалық шекаралардың екі типі, ішкі және сыртқы болып бөлінеді. </w:t>
      </w:r>
      <w:r w:rsidR="00081040">
        <w:rPr>
          <w:rFonts w:ascii="Times New Roman" w:hAnsi="Times New Roman" w:cs="Times New Roman"/>
          <w:sz w:val="28"/>
          <w:szCs w:val="28"/>
          <w:lang w:val="kk-KZ"/>
        </w:rPr>
        <w:t>Демек</w:t>
      </w:r>
      <w:r w:rsidRPr="00543712">
        <w:rPr>
          <w:rFonts w:ascii="Times New Roman" w:hAnsi="Times New Roman" w:cs="Times New Roman"/>
          <w:sz w:val="28"/>
          <w:szCs w:val="28"/>
          <w:lang w:val="kk-KZ"/>
        </w:rPr>
        <w:t xml:space="preserve">, этникалық топ ішіндегі шекара ішкі болса, этникалық топ сыртындағы шекара сыртқы болып табылады. Көп жағдайда этносаралық қатынастар осы екі шекараға байланысты болып табылады.  </w:t>
      </w:r>
    </w:p>
    <w:p w14:paraId="69811CC8"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Ішкі шекара – топқа өздіг</w:t>
      </w:r>
      <w:r w:rsidR="00081040">
        <w:rPr>
          <w:rFonts w:ascii="Times New Roman" w:hAnsi="Times New Roman" w:cs="Times New Roman"/>
          <w:sz w:val="28"/>
          <w:szCs w:val="28"/>
          <w:lang w:val="kk-KZ"/>
        </w:rPr>
        <w:t>і</w:t>
      </w:r>
      <w:r w:rsidRPr="00543712">
        <w:rPr>
          <w:rFonts w:ascii="Times New Roman" w:hAnsi="Times New Roman" w:cs="Times New Roman"/>
          <w:sz w:val="28"/>
          <w:szCs w:val="28"/>
          <w:lang w:val="kk-KZ"/>
        </w:rPr>
        <w:t>нен қосылу. Ол өзін</w:t>
      </w:r>
      <w:r w:rsidR="00081040">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өзі тану процесінде қалыптасады. Бұл өз сезімінің белгілі бір этникалық топқа сәйкестендіру болып табылады. Сыртқы шекаралар </w:t>
      </w:r>
      <w:r w:rsidR="00081040">
        <w:rPr>
          <w:rFonts w:ascii="Times New Roman" w:hAnsi="Times New Roman" w:cs="Times New Roman"/>
          <w:sz w:val="28"/>
          <w:szCs w:val="28"/>
          <w:lang w:val="kk-KZ"/>
        </w:rPr>
        <w:t xml:space="preserve">– </w:t>
      </w:r>
      <w:r w:rsidRPr="00543712">
        <w:rPr>
          <w:rFonts w:ascii="Times New Roman" w:hAnsi="Times New Roman" w:cs="Times New Roman"/>
          <w:sz w:val="28"/>
          <w:szCs w:val="28"/>
          <w:lang w:val="kk-KZ"/>
        </w:rPr>
        <w:t>белгілі топ мүшелігінен сырттап қалу немесе өзгелердің кеңістігі. Көпұлтты қоғамдағы этникалық топтардың әртүрлі өкілдерінің өзара бәс</w:t>
      </w:r>
      <w:r w:rsidR="00081040">
        <w:rPr>
          <w:rFonts w:ascii="Times New Roman" w:hAnsi="Times New Roman" w:cs="Times New Roman"/>
          <w:sz w:val="28"/>
          <w:szCs w:val="28"/>
          <w:lang w:val="kk-KZ"/>
        </w:rPr>
        <w:t>е</w:t>
      </w:r>
      <w:r w:rsidRPr="00543712">
        <w:rPr>
          <w:rFonts w:ascii="Times New Roman" w:hAnsi="Times New Roman" w:cs="Times New Roman"/>
          <w:sz w:val="28"/>
          <w:szCs w:val="28"/>
          <w:lang w:val="kk-KZ"/>
        </w:rPr>
        <w:t>келесуі мен ішкі шекараның болуы сыртқы шекаралардың қалыптасуына алып келеді. Бұл белгілі бір топтың өзгелер арқылы белгілі бір этникалық топқа жатқызылуын көрсетеді. Аталмыш топ ол этникалық топтың мәдени ерекшеліктерін көрсетпесе де жүзеге аса береді. Өзгелер арқылы белгілі бір топқа теліну немесе танылу өзін</w:t>
      </w:r>
      <w:r w:rsidR="00081040">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өзі тануда әлеуметтік ұйымның жаңа формасын қалыптастыруы мүмкін.    </w:t>
      </w:r>
    </w:p>
    <w:p w14:paraId="193A2263"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Жалпы алғанда белгілі бір этникалық топқа жатқызылу екі түрлі шекараның мәселесін кө</w:t>
      </w:r>
      <w:r w:rsidR="00081040">
        <w:rPr>
          <w:rFonts w:ascii="Times New Roman" w:hAnsi="Times New Roman" w:cs="Times New Roman"/>
          <w:sz w:val="28"/>
          <w:szCs w:val="28"/>
          <w:lang w:val="kk-KZ"/>
        </w:rPr>
        <w:t>тереді, біріншісі</w:t>
      </w:r>
      <w:r w:rsidRPr="00543712">
        <w:rPr>
          <w:rFonts w:ascii="Times New Roman" w:hAnsi="Times New Roman" w:cs="Times New Roman"/>
          <w:sz w:val="28"/>
          <w:szCs w:val="28"/>
          <w:lang w:val="kk-KZ"/>
        </w:rPr>
        <w:t xml:space="preserve"> </w:t>
      </w:r>
      <w:r w:rsidR="00081040">
        <w:rPr>
          <w:rFonts w:ascii="Times New Roman" w:hAnsi="Times New Roman" w:cs="Times New Roman"/>
          <w:sz w:val="28"/>
          <w:szCs w:val="28"/>
          <w:lang w:val="kk-KZ"/>
        </w:rPr>
        <w:t>– ішкі шекара</w:t>
      </w:r>
      <w:r w:rsidRPr="00543712">
        <w:rPr>
          <w:rFonts w:ascii="Times New Roman" w:hAnsi="Times New Roman" w:cs="Times New Roman"/>
          <w:sz w:val="28"/>
          <w:szCs w:val="28"/>
          <w:lang w:val="kk-KZ"/>
        </w:rPr>
        <w:t xml:space="preserve"> әлеуметтен</w:t>
      </w:r>
      <w:r w:rsidR="00081040">
        <w:rPr>
          <w:rFonts w:ascii="Times New Roman" w:hAnsi="Times New Roman" w:cs="Times New Roman"/>
          <w:sz w:val="28"/>
          <w:szCs w:val="28"/>
          <w:lang w:val="kk-KZ"/>
        </w:rPr>
        <w:t>у үрдісі арқылы болса, екіншісі</w:t>
      </w:r>
      <w:r w:rsidRPr="00543712">
        <w:rPr>
          <w:rFonts w:ascii="Times New Roman" w:hAnsi="Times New Roman" w:cs="Times New Roman"/>
          <w:sz w:val="28"/>
          <w:szCs w:val="28"/>
          <w:lang w:val="kk-KZ"/>
        </w:rPr>
        <w:t xml:space="preserve"> </w:t>
      </w:r>
      <w:r w:rsidR="00081040">
        <w:rPr>
          <w:rFonts w:ascii="Times New Roman" w:hAnsi="Times New Roman" w:cs="Times New Roman"/>
          <w:sz w:val="28"/>
          <w:szCs w:val="28"/>
          <w:lang w:val="kk-KZ"/>
        </w:rPr>
        <w:t xml:space="preserve">– </w:t>
      </w:r>
      <w:r w:rsidRPr="00543712">
        <w:rPr>
          <w:rFonts w:ascii="Times New Roman" w:hAnsi="Times New Roman" w:cs="Times New Roman"/>
          <w:sz w:val="28"/>
          <w:szCs w:val="28"/>
          <w:lang w:val="kk-KZ"/>
        </w:rPr>
        <w:t>сыртқы шекара топаралық қатынастар негізінде қалыптасады. Бұл екі топтың өзара қатынасын</w:t>
      </w:r>
      <w:r w:rsidR="00081040">
        <w:rPr>
          <w:rFonts w:ascii="Times New Roman" w:hAnsi="Times New Roman" w:cs="Times New Roman"/>
          <w:sz w:val="28"/>
          <w:szCs w:val="28"/>
          <w:lang w:val="kk-KZ"/>
        </w:rPr>
        <w:t>ан</w:t>
      </w:r>
      <w:r w:rsidRPr="00543712">
        <w:rPr>
          <w:rFonts w:ascii="Times New Roman" w:hAnsi="Times New Roman" w:cs="Times New Roman"/>
          <w:sz w:val="28"/>
          <w:szCs w:val="28"/>
          <w:lang w:val="kk-KZ"/>
        </w:rPr>
        <w:t xml:space="preserve"> Канада мен АҚШ</w:t>
      </w:r>
      <w:r w:rsidR="00081040">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тағы этникалық топтардың қарым-қатынасын мысалға келтіруге болады. </w:t>
      </w:r>
      <w:r w:rsidR="00081040">
        <w:rPr>
          <w:rFonts w:ascii="Times New Roman" w:hAnsi="Times New Roman" w:cs="Times New Roman"/>
          <w:sz w:val="28"/>
          <w:szCs w:val="28"/>
          <w:lang w:val="kk-KZ"/>
        </w:rPr>
        <w:t>Біздің</w:t>
      </w:r>
      <w:r w:rsidRPr="00543712">
        <w:rPr>
          <w:rFonts w:ascii="Times New Roman" w:hAnsi="Times New Roman" w:cs="Times New Roman"/>
          <w:sz w:val="28"/>
          <w:szCs w:val="28"/>
          <w:lang w:val="kk-KZ"/>
        </w:rPr>
        <w:t xml:space="preserve"> ойым</w:t>
      </w:r>
      <w:r w:rsidR="00081040">
        <w:rPr>
          <w:rFonts w:ascii="Times New Roman" w:hAnsi="Times New Roman" w:cs="Times New Roman"/>
          <w:sz w:val="28"/>
          <w:szCs w:val="28"/>
          <w:lang w:val="kk-KZ"/>
        </w:rPr>
        <w:t>ыз</w:t>
      </w:r>
      <w:r w:rsidRPr="00543712">
        <w:rPr>
          <w:rFonts w:ascii="Times New Roman" w:hAnsi="Times New Roman" w:cs="Times New Roman"/>
          <w:sz w:val="28"/>
          <w:szCs w:val="28"/>
          <w:lang w:val="kk-KZ"/>
        </w:rPr>
        <w:t xml:space="preserve">ша негізгі ерекшелік сыртқы шекараларда болады. </w:t>
      </w:r>
      <w:r w:rsidRPr="00C059F2">
        <w:rPr>
          <w:rFonts w:ascii="Times New Roman" w:hAnsi="Times New Roman" w:cs="Times New Roman"/>
          <w:sz w:val="28"/>
          <w:szCs w:val="28"/>
          <w:lang w:val="kk-KZ"/>
        </w:rPr>
        <w:t>Өйткені</w:t>
      </w:r>
      <w:r w:rsidRPr="00543712">
        <w:rPr>
          <w:rFonts w:ascii="Times New Roman" w:hAnsi="Times New Roman" w:cs="Times New Roman"/>
          <w:sz w:val="28"/>
          <w:szCs w:val="28"/>
          <w:lang w:val="kk-KZ"/>
        </w:rPr>
        <w:t xml:space="preserve"> кейбір этникалық топтар өзге қоғамда өзгелер ретінде екі қоғамда да танылып кетеді (</w:t>
      </w:r>
      <w:r w:rsidR="00081040">
        <w:rPr>
          <w:rFonts w:ascii="Times New Roman" w:hAnsi="Times New Roman" w:cs="Times New Roman"/>
          <w:sz w:val="28"/>
          <w:szCs w:val="28"/>
          <w:lang w:val="kk-KZ"/>
        </w:rPr>
        <w:t>м</w:t>
      </w:r>
      <w:r w:rsidRPr="00543712">
        <w:rPr>
          <w:rFonts w:ascii="Times New Roman" w:hAnsi="Times New Roman" w:cs="Times New Roman"/>
          <w:sz w:val="28"/>
          <w:szCs w:val="28"/>
          <w:lang w:val="kk-KZ"/>
        </w:rPr>
        <w:t>ысалы, Қарақалпақстаннан келген қазақтарды біз қалпақ дейміз, ола</w:t>
      </w:r>
      <w:r w:rsidR="00081040">
        <w:rPr>
          <w:rFonts w:ascii="Times New Roman" w:hAnsi="Times New Roman" w:cs="Times New Roman"/>
          <w:sz w:val="28"/>
          <w:szCs w:val="28"/>
          <w:lang w:val="kk-KZ"/>
        </w:rPr>
        <w:t>рды Қарақалпақстанда қазақ дейтіні</w:t>
      </w:r>
      <w:r w:rsidRPr="00543712">
        <w:rPr>
          <w:rFonts w:ascii="Times New Roman" w:hAnsi="Times New Roman" w:cs="Times New Roman"/>
          <w:sz w:val="28"/>
          <w:szCs w:val="28"/>
          <w:lang w:val="kk-KZ"/>
        </w:rPr>
        <w:t xml:space="preserve"> осы мәселені көрсетіп отыр). Оның ішінде оларды саяси билік және басқа да органдардың атау</w:t>
      </w:r>
      <w:r w:rsidR="00081040">
        <w:rPr>
          <w:rFonts w:ascii="Times New Roman" w:hAnsi="Times New Roman" w:cs="Times New Roman"/>
          <w:sz w:val="28"/>
          <w:szCs w:val="28"/>
          <w:lang w:val="kk-KZ"/>
        </w:rPr>
        <w:t xml:space="preserve">ы қалай болатыны маңызды </w:t>
      </w:r>
      <w:r w:rsidR="00081040">
        <w:rPr>
          <w:rFonts w:ascii="Times New Roman" w:hAnsi="Times New Roman" w:cs="Times New Roman"/>
          <w:sz w:val="28"/>
          <w:szCs w:val="28"/>
          <w:lang w:val="kk-KZ"/>
        </w:rPr>
        <w:lastRenderedPageBreak/>
        <w:t>болады</w:t>
      </w:r>
      <w:r w:rsidRPr="00543712">
        <w:rPr>
          <w:rFonts w:ascii="Times New Roman" w:hAnsi="Times New Roman" w:cs="Times New Roman"/>
          <w:sz w:val="28"/>
          <w:szCs w:val="28"/>
          <w:lang w:val="kk-KZ"/>
        </w:rPr>
        <w:t xml:space="preserve"> (Осыған байланысты кезінде бізді патш</w:t>
      </w:r>
      <w:r w:rsidR="00081040">
        <w:rPr>
          <w:rFonts w:ascii="Times New Roman" w:hAnsi="Times New Roman" w:cs="Times New Roman"/>
          <w:sz w:val="28"/>
          <w:szCs w:val="28"/>
          <w:lang w:val="kk-KZ"/>
        </w:rPr>
        <w:t>алық Ресей қырғыз деп атады ғой</w:t>
      </w:r>
      <w:r w:rsidRPr="00543712">
        <w:rPr>
          <w:rFonts w:ascii="Times New Roman" w:hAnsi="Times New Roman" w:cs="Times New Roman"/>
          <w:sz w:val="28"/>
          <w:szCs w:val="28"/>
          <w:lang w:val="kk-KZ"/>
        </w:rPr>
        <w:t xml:space="preserve"> немесе сарттардың көпшілігін</w:t>
      </w:r>
      <w:r w:rsidR="00081040">
        <w:rPr>
          <w:rFonts w:ascii="Times New Roman" w:hAnsi="Times New Roman" w:cs="Times New Roman"/>
          <w:sz w:val="28"/>
          <w:szCs w:val="28"/>
          <w:lang w:val="kk-KZ"/>
        </w:rPr>
        <w:t>ің</w:t>
      </w:r>
      <w:r w:rsidRPr="00543712">
        <w:rPr>
          <w:rFonts w:ascii="Times New Roman" w:hAnsi="Times New Roman" w:cs="Times New Roman"/>
          <w:sz w:val="28"/>
          <w:szCs w:val="28"/>
          <w:lang w:val="kk-KZ"/>
        </w:rPr>
        <w:t xml:space="preserve"> ұйғыр болып кетуі, немесе құрамалардың өзбек болып кетуі деген сияқты мәселе). Сонымен</w:t>
      </w:r>
      <w:r w:rsidR="00081040">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 сыртқы шекараның қалыптасуы саяси мәдениеттің және иммиграциялық саясаттың бағытына байланысты болып табылады </w:t>
      </w:r>
      <w:r w:rsidRPr="0073197E">
        <w:rPr>
          <w:rFonts w:ascii="Times New Roman" w:hAnsi="Times New Roman" w:cs="Times New Roman"/>
          <w:sz w:val="28"/>
          <w:szCs w:val="28"/>
          <w:lang w:val="kk-KZ"/>
        </w:rPr>
        <w:t>[7</w:t>
      </w:r>
      <w:r>
        <w:rPr>
          <w:rFonts w:ascii="Times New Roman" w:hAnsi="Times New Roman" w:cs="Times New Roman"/>
          <w:sz w:val="28"/>
          <w:szCs w:val="28"/>
          <w:lang w:val="kk-KZ"/>
        </w:rPr>
        <w:t>4</w:t>
      </w:r>
      <w:r w:rsidRPr="0073197E">
        <w:rPr>
          <w:rFonts w:ascii="Times New Roman" w:hAnsi="Times New Roman" w:cs="Times New Roman"/>
          <w:sz w:val="28"/>
          <w:szCs w:val="28"/>
          <w:lang w:val="kk-KZ"/>
        </w:rPr>
        <w:t>, p. 1</w:t>
      </w:r>
      <w:r>
        <w:rPr>
          <w:rFonts w:ascii="Times New Roman" w:hAnsi="Times New Roman" w:cs="Times New Roman"/>
          <w:sz w:val="28"/>
          <w:szCs w:val="28"/>
          <w:lang w:val="kk-KZ"/>
        </w:rPr>
        <w:t>11</w:t>
      </w:r>
      <w:r w:rsidRPr="0073197E">
        <w:rPr>
          <w:rFonts w:ascii="Times New Roman" w:hAnsi="Times New Roman" w:cs="Times New Roman"/>
          <w:sz w:val="28"/>
          <w:szCs w:val="28"/>
          <w:lang w:val="kk-KZ"/>
        </w:rPr>
        <w:t>].</w:t>
      </w:r>
    </w:p>
    <w:p w14:paraId="664601DC"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543712">
        <w:rPr>
          <w:rFonts w:ascii="Times New Roman" w:hAnsi="Times New Roman" w:cs="Times New Roman"/>
          <w:sz w:val="28"/>
          <w:szCs w:val="28"/>
          <w:lang w:val="kk-KZ"/>
        </w:rPr>
        <w:t>ыртқы шекаралар саяси мобилизация мен бірліктің маңызды бөлігі ретінде қарастырылады. Алайда бұл бірлікті ішкі шекараның қалыптастыратын бірлі</w:t>
      </w:r>
      <w:r w:rsidR="00410121">
        <w:rPr>
          <w:rFonts w:ascii="Times New Roman" w:hAnsi="Times New Roman" w:cs="Times New Roman"/>
          <w:sz w:val="28"/>
          <w:szCs w:val="28"/>
          <w:lang w:val="kk-KZ"/>
        </w:rPr>
        <w:t>гім</w:t>
      </w:r>
      <w:r w:rsidRPr="00543712">
        <w:rPr>
          <w:rFonts w:ascii="Times New Roman" w:hAnsi="Times New Roman" w:cs="Times New Roman"/>
          <w:sz w:val="28"/>
          <w:szCs w:val="28"/>
          <w:lang w:val="kk-KZ"/>
        </w:rPr>
        <w:t>ен шатастыруға болмайды. Бұл жерде этникалық бірлік емес, жалпы этностардың бірлігі меңзеліп тұр. Мысалы, оны АҚШ</w:t>
      </w:r>
      <w:r w:rsidR="00410121">
        <w:rPr>
          <w:rFonts w:ascii="Times New Roman" w:hAnsi="Times New Roman" w:cs="Times New Roman"/>
          <w:sz w:val="28"/>
          <w:szCs w:val="28"/>
          <w:lang w:val="kk-KZ"/>
        </w:rPr>
        <w:t>-</w:t>
      </w:r>
      <w:r w:rsidRPr="00543712">
        <w:rPr>
          <w:rFonts w:ascii="Times New Roman" w:hAnsi="Times New Roman" w:cs="Times New Roman"/>
          <w:sz w:val="28"/>
          <w:szCs w:val="28"/>
          <w:lang w:val="kk-KZ"/>
        </w:rPr>
        <w:t>тағы афроамерика</w:t>
      </w:r>
      <w:r w:rsidR="00410121">
        <w:rPr>
          <w:rFonts w:ascii="Times New Roman" w:hAnsi="Times New Roman" w:cs="Times New Roman"/>
          <w:sz w:val="28"/>
          <w:szCs w:val="28"/>
          <w:lang w:val="kk-KZ"/>
        </w:rPr>
        <w:t>л</w:t>
      </w:r>
      <w:r w:rsidRPr="00543712">
        <w:rPr>
          <w:rFonts w:ascii="Times New Roman" w:hAnsi="Times New Roman" w:cs="Times New Roman"/>
          <w:sz w:val="28"/>
          <w:szCs w:val="28"/>
          <w:lang w:val="kk-KZ"/>
        </w:rPr>
        <w:t>ықтар, карибтіктер және латынамерика</w:t>
      </w:r>
      <w:r w:rsidR="00410121">
        <w:rPr>
          <w:rFonts w:ascii="Times New Roman" w:hAnsi="Times New Roman" w:cs="Times New Roman"/>
          <w:sz w:val="28"/>
          <w:szCs w:val="28"/>
          <w:lang w:val="kk-KZ"/>
        </w:rPr>
        <w:t>л</w:t>
      </w:r>
      <w:r w:rsidRPr="00543712">
        <w:rPr>
          <w:rFonts w:ascii="Times New Roman" w:hAnsi="Times New Roman" w:cs="Times New Roman"/>
          <w:sz w:val="28"/>
          <w:szCs w:val="28"/>
          <w:lang w:val="kk-KZ"/>
        </w:rPr>
        <w:t xml:space="preserve">ықтар ретінде қарастырса болады.  </w:t>
      </w:r>
    </w:p>
    <w:p w14:paraId="26C24338" w14:textId="77777777" w:rsidR="004A357C" w:rsidRPr="00543712" w:rsidRDefault="00410121" w:rsidP="004A35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w:t>
      </w:r>
      <w:r w:rsidR="004A357C" w:rsidRPr="00543712">
        <w:rPr>
          <w:rFonts w:ascii="Times New Roman" w:hAnsi="Times New Roman" w:cs="Times New Roman"/>
          <w:sz w:val="28"/>
          <w:szCs w:val="28"/>
          <w:lang w:val="kk-KZ"/>
        </w:rPr>
        <w:t xml:space="preserve"> этникалық ішкі шекаралардың көлемі этникалық және аймақтық топтардың ерекшеліктерін анықтауға мүмкіндік береді. Оны калабреси және итальяндықтар мысалында қарастырсақ болады. Аймақтық топ өмір салтын мәдениет р</w:t>
      </w:r>
      <w:r>
        <w:rPr>
          <w:rFonts w:ascii="Times New Roman" w:hAnsi="Times New Roman" w:cs="Times New Roman"/>
          <w:sz w:val="28"/>
          <w:szCs w:val="28"/>
          <w:lang w:val="kk-KZ"/>
        </w:rPr>
        <w:t>етінде қарастырса болады. Бірақ</w:t>
      </w:r>
      <w:r w:rsidR="004A357C" w:rsidRPr="00543712">
        <w:rPr>
          <w:rFonts w:ascii="Times New Roman" w:hAnsi="Times New Roman" w:cs="Times New Roman"/>
          <w:sz w:val="28"/>
          <w:szCs w:val="28"/>
          <w:lang w:val="kk-KZ"/>
        </w:rPr>
        <w:t xml:space="preserve"> ол үшін аймақтық топтың бірегейлігі этникалық бірегейліктің бір бөлігі деп танылуы керек. Осылайша Калаберезилер өзін Фриуланд, Тоскана және басқа аймақтарға қарағанда итальяндық ретінде есептейді. Бұл тұрғыда аймақтық бірегейлік кең көлемде итальяндық этникалық бірегейліктің бір бөліг</w:t>
      </w:r>
      <w:r>
        <w:rPr>
          <w:rFonts w:ascii="Times New Roman" w:hAnsi="Times New Roman" w:cs="Times New Roman"/>
          <w:sz w:val="28"/>
          <w:szCs w:val="28"/>
          <w:lang w:val="kk-KZ"/>
        </w:rPr>
        <w:t>і ретінде қарастырылады. Алайда</w:t>
      </w:r>
      <w:r w:rsidR="004A357C" w:rsidRPr="00543712">
        <w:rPr>
          <w:rFonts w:ascii="Times New Roman" w:hAnsi="Times New Roman" w:cs="Times New Roman"/>
          <w:sz w:val="28"/>
          <w:szCs w:val="28"/>
          <w:lang w:val="kk-KZ"/>
        </w:rPr>
        <w:t xml:space="preserve"> кейбір аймақтарда өзіндік төл тарихы мен мәдениетін ұстанып отырған топтар бар. Олар өзге этникалық топ ретінде өзінің бірегейлігін сақтап қала береді.</w:t>
      </w:r>
    </w:p>
    <w:p w14:paraId="05997D36"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Индив</w:t>
      </w:r>
      <w:r w:rsidR="00410121">
        <w:rPr>
          <w:rFonts w:ascii="Times New Roman" w:hAnsi="Times New Roman" w:cs="Times New Roman"/>
          <w:sz w:val="28"/>
          <w:szCs w:val="28"/>
          <w:lang w:val="kk-KZ"/>
        </w:rPr>
        <w:t>ид</w:t>
      </w:r>
      <w:r w:rsidRPr="00543712">
        <w:rPr>
          <w:rFonts w:ascii="Times New Roman" w:hAnsi="Times New Roman" w:cs="Times New Roman"/>
          <w:sz w:val="28"/>
          <w:szCs w:val="28"/>
          <w:lang w:val="kk-KZ"/>
        </w:rPr>
        <w:t xml:space="preserve">уалды деңгейде этникалық тиістілік – әлеуметтік психологиялық үрдіс. Ол адамға тиістілік пен бірегейлік сезімін тудырады. </w:t>
      </w:r>
    </w:p>
    <w:p w14:paraId="6C652721" w14:textId="5B497960"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 xml:space="preserve">Этникалық бірегейліктің ішкі және сыртқы аспектілерін бөліп қарастыруға болады. Сыртқы аспектілері мәдени және әлеуметтік тұрғыда көрініс табады. </w:t>
      </w:r>
      <w:r w:rsidRPr="00EE1D2D">
        <w:rPr>
          <w:rFonts w:ascii="Times New Roman" w:hAnsi="Times New Roman" w:cs="Times New Roman"/>
          <w:sz w:val="28"/>
          <w:szCs w:val="28"/>
          <w:lang w:val="kk-KZ"/>
        </w:rPr>
        <w:t>1</w:t>
      </w:r>
      <w:r w:rsidR="00CA1575">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 этност</w:t>
      </w:r>
      <w:r w:rsidR="00410121">
        <w:rPr>
          <w:rFonts w:ascii="Times New Roman" w:hAnsi="Times New Roman" w:cs="Times New Roman"/>
          <w:sz w:val="28"/>
          <w:szCs w:val="28"/>
          <w:lang w:val="kk-KZ"/>
        </w:rPr>
        <w:t>ы</w:t>
      </w:r>
      <w:r w:rsidRPr="00543712">
        <w:rPr>
          <w:rFonts w:ascii="Times New Roman" w:hAnsi="Times New Roman" w:cs="Times New Roman"/>
          <w:sz w:val="28"/>
          <w:szCs w:val="28"/>
          <w:lang w:val="kk-KZ"/>
        </w:rPr>
        <w:t xml:space="preserve">ң өз тілінде сөйлеуі, этникалық дәстүрлерді ұстануы. </w:t>
      </w:r>
      <w:r w:rsidRPr="00EE1D2D">
        <w:rPr>
          <w:rFonts w:ascii="Times New Roman" w:hAnsi="Times New Roman" w:cs="Times New Roman"/>
          <w:sz w:val="28"/>
          <w:szCs w:val="28"/>
          <w:lang w:val="kk-KZ"/>
        </w:rPr>
        <w:t>2</w:t>
      </w:r>
      <w:r w:rsidR="00CA1575">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 этникалық желіге қатысуы, отбасылық және достық қатынастар. </w:t>
      </w:r>
      <w:r w:rsidRPr="00EE1D2D">
        <w:rPr>
          <w:rFonts w:ascii="Times New Roman" w:hAnsi="Times New Roman" w:cs="Times New Roman"/>
          <w:sz w:val="28"/>
          <w:szCs w:val="28"/>
          <w:lang w:val="kk-KZ"/>
        </w:rPr>
        <w:t>3</w:t>
      </w:r>
      <w:r w:rsidR="00CA1575">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 эт</w:t>
      </w:r>
      <w:r w:rsidR="00410121">
        <w:rPr>
          <w:rFonts w:ascii="Times New Roman" w:hAnsi="Times New Roman" w:cs="Times New Roman"/>
          <w:sz w:val="28"/>
          <w:szCs w:val="28"/>
          <w:lang w:val="kk-KZ"/>
        </w:rPr>
        <w:t>никалық институционалды ұйымдарғ</w:t>
      </w:r>
      <w:r w:rsidRPr="00543712">
        <w:rPr>
          <w:rFonts w:ascii="Times New Roman" w:hAnsi="Times New Roman" w:cs="Times New Roman"/>
          <w:sz w:val="28"/>
          <w:szCs w:val="28"/>
          <w:lang w:val="kk-KZ"/>
        </w:rPr>
        <w:t xml:space="preserve">а, яғни мешіт, шіркеу, мектеп, ұйымдарға қатысуы. </w:t>
      </w:r>
      <w:r w:rsidRPr="00EE1D2D">
        <w:rPr>
          <w:rFonts w:ascii="Times New Roman" w:hAnsi="Times New Roman" w:cs="Times New Roman"/>
          <w:sz w:val="28"/>
          <w:szCs w:val="28"/>
          <w:lang w:val="kk-KZ"/>
        </w:rPr>
        <w:t>4</w:t>
      </w:r>
      <w:r w:rsidR="00CA1575">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 ерікті этникалық ұйымдарға қатысуы</w:t>
      </w:r>
      <w:r w:rsidR="00410121">
        <w:rPr>
          <w:rFonts w:ascii="Times New Roman" w:hAnsi="Times New Roman" w:cs="Times New Roman"/>
          <w:sz w:val="28"/>
          <w:szCs w:val="28"/>
          <w:lang w:val="kk-KZ"/>
        </w:rPr>
        <w:t>, яғни</w:t>
      </w:r>
      <w:r w:rsidRPr="00543712">
        <w:rPr>
          <w:rFonts w:ascii="Times New Roman" w:hAnsi="Times New Roman" w:cs="Times New Roman"/>
          <w:sz w:val="28"/>
          <w:szCs w:val="28"/>
          <w:lang w:val="kk-KZ"/>
        </w:rPr>
        <w:t xml:space="preserve"> клубтар, қоғамдық ұйымдар, жастар ұйымдары. </w:t>
      </w:r>
      <w:r w:rsidRPr="00EE1D2D">
        <w:rPr>
          <w:rFonts w:ascii="Times New Roman" w:hAnsi="Times New Roman" w:cs="Times New Roman"/>
          <w:sz w:val="28"/>
          <w:szCs w:val="28"/>
          <w:lang w:val="kk-KZ"/>
        </w:rPr>
        <w:t>5</w:t>
      </w:r>
      <w:r w:rsidR="00CA1575">
        <w:rPr>
          <w:rFonts w:ascii="Times New Roman" w:hAnsi="Times New Roman" w:cs="Times New Roman"/>
          <w:sz w:val="28"/>
          <w:szCs w:val="28"/>
          <w:lang w:val="kk-KZ"/>
        </w:rPr>
        <w:t>)</w:t>
      </w:r>
      <w:r w:rsidRPr="00543712">
        <w:rPr>
          <w:rFonts w:ascii="Times New Roman" w:hAnsi="Times New Roman" w:cs="Times New Roman"/>
          <w:sz w:val="28"/>
          <w:szCs w:val="28"/>
          <w:lang w:val="kk-KZ"/>
        </w:rPr>
        <w:t xml:space="preserve"> этникалық ұйымдардың қаржыландыратын ұйымдарына қатысу, пикниктер, концерттер, қоғамдық лекция, митинг, би және т.б. кіреді.</w:t>
      </w:r>
    </w:p>
    <w:p w14:paraId="7F9B04C3"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 xml:space="preserve">Этникалық бірегейліктің ішкі аспектілері идеяларға, көзқарастар мен сезімге қарай қалыптасады. Ішкі аспектінің сыртқы аспектімен байланысы болғанымен оларды бір формада қарастыруға болмайды. </w:t>
      </w:r>
      <w:r w:rsidRPr="00FA0454">
        <w:rPr>
          <w:rFonts w:ascii="Times New Roman" w:hAnsi="Times New Roman" w:cs="Times New Roman"/>
          <w:sz w:val="28"/>
          <w:szCs w:val="28"/>
          <w:lang w:val="kk-KZ"/>
        </w:rPr>
        <w:t xml:space="preserve">Соған сәйкес </w:t>
      </w:r>
      <w:r>
        <w:rPr>
          <w:rFonts w:ascii="Times New Roman" w:hAnsi="Times New Roman" w:cs="Times New Roman"/>
          <w:sz w:val="28"/>
          <w:szCs w:val="28"/>
          <w:lang w:val="kk-KZ"/>
        </w:rPr>
        <w:t>ішкі аспектіні 1-когнитивті, 2-моральд</w:t>
      </w:r>
      <w:r w:rsidR="00410121">
        <w:rPr>
          <w:rFonts w:ascii="Times New Roman" w:hAnsi="Times New Roman" w:cs="Times New Roman"/>
          <w:sz w:val="28"/>
          <w:szCs w:val="28"/>
          <w:lang w:val="kk-KZ"/>
        </w:rPr>
        <w:t>ы</w:t>
      </w:r>
      <w:r>
        <w:rPr>
          <w:rFonts w:ascii="Times New Roman" w:hAnsi="Times New Roman" w:cs="Times New Roman"/>
          <w:sz w:val="28"/>
          <w:szCs w:val="28"/>
          <w:lang w:val="kk-KZ"/>
        </w:rPr>
        <w:t xml:space="preserve"> және 3-</w:t>
      </w:r>
      <w:r w:rsidRPr="00543712">
        <w:rPr>
          <w:rFonts w:ascii="Times New Roman" w:hAnsi="Times New Roman" w:cs="Times New Roman"/>
          <w:sz w:val="28"/>
          <w:szCs w:val="28"/>
          <w:lang w:val="kk-KZ"/>
        </w:rPr>
        <w:t>аффективті типке бөліп қарастырамыз.</w:t>
      </w:r>
    </w:p>
    <w:p w14:paraId="79129CB4" w14:textId="77777777" w:rsidR="004A357C" w:rsidRPr="00543712"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t>Бірегейлікті</w:t>
      </w:r>
      <w:r w:rsidR="00410121">
        <w:rPr>
          <w:rFonts w:ascii="Times New Roman" w:hAnsi="Times New Roman" w:cs="Times New Roman"/>
          <w:sz w:val="28"/>
          <w:szCs w:val="28"/>
          <w:lang w:val="kk-KZ"/>
        </w:rPr>
        <w:t>ң</w:t>
      </w:r>
      <w:r w:rsidRPr="00543712">
        <w:rPr>
          <w:rFonts w:ascii="Times New Roman" w:hAnsi="Times New Roman" w:cs="Times New Roman"/>
          <w:sz w:val="28"/>
          <w:szCs w:val="28"/>
          <w:lang w:val="kk-KZ"/>
        </w:rPr>
        <w:t xml:space="preserve"> когнитивті типі өз тобының өзінше бағалауынан тұрады. </w:t>
      </w:r>
      <w:r>
        <w:rPr>
          <w:rFonts w:ascii="Times New Roman" w:hAnsi="Times New Roman" w:cs="Times New Roman"/>
          <w:sz w:val="28"/>
          <w:szCs w:val="28"/>
          <w:lang w:val="kk-KZ"/>
        </w:rPr>
        <w:t>О</w:t>
      </w:r>
      <w:r w:rsidRPr="00543712">
        <w:rPr>
          <w:rFonts w:ascii="Times New Roman" w:hAnsi="Times New Roman" w:cs="Times New Roman"/>
          <w:sz w:val="28"/>
          <w:szCs w:val="28"/>
          <w:lang w:val="kk-KZ"/>
        </w:rPr>
        <w:t xml:space="preserve">л өз тобының тарихи мұрасы жөніндегі білімінен және өз тобының құндылықтары жөнінде білімінен тұрады. </w:t>
      </w:r>
    </w:p>
    <w:p w14:paraId="5A12ACEF" w14:textId="77777777" w:rsidR="004A357C" w:rsidRPr="00543712" w:rsidRDefault="00410121" w:rsidP="004A35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Бірегейліктің моральды</w:t>
      </w:r>
      <w:r w:rsidR="004A357C" w:rsidRPr="00543712">
        <w:rPr>
          <w:rFonts w:ascii="Times New Roman" w:hAnsi="Times New Roman" w:cs="Times New Roman"/>
          <w:sz w:val="28"/>
          <w:szCs w:val="28"/>
          <w:lang w:val="kk-KZ"/>
        </w:rPr>
        <w:t xml:space="preserve"> типі топтық міндеттерден тұрады. Жалпы, топтық міндет сезімі адамның өз тобының алдындағы борышымен байланысты. Көпшілігінде борыштық сезім адамның өз балаларын</w:t>
      </w:r>
      <w:r>
        <w:rPr>
          <w:rFonts w:ascii="Times New Roman" w:hAnsi="Times New Roman" w:cs="Times New Roman"/>
          <w:sz w:val="28"/>
          <w:szCs w:val="28"/>
          <w:lang w:val="kk-KZ"/>
        </w:rPr>
        <w:t>а ана тілін үйрету</w:t>
      </w:r>
      <w:r w:rsidR="004A357C" w:rsidRPr="00543712">
        <w:rPr>
          <w:rFonts w:ascii="Times New Roman" w:hAnsi="Times New Roman" w:cs="Times New Roman"/>
          <w:sz w:val="28"/>
          <w:szCs w:val="28"/>
          <w:lang w:val="kk-KZ"/>
        </w:rPr>
        <w:t xml:space="preserve">, топ арасындағы өкілдерге үйлену (өз ұлтынан үйлену), топ мүшелеріне көмектесіп тұру және т.б. тұрады. </w:t>
      </w:r>
    </w:p>
    <w:p w14:paraId="19813D4B" w14:textId="77777777" w:rsidR="004A357C" w:rsidRDefault="004A357C" w:rsidP="004A357C">
      <w:pPr>
        <w:spacing w:after="0" w:line="240" w:lineRule="auto"/>
        <w:ind w:firstLine="709"/>
        <w:jc w:val="both"/>
        <w:rPr>
          <w:rFonts w:ascii="Times New Roman" w:hAnsi="Times New Roman" w:cs="Times New Roman"/>
          <w:sz w:val="28"/>
          <w:szCs w:val="28"/>
          <w:lang w:val="kk-KZ"/>
        </w:rPr>
      </w:pPr>
      <w:r w:rsidRPr="00543712">
        <w:rPr>
          <w:rFonts w:ascii="Times New Roman" w:hAnsi="Times New Roman" w:cs="Times New Roman"/>
          <w:sz w:val="28"/>
          <w:szCs w:val="28"/>
          <w:lang w:val="kk-KZ"/>
        </w:rPr>
        <w:lastRenderedPageBreak/>
        <w:t>Аффективті немесе катетті типке адамның өз тобының ортасын қау</w:t>
      </w:r>
      <w:r w:rsidR="00410121">
        <w:rPr>
          <w:rFonts w:ascii="Times New Roman" w:hAnsi="Times New Roman" w:cs="Times New Roman"/>
          <w:sz w:val="28"/>
          <w:szCs w:val="28"/>
          <w:lang w:val="kk-KZ"/>
        </w:rPr>
        <w:t>і</w:t>
      </w:r>
      <w:r w:rsidRPr="00543712">
        <w:rPr>
          <w:rFonts w:ascii="Times New Roman" w:hAnsi="Times New Roman" w:cs="Times New Roman"/>
          <w:sz w:val="28"/>
          <w:szCs w:val="28"/>
          <w:lang w:val="kk-KZ"/>
        </w:rPr>
        <w:t>псіз сезінуі және мәдени ерекшелікке қарамастан өз тобында басқа топқа қарағанда қорғаныш сезімінде болуын атайды.</w:t>
      </w:r>
    </w:p>
    <w:p w14:paraId="0E193260" w14:textId="77777777" w:rsidR="004A357C" w:rsidRDefault="004A357C" w:rsidP="004A35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Қор</w:t>
      </w:r>
      <w:r w:rsidR="00410121">
        <w:rPr>
          <w:rFonts w:ascii="Times New Roman" w:hAnsi="Times New Roman" w:cs="Times New Roman"/>
          <w:sz w:val="28"/>
          <w:szCs w:val="28"/>
          <w:lang w:val="kk-KZ"/>
        </w:rPr>
        <w:t>ы</w:t>
      </w:r>
      <w:r>
        <w:rPr>
          <w:rFonts w:ascii="Times New Roman" w:hAnsi="Times New Roman" w:cs="Times New Roman"/>
          <w:sz w:val="28"/>
          <w:szCs w:val="28"/>
          <w:lang w:val="kk-KZ"/>
        </w:rPr>
        <w:t>тындылай келе, зерттеу жұмысында этностың этникалық бірегейлігін қалыптастыратын көптеген</w:t>
      </w:r>
      <w:r w:rsidR="00410121">
        <w:rPr>
          <w:rFonts w:ascii="Times New Roman" w:hAnsi="Times New Roman" w:cs="Times New Roman"/>
          <w:sz w:val="28"/>
          <w:szCs w:val="28"/>
          <w:lang w:val="kk-KZ"/>
        </w:rPr>
        <w:t xml:space="preserve"> факторлары бар. Бұл факторлар</w:t>
      </w:r>
      <w:r>
        <w:rPr>
          <w:rFonts w:ascii="Times New Roman" w:hAnsi="Times New Roman" w:cs="Times New Roman"/>
          <w:sz w:val="28"/>
          <w:szCs w:val="28"/>
          <w:lang w:val="kk-KZ"/>
        </w:rPr>
        <w:t xml:space="preserve"> Батыс антропологтары</w:t>
      </w:r>
      <w:r w:rsidR="00410121">
        <w:rPr>
          <w:rFonts w:ascii="Times New Roman" w:hAnsi="Times New Roman" w:cs="Times New Roman"/>
          <w:sz w:val="28"/>
          <w:szCs w:val="28"/>
          <w:lang w:val="kk-KZ"/>
        </w:rPr>
        <w:t>ның</w:t>
      </w:r>
      <w:r>
        <w:rPr>
          <w:rFonts w:ascii="Times New Roman" w:hAnsi="Times New Roman" w:cs="Times New Roman"/>
          <w:sz w:val="28"/>
          <w:szCs w:val="28"/>
          <w:lang w:val="kk-KZ"/>
        </w:rPr>
        <w:t>, ресейлік және отандық ғалымдардың еңбектерінде көрініс тапты. Әр автор этникалық бірегейлікті өз деңгейінде және зерттеу бағыты бойынша дәлелдеген. Мысалы, кейбір авторлар бірегейлікті психологиялық тұрғыдан қарастырса, екінші авторлар этностың тілі мен дәстүріне байланысты анықтама береді. Бұл тұжырымдарды салыстырып қарағанда әр автордың көзқарасы жекелік және этникалық топ ретінде бөлініп анықталатыны белгілі. Индивидтің жеке «мені» мен «өзін</w:t>
      </w:r>
      <w:r w:rsidR="00945118">
        <w:rPr>
          <w:rFonts w:ascii="Times New Roman" w:hAnsi="Times New Roman" w:cs="Times New Roman"/>
          <w:sz w:val="28"/>
          <w:szCs w:val="28"/>
          <w:lang w:val="kk-KZ"/>
        </w:rPr>
        <w:t>-</w:t>
      </w:r>
      <w:r>
        <w:rPr>
          <w:rFonts w:ascii="Times New Roman" w:hAnsi="Times New Roman" w:cs="Times New Roman"/>
          <w:sz w:val="28"/>
          <w:szCs w:val="28"/>
          <w:lang w:val="kk-KZ"/>
        </w:rPr>
        <w:t>өзі» әйгілеуі жеке тұлға ретінде танытса, келесі деңгейде адам</w:t>
      </w:r>
      <w:r w:rsidR="00945118">
        <w:rPr>
          <w:rFonts w:ascii="Times New Roman" w:hAnsi="Times New Roman" w:cs="Times New Roman"/>
          <w:sz w:val="28"/>
          <w:szCs w:val="28"/>
          <w:lang w:val="kk-KZ"/>
        </w:rPr>
        <w:t>д</w:t>
      </w:r>
      <w:r>
        <w:rPr>
          <w:rFonts w:ascii="Times New Roman" w:hAnsi="Times New Roman" w:cs="Times New Roman"/>
          <w:sz w:val="28"/>
          <w:szCs w:val="28"/>
          <w:lang w:val="kk-KZ"/>
        </w:rPr>
        <w:t>ар тобының ортақ мүддеге қызмет етуі мен шаруашылық, тілдік, наным</w:t>
      </w:r>
      <w:r w:rsidRPr="0094171A">
        <w:rPr>
          <w:rFonts w:ascii="Times New Roman" w:hAnsi="Times New Roman" w:cs="Times New Roman"/>
          <w:sz w:val="28"/>
          <w:szCs w:val="28"/>
          <w:lang w:val="kk-KZ"/>
        </w:rPr>
        <w:t>-</w:t>
      </w:r>
      <w:r>
        <w:rPr>
          <w:rFonts w:ascii="Times New Roman" w:hAnsi="Times New Roman" w:cs="Times New Roman"/>
          <w:sz w:val="28"/>
          <w:szCs w:val="28"/>
          <w:lang w:val="kk-KZ"/>
        </w:rPr>
        <w:t>сеніміндегі бірлігін тұтас бір этникалық топқа жатқызатыны анықталады. Оны ғылыми әдебиеттерде этникалық топ ретінде бірегейленудің негізгі көрсеткіші деп береді. Қалай болғанда да зерттеу методологиясын микро және макро мәселелерді салыстырып қарағанымен қазіргі этникалық қатынастар өзара мәдени шекаралардың, мәдени айырмашылықтардың бар екенін анықтайды. Осы факторларға сәйкес, этностың этникалық бірегейлігін көрсетілген барлық факторлар негізінде анықтаған нәтижелі болады. Бұл әрбір этностың өмір сүру ортасына қарай бірегейлену шарттарын анықтайды. Оған</w:t>
      </w:r>
      <w:r w:rsidR="00945118">
        <w:rPr>
          <w:rFonts w:ascii="Times New Roman" w:hAnsi="Times New Roman" w:cs="Times New Roman"/>
          <w:sz w:val="28"/>
          <w:szCs w:val="28"/>
          <w:lang w:val="kk-KZ"/>
        </w:rPr>
        <w:t>,</w:t>
      </w:r>
      <w:r>
        <w:rPr>
          <w:rFonts w:ascii="Times New Roman" w:hAnsi="Times New Roman" w:cs="Times New Roman"/>
          <w:sz w:val="28"/>
          <w:szCs w:val="28"/>
          <w:lang w:val="kk-KZ"/>
        </w:rPr>
        <w:t xml:space="preserve"> біріншіден</w:t>
      </w:r>
      <w:r w:rsidR="00945118">
        <w:rPr>
          <w:rFonts w:ascii="Times New Roman" w:hAnsi="Times New Roman" w:cs="Times New Roman"/>
          <w:sz w:val="28"/>
          <w:szCs w:val="28"/>
          <w:lang w:val="kk-KZ"/>
        </w:rPr>
        <w:t>,</w:t>
      </w:r>
      <w:r>
        <w:rPr>
          <w:rFonts w:ascii="Times New Roman" w:hAnsi="Times New Roman" w:cs="Times New Roman"/>
          <w:sz w:val="28"/>
          <w:szCs w:val="28"/>
          <w:lang w:val="kk-KZ"/>
        </w:rPr>
        <w:t xml:space="preserve"> психологиялық ұстанымдары кірсе, келесі бір деңгейде шаруашылығы, салт</w:t>
      </w:r>
      <w:r w:rsidRPr="00846BD1">
        <w:rPr>
          <w:rFonts w:ascii="Times New Roman" w:hAnsi="Times New Roman" w:cs="Times New Roman"/>
          <w:sz w:val="28"/>
          <w:szCs w:val="28"/>
          <w:lang w:val="kk-KZ"/>
        </w:rPr>
        <w:t>-</w:t>
      </w:r>
      <w:r>
        <w:rPr>
          <w:rFonts w:ascii="Times New Roman" w:hAnsi="Times New Roman" w:cs="Times New Roman"/>
          <w:sz w:val="28"/>
          <w:szCs w:val="28"/>
          <w:lang w:val="kk-KZ"/>
        </w:rPr>
        <w:t>дәстүрі, тұрмысында дағдыға айналған әдеттері кіреді. Осындай негізде әр этникалық топ өзге ортада өзінің ерекшеліктерін сақтап қалуға тырысады. Оны жал</w:t>
      </w:r>
      <w:r w:rsidR="00945118">
        <w:rPr>
          <w:rFonts w:ascii="Times New Roman" w:hAnsi="Times New Roman" w:cs="Times New Roman"/>
          <w:sz w:val="28"/>
          <w:szCs w:val="28"/>
          <w:lang w:val="kk-KZ"/>
        </w:rPr>
        <w:t>пы этникалық бірегейлік ұғымы арқылы</w:t>
      </w:r>
      <w:r>
        <w:rPr>
          <w:rFonts w:ascii="Times New Roman" w:hAnsi="Times New Roman" w:cs="Times New Roman"/>
          <w:sz w:val="28"/>
          <w:szCs w:val="28"/>
          <w:lang w:val="kk-KZ"/>
        </w:rPr>
        <w:t xml:space="preserve"> түсінеміз.</w:t>
      </w:r>
    </w:p>
    <w:p w14:paraId="77AE5554" w14:textId="77777777" w:rsidR="004A357C" w:rsidRDefault="004A357C" w:rsidP="004A357C">
      <w:pPr>
        <w:spacing w:after="0" w:line="240" w:lineRule="auto"/>
        <w:ind w:firstLine="709"/>
        <w:jc w:val="both"/>
        <w:rPr>
          <w:rFonts w:ascii="Times New Roman" w:hAnsi="Times New Roman" w:cs="Times New Roman"/>
          <w:sz w:val="28"/>
          <w:szCs w:val="28"/>
          <w:lang w:val="kk-KZ"/>
        </w:rPr>
      </w:pPr>
    </w:p>
    <w:p w14:paraId="760C6A27" w14:textId="77777777" w:rsidR="004A357C" w:rsidRPr="0073197E" w:rsidRDefault="004A357C" w:rsidP="004A357C">
      <w:pPr>
        <w:spacing w:after="0" w:line="240" w:lineRule="auto"/>
        <w:ind w:firstLine="709"/>
        <w:jc w:val="both"/>
        <w:rPr>
          <w:rFonts w:ascii="Times New Roman" w:hAnsi="Times New Roman" w:cs="Times New Roman"/>
          <w:sz w:val="28"/>
          <w:szCs w:val="28"/>
          <w:lang w:val="kk-KZ"/>
        </w:rPr>
      </w:pPr>
    </w:p>
    <w:p w14:paraId="55515713" w14:textId="77777777" w:rsidR="004A357C" w:rsidRDefault="00945118" w:rsidP="004A357C">
      <w:pPr>
        <w:spacing w:after="0" w:line="240" w:lineRule="auto"/>
        <w:ind w:firstLine="708"/>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1.2 Шет</w:t>
      </w:r>
      <w:r w:rsidR="004A357C" w:rsidRPr="00543712">
        <w:rPr>
          <w:rFonts w:ascii="Times New Roman" w:hAnsi="Times New Roman" w:cs="Times New Roman"/>
          <w:b/>
          <w:color w:val="000000" w:themeColor="text1"/>
          <w:sz w:val="28"/>
          <w:szCs w:val="28"/>
          <w:lang w:val="kk-KZ"/>
        </w:rPr>
        <w:t>елдік және отандық зерттеушілердің этникалық бірегейлік және диаспора жөніндегі</w:t>
      </w:r>
      <w:r>
        <w:rPr>
          <w:rFonts w:ascii="Times New Roman" w:hAnsi="Times New Roman" w:cs="Times New Roman"/>
          <w:b/>
          <w:color w:val="000000" w:themeColor="text1"/>
          <w:sz w:val="28"/>
          <w:szCs w:val="28"/>
          <w:lang w:val="kk-KZ"/>
        </w:rPr>
        <w:t xml:space="preserve"> </w:t>
      </w:r>
      <w:r w:rsidR="004A357C" w:rsidRPr="00543712">
        <w:rPr>
          <w:rFonts w:ascii="Times New Roman" w:hAnsi="Times New Roman" w:cs="Times New Roman"/>
          <w:b/>
          <w:color w:val="000000" w:themeColor="text1"/>
          <w:sz w:val="28"/>
          <w:szCs w:val="28"/>
          <w:lang w:val="kk-KZ"/>
        </w:rPr>
        <w:t>тұжырымдамалары</w:t>
      </w:r>
    </w:p>
    <w:p w14:paraId="2C8645F3" w14:textId="77777777" w:rsidR="004A357C" w:rsidRPr="00543712" w:rsidRDefault="004A357C" w:rsidP="004A357C">
      <w:pPr>
        <w:spacing w:after="0" w:line="240" w:lineRule="auto"/>
        <w:ind w:firstLine="708"/>
        <w:jc w:val="both"/>
        <w:rPr>
          <w:rFonts w:ascii="Times New Roman" w:hAnsi="Times New Roman" w:cs="Times New Roman"/>
          <w:b/>
          <w:color w:val="000000" w:themeColor="text1"/>
          <w:sz w:val="28"/>
          <w:szCs w:val="28"/>
          <w:lang w:val="kk-KZ"/>
        </w:rPr>
      </w:pPr>
    </w:p>
    <w:p w14:paraId="36365125" w14:textId="77777777" w:rsidR="004A357C" w:rsidRPr="00543712" w:rsidRDefault="004A357C" w:rsidP="004A357C">
      <w:pPr>
        <w:autoSpaceDE w:val="0"/>
        <w:autoSpaceDN w:val="0"/>
        <w:adjustRightInd w:val="0"/>
        <w:spacing w:after="0" w:line="240" w:lineRule="auto"/>
        <w:ind w:firstLine="567"/>
        <w:jc w:val="both"/>
        <w:rPr>
          <w:rFonts w:ascii="Times New Roman" w:eastAsia="Times-Roman" w:hAnsi="Times New Roman" w:cs="Times New Roman"/>
          <w:color w:val="000000" w:themeColor="text1"/>
          <w:sz w:val="28"/>
          <w:szCs w:val="28"/>
          <w:lang w:val="kk-KZ"/>
        </w:rPr>
      </w:pPr>
      <w:r w:rsidRPr="00543712">
        <w:rPr>
          <w:rFonts w:ascii="Times New Roman" w:eastAsia="Times-Roman" w:hAnsi="Times New Roman" w:cs="Times New Roman"/>
          <w:color w:val="000000" w:themeColor="text1"/>
          <w:sz w:val="28"/>
          <w:szCs w:val="28"/>
          <w:lang w:val="kk-KZ"/>
        </w:rPr>
        <w:t xml:space="preserve">Этникалық бірегейлікті этнологиялық тұрғыда зерттеудің эмпирикалық әдістері мен зерттеу әдістемелері бар. </w:t>
      </w:r>
      <w:r>
        <w:rPr>
          <w:rFonts w:ascii="Times New Roman" w:eastAsia="Times-Roman" w:hAnsi="Times New Roman" w:cs="Times New Roman"/>
          <w:color w:val="000000" w:themeColor="text1"/>
          <w:sz w:val="28"/>
          <w:szCs w:val="28"/>
          <w:lang w:val="kk-KZ"/>
        </w:rPr>
        <w:t>Э</w:t>
      </w:r>
      <w:r w:rsidRPr="00543712">
        <w:rPr>
          <w:rFonts w:ascii="Times New Roman" w:eastAsia="Times-Roman" w:hAnsi="Times New Roman" w:cs="Times New Roman"/>
          <w:color w:val="000000" w:themeColor="text1"/>
          <w:sz w:val="28"/>
          <w:szCs w:val="28"/>
          <w:lang w:val="kk-KZ"/>
        </w:rPr>
        <w:t>тникалық бірегейлікті әлеуметтік құбылыс ретінде қарастыратын болсақ</w:t>
      </w:r>
      <w:r w:rsidR="00945118">
        <w:rPr>
          <w:rFonts w:ascii="Times New Roman" w:eastAsia="Times-Roman" w:hAnsi="Times New Roman" w:cs="Times New Roman"/>
          <w:color w:val="000000" w:themeColor="text1"/>
          <w:sz w:val="28"/>
          <w:szCs w:val="28"/>
          <w:lang w:val="kk-KZ"/>
        </w:rPr>
        <w:t>,</w:t>
      </w:r>
      <w:r w:rsidRPr="00543712">
        <w:rPr>
          <w:rFonts w:ascii="Times New Roman" w:eastAsia="Times-Roman" w:hAnsi="Times New Roman" w:cs="Times New Roman"/>
          <w:color w:val="000000" w:themeColor="text1"/>
          <w:sz w:val="28"/>
          <w:szCs w:val="28"/>
          <w:lang w:val="kk-KZ"/>
        </w:rPr>
        <w:t xml:space="preserve"> этносоциологиялық бағыттың ұтымды тұстары жетерлік.</w:t>
      </w:r>
    </w:p>
    <w:p w14:paraId="5CD3D86C" w14:textId="77777777" w:rsidR="004A357C" w:rsidRPr="00543712" w:rsidRDefault="004A357C" w:rsidP="004A357C">
      <w:pPr>
        <w:autoSpaceDE w:val="0"/>
        <w:autoSpaceDN w:val="0"/>
        <w:adjustRightInd w:val="0"/>
        <w:spacing w:after="0" w:line="240" w:lineRule="auto"/>
        <w:ind w:firstLine="567"/>
        <w:jc w:val="both"/>
        <w:rPr>
          <w:rFonts w:ascii="Times New Roman" w:eastAsia="Times-Roman" w:hAnsi="Times New Roman" w:cs="Times New Roman"/>
          <w:color w:val="000000" w:themeColor="text1"/>
          <w:sz w:val="28"/>
          <w:szCs w:val="28"/>
          <w:lang w:val="kk-KZ"/>
        </w:rPr>
      </w:pPr>
      <w:r w:rsidRPr="00543712">
        <w:rPr>
          <w:rFonts w:ascii="Times New Roman" w:eastAsia="Times-Roman" w:hAnsi="Times New Roman" w:cs="Times New Roman"/>
          <w:color w:val="000000" w:themeColor="text1"/>
          <w:sz w:val="28"/>
          <w:szCs w:val="28"/>
          <w:lang w:val="kk-KZ"/>
        </w:rPr>
        <w:t>Этникалық бірегейлікті ғылымда этникалық үдерістерді зерттеу әдістерін</w:t>
      </w:r>
      <w:r>
        <w:rPr>
          <w:rFonts w:ascii="Times New Roman" w:eastAsia="Times-Roman" w:hAnsi="Times New Roman" w:cs="Times New Roman"/>
          <w:color w:val="000000" w:themeColor="text1"/>
          <w:sz w:val="28"/>
          <w:szCs w:val="28"/>
          <w:lang w:val="kk-KZ"/>
        </w:rPr>
        <w:t xml:space="preserve"> </w:t>
      </w:r>
      <w:r w:rsidRPr="00543712">
        <w:rPr>
          <w:rFonts w:ascii="Times New Roman" w:eastAsia="Times-Roman" w:hAnsi="Times New Roman" w:cs="Times New Roman"/>
          <w:color w:val="000000" w:themeColor="text1"/>
          <w:sz w:val="28"/>
          <w:szCs w:val="28"/>
          <w:lang w:val="kk-KZ"/>
        </w:rPr>
        <w:t>интерпретациялаудың негізгі үш бағытынан да көруге болады. Мәселен, примордалистік (эссенциалистік) бағыттың өкілдері Э. Смит, К. Гирц, П.И. Кушнер, С.А. Артюнов, Ю.В. Бромлей, Л.Н. Гумилев, В.И. Табаков, В.Д. Соловей, Н.Н. Целишев, К. Калхун және т.б. көзқарасы бойынша адамның бір</w:t>
      </w:r>
      <w:r w:rsidR="00945118">
        <w:rPr>
          <w:rFonts w:ascii="Times New Roman" w:eastAsia="Times-Roman" w:hAnsi="Times New Roman" w:cs="Times New Roman"/>
          <w:color w:val="000000" w:themeColor="text1"/>
          <w:sz w:val="28"/>
          <w:szCs w:val="28"/>
          <w:lang w:val="kk-KZ"/>
        </w:rPr>
        <w:t>е</w:t>
      </w:r>
      <w:r w:rsidRPr="00543712">
        <w:rPr>
          <w:rFonts w:ascii="Times New Roman" w:eastAsia="Times-Roman" w:hAnsi="Times New Roman" w:cs="Times New Roman"/>
          <w:color w:val="000000" w:themeColor="text1"/>
          <w:sz w:val="28"/>
          <w:szCs w:val="28"/>
          <w:lang w:val="kk-KZ"/>
        </w:rPr>
        <w:t>гейлік сипатқа ие болуы бастапқыда-ақ</w:t>
      </w:r>
      <w:r w:rsidR="00945118">
        <w:rPr>
          <w:rFonts w:ascii="Times New Roman" w:eastAsia="Times-Roman" w:hAnsi="Times New Roman" w:cs="Times New Roman"/>
          <w:color w:val="000000" w:themeColor="text1"/>
          <w:sz w:val="28"/>
          <w:szCs w:val="28"/>
          <w:lang w:val="kk-KZ"/>
        </w:rPr>
        <w:t>,</w:t>
      </w:r>
      <w:r w:rsidRPr="00543712">
        <w:rPr>
          <w:rFonts w:ascii="Times New Roman" w:eastAsia="Times-Roman" w:hAnsi="Times New Roman" w:cs="Times New Roman"/>
          <w:color w:val="000000" w:themeColor="text1"/>
          <w:sz w:val="28"/>
          <w:szCs w:val="28"/>
          <w:lang w:val="kk-KZ"/>
        </w:rPr>
        <w:t xml:space="preserve"> яғни примордиалды этникалық бірлігінің болғанды</w:t>
      </w:r>
      <w:r w:rsidR="00945118">
        <w:rPr>
          <w:rFonts w:ascii="Times New Roman" w:eastAsia="Times-Roman" w:hAnsi="Times New Roman" w:cs="Times New Roman"/>
          <w:color w:val="000000" w:themeColor="text1"/>
          <w:sz w:val="28"/>
          <w:szCs w:val="28"/>
          <w:lang w:val="kk-KZ"/>
        </w:rPr>
        <w:t>ғ</w:t>
      </w:r>
      <w:r>
        <w:rPr>
          <w:rFonts w:ascii="Times New Roman" w:eastAsia="Times-Roman" w:hAnsi="Times New Roman" w:cs="Times New Roman"/>
          <w:color w:val="000000" w:themeColor="text1"/>
          <w:sz w:val="28"/>
          <w:szCs w:val="28"/>
          <w:lang w:val="kk-KZ"/>
        </w:rPr>
        <w:t>ы</w:t>
      </w:r>
      <w:r w:rsidRPr="00543712">
        <w:rPr>
          <w:rFonts w:ascii="Times New Roman" w:eastAsia="Times-Roman" w:hAnsi="Times New Roman" w:cs="Times New Roman"/>
          <w:color w:val="000000" w:themeColor="text1"/>
          <w:sz w:val="28"/>
          <w:szCs w:val="28"/>
          <w:lang w:val="kk-KZ"/>
        </w:rPr>
        <w:t>н қолдайды. Примордиализмнің екі бағыты: бірінші социобиологиялық бағытты жақтаушылар этникалық үдерісті адамдардың туыстық топтарының кеңейтілген [7</w:t>
      </w:r>
      <w:r>
        <w:rPr>
          <w:rFonts w:ascii="Times New Roman" w:eastAsia="Times-Roman" w:hAnsi="Times New Roman" w:cs="Times New Roman"/>
          <w:color w:val="000000" w:themeColor="text1"/>
          <w:sz w:val="28"/>
          <w:szCs w:val="28"/>
          <w:lang w:val="kk-KZ"/>
        </w:rPr>
        <w:t>5</w:t>
      </w:r>
      <w:r w:rsidRPr="00543712">
        <w:rPr>
          <w:rFonts w:ascii="Times New Roman" w:eastAsia="Times-Roman" w:hAnsi="Times New Roman" w:cs="Times New Roman"/>
          <w:color w:val="000000" w:themeColor="text1"/>
          <w:sz w:val="28"/>
          <w:szCs w:val="28"/>
          <w:lang w:val="kk-KZ"/>
        </w:rPr>
        <w:t>] және адамдардың табиға</w:t>
      </w:r>
      <w:r w:rsidR="00945118">
        <w:rPr>
          <w:rFonts w:ascii="Times New Roman" w:eastAsia="Times-Roman" w:hAnsi="Times New Roman" w:cs="Times New Roman"/>
          <w:color w:val="000000" w:themeColor="text1"/>
          <w:sz w:val="28"/>
          <w:szCs w:val="28"/>
          <w:lang w:val="kk-KZ"/>
        </w:rPr>
        <w:t>тпен немесе белгілі бір ландшафпен байланысы арқылы</w:t>
      </w:r>
      <w:r w:rsidRPr="00543712">
        <w:rPr>
          <w:rFonts w:ascii="Times New Roman" w:eastAsia="Times-Roman" w:hAnsi="Times New Roman" w:cs="Times New Roman"/>
          <w:color w:val="000000" w:themeColor="text1"/>
          <w:sz w:val="28"/>
          <w:szCs w:val="28"/>
          <w:lang w:val="kk-KZ"/>
        </w:rPr>
        <w:t xml:space="preserve"> қараcтырса, екінші эволюциялық-</w:t>
      </w:r>
      <w:r w:rsidRPr="00543712">
        <w:rPr>
          <w:rFonts w:ascii="Times New Roman" w:eastAsia="Times-Roman" w:hAnsi="Times New Roman" w:cs="Times New Roman"/>
          <w:color w:val="000000" w:themeColor="text1"/>
          <w:sz w:val="28"/>
          <w:szCs w:val="28"/>
          <w:lang w:val="kk-KZ"/>
        </w:rPr>
        <w:lastRenderedPageBreak/>
        <w:t>тарихи бағытта</w:t>
      </w:r>
      <w:r>
        <w:rPr>
          <w:rFonts w:ascii="Times New Roman" w:eastAsia="Times-Roman" w:hAnsi="Times New Roman" w:cs="Times New Roman"/>
          <w:color w:val="000000" w:themeColor="text1"/>
          <w:sz w:val="28"/>
          <w:szCs w:val="28"/>
          <w:lang w:val="kk-KZ"/>
        </w:rPr>
        <w:t xml:space="preserve"> </w:t>
      </w:r>
      <w:r w:rsidRPr="00543712">
        <w:rPr>
          <w:rFonts w:ascii="Times New Roman" w:eastAsia="Times-Roman" w:hAnsi="Times New Roman" w:cs="Times New Roman"/>
          <w:color w:val="000000" w:themeColor="text1"/>
          <w:sz w:val="28"/>
          <w:szCs w:val="28"/>
          <w:lang w:val="kk-KZ"/>
        </w:rPr>
        <w:t>[7</w:t>
      </w:r>
      <w:r>
        <w:rPr>
          <w:rFonts w:ascii="Times New Roman" w:eastAsia="Times-Roman" w:hAnsi="Times New Roman" w:cs="Times New Roman"/>
          <w:color w:val="000000" w:themeColor="text1"/>
          <w:sz w:val="28"/>
          <w:szCs w:val="28"/>
          <w:lang w:val="kk-KZ"/>
        </w:rPr>
        <w:t>6</w:t>
      </w:r>
      <w:r w:rsidRPr="00543712">
        <w:rPr>
          <w:rFonts w:ascii="Times New Roman" w:eastAsia="Times-Roman" w:hAnsi="Times New Roman" w:cs="Times New Roman"/>
          <w:color w:val="000000" w:themeColor="text1"/>
          <w:sz w:val="28"/>
          <w:szCs w:val="28"/>
          <w:lang w:val="kk-KZ"/>
        </w:rPr>
        <w:t>] этникалық үдерісті мәдениет пен тарихтың жетістігі ретінде қарастырып, этносты адамзат қоғамының тарихи кезеңде кешенді атрибуттары – территориясы, тілі, діні, дәстүрі, мәдениеті және т.б. қалып</w:t>
      </w:r>
      <w:r w:rsidR="00945118">
        <w:rPr>
          <w:rFonts w:ascii="Times New Roman" w:eastAsia="Times-Roman" w:hAnsi="Times New Roman" w:cs="Times New Roman"/>
          <w:color w:val="000000" w:themeColor="text1"/>
          <w:sz w:val="28"/>
          <w:szCs w:val="28"/>
          <w:lang w:val="kk-KZ"/>
        </w:rPr>
        <w:t>тасқан бірлігі деп түсінеді. Ал</w:t>
      </w:r>
      <w:r w:rsidRPr="00543712">
        <w:rPr>
          <w:rFonts w:ascii="Times New Roman" w:eastAsia="Times-Roman" w:hAnsi="Times New Roman" w:cs="Times New Roman"/>
          <w:color w:val="000000" w:themeColor="text1"/>
          <w:sz w:val="28"/>
          <w:szCs w:val="28"/>
          <w:lang w:val="kk-KZ"/>
        </w:rPr>
        <w:t xml:space="preserve"> этникалық үдерістерді зерттеудің конструктивизм бағытында этникалық болмыстың (территория, мәдениет) объективті емес субъективтілігіне мән беріледі. Конструктивизмді жақтаушылар</w:t>
      </w:r>
      <w:r>
        <w:rPr>
          <w:rFonts w:ascii="Times New Roman" w:eastAsia="Times-Roman" w:hAnsi="Times New Roman" w:cs="Times New Roman"/>
          <w:color w:val="000000" w:themeColor="text1"/>
          <w:sz w:val="28"/>
          <w:szCs w:val="28"/>
          <w:lang w:val="kk-KZ"/>
        </w:rPr>
        <w:t xml:space="preserve"> </w:t>
      </w:r>
      <w:r w:rsidRPr="00543712">
        <w:rPr>
          <w:rFonts w:ascii="Times New Roman" w:eastAsia="Times-Roman" w:hAnsi="Times New Roman" w:cs="Times New Roman"/>
          <w:color w:val="000000" w:themeColor="text1"/>
          <w:sz w:val="28"/>
          <w:szCs w:val="28"/>
          <w:lang w:val="kk-KZ"/>
        </w:rPr>
        <w:t>Б. Андерсон, Э. Геллнер, Ф. Барт, Э. Хобсбаум, М. Биллиг және ресейлік зерттеушілер В.А. Тишков, В.М. Воронков, В.С. Малахов, О. Бредниковалар</w:t>
      </w:r>
      <w:r>
        <w:rPr>
          <w:rFonts w:ascii="Times New Roman" w:eastAsia="Times-Roman" w:hAnsi="Times New Roman" w:cs="Times New Roman"/>
          <w:color w:val="000000" w:themeColor="text1"/>
          <w:sz w:val="28"/>
          <w:szCs w:val="28"/>
          <w:lang w:val="kk-KZ"/>
        </w:rPr>
        <w:t xml:space="preserve"> </w:t>
      </w:r>
      <w:r w:rsidRPr="00543712">
        <w:rPr>
          <w:rFonts w:ascii="Times New Roman" w:eastAsia="Times-Roman" w:hAnsi="Times New Roman" w:cs="Times New Roman"/>
          <w:color w:val="000000" w:themeColor="text1"/>
          <w:sz w:val="28"/>
          <w:szCs w:val="28"/>
          <w:lang w:val="kk-KZ"/>
        </w:rPr>
        <w:t xml:space="preserve">этникалық бірлікті жекелеген индивидтердің мақсатты түрде ұйымдастырған институттары арқылы қалыптасады деп ұғынады. </w:t>
      </w:r>
      <w:r w:rsidR="00945118">
        <w:rPr>
          <w:rFonts w:ascii="Times New Roman" w:eastAsia="Times-Roman" w:hAnsi="Times New Roman" w:cs="Times New Roman"/>
          <w:color w:val="000000" w:themeColor="text1"/>
          <w:sz w:val="28"/>
          <w:szCs w:val="28"/>
          <w:lang w:val="kk-KZ"/>
        </w:rPr>
        <w:t xml:space="preserve">Демек, </w:t>
      </w:r>
      <w:r w:rsidRPr="00543712">
        <w:rPr>
          <w:rFonts w:ascii="Times New Roman" w:eastAsia="Times-Roman" w:hAnsi="Times New Roman" w:cs="Times New Roman"/>
          <w:color w:val="000000" w:themeColor="text1"/>
          <w:sz w:val="28"/>
          <w:szCs w:val="28"/>
          <w:lang w:val="kk-KZ"/>
        </w:rPr>
        <w:t>этникалық бірлікті әлеуметтік құрылым ретінде түсініп, этникалық бірліктің қалыптасуы мен оны қалыптастырудағы элитаның рөлі мен мәдени шекаралардың қызметі деп түсінеді. Этникалық үдерістерді зерттеудегі келесі инструменталистік көзқарастағы өкілдер:</w:t>
      </w:r>
      <w:r>
        <w:rPr>
          <w:rFonts w:ascii="Times New Roman" w:eastAsia="Times-Roman" w:hAnsi="Times New Roman" w:cs="Times New Roman"/>
          <w:color w:val="000000" w:themeColor="text1"/>
          <w:sz w:val="28"/>
          <w:szCs w:val="28"/>
          <w:lang w:val="kk-KZ"/>
        </w:rPr>
        <w:t xml:space="preserve"> </w:t>
      </w:r>
      <w:r w:rsidRPr="00543712">
        <w:rPr>
          <w:rFonts w:ascii="Times New Roman" w:eastAsia="Times-Roman" w:hAnsi="Times New Roman" w:cs="Times New Roman"/>
          <w:color w:val="000000" w:themeColor="text1"/>
          <w:sz w:val="28"/>
          <w:szCs w:val="28"/>
          <w:lang w:val="kk-KZ"/>
        </w:rPr>
        <w:t>А. Коэн, К. Дойча, Х. Ортега-и-Гассет</w:t>
      </w:r>
      <w:r>
        <w:rPr>
          <w:rFonts w:ascii="Times New Roman" w:eastAsia="Times-Roman" w:hAnsi="Times New Roman" w:cs="Times New Roman"/>
          <w:color w:val="000000" w:themeColor="text1"/>
          <w:sz w:val="28"/>
          <w:szCs w:val="28"/>
          <w:lang w:val="kk-KZ"/>
        </w:rPr>
        <w:t>,</w:t>
      </w:r>
      <w:r w:rsidRPr="00543712">
        <w:rPr>
          <w:rFonts w:ascii="Times New Roman" w:eastAsia="Times-Roman" w:hAnsi="Times New Roman" w:cs="Times New Roman"/>
          <w:color w:val="000000" w:themeColor="text1"/>
          <w:sz w:val="28"/>
          <w:szCs w:val="28"/>
          <w:lang w:val="kk-KZ"/>
        </w:rPr>
        <w:t xml:space="preserve"> Л.М. Дробижева, М.Н. Гу</w:t>
      </w:r>
      <w:r w:rsidR="00945118">
        <w:rPr>
          <w:rFonts w:ascii="Times New Roman" w:eastAsia="Times-Roman" w:hAnsi="Times New Roman" w:cs="Times New Roman"/>
          <w:color w:val="000000" w:themeColor="text1"/>
          <w:sz w:val="28"/>
          <w:szCs w:val="28"/>
          <w:lang w:val="kk-KZ"/>
        </w:rPr>
        <w:t>богло, Ю.В. Артюнян, В.А. Ядова</w:t>
      </w:r>
      <w:r w:rsidRPr="00543712">
        <w:rPr>
          <w:rFonts w:ascii="Times New Roman" w:eastAsia="Times-Roman" w:hAnsi="Times New Roman" w:cs="Times New Roman"/>
          <w:color w:val="000000" w:themeColor="text1"/>
          <w:sz w:val="28"/>
          <w:szCs w:val="28"/>
          <w:lang w:val="kk-KZ"/>
        </w:rPr>
        <w:t xml:space="preserve"> және т.б. этникалық топқа бірігу үшін мықты саяси мобилизация болуы қажет, ол этникалық топқа өзінің құқықтарын қорғауға мүмкіндік береді. Этникалық бірегейлікті саяси күрес пен экономикалық бәсекенің құралы ретінде қарастыру көптеген далалық</w:t>
      </w:r>
      <w:r w:rsidR="00945118">
        <w:rPr>
          <w:rFonts w:ascii="Times New Roman" w:eastAsia="Times-Roman" w:hAnsi="Times New Roman" w:cs="Times New Roman"/>
          <w:color w:val="000000" w:themeColor="text1"/>
          <w:sz w:val="28"/>
          <w:szCs w:val="28"/>
          <w:lang w:val="kk-KZ"/>
        </w:rPr>
        <w:t xml:space="preserve"> зерттеулерде көрініс тапқан</w:t>
      </w:r>
      <w:r w:rsidRPr="00543712">
        <w:rPr>
          <w:rFonts w:ascii="Times New Roman" w:eastAsia="Times-Roman" w:hAnsi="Times New Roman" w:cs="Times New Roman"/>
          <w:color w:val="000000" w:themeColor="text1"/>
          <w:sz w:val="28"/>
          <w:szCs w:val="28"/>
          <w:lang w:val="kk-KZ"/>
        </w:rPr>
        <w:t xml:space="preserve"> деп көрсетеді [</w:t>
      </w:r>
      <w:r>
        <w:rPr>
          <w:rFonts w:ascii="Times New Roman" w:eastAsia="Times-Roman" w:hAnsi="Times New Roman" w:cs="Times New Roman"/>
          <w:color w:val="000000" w:themeColor="text1"/>
          <w:sz w:val="28"/>
          <w:szCs w:val="28"/>
          <w:lang w:val="kk-KZ"/>
        </w:rPr>
        <w:t>59</w:t>
      </w:r>
      <w:r w:rsidRPr="00543712">
        <w:rPr>
          <w:rFonts w:ascii="Times New Roman" w:eastAsia="Times-Roman" w:hAnsi="Times New Roman" w:cs="Times New Roman"/>
          <w:color w:val="000000" w:themeColor="text1"/>
          <w:sz w:val="28"/>
          <w:szCs w:val="28"/>
          <w:lang w:val="kk-KZ"/>
        </w:rPr>
        <w:t>].</w:t>
      </w:r>
    </w:p>
    <w:p w14:paraId="46229B39" w14:textId="77777777" w:rsidR="004A357C" w:rsidRPr="00543712" w:rsidRDefault="004A357C" w:rsidP="004A357C">
      <w:pPr>
        <w:autoSpaceDE w:val="0"/>
        <w:autoSpaceDN w:val="0"/>
        <w:adjustRightInd w:val="0"/>
        <w:spacing w:after="0" w:line="240" w:lineRule="auto"/>
        <w:ind w:firstLine="567"/>
        <w:jc w:val="both"/>
        <w:rPr>
          <w:rFonts w:ascii="Times New Roman" w:eastAsia="Times-Roman" w:hAnsi="Times New Roman" w:cs="Times New Roman"/>
          <w:color w:val="000000" w:themeColor="text1"/>
          <w:sz w:val="28"/>
          <w:szCs w:val="28"/>
          <w:lang w:val="kk-KZ"/>
        </w:rPr>
      </w:pPr>
      <w:r w:rsidRPr="00543712">
        <w:rPr>
          <w:rFonts w:ascii="Times New Roman" w:eastAsia="Times-Roman" w:hAnsi="Times New Roman" w:cs="Times New Roman"/>
          <w:color w:val="000000" w:themeColor="text1"/>
          <w:sz w:val="28"/>
          <w:szCs w:val="28"/>
          <w:lang w:val="kk-KZ"/>
        </w:rPr>
        <w:t>Біздің зерттеу тақырыбымыздың</w:t>
      </w:r>
      <w:r w:rsidR="00945118">
        <w:rPr>
          <w:rFonts w:ascii="Times New Roman" w:eastAsia="Times-Roman" w:hAnsi="Times New Roman" w:cs="Times New Roman"/>
          <w:color w:val="000000" w:themeColor="text1"/>
          <w:sz w:val="28"/>
          <w:szCs w:val="28"/>
          <w:lang w:val="kk-KZ"/>
        </w:rPr>
        <w:t xml:space="preserve"> ерекшелігіне қарай</w:t>
      </w:r>
      <w:r w:rsidRPr="00543712">
        <w:rPr>
          <w:rFonts w:ascii="Times New Roman" w:eastAsia="Times-Roman" w:hAnsi="Times New Roman" w:cs="Times New Roman"/>
          <w:color w:val="000000" w:themeColor="text1"/>
          <w:sz w:val="28"/>
          <w:szCs w:val="28"/>
          <w:lang w:val="kk-KZ"/>
        </w:rPr>
        <w:t xml:space="preserve"> этникалық бірегейліктің методологиялық ұстанымдары әртүрлі қалыптасып келеді. </w:t>
      </w:r>
      <w:r>
        <w:rPr>
          <w:rFonts w:ascii="Times New Roman" w:eastAsia="Times-Roman" w:hAnsi="Times New Roman" w:cs="Times New Roman"/>
          <w:color w:val="000000" w:themeColor="text1"/>
          <w:sz w:val="28"/>
          <w:szCs w:val="28"/>
          <w:lang w:val="kk-KZ"/>
        </w:rPr>
        <w:t>Ол</w:t>
      </w:r>
      <w:r w:rsidRPr="00543712">
        <w:rPr>
          <w:rFonts w:ascii="Times New Roman" w:eastAsia="Times-Roman" w:hAnsi="Times New Roman" w:cs="Times New Roman"/>
          <w:color w:val="000000" w:themeColor="text1"/>
          <w:sz w:val="28"/>
          <w:szCs w:val="28"/>
          <w:lang w:val="kk-KZ"/>
        </w:rPr>
        <w:t xml:space="preserve"> әлеуметтанулық тұрғыда жан-жақты қарастырылады. Оның көш басында М. Вэбер, Э. Дюркгеймдер тұрды. Онда әлеуметтік жүйенің </w:t>
      </w:r>
      <w:r w:rsidRPr="00543712">
        <w:rPr>
          <w:rFonts w:ascii="Times New Roman" w:hAnsi="Times New Roman" w:cs="Times New Roman"/>
          <w:color w:val="000000" w:themeColor="text1"/>
          <w:sz w:val="28"/>
          <w:szCs w:val="28"/>
          <w:lang w:val="kk-KZ"/>
        </w:rPr>
        <w:t>«этникалық бірегейлік» және «этникалық сана</w:t>
      </w:r>
      <w:r w:rsidR="00945118">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түсінігінің этносоциология ғылымында өзінің тарихы қалыптасқан. 1990 жылдарға дейін ғылыми айналымда этникалық немесе ұлттық сана</w:t>
      </w:r>
      <w:r w:rsidR="00945118">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деген түсінік этностың жалпы территориясы, тілі және мемлекеттілігі деген ұғымдарды қамтып келді [7</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Кейін</w:t>
      </w:r>
      <w:r w:rsidRPr="00543712">
        <w:rPr>
          <w:rFonts w:ascii="Times New Roman" w:hAnsi="Times New Roman" w:cs="Times New Roman"/>
          <w:color w:val="000000" w:themeColor="text1"/>
          <w:sz w:val="28"/>
          <w:szCs w:val="28"/>
          <w:lang w:val="kk-KZ"/>
        </w:rPr>
        <w:t xml:space="preserve"> заманауи пәнаралық әлеуметтанулық және психологиялық тілде этникалық бірегейлік түсінігі қалыптасты. Этнос</w:t>
      </w:r>
      <w:r w:rsidR="00945118">
        <w:rPr>
          <w:rFonts w:ascii="Times New Roman" w:hAnsi="Times New Roman" w:cs="Times New Roman"/>
          <w:color w:val="000000" w:themeColor="text1"/>
          <w:sz w:val="28"/>
          <w:szCs w:val="28"/>
          <w:lang w:val="kk-KZ"/>
        </w:rPr>
        <w:t>оциологияда оны «этникалық сана-</w:t>
      </w:r>
      <w:r w:rsidRPr="00543712">
        <w:rPr>
          <w:rFonts w:ascii="Times New Roman" w:hAnsi="Times New Roman" w:cs="Times New Roman"/>
          <w:color w:val="000000" w:themeColor="text1"/>
          <w:sz w:val="28"/>
          <w:szCs w:val="28"/>
          <w:lang w:val="kk-KZ"/>
        </w:rPr>
        <w:t>сезім» ретінде түсіндіріледі.</w:t>
      </w:r>
    </w:p>
    <w:p w14:paraId="38A9BA71" w14:textId="77777777" w:rsidR="004A357C" w:rsidRPr="00543712" w:rsidRDefault="004A357C" w:rsidP="004A357C">
      <w:pPr>
        <w:autoSpaceDE w:val="0"/>
        <w:autoSpaceDN w:val="0"/>
        <w:adjustRightInd w:val="0"/>
        <w:spacing w:after="0" w:line="240" w:lineRule="auto"/>
        <w:ind w:firstLine="567"/>
        <w:jc w:val="both"/>
        <w:rPr>
          <w:rFonts w:ascii="Times New Roman" w:eastAsia="Times-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 кезде көпшілік зерттеулерде этникалық бірегейлік мәселесі өзекті мәселе ретінде көрініс тауып отыр. Жалпы, бұл этникалық бірегейлікті түсіндіргенде «этникалық сана</w:t>
      </w:r>
      <w:r w:rsidR="00B540E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бірлігі» деген ұғым тұрад</w:t>
      </w:r>
      <w:r w:rsidR="0021283A">
        <w:rPr>
          <w:rFonts w:ascii="Times New Roman" w:hAnsi="Times New Roman" w:cs="Times New Roman"/>
          <w:color w:val="000000" w:themeColor="text1"/>
          <w:sz w:val="28"/>
          <w:szCs w:val="28"/>
          <w:lang w:val="kk-KZ"/>
        </w:rPr>
        <w:t>ы. Көпшілігінде «этникалық сана-</w:t>
      </w:r>
      <w:r w:rsidRPr="00543712">
        <w:rPr>
          <w:rFonts w:ascii="Times New Roman" w:hAnsi="Times New Roman" w:cs="Times New Roman"/>
          <w:color w:val="000000" w:themeColor="text1"/>
          <w:sz w:val="28"/>
          <w:szCs w:val="28"/>
          <w:lang w:val="kk-KZ"/>
        </w:rPr>
        <w:t>сезім» тарихи зерттеулерде көрініс тапса, «этникалық бірегейлік» әлеуметтанулық және психологиялық зерттеулерде көптеп қолданылады. Зерттеулердегі методологиялық фокустың этникалық сана</w:t>
      </w:r>
      <w:r w:rsidR="0021283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сезімнен «этникалық бірегейлікке» ауысуы, объектінің атауы «этностан» «этникалық топқа» ауысуына алып келді. Ол конструктивистік және инструменталистік тұрғыда өзін мәдениеттің құрамында субъективті факт ретінде қарауға мүмкіндік берді [7</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xml:space="preserve">, с. 28].   </w:t>
      </w:r>
    </w:p>
    <w:p w14:paraId="626247A2"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Осы тұрғыда Э. Смит этникалық топты этноним, мәдениет, ортақ шығу тегіне қарай, туған жерімен немесе территориясымен байланысына және ынтамақтастығына қарай тануды ұсынады [7</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р. 21]. </w:t>
      </w:r>
    </w:p>
    <w:p w14:paraId="6F62EFB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Ф. Барттың этникалық бірегейлікті зерттеу әдістері</w:t>
      </w:r>
      <w:r w:rsidR="0021283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этникалық және мәдени ерекшеліктерді зерттеуі күрделі өзгерістер алып келді. Ол этникалық </w:t>
      </w:r>
      <w:r w:rsidRPr="00543712">
        <w:rPr>
          <w:rFonts w:ascii="Times New Roman" w:hAnsi="Times New Roman" w:cs="Times New Roman"/>
          <w:color w:val="000000" w:themeColor="text1"/>
          <w:sz w:val="28"/>
          <w:szCs w:val="28"/>
          <w:lang w:val="kk-KZ"/>
        </w:rPr>
        <w:lastRenderedPageBreak/>
        <w:t>бірегейліктегі мәдени шекаралардың объективті тарихи сабақтастығынан гөрі этникалық бірегейлікке индивидуальды сана мен әлеуметтік жағдайды түйсіну шарттарына мән береді [5</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Осыған ұқсас ғылыми талдаулар көптеген зерттеушілердің еңбектерінде де кездесіп жатады. </w:t>
      </w:r>
      <w:r>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леуметтану мен этнология ғылымының ортақ мәселесі ретінде қаралатын зерттеулерде кездеседі. Жалпы, этникалық бірегейлік</w:t>
      </w:r>
      <w:r w:rsidR="0021283A">
        <w:rPr>
          <w:rFonts w:ascii="Times New Roman" w:hAnsi="Times New Roman" w:cs="Times New Roman"/>
          <w:color w:val="000000" w:themeColor="text1"/>
          <w:sz w:val="28"/>
          <w:szCs w:val="28"/>
          <w:lang w:val="kk-KZ"/>
        </w:rPr>
        <w:t>т</w:t>
      </w:r>
      <w:r w:rsidRPr="00543712">
        <w:rPr>
          <w:rFonts w:ascii="Times New Roman" w:hAnsi="Times New Roman" w:cs="Times New Roman"/>
          <w:color w:val="000000" w:themeColor="text1"/>
          <w:sz w:val="28"/>
          <w:szCs w:val="28"/>
          <w:lang w:val="kk-KZ"/>
        </w:rPr>
        <w:t>і зерттеу мәселесінде Ф. Барттың бұл ұстанымдарына қарсы уәж айтқан зерттеушілер көп ем</w:t>
      </w:r>
      <w:r w:rsidR="0021283A">
        <w:rPr>
          <w:rFonts w:ascii="Times New Roman" w:hAnsi="Times New Roman" w:cs="Times New Roman"/>
          <w:color w:val="000000" w:themeColor="text1"/>
          <w:sz w:val="28"/>
          <w:szCs w:val="28"/>
          <w:lang w:val="kk-KZ"/>
        </w:rPr>
        <w:t>ес. Керісінше көптеген ғалымдар</w:t>
      </w:r>
      <w:r w:rsidRPr="00543712">
        <w:rPr>
          <w:rFonts w:ascii="Times New Roman" w:hAnsi="Times New Roman" w:cs="Times New Roman"/>
          <w:color w:val="000000" w:themeColor="text1"/>
          <w:sz w:val="28"/>
          <w:szCs w:val="28"/>
          <w:lang w:val="kk-KZ"/>
        </w:rPr>
        <w:t xml:space="preserve"> оның ұстанымдары мен ғылыми пікірлерін қолдап, оны өз зерттеулерінде кеңінен пайдаланды. Соның негізінде этникалық бірегейлікке негізделмеген мәдени шекаралар интенсивті этносаралық қатынастарда әлсірейтіні жөнінде тенденциялар қалыптасқан. Мысалы, жұмыста, бос уақытты пайдалану кезеңінде, отбасы және тұрмыстық жағдайда мәдени ерекшелік арта түседі. Көпшілік авторлар мәдени айрықша ерекшеліктердің әлеуметтік қызметтерін қарастырмайды. А</w:t>
      </w:r>
      <w:r w:rsidR="0021283A">
        <w:rPr>
          <w:rFonts w:ascii="Times New Roman" w:hAnsi="Times New Roman" w:cs="Times New Roman"/>
          <w:color w:val="000000" w:themeColor="text1"/>
          <w:sz w:val="28"/>
          <w:szCs w:val="28"/>
          <w:lang w:val="kk-KZ"/>
        </w:rPr>
        <w:t>лайда</w:t>
      </w:r>
      <w:r w:rsidRPr="00543712">
        <w:rPr>
          <w:rFonts w:ascii="Times New Roman" w:hAnsi="Times New Roman" w:cs="Times New Roman"/>
          <w:color w:val="000000" w:themeColor="text1"/>
          <w:sz w:val="28"/>
          <w:szCs w:val="28"/>
          <w:lang w:val="kk-KZ"/>
        </w:rPr>
        <w:t xml:space="preserve"> этникалық бірегейлікті зерттеуде материалды мәдениеттен гөрі әлеуметтік ұғымдарды зерттеу тиімді екені анықталып отыр. Бұл тұста этносаралық қатынастардағы мигранттардың мәдени ерекшеліктері мен бейімделуі өзге этникалық ортада өзін-өзі қай ортаға жататындығын сезінуі маңызды болып табылады. 1990 жылдардан кейінгі посткеңестік елдердегі миграциялық үрдістердің күшеюі, әртүрлі елдерде этноәлеуметтік қатынастардың артып, этносоциологиялық зерттеулерге деген сұранысты күшейтті. Нәтижесінде жаппай жүргізілген этносоциологиялық зерттеулер мигранттардың жергілікті ортаның мәдениеті мен тәртіптерін игерген мигранттар үшін бей</w:t>
      </w:r>
      <w:r w:rsidR="0021283A">
        <w:rPr>
          <w:rFonts w:ascii="Times New Roman" w:hAnsi="Times New Roman" w:cs="Times New Roman"/>
          <w:color w:val="000000" w:themeColor="text1"/>
          <w:sz w:val="28"/>
          <w:szCs w:val="28"/>
          <w:lang w:val="kk-KZ"/>
        </w:rPr>
        <w:t>імделу үрдісі жеңіл жүретіндігі</w:t>
      </w:r>
      <w:r w:rsidRPr="00543712">
        <w:rPr>
          <w:rFonts w:ascii="Times New Roman" w:hAnsi="Times New Roman" w:cs="Times New Roman"/>
          <w:color w:val="000000" w:themeColor="text1"/>
          <w:sz w:val="28"/>
          <w:szCs w:val="28"/>
          <w:lang w:val="kk-KZ"/>
        </w:rPr>
        <w:t xml:space="preserve"> айтылады.</w:t>
      </w:r>
    </w:p>
    <w:p w14:paraId="4193EFFD"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Этникалық бірегейлікті зерттеудегі мәдени шекаралардың маңыздылығын Ф. Барттан кейін мәдени арақашықтықтар мәселесі бойынша алғашқы зерттеулерді А. Фернхем мен С. Бочнер жасады. Олар мигранттардың психологиясын кроссмәдени талдау арқылы жергілікті жерге бейімделуін және жаңа мәдени ортаға кірігуін қарастырды [</w:t>
      </w:r>
      <w:r>
        <w:rPr>
          <w:rFonts w:ascii="Times New Roman" w:hAnsi="Times New Roman" w:cs="Times New Roman"/>
          <w:color w:val="000000" w:themeColor="text1"/>
          <w:sz w:val="28"/>
          <w:szCs w:val="28"/>
          <w:lang w:val="kk-KZ"/>
        </w:rPr>
        <w:t>80</w:t>
      </w:r>
      <w:r w:rsidRPr="00A0568D">
        <w:rPr>
          <w:rFonts w:ascii="Times New Roman" w:hAnsi="Times New Roman" w:cs="Times New Roman"/>
          <w:color w:val="000000" w:themeColor="text1"/>
          <w:sz w:val="28"/>
          <w:szCs w:val="28"/>
          <w:lang w:val="kk-KZ"/>
        </w:rPr>
        <w:t>, p. 37</w:t>
      </w:r>
      <w:r w:rsidRPr="00543712">
        <w:rPr>
          <w:rFonts w:ascii="Times New Roman" w:hAnsi="Times New Roman" w:cs="Times New Roman"/>
          <w:color w:val="000000" w:themeColor="text1"/>
          <w:sz w:val="28"/>
          <w:szCs w:val="28"/>
          <w:lang w:val="kk-KZ"/>
        </w:rPr>
        <w:t>]. Психологиялық бағытта жасалған кроссмәдени қадамдар зерттеушілерді топтар арасындағы мәдени ерекшеліктерді субъективті символикалық сипатта қызықтырды. Осыған орай әртүрлі мәдени ерекшеліктің болуы мәдени арақашықтықты анықтауға мүмкіндік береді. Ал этникалық топтар арасындағы мәдени арақашықтықтың болуы этникалық топтың өзара бірігуін қамтамасыз етеді. Мұндай зерттеулер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этникалық бірегейлікті этнологияның приморд</w:t>
      </w:r>
      <w:r>
        <w:rPr>
          <w:rFonts w:ascii="Times New Roman" w:hAnsi="Times New Roman" w:cs="Times New Roman"/>
          <w:color w:val="000000" w:themeColor="text1"/>
          <w:sz w:val="28"/>
          <w:szCs w:val="28"/>
          <w:lang w:val="kk-KZ"/>
        </w:rPr>
        <w:t>и</w:t>
      </w:r>
      <w:r w:rsidRPr="00543712">
        <w:rPr>
          <w:rFonts w:ascii="Times New Roman" w:hAnsi="Times New Roman" w:cs="Times New Roman"/>
          <w:color w:val="000000" w:themeColor="text1"/>
          <w:sz w:val="28"/>
          <w:szCs w:val="28"/>
          <w:lang w:val="kk-KZ"/>
        </w:rPr>
        <w:t xml:space="preserve">алистік бағытында қарастырған жөн екенін айғақтайды. </w:t>
      </w:r>
    </w:p>
    <w:p w14:paraId="636A9DF1" w14:textId="49B12D0C"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Жоғарыда кө</w:t>
      </w:r>
      <w:r w:rsidR="0021283A">
        <w:rPr>
          <w:rFonts w:ascii="Times New Roman" w:hAnsi="Times New Roman" w:cs="Times New Roman"/>
          <w:color w:val="000000" w:themeColor="text1"/>
          <w:sz w:val="28"/>
          <w:szCs w:val="28"/>
          <w:lang w:val="kk-KZ"/>
        </w:rPr>
        <w:t>рсетілгендей мәдени арақашықтық</w:t>
      </w:r>
      <w:r w:rsidRPr="00543712">
        <w:rPr>
          <w:rFonts w:ascii="Times New Roman" w:hAnsi="Times New Roman" w:cs="Times New Roman"/>
          <w:color w:val="000000" w:themeColor="text1"/>
          <w:sz w:val="28"/>
          <w:szCs w:val="28"/>
          <w:lang w:val="kk-KZ"/>
        </w:rPr>
        <w:t>пен қатар, қазіргі эт</w:t>
      </w:r>
      <w:r>
        <w:rPr>
          <w:rFonts w:ascii="Times New Roman" w:hAnsi="Times New Roman" w:cs="Times New Roman"/>
          <w:color w:val="000000" w:themeColor="text1"/>
          <w:sz w:val="28"/>
          <w:szCs w:val="28"/>
          <w:lang w:val="kk-KZ"/>
        </w:rPr>
        <w:t xml:space="preserve">носоциологиялық зерттеулерде Р. Парк пен Э. </w:t>
      </w:r>
      <w:r w:rsidRPr="00543712">
        <w:rPr>
          <w:rFonts w:ascii="Times New Roman" w:hAnsi="Times New Roman" w:cs="Times New Roman"/>
          <w:color w:val="000000" w:themeColor="text1"/>
          <w:sz w:val="28"/>
          <w:szCs w:val="28"/>
          <w:lang w:val="kk-KZ"/>
        </w:rPr>
        <w:t>Богардус әлеуметтік арақашықтықтың ш</w:t>
      </w:r>
      <w:r w:rsidR="0021283A">
        <w:rPr>
          <w:rFonts w:ascii="Times New Roman" w:hAnsi="Times New Roman" w:cs="Times New Roman"/>
          <w:color w:val="000000" w:themeColor="text1"/>
          <w:sz w:val="28"/>
          <w:szCs w:val="28"/>
          <w:lang w:val="kk-KZ"/>
        </w:rPr>
        <w:t>каласының негізін қалады. Ол әр</w:t>
      </w:r>
      <w:r w:rsidRPr="00543712">
        <w:rPr>
          <w:rFonts w:ascii="Times New Roman" w:hAnsi="Times New Roman" w:cs="Times New Roman"/>
          <w:color w:val="000000" w:themeColor="text1"/>
          <w:sz w:val="28"/>
          <w:szCs w:val="28"/>
          <w:lang w:val="kk-KZ"/>
        </w:rPr>
        <w:t>түрлі топ пен нәсіл адамда</w:t>
      </w:r>
      <w:r w:rsidR="0021283A">
        <w:rPr>
          <w:rFonts w:ascii="Times New Roman" w:hAnsi="Times New Roman" w:cs="Times New Roman"/>
          <w:color w:val="000000" w:themeColor="text1"/>
          <w:sz w:val="28"/>
          <w:szCs w:val="28"/>
          <w:lang w:val="kk-KZ"/>
        </w:rPr>
        <w:t>рының арасындағы әлеуметтік ара</w:t>
      </w:r>
      <w:r w:rsidRPr="00543712">
        <w:rPr>
          <w:rFonts w:ascii="Times New Roman" w:hAnsi="Times New Roman" w:cs="Times New Roman"/>
          <w:color w:val="000000" w:themeColor="text1"/>
          <w:sz w:val="28"/>
          <w:szCs w:val="28"/>
          <w:lang w:val="kk-KZ"/>
        </w:rPr>
        <w:t>қашықтығын зерттеу арқылы этникалық бірегейліктің аспектілерін қарастыруға мүмкіндік береді. Паркт</w:t>
      </w:r>
      <w:r w:rsidR="0021283A">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ң</w:t>
      </w:r>
      <w:r w:rsidR="0021283A">
        <w:rPr>
          <w:rFonts w:ascii="Times New Roman" w:hAnsi="Times New Roman" w:cs="Times New Roman"/>
          <w:color w:val="000000" w:themeColor="text1"/>
          <w:sz w:val="28"/>
          <w:szCs w:val="28"/>
          <w:lang w:val="kk-KZ"/>
        </w:rPr>
        <w:t xml:space="preserve"> пікірі бойынша әр</w:t>
      </w:r>
      <w:r w:rsidRPr="00543712">
        <w:rPr>
          <w:rFonts w:ascii="Times New Roman" w:hAnsi="Times New Roman" w:cs="Times New Roman"/>
          <w:color w:val="000000" w:themeColor="text1"/>
          <w:sz w:val="28"/>
          <w:szCs w:val="28"/>
          <w:lang w:val="kk-KZ"/>
        </w:rPr>
        <w:t>түрлі этникалық топ өкі</w:t>
      </w:r>
      <w:r w:rsidR="0021283A">
        <w:rPr>
          <w:rFonts w:ascii="Times New Roman" w:hAnsi="Times New Roman" w:cs="Times New Roman"/>
          <w:color w:val="000000" w:themeColor="text1"/>
          <w:sz w:val="28"/>
          <w:szCs w:val="28"/>
          <w:lang w:val="kk-KZ"/>
        </w:rPr>
        <w:t>лдері арасындағы әлеуметтік ара</w:t>
      </w:r>
      <w:r w:rsidRPr="00543712">
        <w:rPr>
          <w:rFonts w:ascii="Times New Roman" w:hAnsi="Times New Roman" w:cs="Times New Roman"/>
          <w:color w:val="000000" w:themeColor="text1"/>
          <w:sz w:val="28"/>
          <w:szCs w:val="28"/>
          <w:lang w:val="kk-KZ"/>
        </w:rPr>
        <w:t>қашықтық қоғамдық ынтымақтастық деңгейі мен нақты қоғамның интеграциялану қабілетін көрсетеді [</w:t>
      </w:r>
      <w:r w:rsidRPr="0073197E">
        <w:rPr>
          <w:rFonts w:ascii="Times New Roman" w:hAnsi="Times New Roman" w:cs="Times New Roman"/>
          <w:color w:val="000000" w:themeColor="text1"/>
          <w:sz w:val="28"/>
          <w:szCs w:val="28"/>
          <w:lang w:val="kk-KZ"/>
        </w:rPr>
        <w:t>8</w:t>
      </w:r>
      <w:r w:rsidRPr="00A0568D">
        <w:rPr>
          <w:rFonts w:ascii="Times New Roman" w:hAnsi="Times New Roman" w:cs="Times New Roman"/>
          <w:color w:val="000000" w:themeColor="text1"/>
          <w:sz w:val="28"/>
          <w:szCs w:val="28"/>
          <w:lang w:val="kk-KZ"/>
        </w:rPr>
        <w:t>1, p. 339</w:t>
      </w:r>
      <w:r w:rsidR="0021283A">
        <w:rPr>
          <w:rFonts w:ascii="Times New Roman" w:hAnsi="Times New Roman" w:cs="Times New Roman"/>
          <w:color w:val="000000" w:themeColor="text1"/>
          <w:sz w:val="28"/>
          <w:szCs w:val="28"/>
          <w:lang w:val="kk-KZ"/>
        </w:rPr>
        <w:t>–</w:t>
      </w:r>
      <w:r w:rsidRPr="00A0568D">
        <w:rPr>
          <w:rFonts w:ascii="Times New Roman" w:hAnsi="Times New Roman" w:cs="Times New Roman"/>
          <w:color w:val="000000" w:themeColor="text1"/>
          <w:sz w:val="28"/>
          <w:szCs w:val="28"/>
          <w:lang w:val="kk-KZ"/>
        </w:rPr>
        <w:t>344</w:t>
      </w:r>
      <w:r w:rsidRPr="00543712">
        <w:rPr>
          <w:rFonts w:ascii="Times New Roman" w:hAnsi="Times New Roman" w:cs="Times New Roman"/>
          <w:color w:val="000000" w:themeColor="text1"/>
          <w:sz w:val="28"/>
          <w:szCs w:val="28"/>
          <w:lang w:val="kk-KZ"/>
        </w:rPr>
        <w:t xml:space="preserve">]. Қазіргі этносаралық қоғамдарда бұл шкала этникалық топтардың бір-біріне қатысты әлеуметтік </w:t>
      </w:r>
      <w:r w:rsidRPr="00543712">
        <w:rPr>
          <w:rFonts w:ascii="Times New Roman" w:hAnsi="Times New Roman" w:cs="Times New Roman"/>
          <w:color w:val="000000" w:themeColor="text1"/>
          <w:sz w:val="28"/>
          <w:szCs w:val="28"/>
          <w:lang w:val="kk-KZ"/>
        </w:rPr>
        <w:lastRenderedPageBreak/>
        <w:t xml:space="preserve">ұстанымдарын анықтайды. Бұл теория тұрғысында көптеген зерттеулер жүргізілді. </w:t>
      </w:r>
      <w:r w:rsidR="007F5D19">
        <w:rPr>
          <w:rFonts w:ascii="Times New Roman" w:hAnsi="Times New Roman" w:cs="Times New Roman"/>
          <w:color w:val="000000" w:themeColor="text1"/>
          <w:sz w:val="28"/>
          <w:szCs w:val="28"/>
          <w:lang w:val="kk-KZ"/>
        </w:rPr>
        <w:t>Бұл</w:t>
      </w:r>
      <w:r w:rsidR="0021283A">
        <w:rPr>
          <w:rFonts w:ascii="Times New Roman" w:hAnsi="Times New Roman" w:cs="Times New Roman"/>
          <w:color w:val="000000" w:themeColor="text1"/>
          <w:sz w:val="28"/>
          <w:szCs w:val="28"/>
          <w:lang w:val="kk-KZ"/>
        </w:rPr>
        <w:t xml:space="preserve"> Украинадағы әлеуметтік ара</w:t>
      </w:r>
      <w:r w:rsidRPr="00543712">
        <w:rPr>
          <w:rFonts w:ascii="Times New Roman" w:hAnsi="Times New Roman" w:cs="Times New Roman"/>
          <w:color w:val="000000" w:themeColor="text1"/>
          <w:sz w:val="28"/>
          <w:szCs w:val="28"/>
          <w:lang w:val="kk-KZ"/>
        </w:rPr>
        <w:t>қашықтық шкаласын пайдалану этникалық толеранттылықтың деңгейін анықтап, өзге ұлттың адамын өз елінің азаматы ретінде санау деңгейіне жеткендігін анықтады [8</w:t>
      </w:r>
      <w:r>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с. 109]. Толеранттылықтың мұндай деңгейі Қазақстанның ішкі саясатында да басымдыққа ие</w:t>
      </w:r>
      <w:r w:rsidR="0021283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21283A">
        <w:rPr>
          <w:rFonts w:ascii="Times New Roman" w:hAnsi="Times New Roman" w:cs="Times New Roman"/>
          <w:color w:val="000000" w:themeColor="text1"/>
          <w:sz w:val="28"/>
          <w:szCs w:val="28"/>
          <w:lang w:val="kk-KZ"/>
        </w:rPr>
        <w:t>я</w:t>
      </w:r>
      <w:r w:rsidRPr="00543712">
        <w:rPr>
          <w:rFonts w:ascii="Times New Roman" w:hAnsi="Times New Roman" w:cs="Times New Roman"/>
          <w:color w:val="000000" w:themeColor="text1"/>
          <w:sz w:val="28"/>
          <w:szCs w:val="28"/>
          <w:lang w:val="kk-KZ"/>
        </w:rPr>
        <w:t xml:space="preserve">ғни еліміздегі әрбір этнос өкілі өзінің тілі мен мәдениетін дамытуға және оны сақтауға құқылы. </w:t>
      </w:r>
      <w:r w:rsidRPr="000825F6">
        <w:rPr>
          <w:rFonts w:ascii="Times New Roman" w:hAnsi="Times New Roman" w:cs="Times New Roman"/>
          <w:sz w:val="28"/>
          <w:szCs w:val="28"/>
          <w:lang w:val="kk-KZ"/>
        </w:rPr>
        <w:t>Елімізде</w:t>
      </w:r>
      <w:r w:rsidRPr="00543712">
        <w:rPr>
          <w:rFonts w:ascii="Times New Roman" w:hAnsi="Times New Roman" w:cs="Times New Roman"/>
          <w:color w:val="000000" w:themeColor="text1"/>
          <w:sz w:val="28"/>
          <w:szCs w:val="28"/>
          <w:lang w:val="kk-KZ"/>
        </w:rPr>
        <w:t xml:space="preserve"> басқа этнос өкілдері тарапынан жекелеген топ өкілінің мәдениеті мен этникалық ерекшеліктерін кемсітуге жол берілмейді. Бұл тұрғыда Қазақстанның этносаралық саясаты посткеңестік елдер арасындағы негізгі модель десе де болады. </w:t>
      </w:r>
      <w:r w:rsidRPr="000825F6">
        <w:rPr>
          <w:rFonts w:ascii="Times New Roman" w:hAnsi="Times New Roman" w:cs="Times New Roman"/>
          <w:sz w:val="28"/>
          <w:szCs w:val="28"/>
          <w:lang w:val="kk-KZ"/>
        </w:rPr>
        <w:t>Бұл</w:t>
      </w:r>
      <w:r w:rsidRPr="00543712">
        <w:rPr>
          <w:rFonts w:ascii="Times New Roman" w:hAnsi="Times New Roman" w:cs="Times New Roman"/>
          <w:color w:val="000000" w:themeColor="text1"/>
          <w:sz w:val="28"/>
          <w:szCs w:val="28"/>
          <w:lang w:val="kk-KZ"/>
        </w:rPr>
        <w:t xml:space="preserve"> еліміздегі өзге этнос өкілдерінің автохтонды қазақ халқымен біртұтас және ауызбірлікте өмір сүруіне олардың қиын-қыстау заманда Қазақстанға келіп жан сақтауы, тарихи жады арқылы қалыптасып отыр. Жалпы, мемлекет ішіндегі бұл үрдістерді азаматтық бірегейлік тұрғысынан қарастыруға болады. </w:t>
      </w:r>
    </w:p>
    <w:p w14:paraId="0C3A0903" w14:textId="77777777" w:rsidR="004A357C" w:rsidRPr="00543712" w:rsidRDefault="005425A7"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r w:rsidR="004A357C" w:rsidRPr="00543712">
        <w:rPr>
          <w:rFonts w:ascii="Times New Roman" w:hAnsi="Times New Roman" w:cs="Times New Roman"/>
          <w:color w:val="000000" w:themeColor="text1"/>
          <w:sz w:val="28"/>
          <w:szCs w:val="28"/>
          <w:lang w:val="kk-KZ"/>
        </w:rPr>
        <w:t xml:space="preserve"> өзіндік және өзге этникалық топтардың этникалық бірегейлігін мультимәдени кеңістікте зерттеу</w:t>
      </w:r>
      <w:r w:rsidR="004A357C">
        <w:rPr>
          <w:rFonts w:ascii="Times New Roman" w:hAnsi="Times New Roman" w:cs="Times New Roman"/>
          <w:color w:val="000000" w:themeColor="text1"/>
          <w:sz w:val="28"/>
          <w:szCs w:val="28"/>
          <w:lang w:val="kk-KZ"/>
        </w:rPr>
        <w:t xml:space="preserve">дің де </w:t>
      </w:r>
      <w:r w:rsidR="004A357C" w:rsidRPr="00543712">
        <w:rPr>
          <w:rFonts w:ascii="Times New Roman" w:hAnsi="Times New Roman" w:cs="Times New Roman"/>
          <w:color w:val="000000" w:themeColor="text1"/>
          <w:sz w:val="28"/>
          <w:szCs w:val="28"/>
          <w:lang w:val="kk-KZ"/>
        </w:rPr>
        <w:t>әдісі бар. Ол этникалық мәселені психологиялық, әлеуметтік, саяси механизмдер арқылы қарастырады. Мысалы, канадалық мультикультурализмді алып қарайтын болсақ, ол</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канадалық саяси бірегейліктің қызметіне кедергі келтірмейді [8</w:t>
      </w:r>
      <w:r w:rsidR="004A357C" w:rsidRPr="00A0568D">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с. 83.]. Бірақ</w:t>
      </w:r>
      <w:r w:rsidR="004A357C" w:rsidRPr="00543712">
        <w:rPr>
          <w:rFonts w:ascii="Times New Roman" w:hAnsi="Times New Roman" w:cs="Times New Roman"/>
          <w:color w:val="000000" w:themeColor="text1"/>
          <w:sz w:val="28"/>
          <w:szCs w:val="28"/>
          <w:lang w:val="kk-KZ"/>
        </w:rPr>
        <w:t xml:space="preserve"> мұнда топтық бірегейліктің ұлттық санасы орнына тілі мен мәдениет кіріктіріледі. Тіл мен мәдениет көптеген елдерде этносты анықтаушы функцияны атқарады. Сол үшін мәдени әркелкілікті қолдау және сақтау үшін этносаралық саясатта жұмсақтықтарға жол беріледі. Бұл жағдай қазақ диаспорасы орналасқан Түркияда да сақталып отыр. Мысалы</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 Түркия үкіметі қазақтарға өзінің мәдени дамуына мүмкіндік бергенімен, әлеуметтік жағдай қазақтардың толыққанды қазақы дәстүрлерді ұстауына мүмкіндік бермейді. Дәл осындай жағдай басқа да елдерде сақталған. </w:t>
      </w:r>
    </w:p>
    <w:p w14:paraId="29785F2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Бұл мәселеде С. Бенхабибтің пікірлерінің маңызы зор. Оның пікірінше қазіргі заманауи әлемде мәдениет жалпылама қолданыстағы бірегейліктің синонимі болып табылады [8</w:t>
      </w:r>
      <w:r w:rsidRPr="008522FA">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с. 3</w:t>
      </w:r>
      <w:r w:rsidRPr="008522FA">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Автордың пікірінше мәдениет адамдардың қызметінің жиынтық элементі болып табылады [8</w:t>
      </w:r>
      <w:r w:rsidRPr="008522FA">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с. 52].</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Қазіргі әлемнің көп елдерінде мәдени шекаралар этникалық бірегейлікті қолдайды. </w:t>
      </w:r>
    </w:p>
    <w:p w14:paraId="09E640D2"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Әлеуметтік кеңістіктің мәдени сипаттары мен белгілері бойынша категорияға бөлінуі – этникалық бірегейлікті қалыптастыруда әлеуметтік бірегейліктің когнитивті теориясының маңызды бөлігі. Әлеуметтік бірегейлік механизмдерін топаралық салыстыру, сараптаула</w:t>
      </w:r>
      <w:r>
        <w:rPr>
          <w:rFonts w:ascii="Times New Roman" w:hAnsi="Times New Roman" w:cs="Times New Roman"/>
          <w:color w:val="000000" w:themeColor="text1"/>
          <w:sz w:val="28"/>
          <w:szCs w:val="28"/>
          <w:lang w:val="kk-KZ"/>
        </w:rPr>
        <w:t xml:space="preserve">р жоғарыда атап өткеніміздей Г. </w:t>
      </w:r>
      <w:r w:rsidRPr="00543712">
        <w:rPr>
          <w:rFonts w:ascii="Times New Roman" w:hAnsi="Times New Roman" w:cs="Times New Roman"/>
          <w:color w:val="000000" w:themeColor="text1"/>
          <w:sz w:val="28"/>
          <w:szCs w:val="28"/>
          <w:lang w:val="kk-KZ"/>
        </w:rPr>
        <w:t>Тэждел, Дж. Тернер сияқты әлеуметтік психологтар тарапынан кеңінен зерттелді [5</w:t>
      </w:r>
      <w:r w:rsidRPr="00AF5CE4">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Бұл теория бойынша адамның әлеуметтік қабылдауларында әлеуметтік жіктелу үрдісі қалыптасады. Ол адамдардың ой</w:t>
      </w:r>
      <w:r w:rsidR="005425A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санасына қарай топтарға жіктелуіне жағдай жасайды. Әлеуметтік категорияларға бөліну үрдісі белсенді әлеуметтік бірегейлікпен жалғасады. Осы тұрғыда этномәдени тұтастықты топтар негізінде қарастыру</w:t>
      </w:r>
      <w:r w:rsidR="005425A7">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этникалық бірегейлікті қоғамдық қатынастардың негізінде зерттеуге мүмкіндік береді.</w:t>
      </w:r>
    </w:p>
    <w:p w14:paraId="615164DF"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lastRenderedPageBreak/>
        <w:t>Ал</w:t>
      </w:r>
      <w:r w:rsidR="005425A7">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этникалық бірегейлікті ғылыми айналымда әсірелеу (гиперболизациялау) түсінігін француз антропологы Дж. Деверо енгізді. Ол этникалық б</w:t>
      </w:r>
      <w:r w:rsidR="005425A7">
        <w:rPr>
          <w:rFonts w:ascii="Times New Roman" w:hAnsi="Times New Roman" w:cs="Times New Roman"/>
          <w:color w:val="000000" w:themeColor="text1"/>
          <w:sz w:val="28"/>
          <w:szCs w:val="28"/>
          <w:lang w:val="kk-KZ"/>
        </w:rPr>
        <w:t>ірегейліктің гипербірегей болуы</w:t>
      </w:r>
      <w:r w:rsidRPr="00543712">
        <w:rPr>
          <w:rFonts w:ascii="Times New Roman" w:hAnsi="Times New Roman" w:cs="Times New Roman"/>
          <w:color w:val="000000" w:themeColor="text1"/>
          <w:sz w:val="28"/>
          <w:szCs w:val="28"/>
          <w:lang w:val="kk-KZ"/>
        </w:rPr>
        <w:t xml:space="preserve"> оның басқа әлеуметтік бірегейліктерден маңызын жоғарылатып, белсенді болған кезд</w:t>
      </w:r>
      <w:r w:rsidR="005425A7">
        <w:rPr>
          <w:rFonts w:ascii="Times New Roman" w:hAnsi="Times New Roman" w:cs="Times New Roman"/>
          <w:color w:val="000000" w:themeColor="text1"/>
          <w:sz w:val="28"/>
          <w:szCs w:val="28"/>
          <w:lang w:val="kk-KZ"/>
        </w:rPr>
        <w:t>е жүзеге асады. Бұл жағдайда ол</w:t>
      </w:r>
      <w:r w:rsidRPr="00543712">
        <w:rPr>
          <w:rFonts w:ascii="Times New Roman" w:hAnsi="Times New Roman" w:cs="Times New Roman"/>
          <w:color w:val="000000" w:themeColor="text1"/>
          <w:sz w:val="28"/>
          <w:szCs w:val="28"/>
          <w:lang w:val="kk-KZ"/>
        </w:rPr>
        <w:t xml:space="preserve"> индивидуалды ерекшеліктерді жойып, тұлғаның көптеген қырларын қысқартып, болмысты біржақты қабылдауға жетелейді деп тұжырымдады [5</w:t>
      </w:r>
      <w:r w:rsidRPr="008522FA">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xml:space="preserve">]. </w:t>
      </w:r>
      <w:r w:rsidR="005425A7">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xml:space="preserve"> этникалық бірегейліктің маңызы барлық бірегейлік формаларынан жоғары дәрежеде болатынын атады. </w:t>
      </w:r>
    </w:p>
    <w:p w14:paraId="0A979BC7" w14:textId="77777777" w:rsidR="004A357C" w:rsidRPr="00543712" w:rsidRDefault="005425A7"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w:t>
      </w:r>
      <w:r w:rsidR="004A357C" w:rsidRPr="00543712">
        <w:rPr>
          <w:rFonts w:ascii="Times New Roman" w:hAnsi="Times New Roman" w:cs="Times New Roman"/>
          <w:color w:val="000000" w:themeColor="text1"/>
          <w:sz w:val="28"/>
          <w:szCs w:val="28"/>
          <w:lang w:val="kk-KZ"/>
        </w:rPr>
        <w:t xml:space="preserve"> еліміздегі этникалық бірегейлікті саяси және идеологиялық тұрғысынан түсіндіретін бірқатар еңбектер жарық көрген. Олар тәуелсіз Қазақстан жағдайындағы этникалық бірегейліктің үрдістерін жан-жақты қарастырады. </w:t>
      </w:r>
      <w:r w:rsidR="004A357C" w:rsidRPr="000825F6">
        <w:rPr>
          <w:rFonts w:ascii="Times New Roman" w:hAnsi="Times New Roman" w:cs="Times New Roman"/>
          <w:sz w:val="28"/>
          <w:szCs w:val="28"/>
          <w:lang w:val="kk-KZ"/>
        </w:rPr>
        <w:t>Бұл еңбектерде</w:t>
      </w:r>
      <w:r w:rsidR="004A357C" w:rsidRPr="00543712">
        <w:rPr>
          <w:rFonts w:ascii="Times New Roman" w:hAnsi="Times New Roman" w:cs="Times New Roman"/>
          <w:color w:val="000000" w:themeColor="text1"/>
          <w:sz w:val="28"/>
          <w:szCs w:val="28"/>
          <w:lang w:val="kk-KZ"/>
        </w:rPr>
        <w:t xml:space="preserve"> этникалық бірегейлікке саяси-идеологиялық тұрғыда баға береді. </w:t>
      </w:r>
    </w:p>
    <w:p w14:paraId="753FCFD2"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Қазақстандағы азаматтық және ұлттық бірегейлік мәселесіне көптеген зерттеушілер атсалысты.</w:t>
      </w:r>
      <w:r>
        <w:rPr>
          <w:rFonts w:ascii="Times New Roman" w:hAnsi="Times New Roman" w:cs="Times New Roman"/>
          <w:color w:val="000000" w:themeColor="text1"/>
          <w:sz w:val="28"/>
          <w:szCs w:val="28"/>
          <w:lang w:val="kk-KZ"/>
        </w:rPr>
        <w:t xml:space="preserve"> Олардың қатарында</w:t>
      </w:r>
      <w:r w:rsidRPr="00543712">
        <w:rPr>
          <w:rFonts w:ascii="Times New Roman" w:hAnsi="Times New Roman" w:cs="Times New Roman"/>
          <w:color w:val="000000" w:themeColor="text1"/>
          <w:sz w:val="28"/>
          <w:szCs w:val="28"/>
          <w:lang w:val="kk-KZ"/>
        </w:rPr>
        <w:t xml:space="preserve"> Ә.Н. Нысанбаев [8</w:t>
      </w:r>
      <w:r w:rsidRPr="008522FA">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В.Ю. Дунаев [8</w:t>
      </w:r>
      <w:r w:rsidRPr="008522FA">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Р.Қ. Қадыржанов [8</w:t>
      </w:r>
      <w:r w:rsidRPr="00042CC5">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М.М. Нұрғалиева [8</w:t>
      </w:r>
      <w:r w:rsidRPr="00042CC5">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Ә. Ғали [8</w:t>
      </w:r>
      <w:r w:rsidRPr="00042CC5">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Т.А. Козырева</w:t>
      </w:r>
      <w:r w:rsidR="005425A7">
        <w:rPr>
          <w:rFonts w:ascii="Times New Roman" w:hAnsi="Times New Roman" w:cs="Times New Roman"/>
          <w:color w:val="000000" w:themeColor="text1"/>
          <w:sz w:val="28"/>
          <w:szCs w:val="28"/>
          <w:lang w:val="kk-KZ"/>
        </w:rPr>
        <w:t>ны</w:t>
      </w:r>
      <w:r w:rsidRPr="00543712">
        <w:rPr>
          <w:rFonts w:ascii="Times New Roman" w:hAnsi="Times New Roman" w:cs="Times New Roman"/>
          <w:color w:val="000000" w:themeColor="text1"/>
          <w:sz w:val="28"/>
          <w:szCs w:val="28"/>
          <w:lang w:val="kk-KZ"/>
        </w:rPr>
        <w:t xml:space="preserve"> [</w:t>
      </w:r>
      <w:r w:rsidRPr="00042CC5">
        <w:rPr>
          <w:rFonts w:ascii="Times New Roman" w:hAnsi="Times New Roman" w:cs="Times New Roman"/>
          <w:color w:val="000000" w:themeColor="text1"/>
          <w:sz w:val="28"/>
          <w:szCs w:val="28"/>
          <w:lang w:val="kk-KZ"/>
        </w:rPr>
        <w:t>90</w:t>
      </w:r>
      <w:r w:rsidRPr="00543712">
        <w:rPr>
          <w:rFonts w:ascii="Times New Roman" w:hAnsi="Times New Roman" w:cs="Times New Roman"/>
          <w:color w:val="000000" w:themeColor="text1"/>
          <w:sz w:val="28"/>
          <w:szCs w:val="28"/>
          <w:lang w:val="kk-KZ"/>
        </w:rPr>
        <w:t>, с. 7</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10] және т.б. атауға болады.</w:t>
      </w:r>
    </w:p>
    <w:p w14:paraId="2C14A3C6"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Ә.Н. Нысанбаевтың зерттеулерінде шетелдегі қазақ диаспорасын зерттеудің қажеттілігі айтыла келе, қазіргі жай-күйі сөз етіледі. </w:t>
      </w:r>
      <w:r>
        <w:rPr>
          <w:rFonts w:ascii="Times New Roman" w:hAnsi="Times New Roman" w:cs="Times New Roman"/>
          <w:color w:val="000000" w:themeColor="text1"/>
          <w:sz w:val="28"/>
          <w:szCs w:val="28"/>
          <w:lang w:val="kk-KZ"/>
        </w:rPr>
        <w:t>Ол</w:t>
      </w:r>
      <w:r w:rsidRPr="00543712">
        <w:rPr>
          <w:rFonts w:ascii="Times New Roman" w:hAnsi="Times New Roman" w:cs="Times New Roman"/>
          <w:color w:val="000000" w:themeColor="text1"/>
          <w:sz w:val="28"/>
          <w:szCs w:val="28"/>
          <w:lang w:val="kk-KZ"/>
        </w:rPr>
        <w:t xml:space="preserve"> шетелдегі қазақтар Қазақ елінің құрамдас бөлігі ретінде қарастырылуы керектігін айтып, көпсанды халықтар арасында тіршілік етіп жатқан қазақтардың өзін-өзі сақтау үшін этникалық тұтастықты, ұлттық менталитетті соғырлым табандылықпен сақтауға тырысатынын жеткізеді [9</w:t>
      </w:r>
      <w:r w:rsidRPr="00042CC5">
        <w:rPr>
          <w:rFonts w:ascii="Times New Roman" w:hAnsi="Times New Roman" w:cs="Times New Roman"/>
          <w:color w:val="000000" w:themeColor="text1"/>
          <w:sz w:val="28"/>
          <w:szCs w:val="28"/>
          <w:lang w:val="kk-KZ"/>
        </w:rPr>
        <w:t>1</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38</w:t>
      </w:r>
      <w:r>
        <w:rPr>
          <w:rFonts w:ascii="Times New Roman" w:hAnsi="Times New Roman" w:cs="Times New Roman"/>
          <w:color w:val="000000" w:themeColor="text1"/>
          <w:sz w:val="28"/>
          <w:szCs w:val="28"/>
          <w:lang w:val="kk-KZ"/>
        </w:rPr>
        <w:t xml:space="preserve">-39 </w:t>
      </w:r>
      <w:r w:rsidR="005425A7">
        <w:rPr>
          <w:rFonts w:ascii="Times New Roman" w:hAnsi="Times New Roman" w:cs="Times New Roman"/>
          <w:color w:val="000000" w:themeColor="text1"/>
          <w:sz w:val="28"/>
          <w:szCs w:val="28"/>
          <w:lang w:val="kk-KZ"/>
        </w:rPr>
        <w:t>б</w:t>
      </w:r>
      <w:r w:rsidR="00AB67E3">
        <w:rPr>
          <w:rFonts w:ascii="Times New Roman" w:hAnsi="Times New Roman" w:cs="Times New Roman"/>
          <w:color w:val="000000" w:themeColor="text1"/>
          <w:sz w:val="28"/>
          <w:szCs w:val="28"/>
          <w:lang w:val="kk-KZ"/>
        </w:rPr>
        <w:t>б</w:t>
      </w:r>
      <w:r w:rsidR="005425A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Ал М.</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Шайкемелевтің еңбегінде жалпы қазақ ұлтының бірегейлігін көрсетеді. Зерттеуші мұны тарихи өмір салтымен салыстыра келе, қазіргі модернизация заманындағы әлеуметтік қатынастардағы азаматтық, әлеуметтік бірегейлік дейгейін айшықтайды. </w:t>
      </w:r>
      <w:r>
        <w:rPr>
          <w:rFonts w:ascii="Times New Roman" w:hAnsi="Times New Roman" w:cs="Times New Roman"/>
          <w:sz w:val="28"/>
          <w:szCs w:val="28"/>
          <w:lang w:val="kk-KZ"/>
        </w:rPr>
        <w:t>Автор өз еңбегінде</w:t>
      </w:r>
      <w:r w:rsidRPr="00543712">
        <w:rPr>
          <w:rFonts w:ascii="Times New Roman" w:hAnsi="Times New Roman" w:cs="Times New Roman"/>
          <w:color w:val="000000" w:themeColor="text1"/>
          <w:sz w:val="28"/>
          <w:szCs w:val="28"/>
          <w:lang w:val="kk-KZ"/>
        </w:rPr>
        <w:t xml:space="preserve"> қазақ халқының толеранттылығы мен этносаралық қатынастардағы моделін көрсеткісі келеді [6</w:t>
      </w:r>
      <w:r w:rsidRPr="00042CC5">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w:t>
      </w:r>
    </w:p>
    <w:p w14:paraId="2EDBBFC4"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Қазақстандық ғалымдар арасында бірегейлік мәселесінде әртүрлі пікірлер қалыптасқан. Мысалы, Р.Қ. Қадыржановтың еңбегінде ұлттық бірегейліктің қалыптасуына титулды этностың белгілері</w:t>
      </w:r>
      <w:r w:rsidR="005425A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символдары арқылы басқа этностарды өз жанына топтастыруы қабілетін айтады. Мемлекеттегі титулды ұлттың бірегейлігінің қалыптасуына ұлттық идея, ұлттық тарих, патриотизм, тіл, мифтер және т.б. қызмет атқаруы тиіс. </w:t>
      </w:r>
      <w:r w:rsidR="005425A7">
        <w:rPr>
          <w:rFonts w:ascii="Times New Roman" w:hAnsi="Times New Roman" w:cs="Times New Roman"/>
          <w:sz w:val="28"/>
          <w:szCs w:val="28"/>
          <w:lang w:val="kk-KZ"/>
        </w:rPr>
        <w:t>Зерттеуші</w:t>
      </w:r>
      <w:r w:rsidRPr="00543712">
        <w:rPr>
          <w:rFonts w:ascii="Times New Roman" w:hAnsi="Times New Roman" w:cs="Times New Roman"/>
          <w:color w:val="000000" w:themeColor="text1"/>
          <w:sz w:val="28"/>
          <w:szCs w:val="28"/>
          <w:lang w:val="kk-KZ"/>
        </w:rPr>
        <w:t xml:space="preserve"> Қазақстандағы ұлттық бірегейлікті зерттеу үшін жаңа көзқарастар мен жаңа бастамалар қажеттігін атап өтеді [8</w:t>
      </w:r>
      <w:r w:rsidRPr="00734031">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с. 131]. </w:t>
      </w:r>
    </w:p>
    <w:p w14:paraId="3F589E11"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Нұрмұратовтың зерттеулерінде қазақ диаспорасының этникалық бірегейлену үрдісінің негізгі ұстанымдары қазақтың дәстүрлі менталитетіне негізделетінін атап өтеді. Ол шетелдегі қазақ диаспорасындағы өзара байланыс орнату жолдарында жас буын өкілдерінің</w:t>
      </w:r>
      <w:r w:rsidR="001B2C1F">
        <w:rPr>
          <w:rFonts w:ascii="Times New Roman" w:hAnsi="Times New Roman" w:cs="Times New Roman"/>
          <w:color w:val="000000" w:themeColor="text1"/>
          <w:sz w:val="28"/>
          <w:szCs w:val="28"/>
          <w:lang w:val="kk-KZ"/>
        </w:rPr>
        <w:t xml:space="preserve"> неке қатынастарын реттеуде әр</w:t>
      </w:r>
      <w:r w:rsidRPr="00543712">
        <w:rPr>
          <w:rFonts w:ascii="Times New Roman" w:hAnsi="Times New Roman" w:cs="Times New Roman"/>
          <w:color w:val="000000" w:themeColor="text1"/>
          <w:sz w:val="28"/>
          <w:szCs w:val="28"/>
          <w:lang w:val="kk-KZ"/>
        </w:rPr>
        <w:t>түрлі іс</w:t>
      </w:r>
      <w:r w:rsidR="001B2C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шараларға, қадамдарға баруын (кіші құрылтайлардың өткізілуін) этникалық қажеттілік арқылы жүзеге асырылып отырғанын жасырмайды. </w:t>
      </w:r>
      <w:r w:rsidRPr="00D63E0C">
        <w:rPr>
          <w:rFonts w:ascii="Times New Roman" w:hAnsi="Times New Roman" w:cs="Times New Roman"/>
          <w:sz w:val="28"/>
          <w:szCs w:val="28"/>
          <w:lang w:val="kk-KZ"/>
        </w:rPr>
        <w:t>Мұнда</w:t>
      </w:r>
      <w:r w:rsidRPr="00543712">
        <w:rPr>
          <w:rFonts w:ascii="Times New Roman" w:hAnsi="Times New Roman" w:cs="Times New Roman"/>
          <w:color w:val="000000" w:themeColor="text1"/>
          <w:sz w:val="28"/>
          <w:szCs w:val="28"/>
          <w:lang w:val="kk-KZ"/>
        </w:rPr>
        <w:t xml:space="preserve"> Еуропа қазақтарының ұлттық некені жастар арасында дәріптеп, тіпті түркі халықтары арасындағы некеге де жол беріп отырғанын атап өтеді. Зерттеуші осындай </w:t>
      </w:r>
      <w:r w:rsidRPr="00543712">
        <w:rPr>
          <w:rFonts w:ascii="Times New Roman" w:hAnsi="Times New Roman" w:cs="Times New Roman"/>
          <w:color w:val="000000" w:themeColor="text1"/>
          <w:sz w:val="28"/>
          <w:szCs w:val="28"/>
          <w:lang w:val="kk-KZ"/>
        </w:rPr>
        <w:lastRenderedPageBreak/>
        <w:t>үрдістерді алға тарта отырып шетелдегі қазақтардың өзін-өзі сақтап қалу жолдарын қарастырады</w:t>
      </w:r>
      <w:r w:rsidR="001B2C1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[9</w:t>
      </w:r>
      <w:r w:rsidRPr="00042CC5">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xml:space="preserve">]. </w:t>
      </w:r>
    </w:p>
    <w:p w14:paraId="45B4C02D"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E1119D">
        <w:rPr>
          <w:rFonts w:ascii="Times New Roman" w:hAnsi="Times New Roman" w:cs="Times New Roman"/>
          <w:color w:val="000000" w:themeColor="text1"/>
          <w:sz w:val="28"/>
          <w:szCs w:val="28"/>
          <w:lang w:val="kk-KZ"/>
        </w:rPr>
        <w:t>Философ</w:t>
      </w:r>
      <w:r w:rsidRPr="00543712">
        <w:rPr>
          <w:rFonts w:ascii="Times New Roman" w:hAnsi="Times New Roman" w:cs="Times New Roman"/>
          <w:color w:val="000000" w:themeColor="text1"/>
          <w:sz w:val="28"/>
          <w:szCs w:val="28"/>
          <w:lang w:val="kk-KZ"/>
        </w:rPr>
        <w:t xml:space="preserve"> 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Айтымбетов қазіргі қазақстандық қоғамда ұлттық бірегейліктің қалыптасуын</w:t>
      </w:r>
      <w:r w:rsidR="001B2C1F">
        <w:rPr>
          <w:rFonts w:ascii="Times New Roman" w:hAnsi="Times New Roman" w:cs="Times New Roman"/>
          <w:color w:val="000000" w:themeColor="text1"/>
          <w:sz w:val="28"/>
          <w:szCs w:val="28"/>
          <w:lang w:val="kk-KZ"/>
        </w:rPr>
        <w:t>да</w:t>
      </w:r>
      <w:r w:rsidRPr="00543712">
        <w:rPr>
          <w:rFonts w:ascii="Times New Roman" w:hAnsi="Times New Roman" w:cs="Times New Roman"/>
          <w:color w:val="000000" w:themeColor="text1"/>
          <w:sz w:val="28"/>
          <w:szCs w:val="28"/>
          <w:lang w:val="kk-KZ"/>
        </w:rPr>
        <w:t xml:space="preserve"> екі түрлі саяси мәдениеттің барлығын және олардың өзара қарама-қарсы екеніне көз жеткізеді. Біріншісі, адамдар санасында әлі де болса өмір сүруін жалғастырып келе жатқан ескі кеңестік саяси мәдениеттің қалдықтары, екіншісі, жаңадан қалыптасып келе жатқан қазақстандықтардың жаңа саяси мәдениеті [9</w:t>
      </w:r>
      <w:r w:rsidRPr="00734031">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40-б.]. Бұл тұжырымдарда 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Айтымбетов тарихи сананың этнос өміріндегі маңызын көрсеткісі келеді.</w:t>
      </w:r>
      <w:r>
        <w:rPr>
          <w:rFonts w:ascii="Times New Roman" w:hAnsi="Times New Roman" w:cs="Times New Roman"/>
          <w:color w:val="000000" w:themeColor="text1"/>
          <w:sz w:val="28"/>
          <w:szCs w:val="28"/>
          <w:lang w:val="kk-KZ"/>
        </w:rPr>
        <w:t xml:space="preserve"> Оны а</w:t>
      </w:r>
      <w:r w:rsidRPr="00543712">
        <w:rPr>
          <w:rFonts w:ascii="Times New Roman" w:hAnsi="Times New Roman" w:cs="Times New Roman"/>
          <w:color w:val="000000" w:themeColor="text1"/>
          <w:sz w:val="28"/>
          <w:szCs w:val="28"/>
          <w:lang w:val="kk-KZ"/>
        </w:rPr>
        <w:t>дамдар санасындағы басымдыққа ие тарихи символдарға назар аудар</w:t>
      </w:r>
      <w:r>
        <w:rPr>
          <w:rFonts w:ascii="Times New Roman" w:hAnsi="Times New Roman" w:cs="Times New Roman"/>
          <w:color w:val="000000" w:themeColor="text1"/>
          <w:sz w:val="28"/>
          <w:szCs w:val="28"/>
          <w:lang w:val="kk-KZ"/>
        </w:rPr>
        <w:t>у арқылы талдауды қажет деп есептейді</w:t>
      </w:r>
      <w:r w:rsidRPr="00543712">
        <w:rPr>
          <w:rFonts w:ascii="Times New Roman" w:hAnsi="Times New Roman" w:cs="Times New Roman"/>
          <w:color w:val="000000" w:themeColor="text1"/>
          <w:sz w:val="28"/>
          <w:szCs w:val="28"/>
          <w:lang w:val="kk-KZ"/>
        </w:rPr>
        <w:t xml:space="preserve">. Ал кейінгі кездері ұлттық бірегейлікке байланысты жүргізілген зерттеулердің ішінде Т.Т. Оспановтың зерттеулерін алып қарасақ болады. Оның зерттеулерінде ұлттық бірегейліктің әлеуметтік философиядағы </w:t>
      </w:r>
      <w:r w:rsidR="001B2C1F">
        <w:rPr>
          <w:rFonts w:ascii="Times New Roman" w:hAnsi="Times New Roman" w:cs="Times New Roman"/>
          <w:color w:val="000000" w:themeColor="text1"/>
          <w:sz w:val="28"/>
          <w:szCs w:val="28"/>
          <w:lang w:val="kk-KZ"/>
        </w:rPr>
        <w:t>көрінісі сипатталады. Сондай-ақ</w:t>
      </w:r>
      <w:r w:rsidRPr="00543712">
        <w:rPr>
          <w:rFonts w:ascii="Times New Roman" w:hAnsi="Times New Roman" w:cs="Times New Roman"/>
          <w:color w:val="000000" w:themeColor="text1"/>
          <w:sz w:val="28"/>
          <w:szCs w:val="28"/>
          <w:lang w:val="kk-KZ"/>
        </w:rPr>
        <w:t xml:space="preserve"> этникалық бірегейлікті, рухани мәдениетті және этностың болмысын сақтауда тілдің маңызды рөл ойнайтынын көрсетеді. Бір сөзбен айтқанда</w:t>
      </w:r>
      <w:r w:rsidR="001B2C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тілдің ұрпақ арасындағы мәдениетті жеткізуші қызметін қарастырады [9</w:t>
      </w:r>
      <w:r>
        <w:rPr>
          <w:rFonts w:ascii="Times New Roman" w:hAnsi="Times New Roman" w:cs="Times New Roman"/>
          <w:color w:val="000000" w:themeColor="text1"/>
          <w:sz w:val="28"/>
          <w:szCs w:val="28"/>
          <w:lang w:val="kk-KZ"/>
        </w:rPr>
        <w:t>4</w:t>
      </w:r>
      <w:r w:rsidRPr="00042CC5">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с. </w:t>
      </w:r>
      <w:r w:rsidRPr="001F22BD">
        <w:rPr>
          <w:rFonts w:ascii="Times New Roman" w:hAnsi="Times New Roman" w:cs="Times New Roman"/>
          <w:color w:val="000000" w:themeColor="text1"/>
          <w:sz w:val="28"/>
          <w:szCs w:val="28"/>
          <w:lang w:val="kk-KZ"/>
        </w:rPr>
        <w:t>52-57</w:t>
      </w:r>
      <w:r w:rsidRPr="00543712">
        <w:rPr>
          <w:rFonts w:ascii="Times New Roman" w:hAnsi="Times New Roman" w:cs="Times New Roman"/>
          <w:color w:val="000000" w:themeColor="text1"/>
          <w:sz w:val="28"/>
          <w:szCs w:val="28"/>
          <w:lang w:val="kk-KZ"/>
        </w:rPr>
        <w:t>].</w:t>
      </w:r>
    </w:p>
    <w:p w14:paraId="423D5B8F"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Көпшілігінде этникалық топтар территориялық немесе саяси тәуелсіз б</w:t>
      </w:r>
      <w:r w:rsidR="001B2C1F">
        <w:rPr>
          <w:rFonts w:ascii="Times New Roman" w:hAnsi="Times New Roman" w:cs="Times New Roman"/>
          <w:color w:val="000000" w:themeColor="text1"/>
          <w:sz w:val="28"/>
          <w:szCs w:val="28"/>
          <w:lang w:val="kk-KZ"/>
        </w:rPr>
        <w:t>олуы тиіс. Алайда</w:t>
      </w:r>
      <w:r w:rsidRPr="00543712">
        <w:rPr>
          <w:rFonts w:ascii="Times New Roman" w:hAnsi="Times New Roman" w:cs="Times New Roman"/>
          <w:color w:val="000000" w:themeColor="text1"/>
          <w:sz w:val="28"/>
          <w:szCs w:val="28"/>
          <w:lang w:val="kk-KZ"/>
        </w:rPr>
        <w:t xml:space="preserve"> этникалық топтар</w:t>
      </w:r>
      <w:r w:rsidR="001B2C1F">
        <w:rPr>
          <w:rFonts w:ascii="Times New Roman" w:hAnsi="Times New Roman" w:cs="Times New Roman"/>
          <w:color w:val="000000" w:themeColor="text1"/>
          <w:sz w:val="28"/>
          <w:szCs w:val="28"/>
          <w:lang w:val="kk-KZ"/>
        </w:rPr>
        <w:t>ды осындай негізде салыстыру әр</w:t>
      </w:r>
      <w:r w:rsidRPr="00543712">
        <w:rPr>
          <w:rFonts w:ascii="Times New Roman" w:hAnsi="Times New Roman" w:cs="Times New Roman"/>
          <w:color w:val="000000" w:themeColor="text1"/>
          <w:sz w:val="28"/>
          <w:szCs w:val="28"/>
          <w:lang w:val="kk-KZ"/>
        </w:rPr>
        <w:t>түрлі жағдайларды қалыптастырады. Мысалы, кейбір этностар бір өзі бүкіл мемлекеттің территори</w:t>
      </w:r>
      <w:r w:rsidR="001B2C1F">
        <w:rPr>
          <w:rFonts w:ascii="Times New Roman" w:hAnsi="Times New Roman" w:cs="Times New Roman"/>
          <w:color w:val="000000" w:themeColor="text1"/>
          <w:sz w:val="28"/>
          <w:szCs w:val="28"/>
          <w:lang w:val="kk-KZ"/>
        </w:rPr>
        <w:t>ясын алып жатса, кейбірі өмірінд</w:t>
      </w:r>
      <w:r w:rsidRPr="00543712">
        <w:rPr>
          <w:rFonts w:ascii="Times New Roman" w:hAnsi="Times New Roman" w:cs="Times New Roman"/>
          <w:color w:val="000000" w:themeColor="text1"/>
          <w:sz w:val="28"/>
          <w:szCs w:val="28"/>
          <w:lang w:val="kk-KZ"/>
        </w:rPr>
        <w:t>е тәуелсіздікке қол жеткізе алмай кетеді. Сан жағынан басым және тәуелсіз этникалық топтарда ұлттық немесе өңірлік бірегейлікті</w:t>
      </w:r>
      <w:r w:rsidR="001B2C1F">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 формалары қалыптасады. Жалпы, «ұл</w:t>
      </w:r>
      <w:r w:rsidR="001B2C1F">
        <w:rPr>
          <w:rFonts w:ascii="Times New Roman" w:hAnsi="Times New Roman" w:cs="Times New Roman"/>
          <w:color w:val="000000" w:themeColor="text1"/>
          <w:sz w:val="28"/>
          <w:szCs w:val="28"/>
          <w:lang w:val="kk-KZ"/>
        </w:rPr>
        <w:t>т» және «ұлттық» деген ұғымдар</w:t>
      </w:r>
      <w:r w:rsidRPr="00543712">
        <w:rPr>
          <w:rFonts w:ascii="Times New Roman" w:hAnsi="Times New Roman" w:cs="Times New Roman"/>
          <w:color w:val="000000" w:themeColor="text1"/>
          <w:sz w:val="28"/>
          <w:szCs w:val="28"/>
          <w:lang w:val="kk-KZ"/>
        </w:rPr>
        <w:t xml:space="preserve"> саяси тәуелсіз этникалық топтарға айтылады. Сол тұрғыда ұлттық және этникалық бірегейлік тарихи сабақтастықта болған жағдайда мәдени бірегейлік қалыптасады.  </w:t>
      </w:r>
    </w:p>
    <w:p w14:paraId="46EE554A"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Кейбір этникалық азшылық топтар өздерінің саяси </w:t>
      </w:r>
      <w:r w:rsidRPr="00E8016D">
        <w:rPr>
          <w:rFonts w:ascii="Times New Roman" w:hAnsi="Times New Roman" w:cs="Times New Roman"/>
          <w:color w:val="000000" w:themeColor="text1"/>
          <w:sz w:val="28"/>
          <w:szCs w:val="28"/>
          <w:lang w:val="kk-KZ"/>
        </w:rPr>
        <w:t>бостандығын</w:t>
      </w:r>
      <w:r w:rsidR="001B2C1F" w:rsidRPr="00E8016D">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 үміттене отырып, табиғи қол жетімсіз территорияларға барып қоныстанып, сол арқылы этникалық бірегейлігін сақтауға тырысады</w:t>
      </w:r>
      <w:r w:rsidR="001B2C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1B2C1F">
        <w:rPr>
          <w:rFonts w:ascii="Times New Roman" w:hAnsi="Times New Roman" w:cs="Times New Roman"/>
          <w:color w:val="000000" w:themeColor="text1"/>
          <w:sz w:val="28"/>
          <w:szCs w:val="28"/>
          <w:lang w:val="kk-KZ"/>
        </w:rPr>
        <w:t>я</w:t>
      </w:r>
      <w:r w:rsidRPr="00543712">
        <w:rPr>
          <w:rFonts w:ascii="Times New Roman" w:hAnsi="Times New Roman" w:cs="Times New Roman"/>
          <w:color w:val="000000" w:themeColor="text1"/>
          <w:sz w:val="28"/>
          <w:szCs w:val="28"/>
          <w:lang w:val="kk-KZ"/>
        </w:rPr>
        <w:t>ғни өзге мәдениеттерден оқшаулану арқылы. Шетелдегі қазақ диаспорасының этномәдени бірегейлігін сақтау бойынша оқшаулану үрдісін Моңғолия қазақтары қолданып отыр. Олар оқшаулану жағдайында қазақтың дәстүрлі этномәдениетін сақтап келеді. Бұл жағдай XX ғасырдың 80</w:t>
      </w:r>
      <w:r w:rsidR="001B2C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жылдарына дейін ҚХР, </w:t>
      </w:r>
      <w:r w:rsidRPr="00FD5493">
        <w:rPr>
          <w:rFonts w:ascii="Times New Roman" w:hAnsi="Times New Roman" w:cs="Times New Roman"/>
          <w:sz w:val="28"/>
          <w:szCs w:val="28"/>
          <w:lang w:val="kk-KZ"/>
        </w:rPr>
        <w:t>Ақсай</w:t>
      </w:r>
      <w:r w:rsidRPr="00543712">
        <w:rPr>
          <w:rFonts w:ascii="Times New Roman" w:hAnsi="Times New Roman" w:cs="Times New Roman"/>
          <w:color w:val="000000" w:themeColor="text1"/>
          <w:sz w:val="28"/>
          <w:szCs w:val="28"/>
          <w:lang w:val="kk-KZ"/>
        </w:rPr>
        <w:t xml:space="preserve"> аудандарында да болды. Алайда</w:t>
      </w:r>
      <w:r w:rsidR="001B2C1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қазіргі урбанизациялық үрдістер мен Орталық Қытайдың Солтүстік шекара аймақтарды игеру саясаты Қытай қазақтарының дәстүрлі этномәдениеттен қол үзуге алып келуде. </w:t>
      </w:r>
    </w:p>
    <w:p w14:paraId="404AD7A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зерттеу тақырыбымыздың күрделілігіне қарай, Түркия және Өзбекстан қазақтары арасында бірнеше кешенді этнографиялық экспедиция жұмыстары жүргізі</w:t>
      </w:r>
      <w:r>
        <w:rPr>
          <w:rFonts w:ascii="Times New Roman" w:hAnsi="Times New Roman" w:cs="Times New Roman"/>
          <w:color w:val="000000" w:themeColor="text1"/>
          <w:sz w:val="28"/>
          <w:szCs w:val="28"/>
          <w:lang w:val="kk-KZ"/>
        </w:rPr>
        <w:t>лді. Экспеди</w:t>
      </w:r>
      <w:r w:rsidR="001B2C1F">
        <w:rPr>
          <w:rFonts w:ascii="Times New Roman" w:hAnsi="Times New Roman" w:cs="Times New Roman"/>
          <w:color w:val="000000" w:themeColor="text1"/>
          <w:sz w:val="28"/>
          <w:szCs w:val="28"/>
          <w:lang w:val="kk-KZ"/>
        </w:rPr>
        <w:t>ци</w:t>
      </w:r>
      <w:r>
        <w:rPr>
          <w:rFonts w:ascii="Times New Roman" w:hAnsi="Times New Roman" w:cs="Times New Roman"/>
          <w:color w:val="000000" w:themeColor="text1"/>
          <w:sz w:val="28"/>
          <w:szCs w:val="28"/>
          <w:lang w:val="kk-KZ"/>
        </w:rPr>
        <w:t>ялық жұмыстар 2017</w:t>
      </w:r>
      <w:r w:rsidR="001B2C1F">
        <w:rPr>
          <w:rFonts w:ascii="Times New Roman" w:hAnsi="Times New Roman" w:cs="Times New Roman"/>
          <w:color w:val="000000" w:themeColor="text1"/>
          <w:sz w:val="28"/>
          <w:szCs w:val="28"/>
          <w:lang w:val="kk-KZ"/>
        </w:rPr>
        <w:t>–2020 жылдар</w:t>
      </w:r>
      <w:r w:rsidRPr="00543712">
        <w:rPr>
          <w:rFonts w:ascii="Times New Roman" w:hAnsi="Times New Roman" w:cs="Times New Roman"/>
          <w:color w:val="000000" w:themeColor="text1"/>
          <w:sz w:val="28"/>
          <w:szCs w:val="28"/>
          <w:lang w:val="kk-KZ"/>
        </w:rPr>
        <w:t xml:space="preserve"> жалғасып, қазақтардың тығыз шоғырланған аймақтарын</w:t>
      </w:r>
      <w:r>
        <w:rPr>
          <w:rFonts w:ascii="Times New Roman" w:hAnsi="Times New Roman" w:cs="Times New Roman"/>
          <w:color w:val="000000" w:themeColor="text1"/>
          <w:sz w:val="28"/>
          <w:szCs w:val="28"/>
          <w:lang w:val="kk-KZ"/>
        </w:rPr>
        <w:t xml:space="preserve"> қамтыды</w:t>
      </w:r>
      <w:r w:rsidRPr="00543712">
        <w:rPr>
          <w:rFonts w:ascii="Times New Roman" w:hAnsi="Times New Roman" w:cs="Times New Roman"/>
          <w:color w:val="000000" w:themeColor="text1"/>
          <w:sz w:val="28"/>
          <w:szCs w:val="28"/>
          <w:lang w:val="kk-KZ"/>
        </w:rPr>
        <w:t xml:space="preserve">. Мұның ішіне Өзбекстан бойынша Ташкент облысы, Ташкент қаласы, Бостандық және Қыбырай, Жаңабазар аудандары, Шыршық қаласы, Жоғары, ортаңғы және төменгі Шыршық аудандары мен ауылдары, Түркияның Стамбул қаласының Зейтінбұрын, Гүнешлі, Сафакөй аудандары мен Конияның маңындағы Нигде </w:t>
      </w:r>
      <w:r w:rsidRPr="00543712">
        <w:rPr>
          <w:rFonts w:ascii="Times New Roman" w:hAnsi="Times New Roman" w:cs="Times New Roman"/>
          <w:color w:val="000000" w:themeColor="text1"/>
          <w:sz w:val="28"/>
          <w:szCs w:val="28"/>
          <w:lang w:val="kk-KZ"/>
        </w:rPr>
        <w:lastRenderedPageBreak/>
        <w:t>(Алтайкөй), Ізмір қаласының маңындағы Салихлы ауылдары</w:t>
      </w:r>
      <w:r w:rsidR="001B2C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Анкара маңындағы Ісміл аудандарындағы және т.б. қазақтар орналасқан елді мекендер қамтылды. Экспедициялық жұмыстар этнология және этносоциологиялық бағыттарға ортақ әдістер арқылы жүргізілді. </w:t>
      </w:r>
      <w:r>
        <w:rPr>
          <w:rFonts w:ascii="Times New Roman" w:hAnsi="Times New Roman" w:cs="Times New Roman"/>
          <w:color w:val="000000" w:themeColor="text1"/>
          <w:sz w:val="28"/>
          <w:szCs w:val="28"/>
          <w:lang w:val="kk-KZ"/>
        </w:rPr>
        <w:t>Бұл</w:t>
      </w:r>
      <w:r w:rsidRPr="00543712">
        <w:rPr>
          <w:rFonts w:ascii="Times New Roman" w:hAnsi="Times New Roman" w:cs="Times New Roman"/>
          <w:color w:val="000000" w:themeColor="text1"/>
          <w:sz w:val="28"/>
          <w:szCs w:val="28"/>
          <w:lang w:val="kk-KZ"/>
        </w:rPr>
        <w:t xml:space="preserve"> арнайы құрылған сұрақнамалық бағдарлама арқылы сұхбат, сауалнама алын</w:t>
      </w:r>
      <w:r>
        <w:rPr>
          <w:rFonts w:ascii="Times New Roman" w:hAnsi="Times New Roman" w:cs="Times New Roman"/>
          <w:color w:val="000000" w:themeColor="text1"/>
          <w:sz w:val="28"/>
          <w:szCs w:val="28"/>
          <w:lang w:val="kk-KZ"/>
        </w:rPr>
        <w:t>у арқылы жүзеге асты</w:t>
      </w:r>
      <w:r w:rsidRPr="00543712">
        <w:rPr>
          <w:rFonts w:ascii="Times New Roman" w:hAnsi="Times New Roman" w:cs="Times New Roman"/>
          <w:color w:val="000000" w:themeColor="text1"/>
          <w:sz w:val="28"/>
          <w:szCs w:val="28"/>
          <w:lang w:val="kk-KZ"/>
        </w:rPr>
        <w:t xml:space="preserve">. Түркия және Өзбекстан территориясына жүргізілген зерттеулерімізде сұхбатты арнайы информаторлардан алуға тырыстық. Оның ішінде қазақ қауымдастықтарының төрағалары, мектеп мұғалімдері, жергілікті баспасөз редакторлары, қорлардың басшылары, </w:t>
      </w:r>
      <w:r w:rsidR="001B2C1F">
        <w:rPr>
          <w:rFonts w:ascii="Times New Roman" w:hAnsi="Times New Roman" w:cs="Times New Roman"/>
          <w:color w:val="000000" w:themeColor="text1"/>
          <w:sz w:val="28"/>
          <w:szCs w:val="28"/>
          <w:lang w:val="kk-KZ"/>
        </w:rPr>
        <w:t>ақын, жазушы, ғалымдар</w:t>
      </w:r>
      <w:r>
        <w:rPr>
          <w:rFonts w:ascii="Times New Roman" w:hAnsi="Times New Roman" w:cs="Times New Roman"/>
          <w:color w:val="000000" w:themeColor="text1"/>
          <w:sz w:val="28"/>
          <w:szCs w:val="28"/>
          <w:lang w:val="kk-KZ"/>
        </w:rPr>
        <w:t xml:space="preserve">мен қатар </w:t>
      </w:r>
      <w:r w:rsidRPr="00543712">
        <w:rPr>
          <w:rFonts w:ascii="Times New Roman" w:hAnsi="Times New Roman" w:cs="Times New Roman"/>
          <w:color w:val="000000" w:themeColor="text1"/>
          <w:sz w:val="28"/>
          <w:szCs w:val="28"/>
          <w:lang w:val="kk-KZ"/>
        </w:rPr>
        <w:t>арнайы кәсіп иелері, қолөнершілер, тері өңдеу цехтарының басшылары және көне қариялардан алынды. Шетелдегі қазақ диаспорасының этникалық бірегейлігін анықтау үшін көп жақты зерттеулер жүргізілуі керек болды. Бұл диаспорадағы материалдық мәдениет үлгілерінің сақталуын, тіл, дін, салт-дәстүр</w:t>
      </w:r>
      <w:r w:rsidR="001B2C1F">
        <w:rPr>
          <w:rFonts w:ascii="Times New Roman" w:hAnsi="Times New Roman" w:cs="Times New Roman"/>
          <w:color w:val="000000" w:themeColor="text1"/>
          <w:sz w:val="28"/>
          <w:szCs w:val="28"/>
          <w:lang w:val="kk-KZ"/>
        </w:rPr>
        <w:t>ді</w:t>
      </w:r>
      <w:r w:rsidRPr="00543712">
        <w:rPr>
          <w:rFonts w:ascii="Times New Roman" w:hAnsi="Times New Roman" w:cs="Times New Roman"/>
          <w:color w:val="000000" w:themeColor="text1"/>
          <w:sz w:val="28"/>
          <w:szCs w:val="28"/>
          <w:lang w:val="kk-KZ"/>
        </w:rPr>
        <w:t xml:space="preserve"> және көне тарихты қамтыды. </w:t>
      </w:r>
      <w:r>
        <w:rPr>
          <w:rFonts w:ascii="Times New Roman" w:hAnsi="Times New Roman" w:cs="Times New Roman"/>
          <w:color w:val="000000" w:themeColor="text1"/>
          <w:sz w:val="28"/>
          <w:szCs w:val="28"/>
          <w:lang w:val="kk-KZ"/>
        </w:rPr>
        <w:t>И</w:t>
      </w:r>
      <w:r w:rsidRPr="00543712">
        <w:rPr>
          <w:rFonts w:ascii="Times New Roman" w:hAnsi="Times New Roman" w:cs="Times New Roman"/>
          <w:color w:val="000000" w:themeColor="text1"/>
          <w:sz w:val="28"/>
          <w:szCs w:val="28"/>
          <w:lang w:val="kk-KZ"/>
        </w:rPr>
        <w:t>нформаторлардан осы бағыттарда сұхбат алынды.</w:t>
      </w:r>
      <w:r>
        <w:rPr>
          <w:rFonts w:ascii="Times New Roman" w:hAnsi="Times New Roman" w:cs="Times New Roman"/>
          <w:color w:val="000000" w:themeColor="text1"/>
          <w:sz w:val="28"/>
          <w:szCs w:val="28"/>
          <w:lang w:val="kk-KZ"/>
        </w:rPr>
        <w:t xml:space="preserve"> К</w:t>
      </w:r>
      <w:r w:rsidRPr="00543712">
        <w:rPr>
          <w:rFonts w:ascii="Times New Roman" w:hAnsi="Times New Roman" w:cs="Times New Roman"/>
          <w:color w:val="000000" w:themeColor="text1"/>
          <w:sz w:val="28"/>
          <w:szCs w:val="28"/>
          <w:lang w:val="kk-KZ"/>
        </w:rPr>
        <w:t>ейбір информаторлардың айналысқан кәсібіне орай қосымша мәліметтер алынды. Мысалы, ауыл шаруашылығында қызмет еткен информаторлардан мал шаруашылығынан бөлек, қазақтар тығыз орналасқан аймақтың табиғи климатты ерекшелігіне, тарихи ескерткіштерін</w:t>
      </w:r>
      <w:r w:rsidR="00CD0EBF">
        <w:rPr>
          <w:rFonts w:ascii="Times New Roman" w:hAnsi="Times New Roman" w:cs="Times New Roman"/>
          <w:color w:val="000000" w:themeColor="text1"/>
          <w:sz w:val="28"/>
          <w:szCs w:val="28"/>
          <w:lang w:val="kk-KZ"/>
        </w:rPr>
        <w:t>е қарай да сұрақтар қойылды. Ал</w:t>
      </w:r>
      <w:r w:rsidRPr="00543712">
        <w:rPr>
          <w:rFonts w:ascii="Times New Roman" w:hAnsi="Times New Roman" w:cs="Times New Roman"/>
          <w:color w:val="000000" w:themeColor="text1"/>
          <w:sz w:val="28"/>
          <w:szCs w:val="28"/>
          <w:lang w:val="kk-KZ"/>
        </w:rPr>
        <w:t xml:space="preserve"> қоғамдық қор басшыларына тек диаспорадағы жағдайдан бөлек, Өзбекстан немесе Түркия қазақтарының Қазақстанмен мәдени байланыстары жөнінде жауап алуға тырыстық. Біз зерттеп отырған екі мемлекеттегі қоғамдық қорлар мен баспасөз беттерінен қазақ тіліндегі материалдарға сараптама жасалынды. Ондағы материалдардың негізгі бағыты мен</w:t>
      </w:r>
      <w:r w:rsidR="00CD0EBF">
        <w:rPr>
          <w:rFonts w:ascii="Times New Roman" w:hAnsi="Times New Roman" w:cs="Times New Roman"/>
          <w:color w:val="000000" w:themeColor="text1"/>
          <w:sz w:val="28"/>
          <w:szCs w:val="28"/>
          <w:lang w:val="kk-KZ"/>
        </w:rPr>
        <w:t xml:space="preserve"> бағдары анықталды. Ал</w:t>
      </w:r>
      <w:r w:rsidRPr="00543712">
        <w:rPr>
          <w:rFonts w:ascii="Times New Roman" w:hAnsi="Times New Roman" w:cs="Times New Roman"/>
          <w:color w:val="000000" w:themeColor="text1"/>
          <w:sz w:val="28"/>
          <w:szCs w:val="28"/>
          <w:lang w:val="kk-KZ"/>
        </w:rPr>
        <w:t xml:space="preserve"> Түркиядағы Нигде, Салихлы сияқты жерлердегі қазақтардың алғашқы қоныстанған ауылдарында қазақтардың қоныстану жүйесіне, шаруашылығына, тамақтану жүйесіне қатысты зерттеулер жүргізілді. </w:t>
      </w:r>
      <w:r>
        <w:rPr>
          <w:rFonts w:ascii="Times New Roman" w:hAnsi="Times New Roman" w:cs="Times New Roman"/>
          <w:color w:val="000000" w:themeColor="text1"/>
          <w:sz w:val="28"/>
          <w:szCs w:val="28"/>
          <w:lang w:val="kk-KZ"/>
        </w:rPr>
        <w:t>Х</w:t>
      </w:r>
      <w:r w:rsidR="00CD0EBF">
        <w:rPr>
          <w:rFonts w:ascii="Times New Roman" w:hAnsi="Times New Roman" w:cs="Times New Roman"/>
          <w:color w:val="000000" w:themeColor="text1"/>
          <w:sz w:val="28"/>
          <w:szCs w:val="28"/>
          <w:lang w:val="kk-KZ"/>
        </w:rPr>
        <w:t>алық</w:t>
      </w:r>
      <w:r w:rsidRPr="00543712">
        <w:rPr>
          <w:rFonts w:ascii="Times New Roman" w:hAnsi="Times New Roman" w:cs="Times New Roman"/>
          <w:color w:val="000000" w:themeColor="text1"/>
          <w:sz w:val="28"/>
          <w:szCs w:val="28"/>
          <w:lang w:val="kk-KZ"/>
        </w:rPr>
        <w:t xml:space="preserve"> тығыз орналасқан жерлерде, базарларда, арнайы ас, тойларда этнографиялық бақылау әдістері қолданылып, диаспорадағы қоғамдық қатынастар, неке және отбасы мәселесіне байланысты сұрақтардың жауабын іздедік. Бұл біздің зерттеуіміздің</w:t>
      </w:r>
      <w:r w:rsidR="00CD0EBF">
        <w:rPr>
          <w:rFonts w:ascii="Times New Roman" w:hAnsi="Times New Roman" w:cs="Times New Roman"/>
          <w:color w:val="000000" w:themeColor="text1"/>
          <w:sz w:val="28"/>
          <w:szCs w:val="28"/>
          <w:lang w:val="kk-KZ"/>
        </w:rPr>
        <w:t xml:space="preserve"> айшықты болуын қамтамасыз етті</w:t>
      </w:r>
      <w:r w:rsidRPr="00543712">
        <w:rPr>
          <w:rFonts w:ascii="Times New Roman" w:hAnsi="Times New Roman" w:cs="Times New Roman"/>
          <w:color w:val="000000" w:themeColor="text1"/>
          <w:sz w:val="28"/>
          <w:szCs w:val="28"/>
          <w:lang w:val="kk-KZ"/>
        </w:rPr>
        <w:t xml:space="preserve"> десек болады. </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талмыш елдерге жүргізілген экспедиция жұмыстары жылдың әр мезгілінде іске асырылды. Атап айтсақ, жаз, күз, қыс, көктем айларында орын алған зерттеу жұмыстары диаспорадағы қазақтардың шаруашылығын, тұрмыс</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тіршілігін циклд</w:t>
      </w:r>
      <w:r w:rsidR="00CD0EBF">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 түрде анықтау</w:t>
      </w:r>
      <w:r w:rsidR="00CD0EBF">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мүмкіндік берді. Батыс антропологиялық мектептерінде мұндай экспедиция жүргізу әдісін «антропологиялық жыл» деп атайды, яғни зерттеуші зерттеу аймағына қыста барып, жаздағы тұрмыс</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тіршілікке байланысты сұрақ қоймайды. Керісінше қыста барып қыс мезгіліндегі халықтың тұрмысымен, жазда жаз мезгіліндегі ерекшелігімен кезең-кезеңмен танысады. Біздің де Өзбекстан</w:t>
      </w:r>
      <w:r w:rsidR="00CD0EBF">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және Түркия</w:t>
      </w:r>
      <w:r w:rsidR="00CD0EBF">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жүргізген жұмысымыз осыған сәйкес келеді. Әр мезгілде қамтылатын тіршілік жүйесіне сай сауалнамалық бағдарлама арқылы зерттеу жүргізілді. Өкінішке орай</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бұл әдістер елімізде қалыптасқан біздің ғылыми зерттеулерімізде толық қалыптаспаған.</w:t>
      </w:r>
    </w:p>
    <w:p w14:paraId="123F8DAA" w14:textId="79CF9BB9"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Шетелдегі қазақ диаспорасын з</w:t>
      </w:r>
      <w:r w:rsidR="00CD0EBF">
        <w:rPr>
          <w:rFonts w:ascii="Times New Roman" w:hAnsi="Times New Roman" w:cs="Times New Roman"/>
          <w:color w:val="000000" w:themeColor="text1"/>
          <w:sz w:val="28"/>
          <w:szCs w:val="28"/>
          <w:lang w:val="kk-KZ"/>
        </w:rPr>
        <w:t>ерттеудің тағы бір ұтымды әдісі</w:t>
      </w:r>
      <w:r w:rsidRPr="00543712">
        <w:rPr>
          <w:rFonts w:ascii="Times New Roman" w:hAnsi="Times New Roman" w:cs="Times New Roman"/>
          <w:color w:val="000000" w:themeColor="text1"/>
          <w:sz w:val="28"/>
          <w:szCs w:val="28"/>
          <w:lang w:val="kk-KZ"/>
        </w:rPr>
        <w:t xml:space="preserve"> </w:t>
      </w:r>
      <w:r w:rsidR="00CD0EB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бұл арнайы дайындалған сауалнамалар арқылы жас ерекшелігіне, жынысына, </w:t>
      </w:r>
      <w:r w:rsidRPr="00543712">
        <w:rPr>
          <w:rFonts w:ascii="Times New Roman" w:hAnsi="Times New Roman" w:cs="Times New Roman"/>
          <w:color w:val="000000" w:themeColor="text1"/>
          <w:sz w:val="28"/>
          <w:szCs w:val="28"/>
          <w:lang w:val="kk-KZ"/>
        </w:rPr>
        <w:lastRenderedPageBreak/>
        <w:t xml:space="preserve">әлеуметтік </w:t>
      </w:r>
      <w:r w:rsidR="00E8016D">
        <w:rPr>
          <w:rFonts w:ascii="Times New Roman" w:hAnsi="Times New Roman" w:cs="Times New Roman"/>
          <w:color w:val="000000" w:themeColor="text1"/>
          <w:sz w:val="28"/>
          <w:szCs w:val="28"/>
          <w:lang w:val="kk-KZ"/>
        </w:rPr>
        <w:t>мәртебесіне</w:t>
      </w:r>
      <w:r w:rsidRPr="00543712">
        <w:rPr>
          <w:rFonts w:ascii="Times New Roman" w:hAnsi="Times New Roman" w:cs="Times New Roman"/>
          <w:color w:val="000000" w:themeColor="text1"/>
          <w:sz w:val="28"/>
          <w:szCs w:val="28"/>
          <w:lang w:val="kk-KZ"/>
        </w:rPr>
        <w:t xml:space="preserve"> қарай сауалнама алу. Бұл респонденттердің берген жауаптарына қарай контент сараптама жасауға мол мүмкіндік береді. Мысалы, Түркияда жүргізілген сауалнаманың 80 %</w:t>
      </w:r>
      <w:r w:rsidR="00CD0EBF">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жуығына қазақ жастары қатысты. Мұндағы мәселе Түркиядағы келешек жастардың этномәдени әлеуетін анықтау болды. Сауалнамадағы сұрақтар шетел қазақтарының этникалық бірегейлігін, этнотілдік көрсеткіштерін, діни ұстанымдарын және т.б. анықтауға бағытталды.</w:t>
      </w:r>
    </w:p>
    <w:p w14:paraId="2B2A797E" w14:textId="77777777" w:rsidR="004A357C" w:rsidRPr="003B160A"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Зерттеу жұмысын жүргізу барысында мәдени антропология және визуалды антропологияның әдістері қолданылды. Мысалы, көрсетілген экспедициялар барысында түсірілген фото материалдар визуалды антропологияның әдістерімен пайдаланылды. </w:t>
      </w:r>
      <w:r w:rsidRPr="003B160A">
        <w:rPr>
          <w:rFonts w:ascii="Times New Roman" w:hAnsi="Times New Roman" w:cs="Times New Roman"/>
          <w:color w:val="000000" w:themeColor="text1"/>
          <w:sz w:val="28"/>
          <w:szCs w:val="28"/>
          <w:lang w:val="kk-KZ"/>
        </w:rPr>
        <w:t>2018</w:t>
      </w:r>
      <w:r w:rsidR="00CD0EBF">
        <w:rPr>
          <w:rFonts w:ascii="Times New Roman" w:hAnsi="Times New Roman" w:cs="Times New Roman"/>
          <w:color w:val="000000" w:themeColor="text1"/>
          <w:sz w:val="28"/>
          <w:szCs w:val="28"/>
          <w:lang w:val="kk-KZ"/>
        </w:rPr>
        <w:t>–</w:t>
      </w:r>
      <w:r w:rsidRPr="003B160A">
        <w:rPr>
          <w:rFonts w:ascii="Times New Roman" w:hAnsi="Times New Roman" w:cs="Times New Roman"/>
          <w:color w:val="000000" w:themeColor="text1"/>
          <w:sz w:val="28"/>
          <w:szCs w:val="28"/>
          <w:lang w:val="kk-KZ"/>
        </w:rPr>
        <w:t>202</w:t>
      </w:r>
      <w:r w:rsidR="00CD0EBF">
        <w:rPr>
          <w:rFonts w:ascii="Times New Roman" w:hAnsi="Times New Roman" w:cs="Times New Roman"/>
          <w:color w:val="000000" w:themeColor="text1"/>
          <w:sz w:val="28"/>
          <w:szCs w:val="28"/>
          <w:lang w:val="kk-KZ"/>
        </w:rPr>
        <w:t>1 жылдар</w:t>
      </w:r>
      <w:r>
        <w:rPr>
          <w:rFonts w:ascii="Times New Roman" w:hAnsi="Times New Roman" w:cs="Times New Roman"/>
          <w:color w:val="000000" w:themeColor="text1"/>
          <w:sz w:val="28"/>
          <w:szCs w:val="28"/>
          <w:lang w:val="kk-KZ"/>
        </w:rPr>
        <w:t xml:space="preserve"> аралығында жүргізілген экспедициялар барысында </w:t>
      </w:r>
      <w:r w:rsidRPr="0053172E">
        <w:rPr>
          <w:rFonts w:ascii="Times New Roman" w:hAnsi="Times New Roman" w:cs="Times New Roman"/>
          <w:color w:val="000000" w:themeColor="text1"/>
          <w:sz w:val="28"/>
          <w:szCs w:val="28"/>
          <w:lang w:val="kk-KZ"/>
        </w:rPr>
        <w:t>3000</w:t>
      </w:r>
      <w:r w:rsidR="00CD0EB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нан аса фото суреттер мен бейне жазбалар түсірілді. Бұл фото құжаттар негізінен шетелдегі қазақтардың мәдениетін, шаруашылығын, тұрмыс</w:t>
      </w:r>
      <w:r w:rsidR="00CD0EB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тіршілігін, салт</w:t>
      </w:r>
      <w:r w:rsidRPr="0053172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дәстүрі мен әдет</w:t>
      </w:r>
      <w:r w:rsidRPr="0053172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ғұрыптарын баяндайтын деректер ретінде беріледі. Оны зерттеу жұмысымыздың белгіленген тарауларына қарай тиімді пайдаланып, тақырыптың барынша айшықталуына қол жеткіздік.</w:t>
      </w:r>
    </w:p>
    <w:p w14:paraId="17839C3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Қорытындылай келе, этникалық бірегейлік бір жақты қатып қалған тұжырымдардан тұрмайды. Ол барынша қарапайым және бейімді құбылыстардан тұрады. Оған мәдени, саяси, әлеуметтік үрдістер кеңінен ықпал етеді. Мысалы, </w:t>
      </w:r>
      <w:r w:rsidR="00CD0EBF">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атыстық зерттеулердегі ұлт, ұлтшылдық, ұлттық сана мәселесі «этникалық бірегейлік» терминімен ауысып келді. Бұл Қазақстанның қоғамдық ғылымдарына да өз әсерін тигізбей қоймады. Қазіргі кезде көпшілік зерттеулерде этникалық бірегейлік мәселесі өзекті мәселе ретінде көрініс тауып отыр. Жалпы, бұл этникалық бірегейлік сөзі этникалық сана</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деген ұғымды білдіреді. Көпшілігінде этникалық (ұлттық) сана</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тарихи зерттеулерде көрініс тапса, этникалық бірегейлік әлеуметтанулық және психологиялық зерттеулерде көптеп қолданылады. Зерттеулердегі методологиялық фокустың этникалық сана</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сезімнен «этникалық бірегейлікке» ауысуы, объектінің атауы «этностан» «этникалық топқа» ауысуына алып келді. Ол конструктивистік және инструменталистік тұрғыда өзін мәдениеттің құрамында субъективті факт ретінде қарауға мүмкіндік береді </w:t>
      </w:r>
    </w:p>
    <w:p w14:paraId="2F0D6BE3"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Осыған сәйкес, қазіргі жаһандану кезеңінде этностардың мәдениеті мен тілін, әдет, салтын ұстануына және сақтауына мол ақпа</w:t>
      </w:r>
      <w:r w:rsidR="00CD0EBF">
        <w:rPr>
          <w:rFonts w:ascii="Times New Roman" w:hAnsi="Times New Roman" w:cs="Times New Roman"/>
          <w:color w:val="000000" w:themeColor="text1"/>
          <w:sz w:val="28"/>
          <w:szCs w:val="28"/>
          <w:lang w:val="kk-KZ"/>
        </w:rPr>
        <w:t>раттық мүмкіндіктер бар. Алайда</w:t>
      </w:r>
      <w:r w:rsidRPr="00543712">
        <w:rPr>
          <w:rFonts w:ascii="Times New Roman" w:hAnsi="Times New Roman" w:cs="Times New Roman"/>
          <w:color w:val="000000" w:themeColor="text1"/>
          <w:sz w:val="28"/>
          <w:szCs w:val="28"/>
          <w:lang w:val="kk-KZ"/>
        </w:rPr>
        <w:t xml:space="preserve"> этникалық топтар арасындағы этникалық бірегейлік мәселесін зерттеуде әр этностың ерекшелігі ескерілуі тиіс. </w:t>
      </w:r>
      <w:r w:rsidR="00CD0EBF">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беріліп отырған бұл теориялық еңбектердің көпшілігі жекелеген этникалық топтарды зерттеу нәтижесінде қалыптасқандықтан</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бұны методологиялық тұрғыда шетелдегі қазақ диаспорасын зерттеуде тиімді пайдалануымыз қажет.</w:t>
      </w:r>
    </w:p>
    <w:p w14:paraId="30F09EE2" w14:textId="2D19FC5A"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 диаспорасындағы этникалық бірегейлік мәселесін зерттеуде бірқатар ғылыми бағыттардың методтарының интеграциясын қажет етеді. Оның ішінде этнология, социология, психология, мәдениеттану және т.б. ғылымдардың методологиялық тәжірибелерін қолдану керек. Сондай-ақ этникалық бірегейлік жөнінде қалыптасқан батыстық теориялардың да бірқатар кемшіліктерін</w:t>
      </w:r>
      <w:r w:rsidR="00CD0EB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де байқауға болады. </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ейбір теориялық ұстанымдар</w:t>
      </w:r>
      <w:r w:rsidR="00CD0EBF">
        <w:rPr>
          <w:rFonts w:ascii="Times New Roman" w:hAnsi="Times New Roman" w:cs="Times New Roman"/>
          <w:color w:val="000000" w:themeColor="text1"/>
          <w:sz w:val="28"/>
          <w:szCs w:val="28"/>
          <w:lang w:val="kk-KZ"/>
        </w:rPr>
        <w:t>ды</w:t>
      </w:r>
      <w:r w:rsidRPr="00543712">
        <w:rPr>
          <w:rFonts w:ascii="Times New Roman" w:hAnsi="Times New Roman" w:cs="Times New Roman"/>
          <w:color w:val="000000" w:themeColor="text1"/>
          <w:sz w:val="28"/>
          <w:szCs w:val="28"/>
          <w:lang w:val="kk-KZ"/>
        </w:rPr>
        <w:t xml:space="preserve"> қазақ диасп</w:t>
      </w:r>
      <w:r w:rsidR="00CD0EBF">
        <w:rPr>
          <w:rFonts w:ascii="Times New Roman" w:hAnsi="Times New Roman" w:cs="Times New Roman"/>
          <w:color w:val="000000" w:themeColor="text1"/>
          <w:sz w:val="28"/>
          <w:szCs w:val="28"/>
          <w:lang w:val="kk-KZ"/>
        </w:rPr>
        <w:t>орасында қолдануда сақтық қажет,</w:t>
      </w:r>
      <w:r w:rsidRPr="00543712">
        <w:rPr>
          <w:rFonts w:ascii="Times New Roman" w:hAnsi="Times New Roman" w:cs="Times New Roman"/>
          <w:color w:val="000000" w:themeColor="text1"/>
          <w:sz w:val="28"/>
          <w:szCs w:val="28"/>
          <w:lang w:val="kk-KZ"/>
        </w:rPr>
        <w:t xml:space="preserve"> </w:t>
      </w:r>
      <w:r w:rsidR="00CD0EBF">
        <w:rPr>
          <w:rFonts w:ascii="Times New Roman" w:hAnsi="Times New Roman" w:cs="Times New Roman"/>
          <w:color w:val="000000" w:themeColor="text1"/>
          <w:sz w:val="28"/>
          <w:szCs w:val="28"/>
          <w:lang w:val="kk-KZ"/>
        </w:rPr>
        <w:t>я</w:t>
      </w:r>
      <w:r w:rsidRPr="00543712">
        <w:rPr>
          <w:rFonts w:ascii="Times New Roman" w:hAnsi="Times New Roman" w:cs="Times New Roman"/>
          <w:color w:val="000000" w:themeColor="text1"/>
          <w:sz w:val="28"/>
          <w:szCs w:val="28"/>
          <w:lang w:val="kk-KZ"/>
        </w:rPr>
        <w:t>ғни батыстық ғалымдар диаспора мәселесін этник</w:t>
      </w:r>
      <w:r w:rsidR="00CD0EBF">
        <w:rPr>
          <w:rFonts w:ascii="Times New Roman" w:hAnsi="Times New Roman" w:cs="Times New Roman"/>
          <w:color w:val="000000" w:themeColor="text1"/>
          <w:sz w:val="28"/>
          <w:szCs w:val="28"/>
          <w:lang w:val="kk-KZ"/>
        </w:rPr>
        <w:t xml:space="preserve">алық </w:t>
      </w:r>
      <w:r w:rsidR="00CD0EBF">
        <w:rPr>
          <w:rFonts w:ascii="Times New Roman" w:hAnsi="Times New Roman" w:cs="Times New Roman"/>
          <w:color w:val="000000" w:themeColor="text1"/>
          <w:sz w:val="28"/>
          <w:szCs w:val="28"/>
          <w:lang w:val="kk-KZ"/>
        </w:rPr>
        <w:lastRenderedPageBreak/>
        <w:t>топ ретінде қарастырды. Ал</w:t>
      </w:r>
      <w:r w:rsidRPr="00543712">
        <w:rPr>
          <w:rFonts w:ascii="Times New Roman" w:hAnsi="Times New Roman" w:cs="Times New Roman"/>
          <w:color w:val="000000" w:themeColor="text1"/>
          <w:sz w:val="28"/>
          <w:szCs w:val="28"/>
          <w:lang w:val="kk-KZ"/>
        </w:rPr>
        <w:t xml:space="preserve"> этникалық топтың этнотерриториясы мен шынайы территориясындағы мәселелер бірқатар этномәдени мәселелерді тудыратыны белгілі. Осы тұрғыда Г. </w:t>
      </w:r>
      <w:r w:rsidRPr="00E8016D">
        <w:rPr>
          <w:rFonts w:ascii="Times New Roman" w:hAnsi="Times New Roman" w:cs="Times New Roman"/>
          <w:color w:val="000000" w:themeColor="text1"/>
          <w:sz w:val="28"/>
          <w:szCs w:val="28"/>
          <w:lang w:val="kk-KZ"/>
        </w:rPr>
        <w:t>Менд</w:t>
      </w:r>
      <w:r w:rsidR="00CD0EBF" w:rsidRPr="00E8016D">
        <w:rPr>
          <w:rFonts w:ascii="Times New Roman" w:hAnsi="Times New Roman" w:cs="Times New Roman"/>
          <w:color w:val="000000" w:themeColor="text1"/>
          <w:sz w:val="28"/>
          <w:szCs w:val="28"/>
          <w:lang w:val="kk-KZ"/>
        </w:rPr>
        <w:t>ику</w:t>
      </w:r>
      <w:r w:rsidRPr="00E8016D">
        <w:rPr>
          <w:rFonts w:ascii="Times New Roman" w:hAnsi="Times New Roman" w:cs="Times New Roman"/>
          <w:color w:val="000000" w:themeColor="text1"/>
          <w:sz w:val="28"/>
          <w:szCs w:val="28"/>
          <w:lang w:val="kk-KZ"/>
        </w:rPr>
        <w:t>лова</w:t>
      </w:r>
      <w:r w:rsidRPr="00543712">
        <w:rPr>
          <w:rFonts w:ascii="Times New Roman" w:hAnsi="Times New Roman" w:cs="Times New Roman"/>
          <w:color w:val="000000" w:themeColor="text1"/>
          <w:sz w:val="28"/>
          <w:szCs w:val="28"/>
          <w:lang w:val="kk-KZ"/>
        </w:rPr>
        <w:t xml:space="preserve"> қазақ диаспорасын басқа да диаспоралардың тарихы мен формасына қарай салыстыра келіп, қазақ диаспорасының бірнеше формаға бөлінетінін көрсетеді. Оның ішінде Қазақстанға шекаралас орналасқан Ресей, Өзбекстан, Қытайдың бірқатар аймақтарының қазақтарын диаспора емес, </w:t>
      </w:r>
      <w:r w:rsidRPr="00E8016D">
        <w:rPr>
          <w:rFonts w:ascii="Times New Roman" w:hAnsi="Times New Roman" w:cs="Times New Roman"/>
          <w:color w:val="000000" w:themeColor="text1"/>
          <w:sz w:val="28"/>
          <w:szCs w:val="28"/>
          <w:lang w:val="kk-KZ"/>
        </w:rPr>
        <w:t>ирредент</w:t>
      </w:r>
      <w:r w:rsidRPr="00543712">
        <w:rPr>
          <w:rFonts w:ascii="Times New Roman" w:hAnsi="Times New Roman" w:cs="Times New Roman"/>
          <w:color w:val="000000" w:themeColor="text1"/>
          <w:sz w:val="28"/>
          <w:szCs w:val="28"/>
          <w:lang w:val="kk-KZ"/>
        </w:rPr>
        <w:t xml:space="preserve"> ретінде қарастыруды ұсынады [9</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с. 52–55]. </w:t>
      </w:r>
    </w:p>
    <w:p w14:paraId="1A0C1F84"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Сол үшін Өзбекстан және Түркия қазақтарын зерттеуде бірқатар методологиялық ұстанымдарды қайта қарауды қажет етеді. Жоғарыда айтқандай</w:t>
      </w:r>
      <w:r w:rsidR="00CD0EB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бір жақты примордиалистік те емес, бір жақты конструктивистік немесе </w:t>
      </w:r>
      <w:r w:rsidRPr="00E8016D">
        <w:rPr>
          <w:rFonts w:ascii="Times New Roman" w:hAnsi="Times New Roman" w:cs="Times New Roman"/>
          <w:color w:val="000000" w:themeColor="text1"/>
          <w:sz w:val="28"/>
          <w:szCs w:val="28"/>
          <w:lang w:val="kk-KZ"/>
        </w:rPr>
        <w:t>инст</w:t>
      </w:r>
      <w:r w:rsidR="00CD0EBF" w:rsidRPr="00E8016D">
        <w:rPr>
          <w:rFonts w:ascii="Times New Roman" w:hAnsi="Times New Roman" w:cs="Times New Roman"/>
          <w:color w:val="000000" w:themeColor="text1"/>
          <w:sz w:val="28"/>
          <w:szCs w:val="28"/>
          <w:lang w:val="kk-KZ"/>
        </w:rPr>
        <w:t>р</w:t>
      </w:r>
      <w:r w:rsidRPr="00E8016D">
        <w:rPr>
          <w:rFonts w:ascii="Times New Roman" w:hAnsi="Times New Roman" w:cs="Times New Roman"/>
          <w:color w:val="000000" w:themeColor="text1"/>
          <w:sz w:val="28"/>
          <w:szCs w:val="28"/>
          <w:lang w:val="kk-KZ"/>
        </w:rPr>
        <w:t>у</w:t>
      </w:r>
      <w:r w:rsidRPr="00543712">
        <w:rPr>
          <w:rFonts w:ascii="Times New Roman" w:hAnsi="Times New Roman" w:cs="Times New Roman"/>
          <w:color w:val="000000" w:themeColor="text1"/>
          <w:sz w:val="28"/>
          <w:szCs w:val="28"/>
          <w:lang w:val="kk-KZ"/>
        </w:rPr>
        <w:t>менталистік емес, ортақ біріккен ұстанымдарды қолдану қажет е</w:t>
      </w:r>
      <w:r>
        <w:rPr>
          <w:rFonts w:ascii="Times New Roman" w:hAnsi="Times New Roman" w:cs="Times New Roman"/>
          <w:color w:val="000000" w:themeColor="text1"/>
          <w:sz w:val="28"/>
          <w:szCs w:val="28"/>
          <w:lang w:val="kk-KZ"/>
        </w:rPr>
        <w:t>кені анық</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Методологиялық ұстанымдардың бірнеше бағытта қалыптасуы қазіргі жаһандану жағдайындағы күрделі өзгерістерге тікелей байланысты. Қазіргі қоғамның өзгерістері </w:t>
      </w:r>
      <w:r w:rsidRPr="00EE155D">
        <w:rPr>
          <w:rFonts w:ascii="Times New Roman" w:hAnsi="Times New Roman" w:cs="Times New Roman"/>
          <w:color w:val="000000" w:themeColor="text1"/>
          <w:sz w:val="28"/>
          <w:szCs w:val="28"/>
          <w:lang w:val="kk-KZ"/>
        </w:rPr>
        <w:t xml:space="preserve">XX </w:t>
      </w:r>
      <w:r>
        <w:rPr>
          <w:rFonts w:ascii="Times New Roman" w:hAnsi="Times New Roman" w:cs="Times New Roman"/>
          <w:color w:val="000000" w:themeColor="text1"/>
          <w:sz w:val="28"/>
          <w:szCs w:val="28"/>
          <w:lang w:val="kk-KZ"/>
        </w:rPr>
        <w:t>ғасырдың соңына дейін жалғасып келген біркелкі, тұрақты даму</w:t>
      </w:r>
      <w:r w:rsidR="00772386">
        <w:rPr>
          <w:rFonts w:ascii="Times New Roman" w:hAnsi="Times New Roman" w:cs="Times New Roman"/>
          <w:color w:val="000000" w:themeColor="text1"/>
          <w:sz w:val="28"/>
          <w:szCs w:val="28"/>
          <w:lang w:val="kk-KZ"/>
        </w:rPr>
        <w:t>ды</w:t>
      </w:r>
      <w:r>
        <w:rPr>
          <w:rFonts w:ascii="Times New Roman" w:hAnsi="Times New Roman" w:cs="Times New Roman"/>
          <w:color w:val="000000" w:themeColor="text1"/>
          <w:sz w:val="28"/>
          <w:szCs w:val="28"/>
          <w:lang w:val="kk-KZ"/>
        </w:rPr>
        <w:t xml:space="preserve"> және бірізді бағыттарды қажет етпейді.</w:t>
      </w:r>
    </w:p>
    <w:p w14:paraId="5E21D581"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p>
    <w:p w14:paraId="5308ABCD"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p>
    <w:p w14:paraId="0EB3AD92" w14:textId="77777777" w:rsidR="004A357C" w:rsidRPr="00EE155D"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p>
    <w:p w14:paraId="1E166234" w14:textId="77777777" w:rsidR="004A357C" w:rsidRPr="00543712" w:rsidRDefault="004A357C" w:rsidP="004A357C">
      <w:pPr>
        <w:spacing w:after="0" w:line="240" w:lineRule="auto"/>
        <w:ind w:firstLine="708"/>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1.3 Қазақ диаспорасының этникалық бірегейлік мәселесінің зерттелуі</w:t>
      </w:r>
    </w:p>
    <w:p w14:paraId="5BC2262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Этникалық бірегейлік мәселесін шетелдік ғалымдар әртүрлі бағытта, әрқилы пәнаралық сипатта зерттеді. Олардың бірқатары этникалық бірегейлікті әлеуметтік тұрғыда зерттеген болса, келесі топ өкілдері бірегейлікті психологиялық сипатта қарастырды. Ал кейбір авторлар философиялық категориялар тұрғысынан да қарастырды.</w:t>
      </w:r>
    </w:p>
    <w:p w14:paraId="423E8806"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бұл еңбектерде этникалық бірегейліктің негізгі ұстанымдары мен бағыттары берілген. Ал тікелей шетелдегі қазақ диаспорасына қатысты шетелдік тарихнамада бірқатар еңбектер жарық көрген. Мұның қатарында Түркия қазақтарының тарихы, мәдениеті, салт-дәстүр, әдет-ғұрыптарына қатысты арнайы әдебиеттер аз болғанымен сондағы қазақ этномәдениетімен таныстыра алатын әртүрлі зерттеулерді атап өтуге болады.</w:t>
      </w:r>
    </w:p>
    <w:p w14:paraId="73F5308F"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iCs/>
          <w:color w:val="000000" w:themeColor="text1"/>
          <w:sz w:val="28"/>
          <w:szCs w:val="28"/>
          <w:lang w:val="kk-KZ"/>
        </w:rPr>
        <w:t xml:space="preserve">Түркияға көшіп барған қазақтардың тарихы 1952 жылдан басталатыны белгілі. Түркия қазақтарының зерттелу кезеңі де осы уақыттардан басталады. </w:t>
      </w:r>
    </w:p>
    <w:p w14:paraId="2054CABF"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 қазақтары жөніндегі зерттеулердің алғашқы кезеңі шетел тарихнамасында орын алды дес</w:t>
      </w:r>
      <w:r w:rsidR="00772386">
        <w:rPr>
          <w:rFonts w:ascii="Times New Roman" w:hAnsi="Times New Roman" w:cs="Times New Roman"/>
          <w:color w:val="000000" w:themeColor="text1"/>
          <w:sz w:val="28"/>
          <w:szCs w:val="28"/>
          <w:lang w:val="kk-KZ"/>
        </w:rPr>
        <w:t>ек болады. Мысалы, 1940–1950 жылдары</w:t>
      </w:r>
      <w:r w:rsidRPr="00543712">
        <w:rPr>
          <w:rFonts w:ascii="Times New Roman" w:hAnsi="Times New Roman" w:cs="Times New Roman"/>
          <w:color w:val="000000" w:themeColor="text1"/>
          <w:sz w:val="28"/>
          <w:szCs w:val="28"/>
          <w:lang w:val="kk-KZ"/>
        </w:rPr>
        <w:t xml:space="preserve"> Қытайдағы аумалы-төкпелі кезеңі Шы</w:t>
      </w:r>
      <w:r w:rsidR="00772386">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жа</w:t>
      </w:r>
      <w:r w:rsidR="00772386">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дағы дәстүрлі қазақ қоғамының босып кетуіне алып келді. Бұл жөнінде 1954 жылы Ұлы Британия парламентінің мүшесі Филипп Прайс Корольд</w:t>
      </w:r>
      <w:r w:rsidR="00772386">
        <w:rPr>
          <w:rFonts w:ascii="Times New Roman" w:hAnsi="Times New Roman" w:cs="Times New Roman"/>
          <w:color w:val="000000" w:themeColor="text1"/>
          <w:sz w:val="28"/>
          <w:szCs w:val="28"/>
          <w:lang w:val="kk-KZ"/>
        </w:rPr>
        <w:t>ықты</w:t>
      </w:r>
      <w:r w:rsidRPr="00543712">
        <w:rPr>
          <w:rFonts w:ascii="Times New Roman" w:hAnsi="Times New Roman" w:cs="Times New Roman"/>
          <w:color w:val="000000" w:themeColor="text1"/>
          <w:sz w:val="28"/>
          <w:szCs w:val="28"/>
          <w:lang w:val="kk-KZ"/>
        </w:rPr>
        <w:t>ң Орта Азия қоғамына арналған сандарында баяндама жариялады. Ол өз баяндамасын «Ұлы қазақ ерлігі» деп атап, Батыс империяларын Шы</w:t>
      </w:r>
      <w:r w:rsidR="00772386">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жа</w:t>
      </w:r>
      <w:r w:rsidR="00772386">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дағы болып жатқан қысымшылыққа назар аудартқысы келді [9</w:t>
      </w:r>
      <w:r>
        <w:rPr>
          <w:rFonts w:ascii="Times New Roman" w:hAnsi="Times New Roman" w:cs="Times New Roman"/>
          <w:color w:val="000000" w:themeColor="text1"/>
          <w:sz w:val="28"/>
          <w:szCs w:val="28"/>
          <w:lang w:val="kk-KZ"/>
        </w:rPr>
        <w:t>6</w:t>
      </w:r>
      <w:r w:rsidR="0077238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772386" w:rsidRPr="00543712">
        <w:rPr>
          <w:rFonts w:ascii="Times New Roman" w:hAnsi="Times New Roman" w:cs="Times New Roman"/>
          <w:color w:val="000000" w:themeColor="text1"/>
          <w:sz w:val="28"/>
          <w:szCs w:val="28"/>
          <w:lang w:val="kk-KZ"/>
        </w:rPr>
        <w:t>p</w:t>
      </w:r>
      <w:r w:rsidRPr="00543712">
        <w:rPr>
          <w:rFonts w:ascii="Times New Roman" w:hAnsi="Times New Roman" w:cs="Times New Roman"/>
          <w:color w:val="000000" w:themeColor="text1"/>
          <w:sz w:val="28"/>
          <w:szCs w:val="28"/>
          <w:lang w:val="kk-KZ"/>
        </w:rPr>
        <w:t>.</w:t>
      </w:r>
      <w:r w:rsidR="00772386">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249–252]. </w:t>
      </w:r>
    </w:p>
    <w:p w14:paraId="6FF2D155"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Ал 1956 жылы </w:t>
      </w:r>
      <w:r w:rsidR="00772386">
        <w:rPr>
          <w:rFonts w:ascii="Times New Roman" w:hAnsi="Times New Roman" w:cs="Times New Roman"/>
          <w:color w:val="000000" w:themeColor="text1"/>
          <w:sz w:val="28"/>
          <w:szCs w:val="28"/>
          <w:lang w:val="kk-KZ"/>
        </w:rPr>
        <w:t>л</w:t>
      </w:r>
      <w:r w:rsidRPr="00543712">
        <w:rPr>
          <w:rFonts w:ascii="Times New Roman" w:hAnsi="Times New Roman" w:cs="Times New Roman"/>
          <w:color w:val="000000" w:themeColor="text1"/>
          <w:sz w:val="28"/>
          <w:szCs w:val="28"/>
          <w:lang w:val="kk-KZ"/>
        </w:rPr>
        <w:t>ондондық ағылшын журналисі Лиас Годфрей қазақтардың босқындыққа ұшырау тарихын зерделей келе «Қазақ қырғыны» атты еңбек жазды. Бұл еңбекте Годфрей Түркияға көшіп барған қазақтар турал</w:t>
      </w:r>
      <w:r>
        <w:rPr>
          <w:rFonts w:ascii="Times New Roman" w:hAnsi="Times New Roman" w:cs="Times New Roman"/>
          <w:color w:val="000000" w:themeColor="text1"/>
          <w:sz w:val="28"/>
          <w:szCs w:val="28"/>
          <w:lang w:val="kk-KZ"/>
        </w:rPr>
        <w:t>ы және</w:t>
      </w:r>
      <w:r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lastRenderedPageBreak/>
        <w:t>Шығыс Түркістан қазақтарының Қытай билігіне қарсы көтерілістеріне де тоқталып кетеді [9</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xml:space="preserve">]. </w:t>
      </w:r>
    </w:p>
    <w:p w14:paraId="5155A2D0" w14:textId="77777777" w:rsidR="004A357C" w:rsidRPr="00543712" w:rsidRDefault="004A357C" w:rsidP="004A357C">
      <w:pPr>
        <w:spacing w:after="0" w:line="240" w:lineRule="auto"/>
        <w:ind w:firstLine="567"/>
        <w:contextualSpacing/>
        <w:jc w:val="both"/>
        <w:rPr>
          <w:rFonts w:ascii="Times New Roman" w:hAnsi="Times New Roman" w:cs="Times New Roman"/>
          <w:bCs/>
          <w:color w:val="000000" w:themeColor="text1"/>
          <w:sz w:val="28"/>
          <w:szCs w:val="28"/>
          <w:lang w:val="kk-KZ"/>
        </w:rPr>
      </w:pPr>
      <w:r w:rsidRPr="00543712">
        <w:rPr>
          <w:rFonts w:ascii="Times New Roman" w:hAnsi="Times New Roman" w:cs="Times New Roman"/>
          <w:bCs/>
          <w:color w:val="000000" w:themeColor="text1"/>
          <w:sz w:val="28"/>
          <w:szCs w:val="28"/>
          <w:lang w:val="kk-KZ"/>
        </w:rPr>
        <w:t xml:space="preserve">1950 жылдардан кейін Түркияға босып барған қазақ қоғамы </w:t>
      </w:r>
      <w:r w:rsidR="00772386">
        <w:rPr>
          <w:rFonts w:ascii="Times New Roman" w:hAnsi="Times New Roman" w:cs="Times New Roman"/>
          <w:bCs/>
          <w:color w:val="000000" w:themeColor="text1"/>
          <w:sz w:val="28"/>
          <w:szCs w:val="28"/>
          <w:lang w:val="kk-KZ"/>
        </w:rPr>
        <w:t>е</w:t>
      </w:r>
      <w:r w:rsidRPr="00543712">
        <w:rPr>
          <w:rFonts w:ascii="Times New Roman" w:hAnsi="Times New Roman" w:cs="Times New Roman"/>
          <w:bCs/>
          <w:color w:val="000000" w:themeColor="text1"/>
          <w:sz w:val="28"/>
          <w:szCs w:val="28"/>
          <w:lang w:val="kk-KZ"/>
        </w:rPr>
        <w:t>уропалықтар үшін тың ғылыми тақырып ретін</w:t>
      </w:r>
      <w:r w:rsidR="00772386">
        <w:rPr>
          <w:rFonts w:ascii="Times New Roman" w:hAnsi="Times New Roman" w:cs="Times New Roman"/>
          <w:bCs/>
          <w:color w:val="000000" w:themeColor="text1"/>
          <w:sz w:val="28"/>
          <w:szCs w:val="28"/>
          <w:lang w:val="kk-KZ"/>
        </w:rPr>
        <w:t>де қарастырылды. Осы тұрғыда 50-</w:t>
      </w:r>
      <w:r w:rsidRPr="00543712">
        <w:rPr>
          <w:rFonts w:ascii="Times New Roman" w:hAnsi="Times New Roman" w:cs="Times New Roman"/>
          <w:bCs/>
          <w:color w:val="000000" w:themeColor="text1"/>
          <w:sz w:val="28"/>
          <w:szCs w:val="28"/>
          <w:lang w:val="kk-KZ"/>
        </w:rPr>
        <w:t>жылдардың екінші жартысында неміс этнографы Улла Йохансен Анадолы қазақтары арасында кешенді этнографиялық</w:t>
      </w:r>
      <w:r w:rsidR="00772386">
        <w:rPr>
          <w:rFonts w:ascii="Times New Roman" w:hAnsi="Times New Roman" w:cs="Times New Roman"/>
          <w:bCs/>
          <w:color w:val="000000" w:themeColor="text1"/>
          <w:sz w:val="28"/>
          <w:szCs w:val="28"/>
          <w:lang w:val="kk-KZ"/>
        </w:rPr>
        <w:t xml:space="preserve"> зерттеулер жүргізді. Ол </w:t>
      </w:r>
      <w:r w:rsidR="00772386" w:rsidRPr="00E8016D">
        <w:rPr>
          <w:rFonts w:ascii="Times New Roman" w:hAnsi="Times New Roman" w:cs="Times New Roman"/>
          <w:bCs/>
          <w:color w:val="000000" w:themeColor="text1"/>
          <w:sz w:val="28"/>
          <w:szCs w:val="28"/>
          <w:lang w:val="kk-KZ"/>
        </w:rPr>
        <w:t>Алтайк</w:t>
      </w:r>
      <w:r w:rsidRPr="00E8016D">
        <w:rPr>
          <w:rFonts w:ascii="Times New Roman" w:hAnsi="Times New Roman" w:cs="Times New Roman"/>
          <w:bCs/>
          <w:color w:val="000000" w:themeColor="text1"/>
          <w:sz w:val="28"/>
          <w:szCs w:val="28"/>
          <w:lang w:val="kk-KZ"/>
        </w:rPr>
        <w:t>өйдегі</w:t>
      </w:r>
      <w:r w:rsidRPr="00543712">
        <w:rPr>
          <w:rFonts w:ascii="Times New Roman" w:hAnsi="Times New Roman" w:cs="Times New Roman"/>
          <w:bCs/>
          <w:color w:val="000000" w:themeColor="text1"/>
          <w:sz w:val="28"/>
          <w:szCs w:val="28"/>
          <w:lang w:val="kk-KZ"/>
        </w:rPr>
        <w:t xml:space="preserve"> қазақтармен кездесіп, сауалнама жү</w:t>
      </w:r>
      <w:r w:rsidR="00772386">
        <w:rPr>
          <w:rFonts w:ascii="Times New Roman" w:hAnsi="Times New Roman" w:cs="Times New Roman"/>
          <w:bCs/>
          <w:color w:val="000000" w:themeColor="text1"/>
          <w:sz w:val="28"/>
          <w:szCs w:val="28"/>
          <w:lang w:val="kk-KZ"/>
        </w:rPr>
        <w:t>ргізіп, сұхбат алады. Сондай-ақ</w:t>
      </w:r>
      <w:r w:rsidRPr="00543712">
        <w:rPr>
          <w:rFonts w:ascii="Times New Roman" w:hAnsi="Times New Roman" w:cs="Times New Roman"/>
          <w:bCs/>
          <w:color w:val="000000" w:themeColor="text1"/>
          <w:sz w:val="28"/>
          <w:szCs w:val="28"/>
          <w:lang w:val="kk-KZ"/>
        </w:rPr>
        <w:t xml:space="preserve"> 1970 жылдардың соңына қарай Түркия қазақтарының этномәдениеті шведтік ғалымдардың назарын аудартады. Соның негізінде Упсала универсиетінің зерттеушісі тарихшы, түрколог И. Сванберг Түркия қазақтары арасында зерттеулер жүргізді. Ол 1989 жылы өзінің «Казахские беженцы в Турции. Изучение проце</w:t>
      </w:r>
      <w:r w:rsidR="00772386">
        <w:rPr>
          <w:rFonts w:ascii="Times New Roman" w:hAnsi="Times New Roman" w:cs="Times New Roman"/>
          <w:bCs/>
          <w:color w:val="000000" w:themeColor="text1"/>
          <w:sz w:val="28"/>
          <w:szCs w:val="28"/>
          <w:lang w:val="kk-KZ"/>
        </w:rPr>
        <w:t>с</w:t>
      </w:r>
      <w:r w:rsidRPr="00543712">
        <w:rPr>
          <w:rFonts w:ascii="Times New Roman" w:hAnsi="Times New Roman" w:cs="Times New Roman"/>
          <w:bCs/>
          <w:color w:val="000000" w:themeColor="text1"/>
          <w:sz w:val="28"/>
          <w:szCs w:val="28"/>
          <w:lang w:val="kk-KZ"/>
        </w:rPr>
        <w:t xml:space="preserve">са культурного выживания и социальных изменений» атты монографиясын жариялады [23, с. 224]. Мұнда түркиялық қазақтардың этномәдениеті мен әлеуметтік құрылымындағы өзгерістер қамтылды. </w:t>
      </w:r>
    </w:p>
    <w:p w14:paraId="5D53E5FE" w14:textId="2C96099C"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bCs/>
          <w:color w:val="000000" w:themeColor="text1"/>
          <w:sz w:val="28"/>
          <w:szCs w:val="28"/>
          <w:lang w:val="kk-KZ"/>
        </w:rPr>
        <w:t xml:space="preserve">Жалпы Түркия қазақтары жөнінде жазылған еңбектердің қатарында түркиялық қазақ авторлардың еңбегінің де маңызы зор. Түркиядағы қазақ авторлардың еңбектері де шетелдік тарихнама сияқты 1960 жылдың басында-ақ басталды. </w:t>
      </w:r>
      <w:r w:rsidRPr="00543712">
        <w:rPr>
          <w:rFonts w:ascii="Times New Roman" w:hAnsi="Times New Roman" w:cs="Times New Roman"/>
          <w:color w:val="000000" w:themeColor="text1"/>
          <w:sz w:val="28"/>
          <w:szCs w:val="28"/>
          <w:lang w:val="kk-KZ"/>
        </w:rPr>
        <w:t xml:space="preserve">Осы орайда Түркия қазақтарының өз ішінен шыққан Хасен Оралтайды айта кеткен жөн. Хасен Оралтайдың «Бостандық жолында Шығыс Түркістан қазақ-түріктері» атты еңбегі 1961 жылы жарық көрді. Ол жалпы қазақ тарихы мен мәдениеті туралы мәлімет беріп, әкесі Қалибектің төңірегенде өткен оқиғаларға кеңінен тоқталады. </w:t>
      </w:r>
      <w:r w:rsidRPr="00370279">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Оспан батырдың қарулы күресі мен уақытша құрылған Шығыс Түркістан үкіметінде Қаржы министрі қызметін атқарған Жанымхан қажы Тілеубайұлының саяси іс-қимылдары жөнінде құнды мәліметтер береді. Бұл еңбек 1976 жылы </w:t>
      </w:r>
      <w:r w:rsidRPr="00772386">
        <w:rPr>
          <w:rFonts w:ascii="Times New Roman" w:hAnsi="Times New Roman" w:cs="Times New Roman"/>
          <w:color w:val="000000" w:themeColor="text1"/>
          <w:sz w:val="28"/>
          <w:szCs w:val="28"/>
          <w:lang w:val="kk-KZ"/>
        </w:rPr>
        <w:t>Стамб</w:t>
      </w:r>
      <w:r w:rsidR="00772386" w:rsidRPr="00772386">
        <w:rPr>
          <w:rFonts w:ascii="Times New Roman" w:hAnsi="Times New Roman" w:cs="Times New Roman"/>
          <w:color w:val="000000" w:themeColor="text1"/>
          <w:sz w:val="28"/>
          <w:szCs w:val="28"/>
          <w:lang w:val="kk-KZ"/>
        </w:rPr>
        <w:t>у</w:t>
      </w:r>
      <w:r w:rsidRPr="00772386">
        <w:rPr>
          <w:rFonts w:ascii="Times New Roman" w:hAnsi="Times New Roman" w:cs="Times New Roman"/>
          <w:color w:val="000000" w:themeColor="text1"/>
          <w:sz w:val="28"/>
          <w:szCs w:val="28"/>
          <w:lang w:val="kk-KZ"/>
        </w:rPr>
        <w:t>лда</w:t>
      </w:r>
      <w:r w:rsidRPr="00543712">
        <w:rPr>
          <w:rFonts w:ascii="Times New Roman" w:hAnsi="Times New Roman" w:cs="Times New Roman"/>
          <w:color w:val="000000" w:themeColor="text1"/>
          <w:sz w:val="28"/>
          <w:szCs w:val="28"/>
          <w:lang w:val="kk-KZ"/>
        </w:rPr>
        <w:t xml:space="preserve"> екінші рет жарық көреді [9</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xml:space="preserve">]. </w:t>
      </w:r>
    </w:p>
    <w:p w14:paraId="76AB38B5"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Түркиядағы қазақ жазушыларының бірі Хызырбек Ғайретолланың «Алтайдағы қанды күндер» атты еңбегі 1977 жылы Шығыс Түркістан босқындар қоғамының басылымдары арасында жарық көрген. </w:t>
      </w:r>
    </w:p>
    <w:p w14:paraId="21AB6620"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Жазушы және журналист Хызырбек Ғайретолланың қазақтар арасынан жинаған материалдары негізінде аталған еңбек түрік тілінде баспаға дайындалды. Кітапта қазақтардың көш тарихы турасында, оқиғалардың бел ортасында жүрген куәгерлердің мәліметтеріне сүйенген өте құнды деректер баршылық [9</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w:t>
      </w:r>
    </w:p>
    <w:p w14:paraId="4779A288"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Осы сияқты Түркиядағы қазақ диаспорасының тарихын көптеген зерттеушілер мен тарихшылар зерттей бастады. </w:t>
      </w:r>
      <w:r w:rsidR="00772386" w:rsidRPr="00B3561F">
        <w:rPr>
          <w:rFonts w:ascii="Times New Roman" w:hAnsi="Times New Roman" w:cs="Times New Roman"/>
          <w:color w:val="000000" w:themeColor="text1"/>
          <w:sz w:val="28"/>
          <w:szCs w:val="28"/>
          <w:lang w:val="kk-KZ"/>
        </w:rPr>
        <w:t>Т</w:t>
      </w:r>
      <w:r w:rsidRPr="00B3561F">
        <w:rPr>
          <w:rFonts w:ascii="Times New Roman" w:hAnsi="Times New Roman" w:cs="Times New Roman"/>
          <w:color w:val="000000" w:themeColor="text1"/>
          <w:sz w:val="28"/>
          <w:szCs w:val="28"/>
          <w:lang w:val="kk-KZ"/>
        </w:rPr>
        <w:t xml:space="preserve">үркиялық қазақтар арасынан шыққан </w:t>
      </w:r>
      <w:r w:rsidR="00772386" w:rsidRPr="00B3561F">
        <w:rPr>
          <w:rFonts w:ascii="Times New Roman" w:hAnsi="Times New Roman" w:cs="Times New Roman"/>
          <w:color w:val="000000" w:themeColor="text1"/>
          <w:sz w:val="28"/>
          <w:szCs w:val="28"/>
          <w:lang w:val="kk-KZ"/>
        </w:rPr>
        <w:t xml:space="preserve">алғашқы </w:t>
      </w:r>
      <w:r w:rsidRPr="00B3561F">
        <w:rPr>
          <w:rFonts w:ascii="Times New Roman" w:hAnsi="Times New Roman" w:cs="Times New Roman"/>
          <w:color w:val="000000" w:themeColor="text1"/>
          <w:sz w:val="28"/>
          <w:szCs w:val="28"/>
          <w:lang w:val="kk-KZ"/>
        </w:rPr>
        <w:t>зерттеушілердің бірі</w:t>
      </w:r>
      <w:r w:rsidRPr="00543712">
        <w:rPr>
          <w:rFonts w:ascii="Times New Roman" w:hAnsi="Times New Roman" w:cs="Times New Roman"/>
          <w:color w:val="000000" w:themeColor="text1"/>
          <w:sz w:val="28"/>
          <w:szCs w:val="28"/>
          <w:lang w:val="kk-KZ"/>
        </w:rPr>
        <w:t xml:space="preserve"> – Халифа Алтай болды. Оның қазақ және түрік тілінде жазылған еңбектері Түркия қазақтарының тарихы мен көшіне және діни әдептерге арналған. Оның алғашқы еңбегі 1977 жылы түрік тілінде жарық көрген «Қысқаша қазақ шежіресі» деп аталады. Бұл шағын кітапшада Түркиядағы қазақтардың шежіресі жазылған. Екінші еңбегі 1980 жылы «Естеліктерім» деген атпен Стамб</w:t>
      </w:r>
      <w:r>
        <w:rPr>
          <w:rFonts w:ascii="Times New Roman" w:hAnsi="Times New Roman" w:cs="Times New Roman"/>
          <w:color w:val="000000" w:themeColor="text1"/>
          <w:sz w:val="28"/>
          <w:szCs w:val="28"/>
          <w:lang w:val="kk-KZ"/>
        </w:rPr>
        <w:t>у</w:t>
      </w:r>
      <w:r w:rsidRPr="00543712">
        <w:rPr>
          <w:rFonts w:ascii="Times New Roman" w:hAnsi="Times New Roman" w:cs="Times New Roman"/>
          <w:color w:val="000000" w:themeColor="text1"/>
          <w:sz w:val="28"/>
          <w:szCs w:val="28"/>
          <w:lang w:val="kk-KZ"/>
        </w:rPr>
        <w:t xml:space="preserve">лда қазақ тілінде жарыққа </w:t>
      </w:r>
      <w:r>
        <w:rPr>
          <w:rFonts w:ascii="Times New Roman" w:hAnsi="Times New Roman" w:cs="Times New Roman"/>
          <w:color w:val="000000" w:themeColor="text1"/>
          <w:sz w:val="28"/>
          <w:szCs w:val="28"/>
          <w:lang w:val="kk-KZ"/>
        </w:rPr>
        <w:t>шықты</w:t>
      </w:r>
      <w:r w:rsidRPr="00543712">
        <w:rPr>
          <w:rFonts w:ascii="Times New Roman" w:hAnsi="Times New Roman" w:cs="Times New Roman"/>
          <w:color w:val="000000" w:themeColor="text1"/>
          <w:sz w:val="28"/>
          <w:szCs w:val="28"/>
          <w:lang w:val="kk-KZ"/>
        </w:rPr>
        <w:t>. Халифа Алтай өзі көш барысында куә болған оқиғаларды өлең түрінде дастан етіп жырлайды. Кітапта автор қазақтардың көші туралы және де ондағ</w:t>
      </w:r>
      <w:r w:rsidR="00772386">
        <w:rPr>
          <w:rFonts w:ascii="Times New Roman" w:hAnsi="Times New Roman" w:cs="Times New Roman"/>
          <w:color w:val="000000" w:themeColor="text1"/>
          <w:sz w:val="28"/>
          <w:szCs w:val="28"/>
          <w:lang w:val="kk-KZ"/>
        </w:rPr>
        <w:t xml:space="preserve">ы оқиғаларды </w:t>
      </w:r>
      <w:r w:rsidR="00772386">
        <w:rPr>
          <w:rFonts w:ascii="Times New Roman" w:hAnsi="Times New Roman" w:cs="Times New Roman"/>
          <w:color w:val="000000" w:themeColor="text1"/>
          <w:sz w:val="28"/>
          <w:szCs w:val="28"/>
          <w:lang w:val="kk-KZ"/>
        </w:rPr>
        <w:lastRenderedPageBreak/>
        <w:t>баяндайды, әсіресе</w:t>
      </w:r>
      <w:r w:rsidRPr="00543712">
        <w:rPr>
          <w:rFonts w:ascii="Times New Roman" w:hAnsi="Times New Roman" w:cs="Times New Roman"/>
          <w:color w:val="000000" w:themeColor="text1"/>
          <w:sz w:val="28"/>
          <w:szCs w:val="28"/>
          <w:lang w:val="kk-KZ"/>
        </w:rPr>
        <w:t xml:space="preserve"> Үндістан мен Пәкістанда өткізген өмірлеріне қатысты құнды мәліметтер береді. Бұл Түркияда қазақ тілінде жарық көрген алғашқы еңбек болып табылады [</w:t>
      </w:r>
      <w:r w:rsidRPr="00287B17">
        <w:rPr>
          <w:rFonts w:ascii="Times New Roman" w:hAnsi="Times New Roman" w:cs="Times New Roman"/>
          <w:color w:val="000000" w:themeColor="text1"/>
          <w:sz w:val="28"/>
          <w:szCs w:val="28"/>
          <w:lang w:val="kk-KZ"/>
        </w:rPr>
        <w:t>100</w:t>
      </w:r>
      <w:r w:rsidRPr="00543712">
        <w:rPr>
          <w:rFonts w:ascii="Times New Roman" w:hAnsi="Times New Roman" w:cs="Times New Roman"/>
          <w:color w:val="000000" w:themeColor="text1"/>
          <w:sz w:val="28"/>
          <w:szCs w:val="28"/>
          <w:lang w:val="kk-KZ"/>
        </w:rPr>
        <w:t>].</w:t>
      </w:r>
    </w:p>
    <w:p w14:paraId="205D0B22"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Автордың үшінші әрі кең тараған еңбегі </w:t>
      </w:r>
      <w:r w:rsidR="00772386">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«Атажұрттан Анадолыға дейін» деген еңбегі. Ол 1981 жылы Түркия мәдениет министрлігінің басылымдары арасында Анкарада түрік тілінде жарыққа шықты. Онда қазақтың салт-дәстүрі мен мәдениеті егжей-тегжейлі баяндалады. Бұл кітап ықшамдалып қазақ тіліне аударылып</w:t>
      </w:r>
      <w:r w:rsidR="002D3A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1995 жылы Алматы қаласында жарық көрді [</w:t>
      </w:r>
      <w:r w:rsidRPr="00B008A8">
        <w:rPr>
          <w:rFonts w:ascii="Times New Roman" w:hAnsi="Times New Roman" w:cs="Times New Roman"/>
          <w:color w:val="000000" w:themeColor="text1"/>
          <w:sz w:val="28"/>
          <w:szCs w:val="28"/>
          <w:lang w:val="kk-KZ"/>
        </w:rPr>
        <w:t>10</w:t>
      </w:r>
      <w:r w:rsidRPr="00287B17">
        <w:rPr>
          <w:rFonts w:ascii="Times New Roman" w:hAnsi="Times New Roman" w:cs="Times New Roman"/>
          <w:color w:val="000000" w:themeColor="text1"/>
          <w:sz w:val="28"/>
          <w:szCs w:val="28"/>
          <w:lang w:val="kk-KZ"/>
        </w:rPr>
        <w:t>1</w:t>
      </w:r>
      <w:r w:rsidRPr="00543712">
        <w:rPr>
          <w:rFonts w:ascii="Times New Roman" w:hAnsi="Times New Roman" w:cs="Times New Roman"/>
          <w:color w:val="000000" w:themeColor="text1"/>
          <w:sz w:val="28"/>
          <w:szCs w:val="28"/>
          <w:lang w:val="kk-KZ"/>
        </w:rPr>
        <w:t>].</w:t>
      </w:r>
      <w:r w:rsidRPr="00E1119D">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Бұл еңбектер Түркиядағы қазақ диаспорасының тарихын зерттеуде маңызды рөл атқарады. </w:t>
      </w:r>
    </w:p>
    <w:p w14:paraId="2C80D505"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 қазақтары жөнінде жазылған еңбектердің басым бөлігі</w:t>
      </w:r>
      <w:r w:rsidR="002D3A1F">
        <w:rPr>
          <w:rFonts w:ascii="Times New Roman" w:hAnsi="Times New Roman" w:cs="Times New Roman"/>
          <w:color w:val="000000" w:themeColor="text1"/>
          <w:sz w:val="28"/>
          <w:szCs w:val="28"/>
          <w:lang w:val="kk-KZ"/>
        </w:rPr>
        <w:t>нде</w:t>
      </w:r>
      <w:r w:rsidRPr="00543712">
        <w:rPr>
          <w:rFonts w:ascii="Times New Roman" w:hAnsi="Times New Roman" w:cs="Times New Roman"/>
          <w:color w:val="000000" w:themeColor="text1"/>
          <w:sz w:val="28"/>
          <w:szCs w:val="28"/>
          <w:lang w:val="kk-KZ"/>
        </w:rPr>
        <w:t xml:space="preserve"> белгілі түркиялық қазақ тарихшысы Әбдіуақап Қараның еңбектерінің маңызы зор. </w:t>
      </w:r>
      <w:r w:rsidRPr="008038D0">
        <w:rPr>
          <w:rFonts w:ascii="Times New Roman" w:hAnsi="Times New Roman" w:cs="Times New Roman"/>
          <w:color w:val="000000" w:themeColor="text1"/>
          <w:sz w:val="28"/>
          <w:szCs w:val="28"/>
          <w:lang w:val="kk-KZ"/>
        </w:rPr>
        <w:t>Соның ішінде</w:t>
      </w:r>
      <w:r w:rsidRPr="00543712">
        <w:rPr>
          <w:rFonts w:ascii="Times New Roman" w:hAnsi="Times New Roman" w:cs="Times New Roman"/>
          <w:color w:val="000000" w:themeColor="text1"/>
          <w:sz w:val="28"/>
          <w:szCs w:val="28"/>
          <w:lang w:val="kk-KZ"/>
        </w:rPr>
        <w:t xml:space="preserve"> «Алтайдан Анадолыға дейін азап кешу» [10</w:t>
      </w:r>
      <w:r w:rsidRPr="00287B17">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«Түркия қазақтарының еркіндік жолындағы ұлы көші» [10</w:t>
      </w:r>
      <w:r w:rsidRPr="00287B17">
        <w:rPr>
          <w:rFonts w:ascii="Times New Roman" w:hAnsi="Times New Roman" w:cs="Times New Roman"/>
          <w:color w:val="000000" w:themeColor="text1"/>
          <w:sz w:val="28"/>
          <w:szCs w:val="28"/>
          <w:lang w:val="kk-KZ"/>
        </w:rPr>
        <w:t>3</w:t>
      </w:r>
      <w:r w:rsidR="002D3A1F">
        <w:rPr>
          <w:rFonts w:ascii="Times New Roman" w:hAnsi="Times New Roman" w:cs="Times New Roman"/>
          <w:color w:val="000000" w:themeColor="text1"/>
          <w:sz w:val="28"/>
          <w:szCs w:val="28"/>
          <w:lang w:val="kk-KZ"/>
        </w:rPr>
        <w:t>, 83–95 бб</w:t>
      </w:r>
      <w:r w:rsidRPr="00543712">
        <w:rPr>
          <w:rFonts w:ascii="Times New Roman" w:hAnsi="Times New Roman" w:cs="Times New Roman"/>
          <w:color w:val="000000" w:themeColor="text1"/>
          <w:sz w:val="28"/>
          <w:szCs w:val="28"/>
          <w:lang w:val="kk-KZ"/>
        </w:rPr>
        <w:t>.] еңбектері қазақтардың Шы</w:t>
      </w:r>
      <w:r w:rsidR="002D3A1F">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жа</w:t>
      </w:r>
      <w:r w:rsidR="002D3A1F">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нан ауа көшіп, Түркиядағы бейімделу жағдайына, Еуропа еңбек миграциясына кеткен қазақтар жөнінде жазылған.</w:t>
      </w:r>
    </w:p>
    <w:p w14:paraId="6578E719"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Осындай жарияланымдардың бірі Абдулхак Малкаждың «Қазақ диаспорасының қалыптасу кезеңдері және қазіргі жағдайы» деп аталады [10</w:t>
      </w:r>
      <w:r w:rsidRPr="00B008A8">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xml:space="preserve">, 135–138 бб.]. Ол өзінің пайымында Түркия қазақтарының бақытты өмір сүріп келетінін жасырмайды. </w:t>
      </w:r>
      <w:r w:rsidR="002D3A1F">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түріктердің Шы</w:t>
      </w:r>
      <w:r w:rsidR="002D3A1F">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жа</w:t>
      </w:r>
      <w:r w:rsidR="002D3A1F">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нан келген босқындарға жан-жақты көмектескені жөнінде жазады. Автор: «Бұл елдегі қазақтар бөтендік, жаттық, этникалық қысым және қудалау көрмеді»</w:t>
      </w:r>
      <w:r w:rsidR="002D3A1F">
        <w:rPr>
          <w:rFonts w:ascii="Times New Roman" w:hAnsi="Times New Roman" w:cs="Times New Roman"/>
          <w:color w:val="000000" w:themeColor="text1"/>
          <w:sz w:val="28"/>
          <w:szCs w:val="28"/>
          <w:lang w:val="kk-KZ"/>
        </w:rPr>
        <w:t>, –</w:t>
      </w:r>
      <w:r w:rsidRPr="00543712">
        <w:rPr>
          <w:rFonts w:ascii="Times New Roman" w:hAnsi="Times New Roman" w:cs="Times New Roman"/>
          <w:color w:val="000000" w:themeColor="text1"/>
          <w:sz w:val="28"/>
          <w:szCs w:val="28"/>
          <w:lang w:val="kk-KZ"/>
        </w:rPr>
        <w:t xml:space="preserve"> деп Түркия қазақтарының мәдени-әлеуметтік жағдайына назар аударады.</w:t>
      </w:r>
    </w:p>
    <w:p w14:paraId="6A469274"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370279">
        <w:rPr>
          <w:rFonts w:ascii="Times New Roman" w:hAnsi="Times New Roman" w:cs="Times New Roman"/>
          <w:sz w:val="28"/>
          <w:szCs w:val="28"/>
          <w:lang w:val="kk-KZ"/>
        </w:rPr>
        <w:t>Еуропалық қазақ авторлардың ішінде</w:t>
      </w:r>
      <w:r w:rsidRPr="00543712">
        <w:rPr>
          <w:rFonts w:ascii="Times New Roman" w:hAnsi="Times New Roman" w:cs="Times New Roman"/>
          <w:color w:val="000000" w:themeColor="text1"/>
          <w:sz w:val="28"/>
          <w:szCs w:val="28"/>
          <w:lang w:val="kk-KZ"/>
        </w:rPr>
        <w:t xml:space="preserve"> Абдулқаюм Кесижидің «Еуропаға көшудің 50 жылдығына: Еуропадағы қазақ диаспорасының тарихы, қазіргі хал</w:t>
      </w:r>
      <w:r w:rsidR="002D3A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жағдайы және келешегі» атты </w:t>
      </w:r>
      <w:r w:rsidR="002D3A1F">
        <w:rPr>
          <w:rFonts w:ascii="Times New Roman" w:hAnsi="Times New Roman" w:cs="Times New Roman"/>
          <w:color w:val="000000" w:themeColor="text1"/>
          <w:sz w:val="28"/>
          <w:szCs w:val="28"/>
          <w:lang w:val="kk-KZ"/>
        </w:rPr>
        <w:t>мақаласы</w:t>
      </w:r>
      <w:r w:rsidRPr="00543712">
        <w:rPr>
          <w:rFonts w:ascii="Times New Roman" w:hAnsi="Times New Roman" w:cs="Times New Roman"/>
          <w:color w:val="000000" w:themeColor="text1"/>
          <w:sz w:val="28"/>
          <w:szCs w:val="28"/>
          <w:lang w:val="kk-KZ"/>
        </w:rPr>
        <w:t xml:space="preserve"> жариялады [10</w:t>
      </w:r>
      <w:r w:rsidRPr="00287B17">
        <w:rPr>
          <w:rFonts w:ascii="Times New Roman" w:hAnsi="Times New Roman" w:cs="Times New Roman"/>
          <w:color w:val="000000" w:themeColor="text1"/>
          <w:sz w:val="28"/>
          <w:szCs w:val="28"/>
          <w:lang w:val="kk-KZ"/>
        </w:rPr>
        <w:t>5</w:t>
      </w:r>
      <w:r w:rsidR="002D3A1F">
        <w:rPr>
          <w:rFonts w:ascii="Times New Roman" w:hAnsi="Times New Roman" w:cs="Times New Roman"/>
          <w:color w:val="000000" w:themeColor="text1"/>
          <w:sz w:val="28"/>
          <w:szCs w:val="28"/>
          <w:lang w:val="kk-KZ"/>
        </w:rPr>
        <w:t xml:space="preserve">, 174–178 </w:t>
      </w:r>
      <w:r w:rsidRPr="00543712">
        <w:rPr>
          <w:rFonts w:ascii="Times New Roman" w:hAnsi="Times New Roman" w:cs="Times New Roman"/>
          <w:color w:val="000000" w:themeColor="text1"/>
          <w:sz w:val="28"/>
          <w:szCs w:val="28"/>
          <w:lang w:val="kk-KZ"/>
        </w:rPr>
        <w:t xml:space="preserve">бб.]. Мақалада Еуропа қазақтарының тарихы, қазіргі мәдени-әлеуметтік жағдайы қарастырылған. </w:t>
      </w:r>
    </w:p>
    <w:p w14:paraId="306D6D51" w14:textId="5E587C84"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Кейінгі жылдары шетелдегі қазақтардың мәдениеті мен тұрмыс</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тіршілігіне байланысты </w:t>
      </w:r>
      <w:r w:rsidRPr="007F5D19">
        <w:rPr>
          <w:rFonts w:ascii="Times New Roman" w:hAnsi="Times New Roman" w:cs="Times New Roman"/>
          <w:color w:val="000000" w:themeColor="text1"/>
          <w:sz w:val="28"/>
          <w:szCs w:val="28"/>
          <w:lang w:val="kk-KZ"/>
        </w:rPr>
        <w:t>П</w:t>
      </w:r>
      <w:r w:rsidR="007F5D1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Финке, А. Динердің зерттеулері жарық көрді [</w:t>
      </w:r>
      <w:r w:rsidRPr="00CF4517">
        <w:rPr>
          <w:rFonts w:ascii="Times New Roman" w:hAnsi="Times New Roman" w:cs="Times New Roman"/>
          <w:color w:val="000000" w:themeColor="text1"/>
          <w:sz w:val="28"/>
          <w:szCs w:val="28"/>
          <w:lang w:val="kk-KZ"/>
        </w:rPr>
        <w:t>24; 25</w:t>
      </w:r>
      <w:r w:rsidRPr="00543712">
        <w:rPr>
          <w:rFonts w:ascii="Times New Roman" w:hAnsi="Times New Roman" w:cs="Times New Roman"/>
          <w:color w:val="000000" w:themeColor="text1"/>
          <w:sz w:val="28"/>
          <w:szCs w:val="28"/>
          <w:lang w:val="kk-KZ"/>
        </w:rPr>
        <w:t>]. Бұл авторлардың мақаласында Батыс Моңғолия қазақтарының қазіргі жағдайы, әлеуметтік және мәдени трансформациясы қарастырылған.</w:t>
      </w:r>
    </w:p>
    <w:p w14:paraId="71079BF5"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Бірегейлік мәселесі ресейлік авторлар тарапына</w:t>
      </w:r>
      <w:r w:rsidR="00AB67E3">
        <w:rPr>
          <w:rFonts w:ascii="Times New Roman" w:hAnsi="Times New Roman" w:cs="Times New Roman"/>
          <w:color w:val="000000" w:themeColor="text1"/>
          <w:sz w:val="28"/>
          <w:szCs w:val="28"/>
          <w:lang w:val="kk-KZ"/>
        </w:rPr>
        <w:t>н зерттеле бастауы 1960–1970 жылдары</w:t>
      </w:r>
      <w:r w:rsidRPr="00543712">
        <w:rPr>
          <w:rFonts w:ascii="Times New Roman" w:hAnsi="Times New Roman" w:cs="Times New Roman"/>
          <w:color w:val="000000" w:themeColor="text1"/>
          <w:sz w:val="28"/>
          <w:szCs w:val="28"/>
          <w:lang w:val="kk-KZ"/>
        </w:rPr>
        <w:t xml:space="preserve"> этнология ғылымында «этникалық немесе ұлттық сана</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ұғымы этникалық топ пен ұлттың өзін</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өзі қай ұлт пен топқа жатқызуынан көрініс таба бастады. Этникалық сана</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сезімді теориялық талдаулардың маңызды бөлігі 1960 жылдың екінші жартысында «Вопросы истории» журналындағы мақалалардан көрініс тапты. Бұл талдаулардың қорытындысы ретінде ұлттық немесе этникалық сана</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«ұлт» ұғымымен тоқтамға келді. Кеңестік этнология ғылымындағы ұлттық сана</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сезімді зерттеу оның құрылымдық ерекшеліктеріне де тоқталды. Ю.В. Бромлей өзінің «Очерки теории этноса» атты еңбегінде мынадай құрылымдық элементтерді көрсетті. Оған: тіл, мәдениет, тарих және территория, діни және таптық сананы кіргізді [5</w:t>
      </w:r>
      <w:r w:rsidRPr="008372C4">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с. 176–183]. Этникалық сана</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 ұғымының мәнін түсіну үшін кеңестік этнология жә</w:t>
      </w:r>
      <w:r w:rsidR="00AB67E3">
        <w:rPr>
          <w:rFonts w:ascii="Times New Roman" w:hAnsi="Times New Roman" w:cs="Times New Roman"/>
          <w:color w:val="000000" w:themeColor="text1"/>
          <w:sz w:val="28"/>
          <w:szCs w:val="28"/>
          <w:lang w:val="kk-KZ"/>
        </w:rPr>
        <w:t xml:space="preserve">не </w:t>
      </w:r>
      <w:r w:rsidR="00AB67E3" w:rsidRPr="00B3561F">
        <w:rPr>
          <w:rFonts w:ascii="Times New Roman" w:hAnsi="Times New Roman" w:cs="Times New Roman"/>
          <w:color w:val="000000" w:themeColor="text1"/>
          <w:sz w:val="28"/>
          <w:szCs w:val="28"/>
          <w:lang w:val="kk-KZ"/>
        </w:rPr>
        <w:lastRenderedPageBreak/>
        <w:t>этносоциологиялық мектептері</w:t>
      </w:r>
      <w:r w:rsidRPr="00543712">
        <w:rPr>
          <w:rFonts w:ascii="Times New Roman" w:hAnsi="Times New Roman" w:cs="Times New Roman"/>
          <w:color w:val="000000" w:themeColor="text1"/>
          <w:sz w:val="28"/>
          <w:szCs w:val="28"/>
          <w:lang w:val="kk-KZ"/>
        </w:rPr>
        <w:t xml:space="preserve"> этнос, мәдени біріктіруші, әлеуметтік және саяси-идеологиялық формаларда интеграциялануына жағдай жасады.</w:t>
      </w:r>
    </w:p>
    <w:p w14:paraId="4BF6F68C"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Л.М. Дробижева өзінің теория</w:t>
      </w:r>
      <w:r w:rsidR="00AB67E3">
        <w:rPr>
          <w:rFonts w:ascii="Times New Roman" w:hAnsi="Times New Roman" w:cs="Times New Roman"/>
          <w:color w:val="000000" w:themeColor="text1"/>
          <w:sz w:val="28"/>
          <w:szCs w:val="28"/>
          <w:lang w:val="kk-KZ"/>
        </w:rPr>
        <w:t>лық еңбектерінде этникалық сана-</w:t>
      </w:r>
      <w:r w:rsidRPr="00543712">
        <w:rPr>
          <w:rFonts w:ascii="Times New Roman" w:hAnsi="Times New Roman" w:cs="Times New Roman"/>
          <w:color w:val="000000" w:themeColor="text1"/>
          <w:sz w:val="28"/>
          <w:szCs w:val="28"/>
          <w:lang w:val="kk-KZ"/>
        </w:rPr>
        <w:t>сезімнің құрылымы мен қызметінің инструменталды функциясына мән беріп, оның идеологиялық, әлеуметтік-психологиялық, топтық және мемлекеттік деңгейіндегі функциясын бөліп көрсетеді [10</w:t>
      </w:r>
      <w:r w:rsidRPr="008372C4">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с. 41]. </w:t>
      </w:r>
      <w:r w:rsidRPr="00820A97">
        <w:rPr>
          <w:rFonts w:ascii="Times New Roman" w:hAnsi="Times New Roman" w:cs="Times New Roman"/>
          <w:sz w:val="28"/>
          <w:szCs w:val="28"/>
          <w:lang w:val="kk-KZ"/>
        </w:rPr>
        <w:t>Ол этникалық топтың</w:t>
      </w:r>
      <w:r w:rsidRPr="00543712">
        <w:rPr>
          <w:rFonts w:ascii="Times New Roman" w:hAnsi="Times New Roman" w:cs="Times New Roman"/>
          <w:color w:val="000000" w:themeColor="text1"/>
          <w:sz w:val="28"/>
          <w:szCs w:val="28"/>
          <w:lang w:val="kk-KZ"/>
        </w:rPr>
        <w:t>, этникалық мүдде</w:t>
      </w:r>
      <w:r>
        <w:rPr>
          <w:rFonts w:ascii="Times New Roman" w:hAnsi="Times New Roman" w:cs="Times New Roman"/>
          <w:color w:val="000000" w:themeColor="text1"/>
          <w:sz w:val="28"/>
          <w:szCs w:val="28"/>
          <w:lang w:val="kk-KZ"/>
        </w:rPr>
        <w:t>сі</w:t>
      </w:r>
      <w:r w:rsidRPr="00543712">
        <w:rPr>
          <w:rFonts w:ascii="Times New Roman" w:hAnsi="Times New Roman" w:cs="Times New Roman"/>
          <w:color w:val="000000" w:themeColor="text1"/>
          <w:sz w:val="28"/>
          <w:szCs w:val="28"/>
          <w:lang w:val="kk-KZ"/>
        </w:rPr>
        <w:t xml:space="preserve"> мен </w:t>
      </w:r>
      <w:r>
        <w:rPr>
          <w:rFonts w:ascii="Times New Roman" w:hAnsi="Times New Roman" w:cs="Times New Roman"/>
          <w:color w:val="000000" w:themeColor="text1"/>
          <w:sz w:val="28"/>
          <w:szCs w:val="28"/>
          <w:lang w:val="kk-KZ"/>
        </w:rPr>
        <w:t xml:space="preserve">этникалық </w:t>
      </w:r>
      <w:r w:rsidRPr="00543712">
        <w:rPr>
          <w:rFonts w:ascii="Times New Roman" w:hAnsi="Times New Roman" w:cs="Times New Roman"/>
          <w:color w:val="000000" w:themeColor="text1"/>
          <w:sz w:val="28"/>
          <w:szCs w:val="28"/>
          <w:lang w:val="kk-KZ"/>
        </w:rPr>
        <w:t>құндылықтар түсі</w:t>
      </w:r>
      <w:r w:rsidR="00AB67E3">
        <w:rPr>
          <w:rFonts w:ascii="Times New Roman" w:hAnsi="Times New Roman" w:cs="Times New Roman"/>
          <w:color w:val="000000" w:themeColor="text1"/>
          <w:sz w:val="28"/>
          <w:szCs w:val="28"/>
          <w:lang w:val="kk-KZ"/>
        </w:rPr>
        <w:t>нігінің айырмашылығын анықтайды</w:t>
      </w:r>
      <w:r w:rsidRPr="00543712">
        <w:rPr>
          <w:rFonts w:ascii="Times New Roman" w:hAnsi="Times New Roman" w:cs="Times New Roman"/>
          <w:color w:val="000000" w:themeColor="text1"/>
          <w:sz w:val="28"/>
          <w:szCs w:val="28"/>
          <w:lang w:val="kk-KZ"/>
        </w:rPr>
        <w:t xml:space="preserve"> [10</w:t>
      </w:r>
      <w:r w:rsidRPr="00AF5CE4">
        <w:rPr>
          <w:rFonts w:ascii="Times New Roman" w:hAnsi="Times New Roman" w:cs="Times New Roman"/>
          <w:color w:val="000000" w:themeColor="text1"/>
          <w:sz w:val="28"/>
          <w:szCs w:val="28"/>
          <w:lang w:val="kk-KZ"/>
        </w:rPr>
        <w:t>7</w:t>
      </w:r>
      <w:r w:rsidRPr="0097080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с. 251–263]. Қазіргі кезде этносты зерттеуде примордалистік, инструменталистік және конструктивистік ғылыми теорияларға сүйенеміз. Осыған сәйкес тілдік, мәдени, территориялық және құндылықтар ұғымын жалпылама «этникалық бірегейлік» деп атаса болады.</w:t>
      </w:r>
    </w:p>
    <w:p w14:paraId="5C5D2C1A"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Ресей ғылыми кеңістігін әлемдік тенденциялардан бөлек қарастыруға да келмейді. Мысалы, Ф. Барттың еңбектеріндегі мәдени шекара мәселесін посткеңестік ғылыми кеңістікте алғаш болып енгізген В.А. Тишков болды. Ол Барттың тұжырымдары посткеңестік қоғамдағы мәдени шындықты саралауға сәйкес келетіндігін дәлелдеді. </w:t>
      </w:r>
      <w:r w:rsidRPr="00820A97">
        <w:rPr>
          <w:rFonts w:ascii="Times New Roman" w:hAnsi="Times New Roman" w:cs="Times New Roman"/>
          <w:sz w:val="28"/>
          <w:szCs w:val="28"/>
          <w:lang w:val="kk-KZ"/>
        </w:rPr>
        <w:t>В.А.</w:t>
      </w:r>
      <w:r w:rsidRPr="00543712">
        <w:rPr>
          <w:rFonts w:ascii="Times New Roman" w:hAnsi="Times New Roman" w:cs="Times New Roman"/>
          <w:color w:val="000000" w:themeColor="text1"/>
          <w:sz w:val="28"/>
          <w:szCs w:val="28"/>
          <w:lang w:val="kk-KZ"/>
        </w:rPr>
        <w:t xml:space="preserve"> Тишков мәдени шекараның қалыпт</w:t>
      </w:r>
      <w:r w:rsidR="00AB67E3">
        <w:rPr>
          <w:rFonts w:ascii="Times New Roman" w:hAnsi="Times New Roman" w:cs="Times New Roman"/>
          <w:color w:val="000000" w:themeColor="text1"/>
          <w:sz w:val="28"/>
          <w:szCs w:val="28"/>
          <w:lang w:val="kk-KZ"/>
        </w:rPr>
        <w:t>асуы мен сақталуында мемлекет</w:t>
      </w:r>
      <w:r w:rsidRPr="00543712">
        <w:rPr>
          <w:rFonts w:ascii="Times New Roman" w:hAnsi="Times New Roman" w:cs="Times New Roman"/>
          <w:color w:val="000000" w:themeColor="text1"/>
          <w:sz w:val="28"/>
          <w:szCs w:val="28"/>
          <w:lang w:val="kk-KZ"/>
        </w:rPr>
        <w:t xml:space="preserve"> рөлін</w:t>
      </w:r>
      <w:r>
        <w:rPr>
          <w:rFonts w:ascii="Times New Roman" w:hAnsi="Times New Roman" w:cs="Times New Roman"/>
          <w:color w:val="000000" w:themeColor="text1"/>
          <w:sz w:val="28"/>
          <w:szCs w:val="28"/>
          <w:lang w:val="kk-KZ"/>
        </w:rPr>
        <w:t>ің маңызды екенін</w:t>
      </w:r>
      <w:r w:rsidR="00AB67E3">
        <w:rPr>
          <w:rFonts w:ascii="Times New Roman" w:hAnsi="Times New Roman" w:cs="Times New Roman"/>
          <w:color w:val="000000" w:themeColor="text1"/>
          <w:sz w:val="28"/>
          <w:szCs w:val="28"/>
          <w:lang w:val="kk-KZ"/>
        </w:rPr>
        <w:t xml:space="preserve"> анықтады. Ал</w:t>
      </w:r>
      <w:r w:rsidRPr="00543712">
        <w:rPr>
          <w:rFonts w:ascii="Times New Roman" w:hAnsi="Times New Roman" w:cs="Times New Roman"/>
          <w:color w:val="000000" w:themeColor="text1"/>
          <w:sz w:val="28"/>
          <w:szCs w:val="28"/>
          <w:lang w:val="kk-KZ"/>
        </w:rPr>
        <w:t xml:space="preserve"> этникалық бірегейлік пен топтық бірегейлікте оның жанама сипатта ғана болатыны көрсетілді. А</w:t>
      </w:r>
      <w:r w:rsidR="00AB67E3">
        <w:rPr>
          <w:rFonts w:ascii="Times New Roman" w:hAnsi="Times New Roman" w:cs="Times New Roman"/>
          <w:color w:val="000000" w:themeColor="text1"/>
          <w:sz w:val="28"/>
          <w:szCs w:val="28"/>
          <w:lang w:val="kk-KZ"/>
        </w:rPr>
        <w:t>втор этникалық бірегейліктің әр</w:t>
      </w:r>
      <w:r w:rsidRPr="00543712">
        <w:rPr>
          <w:rFonts w:ascii="Times New Roman" w:hAnsi="Times New Roman" w:cs="Times New Roman"/>
          <w:color w:val="000000" w:themeColor="text1"/>
          <w:sz w:val="28"/>
          <w:szCs w:val="28"/>
          <w:lang w:val="kk-KZ"/>
        </w:rPr>
        <w:t>түрлі саяси жағдайлар мен мәдени ерекшеліктерге орай бейімді болып келетінін түсіндіреді [7</w:t>
      </w:r>
      <w:r w:rsidRPr="008372C4">
        <w:rPr>
          <w:rFonts w:ascii="Times New Roman" w:hAnsi="Times New Roman" w:cs="Times New Roman"/>
          <w:color w:val="000000" w:themeColor="text1"/>
          <w:sz w:val="28"/>
          <w:szCs w:val="28"/>
          <w:lang w:val="kk-KZ"/>
        </w:rPr>
        <w:t xml:space="preserve">8, </w:t>
      </w:r>
      <w:r>
        <w:rPr>
          <w:rFonts w:ascii="Times New Roman" w:hAnsi="Times New Roman" w:cs="Times New Roman"/>
          <w:color w:val="000000" w:themeColor="text1"/>
          <w:sz w:val="28"/>
          <w:szCs w:val="28"/>
          <w:lang w:val="kk-KZ"/>
        </w:rPr>
        <w:t xml:space="preserve">с. </w:t>
      </w:r>
      <w:r w:rsidRPr="008372C4">
        <w:rPr>
          <w:rFonts w:ascii="Times New Roman" w:hAnsi="Times New Roman" w:cs="Times New Roman"/>
          <w:color w:val="000000" w:themeColor="text1"/>
          <w:sz w:val="28"/>
          <w:szCs w:val="28"/>
          <w:lang w:val="kk-KZ"/>
        </w:rPr>
        <w:t>28</w:t>
      </w:r>
      <w:r w:rsidRPr="00543712">
        <w:rPr>
          <w:rFonts w:ascii="Times New Roman" w:hAnsi="Times New Roman" w:cs="Times New Roman"/>
          <w:color w:val="000000" w:themeColor="text1"/>
          <w:sz w:val="28"/>
          <w:szCs w:val="28"/>
          <w:lang w:val="kk-KZ"/>
        </w:rPr>
        <w:t>].</w:t>
      </w:r>
    </w:p>
    <w:p w14:paraId="7D71DA1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Жалпы, Ресей зерттеушілері арасында шетелдегі қазақ диаспорасының тарихы мен мәдениетіне, этникалық бірегейлігіне қатысты еңбектер де жоқ емес. </w:t>
      </w:r>
      <w:r>
        <w:rPr>
          <w:rFonts w:ascii="Times New Roman" w:hAnsi="Times New Roman" w:cs="Times New Roman"/>
          <w:color w:val="000000" w:themeColor="text1"/>
          <w:sz w:val="28"/>
          <w:szCs w:val="28"/>
          <w:lang w:val="kk-KZ"/>
        </w:rPr>
        <w:t>Оның қатарында</w:t>
      </w:r>
      <w:r w:rsidRPr="00543712">
        <w:rPr>
          <w:rFonts w:ascii="Times New Roman" w:hAnsi="Times New Roman" w:cs="Times New Roman"/>
          <w:color w:val="000000" w:themeColor="text1"/>
          <w:sz w:val="28"/>
          <w:szCs w:val="28"/>
          <w:lang w:val="kk-KZ"/>
        </w:rPr>
        <w:t xml:space="preserve"> А.Н. Самоилович, Н.А. Томилов, М.П. Малышева, О.Б. Наумова, А.В. Конавалов, И.В. Октябрьская және т.б. авторлардың еңбектерін атап өтуге болады. Осы авторлардың ішінде О.Б. Наумованың «Казахская диаспора в России: этническое самосознание и миграционное поведение» атты мақаласын атап өтуге болады. Мұнда Ресейдегі қазақтардың этникалық сана</w:t>
      </w:r>
      <w:r w:rsidR="00AB67E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сезіміне тоқталып, қазіргі кездегі этномәдени үрдістердегі өзгерістерін түсіндіреді [10</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с. 60–73]. Ресейдегі Алтай қазақтарының әлеуметтік және мәдени ерекшеліктері жөнінде И.В. Октябрьскаяның «Казахи Алтая: этнополитические и социокультурные процессы в пограничных районах Южной Сибири XIX-XX вв.» атты докторлық диссертациясының орны ерекше [10</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w:t>
      </w:r>
    </w:p>
    <w:p w14:paraId="13C81C0B"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Шетелдегі қазақ диаспорасының зерттелу тарихнамасын бірнеше топқа бөліп қарастыруға болады. Бірінші қазақстандық зерттеушілердің еңбегін құраса, екінші тобы шетелдік зерттеушілерд</w:t>
      </w:r>
      <w:r w:rsidR="00615F16">
        <w:rPr>
          <w:rFonts w:ascii="Times New Roman" w:hAnsi="Times New Roman" w:cs="Times New Roman"/>
          <w:color w:val="000000" w:themeColor="text1"/>
          <w:sz w:val="28"/>
          <w:szCs w:val="28"/>
          <w:lang w:val="kk-KZ"/>
        </w:rPr>
        <w:t>ің еңбектері болып табылады. Ал</w:t>
      </w:r>
      <w:r w:rsidRPr="00543712">
        <w:rPr>
          <w:rFonts w:ascii="Times New Roman" w:hAnsi="Times New Roman" w:cs="Times New Roman"/>
          <w:color w:val="000000" w:themeColor="text1"/>
          <w:sz w:val="28"/>
          <w:szCs w:val="28"/>
          <w:lang w:val="kk-KZ"/>
        </w:rPr>
        <w:t xml:space="preserve"> диаспорадағы өз ішінен жүргізілген зерттеулердің орны бір бөлек. </w:t>
      </w:r>
      <w:r>
        <w:rPr>
          <w:rFonts w:ascii="Times New Roman" w:hAnsi="Times New Roman" w:cs="Times New Roman"/>
          <w:color w:val="000000" w:themeColor="text1"/>
          <w:sz w:val="28"/>
          <w:szCs w:val="28"/>
          <w:lang w:val="kk-KZ"/>
        </w:rPr>
        <w:t>Бұл</w:t>
      </w:r>
      <w:r w:rsidRPr="00543712">
        <w:rPr>
          <w:rFonts w:ascii="Times New Roman" w:hAnsi="Times New Roman" w:cs="Times New Roman"/>
          <w:color w:val="000000" w:themeColor="text1"/>
          <w:sz w:val="28"/>
          <w:szCs w:val="28"/>
          <w:lang w:val="kk-KZ"/>
        </w:rPr>
        <w:t xml:space="preserve"> шетелдегі қазақ диаспорасының этнобірегейлік мәселесін қарастырғанда жан-жақты талдау жүргізуге мүмкіндігіміз бар</w:t>
      </w:r>
      <w:r>
        <w:rPr>
          <w:rFonts w:ascii="Times New Roman" w:hAnsi="Times New Roman" w:cs="Times New Roman"/>
          <w:color w:val="000000" w:themeColor="text1"/>
          <w:sz w:val="28"/>
          <w:szCs w:val="28"/>
          <w:lang w:val="kk-KZ"/>
        </w:rPr>
        <w:t xml:space="preserve"> екенін көрсетеді</w:t>
      </w:r>
      <w:r w:rsidRPr="00543712">
        <w:rPr>
          <w:rFonts w:ascii="Times New Roman" w:hAnsi="Times New Roman" w:cs="Times New Roman"/>
          <w:color w:val="000000" w:themeColor="text1"/>
          <w:sz w:val="28"/>
          <w:szCs w:val="28"/>
          <w:lang w:val="kk-KZ"/>
        </w:rPr>
        <w:t>.</w:t>
      </w:r>
    </w:p>
    <w:p w14:paraId="7EE87F53" w14:textId="3997CEEB"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Жоғарыда атап өткеніміздей</w:t>
      </w:r>
      <w:r w:rsidR="00615F1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қазақстандық зерттеушілердің қазақ диаспорасын зерттеудегі орны айтарлықтай. Оны зерттеу жұмыстарының методологиялық ұстанымдарынан және негізгі іргелі еңбектердің қалыптасуынан байқауға болады. Мысалы, қазақ диаспорасын зерттелуі алғаш кездері тарихи, философиялық, әлеуметтанулық, демографиялық тұрғыдан зерттеле бастады. Бұл зерттеушілердің қатарына А.К. Арғынбаев, </w:t>
      </w:r>
      <w:r>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.А. </w:t>
      </w:r>
      <w:r w:rsidRPr="00543712">
        <w:rPr>
          <w:rFonts w:ascii="Times New Roman" w:hAnsi="Times New Roman" w:cs="Times New Roman"/>
          <w:color w:val="000000" w:themeColor="text1"/>
          <w:sz w:val="28"/>
          <w:szCs w:val="28"/>
          <w:lang w:val="kk-KZ"/>
        </w:rPr>
        <w:lastRenderedPageBreak/>
        <w:t>Айтымбетов, Ғ. Есім, С.Е. Нұрмұратов, К.У. Әлжанов, З.Н. Сәрсенбаева, М.Б. Тәтімов, А.С. Сейдімбек</w:t>
      </w:r>
      <w:r w:rsidR="00615F16">
        <w:rPr>
          <w:rFonts w:ascii="Times New Roman" w:hAnsi="Times New Roman" w:cs="Times New Roman"/>
          <w:color w:val="000000" w:themeColor="text1"/>
          <w:sz w:val="28"/>
          <w:szCs w:val="28"/>
          <w:lang w:val="kk-KZ"/>
        </w:rPr>
        <w:t xml:space="preserve"> </w:t>
      </w:r>
      <w:r w:rsidR="00615F16" w:rsidRPr="00B3561F">
        <w:rPr>
          <w:rFonts w:ascii="Times New Roman" w:hAnsi="Times New Roman" w:cs="Times New Roman"/>
          <w:color w:val="000000" w:themeColor="text1"/>
          <w:sz w:val="28"/>
          <w:szCs w:val="28"/>
          <w:lang w:val="kk-KZ"/>
        </w:rPr>
        <w:t>кіреді</w:t>
      </w:r>
      <w:r w:rsidRPr="00B356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Бұл авторлардың еңбектері 1992 жылы ҚР ҰҒА Философия институтының «Қазақ диаспорасының ғылыми зерттеу мәселелері» [</w:t>
      </w:r>
      <w:r w:rsidRPr="00DE5A6A">
        <w:rPr>
          <w:rFonts w:ascii="Times New Roman" w:hAnsi="Times New Roman" w:cs="Times New Roman"/>
          <w:color w:val="000000" w:themeColor="text1"/>
          <w:sz w:val="28"/>
          <w:szCs w:val="28"/>
          <w:lang w:val="kk-KZ"/>
        </w:rPr>
        <w:t>2</w:t>
      </w:r>
      <w:r w:rsidR="00615F16">
        <w:rPr>
          <w:rFonts w:ascii="Times New Roman" w:hAnsi="Times New Roman" w:cs="Times New Roman"/>
          <w:color w:val="000000" w:themeColor="text1"/>
          <w:sz w:val="28"/>
          <w:szCs w:val="28"/>
          <w:lang w:val="kk-KZ"/>
        </w:rPr>
        <w:t xml:space="preserve">, 11–24 </w:t>
      </w:r>
      <w:r w:rsidRPr="00543712">
        <w:rPr>
          <w:rFonts w:ascii="Times New Roman" w:hAnsi="Times New Roman" w:cs="Times New Roman"/>
          <w:color w:val="000000" w:themeColor="text1"/>
          <w:sz w:val="28"/>
          <w:szCs w:val="28"/>
          <w:lang w:val="kk-KZ"/>
        </w:rPr>
        <w:t xml:space="preserve">бб.] атты жинақта көрініс тапты. Бұл жинақтың алғы сөзінде академик </w:t>
      </w:r>
      <w:r w:rsidR="007F5D19">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.Н. Нысанбаев шетелдегі қазақтардың санының 3 млн адамнан асатынын алға тарта отырып, арнайы диаспорология зерттеу институтын құрудын маңыздылығын атады [</w:t>
      </w:r>
      <w:r w:rsidRPr="00CF4517">
        <w:rPr>
          <w:rFonts w:ascii="Times New Roman" w:hAnsi="Times New Roman" w:cs="Times New Roman"/>
          <w:color w:val="000000" w:themeColor="text1"/>
          <w:sz w:val="28"/>
          <w:szCs w:val="28"/>
          <w:lang w:val="kk-KZ"/>
        </w:rPr>
        <w:t>3</w:t>
      </w:r>
      <w:r w:rsidR="00615F16">
        <w:rPr>
          <w:rFonts w:ascii="Times New Roman" w:hAnsi="Times New Roman" w:cs="Times New Roman"/>
          <w:color w:val="000000" w:themeColor="text1"/>
          <w:sz w:val="28"/>
          <w:szCs w:val="28"/>
          <w:lang w:val="kk-KZ"/>
        </w:rPr>
        <w:t xml:space="preserve">, 4-5 </w:t>
      </w:r>
      <w:r w:rsidRPr="00543712">
        <w:rPr>
          <w:rFonts w:ascii="Times New Roman" w:hAnsi="Times New Roman" w:cs="Times New Roman"/>
          <w:color w:val="000000" w:themeColor="text1"/>
          <w:sz w:val="28"/>
          <w:szCs w:val="28"/>
          <w:lang w:val="kk-KZ"/>
        </w:rPr>
        <w:t>бб.]. Оның бұл идеясын А.К. Арғынбаев</w:t>
      </w:r>
      <w:r w:rsidR="00615F16">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та қолдап, тек қана сырттағы қазақтар емес, </w:t>
      </w:r>
      <w:r w:rsidRPr="00820A97">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Қазақстандағы түрлі диаспораларды зерттеудің өзектілігіне тоқталды [</w:t>
      </w:r>
      <w:r w:rsidRPr="00DE5A6A">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15-б.].</w:t>
      </w:r>
    </w:p>
    <w:p w14:paraId="38698F3C" w14:textId="77777777" w:rsidR="004A357C" w:rsidRPr="00543712" w:rsidRDefault="00615F16"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Сондай-ақ</w:t>
      </w:r>
      <w:r w:rsidR="004A357C" w:rsidRPr="00543712">
        <w:rPr>
          <w:rFonts w:ascii="Times New Roman" w:hAnsi="Times New Roman" w:cs="Times New Roman"/>
          <w:color w:val="000000" w:themeColor="text1"/>
          <w:sz w:val="28"/>
          <w:szCs w:val="28"/>
          <w:lang w:val="kk-KZ"/>
        </w:rPr>
        <w:t xml:space="preserve"> отандық тарих ғылымында әлемнің отыздан аса мемлекетінде тұрып жатқан қазақ диаспорасының саны, шетелдегі қазақ диаспорасының қалыптасуы мен репатриация мәселелеріне арналған М.Б. Тәтімовт</w:t>
      </w:r>
      <w:r>
        <w:rPr>
          <w:rFonts w:ascii="Times New Roman" w:hAnsi="Times New Roman" w:cs="Times New Roman"/>
          <w:color w:val="000000" w:themeColor="text1"/>
          <w:sz w:val="28"/>
          <w:szCs w:val="28"/>
          <w:lang w:val="kk-KZ"/>
        </w:rPr>
        <w:t>і</w:t>
      </w:r>
      <w:r w:rsidR="004A357C" w:rsidRPr="00543712">
        <w:rPr>
          <w:rFonts w:ascii="Times New Roman" w:hAnsi="Times New Roman" w:cs="Times New Roman"/>
          <w:color w:val="000000" w:themeColor="text1"/>
          <w:sz w:val="28"/>
          <w:szCs w:val="28"/>
          <w:lang w:val="kk-KZ"/>
        </w:rPr>
        <w:t>ң «Қазақ әлемі: Қазақтың саны қанша?» атты зерттеу еңбегі жарық көрді [</w:t>
      </w:r>
      <w:r w:rsidR="004A357C">
        <w:rPr>
          <w:rFonts w:ascii="Times New Roman" w:hAnsi="Times New Roman" w:cs="Times New Roman"/>
          <w:color w:val="000000" w:themeColor="text1"/>
          <w:sz w:val="28"/>
          <w:szCs w:val="28"/>
          <w:lang w:val="kk-KZ"/>
        </w:rPr>
        <w:t>8</w:t>
      </w:r>
      <w:r w:rsidR="004A357C" w:rsidRPr="00543712">
        <w:rPr>
          <w:rFonts w:ascii="Times New Roman" w:hAnsi="Times New Roman" w:cs="Times New Roman"/>
          <w:color w:val="000000" w:themeColor="text1"/>
          <w:sz w:val="28"/>
          <w:szCs w:val="28"/>
          <w:lang w:val="kk-KZ"/>
        </w:rPr>
        <w:t>].</w:t>
      </w:r>
    </w:p>
    <w:p w14:paraId="44A8C2D8"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Жалпы, қазақ диаспорасының әлеуметтік-экономикалық және рухани-мәдени </w:t>
      </w:r>
      <w:r w:rsidRPr="00B3561F">
        <w:rPr>
          <w:rFonts w:ascii="Times New Roman" w:hAnsi="Times New Roman" w:cs="Times New Roman"/>
          <w:color w:val="000000" w:themeColor="text1"/>
          <w:sz w:val="28"/>
          <w:szCs w:val="28"/>
          <w:lang w:val="kk-KZ"/>
        </w:rPr>
        <w:t>ерекшеліктері Г.М. Мендикулованың</w:t>
      </w:r>
      <w:r w:rsidRPr="00543712">
        <w:rPr>
          <w:rFonts w:ascii="Times New Roman" w:hAnsi="Times New Roman" w:cs="Times New Roman"/>
          <w:color w:val="000000" w:themeColor="text1"/>
          <w:sz w:val="28"/>
          <w:szCs w:val="28"/>
          <w:lang w:val="kk-KZ"/>
        </w:rPr>
        <w:t xml:space="preserve"> «Исторические судьбы казахской диаспоры. Происхождение и развитие» атты монографиясында орын алды [10].</w:t>
      </w:r>
      <w:r w:rsidR="00615F16">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Ғалымның бұл зерттеуінде «қазақ диаспорасы» терминімен қатар, «ирредент» термині қолданылады. Негізінен бұл терминді Ресей, Қытай және Өзбекстан қазақтарына қатысты қолдану қажеттігін атап өтеді. Өзбекстан және Қарақалпақстан қазақтары жөнінде Кеңес үкіметі кезеңінде У.Х. Шәлекеновт</w:t>
      </w:r>
      <w:r w:rsidR="00615F16">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ң «Казахи низовьев Амударьи» атты еңбегі 1966 жылы жарық көрді. Автор еңбегінде </w:t>
      </w:r>
      <w:r w:rsidR="00615F16">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мудария өзені жағасындағы өзбек, қарақалпақ және түрікмендер арасындағы қазақтардың отырықшы өмірін сипаттауға арна</w:t>
      </w:r>
      <w:r w:rsidR="00615F16">
        <w:rPr>
          <w:rFonts w:ascii="Times New Roman" w:hAnsi="Times New Roman" w:cs="Times New Roman"/>
          <w:color w:val="000000" w:themeColor="text1"/>
          <w:sz w:val="28"/>
          <w:szCs w:val="28"/>
          <w:lang w:val="kk-KZ"/>
        </w:rPr>
        <w:t>й</w:t>
      </w:r>
      <w:r w:rsidRPr="00543712">
        <w:rPr>
          <w:rFonts w:ascii="Times New Roman" w:hAnsi="Times New Roman" w:cs="Times New Roman"/>
          <w:color w:val="000000" w:themeColor="text1"/>
          <w:sz w:val="28"/>
          <w:szCs w:val="28"/>
          <w:lang w:val="kk-KZ"/>
        </w:rPr>
        <w:t>ды [1</w:t>
      </w:r>
      <w:r w:rsidRPr="00DE5A6A">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xml:space="preserve">, с. 7]. Кітапта қазақтардың шаруашылығына, рухани өміріне байланысты мәселелер қамтылған. </w:t>
      </w:r>
      <w:r w:rsidRPr="00820A97">
        <w:rPr>
          <w:rFonts w:ascii="Times New Roman" w:hAnsi="Times New Roman" w:cs="Times New Roman"/>
          <w:sz w:val="28"/>
          <w:szCs w:val="28"/>
          <w:lang w:val="kk-KZ"/>
        </w:rPr>
        <w:t>Оның сыртында</w:t>
      </w:r>
      <w:r w:rsidRPr="00543712">
        <w:rPr>
          <w:rFonts w:ascii="Times New Roman" w:hAnsi="Times New Roman" w:cs="Times New Roman"/>
          <w:color w:val="000000" w:themeColor="text1"/>
          <w:sz w:val="28"/>
          <w:szCs w:val="28"/>
          <w:lang w:val="kk-KZ"/>
        </w:rPr>
        <w:t xml:space="preserve"> У.Х. Шәлекенов пен М.Х. Шәлекеновт</w:t>
      </w:r>
      <w:r w:rsidR="00615F16">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ң «История и этнология народов Амударьи и Сырдарьи в XVIII–XX вв.» [1</w:t>
      </w:r>
      <w:r w:rsidRPr="0097080A">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атты еңбегі жарыққа шықты. Бұл еңбекте қазақтардың шаруашылығына табиғи географиялық жағдайдың әсері, мал шаруашылығы, балық шаруашылығы, егіншілігіне мән берілген. Еңбектің біраз бөлігі отбасылық тұрмысына, қоныстану және тамақтану жүйесіне негізделген.</w:t>
      </w:r>
    </w:p>
    <w:p w14:paraId="1947AE57" w14:textId="77777777" w:rsidR="004A357C" w:rsidRPr="00543712" w:rsidRDefault="00615F16"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1997–2006 жылдары</w:t>
      </w:r>
      <w:r w:rsidR="004A357C" w:rsidRPr="00543712">
        <w:rPr>
          <w:rFonts w:ascii="Times New Roman" w:hAnsi="Times New Roman" w:cs="Times New Roman"/>
          <w:color w:val="000000" w:themeColor="text1"/>
          <w:sz w:val="28"/>
          <w:szCs w:val="28"/>
          <w:lang w:val="kk-KZ"/>
        </w:rPr>
        <w:t xml:space="preserve"> қазақ диаспорасының тарихының теориялық және тәжірибелік мәселелері мен қазіргі дамуы және этникалық қазақтардың Қазақстанға көшуі үрдістеріне арналған Г.М. Менд</w:t>
      </w:r>
      <w:r>
        <w:rPr>
          <w:rFonts w:ascii="Times New Roman" w:hAnsi="Times New Roman" w:cs="Times New Roman"/>
          <w:color w:val="000000" w:themeColor="text1"/>
          <w:sz w:val="28"/>
          <w:szCs w:val="28"/>
          <w:lang w:val="kk-KZ"/>
        </w:rPr>
        <w:t>ику</w:t>
      </w:r>
      <w:r w:rsidR="004A357C" w:rsidRPr="00543712">
        <w:rPr>
          <w:rFonts w:ascii="Times New Roman" w:hAnsi="Times New Roman" w:cs="Times New Roman"/>
          <w:color w:val="000000" w:themeColor="text1"/>
          <w:sz w:val="28"/>
          <w:szCs w:val="28"/>
          <w:lang w:val="kk-KZ"/>
        </w:rPr>
        <w:t>лованың еңбектері жарық көрді [11</w:t>
      </w:r>
      <w:r w:rsidR="004A357C" w:rsidRPr="004D62B9">
        <w:rPr>
          <w:rFonts w:ascii="Times New Roman" w:hAnsi="Times New Roman" w:cs="Times New Roman"/>
          <w:color w:val="000000" w:themeColor="text1"/>
          <w:sz w:val="28"/>
          <w:szCs w:val="28"/>
          <w:lang w:val="kk-KZ"/>
        </w:rPr>
        <w:t>0</w:t>
      </w:r>
      <w:r w:rsidR="004A357C">
        <w:rPr>
          <w:rFonts w:ascii="Times New Roman" w:hAnsi="Times New Roman" w:cs="Times New Roman"/>
          <w:color w:val="000000" w:themeColor="text1"/>
          <w:sz w:val="28"/>
          <w:szCs w:val="28"/>
          <w:lang w:val="kk-KZ"/>
        </w:rPr>
        <w:t>, с. 52</w:t>
      </w:r>
      <w:r>
        <w:rPr>
          <w:rFonts w:ascii="Times New Roman" w:hAnsi="Times New Roman" w:cs="Times New Roman"/>
          <w:color w:val="000000" w:themeColor="text1"/>
          <w:sz w:val="28"/>
          <w:szCs w:val="28"/>
          <w:lang w:val="kk-KZ"/>
        </w:rPr>
        <w:t>–</w:t>
      </w:r>
      <w:r w:rsidR="004A357C">
        <w:rPr>
          <w:rFonts w:ascii="Times New Roman" w:hAnsi="Times New Roman" w:cs="Times New Roman"/>
          <w:color w:val="000000" w:themeColor="text1"/>
          <w:sz w:val="28"/>
          <w:szCs w:val="28"/>
          <w:lang w:val="kk-KZ"/>
        </w:rPr>
        <w:t>55</w:t>
      </w:r>
      <w:r w:rsidR="004A357C" w:rsidRPr="00543712">
        <w:rPr>
          <w:rFonts w:ascii="Times New Roman" w:hAnsi="Times New Roman" w:cs="Times New Roman"/>
          <w:color w:val="000000" w:themeColor="text1"/>
          <w:sz w:val="28"/>
          <w:szCs w:val="28"/>
          <w:lang w:val="kk-KZ"/>
        </w:rPr>
        <w:t xml:space="preserve">]. Бұл еңбектерде ғалым тұңғыш рет Қазақстанмен көршілес елдер Қытай, Ресей </w:t>
      </w:r>
      <w:r>
        <w:rPr>
          <w:rFonts w:ascii="Times New Roman" w:hAnsi="Times New Roman" w:cs="Times New Roman"/>
          <w:color w:val="000000" w:themeColor="text1"/>
          <w:sz w:val="28"/>
          <w:szCs w:val="28"/>
          <w:lang w:val="kk-KZ"/>
        </w:rPr>
        <w:t>және</w:t>
      </w:r>
      <w:r w:rsidR="004A357C" w:rsidRPr="00543712">
        <w:rPr>
          <w:rFonts w:ascii="Times New Roman" w:hAnsi="Times New Roman" w:cs="Times New Roman"/>
          <w:color w:val="000000" w:themeColor="text1"/>
          <w:sz w:val="28"/>
          <w:szCs w:val="28"/>
          <w:lang w:val="kk-KZ"/>
        </w:rPr>
        <w:t xml:space="preserve"> Өзбекстан территориясында өмір сүріп отырған қазақтарға қатысты зерттеулердің ғылыми бағдарламасы мен тұжырымдамасын ұсынды.</w:t>
      </w:r>
    </w:p>
    <w:p w14:paraId="6DF7F939"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Өзбекстандағы қазақтардың әлеуметтік-экономикалық, демографиялық және мәдени дамуының тарихы мен қазіргі кездегі тұрмыс-тіршілігі жайлы зерттеуші Қ.И. Қобыландиннің мақалаларын атап өтуге болады [1</w:t>
      </w:r>
      <w:r w:rsidRPr="004D62B9">
        <w:rPr>
          <w:rFonts w:ascii="Times New Roman" w:hAnsi="Times New Roman" w:cs="Times New Roman"/>
          <w:color w:val="000000" w:themeColor="text1"/>
          <w:sz w:val="28"/>
          <w:szCs w:val="28"/>
          <w:lang w:val="kk-KZ"/>
        </w:rPr>
        <w:t>6</w:t>
      </w:r>
      <w:r w:rsidR="00615F16">
        <w:rPr>
          <w:rFonts w:ascii="Times New Roman" w:hAnsi="Times New Roman" w:cs="Times New Roman"/>
          <w:color w:val="000000" w:themeColor="text1"/>
          <w:sz w:val="28"/>
          <w:szCs w:val="28"/>
          <w:lang w:val="kk-KZ"/>
        </w:rPr>
        <w:t>, с. 38–43]. Сондай-ақ Дүние</w:t>
      </w:r>
      <w:r w:rsidRPr="00543712">
        <w:rPr>
          <w:rFonts w:ascii="Times New Roman" w:hAnsi="Times New Roman" w:cs="Times New Roman"/>
          <w:color w:val="000000" w:themeColor="text1"/>
          <w:sz w:val="28"/>
          <w:szCs w:val="28"/>
          <w:lang w:val="kk-KZ"/>
        </w:rPr>
        <w:t>жүзі қазақтары қауымдастығы қызметкерлерінің де бірнеше мақалалары жарыққа шықты [1</w:t>
      </w:r>
      <w:r w:rsidRPr="004D62B9">
        <w:rPr>
          <w:rFonts w:ascii="Times New Roman" w:hAnsi="Times New Roman" w:cs="Times New Roman"/>
          <w:color w:val="000000" w:themeColor="text1"/>
          <w:sz w:val="28"/>
          <w:szCs w:val="28"/>
          <w:lang w:val="kk-KZ"/>
        </w:rPr>
        <w:t>11</w:t>
      </w:r>
      <w:r w:rsidRPr="00543712">
        <w:rPr>
          <w:rFonts w:ascii="Times New Roman" w:hAnsi="Times New Roman" w:cs="Times New Roman"/>
          <w:color w:val="000000" w:themeColor="text1"/>
          <w:sz w:val="28"/>
          <w:szCs w:val="28"/>
          <w:lang w:val="kk-KZ"/>
        </w:rPr>
        <w:t>]. Мысалы, 2000 жылдары Өзбекстан қазақтары жөнінде бірнеше мақалалар жарияланды. Олардың қатарында cаясаттанушы Е. Тұқымовтың, зерттеуші Д. Қадыровтың және т.б. мақалалары қамтылды [1</w:t>
      </w:r>
      <w:r w:rsidRPr="004D62B9">
        <w:rPr>
          <w:rFonts w:ascii="Times New Roman" w:hAnsi="Times New Roman" w:cs="Times New Roman"/>
          <w:color w:val="000000" w:themeColor="text1"/>
          <w:sz w:val="28"/>
          <w:szCs w:val="28"/>
          <w:lang w:val="kk-KZ"/>
        </w:rPr>
        <w:t>12</w:t>
      </w:r>
      <w:r w:rsidRPr="00543712">
        <w:rPr>
          <w:rFonts w:ascii="Times New Roman" w:hAnsi="Times New Roman" w:cs="Times New Roman"/>
          <w:color w:val="000000" w:themeColor="text1"/>
          <w:sz w:val="28"/>
          <w:szCs w:val="28"/>
          <w:lang w:val="kk-KZ"/>
        </w:rPr>
        <w:t>].</w:t>
      </w:r>
    </w:p>
    <w:p w14:paraId="5D20F3B2"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lastRenderedPageBreak/>
        <w:t>2000 жылдардан кейінгі іргелі еңбектердің бірі Б.К. Қалшабаеваның «Орталық Азия қазақтары (тарихи этнографиялық зерттеу)» атты докторлық диссертациясы болып табылады. Диссертациялық жұмыста Өзбекстан қазақтарының рулық этникалық тарихы, орналасуы, демографиясы, шаруашылығы, мәдениеті және т.б. мәселелер кеңінен қамтылды [1</w:t>
      </w:r>
      <w:r w:rsidRPr="004D62B9">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w:t>
      </w:r>
    </w:p>
    <w:p w14:paraId="5431D465" w14:textId="77777777" w:rsidR="004A357C" w:rsidRPr="00543712" w:rsidRDefault="00615F16"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2000–2003 жылдары</w:t>
      </w:r>
      <w:r w:rsidR="004A357C" w:rsidRPr="00543712">
        <w:rPr>
          <w:rFonts w:ascii="Times New Roman" w:hAnsi="Times New Roman" w:cs="Times New Roman"/>
          <w:color w:val="000000" w:themeColor="text1"/>
          <w:sz w:val="28"/>
          <w:szCs w:val="28"/>
          <w:lang w:val="kk-KZ"/>
        </w:rPr>
        <w:t xml:space="preserve"> С. Мадуанов </w:t>
      </w:r>
      <w:r>
        <w:rPr>
          <w:rFonts w:ascii="Times New Roman" w:hAnsi="Times New Roman" w:cs="Times New Roman"/>
          <w:color w:val="000000" w:themeColor="text1"/>
          <w:sz w:val="28"/>
          <w:szCs w:val="28"/>
          <w:lang w:val="kk-KZ"/>
        </w:rPr>
        <w:t>пен М.У. Шәлекеновті</w:t>
      </w:r>
      <w:r w:rsidR="004A357C" w:rsidRPr="00543712">
        <w:rPr>
          <w:rFonts w:ascii="Times New Roman" w:hAnsi="Times New Roman" w:cs="Times New Roman"/>
          <w:color w:val="000000" w:themeColor="text1"/>
          <w:sz w:val="28"/>
          <w:szCs w:val="28"/>
          <w:lang w:val="kk-KZ"/>
        </w:rPr>
        <w:t>ң «XVIII–XX ғғ. басындағы Түркістан халықтарының қарым-қатынасының тарихы» [11</w:t>
      </w:r>
      <w:r w:rsidR="004A357C" w:rsidRPr="004D62B9">
        <w:rPr>
          <w:rFonts w:ascii="Times New Roman" w:hAnsi="Times New Roman" w:cs="Times New Roman"/>
          <w:color w:val="000000" w:themeColor="text1"/>
          <w:sz w:val="28"/>
          <w:szCs w:val="28"/>
          <w:lang w:val="kk-KZ"/>
        </w:rPr>
        <w:t>3</w:t>
      </w:r>
      <w:r w:rsidR="004A357C" w:rsidRPr="00543712">
        <w:rPr>
          <w:rFonts w:ascii="Times New Roman" w:hAnsi="Times New Roman" w:cs="Times New Roman"/>
          <w:color w:val="000000" w:themeColor="text1"/>
          <w:sz w:val="28"/>
          <w:szCs w:val="28"/>
          <w:lang w:val="kk-KZ"/>
        </w:rPr>
        <w:t>]</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 xml:space="preserve">атты монографиясы жарыққа шықты. </w:t>
      </w:r>
      <w:r w:rsidR="004A357C">
        <w:rPr>
          <w:rFonts w:ascii="Times New Roman" w:hAnsi="Times New Roman" w:cs="Times New Roman"/>
          <w:sz w:val="28"/>
          <w:szCs w:val="28"/>
          <w:lang w:val="kk-KZ"/>
        </w:rPr>
        <w:t>Бұл еңбектермен</w:t>
      </w:r>
      <w:r w:rsidR="004A357C" w:rsidRPr="00820A97">
        <w:rPr>
          <w:rFonts w:ascii="Times New Roman" w:hAnsi="Times New Roman" w:cs="Times New Roman"/>
          <w:sz w:val="28"/>
          <w:szCs w:val="28"/>
          <w:lang w:val="kk-KZ"/>
        </w:rPr>
        <w:t xml:space="preserve"> қатар</w:t>
      </w:r>
      <w:r w:rsidR="004A357C" w:rsidRPr="00543712">
        <w:rPr>
          <w:rFonts w:ascii="Times New Roman" w:hAnsi="Times New Roman" w:cs="Times New Roman"/>
          <w:color w:val="000000" w:themeColor="text1"/>
          <w:sz w:val="28"/>
          <w:szCs w:val="28"/>
          <w:lang w:val="kk-KZ"/>
        </w:rPr>
        <w:t>, тарихшы Қ.И. Қобыландиннің 2008 жылы «История и современное развитие казахов в Узбекистане в XIX–XXI вв.» атты докторлық диссертациясы</w:t>
      </w:r>
      <w:r w:rsidR="007D488E">
        <w:rPr>
          <w:rFonts w:ascii="Times New Roman" w:hAnsi="Times New Roman" w:cs="Times New Roman"/>
          <w:color w:val="000000" w:themeColor="text1"/>
          <w:sz w:val="28"/>
          <w:szCs w:val="28"/>
          <w:lang w:val="kk-KZ"/>
        </w:rPr>
        <w:t>н</w:t>
      </w:r>
      <w:r w:rsidR="004A357C" w:rsidRPr="00543712">
        <w:rPr>
          <w:rFonts w:ascii="Times New Roman" w:hAnsi="Times New Roman" w:cs="Times New Roman"/>
          <w:color w:val="000000" w:themeColor="text1"/>
          <w:sz w:val="28"/>
          <w:szCs w:val="28"/>
          <w:lang w:val="kk-KZ"/>
        </w:rPr>
        <w:t xml:space="preserve"> [11</w:t>
      </w:r>
      <w:r w:rsidR="004A357C" w:rsidRPr="004D62B9">
        <w:rPr>
          <w:rFonts w:ascii="Times New Roman" w:hAnsi="Times New Roman" w:cs="Times New Roman"/>
          <w:color w:val="000000" w:themeColor="text1"/>
          <w:sz w:val="28"/>
          <w:szCs w:val="28"/>
          <w:lang w:val="kk-KZ"/>
        </w:rPr>
        <w:t>4</w:t>
      </w:r>
      <w:r w:rsidR="004A357C" w:rsidRPr="00543712">
        <w:rPr>
          <w:rFonts w:ascii="Times New Roman" w:hAnsi="Times New Roman" w:cs="Times New Roman"/>
          <w:color w:val="000000" w:themeColor="text1"/>
          <w:sz w:val="28"/>
          <w:szCs w:val="28"/>
          <w:lang w:val="kk-KZ"/>
        </w:rPr>
        <w:t>], А.А. Бақтыбаеваның «Казахская диаспора в Узбекистане в 1920–1930 гг.: (исторический аспект)» атты кандидаттық диссертациясы</w:t>
      </w:r>
      <w:r w:rsidR="007D488E">
        <w:rPr>
          <w:rFonts w:ascii="Times New Roman" w:hAnsi="Times New Roman" w:cs="Times New Roman"/>
          <w:color w:val="000000" w:themeColor="text1"/>
          <w:sz w:val="28"/>
          <w:szCs w:val="28"/>
          <w:lang w:val="kk-KZ"/>
        </w:rPr>
        <w:t>н</w:t>
      </w:r>
      <w:r w:rsidR="004A357C" w:rsidRPr="00543712">
        <w:rPr>
          <w:rFonts w:ascii="Times New Roman" w:hAnsi="Times New Roman" w:cs="Times New Roman"/>
          <w:color w:val="000000" w:themeColor="text1"/>
          <w:sz w:val="28"/>
          <w:szCs w:val="28"/>
          <w:lang w:val="kk-KZ"/>
        </w:rPr>
        <w:t xml:space="preserve"> [11</w:t>
      </w:r>
      <w:r w:rsidR="004A357C" w:rsidRPr="004D62B9">
        <w:rPr>
          <w:rFonts w:ascii="Times New Roman" w:hAnsi="Times New Roman" w:cs="Times New Roman"/>
          <w:color w:val="000000" w:themeColor="text1"/>
          <w:sz w:val="28"/>
          <w:szCs w:val="28"/>
          <w:lang w:val="kk-KZ"/>
        </w:rPr>
        <w:t>5</w:t>
      </w:r>
      <w:r w:rsidR="004A357C" w:rsidRPr="00543712">
        <w:rPr>
          <w:rFonts w:ascii="Times New Roman" w:hAnsi="Times New Roman" w:cs="Times New Roman"/>
          <w:color w:val="000000" w:themeColor="text1"/>
          <w:sz w:val="28"/>
          <w:szCs w:val="28"/>
          <w:lang w:val="kk-KZ"/>
        </w:rPr>
        <w:t xml:space="preserve">] және 2009 жылы жарыққа шыққан Қ.И. Қобыландин мен Г.М. </w:t>
      </w:r>
      <w:r w:rsidR="007D488E">
        <w:rPr>
          <w:rFonts w:ascii="Times New Roman" w:hAnsi="Times New Roman" w:cs="Times New Roman"/>
          <w:color w:val="000000" w:themeColor="text1"/>
          <w:sz w:val="28"/>
          <w:szCs w:val="28"/>
          <w:lang w:val="kk-KZ"/>
        </w:rPr>
        <w:t>Мендику</w:t>
      </w:r>
      <w:r w:rsidR="004A357C" w:rsidRPr="00543712">
        <w:rPr>
          <w:rFonts w:ascii="Times New Roman" w:hAnsi="Times New Roman" w:cs="Times New Roman"/>
          <w:color w:val="000000" w:themeColor="text1"/>
          <w:sz w:val="28"/>
          <w:szCs w:val="28"/>
          <w:lang w:val="kk-KZ"/>
        </w:rPr>
        <w:t>лованың «Өзбекстандағы қазақтардың тарихы және бүгінгі дамуы» [1</w:t>
      </w:r>
      <w:r w:rsidR="004A357C" w:rsidRPr="004D62B9">
        <w:rPr>
          <w:rFonts w:ascii="Times New Roman" w:hAnsi="Times New Roman" w:cs="Times New Roman"/>
          <w:color w:val="000000" w:themeColor="text1"/>
          <w:sz w:val="28"/>
          <w:szCs w:val="28"/>
          <w:lang w:val="kk-KZ"/>
        </w:rPr>
        <w:t>5</w:t>
      </w:r>
      <w:r w:rsidR="004A357C" w:rsidRPr="00543712">
        <w:rPr>
          <w:rFonts w:ascii="Times New Roman" w:hAnsi="Times New Roman" w:cs="Times New Roman"/>
          <w:color w:val="000000" w:themeColor="text1"/>
          <w:sz w:val="28"/>
          <w:szCs w:val="28"/>
          <w:lang w:val="kk-KZ"/>
        </w:rPr>
        <w:t>] атты монографиясын атап өтсе болады. Сол сияқты қазіргі қазақ-өзбек қарым-қатынастары жайлы Ө. Өзбековт</w:t>
      </w:r>
      <w:r w:rsidR="007D488E">
        <w:rPr>
          <w:rFonts w:ascii="Times New Roman" w:hAnsi="Times New Roman" w:cs="Times New Roman"/>
          <w:color w:val="000000" w:themeColor="text1"/>
          <w:sz w:val="28"/>
          <w:szCs w:val="28"/>
          <w:lang w:val="kk-KZ"/>
        </w:rPr>
        <w:t>і</w:t>
      </w:r>
      <w:r w:rsidR="004A357C" w:rsidRPr="00543712">
        <w:rPr>
          <w:rFonts w:ascii="Times New Roman" w:hAnsi="Times New Roman" w:cs="Times New Roman"/>
          <w:color w:val="000000" w:themeColor="text1"/>
          <w:sz w:val="28"/>
          <w:szCs w:val="28"/>
          <w:lang w:val="kk-KZ"/>
        </w:rPr>
        <w:t>ң кандидаттық диссертациясында берілген [</w:t>
      </w:r>
      <w:r w:rsidR="004A357C" w:rsidRPr="005A43D1">
        <w:rPr>
          <w:rFonts w:ascii="Times New Roman" w:hAnsi="Times New Roman" w:cs="Times New Roman"/>
          <w:color w:val="000000" w:themeColor="text1"/>
          <w:sz w:val="28"/>
          <w:szCs w:val="28"/>
          <w:lang w:val="kk-KZ"/>
        </w:rPr>
        <w:t>116</w:t>
      </w:r>
      <w:r w:rsidR="004A357C" w:rsidRPr="00543712">
        <w:rPr>
          <w:rFonts w:ascii="Times New Roman" w:hAnsi="Times New Roman" w:cs="Times New Roman"/>
          <w:color w:val="000000" w:themeColor="text1"/>
          <w:sz w:val="28"/>
          <w:szCs w:val="28"/>
          <w:lang w:val="kk-KZ"/>
        </w:rPr>
        <w:t>].</w:t>
      </w:r>
    </w:p>
    <w:p w14:paraId="16AE13A4"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Біздің зерттеуімізге қатысты кейбір мәселелер өзбекстандық авторлардың еңбектерінде де кездеседі. Мысалы, қазіргі Өзбекстанның тарихи-демографиялық мәселелеріне арналған еңбектерінде қазақтардың саны мен орналасуына байланысты мәселелер қарастырылады. Оның ішінде 1998 жылы Ташкентте жарық көрген Р. Муртазаеваның «Көпұлтты Өзбекстан: тарихи-демографиялық аспекті» атты монграфиясының маңызы зор [11</w:t>
      </w:r>
      <w:r w:rsidRPr="005A43D1">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Аталмыш еңбекте Өзбекстан халықтарының қазіргі кезге дейінгі статистикалық деректері мен материалдары пайдаланылады.</w:t>
      </w:r>
      <w:r w:rsidR="007D488E">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Ал Өзбекстандағы миграциялық үрдістермен айналысқан зерттеушілердің қатарына Л.П. Максакованы [11</w:t>
      </w:r>
      <w:r w:rsidRPr="005A43D1">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с. 89–125], Аман Алиханды [11</w:t>
      </w:r>
      <w:r w:rsidRPr="005A43D1">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және т.б. атап өтуге болады. Бұл еңбектерде Өзбекстан халқының көші-қон мәселесін, экономикалық және демографиялық аспектілерін қарастырады. </w:t>
      </w:r>
    </w:p>
    <w:p w14:paraId="2F34321A"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Енді отандық тарихнамадағы Түркия қазақтарына байланысты әдебиеттерді қарастыратын болсақ, оның қатарында әртүрлі мақалалар мен арнайы еңбектер бар. Мысалы, 1993 жылы Ж.А. Ермекбайдың «Эмиграция казахов в Турции» атты мақаласы жарық көрді [1</w:t>
      </w:r>
      <w:r w:rsidRPr="005A43D1">
        <w:rPr>
          <w:rFonts w:ascii="Times New Roman" w:hAnsi="Times New Roman" w:cs="Times New Roman"/>
          <w:color w:val="000000" w:themeColor="text1"/>
          <w:sz w:val="28"/>
          <w:szCs w:val="28"/>
          <w:lang w:val="kk-KZ"/>
        </w:rPr>
        <w:t>20</w:t>
      </w:r>
      <w:r w:rsidRPr="00543712">
        <w:rPr>
          <w:rFonts w:ascii="Times New Roman" w:hAnsi="Times New Roman" w:cs="Times New Roman"/>
          <w:color w:val="000000" w:themeColor="text1"/>
          <w:sz w:val="28"/>
          <w:szCs w:val="28"/>
          <w:lang w:val="kk-KZ"/>
        </w:rPr>
        <w:t>, с. 163–167]. Мақалада Түркиядағы қазақтардың көшу тарихы мен әлеуметтік жағдайы сипатталған. Сол сияқт</w:t>
      </w:r>
      <w:r w:rsidR="007D488E">
        <w:rPr>
          <w:rFonts w:ascii="Times New Roman" w:hAnsi="Times New Roman" w:cs="Times New Roman"/>
          <w:color w:val="000000" w:themeColor="text1"/>
          <w:sz w:val="28"/>
          <w:szCs w:val="28"/>
          <w:lang w:val="kk-KZ"/>
        </w:rPr>
        <w:t>ы Түркия қазақтарына қатысты әр</w:t>
      </w:r>
      <w:r w:rsidRPr="00543712">
        <w:rPr>
          <w:rFonts w:ascii="Times New Roman" w:hAnsi="Times New Roman" w:cs="Times New Roman"/>
          <w:color w:val="000000" w:themeColor="text1"/>
          <w:sz w:val="28"/>
          <w:szCs w:val="28"/>
          <w:lang w:val="kk-KZ"/>
        </w:rPr>
        <w:t xml:space="preserve">түрлі мәліметтер бұқаралық ақпараттар құралында, баспасөз беттерінде жарияланып келді. </w:t>
      </w:r>
    </w:p>
    <w:p w14:paraId="0072D9C7"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 қазақтарының этнографиясына, этноәлеуметтік жағдайына байланысты іргелі еңбек ретінде Б.К. Қалшабаева мен А. Бейсегулованың «Түркия қазақтары: этникалық тарихы, этнорафиялық ерекшеліктері» [</w:t>
      </w:r>
      <w:r w:rsidRPr="005A43D1">
        <w:rPr>
          <w:rFonts w:ascii="Times New Roman" w:hAnsi="Times New Roman" w:cs="Times New Roman"/>
          <w:color w:val="000000" w:themeColor="text1"/>
          <w:sz w:val="28"/>
          <w:szCs w:val="28"/>
          <w:lang w:val="kk-KZ"/>
        </w:rPr>
        <w:t>20</w:t>
      </w:r>
      <w:r w:rsidR="007D488E">
        <w:rPr>
          <w:rFonts w:ascii="Times New Roman" w:hAnsi="Times New Roman" w:cs="Times New Roman"/>
          <w:color w:val="000000" w:themeColor="text1"/>
          <w:sz w:val="28"/>
          <w:szCs w:val="28"/>
          <w:lang w:val="kk-KZ"/>
        </w:rPr>
        <w:t>] атты монографиясын</w:t>
      </w:r>
      <w:r w:rsidRPr="00543712">
        <w:rPr>
          <w:rFonts w:ascii="Times New Roman" w:hAnsi="Times New Roman" w:cs="Times New Roman"/>
          <w:color w:val="000000" w:themeColor="text1"/>
          <w:sz w:val="28"/>
          <w:szCs w:val="28"/>
          <w:lang w:val="kk-KZ"/>
        </w:rPr>
        <w:t xml:space="preserve"> атауға болады. Бұл еңбек 2013 жылы Қазақ </w:t>
      </w:r>
      <w:r w:rsidR="007D488E">
        <w:rPr>
          <w:rFonts w:ascii="Times New Roman" w:hAnsi="Times New Roman" w:cs="Times New Roman"/>
          <w:color w:val="000000" w:themeColor="text1"/>
          <w:sz w:val="28"/>
          <w:szCs w:val="28"/>
          <w:lang w:val="kk-KZ"/>
        </w:rPr>
        <w:t>ұ</w:t>
      </w:r>
      <w:r w:rsidRPr="00543712">
        <w:rPr>
          <w:rFonts w:ascii="Times New Roman" w:hAnsi="Times New Roman" w:cs="Times New Roman"/>
          <w:color w:val="000000" w:themeColor="text1"/>
          <w:sz w:val="28"/>
          <w:szCs w:val="28"/>
          <w:lang w:val="kk-KZ"/>
        </w:rPr>
        <w:t>лттық университетінің баспасынан жар</w:t>
      </w:r>
      <w:r w:rsidR="007D488E">
        <w:rPr>
          <w:rFonts w:ascii="Times New Roman" w:hAnsi="Times New Roman" w:cs="Times New Roman"/>
          <w:color w:val="000000" w:themeColor="text1"/>
          <w:sz w:val="28"/>
          <w:szCs w:val="28"/>
          <w:lang w:val="kk-KZ"/>
        </w:rPr>
        <w:t>ық көрді. Авторлар монографияны</w:t>
      </w:r>
      <w:r w:rsidRPr="00543712">
        <w:rPr>
          <w:rFonts w:ascii="Times New Roman" w:hAnsi="Times New Roman" w:cs="Times New Roman"/>
          <w:color w:val="000000" w:themeColor="text1"/>
          <w:sz w:val="28"/>
          <w:szCs w:val="28"/>
          <w:lang w:val="kk-KZ"/>
        </w:rPr>
        <w:t xml:space="preserve"> дайындау барысында Түркиядағы қазақтардың шоғырланған аудандарына кешенді этнографиялық экспедиция ұйымдастырып, арнайы әдебиеттерді пайдаланған. Еңбекте Түркия қазақтарының этникалық тарихы мен қазіргі жай-күйі, </w:t>
      </w:r>
      <w:r w:rsidRPr="00543712">
        <w:rPr>
          <w:rFonts w:ascii="Times New Roman" w:hAnsi="Times New Roman" w:cs="Times New Roman"/>
          <w:color w:val="000000" w:themeColor="text1"/>
          <w:sz w:val="28"/>
          <w:szCs w:val="28"/>
          <w:lang w:val="kk-KZ"/>
        </w:rPr>
        <w:lastRenderedPageBreak/>
        <w:t>этнографиялық ерекшеліктері, өзара интеграциялану, бірегейлену жағдайлары қарастырылған.</w:t>
      </w:r>
      <w:r w:rsidR="007D488E">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Осындай еңбектердің қатарына А.Б. Қалыштың «Поле и смыслы социокультурной интеграции этнических репатриантов»  еңбегін жатқызамыз. Аталмыш еңбекте елімізге оралған қандастарымыздың әлеуметтік мәдени интеграциясын талдай келе, шетелдегі қазақ диаспорасының этникалық бірегейлігін зерттеудің кейбір методологиялық ерекшеліктерін жан-жақты қарастырған [1</w:t>
      </w:r>
      <w:r w:rsidRPr="005A43D1">
        <w:rPr>
          <w:rFonts w:ascii="Times New Roman" w:hAnsi="Times New Roman" w:cs="Times New Roman"/>
          <w:color w:val="000000" w:themeColor="text1"/>
          <w:sz w:val="28"/>
          <w:szCs w:val="28"/>
          <w:lang w:val="kk-KZ"/>
        </w:rPr>
        <w:t>1</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сы автордың «Миграция казахов: вызовы этнических репатриации в условиях глобализации: монография» атты монографиясы</w:t>
      </w:r>
      <w:r>
        <w:rPr>
          <w:rFonts w:ascii="Times New Roman" w:hAnsi="Times New Roman" w:cs="Times New Roman"/>
          <w:color w:val="000000" w:themeColor="text1"/>
          <w:sz w:val="28"/>
          <w:szCs w:val="28"/>
          <w:lang w:val="kk-KZ"/>
        </w:rPr>
        <w:t xml:space="preserve"> да қазақ диаспорологиясында</w:t>
      </w:r>
      <w:r w:rsidRPr="00543712">
        <w:rPr>
          <w:rFonts w:ascii="Times New Roman" w:hAnsi="Times New Roman" w:cs="Times New Roman"/>
          <w:color w:val="000000" w:themeColor="text1"/>
          <w:sz w:val="28"/>
          <w:szCs w:val="28"/>
          <w:lang w:val="kk-KZ"/>
        </w:rPr>
        <w:t xml:space="preserve"> көрнекті еңбектердің бірі болып табылады </w:t>
      </w:r>
      <w:r w:rsidRPr="001D687E">
        <w:rPr>
          <w:rFonts w:ascii="Times New Roman" w:hAnsi="Times New Roman" w:cs="Times New Roman"/>
          <w:color w:val="000000" w:themeColor="text1"/>
          <w:sz w:val="28"/>
          <w:szCs w:val="28"/>
          <w:lang w:val="kk-KZ"/>
        </w:rPr>
        <w:t>[1</w:t>
      </w:r>
      <w:r w:rsidRPr="005A43D1">
        <w:rPr>
          <w:rFonts w:ascii="Times New Roman" w:hAnsi="Times New Roman" w:cs="Times New Roman"/>
          <w:color w:val="000000" w:themeColor="text1"/>
          <w:sz w:val="28"/>
          <w:szCs w:val="28"/>
        </w:rPr>
        <w:t>21</w:t>
      </w:r>
      <w:r w:rsidRPr="001D687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p>
    <w:p w14:paraId="511961F6"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Соңғы жылдары этнографтардың диаспораны зерттеулеріне Н. Байғабатованың бірнеше авторлармен бірге жарық көрген «Этнокультурная идентичность диаспоры: представление и практики (на примере казахов Монголии и Китая)</w:t>
      </w:r>
      <w:r w:rsidR="007D488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монографиясын атауымызға болады </w:t>
      </w:r>
      <w:r w:rsidRPr="00543712">
        <w:rPr>
          <w:rFonts w:ascii="Times New Roman" w:eastAsia="Times New Roman" w:hAnsi="Times New Roman" w:cs="Times New Roman"/>
          <w:color w:val="000000" w:themeColor="text1"/>
          <w:sz w:val="28"/>
          <w:szCs w:val="28"/>
          <w:lang w:val="kk-KZ"/>
        </w:rPr>
        <w:t>[</w:t>
      </w:r>
      <w:r w:rsidRPr="005A43D1">
        <w:rPr>
          <w:rFonts w:ascii="Times New Roman" w:eastAsia="Times New Roman" w:hAnsi="Times New Roman" w:cs="Times New Roman"/>
          <w:color w:val="000000" w:themeColor="text1"/>
          <w:sz w:val="28"/>
          <w:szCs w:val="28"/>
        </w:rPr>
        <w:t>12</w:t>
      </w:r>
      <w:r w:rsidRPr="00543712">
        <w:rPr>
          <w:rFonts w:ascii="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Экспедиция материалдары негізінде авторлар Батыс Моңғолия мен Батыс Қытай территориясында тұратын қазақтардың этномәдени ерекшеліктерін зерттеді. </w:t>
      </w:r>
      <w:r w:rsidRPr="001D687E">
        <w:rPr>
          <w:rFonts w:ascii="Times New Roman" w:eastAsia="Times New Roman" w:hAnsi="Times New Roman" w:cs="Times New Roman"/>
          <w:sz w:val="28"/>
          <w:szCs w:val="28"/>
          <w:lang w:val="kk-KZ"/>
        </w:rPr>
        <w:t>Бұл</w:t>
      </w:r>
      <w:r w:rsidRPr="00543712">
        <w:rPr>
          <w:rFonts w:ascii="Times New Roman" w:eastAsia="Times New Roman" w:hAnsi="Times New Roman" w:cs="Times New Roman"/>
          <w:color w:val="000000" w:themeColor="text1"/>
          <w:sz w:val="28"/>
          <w:szCs w:val="28"/>
          <w:lang w:val="kk-KZ"/>
        </w:rPr>
        <w:t xml:space="preserve"> ұжымдық еңбекте қа</w:t>
      </w:r>
      <w:r w:rsidR="007D488E">
        <w:rPr>
          <w:rFonts w:ascii="Times New Roman" w:eastAsia="Times New Roman" w:hAnsi="Times New Roman" w:cs="Times New Roman"/>
          <w:color w:val="000000" w:themeColor="text1"/>
          <w:sz w:val="28"/>
          <w:szCs w:val="28"/>
          <w:lang w:val="kk-KZ"/>
        </w:rPr>
        <w:t>зақ диаспорасының бірегейлігін</w:t>
      </w:r>
      <w:r w:rsidRPr="00543712">
        <w:rPr>
          <w:rFonts w:ascii="Times New Roman" w:eastAsia="Times New Roman" w:hAnsi="Times New Roman" w:cs="Times New Roman"/>
          <w:color w:val="000000" w:themeColor="text1"/>
          <w:sz w:val="28"/>
          <w:szCs w:val="28"/>
          <w:lang w:val="kk-KZ"/>
        </w:rPr>
        <w:t xml:space="preserve"> зерттеудің әртүрлі этнографиялық әдістері мен </w:t>
      </w:r>
      <w:r w:rsidR="007D488E">
        <w:rPr>
          <w:rFonts w:ascii="Times New Roman" w:eastAsia="Times New Roman" w:hAnsi="Times New Roman" w:cs="Times New Roman"/>
          <w:color w:val="000000" w:themeColor="text1"/>
          <w:sz w:val="28"/>
          <w:szCs w:val="28"/>
          <w:lang w:val="kk-KZ"/>
        </w:rPr>
        <w:t>ұстанымдары берілген. Сондай-ақ</w:t>
      </w:r>
      <w:r w:rsidRPr="00543712">
        <w:rPr>
          <w:rFonts w:ascii="Times New Roman" w:eastAsia="Times New Roman" w:hAnsi="Times New Roman" w:cs="Times New Roman"/>
          <w:color w:val="000000" w:themeColor="text1"/>
          <w:sz w:val="28"/>
          <w:szCs w:val="28"/>
          <w:lang w:val="kk-KZ"/>
        </w:rPr>
        <w:t xml:space="preserve"> зерттеу жұмысында көп жылғы далалық экспедиция жұмыстарының</w:t>
      </w:r>
      <w:r w:rsidR="007D488E">
        <w:rPr>
          <w:rFonts w:ascii="Times New Roman" w:eastAsia="Times New Roman" w:hAnsi="Times New Roman" w:cs="Times New Roman"/>
          <w:color w:val="000000" w:themeColor="text1"/>
          <w:sz w:val="28"/>
          <w:szCs w:val="28"/>
          <w:lang w:val="kk-KZ"/>
        </w:rPr>
        <w:t xml:space="preserve"> қорытындысы ретінде диаспораны</w:t>
      </w:r>
      <w:r w:rsidRPr="00543712">
        <w:rPr>
          <w:rFonts w:ascii="Times New Roman" w:eastAsia="Times New Roman" w:hAnsi="Times New Roman" w:cs="Times New Roman"/>
          <w:color w:val="000000" w:themeColor="text1"/>
          <w:sz w:val="28"/>
          <w:szCs w:val="28"/>
          <w:lang w:val="kk-KZ"/>
        </w:rPr>
        <w:t xml:space="preserve"> зерттеудің кейбір ерекшеліктерін атап өтеді</w:t>
      </w:r>
      <w:r w:rsidRPr="00543712">
        <w:rPr>
          <w:rFonts w:ascii="Times New Roman" w:hAnsi="Times New Roman" w:cs="Times New Roman"/>
          <w:color w:val="000000" w:themeColor="text1"/>
          <w:sz w:val="28"/>
          <w:szCs w:val="28"/>
          <w:lang w:val="kk-KZ"/>
        </w:rPr>
        <w:t xml:space="preserve">. </w:t>
      </w:r>
    </w:p>
    <w:p w14:paraId="55CFFCD3"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Дүниежүзі қазақтары қауымдастығы ұйымдас</w:t>
      </w:r>
      <w:r w:rsidR="007D488E">
        <w:rPr>
          <w:rFonts w:ascii="Times New Roman" w:hAnsi="Times New Roman" w:cs="Times New Roman"/>
          <w:color w:val="000000" w:themeColor="text1"/>
          <w:sz w:val="28"/>
          <w:szCs w:val="28"/>
          <w:lang w:val="kk-KZ"/>
        </w:rPr>
        <w:t>тырған әр</w:t>
      </w:r>
      <w:r w:rsidRPr="00543712">
        <w:rPr>
          <w:rFonts w:ascii="Times New Roman" w:hAnsi="Times New Roman" w:cs="Times New Roman"/>
          <w:color w:val="000000" w:themeColor="text1"/>
          <w:sz w:val="28"/>
          <w:szCs w:val="28"/>
          <w:lang w:val="kk-KZ"/>
        </w:rPr>
        <w:t>түрлі конференцияларда Ж.Б. Ошақбаева, Д. Баймолда сияқты авторлардың арнайы Түркия қазақтарына арналған мақалалары жарияланып тұрды [</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xml:space="preserve">]. </w:t>
      </w:r>
    </w:p>
    <w:p w14:paraId="27230385"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Қорытындылай келе, Түркия және Өзбекстан қазақтарының этномәдени бірегейлігін зерттеуде мето</w:t>
      </w:r>
      <w:r w:rsidR="007D488E">
        <w:rPr>
          <w:rFonts w:ascii="Times New Roman" w:hAnsi="Times New Roman" w:cs="Times New Roman"/>
          <w:color w:val="000000" w:themeColor="text1"/>
          <w:sz w:val="28"/>
          <w:szCs w:val="28"/>
          <w:lang w:val="kk-KZ"/>
        </w:rPr>
        <w:t>до</w:t>
      </w:r>
      <w:r w:rsidRPr="00543712">
        <w:rPr>
          <w:rFonts w:ascii="Times New Roman" w:hAnsi="Times New Roman" w:cs="Times New Roman"/>
          <w:color w:val="000000" w:themeColor="text1"/>
          <w:sz w:val="28"/>
          <w:szCs w:val="28"/>
          <w:lang w:val="kk-KZ"/>
        </w:rPr>
        <w:t xml:space="preserve">логиялық ұстанымдар жан-жақты қарастырылады. </w:t>
      </w:r>
      <w:r w:rsidRPr="00B36FDF">
        <w:rPr>
          <w:rFonts w:ascii="Times New Roman" w:hAnsi="Times New Roman" w:cs="Times New Roman"/>
          <w:sz w:val="28"/>
          <w:szCs w:val="28"/>
          <w:lang w:val="kk-KZ"/>
        </w:rPr>
        <w:t>Бұл</w:t>
      </w:r>
      <w:r w:rsidRPr="00543712">
        <w:rPr>
          <w:rFonts w:ascii="Times New Roman" w:hAnsi="Times New Roman" w:cs="Times New Roman"/>
          <w:color w:val="000000" w:themeColor="text1"/>
          <w:sz w:val="28"/>
          <w:szCs w:val="28"/>
          <w:lang w:val="kk-KZ"/>
        </w:rPr>
        <w:t xml:space="preserve"> аталмыш тақырып бойынша осы кезеңге дейін жарияланған еңбектер әртүрлі тұрғысынан зерделенген. Бұл зерттеу жұмысының кешенді зерттеу жұмыс ретінде қамтылуына мүмкіндік береді. Мысалы, отандық тарихнамада шетелдегі қазақтар дәстүрлі этнографиялық әдістер арқылы зерттелсе, батыстық зерттеулерде бұл тақырыптарды мәдени антропологиялық тұрғыдан қарастырғанды жөн көреді. Қалай болғанда да зерттеу жұмысы дәстүрлі әдістерді пайдалана отырып, батыс антропологиялық мектебінің басты негіздеріне сүйенеді. Бұл зерттеліп отырған тақырыптың қазіргі мәдени әлеуметтік кеңістікте басты негіз екенін көрсетеді. </w:t>
      </w:r>
      <w:r w:rsidRPr="00092E09">
        <w:rPr>
          <w:rFonts w:ascii="Times New Roman" w:hAnsi="Times New Roman" w:cs="Times New Roman"/>
          <w:sz w:val="28"/>
          <w:szCs w:val="28"/>
          <w:lang w:val="kk-KZ"/>
        </w:rPr>
        <w:t>Мұны</w:t>
      </w:r>
      <w:r w:rsidRPr="00543712">
        <w:rPr>
          <w:rFonts w:ascii="Times New Roman" w:hAnsi="Times New Roman" w:cs="Times New Roman"/>
          <w:color w:val="000000" w:themeColor="text1"/>
          <w:sz w:val="28"/>
          <w:szCs w:val="28"/>
          <w:lang w:val="kk-KZ"/>
        </w:rPr>
        <w:t xml:space="preserve"> тақырыптың тарихнамасы мен зерттелу деңгейі жалпы қазақ диаспорасының қалыптасуы мен қазіргі әлеуметтік даму деңгейіне дейінгі әдебиеттерді қамтып отыр</w:t>
      </w:r>
      <w:r>
        <w:rPr>
          <w:rFonts w:ascii="Times New Roman" w:hAnsi="Times New Roman" w:cs="Times New Roman"/>
          <w:color w:val="000000" w:themeColor="text1"/>
          <w:sz w:val="28"/>
          <w:szCs w:val="28"/>
          <w:lang w:val="kk-KZ"/>
        </w:rPr>
        <w:t>ғанымен түсіндіруге болады</w:t>
      </w:r>
      <w:r w:rsidRPr="00543712">
        <w:rPr>
          <w:rFonts w:ascii="Times New Roman" w:hAnsi="Times New Roman" w:cs="Times New Roman"/>
          <w:color w:val="000000" w:themeColor="text1"/>
          <w:sz w:val="28"/>
          <w:szCs w:val="28"/>
          <w:lang w:val="kk-KZ"/>
        </w:rPr>
        <w:t xml:space="preserve">. Бұл қазақ диаспорасы тарихнамасының бірізділікке жүйеленуін қамтамасыз етеді. </w:t>
      </w:r>
      <w:r w:rsidRPr="00092E09">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отандық зерттеушілердің диаспора, репатрианттар мәселесінде жариялаған зерттеулерінің ішінен этникалық бірегейлікке тиесілі тұстарын бөліп алып қарастыру зерттеу жұмысының нәтижелі болуына жағдай жасайды. Сондай-ақ тақырыптың теориялық негіздері батыс антропологиялық мектебіндегі айшықты еңбектерді пайдалану арқылы дайындалды. Оның басты </w:t>
      </w:r>
      <w:r w:rsidR="007D488E">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Түркия және Өзбекстан қазақтарының мәдениетін кросс-мәдени зерттеу арқылы талдауға мүмкіндік беріп отыр. Жалпы, тақырыптың теориялық және методол</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 xml:space="preserve">гиялық тұсы отандық еңбектерде </w:t>
      </w:r>
      <w:r w:rsidRPr="00543712">
        <w:rPr>
          <w:rFonts w:ascii="Times New Roman" w:hAnsi="Times New Roman" w:cs="Times New Roman"/>
          <w:color w:val="000000" w:themeColor="text1"/>
          <w:sz w:val="28"/>
          <w:szCs w:val="28"/>
          <w:lang w:val="kk-KZ"/>
        </w:rPr>
        <w:lastRenderedPageBreak/>
        <w:t>жеткілікті сараланбаған. Керісінше Түркия және Өзбекстан қазақтарының этномәдениетіне қатысты этнографиялық деректер мен мәліметтер кең пайдаланылады.</w:t>
      </w:r>
      <w:r>
        <w:rPr>
          <w:rFonts w:ascii="Times New Roman" w:hAnsi="Times New Roman" w:cs="Times New Roman"/>
          <w:color w:val="000000" w:themeColor="text1"/>
          <w:sz w:val="28"/>
          <w:szCs w:val="28"/>
          <w:lang w:val="kk-KZ"/>
        </w:rPr>
        <w:t xml:space="preserve"> Мұны қазақ этнографиясына қатысты көп жылдардан бері жиналған этнографиялық әдебиеттерден байқаймыз. Осының негізінде шетел қазақтарының этникалық бірегейлігін талдау әртүрлі ғылыми бағыттарды қамтитын пәнаралық байланысты қажет етеді.</w:t>
      </w:r>
    </w:p>
    <w:p w14:paraId="054AC921" w14:textId="77777777" w:rsidR="004A357C" w:rsidRDefault="004A357C" w:rsidP="004A357C">
      <w:pPr>
        <w:jc w:val="both"/>
        <w:rPr>
          <w:rFonts w:ascii="Times New Roman" w:hAnsi="Times New Roman" w:cs="Times New Roman"/>
          <w:b/>
          <w:color w:val="000000" w:themeColor="text1"/>
          <w:sz w:val="28"/>
          <w:szCs w:val="28"/>
          <w:lang w:val="kk-KZ"/>
        </w:rPr>
      </w:pPr>
    </w:p>
    <w:p w14:paraId="2112B93A" w14:textId="0BA69B2D" w:rsidR="004A357C" w:rsidRDefault="004A357C" w:rsidP="004A357C">
      <w:pPr>
        <w:ind w:firstLine="708"/>
        <w:jc w:val="both"/>
        <w:rPr>
          <w:rFonts w:ascii="Times New Roman" w:hAnsi="Times New Roman" w:cs="Times New Roman"/>
          <w:b/>
          <w:color w:val="000000" w:themeColor="text1"/>
          <w:sz w:val="28"/>
          <w:szCs w:val="28"/>
          <w:lang w:val="kk-KZ"/>
        </w:rPr>
      </w:pPr>
    </w:p>
    <w:p w14:paraId="68C8C278" w14:textId="04EBE65B" w:rsidR="002D060B" w:rsidRDefault="002D060B" w:rsidP="00E25716">
      <w:pPr>
        <w:jc w:val="both"/>
        <w:rPr>
          <w:rFonts w:ascii="Times New Roman" w:hAnsi="Times New Roman" w:cs="Times New Roman"/>
          <w:b/>
          <w:color w:val="000000" w:themeColor="text1"/>
          <w:sz w:val="28"/>
          <w:szCs w:val="28"/>
          <w:lang w:val="kk-KZ"/>
        </w:rPr>
      </w:pPr>
    </w:p>
    <w:p w14:paraId="68F0E309" w14:textId="7C42B006" w:rsidR="00E25716" w:rsidRDefault="00E25716" w:rsidP="00E25716">
      <w:pPr>
        <w:jc w:val="both"/>
        <w:rPr>
          <w:rFonts w:ascii="Times New Roman" w:hAnsi="Times New Roman" w:cs="Times New Roman"/>
          <w:b/>
          <w:color w:val="000000" w:themeColor="text1"/>
          <w:sz w:val="28"/>
          <w:szCs w:val="28"/>
          <w:lang w:val="kk-KZ"/>
        </w:rPr>
      </w:pPr>
    </w:p>
    <w:p w14:paraId="2567DBA1" w14:textId="1C61764C" w:rsidR="00E25716" w:rsidRDefault="00E25716" w:rsidP="00E25716">
      <w:pPr>
        <w:jc w:val="both"/>
        <w:rPr>
          <w:rFonts w:ascii="Times New Roman" w:hAnsi="Times New Roman" w:cs="Times New Roman"/>
          <w:b/>
          <w:color w:val="000000" w:themeColor="text1"/>
          <w:sz w:val="28"/>
          <w:szCs w:val="28"/>
          <w:lang w:val="kk-KZ"/>
        </w:rPr>
      </w:pPr>
    </w:p>
    <w:p w14:paraId="62040E09" w14:textId="509B5399" w:rsidR="00E25716" w:rsidRDefault="00E25716" w:rsidP="00E25716">
      <w:pPr>
        <w:jc w:val="both"/>
        <w:rPr>
          <w:rFonts w:ascii="Times New Roman" w:hAnsi="Times New Roman" w:cs="Times New Roman"/>
          <w:b/>
          <w:color w:val="000000" w:themeColor="text1"/>
          <w:sz w:val="28"/>
          <w:szCs w:val="28"/>
          <w:lang w:val="kk-KZ"/>
        </w:rPr>
      </w:pPr>
    </w:p>
    <w:p w14:paraId="71E2F6BC" w14:textId="2B20888D" w:rsidR="00E25716" w:rsidRDefault="00E25716" w:rsidP="00E25716">
      <w:pPr>
        <w:jc w:val="both"/>
        <w:rPr>
          <w:rFonts w:ascii="Times New Roman" w:hAnsi="Times New Roman" w:cs="Times New Roman"/>
          <w:b/>
          <w:color w:val="000000" w:themeColor="text1"/>
          <w:sz w:val="28"/>
          <w:szCs w:val="28"/>
          <w:lang w:val="kk-KZ"/>
        </w:rPr>
      </w:pPr>
    </w:p>
    <w:p w14:paraId="1A23659D" w14:textId="5AFDEA16" w:rsidR="00E25716" w:rsidRDefault="00E25716" w:rsidP="00E25716">
      <w:pPr>
        <w:jc w:val="both"/>
        <w:rPr>
          <w:rFonts w:ascii="Times New Roman" w:hAnsi="Times New Roman" w:cs="Times New Roman"/>
          <w:b/>
          <w:color w:val="000000" w:themeColor="text1"/>
          <w:sz w:val="28"/>
          <w:szCs w:val="28"/>
          <w:lang w:val="kk-KZ"/>
        </w:rPr>
      </w:pPr>
    </w:p>
    <w:p w14:paraId="5A0A34B8" w14:textId="549551CE" w:rsidR="00E25716" w:rsidRDefault="00E25716" w:rsidP="00E25716">
      <w:pPr>
        <w:jc w:val="both"/>
        <w:rPr>
          <w:rFonts w:ascii="Times New Roman" w:hAnsi="Times New Roman" w:cs="Times New Roman"/>
          <w:b/>
          <w:color w:val="000000" w:themeColor="text1"/>
          <w:sz w:val="28"/>
          <w:szCs w:val="28"/>
          <w:lang w:val="kk-KZ"/>
        </w:rPr>
      </w:pPr>
    </w:p>
    <w:p w14:paraId="7F70394D" w14:textId="0F534DA4" w:rsidR="00E25716" w:rsidRDefault="00E25716" w:rsidP="00E25716">
      <w:pPr>
        <w:jc w:val="both"/>
        <w:rPr>
          <w:rFonts w:ascii="Times New Roman" w:hAnsi="Times New Roman" w:cs="Times New Roman"/>
          <w:b/>
          <w:color w:val="000000" w:themeColor="text1"/>
          <w:sz w:val="28"/>
          <w:szCs w:val="28"/>
          <w:lang w:val="kk-KZ"/>
        </w:rPr>
      </w:pPr>
    </w:p>
    <w:p w14:paraId="09D63A10" w14:textId="7A7E351A" w:rsidR="00E25716" w:rsidRDefault="00E25716" w:rsidP="00E25716">
      <w:pPr>
        <w:jc w:val="both"/>
        <w:rPr>
          <w:rFonts w:ascii="Times New Roman" w:hAnsi="Times New Roman" w:cs="Times New Roman"/>
          <w:b/>
          <w:color w:val="000000" w:themeColor="text1"/>
          <w:sz w:val="28"/>
          <w:szCs w:val="28"/>
          <w:lang w:val="kk-KZ"/>
        </w:rPr>
      </w:pPr>
    </w:p>
    <w:p w14:paraId="56C8169D" w14:textId="55185BBA" w:rsidR="00E25716" w:rsidRDefault="00E25716" w:rsidP="00E25716">
      <w:pPr>
        <w:jc w:val="both"/>
        <w:rPr>
          <w:rFonts w:ascii="Times New Roman" w:hAnsi="Times New Roman" w:cs="Times New Roman"/>
          <w:b/>
          <w:color w:val="000000" w:themeColor="text1"/>
          <w:sz w:val="28"/>
          <w:szCs w:val="28"/>
          <w:lang w:val="kk-KZ"/>
        </w:rPr>
      </w:pPr>
    </w:p>
    <w:p w14:paraId="6658AF6C" w14:textId="77777777" w:rsidR="004A357C" w:rsidRDefault="004A357C" w:rsidP="004A357C">
      <w:pPr>
        <w:pStyle w:val="a3"/>
        <w:spacing w:after="0"/>
        <w:jc w:val="both"/>
        <w:rPr>
          <w:b/>
          <w:color w:val="000000" w:themeColor="text1"/>
          <w:sz w:val="28"/>
          <w:szCs w:val="28"/>
          <w:lang w:val="kk-KZ"/>
        </w:rPr>
      </w:pPr>
    </w:p>
    <w:p w14:paraId="734EBBC4" w14:textId="77777777" w:rsidR="004A357C" w:rsidRDefault="004A357C" w:rsidP="004A357C">
      <w:pPr>
        <w:pStyle w:val="a3"/>
        <w:spacing w:after="0"/>
        <w:ind w:firstLine="567"/>
        <w:jc w:val="both"/>
        <w:rPr>
          <w:b/>
          <w:color w:val="000000" w:themeColor="text1"/>
          <w:sz w:val="28"/>
          <w:szCs w:val="28"/>
          <w:lang w:val="kk-KZ"/>
        </w:rPr>
      </w:pPr>
      <w:r>
        <w:rPr>
          <w:b/>
          <w:color w:val="000000" w:themeColor="text1"/>
          <w:sz w:val="28"/>
          <w:szCs w:val="28"/>
          <w:lang w:val="kk-KZ"/>
        </w:rPr>
        <w:t xml:space="preserve">2 </w:t>
      </w:r>
      <w:r w:rsidRPr="00543712">
        <w:rPr>
          <w:b/>
          <w:color w:val="000000" w:themeColor="text1"/>
          <w:sz w:val="28"/>
          <w:szCs w:val="28"/>
          <w:lang w:val="kk-KZ"/>
        </w:rPr>
        <w:t>ТҮРКИЯ ЖӘНЕ ӨЗБЕКСТАН ҚАЗАҚТАРЫНЫҢ ТҰРМЫСЫ МЕН МӘДЕНИЕТІНДЕГІ ЭТНИКАЛЫҚ БІРЕГЕЙЛІК</w:t>
      </w:r>
    </w:p>
    <w:p w14:paraId="2E863FDF" w14:textId="77777777" w:rsidR="004A357C" w:rsidRPr="00543712" w:rsidRDefault="004A357C" w:rsidP="004A357C">
      <w:pPr>
        <w:pStyle w:val="a3"/>
        <w:spacing w:after="0"/>
        <w:ind w:firstLine="567"/>
        <w:jc w:val="both"/>
        <w:rPr>
          <w:b/>
          <w:color w:val="000000" w:themeColor="text1"/>
          <w:sz w:val="28"/>
          <w:szCs w:val="28"/>
          <w:lang w:val="kk-KZ"/>
        </w:rPr>
      </w:pPr>
    </w:p>
    <w:p w14:paraId="6F4D169D" w14:textId="77777777" w:rsidR="004A357C" w:rsidRDefault="004A357C" w:rsidP="004A357C">
      <w:pPr>
        <w:pStyle w:val="a3"/>
        <w:spacing w:after="0"/>
        <w:ind w:firstLine="567"/>
        <w:jc w:val="both"/>
        <w:rPr>
          <w:b/>
          <w:color w:val="000000" w:themeColor="text1"/>
          <w:sz w:val="28"/>
          <w:szCs w:val="28"/>
          <w:lang w:val="kk-KZ"/>
        </w:rPr>
      </w:pPr>
      <w:r w:rsidRPr="00543712">
        <w:rPr>
          <w:b/>
          <w:color w:val="000000" w:themeColor="text1"/>
          <w:sz w:val="28"/>
          <w:szCs w:val="28"/>
          <w:lang w:val="kk-KZ"/>
        </w:rPr>
        <w:t>2.1 Қазақ диаспорасының қалыптасуы мен қоныстануына қатысты этникалық бірегейлік деңгейі</w:t>
      </w:r>
    </w:p>
    <w:p w14:paraId="7B69859C" w14:textId="77777777" w:rsidR="004A357C" w:rsidRPr="00543712" w:rsidRDefault="004A357C" w:rsidP="004A357C">
      <w:pPr>
        <w:pStyle w:val="a3"/>
        <w:spacing w:after="0"/>
        <w:ind w:firstLine="567"/>
        <w:jc w:val="both"/>
        <w:rPr>
          <w:b/>
          <w:color w:val="000000" w:themeColor="text1"/>
          <w:sz w:val="28"/>
          <w:szCs w:val="28"/>
          <w:lang w:val="kk-KZ"/>
        </w:rPr>
      </w:pPr>
    </w:p>
    <w:p w14:paraId="1A37A630" w14:textId="77777777" w:rsidR="004A357C" w:rsidRPr="00543712" w:rsidRDefault="004A357C" w:rsidP="004A357C">
      <w:pPr>
        <w:spacing w:after="0" w:line="240" w:lineRule="auto"/>
        <w:ind w:firstLine="42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Этникалық бірегейлік</w:t>
      </w:r>
      <w:r w:rsidRPr="00543712">
        <w:rPr>
          <w:rFonts w:ascii="Times New Roman" w:eastAsia="Times New Roman" w:hAnsi="Times New Roman" w:cs="Times New Roman"/>
          <w:color w:val="000000" w:themeColor="text1"/>
          <w:sz w:val="28"/>
          <w:szCs w:val="28"/>
          <w:lang w:val="kk-KZ"/>
        </w:rPr>
        <w:t>тің негізін об</w:t>
      </w:r>
      <w:r w:rsidR="007D488E">
        <w:rPr>
          <w:rFonts w:ascii="Times New Roman" w:eastAsia="Times New Roman" w:hAnsi="Times New Roman" w:cs="Times New Roman"/>
          <w:color w:val="000000" w:themeColor="text1"/>
          <w:sz w:val="28"/>
          <w:szCs w:val="28"/>
          <w:lang w:val="kk-KZ"/>
        </w:rPr>
        <w:t>ъ</w:t>
      </w:r>
      <w:r w:rsidRPr="00543712">
        <w:rPr>
          <w:rFonts w:ascii="Times New Roman" w:eastAsia="Times New Roman" w:hAnsi="Times New Roman" w:cs="Times New Roman"/>
          <w:color w:val="000000" w:themeColor="text1"/>
          <w:sz w:val="28"/>
          <w:szCs w:val="28"/>
          <w:lang w:val="kk-KZ"/>
        </w:rPr>
        <w:t>ективті этнодифференциалдық белгілер жиынтығы (тіл бірлігі, материалдық және рухани мәден</w:t>
      </w:r>
      <w:r>
        <w:rPr>
          <w:rFonts w:ascii="Times New Roman" w:eastAsia="Times New Roman" w:hAnsi="Times New Roman" w:cs="Times New Roman"/>
          <w:color w:val="000000" w:themeColor="text1"/>
          <w:sz w:val="28"/>
          <w:szCs w:val="28"/>
          <w:lang w:val="kk-KZ"/>
        </w:rPr>
        <w:t>иет</w:t>
      </w:r>
      <w:r w:rsidR="007D488E">
        <w:rPr>
          <w:rFonts w:ascii="Times New Roman" w:eastAsia="Times New Roman" w:hAnsi="Times New Roman" w:cs="Times New Roman"/>
          <w:color w:val="000000" w:themeColor="text1"/>
          <w:sz w:val="28"/>
          <w:szCs w:val="28"/>
          <w:lang w:val="kk-KZ"/>
        </w:rPr>
        <w:t>тің ортақ белгілері), сондай-ақ</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суб</w:t>
      </w:r>
      <w:r w:rsidR="007D488E">
        <w:rPr>
          <w:rFonts w:ascii="Times New Roman" w:eastAsia="Times New Roman" w:hAnsi="Times New Roman" w:cs="Times New Roman"/>
          <w:color w:val="000000" w:themeColor="text1"/>
          <w:sz w:val="28"/>
          <w:szCs w:val="28"/>
          <w:lang w:val="kk-KZ"/>
        </w:rPr>
        <w:t>ъ</w:t>
      </w:r>
      <w:r w:rsidR="00874BBB">
        <w:rPr>
          <w:rFonts w:ascii="Times New Roman" w:eastAsia="Times New Roman" w:hAnsi="Times New Roman" w:cs="Times New Roman"/>
          <w:color w:val="000000" w:themeColor="text1"/>
          <w:sz w:val="28"/>
          <w:szCs w:val="28"/>
          <w:lang w:val="kk-KZ"/>
        </w:rPr>
        <w:t>ективті сипаттамасы</w:t>
      </w:r>
      <w:r w:rsidRPr="00543712">
        <w:rPr>
          <w:rFonts w:ascii="Times New Roman" w:eastAsia="Times New Roman" w:hAnsi="Times New Roman" w:cs="Times New Roman"/>
          <w:color w:val="000000" w:themeColor="text1"/>
          <w:sz w:val="28"/>
          <w:szCs w:val="28"/>
          <w:lang w:val="kk-KZ"/>
        </w:rPr>
        <w:t xml:space="preserve"> (ұлттық сипаты ерекшелігі немесе мінез-құлық және ойлау стереотипі, этникалық топты басқа топтан ерекшелендіретін ортақ территория мен тарихи шығу тегі, діні жөнінде топ өкілдерінің өзіндік бөлінуі) құрайды</w:t>
      </w:r>
      <w:r w:rsidRPr="00270BD8">
        <w:rPr>
          <w:rFonts w:ascii="Times New Roman" w:eastAsia="Times New Roman" w:hAnsi="Times New Roman" w:cs="Times New Roman"/>
          <w:color w:val="000000" w:themeColor="text1"/>
          <w:sz w:val="28"/>
          <w:szCs w:val="28"/>
          <w:lang w:val="kk-KZ"/>
        </w:rPr>
        <w:t>. Этностың этномәдени бірегейлігін сақтаудың осындай шарттары жөнінде көптег</w:t>
      </w:r>
      <w:r w:rsidR="00874BBB">
        <w:rPr>
          <w:rFonts w:ascii="Times New Roman" w:eastAsia="Times New Roman" w:hAnsi="Times New Roman" w:cs="Times New Roman"/>
          <w:color w:val="000000" w:themeColor="text1"/>
          <w:sz w:val="28"/>
          <w:szCs w:val="28"/>
          <w:lang w:val="kk-KZ"/>
        </w:rPr>
        <w:t>ен батыстық зерттеушілер өз ой-</w:t>
      </w:r>
      <w:r w:rsidRPr="00270BD8">
        <w:rPr>
          <w:rFonts w:ascii="Times New Roman" w:eastAsia="Times New Roman" w:hAnsi="Times New Roman" w:cs="Times New Roman"/>
          <w:color w:val="000000" w:themeColor="text1"/>
          <w:sz w:val="28"/>
          <w:szCs w:val="28"/>
          <w:lang w:val="kk-KZ"/>
        </w:rPr>
        <w:t>пікірлерін білдіреді.</w:t>
      </w:r>
      <w:r>
        <w:rPr>
          <w:rFonts w:ascii="Times New Roman" w:eastAsia="Times New Roman" w:hAnsi="Times New Roman" w:cs="Times New Roman"/>
          <w:color w:val="000000" w:themeColor="text1"/>
          <w:sz w:val="28"/>
          <w:szCs w:val="28"/>
          <w:lang w:val="kk-KZ"/>
        </w:rPr>
        <w:t xml:space="preserve"> Ол туралы Дж.</w:t>
      </w:r>
      <w:r w:rsidR="00874BBB">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Де Вос, Дж. Деверо және басқа да авторлардың ең</w:t>
      </w:r>
      <w:r w:rsidR="00874BBB">
        <w:rPr>
          <w:rFonts w:ascii="Times New Roman" w:eastAsia="Times New Roman" w:hAnsi="Times New Roman" w:cs="Times New Roman"/>
          <w:color w:val="000000" w:themeColor="text1"/>
          <w:sz w:val="28"/>
          <w:szCs w:val="28"/>
          <w:lang w:val="kk-KZ"/>
        </w:rPr>
        <w:t>бектерінен көреміз. Олардың бір</w:t>
      </w:r>
      <w:r>
        <w:rPr>
          <w:rFonts w:ascii="Times New Roman" w:eastAsia="Times New Roman" w:hAnsi="Times New Roman" w:cs="Times New Roman"/>
          <w:color w:val="000000" w:themeColor="text1"/>
          <w:sz w:val="28"/>
          <w:szCs w:val="28"/>
          <w:lang w:val="kk-KZ"/>
        </w:rPr>
        <w:t>қатары этникалық бірегейлікті сақтаудың негізгі шарты территориялық тұтастық десе, келесі бір тобы әлемдегі көшіп</w:t>
      </w:r>
      <w:r w:rsidR="00874BBB">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қонып жүрген </w:t>
      </w:r>
      <w:r>
        <w:rPr>
          <w:rFonts w:ascii="Times New Roman" w:eastAsia="Times New Roman" w:hAnsi="Times New Roman" w:cs="Times New Roman"/>
          <w:color w:val="000000" w:themeColor="text1"/>
          <w:sz w:val="28"/>
          <w:szCs w:val="28"/>
          <w:lang w:val="kk-KZ"/>
        </w:rPr>
        <w:lastRenderedPageBreak/>
        <w:t>«сығандар» мысалында этникалық бірегейлікке территорияның маңызы айтарлықтай емес д</w:t>
      </w:r>
      <w:r w:rsidR="00874BBB">
        <w:rPr>
          <w:rFonts w:ascii="Times New Roman" w:eastAsia="Times New Roman" w:hAnsi="Times New Roman" w:cs="Times New Roman"/>
          <w:color w:val="000000" w:themeColor="text1"/>
          <w:sz w:val="28"/>
          <w:szCs w:val="28"/>
          <w:lang w:val="kk-KZ"/>
        </w:rPr>
        <w:t>еген тұжырымға келеді. Алайда</w:t>
      </w:r>
      <w:r>
        <w:rPr>
          <w:rFonts w:ascii="Times New Roman" w:eastAsia="Times New Roman" w:hAnsi="Times New Roman" w:cs="Times New Roman"/>
          <w:color w:val="000000" w:themeColor="text1"/>
          <w:sz w:val="28"/>
          <w:szCs w:val="28"/>
          <w:lang w:val="kk-KZ"/>
        </w:rPr>
        <w:t xml:space="preserve"> аталмыш зерттеушілердің еңбектерін талдай және экспедициялық материалдарды қарастыра келе, қазіргі қазақ диаспорасының этникалық бірегейлігіне миграциялық үрдістердің мерзімдік </w:t>
      </w:r>
      <w:r w:rsidR="00874BBB">
        <w:rPr>
          <w:rFonts w:ascii="Times New Roman" w:eastAsia="Times New Roman" w:hAnsi="Times New Roman" w:cs="Times New Roman"/>
          <w:color w:val="000000" w:themeColor="text1"/>
          <w:sz w:val="28"/>
          <w:szCs w:val="28"/>
          <w:lang w:val="kk-KZ"/>
        </w:rPr>
        <w:t>циклдары көп қырлы әсер ететінін</w:t>
      </w:r>
      <w:r>
        <w:rPr>
          <w:rFonts w:ascii="Times New Roman" w:eastAsia="Times New Roman" w:hAnsi="Times New Roman" w:cs="Times New Roman"/>
          <w:color w:val="000000" w:themeColor="text1"/>
          <w:sz w:val="28"/>
          <w:szCs w:val="28"/>
          <w:lang w:val="kk-KZ"/>
        </w:rPr>
        <w:t xml:space="preserve"> көруге болады. Мысалы, этникалық топтың бір территорияда өзге этностармен көршілес мекендеуі бір қырынан өздігінен оқшаулануды қалыптастырса, екінші жағынан азшылық этностың этнос ретінде жойылуына, аккультурациялық үрдістерге алып келеді. Осыған байланысты этностың белгілі </w:t>
      </w:r>
      <w:r w:rsidR="00874BBB" w:rsidRPr="00B3561F">
        <w:rPr>
          <w:rFonts w:ascii="Times New Roman" w:eastAsia="Times New Roman" w:hAnsi="Times New Roman" w:cs="Times New Roman"/>
          <w:color w:val="000000" w:themeColor="text1"/>
          <w:sz w:val="28"/>
          <w:szCs w:val="28"/>
          <w:lang w:val="kk-KZ"/>
        </w:rPr>
        <w:t>қонысты</w:t>
      </w:r>
      <w:r>
        <w:rPr>
          <w:rFonts w:ascii="Times New Roman" w:eastAsia="Times New Roman" w:hAnsi="Times New Roman" w:cs="Times New Roman"/>
          <w:color w:val="000000" w:themeColor="text1"/>
          <w:sz w:val="28"/>
          <w:szCs w:val="28"/>
          <w:lang w:val="kk-KZ"/>
        </w:rPr>
        <w:t xml:space="preserve"> мекендеп өмір сүруі этнос ретінде сақталуының бірден</w:t>
      </w:r>
      <w:r w:rsidR="00874BBB">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бір шарты болады. Десек те</w:t>
      </w:r>
      <w:r w:rsidR="00874BBB">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оған этностың қосымша факторлары болуы шарт. Бұл этностың қоныстанған аймағында өз шаруашылығы мен өмір сүру дағдысын жалғастыратын әлеуеті болуы керек.</w:t>
      </w:r>
      <w:r w:rsidRPr="00543712">
        <w:rPr>
          <w:rFonts w:ascii="Times New Roman" w:eastAsia="Times New Roman" w:hAnsi="Times New Roman" w:cs="Times New Roman"/>
          <w:color w:val="000000" w:themeColor="text1"/>
          <w:sz w:val="28"/>
          <w:szCs w:val="28"/>
          <w:lang w:val="kk-KZ"/>
        </w:rPr>
        <w:t xml:space="preserve"> Зерттеу нысаны бойынша Өзбекстан мен Түркия қазақтарының материалдық мәдениетінен, оның ішінде қоныстану жүйесінен этникалық бір</w:t>
      </w:r>
      <w:r w:rsidR="00874BBB">
        <w:rPr>
          <w:rFonts w:ascii="Times New Roman" w:eastAsia="Times New Roman" w:hAnsi="Times New Roman" w:cs="Times New Roman"/>
          <w:color w:val="000000" w:themeColor="text1"/>
          <w:sz w:val="28"/>
          <w:szCs w:val="28"/>
          <w:lang w:val="kk-KZ"/>
        </w:rPr>
        <w:t>е</w:t>
      </w:r>
      <w:r w:rsidRPr="00543712">
        <w:rPr>
          <w:rFonts w:ascii="Times New Roman" w:eastAsia="Times New Roman" w:hAnsi="Times New Roman" w:cs="Times New Roman"/>
          <w:color w:val="000000" w:themeColor="text1"/>
          <w:sz w:val="28"/>
          <w:szCs w:val="28"/>
          <w:lang w:val="kk-KZ"/>
        </w:rPr>
        <w:t>гейлігін салыстыру арқылы талдайтын болсақ, мұнда біріншісі Өзбекстандағы қазақтардың басым бөлігі өзінің ата-баба жерінде мекен етіп келсе, екіншісі яғни Түркия қазақтары, тағдырдың тауқ</w:t>
      </w:r>
      <w:r w:rsidR="00874BBB">
        <w:rPr>
          <w:rFonts w:ascii="Times New Roman" w:eastAsia="Times New Roman" w:hAnsi="Times New Roman" w:cs="Times New Roman"/>
          <w:color w:val="000000" w:themeColor="text1"/>
          <w:sz w:val="28"/>
          <w:szCs w:val="28"/>
          <w:lang w:val="kk-KZ"/>
        </w:rPr>
        <w:t>ы</w:t>
      </w:r>
      <w:r w:rsidRPr="00543712">
        <w:rPr>
          <w:rFonts w:ascii="Times New Roman" w:eastAsia="Times New Roman" w:hAnsi="Times New Roman" w:cs="Times New Roman"/>
          <w:color w:val="000000" w:themeColor="text1"/>
          <w:sz w:val="28"/>
          <w:szCs w:val="28"/>
          <w:lang w:val="kk-KZ"/>
        </w:rPr>
        <w:t>метімен азап шегіп, ХХ ғ</w:t>
      </w:r>
      <w:r w:rsidR="00874BBB">
        <w:rPr>
          <w:rFonts w:ascii="Times New Roman" w:eastAsia="Times New Roman" w:hAnsi="Times New Roman" w:cs="Times New Roman"/>
          <w:color w:val="000000" w:themeColor="text1"/>
          <w:sz w:val="28"/>
          <w:szCs w:val="28"/>
          <w:lang w:val="kk-KZ"/>
        </w:rPr>
        <w:t>асырдың</w:t>
      </w:r>
      <w:r w:rsidRPr="00543712">
        <w:rPr>
          <w:rFonts w:ascii="Times New Roman" w:eastAsia="Times New Roman" w:hAnsi="Times New Roman" w:cs="Times New Roman"/>
          <w:color w:val="000000" w:themeColor="text1"/>
          <w:sz w:val="28"/>
          <w:szCs w:val="28"/>
          <w:lang w:val="kk-KZ"/>
        </w:rPr>
        <w:t xml:space="preserve"> орта кезеңдерінде қоныстанған. </w:t>
      </w:r>
      <w:r w:rsidRPr="00543712">
        <w:rPr>
          <w:rFonts w:ascii="Times New Roman" w:hAnsi="Times New Roman" w:cs="Times New Roman"/>
          <w:color w:val="000000" w:themeColor="text1"/>
          <w:sz w:val="28"/>
          <w:szCs w:val="28"/>
          <w:lang w:val="kk-KZ"/>
        </w:rPr>
        <w:t>Өзбекстанның солтүстік шығысы бойын мекендеген қазақтарды зерттеуші Б. Қалшабаева өздерінің ата-бабасының атақонысында отырған автохтонды қазақтар деп есептейді [1</w:t>
      </w:r>
      <w:r w:rsidRPr="005A43D1">
        <w:rPr>
          <w:rFonts w:ascii="Times New Roman" w:hAnsi="Times New Roman" w:cs="Times New Roman"/>
          <w:color w:val="000000" w:themeColor="text1"/>
          <w:sz w:val="28"/>
          <w:szCs w:val="28"/>
          <w:lang w:val="kk-KZ"/>
        </w:rPr>
        <w:t>22</w:t>
      </w:r>
      <w:r w:rsidRPr="00543712">
        <w:rPr>
          <w:rFonts w:ascii="Times New Roman" w:hAnsi="Times New Roman" w:cs="Times New Roman"/>
          <w:color w:val="000000" w:themeColor="text1"/>
          <w:sz w:val="28"/>
          <w:szCs w:val="28"/>
          <w:lang w:val="kk-KZ"/>
        </w:rPr>
        <w:t>]. Ондағы шанышқылы, қаңлы, жалайыр, дулат, сіргелі</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т.с.с</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рулар тобы ертедегі қазақ, өзбек халықтарының этноқұрамын құраған тайпалармен байланысты деген пікірді келтіре отырып, деректермен айшықтай түседі. Оны К. Шаниязов өз еңбегінде: «VІІІ ғасырдың 70</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жылдарында қарлұқ және оғыз </w:t>
      </w:r>
      <w:r w:rsidR="00874BBB">
        <w:rPr>
          <w:rFonts w:ascii="Times New Roman" w:hAnsi="Times New Roman" w:cs="Times New Roman"/>
          <w:color w:val="000000" w:themeColor="text1"/>
          <w:sz w:val="28"/>
          <w:szCs w:val="28"/>
          <w:lang w:val="kk-KZ"/>
        </w:rPr>
        <w:t xml:space="preserve"> тайпалары мен арабтардың тегеу</w:t>
      </w:r>
      <w:r w:rsidRPr="00543712">
        <w:rPr>
          <w:rFonts w:ascii="Times New Roman" w:hAnsi="Times New Roman" w:cs="Times New Roman"/>
          <w:color w:val="000000" w:themeColor="text1"/>
          <w:sz w:val="28"/>
          <w:szCs w:val="28"/>
          <w:lang w:val="kk-KZ"/>
        </w:rPr>
        <w:t>рі</w:t>
      </w:r>
      <w:r w:rsidR="00874BBB">
        <w:rPr>
          <w:rFonts w:ascii="Times New Roman" w:hAnsi="Times New Roman" w:cs="Times New Roman"/>
          <w:color w:val="000000" w:themeColor="text1"/>
          <w:sz w:val="28"/>
          <w:szCs w:val="28"/>
          <w:lang w:val="kk-KZ"/>
        </w:rPr>
        <w:t>ні</w:t>
      </w:r>
      <w:r w:rsidRPr="00543712">
        <w:rPr>
          <w:rFonts w:ascii="Times New Roman" w:hAnsi="Times New Roman" w:cs="Times New Roman"/>
          <w:color w:val="000000" w:themeColor="text1"/>
          <w:sz w:val="28"/>
          <w:szCs w:val="28"/>
          <w:lang w:val="kk-KZ"/>
        </w:rPr>
        <w:t xml:space="preserve">нен Сырдарияның орта ағысындағы қаңлылардың тәуелсіз бірігуі өзінің өмір сүруін тоқтатты. Олардың бір бөлігі Сырдарияның орта ағысының оң жақ жағалауында көшіп-қонуын жалғастырып, қазақ, қарақалпақ </w:t>
      </w:r>
      <w:r w:rsidR="00874BBB">
        <w:rPr>
          <w:rFonts w:ascii="Times New Roman" w:hAnsi="Times New Roman" w:cs="Times New Roman"/>
          <w:color w:val="000000" w:themeColor="text1"/>
          <w:sz w:val="28"/>
          <w:szCs w:val="28"/>
          <w:lang w:val="kk-KZ"/>
        </w:rPr>
        <w:t>халықтарының</w:t>
      </w:r>
      <w:r w:rsidRPr="00543712">
        <w:rPr>
          <w:rFonts w:ascii="Times New Roman" w:hAnsi="Times New Roman" w:cs="Times New Roman"/>
          <w:color w:val="000000" w:themeColor="text1"/>
          <w:sz w:val="28"/>
          <w:szCs w:val="28"/>
          <w:lang w:val="kk-KZ"/>
        </w:rPr>
        <w:t xml:space="preserve"> құрамына кірсе, енді бір тобы өзбектердің құрамына енеді», </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көрсетеді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rPr>
        <w:sym w:font="Symbol" w:char="F05B"/>
      </w:r>
      <w:r w:rsidRPr="00543712">
        <w:rPr>
          <w:rFonts w:ascii="Times New Roman" w:hAnsi="Times New Roman" w:cs="Times New Roman"/>
          <w:color w:val="000000" w:themeColor="text1"/>
          <w:sz w:val="28"/>
          <w:szCs w:val="28"/>
          <w:lang w:val="kk-KZ"/>
        </w:rPr>
        <w:t>12</w:t>
      </w:r>
      <w:r w:rsidRPr="00CE2EE1">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92</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 xml:space="preserve">. Міне, сол қаңлылар негізінен Ташкент уезінің Ниазбек, Тойтөбе, </w:t>
      </w:r>
      <w:r w:rsidR="00874BBB">
        <w:rPr>
          <w:rFonts w:ascii="Times New Roman" w:hAnsi="Times New Roman" w:cs="Times New Roman"/>
          <w:color w:val="000000" w:themeColor="text1"/>
          <w:sz w:val="28"/>
          <w:szCs w:val="28"/>
          <w:lang w:val="kk-KZ"/>
        </w:rPr>
        <w:t>Ақжар болыстығында тұрып, ХІХ ғасырдың</w:t>
      </w:r>
      <w:r w:rsidRPr="00543712">
        <w:rPr>
          <w:rFonts w:ascii="Times New Roman" w:hAnsi="Times New Roman" w:cs="Times New Roman"/>
          <w:color w:val="000000" w:themeColor="text1"/>
          <w:sz w:val="28"/>
          <w:szCs w:val="28"/>
          <w:lang w:val="kk-KZ"/>
        </w:rPr>
        <w:t xml:space="preserve"> 70-80 жылдарында 1650 үй қаңлы есепке алынғанын да </w:t>
      </w:r>
      <w:r>
        <w:rPr>
          <w:rFonts w:ascii="Times New Roman" w:hAnsi="Times New Roman" w:cs="Times New Roman"/>
          <w:color w:val="000000" w:themeColor="text1"/>
          <w:sz w:val="28"/>
          <w:szCs w:val="28"/>
          <w:lang w:val="kk-KZ"/>
        </w:rPr>
        <w:t>ғалым</w:t>
      </w:r>
      <w:r w:rsidRPr="00543712">
        <w:rPr>
          <w:rFonts w:ascii="Times New Roman" w:hAnsi="Times New Roman" w:cs="Times New Roman"/>
          <w:color w:val="000000" w:themeColor="text1"/>
          <w:sz w:val="28"/>
          <w:szCs w:val="28"/>
          <w:lang w:val="kk-KZ"/>
        </w:rPr>
        <w:t xml:space="preserve"> өз еңбегінде келтіреді [12</w:t>
      </w:r>
      <w:r w:rsidRPr="00CE2EE1">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с. 188–192].</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Бұл </w:t>
      </w:r>
      <w:r>
        <w:rPr>
          <w:rFonts w:ascii="Times New Roman" w:hAnsi="Times New Roman" w:cs="Times New Roman"/>
          <w:color w:val="000000" w:themeColor="text1"/>
          <w:sz w:val="28"/>
          <w:szCs w:val="28"/>
          <w:lang w:val="kk-KZ"/>
        </w:rPr>
        <w:t>м</w:t>
      </w:r>
      <w:r w:rsidRPr="00543712">
        <w:rPr>
          <w:rFonts w:ascii="Times New Roman" w:hAnsi="Times New Roman" w:cs="Times New Roman"/>
          <w:color w:val="000000" w:themeColor="text1"/>
          <w:sz w:val="28"/>
          <w:szCs w:val="28"/>
          <w:lang w:val="kk-KZ"/>
        </w:rPr>
        <w:t>ұнда қазақтардың ежелден ата-баба жерінде жаз жайлауын, қыс қыстауын мекен етіп отырған қазақтардың сол өздерінің этникалық шекарасынан ауытқымай сол жерде өсіп өрбіп, өзінің этникалық бірегейлігін сақтап қалуына негіз болғандығын көрсетеді. Этникалық бірегейліктің сақталуында этникалық шекараның ықпалы маңызды екендігі жөнінде норвегиялық антрополог Ф.</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Барт өзінің «Этникалық топ және шекара» тақырыбындағы классикалық жұмысында келтіреді. Ол этникалық бірегейлікті қалыптастыру мен сақтап қалуда этникалық шекара шешуші </w:t>
      </w:r>
      <w:r w:rsidR="00874BBB">
        <w:rPr>
          <w:rFonts w:ascii="Times New Roman" w:hAnsi="Times New Roman" w:cs="Times New Roman"/>
          <w:color w:val="000000" w:themeColor="text1"/>
          <w:sz w:val="28"/>
          <w:szCs w:val="28"/>
          <w:lang w:val="kk-KZ"/>
        </w:rPr>
        <w:t>рөл</w:t>
      </w:r>
      <w:r w:rsidRPr="00543712">
        <w:rPr>
          <w:rFonts w:ascii="Times New Roman" w:hAnsi="Times New Roman" w:cs="Times New Roman"/>
          <w:color w:val="000000" w:themeColor="text1"/>
          <w:sz w:val="28"/>
          <w:szCs w:val="28"/>
          <w:lang w:val="kk-KZ"/>
        </w:rPr>
        <w:t xml:space="preserve"> атқаратындығын айтады. Этн</w:t>
      </w:r>
      <w:r>
        <w:rPr>
          <w:rFonts w:ascii="Times New Roman" w:hAnsi="Times New Roman" w:cs="Times New Roman"/>
          <w:color w:val="000000" w:themeColor="text1"/>
          <w:sz w:val="28"/>
          <w:szCs w:val="28"/>
          <w:lang w:val="kk-KZ"/>
        </w:rPr>
        <w:t xml:space="preserve">икалық топтың мәдени бірлігі Ф. </w:t>
      </w:r>
      <w:r w:rsidRPr="00543712">
        <w:rPr>
          <w:rFonts w:ascii="Times New Roman" w:hAnsi="Times New Roman" w:cs="Times New Roman"/>
          <w:color w:val="000000" w:themeColor="text1"/>
          <w:sz w:val="28"/>
          <w:szCs w:val="28"/>
          <w:lang w:val="kk-KZ"/>
        </w:rPr>
        <w:t>Барттың пікірінше,</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алғашқы не ерекшелендіретін сипаты ретінде емес, этникалық топтың өмір сүру мәні ретінде қарастырылу керек делінеді [5</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w:t>
      </w:r>
      <w:r w:rsidR="00874BBB">
        <w:rPr>
          <w:rFonts w:ascii="Times New Roman" w:hAnsi="Times New Roman" w:cs="Times New Roman"/>
          <w:color w:val="000000" w:themeColor="text1"/>
          <w:sz w:val="28"/>
          <w:szCs w:val="28"/>
          <w:lang w:val="kk-KZ"/>
        </w:rPr>
        <w:t>Бұд</w:t>
      </w:r>
      <w:r w:rsidRPr="00543712">
        <w:rPr>
          <w:rFonts w:ascii="Times New Roman" w:hAnsi="Times New Roman" w:cs="Times New Roman"/>
          <w:color w:val="000000" w:themeColor="text1"/>
          <w:sz w:val="28"/>
          <w:szCs w:val="28"/>
          <w:lang w:val="kk-KZ"/>
        </w:rPr>
        <w:t>ан шығатын қорытынды, біздің тұжырымызша белгілі бір этникалық шекарада тұтас, топтаса орналасқан халықтың этникалық бірегейлікті сақтау көрсеткіші жоғары. Сол сияқты Хиуа, Бұ</w:t>
      </w:r>
      <w:r w:rsidR="005F16CD">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 xml:space="preserve">ара және Қоқан хандықтары кезеңіндегі тарихи оқиғалар қазіргі </w:t>
      </w:r>
      <w:r w:rsidRPr="00543712">
        <w:rPr>
          <w:rFonts w:ascii="Times New Roman" w:hAnsi="Times New Roman" w:cs="Times New Roman"/>
          <w:color w:val="000000" w:themeColor="text1"/>
          <w:sz w:val="28"/>
          <w:szCs w:val="28"/>
          <w:lang w:val="kk-KZ"/>
        </w:rPr>
        <w:lastRenderedPageBreak/>
        <w:t>Өзбекстан территориясындағы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өзбектер мен қазақтарға да тікелей қатысты екенін көрсетеді. Бұл қазақтардың Өзбекстандағы тығыз орналасуының негізгі факторы екенін анықтап, ол</w:t>
      </w:r>
      <w:r w:rsidR="00874BBB">
        <w:rPr>
          <w:rFonts w:ascii="Times New Roman" w:hAnsi="Times New Roman" w:cs="Times New Roman"/>
          <w:color w:val="000000" w:themeColor="text1"/>
          <w:sz w:val="28"/>
          <w:szCs w:val="28"/>
          <w:lang w:val="kk-KZ"/>
        </w:rPr>
        <w:t>ардың өзара бірегейлену үрдісі</w:t>
      </w:r>
      <w:r w:rsidRPr="00543712">
        <w:rPr>
          <w:rFonts w:ascii="Times New Roman" w:hAnsi="Times New Roman" w:cs="Times New Roman"/>
          <w:color w:val="000000" w:themeColor="text1"/>
          <w:sz w:val="28"/>
          <w:szCs w:val="28"/>
          <w:lang w:val="kk-KZ"/>
        </w:rPr>
        <w:t>нің барлық сатысынан өткендігін айғақтайды. Мысалы, 1873 жылы Кіші жүз рулары Хиуа хандығының аумағында, Әмудария сағаларында көшіп-қонып жүрген. Олардың саны 52</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665 адамға жеткен [1</w:t>
      </w:r>
      <w:r w:rsidRPr="00CE2EE1">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w:t>
      </w:r>
      <w:r>
        <w:rPr>
          <w:rFonts w:ascii="Times New Roman" w:hAnsi="Times New Roman" w:cs="Times New Roman"/>
          <w:color w:val="000000" w:themeColor="text1"/>
          <w:sz w:val="28"/>
          <w:szCs w:val="28"/>
          <w:lang w:val="kk-KZ"/>
        </w:rPr>
        <w:t xml:space="preserve"> </w:t>
      </w:r>
      <w:r w:rsidR="00874BBB">
        <w:rPr>
          <w:rFonts w:ascii="Times New Roman" w:hAnsi="Times New Roman" w:cs="Times New Roman"/>
          <w:color w:val="000000" w:themeColor="text1"/>
          <w:sz w:val="28"/>
          <w:szCs w:val="28"/>
          <w:lang w:val="kk-KZ"/>
        </w:rPr>
        <w:t>61]. Ал</w:t>
      </w:r>
      <w:r w:rsidRPr="00543712">
        <w:rPr>
          <w:rFonts w:ascii="Times New Roman" w:hAnsi="Times New Roman" w:cs="Times New Roman"/>
          <w:color w:val="000000" w:themeColor="text1"/>
          <w:sz w:val="28"/>
          <w:szCs w:val="28"/>
          <w:lang w:val="kk-KZ"/>
        </w:rPr>
        <w:t xml:space="preserve"> А.В. Каульбарстың есебі бойынша бұл кезеңде қазақтардың саны – 5</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000 үй немесе 25</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000</w:t>
      </w:r>
      <w:r w:rsidR="00874BBB">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жеткен [12</w:t>
      </w:r>
      <w:r w:rsidRPr="00CE2EE1">
        <w:rPr>
          <w:rFonts w:ascii="Times New Roman" w:hAnsi="Times New Roman" w:cs="Times New Roman"/>
          <w:color w:val="000000" w:themeColor="text1"/>
          <w:sz w:val="28"/>
          <w:szCs w:val="28"/>
          <w:lang w:val="kk-KZ"/>
        </w:rPr>
        <w:t>5</w:t>
      </w:r>
      <w:r>
        <w:rPr>
          <w:rFonts w:ascii="Times New Roman" w:hAnsi="Times New Roman" w:cs="Times New Roman"/>
          <w:color w:val="000000" w:themeColor="text1"/>
          <w:sz w:val="28"/>
          <w:szCs w:val="28"/>
          <w:lang w:val="kk-KZ"/>
        </w:rPr>
        <w:t>, с.</w:t>
      </w:r>
      <w:r w:rsidR="00874BB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519</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521.]. А.Л. Кунның мәліметтерінде «Көшпенділердің кейбірі (қазақтар) хандықтың маңайында орналасқан өздерінің егіндіктері мен аңдыздары бар, жартылай тұрмыс кешеді» [3</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53.]. Осы деректердің ішінде А.В. Каульбарстың келтірген мәліметтерінде Хиуа қазақтарының рулық құрамы мен орналасқан аумағын көруге болады. Мысалы, Әмударияның батысында – адай мен алаша</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Үлкендария өзенінің жоғары және төменгі ағысында – табын және шекті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Қоңырат қаласының оңтү</w:t>
      </w:r>
      <w:r w:rsidR="00874BBB">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z w:val="28"/>
          <w:szCs w:val="28"/>
          <w:lang w:val="kk-KZ"/>
        </w:rPr>
        <w:t>тігіне қарай – адай</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Шоманай мен Қиятжарған өзенінің жоғары және</w:t>
      </w:r>
      <w:r>
        <w:rPr>
          <w:rFonts w:ascii="Times New Roman" w:hAnsi="Times New Roman" w:cs="Times New Roman"/>
          <w:color w:val="000000" w:themeColor="text1"/>
          <w:sz w:val="28"/>
          <w:szCs w:val="28"/>
          <w:lang w:val="kk-KZ"/>
        </w:rPr>
        <w:t xml:space="preserve"> орта ағысында – адай мен алаша,</w:t>
      </w:r>
      <w:r w:rsidRPr="00543712">
        <w:rPr>
          <w:rFonts w:ascii="Times New Roman" w:hAnsi="Times New Roman" w:cs="Times New Roman"/>
          <w:color w:val="000000" w:themeColor="text1"/>
          <w:sz w:val="28"/>
          <w:szCs w:val="28"/>
          <w:lang w:val="kk-KZ"/>
        </w:rPr>
        <w:t xml:space="preserve"> Шортамбай өзенінің сол жағалауында – </w:t>
      </w:r>
      <w:r w:rsidR="00874BBB">
        <w:rPr>
          <w:rFonts w:ascii="Times New Roman" w:hAnsi="Times New Roman" w:cs="Times New Roman"/>
          <w:color w:val="000000" w:themeColor="text1"/>
          <w:sz w:val="28"/>
          <w:szCs w:val="28"/>
          <w:lang w:val="kk-KZ"/>
        </w:rPr>
        <w:t>т</w:t>
      </w:r>
      <w:r w:rsidRPr="00543712">
        <w:rPr>
          <w:rFonts w:ascii="Times New Roman" w:hAnsi="Times New Roman" w:cs="Times New Roman"/>
          <w:color w:val="000000" w:themeColor="text1"/>
          <w:sz w:val="28"/>
          <w:szCs w:val="28"/>
          <w:lang w:val="kk-KZ"/>
        </w:rPr>
        <w:t>абын</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Шортамбай өзенінің сол жағалауын</w:t>
      </w:r>
      <w:r>
        <w:rPr>
          <w:rFonts w:ascii="Times New Roman" w:hAnsi="Times New Roman" w:cs="Times New Roman"/>
          <w:color w:val="000000" w:themeColor="text1"/>
          <w:sz w:val="28"/>
          <w:szCs w:val="28"/>
          <w:lang w:val="kk-KZ"/>
        </w:rPr>
        <w:t xml:space="preserve">ан оңтүстікке қарай – </w:t>
      </w:r>
      <w:r w:rsidR="00874BBB">
        <w:rPr>
          <w:rFonts w:ascii="Times New Roman" w:hAnsi="Times New Roman" w:cs="Times New Roman"/>
          <w:color w:val="000000" w:themeColor="text1"/>
          <w:sz w:val="28"/>
          <w:szCs w:val="28"/>
          <w:lang w:val="kk-KZ"/>
        </w:rPr>
        <w:t>қ</w:t>
      </w:r>
      <w:r>
        <w:rPr>
          <w:rFonts w:ascii="Times New Roman" w:hAnsi="Times New Roman" w:cs="Times New Roman"/>
          <w:color w:val="000000" w:themeColor="text1"/>
          <w:sz w:val="28"/>
          <w:szCs w:val="28"/>
          <w:lang w:val="kk-KZ"/>
        </w:rPr>
        <w:t>аракесек,</w:t>
      </w:r>
      <w:r w:rsidRPr="00543712">
        <w:rPr>
          <w:rFonts w:ascii="Times New Roman" w:hAnsi="Times New Roman" w:cs="Times New Roman"/>
          <w:color w:val="000000" w:themeColor="text1"/>
          <w:sz w:val="28"/>
          <w:szCs w:val="28"/>
          <w:lang w:val="kk-KZ"/>
        </w:rPr>
        <w:t xml:space="preserve"> Лаудан алабында – адай, алаша, табын мен шекті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Көне Үргеніштен солтүстікке қарай, Айбүгір шығанағына таман және Әму</w:t>
      </w:r>
      <w:r w:rsidR="00874BBB">
        <w:rPr>
          <w:rFonts w:ascii="Times New Roman" w:hAnsi="Times New Roman" w:cs="Times New Roman"/>
          <w:color w:val="000000" w:themeColor="text1"/>
          <w:sz w:val="28"/>
          <w:szCs w:val="28"/>
          <w:lang w:val="kk-KZ"/>
        </w:rPr>
        <w:t>дарияның батыс тармақтарымен – ш</w:t>
      </w:r>
      <w:r w:rsidRPr="00543712">
        <w:rPr>
          <w:rFonts w:ascii="Times New Roman" w:hAnsi="Times New Roman" w:cs="Times New Roman"/>
          <w:color w:val="000000" w:themeColor="text1"/>
          <w:sz w:val="28"/>
          <w:szCs w:val="28"/>
          <w:lang w:val="kk-KZ"/>
        </w:rPr>
        <w:t>оманай, Қиятжарған, Ханарық – адай</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Қоңыраттың солтүстік-батыс жағында, Әзберген мекенінде – шекті, тілеуқабақ</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Талдықтың сол сағасынан Арал теңізіне дейін – </w:t>
      </w:r>
      <w:r w:rsidR="00874BBB">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екті рулары қоныстанған [12</w:t>
      </w:r>
      <w:r w:rsidRPr="00CE2EE1">
        <w:rPr>
          <w:rFonts w:ascii="Times New Roman" w:hAnsi="Times New Roman" w:cs="Times New Roman"/>
          <w:color w:val="000000" w:themeColor="text1"/>
          <w:sz w:val="28"/>
          <w:szCs w:val="28"/>
          <w:lang w:val="kk-KZ"/>
        </w:rPr>
        <w:t>5</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с. 519–521].</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Осы Хиуа хандығындағы қазақтардың басым бөлігі Кіші жүз қазақтарын құраған болатын. Бұл қазіргі Өзбекстан қазақтарының негізгі бөлігін құраудың алғышарты болды. Дәл осындай жағдай Қоқан хан</w:t>
      </w:r>
      <w:r w:rsidR="00874BBB">
        <w:rPr>
          <w:rFonts w:ascii="Times New Roman" w:hAnsi="Times New Roman" w:cs="Times New Roman"/>
          <w:color w:val="000000" w:themeColor="text1"/>
          <w:sz w:val="28"/>
          <w:szCs w:val="28"/>
          <w:lang w:val="kk-KZ"/>
        </w:rPr>
        <w:t>д</w:t>
      </w:r>
      <w:r w:rsidRPr="00543712">
        <w:rPr>
          <w:rFonts w:ascii="Times New Roman" w:hAnsi="Times New Roman" w:cs="Times New Roman"/>
          <w:color w:val="000000" w:themeColor="text1"/>
          <w:sz w:val="28"/>
          <w:szCs w:val="28"/>
          <w:lang w:val="kk-KZ"/>
        </w:rPr>
        <w:t>ығы тұсында</w:t>
      </w:r>
      <w:r>
        <w:rPr>
          <w:rFonts w:ascii="Times New Roman" w:hAnsi="Times New Roman" w:cs="Times New Roman"/>
          <w:color w:val="000000" w:themeColor="text1"/>
          <w:sz w:val="28"/>
          <w:szCs w:val="28"/>
          <w:lang w:val="kk-KZ"/>
        </w:rPr>
        <w:t xml:space="preserve"> да орын алды. Мысалы, С.</w:t>
      </w:r>
      <w:r w:rsidR="00874BB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Мадуанов пен М. Шәлекеновтің келтірген деректерінде XIX ғасырдың 20</w:t>
      </w:r>
      <w:r w:rsidR="00874BB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жылдары Қоқан хандығының билігінде шамамен 150 мыңдай қазақ отбасы болған [11</w:t>
      </w:r>
      <w:r w:rsidRPr="00CE2EE1">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66.]. Қоқа</w:t>
      </w:r>
      <w:r w:rsidR="00193AE5">
        <w:rPr>
          <w:rFonts w:ascii="Times New Roman" w:hAnsi="Times New Roman" w:cs="Times New Roman"/>
          <w:color w:val="000000" w:themeColor="text1"/>
          <w:sz w:val="28"/>
          <w:szCs w:val="28"/>
          <w:lang w:val="kk-KZ"/>
        </w:rPr>
        <w:t>н хандығы құрамында Ұлы жүздің ш</w:t>
      </w:r>
      <w:r w:rsidRPr="00543712">
        <w:rPr>
          <w:rFonts w:ascii="Times New Roman" w:hAnsi="Times New Roman" w:cs="Times New Roman"/>
          <w:color w:val="000000" w:themeColor="text1"/>
          <w:sz w:val="28"/>
          <w:szCs w:val="28"/>
          <w:lang w:val="kk-KZ"/>
        </w:rPr>
        <w:t>а</w:t>
      </w:r>
      <w:r w:rsidR="00193AE5">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ышқылы, </w:t>
      </w:r>
      <w:r w:rsidR="00193AE5">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z w:val="28"/>
          <w:szCs w:val="28"/>
          <w:lang w:val="kk-KZ"/>
        </w:rPr>
        <w:t xml:space="preserve">иқым, </w:t>
      </w:r>
      <w:r w:rsidR="00193AE5">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z w:val="28"/>
          <w:szCs w:val="28"/>
          <w:lang w:val="kk-KZ"/>
        </w:rPr>
        <w:t xml:space="preserve">іргелі, </w:t>
      </w:r>
      <w:r w:rsidR="00193AE5">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 xml:space="preserve">аңлы және т.б. рулары болды. </w:t>
      </w:r>
      <w:r w:rsidRPr="00092E09">
        <w:rPr>
          <w:rFonts w:ascii="Times New Roman" w:hAnsi="Times New Roman" w:cs="Times New Roman"/>
          <w:sz w:val="28"/>
          <w:szCs w:val="28"/>
          <w:lang w:val="kk-KZ"/>
        </w:rPr>
        <w:t>Сонымен қатар</w:t>
      </w:r>
      <w:r w:rsidR="00193AE5">
        <w:rPr>
          <w:rFonts w:ascii="Times New Roman" w:hAnsi="Times New Roman" w:cs="Times New Roman"/>
          <w:sz w:val="28"/>
          <w:szCs w:val="28"/>
          <w:lang w:val="kk-KZ"/>
        </w:rPr>
        <w:t xml:space="preserve"> </w:t>
      </w:r>
      <w:r w:rsidRPr="00543712">
        <w:rPr>
          <w:rFonts w:ascii="Times New Roman" w:hAnsi="Times New Roman" w:cs="Times New Roman"/>
          <w:color w:val="000000" w:themeColor="text1"/>
          <w:sz w:val="28"/>
          <w:szCs w:val="28"/>
          <w:lang w:val="kk-KZ"/>
        </w:rPr>
        <w:t xml:space="preserve">Орта жүздің </w:t>
      </w:r>
      <w:r w:rsidR="00193AE5">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рғын, </w:t>
      </w:r>
      <w:r w:rsidR="00193AE5">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айман және К</w:t>
      </w:r>
      <w:r w:rsidR="00193AE5">
        <w:rPr>
          <w:rFonts w:ascii="Times New Roman" w:hAnsi="Times New Roman" w:cs="Times New Roman"/>
          <w:color w:val="000000" w:themeColor="text1"/>
          <w:sz w:val="28"/>
          <w:szCs w:val="28"/>
          <w:lang w:val="kk-KZ"/>
        </w:rPr>
        <w:t>іші жүздің т</w:t>
      </w:r>
      <w:r w:rsidRPr="00543712">
        <w:rPr>
          <w:rFonts w:ascii="Times New Roman" w:hAnsi="Times New Roman" w:cs="Times New Roman"/>
          <w:color w:val="000000" w:themeColor="text1"/>
          <w:sz w:val="28"/>
          <w:szCs w:val="28"/>
          <w:lang w:val="kk-KZ"/>
        </w:rPr>
        <w:t xml:space="preserve">ама, </w:t>
      </w:r>
      <w:r w:rsidR="00193AE5">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лім рулары да кездес</w:t>
      </w:r>
      <w:r>
        <w:rPr>
          <w:rFonts w:ascii="Times New Roman" w:hAnsi="Times New Roman" w:cs="Times New Roman"/>
          <w:color w:val="000000" w:themeColor="text1"/>
          <w:sz w:val="28"/>
          <w:szCs w:val="28"/>
          <w:lang w:val="kk-KZ"/>
        </w:rPr>
        <w:t>кені жазылады</w:t>
      </w:r>
      <w:r w:rsidRPr="00543712">
        <w:rPr>
          <w:rFonts w:ascii="Times New Roman" w:hAnsi="Times New Roman" w:cs="Times New Roman"/>
          <w:color w:val="000000" w:themeColor="text1"/>
          <w:sz w:val="28"/>
          <w:szCs w:val="28"/>
          <w:lang w:val="kk-KZ"/>
        </w:rPr>
        <w:t xml:space="preserve">.  </w:t>
      </w:r>
    </w:p>
    <w:p w14:paraId="63EF444B"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Бұ</w:t>
      </w:r>
      <w:r w:rsidR="005F16CD">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 xml:space="preserve">ара хандығы кезеңінде де қазақтардың қазіргі Өзбекстан территориясында мекендегеніне айқын деректер жеткілікті.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Е.К. Мейендорфтың зерттеулерінде XIX ғасырдың басында Бұ</w:t>
      </w:r>
      <w:r w:rsidR="005F16CD">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ара хандығы құрамында 20</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000 қырғыздар (қазақтар) болғанын көрсетеді [12</w:t>
      </w:r>
      <w:r w:rsidRPr="00CE2EE1">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с. 95.]. </w:t>
      </w:r>
    </w:p>
    <w:p w14:paraId="6D1BEEAC"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1897 жылғы санақ бойынша Ташкент уезінде 163,1 мың адам тұрған. Мұ</w:t>
      </w:r>
      <w:r w:rsidR="00193AE5">
        <w:rPr>
          <w:rFonts w:ascii="Times New Roman" w:hAnsi="Times New Roman" w:cs="Times New Roman"/>
          <w:color w:val="000000" w:themeColor="text1"/>
          <w:sz w:val="28"/>
          <w:szCs w:val="28"/>
          <w:lang w:val="kk-KZ"/>
        </w:rPr>
        <w:t>ндағы қазақтардың үлес салмағы</w:t>
      </w:r>
      <w:r w:rsidRPr="00543712">
        <w:rPr>
          <w:rFonts w:ascii="Times New Roman" w:hAnsi="Times New Roman" w:cs="Times New Roman"/>
          <w:color w:val="000000" w:themeColor="text1"/>
          <w:sz w:val="28"/>
          <w:szCs w:val="28"/>
          <w:lang w:val="kk-KZ"/>
        </w:rPr>
        <w:t xml:space="preserve"> 36,4 %</w:t>
      </w:r>
      <w:r w:rsidR="00193AE5">
        <w:rPr>
          <w:rFonts w:ascii="Times New Roman" w:hAnsi="Times New Roman" w:cs="Times New Roman"/>
          <w:color w:val="000000" w:themeColor="text1"/>
          <w:sz w:val="28"/>
          <w:szCs w:val="28"/>
          <w:lang w:val="kk-KZ"/>
        </w:rPr>
        <w:t>-ды</w:t>
      </w:r>
      <w:r w:rsidRPr="00543712">
        <w:rPr>
          <w:rFonts w:ascii="Times New Roman" w:hAnsi="Times New Roman" w:cs="Times New Roman"/>
          <w:color w:val="000000" w:themeColor="text1"/>
          <w:sz w:val="28"/>
          <w:szCs w:val="28"/>
          <w:lang w:val="kk-KZ"/>
        </w:rPr>
        <w:t xml:space="preserve"> құрады. Атап айтсақ, Әмудария бөлімінде – 47,1 мың; Жизақ уезінде – 51,5 мың; Ходжент уезінде – 11,3 мың; Самарқанд уезінде – 1,3 мың; Маргелан уезінде – 38,3 мың; Қоқанд уезінде – 11,6 мың; Наманган уезінде – 60,3 мың қазақтар болды [1</w:t>
      </w:r>
      <w:r w:rsidRPr="00CE2EE1">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68-б.]. Жалпы, кейінгі кезеңдерде де Сырд</w:t>
      </w:r>
      <w:r>
        <w:rPr>
          <w:rFonts w:ascii="Times New Roman" w:hAnsi="Times New Roman" w:cs="Times New Roman"/>
          <w:color w:val="000000" w:themeColor="text1"/>
          <w:sz w:val="28"/>
          <w:szCs w:val="28"/>
          <w:lang w:val="kk-KZ"/>
        </w:rPr>
        <w:t>ария бойы мен Қызылқұмда көшіп</w:t>
      </w:r>
      <w:r w:rsidR="00193AE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қонып мал шаруашылығымен айналысқан қазақтар көп болды. Бұл қазақтардың</w:t>
      </w:r>
      <w:r w:rsidR="00193AE5">
        <w:rPr>
          <w:rFonts w:ascii="Times New Roman" w:hAnsi="Times New Roman" w:cs="Times New Roman"/>
          <w:color w:val="000000" w:themeColor="text1"/>
          <w:sz w:val="28"/>
          <w:szCs w:val="28"/>
          <w:lang w:val="kk-KZ"/>
        </w:rPr>
        <w:t xml:space="preserve"> осы аймақтарда емін-</w:t>
      </w:r>
      <w:r w:rsidRPr="00543712">
        <w:rPr>
          <w:rFonts w:ascii="Times New Roman" w:hAnsi="Times New Roman" w:cs="Times New Roman"/>
          <w:color w:val="000000" w:themeColor="text1"/>
          <w:sz w:val="28"/>
          <w:szCs w:val="28"/>
          <w:lang w:val="kk-KZ"/>
        </w:rPr>
        <w:t xml:space="preserve">еркін шаруашылық жүргізуінің басты көрінісі болып табылады.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азақтардың</w:t>
      </w:r>
      <w:r>
        <w:rPr>
          <w:rFonts w:ascii="Times New Roman" w:hAnsi="Times New Roman" w:cs="Times New Roman"/>
          <w:color w:val="000000" w:themeColor="text1"/>
          <w:sz w:val="28"/>
          <w:szCs w:val="28"/>
          <w:lang w:val="kk-KZ"/>
        </w:rPr>
        <w:t xml:space="preserve"> осындай сандық көрсеткіштері олардың</w:t>
      </w:r>
      <w:r w:rsidRPr="00543712">
        <w:rPr>
          <w:rFonts w:ascii="Times New Roman" w:hAnsi="Times New Roman" w:cs="Times New Roman"/>
          <w:color w:val="000000" w:themeColor="text1"/>
          <w:sz w:val="28"/>
          <w:szCs w:val="28"/>
          <w:lang w:val="kk-KZ"/>
        </w:rPr>
        <w:t xml:space="preserve"> бұл өңірге ежелден тұрақтап отырғанын </w:t>
      </w:r>
      <w:r w:rsidRPr="00C107E6">
        <w:rPr>
          <w:rFonts w:ascii="Times New Roman" w:hAnsi="Times New Roman" w:cs="Times New Roman"/>
          <w:color w:val="000000" w:themeColor="text1"/>
          <w:sz w:val="28"/>
          <w:szCs w:val="28"/>
          <w:lang w:val="kk-KZ"/>
        </w:rPr>
        <w:t>анықтайды.</w:t>
      </w:r>
    </w:p>
    <w:p w14:paraId="63A03F3B"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lastRenderedPageBreak/>
        <w:t>Кеңес үкіметі тұсында да Өзбекстан территориясында қазақтар өмір сүрді. Осы кезең қазақтардың кеңестік жүйе шеңберінде өзінің бірегейлік дәрежесін сақтауға мүмкіндік туғызды. Бұл кезең қазақтар үшін этникалық сипатта өзбек болып кету үшін емес, «хомо советикус» болып кетпеудің күресінен тұрды. Бұл үрдісте</w:t>
      </w:r>
      <w:r>
        <w:rPr>
          <w:rFonts w:ascii="Times New Roman" w:hAnsi="Times New Roman" w:cs="Times New Roman"/>
          <w:color w:val="000000" w:themeColor="text1"/>
          <w:sz w:val="28"/>
          <w:szCs w:val="28"/>
          <w:lang w:val="kk-KZ"/>
        </w:rPr>
        <w:t>р көбіне</w:t>
      </w:r>
      <w:r w:rsidR="00193AE5">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көп Өзбекстанның Қызыл</w:t>
      </w:r>
      <w:r w:rsidRPr="00543712">
        <w:rPr>
          <w:rFonts w:ascii="Times New Roman" w:hAnsi="Times New Roman" w:cs="Times New Roman"/>
          <w:color w:val="000000" w:themeColor="text1"/>
          <w:sz w:val="28"/>
          <w:szCs w:val="28"/>
          <w:lang w:val="kk-KZ"/>
        </w:rPr>
        <w:t xml:space="preserve">құм, Қарақалпақстан аймағында орын алды. </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талмыш аймақтар қазақтың дәстүрлі мәдениетін сақтаудың негізгі орталығы ретінде саналды. 1991 жылы Қазақстан тәуелсіздігін алғаннан кейін орын алған мәдени байланыстар мен миграциялық үрдістер Өзбекстан қазақтарының этномәдениетінің әлсіремеуіне негіз болды. Десек</w:t>
      </w:r>
      <w:r w:rsidR="00193AE5">
        <w:rPr>
          <w:rFonts w:ascii="Times New Roman" w:hAnsi="Times New Roman" w:cs="Times New Roman"/>
          <w:color w:val="000000" w:themeColor="text1"/>
          <w:sz w:val="28"/>
          <w:szCs w:val="28"/>
          <w:lang w:val="kk-KZ"/>
        </w:rPr>
        <w:t xml:space="preserve"> те</w:t>
      </w:r>
      <w:r w:rsidRPr="00543712">
        <w:rPr>
          <w:rFonts w:ascii="Times New Roman" w:hAnsi="Times New Roman" w:cs="Times New Roman"/>
          <w:color w:val="000000" w:themeColor="text1"/>
          <w:sz w:val="28"/>
          <w:szCs w:val="28"/>
          <w:lang w:val="kk-KZ"/>
        </w:rPr>
        <w:t xml:space="preserve"> КСРО тарағаннан кейін қалыптасқан ТМД елдерінде этномәдени ояну үрдістер қалыптаса бастады. Оның ішінде Өзбекстан Республикасының өзінің идеологиялық және стратегиялық бағдарламалары қабылданып, этникалық саясаты жасалды. Нәтижесінде КСРО кезеңіндегі әлеуметтік, азаматтық бірегейлік үрдістері тоқтап, қазақ, өзбек, қарақалпақ, түрікмен сияқты этностардың жекелеген этномәдени бірегейлігін сақтап қалу үрдістеріне ұласты. Бұл Өзбекстандағы этникалық қатынастардың этномәдени контекстерін жан-жақты қарастырып, әр этностың өзіндік сана-сезімінің ояну, даму көрсеткіштерімен сипаттала бастады. </w:t>
      </w:r>
      <w:r>
        <w:rPr>
          <w:rFonts w:ascii="Times New Roman" w:hAnsi="Times New Roman" w:cs="Times New Roman"/>
          <w:color w:val="000000" w:themeColor="text1"/>
          <w:sz w:val="28"/>
          <w:szCs w:val="28"/>
          <w:lang w:val="kk-KZ"/>
        </w:rPr>
        <w:t>Оны әртүрлі қоғамдық қатынастардағы өзгерістерден және мемлекеттік этникалық саясатынан байқауға болады.</w:t>
      </w:r>
    </w:p>
    <w:p w14:paraId="15A6B94A" w14:textId="77777777"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1997 жылғы статистикалық мәліметтер бойынша Өзбекстандағы қазақтардың саны мен орналасуы аймағын төмендегі </w:t>
      </w:r>
      <w:r>
        <w:rPr>
          <w:rFonts w:ascii="Times New Roman" w:hAnsi="Times New Roman" w:cs="Times New Roman"/>
          <w:color w:val="000000" w:themeColor="text1"/>
          <w:sz w:val="28"/>
          <w:szCs w:val="28"/>
          <w:lang w:val="kk-KZ"/>
        </w:rPr>
        <w:t>диаграммадан</w:t>
      </w:r>
      <w:r w:rsidRPr="00543712">
        <w:rPr>
          <w:rFonts w:ascii="Times New Roman" w:hAnsi="Times New Roman" w:cs="Times New Roman"/>
          <w:color w:val="000000" w:themeColor="text1"/>
          <w:sz w:val="28"/>
          <w:szCs w:val="28"/>
          <w:lang w:val="kk-KZ"/>
        </w:rPr>
        <w:t xml:space="preserve"> байқауға болады [11</w:t>
      </w:r>
      <w:r w:rsidRPr="00CE2EE1">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с. 61.]. </w:t>
      </w:r>
      <w:r>
        <w:rPr>
          <w:rFonts w:ascii="Times New Roman" w:hAnsi="Times New Roman" w:cs="Times New Roman"/>
          <w:color w:val="000000" w:themeColor="text1"/>
          <w:sz w:val="28"/>
          <w:szCs w:val="28"/>
          <w:lang w:val="kk-KZ"/>
        </w:rPr>
        <w:t>Мұнда Өзбекстан қазақтарының әр аймақтарына орналасу ерекшелігіне қарай халық саны бөліп көрсетілген. Алайда бұл статистикалық мәліметтер қазіргі кезде бары</w:t>
      </w:r>
      <w:r w:rsidR="00193AE5">
        <w:rPr>
          <w:rFonts w:ascii="Times New Roman" w:hAnsi="Times New Roman" w:cs="Times New Roman"/>
          <w:color w:val="000000" w:themeColor="text1"/>
          <w:sz w:val="28"/>
          <w:szCs w:val="28"/>
          <w:lang w:val="kk-KZ"/>
        </w:rPr>
        <w:t>нша өзгерген. Оның басты себебі</w:t>
      </w:r>
      <w:r>
        <w:rPr>
          <w:rFonts w:ascii="Times New Roman" w:hAnsi="Times New Roman" w:cs="Times New Roman"/>
          <w:color w:val="000000" w:themeColor="text1"/>
          <w:sz w:val="28"/>
          <w:szCs w:val="28"/>
          <w:lang w:val="kk-KZ"/>
        </w:rPr>
        <w:t xml:space="preserve"> </w:t>
      </w:r>
      <w:r w:rsidRPr="006A0761">
        <w:rPr>
          <w:rFonts w:ascii="Times New Roman" w:hAnsi="Times New Roman" w:cs="Times New Roman"/>
          <w:color w:val="000000" w:themeColor="text1"/>
          <w:sz w:val="28"/>
          <w:szCs w:val="28"/>
          <w:lang w:val="kk-KZ"/>
        </w:rPr>
        <w:t xml:space="preserve">2000 </w:t>
      </w:r>
      <w:r>
        <w:rPr>
          <w:rFonts w:ascii="Times New Roman" w:hAnsi="Times New Roman" w:cs="Times New Roman"/>
          <w:color w:val="000000" w:themeColor="text1"/>
          <w:sz w:val="28"/>
          <w:szCs w:val="28"/>
          <w:lang w:val="kk-KZ"/>
        </w:rPr>
        <w:t xml:space="preserve">жылдардың басында Өзбекстаннан елімізге қоныс аударған қандастарымыз көп болды. Соның негізінде кейбір деректерде өзгерістер бар. Тиісінше Өзбекстандағы соңғы статистикалық мәліметтерге қол жеткізу мүмкін болмай отыр. </w:t>
      </w:r>
    </w:p>
    <w:p w14:paraId="381F1337" w14:textId="77777777" w:rsidR="004A357C" w:rsidRPr="00732B9D"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148F6">
        <w:rPr>
          <w:rFonts w:ascii="Times New Roman" w:hAnsi="Times New Roman" w:cs="Times New Roman"/>
          <w:i/>
          <w:iCs/>
          <w:color w:val="000000" w:themeColor="text1"/>
          <w:sz w:val="28"/>
          <w:szCs w:val="28"/>
          <w:lang w:val="kk-KZ"/>
        </w:rPr>
        <w:t>1-диаграмма</w:t>
      </w:r>
      <w:r w:rsidRPr="002D060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Өзбекстан қазақтарының саны мен орналасуы</w:t>
      </w:r>
      <w:r>
        <w:rPr>
          <w:rFonts w:ascii="Times New Roman" w:hAnsi="Times New Roman" w:cs="Times New Roman"/>
          <w:color w:val="000000" w:themeColor="text1"/>
          <w:sz w:val="28"/>
          <w:szCs w:val="28"/>
          <w:lang w:val="kk-KZ"/>
        </w:rPr>
        <w:t xml:space="preserve"> </w:t>
      </w:r>
      <w:r w:rsidRPr="00732B9D">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9</w:t>
      </w:r>
      <w:r w:rsidRPr="00732B9D">
        <w:rPr>
          <w:rFonts w:ascii="Times New Roman" w:hAnsi="Times New Roman" w:cs="Times New Roman"/>
          <w:color w:val="000000" w:themeColor="text1"/>
          <w:sz w:val="28"/>
          <w:szCs w:val="28"/>
        </w:rPr>
        <w:t>].</w:t>
      </w:r>
    </w:p>
    <w:p w14:paraId="1B30FBD3"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p>
    <w:p w14:paraId="41399522" w14:textId="77777777" w:rsidR="004A357C" w:rsidRDefault="004A357C" w:rsidP="004A357C">
      <w:pPr>
        <w:autoSpaceDE w:val="0"/>
        <w:autoSpaceDN w:val="0"/>
        <w:adjustRightInd w:val="0"/>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w:lastRenderedPageBreak/>
        <w:drawing>
          <wp:inline distT="0" distB="0" distL="0" distR="0" wp14:anchorId="506291AA" wp14:editId="707B0E4E">
            <wp:extent cx="6010275" cy="59055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1B1E21"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p>
    <w:p w14:paraId="005FBD98"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6043C2">
        <w:rPr>
          <w:rFonts w:ascii="Times New Roman" w:hAnsi="Times New Roman" w:cs="Times New Roman"/>
          <w:color w:val="000000" w:themeColor="text1"/>
          <w:sz w:val="28"/>
          <w:szCs w:val="28"/>
          <w:lang w:val="kk-KZ"/>
        </w:rPr>
        <w:t>Диаграммадан</w:t>
      </w:r>
      <w:r w:rsidRPr="00543712">
        <w:rPr>
          <w:rFonts w:ascii="Times New Roman" w:hAnsi="Times New Roman" w:cs="Times New Roman"/>
          <w:color w:val="000000" w:themeColor="text1"/>
          <w:sz w:val="28"/>
          <w:szCs w:val="28"/>
          <w:lang w:val="kk-KZ"/>
        </w:rPr>
        <w:t xml:space="preserve"> байқап отырғанымыздай</w:t>
      </w:r>
      <w:r w:rsidR="00193AE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қазақтардың орналасу аймағы 1897 жылдан кейінгі 100 жылдан </w:t>
      </w:r>
      <w:r w:rsidR="00193AE5">
        <w:rPr>
          <w:rFonts w:ascii="Times New Roman" w:hAnsi="Times New Roman" w:cs="Times New Roman"/>
          <w:color w:val="000000" w:themeColor="text1"/>
          <w:sz w:val="28"/>
          <w:szCs w:val="28"/>
          <w:lang w:val="kk-KZ"/>
        </w:rPr>
        <w:t>соң</w:t>
      </w:r>
      <w:r w:rsidRPr="00543712">
        <w:rPr>
          <w:rFonts w:ascii="Times New Roman" w:hAnsi="Times New Roman" w:cs="Times New Roman"/>
          <w:color w:val="000000" w:themeColor="text1"/>
          <w:sz w:val="28"/>
          <w:szCs w:val="28"/>
          <w:lang w:val="kk-KZ"/>
        </w:rPr>
        <w:t xml:space="preserve"> айтарлықтай өзгеріске түскен. Соның бірі Наманған және Фер</w:t>
      </w:r>
      <w:r w:rsidR="00193AE5">
        <w:rPr>
          <w:rFonts w:ascii="Times New Roman" w:hAnsi="Times New Roman" w:cs="Times New Roman"/>
          <w:color w:val="000000" w:themeColor="text1"/>
          <w:sz w:val="28"/>
          <w:szCs w:val="28"/>
          <w:lang w:val="kk-KZ"/>
        </w:rPr>
        <w:t>ғ</w:t>
      </w:r>
      <w:r w:rsidRPr="00543712">
        <w:rPr>
          <w:rFonts w:ascii="Times New Roman" w:hAnsi="Times New Roman" w:cs="Times New Roman"/>
          <w:color w:val="000000" w:themeColor="text1"/>
          <w:sz w:val="28"/>
          <w:szCs w:val="28"/>
          <w:lang w:val="kk-KZ"/>
        </w:rPr>
        <w:t xml:space="preserve">ана облыстарындағы қазақтардың </w:t>
      </w:r>
      <w:r>
        <w:rPr>
          <w:rFonts w:ascii="Times New Roman" w:hAnsi="Times New Roman" w:cs="Times New Roman"/>
          <w:color w:val="000000" w:themeColor="text1"/>
          <w:sz w:val="28"/>
          <w:szCs w:val="28"/>
          <w:lang w:val="kk-KZ"/>
        </w:rPr>
        <w:t>едәуір</w:t>
      </w:r>
      <w:r w:rsidRPr="00543712">
        <w:rPr>
          <w:rFonts w:ascii="Times New Roman" w:hAnsi="Times New Roman" w:cs="Times New Roman"/>
          <w:color w:val="000000" w:themeColor="text1"/>
          <w:sz w:val="28"/>
          <w:szCs w:val="28"/>
          <w:lang w:val="kk-KZ"/>
        </w:rPr>
        <w:t xml:space="preserve"> азайып кеткенін байқауға болады. </w:t>
      </w:r>
      <w:r w:rsidRPr="00C10821">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Ташкент облысы мен Жизақ облысындағы қазақтардың керісінше көбейгенін көреміз. Оның үстіне бұл аймақтардағы қазақтар өздерінің қонысын өзгертпегенін байқауға болады. </w:t>
      </w:r>
      <w:r>
        <w:rPr>
          <w:rFonts w:ascii="Times New Roman" w:hAnsi="Times New Roman" w:cs="Times New Roman"/>
          <w:color w:val="000000" w:themeColor="text1"/>
          <w:sz w:val="28"/>
          <w:szCs w:val="28"/>
          <w:lang w:val="kk-KZ"/>
        </w:rPr>
        <w:t>Диаграммада</w:t>
      </w:r>
      <w:r w:rsidRPr="00543712">
        <w:rPr>
          <w:rFonts w:ascii="Times New Roman" w:hAnsi="Times New Roman" w:cs="Times New Roman"/>
          <w:color w:val="000000" w:themeColor="text1"/>
          <w:sz w:val="28"/>
          <w:szCs w:val="28"/>
          <w:lang w:val="kk-KZ"/>
        </w:rPr>
        <w:t xml:space="preserve"> Ташкент облысы қазақтары 1997 жылы 317,</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234 адамды құрағаны көрсетілсе, 1897 жылы осы облыстағы қазақтардың саны 163,1 мың адамды құраған. Бұл аталмыш облыста қазақтардың саны соңғы 100 жылда екі есеге өскенін </w:t>
      </w:r>
      <w:r>
        <w:rPr>
          <w:rFonts w:ascii="Times New Roman" w:hAnsi="Times New Roman" w:cs="Times New Roman"/>
          <w:color w:val="000000" w:themeColor="text1"/>
          <w:sz w:val="28"/>
          <w:szCs w:val="28"/>
          <w:lang w:val="kk-KZ"/>
        </w:rPr>
        <w:t>көруге</w:t>
      </w:r>
      <w:r w:rsidRPr="00543712">
        <w:rPr>
          <w:rFonts w:ascii="Times New Roman" w:hAnsi="Times New Roman" w:cs="Times New Roman"/>
          <w:color w:val="000000" w:themeColor="text1"/>
          <w:sz w:val="28"/>
          <w:szCs w:val="28"/>
          <w:lang w:val="kk-KZ"/>
        </w:rPr>
        <w:t xml:space="preserve"> болады. Жизақ облысындағы көрсеткіштерде де қазақтардың өсімі байқалады. Бұл қазақтардың осы аймақтарда өзіндік ерекше этномәдени үрдістерден өткенін көрсетеді.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азақтардың тығыз орналасқан аймақтарда этнос ішіндегі өзіндік дағдылар</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дәстүрлер мен ғұрыптар қалыптасқан.</w:t>
      </w:r>
      <w:r>
        <w:rPr>
          <w:rFonts w:ascii="Times New Roman" w:hAnsi="Times New Roman" w:cs="Times New Roman"/>
          <w:color w:val="000000" w:themeColor="text1"/>
          <w:sz w:val="28"/>
          <w:szCs w:val="28"/>
          <w:lang w:val="kk-KZ"/>
        </w:rPr>
        <w:t xml:space="preserve"> Ж</w:t>
      </w:r>
      <w:r w:rsidRPr="00543712">
        <w:rPr>
          <w:rFonts w:ascii="Times New Roman" w:hAnsi="Times New Roman" w:cs="Times New Roman"/>
          <w:color w:val="000000" w:themeColor="text1"/>
          <w:sz w:val="28"/>
          <w:szCs w:val="28"/>
          <w:lang w:val="kk-KZ"/>
        </w:rPr>
        <w:t xml:space="preserve">алпы алғанда </w:t>
      </w:r>
      <w:r>
        <w:rPr>
          <w:rFonts w:ascii="Times New Roman" w:hAnsi="Times New Roman" w:cs="Times New Roman"/>
          <w:color w:val="000000" w:themeColor="text1"/>
          <w:sz w:val="28"/>
          <w:szCs w:val="28"/>
          <w:lang w:val="kk-KZ"/>
        </w:rPr>
        <w:t xml:space="preserve">Өзбекстандағы қазақтар </w:t>
      </w:r>
      <w:r w:rsidRPr="00543712">
        <w:rPr>
          <w:rFonts w:ascii="Times New Roman" w:hAnsi="Times New Roman" w:cs="Times New Roman"/>
          <w:color w:val="000000" w:themeColor="text1"/>
          <w:sz w:val="28"/>
          <w:szCs w:val="28"/>
          <w:lang w:val="kk-KZ"/>
        </w:rPr>
        <w:t>қазақтың дәстүрлі мәд</w:t>
      </w:r>
      <w:r w:rsidR="00193AE5">
        <w:rPr>
          <w:rFonts w:ascii="Times New Roman" w:hAnsi="Times New Roman" w:cs="Times New Roman"/>
          <w:color w:val="000000" w:themeColor="text1"/>
          <w:sz w:val="28"/>
          <w:szCs w:val="28"/>
          <w:lang w:val="kk-KZ"/>
        </w:rPr>
        <w:t>ениетінен алшақтаған жоқ. Тіпті</w:t>
      </w:r>
      <w:r w:rsidRPr="00543712">
        <w:rPr>
          <w:rFonts w:ascii="Times New Roman" w:hAnsi="Times New Roman" w:cs="Times New Roman"/>
          <w:color w:val="000000" w:themeColor="text1"/>
          <w:sz w:val="28"/>
          <w:szCs w:val="28"/>
          <w:lang w:val="kk-KZ"/>
        </w:rPr>
        <w:t xml:space="preserve"> Науаи облысы қазақтарының этномәдени оқшаулануы арқылы қазақтың төл мәдениетінің көне </w:t>
      </w:r>
      <w:r w:rsidRPr="00543712">
        <w:rPr>
          <w:rFonts w:ascii="Times New Roman" w:hAnsi="Times New Roman" w:cs="Times New Roman"/>
          <w:color w:val="000000" w:themeColor="text1"/>
          <w:sz w:val="28"/>
          <w:szCs w:val="28"/>
          <w:lang w:val="kk-KZ"/>
        </w:rPr>
        <w:lastRenderedPageBreak/>
        <w:t xml:space="preserve">формаларын ұстанып отырғанын аңғаруға болады. Мұның бірқатары мал шаруашылығымен байланысты болып табылады. </w:t>
      </w:r>
      <w:r w:rsidRPr="00AD1825">
        <w:rPr>
          <w:rFonts w:ascii="Times New Roman" w:hAnsi="Times New Roman" w:cs="Times New Roman"/>
          <w:sz w:val="28"/>
          <w:szCs w:val="28"/>
          <w:lang w:val="kk-KZ"/>
        </w:rPr>
        <w:t>Себебі</w:t>
      </w:r>
      <w:r w:rsidR="00193AE5">
        <w:rPr>
          <w:rFonts w:ascii="Times New Roman" w:hAnsi="Times New Roman" w:cs="Times New Roman"/>
          <w:color w:val="000000" w:themeColor="text1"/>
          <w:sz w:val="28"/>
          <w:szCs w:val="28"/>
          <w:lang w:val="kk-KZ"/>
        </w:rPr>
        <w:t xml:space="preserve"> </w:t>
      </w:r>
      <w:r w:rsidR="00193AE5" w:rsidRPr="00B3561F">
        <w:rPr>
          <w:rFonts w:ascii="Times New Roman" w:hAnsi="Times New Roman" w:cs="Times New Roman"/>
          <w:color w:val="000000" w:themeColor="text1"/>
          <w:sz w:val="28"/>
          <w:szCs w:val="28"/>
          <w:lang w:val="kk-KZ"/>
        </w:rPr>
        <w:t>өмір бойы</w:t>
      </w:r>
      <w:r w:rsidRPr="00543712">
        <w:rPr>
          <w:rFonts w:ascii="Times New Roman" w:hAnsi="Times New Roman" w:cs="Times New Roman"/>
          <w:color w:val="000000" w:themeColor="text1"/>
          <w:sz w:val="28"/>
          <w:szCs w:val="28"/>
          <w:lang w:val="kk-KZ"/>
        </w:rPr>
        <w:t xml:space="preserve"> мал шаруашылығымен айналысқан қазақтардың негізгі кәсібі сол аймақтың табиғи территориялық ерекшелігіне қарай бейімделіп, дәстүрлі мал шаруашылығын сақтап қалуына мүмкіндік болып отыр.</w:t>
      </w:r>
      <w:r>
        <w:rPr>
          <w:rFonts w:ascii="Times New Roman" w:hAnsi="Times New Roman" w:cs="Times New Roman"/>
          <w:color w:val="000000" w:themeColor="text1"/>
          <w:sz w:val="28"/>
          <w:szCs w:val="28"/>
          <w:lang w:val="kk-KZ"/>
        </w:rPr>
        <w:t xml:space="preserve"> Мал шаруашылығын дамытып отырған осындай аймақта қазақтың дәстүрлі тұрмыс</w:t>
      </w:r>
      <w:r w:rsidR="009562D9">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тіршілігі сақталып отырғаны анық.</w:t>
      </w:r>
      <w:r w:rsidRPr="00543712">
        <w:rPr>
          <w:rFonts w:ascii="Times New Roman" w:hAnsi="Times New Roman" w:cs="Times New Roman"/>
          <w:color w:val="000000" w:themeColor="text1"/>
          <w:sz w:val="28"/>
          <w:szCs w:val="28"/>
          <w:lang w:val="kk-KZ"/>
        </w:rPr>
        <w:t xml:space="preserve"> Керісінше Ташкент қаласының маңайы мен Ташкент облысы қазақтарының негізгі кәсібі мал шаруашылығынан</w:t>
      </w:r>
      <w:r>
        <w:rPr>
          <w:rFonts w:ascii="Times New Roman" w:hAnsi="Times New Roman" w:cs="Times New Roman"/>
          <w:color w:val="000000" w:themeColor="text1"/>
          <w:sz w:val="28"/>
          <w:szCs w:val="28"/>
          <w:lang w:val="kk-KZ"/>
        </w:rPr>
        <w:t xml:space="preserve"> алыстағанын байқаймыз. Олардың </w:t>
      </w:r>
      <w:r w:rsidR="004257E1">
        <w:rPr>
          <w:rFonts w:ascii="Times New Roman" w:hAnsi="Times New Roman" w:cs="Times New Roman"/>
          <w:color w:val="000000" w:themeColor="text1"/>
          <w:sz w:val="28"/>
          <w:szCs w:val="28"/>
          <w:lang w:val="kk-KZ"/>
        </w:rPr>
        <w:t>бірқатары</w:t>
      </w:r>
      <w:r w:rsidRPr="00543712">
        <w:rPr>
          <w:rFonts w:ascii="Times New Roman" w:hAnsi="Times New Roman" w:cs="Times New Roman"/>
          <w:color w:val="000000" w:themeColor="text1"/>
          <w:sz w:val="28"/>
          <w:szCs w:val="28"/>
          <w:lang w:val="kk-KZ"/>
        </w:rPr>
        <w:t xml:space="preserve"> егіншілік, диқаншылықпен айн</w:t>
      </w:r>
      <w:r w:rsidR="004257E1">
        <w:rPr>
          <w:rFonts w:ascii="Times New Roman" w:hAnsi="Times New Roman" w:cs="Times New Roman"/>
          <w:color w:val="000000" w:themeColor="text1"/>
          <w:sz w:val="28"/>
          <w:szCs w:val="28"/>
          <w:lang w:val="kk-KZ"/>
        </w:rPr>
        <w:t>алысқан болса, кейінгі ұрпақ әр</w:t>
      </w:r>
      <w:r w:rsidRPr="00543712">
        <w:rPr>
          <w:rFonts w:ascii="Times New Roman" w:hAnsi="Times New Roman" w:cs="Times New Roman"/>
          <w:color w:val="000000" w:themeColor="text1"/>
          <w:sz w:val="28"/>
          <w:szCs w:val="28"/>
          <w:lang w:val="kk-KZ"/>
        </w:rPr>
        <w:t>түрлі үкіметтің қызметтерін атқарып келеді.</w:t>
      </w:r>
      <w:r>
        <w:rPr>
          <w:rFonts w:ascii="Times New Roman" w:hAnsi="Times New Roman" w:cs="Times New Roman"/>
          <w:color w:val="000000" w:themeColor="text1"/>
          <w:sz w:val="28"/>
          <w:szCs w:val="28"/>
          <w:lang w:val="kk-KZ"/>
        </w:rPr>
        <w:t xml:space="preserve"> Оған Ташкент қаласының ел астанасы болып, оқуға, жұмысқа және қызмет өсіруге қазақтардың барғаны белгілі. Өзбекстан қазақтарының </w:t>
      </w:r>
      <w:r w:rsidR="004257E1">
        <w:rPr>
          <w:rFonts w:ascii="Times New Roman" w:hAnsi="Times New Roman" w:cs="Times New Roman"/>
          <w:color w:val="000000" w:themeColor="text1"/>
          <w:sz w:val="28"/>
          <w:szCs w:val="28"/>
          <w:lang w:val="kk-KZ"/>
        </w:rPr>
        <w:t>урбанизациялануы</w:t>
      </w:r>
      <w:r w:rsidRPr="00DB39A1">
        <w:rPr>
          <w:rFonts w:ascii="Times New Roman" w:hAnsi="Times New Roman" w:cs="Times New Roman"/>
          <w:color w:val="000000" w:themeColor="text1"/>
          <w:sz w:val="28"/>
          <w:szCs w:val="28"/>
          <w:lang w:val="kk-KZ"/>
        </w:rPr>
        <w:t>мен қатар седентаризациялануына</w:t>
      </w:r>
      <w:r>
        <w:rPr>
          <w:rFonts w:ascii="Times New Roman" w:hAnsi="Times New Roman" w:cs="Times New Roman"/>
          <w:color w:val="000000" w:themeColor="text1"/>
          <w:sz w:val="28"/>
          <w:szCs w:val="28"/>
          <w:lang w:val="kk-KZ"/>
        </w:rPr>
        <w:t xml:space="preserve"> да жол ашты.</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ұл қазақтардың өзара тығыз орналасуы өздері</w:t>
      </w:r>
      <w:r>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ің этникалық бірегейлігін сақтауға мол мүмкіндік беріп отыр. Соның бірі қазақтардың өздері қоныстанған аймақтарда өзін қауіпсіз сезінуі болып табылады. </w:t>
      </w:r>
      <w:r>
        <w:rPr>
          <w:rFonts w:ascii="Times New Roman" w:hAnsi="Times New Roman" w:cs="Times New Roman"/>
          <w:color w:val="000000" w:themeColor="text1"/>
          <w:sz w:val="28"/>
          <w:szCs w:val="28"/>
          <w:lang w:val="kk-KZ"/>
        </w:rPr>
        <w:t>Ғ</w:t>
      </w:r>
      <w:r w:rsidRPr="00543712">
        <w:rPr>
          <w:rFonts w:ascii="Times New Roman" w:hAnsi="Times New Roman" w:cs="Times New Roman"/>
          <w:color w:val="000000" w:themeColor="text1"/>
          <w:sz w:val="28"/>
          <w:szCs w:val="28"/>
          <w:lang w:val="kk-KZ"/>
        </w:rPr>
        <w:t>ылыми теориялық әдебиеттерде адамның өзінің рулас, этникалық туыстары арасындағы сезімі басқа этникалық т</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птардан ерекшелейтін этномәдени шекаралары арқылы жүзеге асады. Өзбекстандағы қазақтардың тығыз орналасқан аймақтары өздері үшін қауіпсіз аймақ ретінде танылады. Бұл оларға өзара еркін ана тілінде сөйлесуіне, туыстық қарым-қатынасты орнатуына, өзара некелесуіне, ортақ дәстүрлерді ұстануына және ортақ тарихи жадыда ойлануына жағдай жасайды. Осындай ортақ құндылықтар Өзбекстан қазақтарының этникалық бірегейлігін күшейтуіне ықпал етіп отыр. Нәтижесінде әртүрлі қоғамдық қорлар арқылы, туыстық байланыстар арқылы өзара тойларда, астарда қазақы құндылықтарды дәріптеп ұрпақтан</w:t>
      </w:r>
      <w:r w:rsidR="004257E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ұрпаққа жеткізуге тырысады. </w:t>
      </w:r>
    </w:p>
    <w:p w14:paraId="73F92F61" w14:textId="77777777"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Өзбекстан қазақтарының орналасуындағы тағы бір ерекшелік әрбір аймақта қазақтардың ежелден қоныстанған орындарының топонимикалық атауларының сақталуы болып табылады. Мысалы, Найманкөл, Үйсін ауыл, Қыбырай және т.б. қазақтардың өз ортасында жатсынбай өмір сүруіне және сол аймақтарды тарихи сана арқылы иемденетіні көрінеді</w:t>
      </w:r>
      <w:r>
        <w:rPr>
          <w:rFonts w:ascii="Times New Roman" w:hAnsi="Times New Roman" w:cs="Times New Roman"/>
          <w:color w:val="000000" w:themeColor="text1"/>
          <w:sz w:val="28"/>
          <w:szCs w:val="28"/>
          <w:lang w:val="kk-KZ"/>
        </w:rPr>
        <w:t xml:space="preserve"> </w:t>
      </w:r>
      <w:r w:rsidRPr="006E3DA4">
        <w:rPr>
          <w:rFonts w:ascii="Times New Roman" w:hAnsi="Times New Roman" w:cs="Times New Roman"/>
          <w:color w:val="000000" w:themeColor="text1"/>
          <w:sz w:val="28"/>
          <w:szCs w:val="28"/>
          <w:lang w:val="kk-KZ"/>
        </w:rPr>
        <w:t>(</w:t>
      </w:r>
      <w:r w:rsidR="004257E1" w:rsidRPr="00F12363">
        <w:rPr>
          <w:rFonts w:ascii="Times New Roman" w:hAnsi="Times New Roman" w:cs="Times New Roman"/>
          <w:color w:val="000000" w:themeColor="text1"/>
          <w:sz w:val="28"/>
          <w:szCs w:val="28"/>
          <w:lang w:val="kk-KZ"/>
        </w:rPr>
        <w:t>А1-с</w:t>
      </w:r>
      <w:r w:rsidRPr="00F12363">
        <w:rPr>
          <w:rFonts w:ascii="Times New Roman" w:hAnsi="Times New Roman" w:cs="Times New Roman"/>
          <w:color w:val="000000" w:themeColor="text1"/>
          <w:sz w:val="28"/>
          <w:szCs w:val="28"/>
          <w:lang w:val="kk-KZ"/>
        </w:rPr>
        <w:t>урет</w:t>
      </w:r>
      <w:r w:rsidRPr="006E3DA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ейбір тайпа, ру арасындағы байланыстардың өзі қазақтардың орналасу ерекшелігін көрсетеді. Соның бірі әр рудың өз мақтанышы мен бетке ұстар тұлғаларының қызметі оларға өзара демеу болады. Мысалы, Төле би, Әйтеке би, Жала</w:t>
      </w:r>
      <w:r w:rsidR="004257E1">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төс баһадүрлердің мазарларының Өзбекстан территориясында қалуы оларға өзін жайлы сезінуіне мүмкіндік береді. Бір қырынан аталмыш тұлғалар төңірегіндегі аңыз</w:t>
      </w:r>
      <w:r w:rsidR="004257E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әңгімелер жергіл</w:t>
      </w:r>
      <w:r>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кті қазақтардың тарихи жады арқылы өздерін ортақтастыратынын байқатады. </w:t>
      </w:r>
      <w:r w:rsidRPr="00C10821">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қазіргі кездегі Өзбекстан территориясындағы мемориалды кеңістіктер тікелей қазақтардың</w:t>
      </w:r>
      <w:r>
        <w:rPr>
          <w:rFonts w:ascii="Times New Roman" w:hAnsi="Times New Roman" w:cs="Times New Roman"/>
          <w:color w:val="000000" w:themeColor="text1"/>
          <w:sz w:val="28"/>
          <w:szCs w:val="28"/>
          <w:lang w:val="kk-KZ"/>
        </w:rPr>
        <w:t xml:space="preserve"> тарихымен байланысады.</w:t>
      </w:r>
    </w:p>
    <w:p w14:paraId="399BA12A" w14:textId="78D96C34" w:rsidR="004A357C" w:rsidRPr="00FC4FDE" w:rsidRDefault="004A357C" w:rsidP="004A357C">
      <w:pPr>
        <w:autoSpaceDE w:val="0"/>
        <w:autoSpaceDN w:val="0"/>
        <w:adjustRightInd w:val="0"/>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етелдегі қазақтардың орналасуы мен шоғырлануына қарай екі түрлі топқа бөліп алып қар</w:t>
      </w:r>
      <w:r w:rsidR="004257E1">
        <w:rPr>
          <w:rFonts w:ascii="Times New Roman" w:hAnsi="Times New Roman" w:cs="Times New Roman"/>
          <w:color w:val="000000" w:themeColor="text1"/>
          <w:sz w:val="28"/>
          <w:szCs w:val="28"/>
          <w:lang w:val="kk-KZ"/>
        </w:rPr>
        <w:t>астыруға болады. Оның біріншісі</w:t>
      </w:r>
      <w:r w:rsidRPr="00543712">
        <w:rPr>
          <w:rFonts w:ascii="Times New Roman" w:hAnsi="Times New Roman" w:cs="Times New Roman"/>
          <w:color w:val="000000" w:themeColor="text1"/>
          <w:sz w:val="28"/>
          <w:szCs w:val="28"/>
          <w:lang w:val="kk-KZ"/>
        </w:rPr>
        <w:t xml:space="preserve"> шетелдерде автохтондық сипатта өмір сүріп келген, кейін басқа елдер территориясында қалып қойған ирредента күйіндегі диаспора өкілдері болса, екіншісі тарихи үрдістерге байланысты əртүрлі саяси, тұрмыстық қыспаққа түскен қандастарымыздың басқа елдердің территорияларына қоныс аударып, бірте-бірте қазақ </w:t>
      </w:r>
      <w:r w:rsidRPr="00543712">
        <w:rPr>
          <w:rFonts w:ascii="Times New Roman" w:hAnsi="Times New Roman" w:cs="Times New Roman"/>
          <w:color w:val="000000" w:themeColor="text1"/>
          <w:sz w:val="28"/>
          <w:szCs w:val="28"/>
          <w:lang w:val="kk-KZ"/>
        </w:rPr>
        <w:lastRenderedPageBreak/>
        <w:t xml:space="preserve">диаспорасының өкілдеріне айналуын атаймыз. </w:t>
      </w:r>
      <w:r w:rsidRPr="00DB39A1">
        <w:rPr>
          <w:rFonts w:ascii="Times New Roman" w:hAnsi="Times New Roman" w:cs="Times New Roman"/>
          <w:color w:val="000000" w:themeColor="text1"/>
          <w:sz w:val="28"/>
          <w:szCs w:val="28"/>
          <w:lang w:val="kk-KZ"/>
        </w:rPr>
        <w:t>«Диаспора»</w:t>
      </w:r>
      <w:r w:rsidRPr="00543712">
        <w:rPr>
          <w:rFonts w:ascii="Times New Roman" w:hAnsi="Times New Roman" w:cs="Times New Roman"/>
          <w:color w:val="000000" w:themeColor="text1"/>
          <w:sz w:val="28"/>
          <w:szCs w:val="28"/>
          <w:lang w:val="kk-KZ"/>
        </w:rPr>
        <w:t xml:space="preserve"> деп өз отанынан алыста, өзінің тарихи отанынан жат жерде өмір сүрген белгілі бір ұлт өкілдерінің шоғыры аталса, ал </w:t>
      </w:r>
      <w:r w:rsidRPr="00DB39A1">
        <w:rPr>
          <w:rFonts w:ascii="Times New Roman" w:hAnsi="Times New Roman" w:cs="Times New Roman"/>
          <w:color w:val="000000" w:themeColor="text1"/>
          <w:sz w:val="28"/>
          <w:szCs w:val="28"/>
          <w:lang w:val="kk-KZ"/>
        </w:rPr>
        <w:t>«</w:t>
      </w:r>
      <w:r w:rsidRPr="00B3561F">
        <w:rPr>
          <w:rFonts w:ascii="Times New Roman" w:hAnsi="Times New Roman" w:cs="Times New Roman"/>
          <w:color w:val="000000" w:themeColor="text1"/>
          <w:sz w:val="28"/>
          <w:szCs w:val="28"/>
          <w:lang w:val="kk-KZ"/>
        </w:rPr>
        <w:t>ирредент</w:t>
      </w:r>
      <w:r w:rsidRPr="00DB39A1">
        <w:rPr>
          <w:rFonts w:ascii="Times New Roman" w:hAnsi="Times New Roman" w:cs="Times New Roman"/>
          <w:color w:val="000000" w:themeColor="text1"/>
          <w:sz w:val="28"/>
          <w:szCs w:val="28"/>
          <w:lang w:val="kk-KZ"/>
        </w:rPr>
        <w:t>»</w:t>
      </w:r>
      <w:r w:rsidR="004257E1">
        <w:rPr>
          <w:rFonts w:ascii="Times New Roman" w:hAnsi="Times New Roman" w:cs="Times New Roman"/>
          <w:color w:val="000000" w:themeColor="text1"/>
          <w:sz w:val="28"/>
          <w:szCs w:val="28"/>
          <w:lang w:val="kk-KZ"/>
        </w:rPr>
        <w:t xml:space="preserve"> ретінде «өзіміздің ата</w:t>
      </w:r>
      <w:r w:rsidRPr="00543712">
        <w:rPr>
          <w:rFonts w:ascii="Times New Roman" w:hAnsi="Times New Roman" w:cs="Times New Roman"/>
          <w:color w:val="000000" w:themeColor="text1"/>
          <w:sz w:val="28"/>
          <w:szCs w:val="28"/>
          <w:lang w:val="kk-KZ"/>
        </w:rPr>
        <w:t>қонысымыз» деп бірнеше ұрпақтар бойы белгілі бір географиялық жəне саяси-əлеуметтік мекенде өмір сүріп келе жатқан этникалық қауымдастық өкілдері болып табылады. Осыған сәйкес, Қ.И. Қоб</w:t>
      </w:r>
      <w:r w:rsidR="004257E1">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ландин мен Г.М. Ме</w:t>
      </w:r>
      <w:r w:rsidR="004257E1">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д</w:t>
      </w:r>
      <w:r w:rsidR="004257E1">
        <w:rPr>
          <w:rFonts w:ascii="Times New Roman" w:hAnsi="Times New Roman" w:cs="Times New Roman"/>
          <w:color w:val="000000" w:themeColor="text1"/>
          <w:sz w:val="28"/>
          <w:szCs w:val="28"/>
          <w:lang w:val="kk-KZ"/>
        </w:rPr>
        <w:t>ику</w:t>
      </w:r>
      <w:r w:rsidRPr="00543712">
        <w:rPr>
          <w:rFonts w:ascii="Times New Roman" w:hAnsi="Times New Roman" w:cs="Times New Roman"/>
          <w:color w:val="000000" w:themeColor="text1"/>
          <w:sz w:val="28"/>
          <w:szCs w:val="28"/>
          <w:lang w:val="kk-KZ"/>
        </w:rPr>
        <w:t>лова көршілес Ресей, Қытай, Өзбекстан, Қырғызстан, Түркіменстан елдеріндегі қазақтар ғылыми тұрғыдан қазақ ирредентасы деп қарастырады [1</w:t>
      </w:r>
      <w:r w:rsidRPr="00732B9D">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21-б.]. Мұнан шығатын қорытынды Өзбекстандағы қазақтар «</w:t>
      </w:r>
      <w:r w:rsidRPr="00B3561F">
        <w:rPr>
          <w:rFonts w:ascii="Times New Roman" w:hAnsi="Times New Roman" w:cs="Times New Roman"/>
          <w:color w:val="000000" w:themeColor="text1"/>
          <w:sz w:val="28"/>
          <w:szCs w:val="28"/>
          <w:lang w:val="kk-KZ"/>
        </w:rPr>
        <w:t>ирредент</w:t>
      </w:r>
      <w:r w:rsidRPr="00543712">
        <w:rPr>
          <w:rFonts w:ascii="Times New Roman" w:hAnsi="Times New Roman" w:cs="Times New Roman"/>
          <w:color w:val="000000" w:themeColor="text1"/>
          <w:sz w:val="28"/>
          <w:szCs w:val="28"/>
          <w:lang w:val="kk-KZ"/>
        </w:rPr>
        <w:t>» және «диаспора» тобын құрайды.</w:t>
      </w:r>
    </w:p>
    <w:p w14:paraId="228292F7"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 қазақтарына келетін болсақ, олар Шығыс Қазақстан, Алтай өңірін мекендеген қазақтардың 1864 жылғы</w:t>
      </w:r>
      <w:r w:rsidR="004257E1">
        <w:rPr>
          <w:rFonts w:ascii="Times New Roman" w:hAnsi="Times New Roman" w:cs="Times New Roman"/>
          <w:color w:val="000000" w:themeColor="text1"/>
          <w:sz w:val="28"/>
          <w:szCs w:val="28"/>
          <w:lang w:val="kk-KZ"/>
        </w:rPr>
        <w:t xml:space="preserve"> Шәуешек және Петербург келісім</w:t>
      </w:r>
      <w:r w:rsidRPr="00543712">
        <w:rPr>
          <w:rFonts w:ascii="Times New Roman" w:hAnsi="Times New Roman" w:cs="Times New Roman"/>
          <w:color w:val="000000" w:themeColor="text1"/>
          <w:sz w:val="28"/>
          <w:szCs w:val="28"/>
          <w:lang w:val="kk-KZ"/>
        </w:rPr>
        <w:t>шарттарынан кейін шекараның сыртында қалып қойған Шығыс Түркістанда өмір сүрген қазақтардың бір бөлігі болып табылады. Олар тарихи тағдырмен Шығыс Түркістаннан басталған бірінші көшпен 1938 жылы Тибет пен Гималайдан асып, 1941</w:t>
      </w:r>
      <w:r>
        <w:rPr>
          <w:rFonts w:ascii="Times New Roman" w:hAnsi="Times New Roman" w:cs="Times New Roman"/>
          <w:color w:val="000000" w:themeColor="text1"/>
          <w:sz w:val="28"/>
          <w:szCs w:val="28"/>
          <w:lang w:val="kk-KZ"/>
        </w:rPr>
        <w:t xml:space="preserve"> жылы</w:t>
      </w:r>
      <w:r w:rsidRPr="00543712">
        <w:rPr>
          <w:rFonts w:ascii="Times New Roman" w:hAnsi="Times New Roman" w:cs="Times New Roman"/>
          <w:color w:val="000000" w:themeColor="text1"/>
          <w:sz w:val="28"/>
          <w:szCs w:val="28"/>
          <w:lang w:val="kk-KZ"/>
        </w:rPr>
        <w:t xml:space="preserve"> Үндістанға жетеді. Үндістан мен Пəкістанда «Шығыс Түркістан Қазақ босқындар қоғамын» құрып, Түркияға қоныс аударуға тілек білдіріп, 1952</w:t>
      </w:r>
      <w:r w:rsidRPr="00B84AB6">
        <w:rPr>
          <w:rFonts w:ascii="Times New Roman" w:hAnsi="Times New Roman" w:cs="Times New Roman"/>
          <w:color w:val="000000" w:themeColor="text1"/>
          <w:sz w:val="28"/>
          <w:szCs w:val="28"/>
          <w:lang w:val="kk-KZ"/>
        </w:rPr>
        <w:t>-</w:t>
      </w:r>
      <w:r w:rsidR="004257E1">
        <w:rPr>
          <w:rFonts w:ascii="Times New Roman" w:hAnsi="Times New Roman" w:cs="Times New Roman"/>
          <w:color w:val="000000" w:themeColor="text1"/>
          <w:sz w:val="28"/>
          <w:szCs w:val="28"/>
          <w:lang w:val="kk-KZ"/>
        </w:rPr>
        <w:t>1954 жылдары</w:t>
      </w:r>
      <w:r w:rsidRPr="00543712">
        <w:rPr>
          <w:rFonts w:ascii="Times New Roman" w:hAnsi="Times New Roman" w:cs="Times New Roman"/>
          <w:color w:val="000000" w:themeColor="text1"/>
          <w:sz w:val="28"/>
          <w:szCs w:val="28"/>
          <w:lang w:val="kk-KZ"/>
        </w:rPr>
        <w:t xml:space="preserve"> екі көш қосылып, Түркияға қоныстана бастайды. Көріп отырғанымыздай</w:t>
      </w:r>
      <w:r w:rsidR="004257E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Түркия қазақтары «диаспора» тобын құрап отыр.</w:t>
      </w:r>
    </w:p>
    <w:p w14:paraId="064CC4E2" w14:textId="705C2048"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Жалпы этникалық топтың миграциялық үрдістерде орналасуы мен қоныстану жүйесі өзіндік бірегейлікті сақтауда басты фактор болып табылады. </w:t>
      </w:r>
      <w:r>
        <w:rPr>
          <w:rFonts w:ascii="Times New Roman" w:hAnsi="Times New Roman" w:cs="Times New Roman"/>
          <w:color w:val="000000" w:themeColor="text1"/>
          <w:sz w:val="28"/>
          <w:szCs w:val="28"/>
          <w:lang w:val="kk-KZ"/>
        </w:rPr>
        <w:t>Э</w:t>
      </w:r>
      <w:r w:rsidRPr="00543712">
        <w:rPr>
          <w:rFonts w:ascii="Times New Roman" w:hAnsi="Times New Roman" w:cs="Times New Roman"/>
          <w:color w:val="000000" w:themeColor="text1"/>
          <w:sz w:val="28"/>
          <w:szCs w:val="28"/>
          <w:lang w:val="kk-KZ"/>
        </w:rPr>
        <w:t xml:space="preserve">тностың тығыз орналасуы төл мәдениетін сақтауға және сыртқы мәдени әсерлерден қорғануына жағдай жасайды. Бұл үрдістер көбінесе этностың мәдени оқшаулануына алып келіп жатады. </w:t>
      </w:r>
      <w:r>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 xml:space="preserve">р этностың </w:t>
      </w:r>
      <w:r>
        <w:rPr>
          <w:rFonts w:ascii="Times New Roman" w:hAnsi="Times New Roman" w:cs="Times New Roman"/>
          <w:color w:val="000000" w:themeColor="text1"/>
          <w:sz w:val="28"/>
          <w:szCs w:val="28"/>
          <w:lang w:val="kk-KZ"/>
        </w:rPr>
        <w:t xml:space="preserve">осылай </w:t>
      </w:r>
      <w:r w:rsidRPr="00543712">
        <w:rPr>
          <w:rFonts w:ascii="Times New Roman" w:hAnsi="Times New Roman" w:cs="Times New Roman"/>
          <w:color w:val="000000" w:themeColor="text1"/>
          <w:sz w:val="28"/>
          <w:szCs w:val="28"/>
          <w:lang w:val="kk-KZ"/>
        </w:rPr>
        <w:t xml:space="preserve">өзге этномәдени үрістерден оқшаулана бастауы өзінің этникалық бірегейлігін сақтауына мүмкіндік береді. Бұл тұрғыда этникалық топтың дәстүрлі қоныстану жүйесін сақтай отырып орналасуы шетелдегі диаспоралардың бірегейлігінің негізгі ерекшелігін айғақтайды. Мысалы, Өзбекстан қазақтарының орналасуы мен қоныстануындағы ерекшеліктер этникалық бірегейлікті сақтауына көп мүмкіндік береді. Мұның бір көрінісі </w:t>
      </w:r>
      <w:r w:rsidR="004257E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Тауелібай өңірінің қазақтардың ұғымында жақсы сақталуы. Бұл Қызылқұм мен Тамды тауы арасында орналасқан қазақтардың құтты қонысы болып табылады. Осыған сәйкес, Өзбекстан қазақтары қазір</w:t>
      </w:r>
      <w:r w:rsidR="004257E1">
        <w:rPr>
          <w:rFonts w:ascii="Times New Roman" w:hAnsi="Times New Roman" w:cs="Times New Roman"/>
          <w:color w:val="000000" w:themeColor="text1"/>
          <w:sz w:val="28"/>
          <w:szCs w:val="28"/>
          <w:lang w:val="kk-KZ"/>
        </w:rPr>
        <w:t>гі орналасқан өз аймақтарын ата</w:t>
      </w:r>
      <w:r w:rsidRPr="00543712">
        <w:rPr>
          <w:rFonts w:ascii="Times New Roman" w:hAnsi="Times New Roman" w:cs="Times New Roman"/>
          <w:color w:val="000000" w:themeColor="text1"/>
          <w:sz w:val="28"/>
          <w:szCs w:val="28"/>
          <w:lang w:val="kk-KZ"/>
        </w:rPr>
        <w:t>қонысы ретінде санайды</w:t>
      </w:r>
      <w:r w:rsidRPr="00D86D2D">
        <w:rPr>
          <w:rFonts w:ascii="Times New Roman" w:hAnsi="Times New Roman" w:cs="Times New Roman"/>
          <w:color w:val="000000" w:themeColor="text1"/>
          <w:sz w:val="28"/>
          <w:szCs w:val="28"/>
          <w:lang w:val="kk-KZ"/>
        </w:rPr>
        <w:t xml:space="preserve">. Бұл жөнінде Ташкент облысы Бостандық ауданының тұрғыны </w:t>
      </w:r>
      <w:r w:rsidRPr="00D31DCD">
        <w:rPr>
          <w:rFonts w:ascii="Times New Roman" w:hAnsi="Times New Roman" w:cs="Times New Roman"/>
          <w:noProof/>
          <w:color w:val="0D0D0D" w:themeColor="text1" w:themeTint="F2"/>
          <w:sz w:val="28"/>
          <w:szCs w:val="28"/>
          <w:lang w:val="kk-KZ"/>
        </w:rPr>
        <w:t>С. Иманбеков</w:t>
      </w:r>
      <w:r w:rsidRPr="00D86D2D">
        <w:rPr>
          <w:rFonts w:ascii="Times New Roman" w:hAnsi="Times New Roman" w:cs="Times New Roman"/>
          <w:noProof/>
          <w:color w:val="0D0D0D" w:themeColor="text1" w:themeTint="F2"/>
          <w:sz w:val="28"/>
          <w:szCs w:val="28"/>
          <w:lang w:val="kk-KZ"/>
        </w:rPr>
        <w:t xml:space="preserve"> </w:t>
      </w:r>
      <w:r w:rsidRPr="00D86D2D">
        <w:rPr>
          <w:rFonts w:ascii="Times New Roman" w:hAnsi="Times New Roman" w:cs="Times New Roman"/>
          <w:color w:val="000000" w:themeColor="text1"/>
          <w:sz w:val="28"/>
          <w:szCs w:val="28"/>
          <w:lang w:val="kk-KZ"/>
        </w:rPr>
        <w:t>өз ата-бабасының еш жерден көшіп келмегенін, керісінше кейінгі кездері Қазақстанның ішкі облыстарына көшіп жатқан</w:t>
      </w:r>
      <w:r>
        <w:rPr>
          <w:rFonts w:ascii="Times New Roman" w:hAnsi="Times New Roman" w:cs="Times New Roman"/>
          <w:color w:val="000000" w:themeColor="text1"/>
          <w:sz w:val="28"/>
          <w:szCs w:val="28"/>
          <w:lang w:val="kk-KZ"/>
        </w:rPr>
        <w:t xml:space="preserve"> туыстары бар екенін жеткізді </w:t>
      </w:r>
      <w:r w:rsidRPr="00B3561F">
        <w:rPr>
          <w:rFonts w:ascii="Times New Roman" w:hAnsi="Times New Roman" w:cs="Times New Roman"/>
          <w:color w:val="000000" w:themeColor="text1"/>
          <w:sz w:val="28"/>
          <w:szCs w:val="28"/>
          <w:lang w:val="kk-KZ"/>
        </w:rPr>
        <w:t>(I).</w:t>
      </w:r>
      <w:r>
        <w:rPr>
          <w:rFonts w:ascii="Times New Roman" w:hAnsi="Times New Roman" w:cs="Times New Roman"/>
          <w:color w:val="000000" w:themeColor="text1"/>
          <w:sz w:val="28"/>
          <w:szCs w:val="28"/>
          <w:lang w:val="kk-KZ"/>
        </w:rPr>
        <w:t xml:space="preserve"> </w:t>
      </w:r>
      <w:r w:rsidRPr="001A72E0">
        <w:rPr>
          <w:rFonts w:ascii="Times New Roman" w:hAnsi="Times New Roman" w:cs="Times New Roman"/>
          <w:sz w:val="28"/>
          <w:szCs w:val="28"/>
          <w:lang w:val="kk-KZ"/>
        </w:rPr>
        <w:t>Бұл</w:t>
      </w:r>
      <w:r w:rsidRPr="00543712">
        <w:rPr>
          <w:rFonts w:ascii="Times New Roman" w:hAnsi="Times New Roman" w:cs="Times New Roman"/>
          <w:color w:val="000000" w:themeColor="text1"/>
          <w:sz w:val="28"/>
          <w:szCs w:val="28"/>
          <w:lang w:val="kk-KZ"/>
        </w:rPr>
        <w:t xml:space="preserve"> олардың көпшілігі тайпа, ру болып қоныстанған</w:t>
      </w:r>
      <w:r>
        <w:rPr>
          <w:rFonts w:ascii="Times New Roman" w:hAnsi="Times New Roman" w:cs="Times New Roman"/>
          <w:color w:val="000000" w:themeColor="text1"/>
          <w:sz w:val="28"/>
          <w:szCs w:val="28"/>
          <w:lang w:val="kk-KZ"/>
        </w:rPr>
        <w:t>ын байқатады</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Мұны ә</w:t>
      </w:r>
      <w:r w:rsidRPr="00543712">
        <w:rPr>
          <w:rFonts w:ascii="Times New Roman" w:hAnsi="Times New Roman" w:cs="Times New Roman"/>
          <w:color w:val="000000" w:themeColor="text1"/>
          <w:sz w:val="28"/>
          <w:szCs w:val="28"/>
          <w:lang w:val="kk-KZ"/>
        </w:rPr>
        <w:t>рбір аймаққа тиесілі рулық ерекшеліктер</w:t>
      </w:r>
      <w:r>
        <w:rPr>
          <w:rFonts w:ascii="Times New Roman" w:hAnsi="Times New Roman" w:cs="Times New Roman"/>
          <w:color w:val="000000" w:themeColor="text1"/>
          <w:sz w:val="28"/>
          <w:szCs w:val="28"/>
          <w:lang w:val="kk-KZ"/>
        </w:rPr>
        <w:t>дің</w:t>
      </w:r>
      <w:r w:rsidRPr="00543712">
        <w:rPr>
          <w:rFonts w:ascii="Times New Roman" w:hAnsi="Times New Roman" w:cs="Times New Roman"/>
          <w:color w:val="000000" w:themeColor="text1"/>
          <w:sz w:val="28"/>
          <w:szCs w:val="28"/>
          <w:lang w:val="kk-KZ"/>
        </w:rPr>
        <w:t xml:space="preserve"> сақталған</w:t>
      </w:r>
      <w:r>
        <w:rPr>
          <w:rFonts w:ascii="Times New Roman" w:hAnsi="Times New Roman" w:cs="Times New Roman"/>
          <w:color w:val="000000" w:themeColor="text1"/>
          <w:sz w:val="28"/>
          <w:szCs w:val="28"/>
          <w:lang w:val="kk-KZ"/>
        </w:rPr>
        <w:t>ынан көруге болады</w:t>
      </w:r>
      <w:r w:rsidRPr="00543712">
        <w:rPr>
          <w:rFonts w:ascii="Times New Roman" w:hAnsi="Times New Roman" w:cs="Times New Roman"/>
          <w:color w:val="000000" w:themeColor="text1"/>
          <w:sz w:val="28"/>
          <w:szCs w:val="28"/>
          <w:lang w:val="kk-KZ"/>
        </w:rPr>
        <w:t xml:space="preserve">. </w:t>
      </w:r>
      <w:r w:rsidRPr="001A72E0">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қазіргі Қарақалпақстан құрамындағы Кіші жүз қазақтары да өз кезегінде Бесқала аймағын «ой» деп атап, Қазақстанның батысын «қыр» деп түсінген. Мұны Алматы облысын</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 Қарақалпақстаннан </w:t>
      </w:r>
      <w:r>
        <w:rPr>
          <w:rFonts w:ascii="Times New Roman" w:hAnsi="Times New Roman" w:cs="Times New Roman"/>
          <w:color w:val="000000" w:themeColor="text1"/>
          <w:sz w:val="28"/>
          <w:szCs w:val="28"/>
          <w:lang w:val="kk-KZ"/>
        </w:rPr>
        <w:t>келген</w:t>
      </w:r>
      <w:r w:rsidRPr="00543712">
        <w:rPr>
          <w:rFonts w:ascii="Times New Roman" w:hAnsi="Times New Roman" w:cs="Times New Roman"/>
          <w:color w:val="000000" w:themeColor="text1"/>
          <w:sz w:val="28"/>
          <w:szCs w:val="28"/>
          <w:lang w:val="kk-KZ"/>
        </w:rPr>
        <w:t xml:space="preserve"> </w:t>
      </w:r>
      <w:r w:rsidRPr="00DB39A1">
        <w:rPr>
          <w:rFonts w:ascii="Times New Roman" w:hAnsi="Times New Roman" w:cs="Times New Roman"/>
          <w:color w:val="000000" w:themeColor="text1"/>
          <w:sz w:val="28"/>
          <w:szCs w:val="28"/>
          <w:lang w:val="kk-KZ"/>
        </w:rPr>
        <w:t xml:space="preserve">Ә. Құламанов </w:t>
      </w:r>
      <w:r w:rsidRPr="00543712">
        <w:rPr>
          <w:rFonts w:ascii="Times New Roman" w:hAnsi="Times New Roman" w:cs="Times New Roman"/>
          <w:color w:val="000000" w:themeColor="text1"/>
          <w:sz w:val="28"/>
          <w:szCs w:val="28"/>
          <w:lang w:val="kk-KZ"/>
        </w:rPr>
        <w:t>өз ата-бабаларының XIX ғасырдың соңында кейбір қатаң қыс айларында, жұт кезінде малын осы Бесқала өңіріне</w:t>
      </w:r>
      <w:r w:rsidR="004257E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жылы аймаққа жайып барып-келіп жүргенін айтады </w:t>
      </w:r>
      <w:r w:rsidR="002D060B" w:rsidRPr="00B3561F">
        <w:rPr>
          <w:rFonts w:ascii="Times New Roman" w:hAnsi="Times New Roman" w:cs="Times New Roman"/>
          <w:color w:val="000000" w:themeColor="text1"/>
          <w:sz w:val="28"/>
          <w:szCs w:val="28"/>
          <w:lang w:val="kk-KZ"/>
        </w:rPr>
        <w:t>(</w:t>
      </w:r>
      <w:r w:rsidRPr="00B3561F">
        <w:rPr>
          <w:rFonts w:ascii="Times New Roman" w:hAnsi="Times New Roman" w:cs="Times New Roman"/>
          <w:color w:val="000000" w:themeColor="text1"/>
          <w:sz w:val="28"/>
          <w:szCs w:val="28"/>
          <w:lang w:val="kk-KZ"/>
        </w:rPr>
        <w:t>II</w:t>
      </w:r>
      <w:r w:rsidR="002D060B" w:rsidRPr="00B3561F">
        <w:rPr>
          <w:rFonts w:ascii="Times New Roman" w:hAnsi="Times New Roman" w:cs="Times New Roman"/>
          <w:color w:val="000000" w:themeColor="text1"/>
          <w:sz w:val="28"/>
          <w:szCs w:val="28"/>
          <w:lang w:val="kk-KZ"/>
        </w:rPr>
        <w:t>)</w:t>
      </w:r>
      <w:r w:rsidRPr="00B356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Қазақтардың бұл циклдық көші дәстүрлі шаруашылық </w:t>
      </w:r>
      <w:r w:rsidRPr="00543712">
        <w:rPr>
          <w:rFonts w:ascii="Times New Roman" w:hAnsi="Times New Roman" w:cs="Times New Roman"/>
          <w:color w:val="000000" w:themeColor="text1"/>
          <w:sz w:val="28"/>
          <w:szCs w:val="28"/>
          <w:lang w:val="kk-KZ"/>
        </w:rPr>
        <w:lastRenderedPageBreak/>
        <w:t>үш</w:t>
      </w:r>
      <w:r w:rsidR="004257E1">
        <w:rPr>
          <w:rFonts w:ascii="Times New Roman" w:hAnsi="Times New Roman" w:cs="Times New Roman"/>
          <w:color w:val="000000" w:themeColor="text1"/>
          <w:sz w:val="28"/>
          <w:szCs w:val="28"/>
          <w:lang w:val="kk-KZ"/>
        </w:rPr>
        <w:t>ін қалыпты жағдай болды. Алайда</w:t>
      </w:r>
      <w:r w:rsidRPr="00543712">
        <w:rPr>
          <w:rFonts w:ascii="Times New Roman" w:hAnsi="Times New Roman" w:cs="Times New Roman"/>
          <w:color w:val="000000" w:themeColor="text1"/>
          <w:sz w:val="28"/>
          <w:szCs w:val="28"/>
          <w:lang w:val="kk-KZ"/>
        </w:rPr>
        <w:t xml:space="preserve"> XX ғасырдың алғашқы ширегіндегі әртүрлі саяси оқиғалар мен территориялық бөліністер қазақтардың өзге этникалық ортада аз санды халық ретінде танылуына жағдай жасады. Бұл үрдістер нәтижесінде территориялық шекараның сыртында қалған қазақтарды кейбір зерттеушілер ирредентке жатқызады </w:t>
      </w:r>
      <w:r w:rsidRPr="00543712">
        <w:rPr>
          <w:rFonts w:ascii="Times New Roman" w:hAnsi="Times New Roman" w:cs="Times New Roman"/>
          <w:color w:val="000000" w:themeColor="text1"/>
          <w:sz w:val="28"/>
          <w:szCs w:val="28"/>
        </w:rPr>
        <w:sym w:font="Symbol" w:char="F05B"/>
      </w:r>
      <w:r w:rsidRPr="00543712">
        <w:rPr>
          <w:rFonts w:ascii="Times New Roman" w:hAnsi="Times New Roman" w:cs="Times New Roman"/>
          <w:color w:val="000000" w:themeColor="text1"/>
          <w:sz w:val="28"/>
          <w:szCs w:val="28"/>
          <w:lang w:val="kk-KZ"/>
        </w:rPr>
        <w:t>5, 14-б.</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 Десек те қазақтардың кейбір рулары көптеген саяси және қуғын</w:t>
      </w:r>
      <w:r w:rsidR="004257E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сүргін себептерімен де барғандары жеткілікті. </w:t>
      </w:r>
    </w:p>
    <w:p w14:paraId="4A29B997" w14:textId="194F5904"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1950 жылдардан бастап Түркияға Пәкістан арқылы қоныстана бастаған қазақтар Анадолы жерінде жаңа этникалық топ ретінде қалыптаса бастады. </w:t>
      </w:r>
    </w:p>
    <w:p w14:paraId="3DC1A521" w14:textId="77777777" w:rsidR="004A357C" w:rsidRPr="00314B71"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Ақпарат берушілермен сұхбат барысында Түркияға қазақтар</w:t>
      </w:r>
      <w:r w:rsidRPr="00DB39A1">
        <w:rPr>
          <w:rFonts w:ascii="Times New Roman" w:hAnsi="Times New Roman" w:cs="Times New Roman"/>
          <w:color w:val="000000" w:themeColor="text1"/>
          <w:sz w:val="28"/>
          <w:szCs w:val="28"/>
          <w:shd w:val="clear" w:color="auto" w:fill="FFFFFF"/>
          <w:lang w:val="kk-KZ"/>
        </w:rPr>
        <w:t xml:space="preserve"> үш аумақтан қоныс аударған</w:t>
      </w:r>
      <w:r>
        <w:rPr>
          <w:rFonts w:ascii="Times New Roman" w:hAnsi="Times New Roman" w:cs="Times New Roman"/>
          <w:color w:val="000000" w:themeColor="text1"/>
          <w:sz w:val="28"/>
          <w:szCs w:val="28"/>
          <w:shd w:val="clear" w:color="auto" w:fill="FFFFFF"/>
          <w:lang w:val="kk-KZ"/>
        </w:rPr>
        <w:t>ы анықталды</w:t>
      </w:r>
      <w:r w:rsidRPr="00DB39A1">
        <w:rPr>
          <w:rFonts w:ascii="Times New Roman" w:hAnsi="Times New Roman" w:cs="Times New Roman"/>
          <w:color w:val="000000" w:themeColor="text1"/>
          <w:sz w:val="28"/>
          <w:szCs w:val="28"/>
          <w:shd w:val="clear" w:color="auto" w:fill="FFFFFF"/>
          <w:lang w:val="kk-KZ"/>
        </w:rPr>
        <w:t>. Бірінші топ</w:t>
      </w:r>
      <w:r>
        <w:rPr>
          <w:rFonts w:ascii="Times New Roman" w:hAnsi="Times New Roman" w:cs="Times New Roman"/>
          <w:color w:val="000000" w:themeColor="text1"/>
          <w:sz w:val="28"/>
          <w:szCs w:val="28"/>
          <w:shd w:val="clear" w:color="auto" w:fill="FFFFFF"/>
          <w:lang w:val="kk-KZ"/>
        </w:rPr>
        <w:t>қа</w:t>
      </w:r>
      <w:r w:rsidRPr="00DB39A1">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shd w:val="clear" w:color="auto" w:fill="FFFFFF"/>
          <w:lang w:val="kk-KZ"/>
        </w:rPr>
        <w:t xml:space="preserve">жоғарыда атап кеткеніміздей </w:t>
      </w:r>
      <w:r w:rsidR="002354D6">
        <w:rPr>
          <w:rFonts w:ascii="Times New Roman" w:hAnsi="Times New Roman" w:cs="Times New Roman"/>
          <w:color w:val="000000" w:themeColor="text1"/>
          <w:sz w:val="28"/>
          <w:szCs w:val="28"/>
          <w:shd w:val="clear" w:color="auto" w:fill="FFFFFF"/>
          <w:lang w:val="kk-KZ"/>
        </w:rPr>
        <w:t>1928–1938 жылдары</w:t>
      </w:r>
      <w:r w:rsidRPr="00DB39A1">
        <w:rPr>
          <w:rFonts w:ascii="Times New Roman" w:hAnsi="Times New Roman" w:cs="Times New Roman"/>
          <w:color w:val="000000" w:themeColor="text1"/>
          <w:sz w:val="28"/>
          <w:szCs w:val="28"/>
          <w:shd w:val="clear" w:color="auto" w:fill="FFFFFF"/>
          <w:lang w:val="kk-KZ"/>
        </w:rPr>
        <w:t xml:space="preserve"> Қытай</w:t>
      </w:r>
      <w:r>
        <w:rPr>
          <w:rFonts w:ascii="Times New Roman" w:hAnsi="Times New Roman" w:cs="Times New Roman"/>
          <w:color w:val="000000" w:themeColor="text1"/>
          <w:sz w:val="28"/>
          <w:szCs w:val="28"/>
          <w:shd w:val="clear" w:color="auto" w:fill="FFFFFF"/>
          <w:lang w:val="kk-KZ"/>
        </w:rPr>
        <w:t xml:space="preserve"> жерінен шығып</w:t>
      </w:r>
      <w:r w:rsidRPr="00DB39A1">
        <w:rPr>
          <w:rFonts w:ascii="Times New Roman" w:hAnsi="Times New Roman" w:cs="Times New Roman"/>
          <w:color w:val="000000" w:themeColor="text1"/>
          <w:sz w:val="28"/>
          <w:szCs w:val="28"/>
          <w:shd w:val="clear" w:color="auto" w:fill="FFFFFF"/>
          <w:lang w:val="kk-KZ"/>
        </w:rPr>
        <w:t xml:space="preserve"> Тибет, Үндістан, Пәкістан асып, 195</w:t>
      </w:r>
      <w:r>
        <w:rPr>
          <w:rFonts w:ascii="Times New Roman" w:hAnsi="Times New Roman" w:cs="Times New Roman"/>
          <w:color w:val="000000" w:themeColor="text1"/>
          <w:sz w:val="28"/>
          <w:szCs w:val="28"/>
          <w:shd w:val="clear" w:color="auto" w:fill="FFFFFF"/>
          <w:lang w:val="kk-KZ"/>
        </w:rPr>
        <w:t>2</w:t>
      </w:r>
      <w:r w:rsidR="002354D6">
        <w:rPr>
          <w:rFonts w:ascii="Times New Roman" w:hAnsi="Times New Roman" w:cs="Times New Roman"/>
          <w:color w:val="000000" w:themeColor="text1"/>
          <w:sz w:val="28"/>
          <w:szCs w:val="28"/>
          <w:shd w:val="clear" w:color="auto" w:fill="FFFFFF"/>
          <w:lang w:val="kk-KZ"/>
        </w:rPr>
        <w:t>–1956 жылдары</w:t>
      </w:r>
      <w:r w:rsidRPr="00DB39A1">
        <w:rPr>
          <w:rFonts w:ascii="Times New Roman" w:hAnsi="Times New Roman" w:cs="Times New Roman"/>
          <w:color w:val="000000" w:themeColor="text1"/>
          <w:sz w:val="28"/>
          <w:szCs w:val="28"/>
          <w:shd w:val="clear" w:color="auto" w:fill="FFFFFF"/>
          <w:lang w:val="kk-KZ"/>
        </w:rPr>
        <w:t xml:space="preserve"> Түркияға келген Алтай қазақтары</w:t>
      </w:r>
      <w:r w:rsidR="002354D6">
        <w:rPr>
          <w:rFonts w:ascii="Times New Roman" w:hAnsi="Times New Roman" w:cs="Times New Roman"/>
          <w:color w:val="000000" w:themeColor="text1"/>
          <w:sz w:val="28"/>
          <w:szCs w:val="28"/>
          <w:shd w:val="clear" w:color="auto" w:fill="FFFFFF"/>
          <w:lang w:val="kk-KZ"/>
        </w:rPr>
        <w:t xml:space="preserve"> жатады</w:t>
      </w:r>
      <w:r w:rsidRPr="00DB39A1">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shd w:val="clear" w:color="auto" w:fill="FFFFFF"/>
          <w:lang w:val="kk-KZ"/>
        </w:rPr>
        <w:t xml:space="preserve"> </w:t>
      </w:r>
      <w:r w:rsidRPr="00DB39A1">
        <w:rPr>
          <w:rFonts w:ascii="Times New Roman" w:hAnsi="Times New Roman" w:cs="Times New Roman"/>
          <w:color w:val="000000" w:themeColor="text1"/>
          <w:sz w:val="28"/>
          <w:szCs w:val="28"/>
          <w:shd w:val="clear" w:color="auto" w:fill="FFFFFF"/>
          <w:lang w:val="kk-KZ"/>
        </w:rPr>
        <w:t>Екінші топ</w:t>
      </w:r>
      <w:r w:rsidR="002354D6">
        <w:rPr>
          <w:rFonts w:ascii="Times New Roman" w:hAnsi="Times New Roman" w:cs="Times New Roman"/>
          <w:color w:val="000000" w:themeColor="text1"/>
          <w:sz w:val="28"/>
          <w:szCs w:val="28"/>
          <w:shd w:val="clear" w:color="auto" w:fill="FFFFFF"/>
          <w:lang w:val="kk-KZ"/>
        </w:rPr>
        <w:t>ты</w:t>
      </w:r>
      <w:r w:rsidRPr="00DB39A1">
        <w:rPr>
          <w:rFonts w:ascii="Times New Roman" w:hAnsi="Times New Roman" w:cs="Times New Roman"/>
          <w:color w:val="000000" w:themeColor="text1"/>
          <w:sz w:val="28"/>
          <w:szCs w:val="28"/>
          <w:shd w:val="clear" w:color="auto" w:fill="FFFFFF"/>
          <w:lang w:val="kk-KZ"/>
        </w:rPr>
        <w:t xml:space="preserve"> 19</w:t>
      </w:r>
      <w:r>
        <w:rPr>
          <w:rFonts w:ascii="Times New Roman" w:hAnsi="Times New Roman" w:cs="Times New Roman"/>
          <w:color w:val="000000" w:themeColor="text1"/>
          <w:sz w:val="28"/>
          <w:szCs w:val="28"/>
          <w:shd w:val="clear" w:color="auto" w:fill="FFFFFF"/>
          <w:lang w:val="kk-KZ"/>
        </w:rPr>
        <w:t>70</w:t>
      </w:r>
      <w:r w:rsidRPr="00DB39A1">
        <w:rPr>
          <w:rFonts w:ascii="Times New Roman" w:hAnsi="Times New Roman" w:cs="Times New Roman"/>
          <w:color w:val="000000" w:themeColor="text1"/>
          <w:sz w:val="28"/>
          <w:szCs w:val="28"/>
          <w:shd w:val="clear" w:color="auto" w:fill="FFFFFF"/>
          <w:lang w:val="kk-KZ"/>
        </w:rPr>
        <w:t xml:space="preserve"> жылдар</w:t>
      </w:r>
      <w:r>
        <w:rPr>
          <w:rFonts w:ascii="Times New Roman" w:hAnsi="Times New Roman" w:cs="Times New Roman"/>
          <w:color w:val="000000" w:themeColor="text1"/>
          <w:sz w:val="28"/>
          <w:szCs w:val="28"/>
          <w:shd w:val="clear" w:color="auto" w:fill="FFFFFF"/>
          <w:lang w:val="kk-KZ"/>
        </w:rPr>
        <w:t xml:space="preserve">дың ортасында </w:t>
      </w:r>
      <w:r w:rsidRPr="00DB39A1">
        <w:rPr>
          <w:rFonts w:ascii="Times New Roman" w:hAnsi="Times New Roman" w:cs="Times New Roman"/>
          <w:color w:val="000000" w:themeColor="text1"/>
          <w:sz w:val="28"/>
          <w:szCs w:val="28"/>
          <w:shd w:val="clear" w:color="auto" w:fill="FFFFFF"/>
          <w:lang w:val="kk-KZ"/>
        </w:rPr>
        <w:t>орыс-ауған соғысы кезінде жан сауғалап келген Ауғанстан қазақтары</w:t>
      </w:r>
      <w:r>
        <w:rPr>
          <w:rFonts w:ascii="Times New Roman" w:hAnsi="Times New Roman" w:cs="Times New Roman"/>
          <w:color w:val="000000" w:themeColor="text1"/>
          <w:sz w:val="28"/>
          <w:szCs w:val="28"/>
          <w:shd w:val="clear" w:color="auto" w:fill="FFFFFF"/>
          <w:lang w:val="kk-KZ"/>
        </w:rPr>
        <w:t xml:space="preserve"> құраса</w:t>
      </w:r>
      <w:r w:rsidRPr="00DB39A1">
        <w:rPr>
          <w:rFonts w:ascii="Times New Roman" w:hAnsi="Times New Roman" w:cs="Times New Roman"/>
          <w:color w:val="000000" w:themeColor="text1"/>
          <w:sz w:val="28"/>
          <w:szCs w:val="28"/>
          <w:shd w:val="clear" w:color="auto" w:fill="FFFFFF"/>
          <w:lang w:val="kk-KZ"/>
        </w:rPr>
        <w:t xml:space="preserve">, үшінші топ </w:t>
      </w:r>
      <w:r>
        <w:rPr>
          <w:rFonts w:ascii="Times New Roman" w:hAnsi="Times New Roman" w:cs="Times New Roman"/>
          <w:color w:val="000000" w:themeColor="text1"/>
          <w:sz w:val="28"/>
          <w:szCs w:val="28"/>
          <w:shd w:val="clear" w:color="auto" w:fill="FFFFFF"/>
          <w:lang w:val="kk-KZ"/>
        </w:rPr>
        <w:t>адам саны аз болса</w:t>
      </w:r>
      <w:r w:rsidR="002354D6">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shd w:val="clear" w:color="auto" w:fill="FFFFFF"/>
          <w:lang w:val="kk-KZ"/>
        </w:rPr>
        <w:t xml:space="preserve">да </w:t>
      </w:r>
      <w:r w:rsidRPr="00DB39A1">
        <w:rPr>
          <w:rFonts w:ascii="Times New Roman" w:hAnsi="Times New Roman" w:cs="Times New Roman"/>
          <w:color w:val="000000" w:themeColor="text1"/>
          <w:sz w:val="28"/>
          <w:szCs w:val="28"/>
          <w:shd w:val="clear" w:color="auto" w:fill="FFFFFF"/>
          <w:lang w:val="kk-KZ"/>
        </w:rPr>
        <w:t xml:space="preserve">осы кезеңдерде Ираннан </w:t>
      </w:r>
      <w:r w:rsidRPr="00314B71">
        <w:rPr>
          <w:rFonts w:ascii="Times New Roman" w:hAnsi="Times New Roman" w:cs="Times New Roman"/>
          <w:color w:val="000000" w:themeColor="text1"/>
          <w:sz w:val="28"/>
          <w:szCs w:val="28"/>
          <w:shd w:val="clear" w:color="auto" w:fill="FFFFFF"/>
          <w:lang w:val="kk-KZ"/>
        </w:rPr>
        <w:t>келген қазақтар</w:t>
      </w:r>
      <w:r>
        <w:rPr>
          <w:rFonts w:ascii="Times New Roman" w:hAnsi="Times New Roman" w:cs="Times New Roman"/>
          <w:color w:val="000000" w:themeColor="text1"/>
          <w:sz w:val="28"/>
          <w:szCs w:val="28"/>
          <w:shd w:val="clear" w:color="auto" w:fill="FFFFFF"/>
          <w:lang w:val="kk-KZ"/>
        </w:rPr>
        <w:t>ды</w:t>
      </w:r>
      <w:r w:rsidRPr="00314B71">
        <w:rPr>
          <w:rFonts w:ascii="Times New Roman" w:hAnsi="Times New Roman" w:cs="Times New Roman"/>
          <w:color w:val="000000" w:themeColor="text1"/>
          <w:sz w:val="28"/>
          <w:szCs w:val="28"/>
          <w:shd w:val="clear" w:color="auto" w:fill="FFFFFF"/>
          <w:lang w:val="kk-KZ"/>
        </w:rPr>
        <w:t xml:space="preserve"> құрап отыр.</w:t>
      </w:r>
    </w:p>
    <w:p w14:paraId="48E8C392" w14:textId="77777777" w:rsidR="004A357C" w:rsidRPr="00D934CF"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314B71">
        <w:rPr>
          <w:rFonts w:ascii="Times New Roman" w:hAnsi="Times New Roman" w:cs="Times New Roman"/>
          <w:color w:val="000000" w:themeColor="text1"/>
          <w:sz w:val="28"/>
          <w:szCs w:val="28"/>
          <w:shd w:val="clear" w:color="auto" w:fill="FFFFFF"/>
          <w:lang w:val="kk-KZ"/>
        </w:rPr>
        <w:t>Түркияға басталған көш тарихы</w:t>
      </w:r>
      <w:r w:rsidRPr="00DB39A1">
        <w:rPr>
          <w:rFonts w:ascii="Times New Roman" w:hAnsi="Times New Roman" w:cs="Times New Roman"/>
          <w:color w:val="000000" w:themeColor="text1"/>
          <w:sz w:val="28"/>
          <w:szCs w:val="28"/>
          <w:shd w:val="clear" w:color="auto" w:fill="FFFFFF"/>
          <w:lang w:val="kk-KZ"/>
        </w:rPr>
        <w:t xml:space="preserve"> туралы </w:t>
      </w:r>
      <w:r>
        <w:rPr>
          <w:rFonts w:ascii="Times New Roman" w:hAnsi="Times New Roman" w:cs="Times New Roman"/>
          <w:color w:val="000000" w:themeColor="text1"/>
          <w:sz w:val="28"/>
          <w:szCs w:val="28"/>
          <w:shd w:val="clear" w:color="auto" w:fill="FFFFFF"/>
          <w:lang w:val="kk-KZ"/>
        </w:rPr>
        <w:t>жоғарыда атап көрсеткенімі</w:t>
      </w:r>
      <w:r w:rsidR="002354D6">
        <w:rPr>
          <w:rFonts w:ascii="Times New Roman" w:hAnsi="Times New Roman" w:cs="Times New Roman"/>
          <w:color w:val="000000" w:themeColor="text1"/>
          <w:sz w:val="28"/>
          <w:szCs w:val="28"/>
          <w:shd w:val="clear" w:color="auto" w:fill="FFFFFF"/>
          <w:lang w:val="kk-KZ"/>
        </w:rPr>
        <w:t>з</w:t>
      </w:r>
      <w:r>
        <w:rPr>
          <w:rFonts w:ascii="Times New Roman" w:hAnsi="Times New Roman" w:cs="Times New Roman"/>
          <w:color w:val="000000" w:themeColor="text1"/>
          <w:sz w:val="28"/>
          <w:szCs w:val="28"/>
          <w:shd w:val="clear" w:color="auto" w:fill="FFFFFF"/>
          <w:lang w:val="kk-KZ"/>
        </w:rPr>
        <w:t>дей көш басында болған тұлғалардың біраз еңбектерінде кеңінен баяндалған.</w:t>
      </w:r>
      <w:r w:rsidRPr="00DB39A1">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lang w:val="kk-KZ"/>
        </w:rPr>
        <w:t>Зерттеу барысында</w:t>
      </w:r>
      <w:r w:rsidRPr="00DB39A1">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сол көш бастаушы тұлғалардың</w:t>
      </w:r>
      <w:r w:rsidRPr="00DB39A1">
        <w:rPr>
          <w:rFonts w:ascii="Times New Roman" w:hAnsi="Times New Roman" w:cs="Times New Roman"/>
          <w:color w:val="000000" w:themeColor="text1"/>
          <w:sz w:val="28"/>
          <w:szCs w:val="28"/>
          <w:lang w:val="kk-KZ"/>
        </w:rPr>
        <w:t xml:space="preserve"> үрім</w:t>
      </w:r>
      <w:r w:rsidR="002354D6">
        <w:rPr>
          <w:rFonts w:ascii="Times New Roman" w:hAnsi="Times New Roman" w:cs="Times New Roman"/>
          <w:color w:val="000000" w:themeColor="text1"/>
          <w:sz w:val="28"/>
          <w:szCs w:val="28"/>
          <w:lang w:val="kk-KZ"/>
        </w:rPr>
        <w:t>-</w:t>
      </w:r>
      <w:r w:rsidRPr="00DB39A1">
        <w:rPr>
          <w:rFonts w:ascii="Times New Roman" w:hAnsi="Times New Roman" w:cs="Times New Roman"/>
          <w:color w:val="000000" w:themeColor="text1"/>
          <w:sz w:val="28"/>
          <w:szCs w:val="28"/>
          <w:lang w:val="kk-KZ"/>
        </w:rPr>
        <w:t xml:space="preserve">бұтақтарының </w:t>
      </w:r>
      <w:r>
        <w:rPr>
          <w:rFonts w:ascii="Times New Roman" w:hAnsi="Times New Roman" w:cs="Times New Roman"/>
          <w:color w:val="000000" w:themeColor="text1"/>
          <w:sz w:val="28"/>
          <w:szCs w:val="28"/>
          <w:lang w:val="kk-KZ"/>
        </w:rPr>
        <w:t xml:space="preserve">да </w:t>
      </w:r>
      <w:r w:rsidRPr="00DB39A1">
        <w:rPr>
          <w:rFonts w:ascii="Times New Roman" w:hAnsi="Times New Roman" w:cs="Times New Roman"/>
          <w:color w:val="000000" w:themeColor="text1"/>
          <w:sz w:val="28"/>
          <w:szCs w:val="28"/>
          <w:lang w:val="kk-KZ"/>
        </w:rPr>
        <w:t>еңбектері</w:t>
      </w:r>
      <w:r>
        <w:rPr>
          <w:rFonts w:ascii="Times New Roman" w:hAnsi="Times New Roman" w:cs="Times New Roman"/>
          <w:color w:val="000000" w:themeColor="text1"/>
          <w:sz w:val="28"/>
          <w:szCs w:val="28"/>
          <w:lang w:val="kk-KZ"/>
        </w:rPr>
        <w:t xml:space="preserve"> жазылып жатқандарына көз жеткіздік. Соның бірі </w:t>
      </w:r>
      <w:r w:rsidR="002354D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көшті</w:t>
      </w:r>
      <w:r>
        <w:rPr>
          <w:rFonts w:ascii="Times New Roman" w:hAnsi="Times New Roman" w:cs="Times New Roman"/>
          <w:sz w:val="28"/>
          <w:szCs w:val="28"/>
          <w:lang w:val="kk-KZ"/>
        </w:rPr>
        <w:t xml:space="preserve"> Елісхан батырмен басқарған </w:t>
      </w:r>
      <w:r w:rsidRPr="00014EED">
        <w:rPr>
          <w:rFonts w:ascii="Times New Roman" w:hAnsi="Times New Roman" w:cs="Times New Roman"/>
          <w:sz w:val="28"/>
          <w:szCs w:val="28"/>
          <w:lang w:val="kk-KZ"/>
        </w:rPr>
        <w:t xml:space="preserve">Құсайын </w:t>
      </w:r>
      <w:r>
        <w:rPr>
          <w:rFonts w:ascii="Times New Roman" w:hAnsi="Times New Roman" w:cs="Times New Roman"/>
          <w:sz w:val="28"/>
          <w:szCs w:val="28"/>
          <w:lang w:val="kk-KZ"/>
        </w:rPr>
        <w:t>Т</w:t>
      </w:r>
      <w:r w:rsidRPr="00014EED">
        <w:rPr>
          <w:rFonts w:ascii="Times New Roman" w:hAnsi="Times New Roman" w:cs="Times New Roman"/>
          <w:sz w:val="28"/>
          <w:szCs w:val="28"/>
          <w:lang w:val="kk-KZ"/>
        </w:rPr>
        <w:t>әйжі</w:t>
      </w:r>
      <w:r>
        <w:rPr>
          <w:rFonts w:ascii="Times New Roman" w:hAnsi="Times New Roman" w:cs="Times New Roman"/>
          <w:sz w:val="28"/>
          <w:szCs w:val="28"/>
          <w:lang w:val="kk-KZ"/>
        </w:rPr>
        <w:t xml:space="preserve">нің ұлы Мансұр Тәйжі (Алтайдан ауған көш кезінде небәрі үш жаста болған екен). </w:t>
      </w:r>
      <w:r w:rsidRPr="00014EED">
        <w:rPr>
          <w:rFonts w:ascii="Times New Roman" w:hAnsi="Times New Roman" w:cs="Times New Roman"/>
          <w:sz w:val="28"/>
          <w:szCs w:val="28"/>
          <w:lang w:val="kk-KZ"/>
        </w:rPr>
        <w:t xml:space="preserve">Құсайын </w:t>
      </w:r>
      <w:r>
        <w:rPr>
          <w:rFonts w:ascii="Times New Roman" w:hAnsi="Times New Roman" w:cs="Times New Roman"/>
          <w:sz w:val="28"/>
          <w:szCs w:val="28"/>
          <w:lang w:val="kk-KZ"/>
        </w:rPr>
        <w:t>Т</w:t>
      </w:r>
      <w:r w:rsidRPr="00014EED">
        <w:rPr>
          <w:rFonts w:ascii="Times New Roman" w:hAnsi="Times New Roman" w:cs="Times New Roman"/>
          <w:sz w:val="28"/>
          <w:szCs w:val="28"/>
          <w:lang w:val="kk-KZ"/>
        </w:rPr>
        <w:t>әйжі</w:t>
      </w:r>
      <w:r>
        <w:rPr>
          <w:rFonts w:ascii="Times New Roman" w:hAnsi="Times New Roman" w:cs="Times New Roman"/>
          <w:sz w:val="28"/>
          <w:szCs w:val="28"/>
          <w:lang w:val="kk-KZ"/>
        </w:rPr>
        <w:t>нің өмір жолы мен көш туралы 2021 жылы «Менің өмірімнің естеліктері» (</w:t>
      </w:r>
      <w:r>
        <w:rPr>
          <w:rFonts w:ascii="Times New Roman" w:hAnsi="Times New Roman" w:cs="Times New Roman"/>
          <w:sz w:val="28"/>
          <w:szCs w:val="28"/>
          <w:lang w:val="tr-TR"/>
        </w:rPr>
        <w:t>Y</w:t>
      </w:r>
      <w:r w:rsidRPr="00FF7657">
        <w:rPr>
          <w:rFonts w:ascii="Times New Roman" w:hAnsi="Times New Roman" w:cs="Times New Roman"/>
          <w:sz w:val="28"/>
          <w:szCs w:val="28"/>
          <w:lang w:val="kk-KZ"/>
        </w:rPr>
        <w:t>aşadiğım gördügüm anılar</w:t>
      </w:r>
      <w:r>
        <w:rPr>
          <w:rFonts w:ascii="Times New Roman" w:hAnsi="Times New Roman" w:cs="Times New Roman"/>
          <w:sz w:val="28"/>
          <w:szCs w:val="28"/>
          <w:lang w:val="kk-KZ"/>
        </w:rPr>
        <w:t>) 1952</w:t>
      </w:r>
      <w:r w:rsidR="002354D6">
        <w:rPr>
          <w:rFonts w:ascii="Times New Roman" w:hAnsi="Times New Roman" w:cs="Times New Roman"/>
          <w:sz w:val="28"/>
          <w:szCs w:val="28"/>
          <w:lang w:val="kk-KZ"/>
        </w:rPr>
        <w:t>–</w:t>
      </w:r>
      <w:r>
        <w:rPr>
          <w:rFonts w:ascii="Times New Roman" w:hAnsi="Times New Roman" w:cs="Times New Roman"/>
          <w:sz w:val="28"/>
          <w:szCs w:val="28"/>
          <w:lang w:val="kk-KZ"/>
        </w:rPr>
        <w:t>2001 жылғы естеліктерін жариялады (ІІІ). Зерттеу барысында к</w:t>
      </w:r>
      <w:r w:rsidRPr="00DB39A1">
        <w:rPr>
          <w:rFonts w:ascii="Times New Roman" w:hAnsi="Times New Roman" w:cs="Times New Roman"/>
          <w:color w:val="000000" w:themeColor="text1"/>
          <w:sz w:val="28"/>
          <w:szCs w:val="28"/>
          <w:lang w:val="kk-KZ"/>
        </w:rPr>
        <w:t>өштің басы</w:t>
      </w:r>
      <w:r w:rsidR="002354D6">
        <w:rPr>
          <w:rFonts w:ascii="Times New Roman" w:hAnsi="Times New Roman" w:cs="Times New Roman"/>
          <w:color w:val="000000" w:themeColor="text1"/>
          <w:sz w:val="28"/>
          <w:szCs w:val="28"/>
          <w:lang w:val="kk-KZ"/>
        </w:rPr>
        <w:t>-</w:t>
      </w:r>
      <w:r w:rsidRPr="00DB39A1">
        <w:rPr>
          <w:rFonts w:ascii="Times New Roman" w:hAnsi="Times New Roman" w:cs="Times New Roman"/>
          <w:color w:val="000000" w:themeColor="text1"/>
          <w:sz w:val="28"/>
          <w:szCs w:val="28"/>
          <w:lang w:val="kk-KZ"/>
        </w:rPr>
        <w:t>қасында болған Омар Жігіт</w:t>
      </w:r>
      <w:r>
        <w:rPr>
          <w:rFonts w:ascii="Times New Roman" w:hAnsi="Times New Roman" w:cs="Times New Roman"/>
          <w:color w:val="000000" w:themeColor="text1"/>
          <w:sz w:val="28"/>
          <w:szCs w:val="28"/>
          <w:lang w:val="kk-KZ"/>
        </w:rPr>
        <w:t xml:space="preserve"> (</w:t>
      </w:r>
      <w:r w:rsidRPr="00404109">
        <w:rPr>
          <w:rFonts w:ascii="Times New Roman" w:hAnsi="Times New Roman" w:cs="Times New Roman"/>
          <w:bCs/>
          <w:color w:val="000000" w:themeColor="text1"/>
          <w:sz w:val="28"/>
          <w:szCs w:val="28"/>
          <w:lang w:val="kk-KZ"/>
        </w:rPr>
        <w:t>IV</w:t>
      </w:r>
      <w:r>
        <w:rPr>
          <w:rFonts w:ascii="Times New Roman" w:hAnsi="Times New Roman" w:cs="Times New Roman"/>
          <w:color w:val="000000" w:themeColor="text1"/>
          <w:sz w:val="28"/>
          <w:szCs w:val="28"/>
          <w:lang w:val="kk-KZ"/>
        </w:rPr>
        <w:t>)</w:t>
      </w:r>
      <w:r w:rsidRPr="00DB39A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Сыдыхан Ұлычай</w:t>
      </w:r>
      <w:r>
        <w:rPr>
          <w:rFonts w:ascii="Times New Roman" w:hAnsi="Times New Roman" w:cs="Times New Roman"/>
          <w:color w:val="000000" w:themeColor="text1"/>
          <w:sz w:val="28"/>
          <w:szCs w:val="28"/>
          <w:lang w:val="kk-KZ"/>
        </w:rPr>
        <w:t xml:space="preserve"> (</w:t>
      </w:r>
      <w:r w:rsidRPr="00404109">
        <w:rPr>
          <w:rFonts w:ascii="Times New Roman" w:hAnsi="Times New Roman" w:cs="Times New Roman"/>
          <w:bCs/>
          <w:color w:val="000000" w:themeColor="text1"/>
          <w:sz w:val="28"/>
          <w:szCs w:val="28"/>
          <w:lang w:val="kk-KZ"/>
        </w:rPr>
        <w:t>V</w:t>
      </w:r>
      <w:r>
        <w:rPr>
          <w:rFonts w:ascii="Times New Roman" w:hAnsi="Times New Roman" w:cs="Times New Roman"/>
          <w:color w:val="000000" w:themeColor="text1"/>
          <w:sz w:val="28"/>
          <w:szCs w:val="28"/>
          <w:lang w:val="kk-KZ"/>
        </w:rPr>
        <w:t>)</w:t>
      </w:r>
      <w:r w:rsidRPr="00DB39A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Сәнияхан Зейнолла (</w:t>
      </w:r>
      <w:r w:rsidRPr="00404109">
        <w:rPr>
          <w:rFonts w:ascii="Times New Roman" w:hAnsi="Times New Roman" w:cs="Times New Roman"/>
          <w:bCs/>
          <w:color w:val="000000" w:themeColor="text1"/>
          <w:sz w:val="28"/>
          <w:szCs w:val="28"/>
          <w:lang w:val="kk-KZ"/>
        </w:rPr>
        <w:t>VI</w:t>
      </w:r>
      <w:r>
        <w:rPr>
          <w:rFonts w:ascii="Times New Roman" w:hAnsi="Times New Roman" w:cs="Times New Roman"/>
          <w:color w:val="000000" w:themeColor="text1"/>
          <w:sz w:val="28"/>
          <w:szCs w:val="28"/>
          <w:lang w:val="kk-KZ"/>
        </w:rPr>
        <w:t>) сынды және т</w:t>
      </w:r>
      <w:r w:rsidR="002354D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б</w:t>
      </w:r>
      <w:r w:rsidR="002354D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2354D6">
        <w:rPr>
          <w:rFonts w:ascii="Times New Roman" w:hAnsi="Times New Roman" w:cs="Times New Roman"/>
          <w:color w:val="000000" w:themeColor="text1"/>
          <w:sz w:val="28"/>
          <w:szCs w:val="28"/>
          <w:lang w:val="kk-KZ"/>
        </w:rPr>
        <w:t>ақсақалдар</w:t>
      </w:r>
      <w:r w:rsidRPr="00DB39A1">
        <w:rPr>
          <w:rFonts w:ascii="Times New Roman" w:hAnsi="Times New Roman" w:cs="Times New Roman"/>
          <w:color w:val="000000" w:themeColor="text1"/>
          <w:sz w:val="28"/>
          <w:szCs w:val="28"/>
          <w:lang w:val="kk-KZ"/>
        </w:rPr>
        <w:t>мен сұхбат барысында толықтырылды.</w:t>
      </w:r>
    </w:p>
    <w:p w14:paraId="24A3970D" w14:textId="77777777" w:rsidR="004A357C" w:rsidRPr="008D4CB6" w:rsidRDefault="004A357C" w:rsidP="004A357C">
      <w:pPr>
        <w:pStyle w:val="a8"/>
        <w:shd w:val="clear" w:color="auto" w:fill="FFFFFF"/>
        <w:spacing w:before="0" w:beforeAutospacing="0" w:after="0" w:afterAutospacing="0"/>
        <w:ind w:firstLine="567"/>
        <w:jc w:val="both"/>
        <w:rPr>
          <w:color w:val="000000" w:themeColor="text1"/>
          <w:sz w:val="28"/>
          <w:szCs w:val="28"/>
          <w:lang w:val="kk-KZ"/>
        </w:rPr>
      </w:pPr>
      <w:r w:rsidRPr="00DB39A1">
        <w:rPr>
          <w:color w:val="000000" w:themeColor="text1"/>
          <w:sz w:val="28"/>
          <w:szCs w:val="28"/>
          <w:lang w:val="kk-KZ"/>
        </w:rPr>
        <w:t>Омар Жігіт</w:t>
      </w:r>
      <w:r>
        <w:rPr>
          <w:color w:val="000000" w:themeColor="text1"/>
          <w:sz w:val="28"/>
          <w:szCs w:val="28"/>
          <w:lang w:val="kk-KZ"/>
        </w:rPr>
        <w:t xml:space="preserve">тің берген дерегінде </w:t>
      </w:r>
      <w:r w:rsidR="002354D6">
        <w:rPr>
          <w:color w:val="000000" w:themeColor="text1"/>
          <w:sz w:val="28"/>
          <w:szCs w:val="28"/>
          <w:lang w:val="kk-KZ"/>
        </w:rPr>
        <w:t>Түркияға келген қазақтар</w:t>
      </w:r>
      <w:r w:rsidRPr="00B85ADB">
        <w:rPr>
          <w:color w:val="000000" w:themeColor="text1"/>
          <w:sz w:val="28"/>
          <w:szCs w:val="28"/>
          <w:lang w:val="kk-KZ"/>
        </w:rPr>
        <w:t xml:space="preserve"> </w:t>
      </w:r>
      <w:r w:rsidR="002354D6">
        <w:rPr>
          <w:color w:val="000000" w:themeColor="text1"/>
          <w:sz w:val="28"/>
          <w:szCs w:val="28"/>
          <w:lang w:val="kk-KZ"/>
        </w:rPr>
        <w:t xml:space="preserve">– </w:t>
      </w:r>
      <w:r w:rsidRPr="00B85ADB">
        <w:rPr>
          <w:color w:val="000000" w:themeColor="text1"/>
          <w:sz w:val="28"/>
          <w:szCs w:val="28"/>
          <w:lang w:val="kk-KZ"/>
        </w:rPr>
        <w:t xml:space="preserve">Қытайдың қазақ аймағы Алтайдан ауғандар. Алтай </w:t>
      </w:r>
      <w:r w:rsidR="002354D6">
        <w:rPr>
          <w:color w:val="000000" w:themeColor="text1"/>
          <w:sz w:val="28"/>
          <w:szCs w:val="28"/>
          <w:lang w:val="kk-KZ"/>
        </w:rPr>
        <w:t xml:space="preserve">– </w:t>
      </w:r>
      <w:r w:rsidRPr="00B85ADB">
        <w:rPr>
          <w:color w:val="000000" w:themeColor="text1"/>
          <w:sz w:val="28"/>
          <w:szCs w:val="28"/>
          <w:lang w:val="kk-KZ"/>
        </w:rPr>
        <w:t xml:space="preserve">қазақтың атамекені. Ондағы қазақтар ешқайдан </w:t>
      </w:r>
      <w:r>
        <w:rPr>
          <w:color w:val="000000" w:themeColor="text1"/>
          <w:sz w:val="28"/>
          <w:szCs w:val="28"/>
          <w:lang w:val="kk-KZ"/>
        </w:rPr>
        <w:t>көшіп келмеген,</w:t>
      </w:r>
      <w:r w:rsidRPr="00B85ADB">
        <w:rPr>
          <w:color w:val="000000" w:themeColor="text1"/>
          <w:sz w:val="28"/>
          <w:szCs w:val="28"/>
          <w:lang w:val="kk-KZ"/>
        </w:rPr>
        <w:t xml:space="preserve"> өз атажұртында </w:t>
      </w:r>
      <w:r>
        <w:rPr>
          <w:color w:val="000000" w:themeColor="text1"/>
          <w:sz w:val="28"/>
          <w:szCs w:val="28"/>
          <w:lang w:val="kk-KZ"/>
        </w:rPr>
        <w:t>отырғандар</w:t>
      </w:r>
      <w:r w:rsidRPr="00B85ADB">
        <w:rPr>
          <w:color w:val="000000" w:themeColor="text1"/>
          <w:sz w:val="28"/>
          <w:szCs w:val="28"/>
          <w:lang w:val="kk-KZ"/>
        </w:rPr>
        <w:t xml:space="preserve">. Қытай мен </w:t>
      </w:r>
      <w:r>
        <w:rPr>
          <w:color w:val="000000" w:themeColor="text1"/>
          <w:sz w:val="28"/>
          <w:szCs w:val="28"/>
          <w:lang w:val="kk-KZ"/>
        </w:rPr>
        <w:t>Ре</w:t>
      </w:r>
      <w:r w:rsidRPr="00B85ADB">
        <w:rPr>
          <w:color w:val="000000" w:themeColor="text1"/>
          <w:sz w:val="28"/>
          <w:szCs w:val="28"/>
          <w:lang w:val="kk-KZ"/>
        </w:rPr>
        <w:t xml:space="preserve">сей </w:t>
      </w:r>
      <w:r>
        <w:rPr>
          <w:color w:val="000000" w:themeColor="text1"/>
          <w:sz w:val="28"/>
          <w:szCs w:val="28"/>
          <w:lang w:val="kk-KZ"/>
        </w:rPr>
        <w:t>қ</w:t>
      </w:r>
      <w:r w:rsidRPr="00B85ADB">
        <w:rPr>
          <w:color w:val="000000" w:themeColor="text1"/>
          <w:sz w:val="28"/>
          <w:szCs w:val="28"/>
          <w:lang w:val="kk-KZ"/>
        </w:rPr>
        <w:t xml:space="preserve">азақ жерін бөлгенде </w:t>
      </w:r>
      <w:r>
        <w:rPr>
          <w:color w:val="000000" w:themeColor="text1"/>
          <w:sz w:val="28"/>
          <w:szCs w:val="28"/>
          <w:lang w:val="kk-KZ"/>
        </w:rPr>
        <w:t>қ</w:t>
      </w:r>
      <w:r w:rsidRPr="00B85ADB">
        <w:rPr>
          <w:color w:val="000000" w:themeColor="text1"/>
          <w:sz w:val="28"/>
          <w:szCs w:val="28"/>
          <w:lang w:val="kk-KZ"/>
        </w:rPr>
        <w:t xml:space="preserve">ытай аумағында қалған ежелгі қазақ жері. </w:t>
      </w:r>
      <w:r>
        <w:rPr>
          <w:color w:val="000000" w:themeColor="text1"/>
          <w:sz w:val="28"/>
          <w:szCs w:val="28"/>
          <w:lang w:val="kk-KZ"/>
        </w:rPr>
        <w:t xml:space="preserve">Осылай екі ірі ел қазақ жерін бөліп алған. </w:t>
      </w:r>
      <w:r w:rsidRPr="00B85ADB">
        <w:rPr>
          <w:color w:val="000000" w:themeColor="text1"/>
          <w:sz w:val="28"/>
          <w:szCs w:val="28"/>
          <w:lang w:val="kk-KZ"/>
        </w:rPr>
        <w:t>Қытайға қазақтың үш аймағы – Алтай, Іле, Тарбағатай</w:t>
      </w:r>
      <w:r>
        <w:rPr>
          <w:color w:val="000000" w:themeColor="text1"/>
          <w:sz w:val="28"/>
          <w:szCs w:val="28"/>
          <w:lang w:val="kk-KZ"/>
        </w:rPr>
        <w:t xml:space="preserve"> өткен.</w:t>
      </w:r>
      <w:r w:rsidRPr="00B85ADB">
        <w:rPr>
          <w:color w:val="000000" w:themeColor="text1"/>
          <w:sz w:val="28"/>
          <w:szCs w:val="28"/>
          <w:lang w:val="kk-KZ"/>
        </w:rPr>
        <w:t xml:space="preserve"> Қазақтан шыққан Оспан батыр осы Шығыс Түркістан</w:t>
      </w:r>
      <w:r>
        <w:rPr>
          <w:color w:val="000000" w:themeColor="text1"/>
          <w:sz w:val="28"/>
          <w:szCs w:val="28"/>
          <w:lang w:val="kk-KZ"/>
        </w:rPr>
        <w:t xml:space="preserve"> жері үшін</w:t>
      </w:r>
      <w:r w:rsidRPr="00B85ADB">
        <w:rPr>
          <w:color w:val="000000" w:themeColor="text1"/>
          <w:sz w:val="28"/>
          <w:szCs w:val="28"/>
          <w:lang w:val="kk-KZ"/>
        </w:rPr>
        <w:t xml:space="preserve"> күрес</w:t>
      </w:r>
      <w:r>
        <w:rPr>
          <w:color w:val="000000" w:themeColor="text1"/>
          <w:sz w:val="28"/>
          <w:szCs w:val="28"/>
          <w:lang w:val="kk-KZ"/>
        </w:rPr>
        <w:t>ті</w:t>
      </w:r>
      <w:r w:rsidRPr="00B85ADB">
        <w:rPr>
          <w:color w:val="000000" w:themeColor="text1"/>
          <w:sz w:val="28"/>
          <w:szCs w:val="28"/>
          <w:lang w:val="kk-KZ"/>
        </w:rPr>
        <w:t xml:space="preserve">. 1930 жылдардан Шыңжаң өлкесін басқаруға келген Шыңшысайдың зұлым саясатына көнбеген қазақтың біраз бөлігі босқынға айналды. Бұл босу 1936 жылы басталып, 1954 жылға дейін жалғасты. </w:t>
      </w:r>
      <w:r>
        <w:rPr>
          <w:color w:val="000000" w:themeColor="text1"/>
          <w:sz w:val="28"/>
          <w:szCs w:val="28"/>
          <w:lang w:val="kk-KZ"/>
        </w:rPr>
        <w:t xml:space="preserve">Көште жалпы </w:t>
      </w:r>
      <w:r w:rsidRPr="00B85ADB">
        <w:rPr>
          <w:color w:val="000000" w:themeColor="text1"/>
          <w:sz w:val="28"/>
          <w:szCs w:val="28"/>
          <w:lang w:val="kk-KZ"/>
        </w:rPr>
        <w:t>18</w:t>
      </w:r>
      <w:r>
        <w:rPr>
          <w:color w:val="000000" w:themeColor="text1"/>
          <w:sz w:val="28"/>
          <w:szCs w:val="28"/>
          <w:lang w:val="kk-KZ"/>
        </w:rPr>
        <w:t>,</w:t>
      </w:r>
      <w:r w:rsidRPr="00B85ADB">
        <w:rPr>
          <w:color w:val="000000" w:themeColor="text1"/>
          <w:sz w:val="28"/>
          <w:szCs w:val="28"/>
          <w:lang w:val="kk-KZ"/>
        </w:rPr>
        <w:t>000 адамның шыққан</w:t>
      </w:r>
      <w:r w:rsidR="002354D6">
        <w:rPr>
          <w:color w:val="000000" w:themeColor="text1"/>
          <w:sz w:val="28"/>
          <w:szCs w:val="28"/>
          <w:lang w:val="kk-KZ"/>
        </w:rPr>
        <w:t>ы</w:t>
      </w:r>
      <w:r w:rsidRPr="00B85ADB">
        <w:rPr>
          <w:color w:val="000000" w:themeColor="text1"/>
          <w:sz w:val="28"/>
          <w:szCs w:val="28"/>
          <w:lang w:val="kk-KZ"/>
        </w:rPr>
        <w:t>, оның 1</w:t>
      </w:r>
      <w:r>
        <w:rPr>
          <w:color w:val="000000" w:themeColor="text1"/>
          <w:sz w:val="28"/>
          <w:szCs w:val="28"/>
          <w:lang w:val="kk-KZ"/>
        </w:rPr>
        <w:t>,</w:t>
      </w:r>
      <w:r w:rsidRPr="00B85ADB">
        <w:rPr>
          <w:color w:val="000000" w:themeColor="text1"/>
          <w:sz w:val="28"/>
          <w:szCs w:val="28"/>
          <w:lang w:val="kk-KZ"/>
        </w:rPr>
        <w:t xml:space="preserve">300-і ғана Түркияға жеткенін және алты жылда бірде-бір </w:t>
      </w:r>
      <w:r>
        <w:rPr>
          <w:color w:val="000000" w:themeColor="text1"/>
          <w:sz w:val="28"/>
          <w:szCs w:val="28"/>
          <w:lang w:val="kk-KZ"/>
        </w:rPr>
        <w:t xml:space="preserve">бала </w:t>
      </w:r>
      <w:r w:rsidRPr="00B85ADB">
        <w:rPr>
          <w:color w:val="000000" w:themeColor="text1"/>
          <w:sz w:val="28"/>
          <w:szCs w:val="28"/>
          <w:lang w:val="kk-KZ"/>
        </w:rPr>
        <w:t>дүние есігін ашпаған</w:t>
      </w:r>
      <w:r w:rsidR="002354D6">
        <w:rPr>
          <w:color w:val="000000" w:themeColor="text1"/>
          <w:sz w:val="28"/>
          <w:szCs w:val="28"/>
          <w:lang w:val="kk-KZ"/>
        </w:rPr>
        <w:t xml:space="preserve">ын абыз </w:t>
      </w:r>
      <w:r>
        <w:rPr>
          <w:color w:val="000000" w:themeColor="text1"/>
          <w:sz w:val="28"/>
          <w:szCs w:val="28"/>
          <w:lang w:val="kk-KZ"/>
        </w:rPr>
        <w:t>ғұлама Халифа Алтайдың еңбектерінде айтылған (</w:t>
      </w:r>
      <w:r w:rsidRPr="00404109">
        <w:rPr>
          <w:bCs/>
          <w:color w:val="000000" w:themeColor="text1"/>
          <w:sz w:val="28"/>
          <w:szCs w:val="28"/>
          <w:lang w:val="kk-KZ"/>
        </w:rPr>
        <w:t>IV</w:t>
      </w:r>
      <w:r>
        <w:rPr>
          <w:color w:val="000000" w:themeColor="text1"/>
          <w:sz w:val="28"/>
          <w:szCs w:val="28"/>
          <w:lang w:val="kk-KZ"/>
        </w:rPr>
        <w:t>)</w:t>
      </w:r>
      <w:r w:rsidRPr="00B85ADB">
        <w:rPr>
          <w:color w:val="000000" w:themeColor="text1"/>
          <w:sz w:val="28"/>
          <w:szCs w:val="28"/>
          <w:lang w:val="kk-KZ"/>
        </w:rPr>
        <w:t>.</w:t>
      </w:r>
    </w:p>
    <w:p w14:paraId="32E68D7D" w14:textId="77777777" w:rsidR="004A357C" w:rsidRPr="008423FF"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1063F6">
        <w:rPr>
          <w:rFonts w:ascii="Times New Roman" w:hAnsi="Times New Roman" w:cs="Times New Roman"/>
          <w:sz w:val="28"/>
          <w:szCs w:val="28"/>
          <w:lang w:val="kk-KZ"/>
        </w:rPr>
        <w:t>Сәнияхан Зейнолла</w:t>
      </w:r>
      <w:r w:rsidR="002354D6">
        <w:rPr>
          <w:rFonts w:ascii="Times New Roman" w:hAnsi="Times New Roman" w:cs="Times New Roman"/>
          <w:sz w:val="28"/>
          <w:szCs w:val="28"/>
          <w:lang w:val="kk-KZ"/>
        </w:rPr>
        <w:t>ның</w:t>
      </w:r>
      <w:r w:rsidRPr="001063F6">
        <w:rPr>
          <w:rFonts w:ascii="Times New Roman" w:hAnsi="Times New Roman" w:cs="Times New Roman"/>
          <w:sz w:val="28"/>
          <w:szCs w:val="28"/>
          <w:lang w:val="kk-KZ"/>
        </w:rPr>
        <w:t xml:space="preserve"> көш басында жасы жиырмада</w:t>
      </w:r>
      <w:r>
        <w:rPr>
          <w:rFonts w:ascii="Times New Roman" w:hAnsi="Times New Roman" w:cs="Times New Roman"/>
          <w:sz w:val="28"/>
          <w:szCs w:val="28"/>
          <w:lang w:val="kk-KZ"/>
        </w:rPr>
        <w:t xml:space="preserve"> болған.</w:t>
      </w:r>
      <w:r w:rsidRPr="001063F6">
        <w:rPr>
          <w:rFonts w:ascii="Times New Roman" w:hAnsi="Times New Roman" w:cs="Times New Roman"/>
          <w:sz w:val="28"/>
          <w:szCs w:val="28"/>
          <w:lang w:val="kk-KZ"/>
        </w:rPr>
        <w:t xml:space="preserve"> Ақпарат беруші</w:t>
      </w:r>
      <w:r>
        <w:rPr>
          <w:rFonts w:ascii="Times New Roman" w:hAnsi="Times New Roman" w:cs="Times New Roman"/>
          <w:sz w:val="28"/>
          <w:szCs w:val="28"/>
          <w:lang w:val="kk-KZ"/>
        </w:rPr>
        <w:t xml:space="preserve">: </w:t>
      </w:r>
      <w:r w:rsidRPr="001063F6">
        <w:rPr>
          <w:rFonts w:ascii="Times New Roman" w:hAnsi="Times New Roman" w:cs="Times New Roman"/>
          <w:sz w:val="28"/>
          <w:szCs w:val="28"/>
          <w:lang w:val="kk-KZ"/>
        </w:rPr>
        <w:t>«Бізді 3</w:t>
      </w:r>
      <w:r>
        <w:rPr>
          <w:rFonts w:ascii="Times New Roman" w:hAnsi="Times New Roman" w:cs="Times New Roman"/>
          <w:sz w:val="28"/>
          <w:szCs w:val="28"/>
          <w:lang w:val="kk-KZ"/>
        </w:rPr>
        <w:t>,</w:t>
      </w:r>
      <w:r w:rsidRPr="001063F6">
        <w:rPr>
          <w:rFonts w:ascii="Times New Roman" w:hAnsi="Times New Roman" w:cs="Times New Roman"/>
          <w:sz w:val="28"/>
          <w:szCs w:val="28"/>
          <w:lang w:val="kk-KZ"/>
        </w:rPr>
        <w:t xml:space="preserve">000 мың адам шамасында соңғы көшпен қайын атасы Зуха </w:t>
      </w:r>
      <w:r w:rsidRPr="008423FF">
        <w:rPr>
          <w:rFonts w:ascii="Times New Roman" w:hAnsi="Times New Roman" w:cs="Times New Roman"/>
          <w:color w:val="000000" w:themeColor="text1"/>
          <w:sz w:val="28"/>
          <w:szCs w:val="28"/>
          <w:lang w:val="kk-KZ"/>
        </w:rPr>
        <w:t>батыр бастап келген. Ол көште 3</w:t>
      </w:r>
      <w:r>
        <w:rPr>
          <w:rFonts w:ascii="Times New Roman" w:hAnsi="Times New Roman" w:cs="Times New Roman"/>
          <w:color w:val="000000" w:themeColor="text1"/>
          <w:sz w:val="28"/>
          <w:szCs w:val="28"/>
          <w:lang w:val="kk-KZ"/>
        </w:rPr>
        <w:t>,</w:t>
      </w:r>
      <w:r w:rsidRPr="008423FF">
        <w:rPr>
          <w:rFonts w:ascii="Times New Roman" w:hAnsi="Times New Roman" w:cs="Times New Roman"/>
          <w:color w:val="000000" w:themeColor="text1"/>
          <w:sz w:val="28"/>
          <w:szCs w:val="28"/>
          <w:lang w:val="kk-KZ"/>
        </w:rPr>
        <w:t>000 мың адам болды. Қарам</w:t>
      </w:r>
      <w:r>
        <w:rPr>
          <w:rFonts w:ascii="Times New Roman" w:hAnsi="Times New Roman" w:cs="Times New Roman"/>
          <w:color w:val="000000" w:themeColor="text1"/>
          <w:sz w:val="28"/>
          <w:szCs w:val="28"/>
          <w:lang w:val="kk-KZ"/>
        </w:rPr>
        <w:t xml:space="preserve"> </w:t>
      </w:r>
      <w:r w:rsidRPr="008423FF">
        <w:rPr>
          <w:rFonts w:ascii="Times New Roman" w:hAnsi="Times New Roman" w:cs="Times New Roman"/>
          <w:color w:val="000000" w:themeColor="text1"/>
          <w:sz w:val="28"/>
          <w:szCs w:val="28"/>
          <w:lang w:val="kk-KZ"/>
        </w:rPr>
        <w:t>батыр</w:t>
      </w:r>
      <w:r>
        <w:rPr>
          <w:rFonts w:ascii="Times New Roman" w:hAnsi="Times New Roman" w:cs="Times New Roman"/>
          <w:color w:val="000000" w:themeColor="text1"/>
          <w:sz w:val="28"/>
          <w:szCs w:val="28"/>
          <w:lang w:val="kk-KZ"/>
        </w:rPr>
        <w:t xml:space="preserve"> </w:t>
      </w:r>
      <w:r w:rsidRPr="008423FF">
        <w:rPr>
          <w:rFonts w:ascii="Times New Roman" w:hAnsi="Times New Roman" w:cs="Times New Roman"/>
          <w:color w:val="000000" w:themeColor="text1"/>
          <w:sz w:val="28"/>
          <w:szCs w:val="28"/>
          <w:lang w:val="kk-KZ"/>
        </w:rPr>
        <w:t xml:space="preserve">деген </w:t>
      </w:r>
      <w:r w:rsidR="002354D6">
        <w:rPr>
          <w:rFonts w:ascii="Times New Roman" w:hAnsi="Times New Roman" w:cs="Times New Roman"/>
          <w:color w:val="000000" w:themeColor="text1"/>
          <w:sz w:val="28"/>
          <w:szCs w:val="28"/>
          <w:lang w:val="kk-KZ"/>
        </w:rPr>
        <w:t>жерге келгенде Оспан батырды</w:t>
      </w:r>
      <w:r w:rsidRPr="008423FF">
        <w:rPr>
          <w:rFonts w:ascii="Times New Roman" w:hAnsi="Times New Roman" w:cs="Times New Roman"/>
          <w:color w:val="000000" w:themeColor="text1"/>
          <w:sz w:val="28"/>
          <w:szCs w:val="28"/>
          <w:lang w:val="kk-KZ"/>
        </w:rPr>
        <w:t xml:space="preserve"> ұстаған. Көш барысында Ошақты деген жерге бекініп, Гаскөл, Түркөл, Құмкөл деген жерлерден өттік, жолда адамдар «ыс» тиіп өліп жатты</w:t>
      </w:r>
      <w:r>
        <w:rPr>
          <w:rFonts w:ascii="Times New Roman" w:hAnsi="Times New Roman" w:cs="Times New Roman"/>
          <w:color w:val="000000" w:themeColor="text1"/>
          <w:sz w:val="28"/>
          <w:szCs w:val="28"/>
          <w:lang w:val="kk-KZ"/>
        </w:rPr>
        <w:t xml:space="preserve">, </w:t>
      </w:r>
      <w:r w:rsidRPr="008423FF">
        <w:rPr>
          <w:rFonts w:ascii="Times New Roman" w:hAnsi="Times New Roman" w:cs="Times New Roman"/>
          <w:color w:val="000000" w:themeColor="text1"/>
          <w:sz w:val="28"/>
          <w:szCs w:val="28"/>
          <w:lang w:val="kk-KZ"/>
        </w:rPr>
        <w:t xml:space="preserve">қар еріп жатқанда Гималайдан түстік, төменде Үндістан әскері күтіп тұр </w:t>
      </w:r>
      <w:r w:rsidRPr="008423FF">
        <w:rPr>
          <w:rFonts w:ascii="Times New Roman" w:hAnsi="Times New Roman" w:cs="Times New Roman"/>
          <w:color w:val="000000" w:themeColor="text1"/>
          <w:sz w:val="28"/>
          <w:szCs w:val="28"/>
          <w:lang w:val="kk-KZ"/>
        </w:rPr>
        <w:lastRenderedPageBreak/>
        <w:t>екен. Дәлелхан деген әскери кісіміз Үндістан өкіметіне біз мұсылманбыз, өзіміз көшіп әрең келе жатырмыз деп аман алып қалды. Үндістанның Кашмиріне келіп үш жыл тұрақта</w:t>
      </w:r>
      <w:r>
        <w:rPr>
          <w:rFonts w:ascii="Times New Roman" w:hAnsi="Times New Roman" w:cs="Times New Roman"/>
          <w:color w:val="000000" w:themeColor="text1"/>
          <w:sz w:val="28"/>
          <w:szCs w:val="28"/>
          <w:lang w:val="kk-KZ"/>
        </w:rPr>
        <w:t>ғаннан</w:t>
      </w:r>
      <w:r w:rsidR="002354D6">
        <w:rPr>
          <w:rFonts w:ascii="Times New Roman" w:hAnsi="Times New Roman" w:cs="Times New Roman"/>
          <w:color w:val="000000" w:themeColor="text1"/>
          <w:sz w:val="28"/>
          <w:szCs w:val="28"/>
          <w:lang w:val="kk-KZ"/>
        </w:rPr>
        <w:t xml:space="preserve"> кейін Халифа Алтайлар </w:t>
      </w:r>
      <w:r w:rsidR="002354D6" w:rsidRPr="00B3561F">
        <w:rPr>
          <w:rFonts w:ascii="Times New Roman" w:hAnsi="Times New Roman" w:cs="Times New Roman"/>
          <w:color w:val="000000" w:themeColor="text1"/>
          <w:sz w:val="28"/>
          <w:szCs w:val="28"/>
          <w:lang w:val="kk-KZ"/>
        </w:rPr>
        <w:t>Елісхан</w:t>
      </w:r>
      <w:r w:rsidRPr="00B3561F">
        <w:rPr>
          <w:rFonts w:ascii="Times New Roman" w:hAnsi="Times New Roman" w:cs="Times New Roman"/>
          <w:color w:val="000000" w:themeColor="text1"/>
          <w:sz w:val="28"/>
          <w:szCs w:val="28"/>
          <w:lang w:val="kk-KZ"/>
        </w:rPr>
        <w:t xml:space="preserve"> батырлармен</w:t>
      </w:r>
      <w:r w:rsidRPr="008423FF">
        <w:rPr>
          <w:rFonts w:ascii="Times New Roman" w:hAnsi="Times New Roman" w:cs="Times New Roman"/>
          <w:color w:val="000000" w:themeColor="text1"/>
          <w:sz w:val="28"/>
          <w:szCs w:val="28"/>
          <w:lang w:val="kk-KZ"/>
        </w:rPr>
        <w:t xml:space="preserve"> келген</w:t>
      </w:r>
      <w:r>
        <w:rPr>
          <w:rFonts w:ascii="Times New Roman" w:hAnsi="Times New Roman" w:cs="Times New Roman"/>
          <w:color w:val="000000" w:themeColor="text1"/>
          <w:sz w:val="28"/>
          <w:szCs w:val="28"/>
          <w:lang w:val="kk-KZ"/>
        </w:rPr>
        <w:t xml:space="preserve"> екен</w:t>
      </w:r>
      <w:r w:rsidRPr="008423FF">
        <w:rPr>
          <w:rFonts w:ascii="Times New Roman" w:hAnsi="Times New Roman" w:cs="Times New Roman"/>
          <w:color w:val="000000" w:themeColor="text1"/>
          <w:sz w:val="28"/>
          <w:szCs w:val="28"/>
          <w:lang w:val="kk-KZ"/>
        </w:rPr>
        <w:t xml:space="preserve">. Біз Кашмирге келгенде олар Пәкістанда тұрған. </w:t>
      </w:r>
      <w:r>
        <w:rPr>
          <w:rFonts w:ascii="Times New Roman" w:hAnsi="Times New Roman" w:cs="Times New Roman"/>
          <w:color w:val="000000" w:themeColor="text1"/>
          <w:sz w:val="28"/>
          <w:szCs w:val="28"/>
          <w:lang w:val="kk-KZ"/>
        </w:rPr>
        <w:t>Сол кезеңде</w:t>
      </w:r>
      <w:r w:rsidRPr="008423FF">
        <w:rPr>
          <w:rFonts w:ascii="Times New Roman" w:hAnsi="Times New Roman" w:cs="Times New Roman"/>
          <w:color w:val="000000" w:themeColor="text1"/>
          <w:sz w:val="28"/>
          <w:szCs w:val="28"/>
          <w:lang w:val="kk-KZ"/>
        </w:rPr>
        <w:t xml:space="preserve"> екі</w:t>
      </w:r>
      <w:r w:rsidR="002354D6">
        <w:rPr>
          <w:rFonts w:ascii="Times New Roman" w:hAnsi="Times New Roman" w:cs="Times New Roman"/>
          <w:color w:val="000000" w:themeColor="text1"/>
          <w:sz w:val="28"/>
          <w:szCs w:val="28"/>
          <w:lang w:val="kk-KZ"/>
        </w:rPr>
        <w:t xml:space="preserve"> өкімет Үндістан мен Пәкістан</w:t>
      </w:r>
      <w:r w:rsidRPr="008423FF">
        <w:rPr>
          <w:rFonts w:ascii="Times New Roman" w:hAnsi="Times New Roman" w:cs="Times New Roman"/>
          <w:color w:val="000000" w:themeColor="text1"/>
          <w:sz w:val="28"/>
          <w:szCs w:val="28"/>
          <w:lang w:val="kk-KZ"/>
        </w:rPr>
        <w:t xml:space="preserve"> арасындағы соғыс </w:t>
      </w:r>
      <w:r>
        <w:rPr>
          <w:rFonts w:ascii="Times New Roman" w:hAnsi="Times New Roman" w:cs="Times New Roman"/>
          <w:color w:val="000000" w:themeColor="text1"/>
          <w:sz w:val="28"/>
          <w:szCs w:val="28"/>
          <w:lang w:val="kk-KZ"/>
        </w:rPr>
        <w:t xml:space="preserve">болып, біздің көш келгеннен кейін осындағы қазақтардың бәрі, </w:t>
      </w:r>
      <w:r w:rsidRPr="008423FF">
        <w:rPr>
          <w:rFonts w:ascii="Times New Roman" w:hAnsi="Times New Roman" w:cs="Times New Roman"/>
          <w:color w:val="000000" w:themeColor="text1"/>
          <w:sz w:val="28"/>
          <w:szCs w:val="28"/>
          <w:lang w:val="kk-KZ"/>
        </w:rPr>
        <w:t xml:space="preserve">он екі Абақ Керейдің аталары жиналып тұрақтанып тұратын жер іздеді, Зуха батыр Меккеге барып тұрсақ деген ұсыныс білдірді, бірақ бәрі бірауыздан келіспеді, жартысы Пәкістанға кетеміз, жартысы Түркия еліне </w:t>
      </w:r>
      <w:r>
        <w:rPr>
          <w:rFonts w:ascii="Times New Roman" w:hAnsi="Times New Roman" w:cs="Times New Roman"/>
          <w:color w:val="000000" w:themeColor="text1"/>
          <w:sz w:val="28"/>
          <w:szCs w:val="28"/>
          <w:lang w:val="kk-KZ"/>
        </w:rPr>
        <w:t>кетеміз деген еді,</w:t>
      </w:r>
      <w:r w:rsidRPr="008423FF">
        <w:rPr>
          <w:rFonts w:ascii="Times New Roman" w:hAnsi="Times New Roman" w:cs="Times New Roman"/>
          <w:color w:val="000000" w:themeColor="text1"/>
          <w:sz w:val="28"/>
          <w:szCs w:val="28"/>
          <w:lang w:val="kk-KZ"/>
        </w:rPr>
        <w:t xml:space="preserve"> ыңғайлысы Түркия елі деп алдыңғы көштен қалмай осы елге </w:t>
      </w:r>
      <w:r>
        <w:rPr>
          <w:rFonts w:ascii="Times New Roman" w:hAnsi="Times New Roman" w:cs="Times New Roman"/>
          <w:color w:val="000000" w:themeColor="text1"/>
          <w:sz w:val="28"/>
          <w:szCs w:val="28"/>
          <w:lang w:val="kk-KZ"/>
        </w:rPr>
        <w:t>к</w:t>
      </w:r>
      <w:r w:rsidRPr="008423FF">
        <w:rPr>
          <w:rFonts w:ascii="Times New Roman" w:hAnsi="Times New Roman" w:cs="Times New Roman"/>
          <w:color w:val="000000" w:themeColor="text1"/>
          <w:sz w:val="28"/>
          <w:szCs w:val="28"/>
          <w:lang w:val="kk-KZ"/>
        </w:rPr>
        <w:t>елдік. Көш басталған</w:t>
      </w:r>
      <w:r>
        <w:rPr>
          <w:rFonts w:ascii="Times New Roman" w:hAnsi="Times New Roman" w:cs="Times New Roman"/>
          <w:color w:val="000000" w:themeColor="text1"/>
          <w:sz w:val="28"/>
          <w:szCs w:val="28"/>
          <w:lang w:val="kk-KZ"/>
        </w:rPr>
        <w:t>да</w:t>
      </w:r>
      <w:r w:rsidRPr="008423FF">
        <w:rPr>
          <w:rFonts w:ascii="Times New Roman" w:hAnsi="Times New Roman" w:cs="Times New Roman"/>
          <w:color w:val="000000" w:themeColor="text1"/>
          <w:sz w:val="28"/>
          <w:szCs w:val="28"/>
          <w:lang w:val="kk-KZ"/>
        </w:rPr>
        <w:t xml:space="preserve"> мен кел</w:t>
      </w:r>
      <w:r>
        <w:rPr>
          <w:rFonts w:ascii="Times New Roman" w:hAnsi="Times New Roman" w:cs="Times New Roman"/>
          <w:color w:val="000000" w:themeColor="text1"/>
          <w:sz w:val="28"/>
          <w:szCs w:val="28"/>
          <w:lang w:val="kk-KZ"/>
        </w:rPr>
        <w:t>ін</w:t>
      </w:r>
      <w:r w:rsidRPr="008423FF">
        <w:rPr>
          <w:rFonts w:ascii="Times New Roman" w:hAnsi="Times New Roman" w:cs="Times New Roman"/>
          <w:color w:val="000000" w:themeColor="text1"/>
          <w:sz w:val="28"/>
          <w:szCs w:val="28"/>
          <w:lang w:val="kk-KZ"/>
        </w:rPr>
        <w:t xml:space="preserve"> болып түскен үрім-бұтақтан 61 адам </w:t>
      </w:r>
      <w:r>
        <w:rPr>
          <w:rFonts w:ascii="Times New Roman" w:hAnsi="Times New Roman" w:cs="Times New Roman"/>
          <w:color w:val="000000" w:themeColor="text1"/>
          <w:sz w:val="28"/>
          <w:szCs w:val="28"/>
          <w:lang w:val="kk-KZ"/>
        </w:rPr>
        <w:t>еді,</w:t>
      </w:r>
      <w:r w:rsidRPr="008423FF">
        <w:rPr>
          <w:rFonts w:ascii="Times New Roman" w:hAnsi="Times New Roman" w:cs="Times New Roman"/>
          <w:color w:val="000000" w:themeColor="text1"/>
          <w:sz w:val="28"/>
          <w:szCs w:val="28"/>
          <w:lang w:val="kk-KZ"/>
        </w:rPr>
        <w:t xml:space="preserve"> соның 30-ы өліп, 31 қалыпты. Әйелдер бала көтере алмай, жетінші жылында ғана бала туыла бастады»</w:t>
      </w:r>
      <w:r w:rsidR="002354D6">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lang w:val="kk-KZ"/>
        </w:rPr>
        <w:t xml:space="preserve"> деген мәлімет берді</w:t>
      </w:r>
      <w:r w:rsidRPr="008423FF">
        <w:rPr>
          <w:rFonts w:ascii="Times New Roman" w:hAnsi="Times New Roman" w:cs="Times New Roman"/>
          <w:color w:val="000000" w:themeColor="text1"/>
          <w:sz w:val="28"/>
          <w:szCs w:val="28"/>
          <w:lang w:val="kk-KZ"/>
        </w:rPr>
        <w:t xml:space="preserve"> (</w:t>
      </w:r>
      <w:r w:rsidRPr="008423FF">
        <w:rPr>
          <w:rFonts w:ascii="Times New Roman" w:hAnsi="Times New Roman" w:cs="Times New Roman"/>
          <w:bCs/>
          <w:color w:val="000000" w:themeColor="text1"/>
          <w:sz w:val="28"/>
          <w:szCs w:val="28"/>
          <w:lang w:val="kk-KZ"/>
        </w:rPr>
        <w:t>VІ)</w:t>
      </w:r>
      <w:r w:rsidRPr="008423FF">
        <w:rPr>
          <w:rFonts w:ascii="Times New Roman" w:hAnsi="Times New Roman" w:cs="Times New Roman"/>
          <w:color w:val="000000" w:themeColor="text1"/>
          <w:sz w:val="28"/>
          <w:szCs w:val="28"/>
          <w:lang w:val="kk-KZ"/>
        </w:rPr>
        <w:t xml:space="preserve">. </w:t>
      </w:r>
    </w:p>
    <w:p w14:paraId="51CEBDFD" w14:textId="77777777" w:rsidR="004A357C" w:rsidRPr="00D1390B" w:rsidRDefault="004A357C" w:rsidP="004A357C">
      <w:pPr>
        <w:spacing w:after="0" w:line="240" w:lineRule="auto"/>
        <w:ind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Мансұр Тәйжі </w:t>
      </w:r>
      <w:r w:rsidRPr="00D1390B">
        <w:rPr>
          <w:rFonts w:ascii="Times New Roman" w:hAnsi="Times New Roman"/>
          <w:color w:val="000000" w:themeColor="text1"/>
          <w:sz w:val="28"/>
          <w:szCs w:val="28"/>
          <w:lang w:val="kk-KZ"/>
        </w:rPr>
        <w:t>Қазақ босқындарына Үндістан мен Пәкістанның мұсылмандары көп көмек көрс</w:t>
      </w:r>
      <w:r>
        <w:rPr>
          <w:rFonts w:ascii="Times New Roman" w:hAnsi="Times New Roman"/>
          <w:color w:val="000000" w:themeColor="text1"/>
          <w:sz w:val="28"/>
          <w:szCs w:val="28"/>
          <w:lang w:val="kk-KZ"/>
        </w:rPr>
        <w:t>еткені туралы айта келе, сол кезде</w:t>
      </w:r>
      <w:r w:rsidRPr="00D1390B">
        <w:rPr>
          <w:rFonts w:ascii="Times New Roman" w:hAnsi="Times New Roman"/>
          <w:color w:val="000000" w:themeColor="text1"/>
          <w:sz w:val="28"/>
          <w:szCs w:val="28"/>
          <w:lang w:val="kk-KZ"/>
        </w:rPr>
        <w:t>р</w:t>
      </w:r>
      <w:r>
        <w:rPr>
          <w:rFonts w:ascii="Times New Roman" w:hAnsi="Times New Roman"/>
          <w:color w:val="000000" w:themeColor="text1"/>
          <w:sz w:val="28"/>
          <w:szCs w:val="28"/>
          <w:lang w:val="kk-KZ"/>
        </w:rPr>
        <w:t>де</w:t>
      </w:r>
      <w:r w:rsidRPr="00D1390B">
        <w:rPr>
          <w:rFonts w:ascii="Times New Roman" w:hAnsi="Times New Roman"/>
          <w:color w:val="000000" w:themeColor="text1"/>
          <w:sz w:val="28"/>
          <w:szCs w:val="28"/>
          <w:lang w:val="kk-KZ"/>
        </w:rPr>
        <w:t xml:space="preserve"> Тибет пен Үндістан шекарасына келген кезде Пәкістан деген мұсылман елі құрылмаған</w:t>
      </w:r>
      <w:r w:rsidR="002354D6">
        <w:rPr>
          <w:rFonts w:ascii="Times New Roman" w:hAnsi="Times New Roman"/>
          <w:color w:val="000000" w:themeColor="text1"/>
          <w:sz w:val="28"/>
          <w:szCs w:val="28"/>
          <w:lang w:val="kk-KZ"/>
        </w:rPr>
        <w:t>ын</w:t>
      </w:r>
      <w:r>
        <w:rPr>
          <w:rFonts w:ascii="Times New Roman" w:hAnsi="Times New Roman"/>
          <w:color w:val="000000" w:themeColor="text1"/>
          <w:sz w:val="28"/>
          <w:szCs w:val="28"/>
          <w:lang w:val="kk-KZ"/>
        </w:rPr>
        <w:t xml:space="preserve"> айтқан еді</w:t>
      </w:r>
      <w:r w:rsidRPr="00D1390B">
        <w:rPr>
          <w:rFonts w:ascii="Times New Roman" w:hAnsi="Times New Roman"/>
          <w:color w:val="000000" w:themeColor="text1"/>
          <w:sz w:val="28"/>
          <w:szCs w:val="28"/>
          <w:lang w:val="kk-KZ"/>
        </w:rPr>
        <w:t>. 1947 жылы Пәкістан Үндістаннан бөлініп шыққан соң қазақтар да мұсылмандар жағында болып Пәкістан мемлекетіне өт</w:t>
      </w:r>
      <w:r>
        <w:rPr>
          <w:rFonts w:ascii="Times New Roman" w:hAnsi="Times New Roman"/>
          <w:color w:val="000000" w:themeColor="text1"/>
          <w:sz w:val="28"/>
          <w:szCs w:val="28"/>
          <w:lang w:val="kk-KZ"/>
        </w:rPr>
        <w:t>кен</w:t>
      </w:r>
      <w:r w:rsidRPr="00D1390B">
        <w:rPr>
          <w:rFonts w:ascii="Times New Roman" w:hAnsi="Times New Roman"/>
          <w:color w:val="000000" w:themeColor="text1"/>
          <w:sz w:val="28"/>
          <w:szCs w:val="28"/>
          <w:lang w:val="kk-KZ"/>
        </w:rPr>
        <w:t>. Үндістан және Пәкістан мұсылмандары қазақтарға жылы лебіз бен жылы шырай танытты</w:t>
      </w:r>
      <w:r>
        <w:rPr>
          <w:rFonts w:ascii="Times New Roman" w:hAnsi="Times New Roman"/>
          <w:color w:val="000000" w:themeColor="text1"/>
          <w:sz w:val="28"/>
          <w:szCs w:val="28"/>
          <w:lang w:val="kk-KZ"/>
        </w:rPr>
        <w:t>,</w:t>
      </w:r>
      <w:r w:rsidRPr="00D1390B">
        <w:rPr>
          <w:rFonts w:ascii="Times New Roman" w:hAnsi="Times New Roman"/>
          <w:color w:val="000000" w:themeColor="text1"/>
          <w:sz w:val="28"/>
          <w:szCs w:val="28"/>
          <w:lang w:val="kk-KZ"/>
        </w:rPr>
        <w:t xml:space="preserve"> қамқоршылық жасады. Қазақтар олардан этникалық кемсітушілік көрген жоқ. Бірақ бұл жерлер де қазақтардың түпкілікті қоныстанып қалуына қолайсыз болды. Оның үстіне ел ішіндегі оба мен сүзектен де көптеген адамдар қайтыс болған</w:t>
      </w:r>
      <w:r>
        <w:rPr>
          <w:rFonts w:ascii="Times New Roman" w:hAnsi="Times New Roman"/>
          <w:color w:val="000000" w:themeColor="text1"/>
          <w:sz w:val="28"/>
          <w:szCs w:val="28"/>
          <w:lang w:val="kk-KZ"/>
        </w:rPr>
        <w:t xml:space="preserve"> дейді (ІІІ).</w:t>
      </w:r>
    </w:p>
    <w:p w14:paraId="035B7AFD" w14:textId="77777777" w:rsidR="004A357C" w:rsidRPr="00C5010B" w:rsidRDefault="004A357C" w:rsidP="004A357C">
      <w:pPr>
        <w:spacing w:after="0" w:line="240" w:lineRule="auto"/>
        <w:ind w:right="142" w:firstLine="567"/>
        <w:jc w:val="both"/>
        <w:rPr>
          <w:rFonts w:ascii="Times New Roman" w:hAnsi="Times New Roman"/>
          <w:sz w:val="28"/>
          <w:szCs w:val="28"/>
          <w:lang w:val="kk-KZ"/>
        </w:rPr>
      </w:pPr>
      <w:r>
        <w:rPr>
          <w:rFonts w:ascii="Times New Roman" w:hAnsi="Times New Roman"/>
          <w:color w:val="000000"/>
          <w:sz w:val="28"/>
          <w:szCs w:val="28"/>
          <w:lang w:val="kk-KZ"/>
        </w:rPr>
        <w:t xml:space="preserve"> Жалпы</w:t>
      </w:r>
      <w:r w:rsidRPr="00C5010B">
        <w:rPr>
          <w:rFonts w:ascii="Times New Roman" w:hAnsi="Times New Roman"/>
          <w:color w:val="000000"/>
          <w:sz w:val="28"/>
          <w:szCs w:val="28"/>
          <w:lang w:val="kk-KZ"/>
        </w:rPr>
        <w:t xml:space="preserve"> Алтайдан ауған босқын қазақтар Үндістан мен Пәкістанда 12 жыл тұрды</w:t>
      </w:r>
      <w:r>
        <w:rPr>
          <w:rFonts w:ascii="Times New Roman" w:hAnsi="Times New Roman"/>
          <w:color w:val="000000"/>
          <w:sz w:val="28"/>
          <w:szCs w:val="28"/>
          <w:lang w:val="kk-KZ"/>
        </w:rPr>
        <w:t>. Х. Алтайдың еңбегінде «</w:t>
      </w:r>
      <w:r w:rsidRPr="00C5010B">
        <w:rPr>
          <w:rFonts w:ascii="Times New Roman" w:hAnsi="Times New Roman"/>
          <w:color w:val="000000"/>
          <w:sz w:val="28"/>
          <w:szCs w:val="28"/>
          <w:lang w:val="kk-KZ"/>
        </w:rPr>
        <w:t>Ешкімнің де азаматы болып енші алмадық. Жаны</w:t>
      </w:r>
      <w:r w:rsidR="00532591">
        <w:rPr>
          <w:rFonts w:ascii="Times New Roman" w:hAnsi="Times New Roman"/>
          <w:color w:val="000000"/>
          <w:sz w:val="28"/>
          <w:szCs w:val="28"/>
          <w:lang w:val="kk-KZ"/>
        </w:rPr>
        <w:t>мызды жалдадық, сауда-саттықпен</w:t>
      </w:r>
      <w:r w:rsidRPr="00C5010B">
        <w:rPr>
          <w:rFonts w:ascii="Times New Roman" w:hAnsi="Times New Roman"/>
          <w:color w:val="000000"/>
          <w:sz w:val="28"/>
          <w:szCs w:val="28"/>
          <w:lang w:val="kk-KZ"/>
        </w:rPr>
        <w:t xml:space="preserve"> тіршілік еттік. Елі бөтен, жері бөтен, тілі, салт-санасы басқа елде күн көру оңайға түспеді, тұрмыс ауыр болды. Өмірдің сан түрлі тақсыретін тартып, мүлде басқа дүниеге еніп кеткендей болдық. Жыл өткен сайын ортамыз ойыла берді, қатарымыз сирей берді. Алғаш барғанда алты жылға дейін дүниеге бірде-бір нәресте келмеді. Тұқымымыз құрып кетер ме еді, егер де бір жаққа тағы көшпегенде.</w:t>
      </w:r>
      <w:r>
        <w:rPr>
          <w:rFonts w:ascii="Times New Roman" w:hAnsi="Times New Roman"/>
          <w:color w:val="000000"/>
          <w:sz w:val="28"/>
          <w:szCs w:val="28"/>
          <w:lang w:val="kk-KZ"/>
        </w:rPr>
        <w:t>..</w:t>
      </w:r>
      <w:r w:rsidR="00532591">
        <w:rPr>
          <w:rFonts w:ascii="Times New Roman" w:hAnsi="Times New Roman"/>
          <w:color w:val="000000"/>
          <w:sz w:val="28"/>
          <w:szCs w:val="28"/>
          <w:lang w:val="kk-KZ"/>
        </w:rPr>
        <w:t>»</w:t>
      </w:r>
      <w:r>
        <w:rPr>
          <w:rFonts w:ascii="Times New Roman" w:hAnsi="Times New Roman"/>
          <w:color w:val="000000"/>
          <w:sz w:val="28"/>
          <w:szCs w:val="28"/>
          <w:lang w:val="kk-KZ"/>
        </w:rPr>
        <w:t xml:space="preserve"> деп жазады </w:t>
      </w:r>
      <w:r>
        <w:rPr>
          <w:rFonts w:ascii="Times New Roman" w:hAnsi="Times New Roman" w:cs="Times New Roman"/>
          <w:color w:val="000000"/>
          <w:sz w:val="28"/>
          <w:szCs w:val="28"/>
          <w:lang w:val="kk-KZ"/>
        </w:rPr>
        <w:t>[</w:t>
      </w:r>
      <w:r>
        <w:rPr>
          <w:rFonts w:ascii="Times New Roman" w:hAnsi="Times New Roman"/>
          <w:color w:val="000000"/>
          <w:sz w:val="28"/>
          <w:szCs w:val="28"/>
          <w:lang w:val="kk-KZ"/>
        </w:rPr>
        <w:t xml:space="preserve">101, </w:t>
      </w:r>
      <w:r w:rsidRPr="00C5010B">
        <w:rPr>
          <w:rFonts w:ascii="Times New Roman" w:hAnsi="Times New Roman"/>
          <w:color w:val="000000"/>
          <w:sz w:val="28"/>
          <w:szCs w:val="28"/>
          <w:lang w:val="kk-KZ"/>
        </w:rPr>
        <w:t>68-69 бб.</w:t>
      </w:r>
      <w:r>
        <w:rPr>
          <w:rFonts w:ascii="Times New Roman" w:hAnsi="Times New Roman" w:cs="Times New Roman"/>
          <w:color w:val="000000"/>
          <w:sz w:val="28"/>
          <w:szCs w:val="28"/>
          <w:lang w:val="kk-KZ"/>
        </w:rPr>
        <w:t>]</w:t>
      </w:r>
      <w:r w:rsidR="00532591">
        <w:rPr>
          <w:rFonts w:ascii="Times New Roman" w:hAnsi="Times New Roman" w:cs="Times New Roman"/>
          <w:color w:val="000000"/>
          <w:sz w:val="28"/>
          <w:szCs w:val="28"/>
          <w:lang w:val="kk-KZ"/>
        </w:rPr>
        <w:t>.</w:t>
      </w:r>
      <w:r w:rsidRPr="00C5010B">
        <w:rPr>
          <w:rFonts w:ascii="Times New Roman" w:hAnsi="Times New Roman"/>
          <w:color w:val="000000"/>
          <w:sz w:val="28"/>
          <w:szCs w:val="28"/>
          <w:lang w:val="kk-KZ"/>
        </w:rPr>
        <w:t xml:space="preserve"> </w:t>
      </w:r>
    </w:p>
    <w:p w14:paraId="6789FAD9" w14:textId="746207C9" w:rsidR="004A357C" w:rsidRDefault="004A357C" w:rsidP="004A357C">
      <w:pPr>
        <w:spacing w:after="0" w:line="240" w:lineRule="auto"/>
        <w:ind w:firstLine="567"/>
        <w:jc w:val="both"/>
        <w:rPr>
          <w:rFonts w:ascii="Times New Roman" w:hAnsi="Times New Roman" w:cs="Times New Roman"/>
          <w:sz w:val="28"/>
          <w:szCs w:val="28"/>
          <w:lang w:val="kk-KZ"/>
        </w:rPr>
      </w:pPr>
      <w:r w:rsidRPr="00C5010B">
        <w:rPr>
          <w:rFonts w:ascii="Times New Roman" w:hAnsi="Times New Roman"/>
          <w:sz w:val="28"/>
          <w:szCs w:val="28"/>
          <w:lang w:val="kk-KZ"/>
        </w:rPr>
        <w:t xml:space="preserve">Қазақтың Түркияға және оған дейінгі көш жолын Әбділуақап Қара талдай отырып, мынандай тұжырымдар жасайды: </w:t>
      </w:r>
      <w:r>
        <w:rPr>
          <w:rFonts w:ascii="Times New Roman" w:hAnsi="Times New Roman" w:cs="Times New Roman"/>
          <w:sz w:val="28"/>
          <w:szCs w:val="28"/>
          <w:lang w:val="kk-KZ"/>
        </w:rPr>
        <w:t>«</w:t>
      </w:r>
      <w:r w:rsidRPr="00892218">
        <w:rPr>
          <w:rFonts w:ascii="Times New Roman" w:hAnsi="Times New Roman" w:cs="Times New Roman"/>
          <w:sz w:val="28"/>
          <w:szCs w:val="28"/>
          <w:lang w:val="kk-KZ"/>
        </w:rPr>
        <w:t>Түркия қазақтарының аталары өткен ғасырларда Шығыс Қазақстан мен Қытай қол астындағы Шығыс Түркiстан аймағында өмiр сүрген. 1864 жылы Қытай мен Ресей патшалығы шекараны белгiлегенде, олар Шығыс Түркiстан жақта қалып қойған. Олардың аталары 1930 жылдардан кейiн Шығыс Түркiстандағы Қытай губернаторларының саяси қысымы мен қудалаулары салдарынан жалпы</w:t>
      </w:r>
      <w:r>
        <w:rPr>
          <w:rFonts w:ascii="Times New Roman" w:hAnsi="Times New Roman" w:cs="Times New Roman"/>
          <w:sz w:val="28"/>
          <w:szCs w:val="28"/>
          <w:lang w:val="kk-KZ"/>
        </w:rPr>
        <w:t xml:space="preserve"> алғанда екi дүркiн үдере көшкен. </w:t>
      </w:r>
      <w:r w:rsidR="00532591">
        <w:rPr>
          <w:rFonts w:ascii="Times New Roman" w:hAnsi="Times New Roman" w:cs="Times New Roman"/>
          <w:sz w:val="28"/>
          <w:szCs w:val="28"/>
          <w:lang w:val="kk-KZ"/>
        </w:rPr>
        <w:t>Бiрiншi көш</w:t>
      </w:r>
      <w:r w:rsidRPr="00892218">
        <w:rPr>
          <w:rFonts w:ascii="Times New Roman" w:hAnsi="Times New Roman" w:cs="Times New Roman"/>
          <w:sz w:val="28"/>
          <w:szCs w:val="28"/>
          <w:lang w:val="kk-KZ"/>
        </w:rPr>
        <w:t xml:space="preserve"> Елiсхан және Зайып батырлардың жетекшiлiгiнде 1938 жылы басталды. Артта</w:t>
      </w:r>
      <w:r w:rsidR="00532591">
        <w:rPr>
          <w:rFonts w:ascii="Times New Roman" w:hAnsi="Times New Roman" w:cs="Times New Roman"/>
          <w:sz w:val="28"/>
          <w:szCs w:val="28"/>
          <w:lang w:val="kk-KZ"/>
        </w:rPr>
        <w:t>рынан үдере қуған қытай әскер</w:t>
      </w:r>
      <w:r w:rsidRPr="00892218">
        <w:rPr>
          <w:rFonts w:ascii="Times New Roman" w:hAnsi="Times New Roman" w:cs="Times New Roman"/>
          <w:sz w:val="28"/>
          <w:szCs w:val="28"/>
          <w:lang w:val="kk-KZ"/>
        </w:rPr>
        <w:t>iмен шайқасып, Тибет, Гималайды асып, 1941 жылы Үндiстанға жеткен.</w:t>
      </w:r>
      <w:r>
        <w:rPr>
          <w:rFonts w:ascii="Times New Roman" w:hAnsi="Times New Roman" w:cs="Times New Roman"/>
          <w:sz w:val="28"/>
          <w:szCs w:val="28"/>
          <w:lang w:val="kk-KZ"/>
        </w:rPr>
        <w:t xml:space="preserve"> </w:t>
      </w:r>
      <w:r w:rsidR="00532591">
        <w:rPr>
          <w:rFonts w:ascii="Times New Roman" w:hAnsi="Times New Roman" w:cs="Times New Roman"/>
          <w:sz w:val="28"/>
          <w:szCs w:val="28"/>
          <w:lang w:val="kk-KZ"/>
        </w:rPr>
        <w:t>Екiншi көш</w:t>
      </w:r>
      <w:r w:rsidRPr="00892218">
        <w:rPr>
          <w:rFonts w:ascii="Times New Roman" w:hAnsi="Times New Roman" w:cs="Times New Roman"/>
          <w:sz w:val="28"/>
          <w:szCs w:val="28"/>
          <w:lang w:val="kk-KZ"/>
        </w:rPr>
        <w:t xml:space="preserve"> бұдан он жылдан соң Мау Зыдұңның төңкерiсiнен кейiн қозғалған. Бұл көшке Қалибек әкiм, Сұлтан Шәрiп Зуқа батыр ұлы, Құсайын Тәйжi, Дәлелхан Жаналтай сынды төрт адам басшылық жасады. Бұлар 1951 жылы Кәшмiр қаласына келiп орналасты.</w:t>
      </w:r>
      <w:r>
        <w:rPr>
          <w:rFonts w:ascii="Times New Roman" w:hAnsi="Times New Roman" w:cs="Times New Roman"/>
          <w:sz w:val="28"/>
          <w:szCs w:val="28"/>
          <w:lang w:val="kk-KZ"/>
        </w:rPr>
        <w:t xml:space="preserve"> </w:t>
      </w:r>
      <w:r w:rsidRPr="00892218">
        <w:rPr>
          <w:rFonts w:ascii="Times New Roman" w:hAnsi="Times New Roman" w:cs="Times New Roman"/>
          <w:sz w:val="28"/>
          <w:szCs w:val="28"/>
          <w:lang w:val="kk-KZ"/>
        </w:rPr>
        <w:lastRenderedPageBreak/>
        <w:t>Осы екi көш бiр мезгiлде Түркияға қоныс аударды. Бiрiншi көштегiлер Үндiстан</w:t>
      </w:r>
      <w:r>
        <w:rPr>
          <w:rFonts w:ascii="Times New Roman" w:hAnsi="Times New Roman" w:cs="Times New Roman"/>
          <w:sz w:val="28"/>
          <w:szCs w:val="28"/>
          <w:lang w:val="kk-KZ"/>
        </w:rPr>
        <w:t xml:space="preserve">, </w:t>
      </w:r>
      <w:r w:rsidRPr="00892218">
        <w:rPr>
          <w:rFonts w:ascii="Times New Roman" w:hAnsi="Times New Roman" w:cs="Times New Roman"/>
          <w:sz w:val="28"/>
          <w:szCs w:val="28"/>
          <w:lang w:val="kk-KZ"/>
        </w:rPr>
        <w:t xml:space="preserve">Пәкiстанда жүрген кезде </w:t>
      </w:r>
      <w:r>
        <w:rPr>
          <w:rFonts w:ascii="Times New Roman" w:hAnsi="Times New Roman" w:cs="Times New Roman"/>
          <w:sz w:val="28"/>
          <w:szCs w:val="28"/>
          <w:lang w:val="kk-KZ"/>
        </w:rPr>
        <w:t>«</w:t>
      </w:r>
      <w:r w:rsidRPr="00892218">
        <w:rPr>
          <w:rFonts w:ascii="Times New Roman" w:hAnsi="Times New Roman" w:cs="Times New Roman"/>
          <w:sz w:val="28"/>
          <w:szCs w:val="28"/>
          <w:lang w:val="kk-KZ"/>
        </w:rPr>
        <w:t>Шығыс Түркiстан Қазақ босқындар қоғамын</w:t>
      </w:r>
      <w:r>
        <w:rPr>
          <w:rFonts w:ascii="Times New Roman" w:hAnsi="Times New Roman" w:cs="Times New Roman"/>
          <w:sz w:val="28"/>
          <w:szCs w:val="28"/>
          <w:lang w:val="kk-KZ"/>
        </w:rPr>
        <w:t>»</w:t>
      </w:r>
      <w:r w:rsidRPr="00892218">
        <w:rPr>
          <w:rFonts w:ascii="Times New Roman" w:hAnsi="Times New Roman" w:cs="Times New Roman"/>
          <w:sz w:val="28"/>
          <w:szCs w:val="28"/>
          <w:lang w:val="kk-KZ"/>
        </w:rPr>
        <w:t xml:space="preserve"> құрып, соның атынан Түркияға қоныс аударуға арыз берген едi. Олардың бұл арызы 1952 </w:t>
      </w:r>
      <w:r w:rsidR="00532591">
        <w:rPr>
          <w:rFonts w:ascii="Times New Roman" w:hAnsi="Times New Roman" w:cs="Times New Roman"/>
          <w:sz w:val="28"/>
          <w:szCs w:val="28"/>
          <w:lang w:val="kk-KZ"/>
        </w:rPr>
        <w:t xml:space="preserve">жылы </w:t>
      </w:r>
      <w:r w:rsidRPr="00892218">
        <w:rPr>
          <w:rFonts w:ascii="Times New Roman" w:hAnsi="Times New Roman" w:cs="Times New Roman"/>
          <w:sz w:val="28"/>
          <w:szCs w:val="28"/>
          <w:lang w:val="kk-KZ"/>
        </w:rPr>
        <w:t xml:space="preserve">наурыз айында қабылданды. Сөйтiп, соңынан </w:t>
      </w:r>
      <w:r w:rsidR="00532591" w:rsidRPr="00B3561F">
        <w:rPr>
          <w:rFonts w:ascii="Times New Roman" w:hAnsi="Times New Roman" w:cs="Times New Roman"/>
          <w:sz w:val="28"/>
          <w:szCs w:val="28"/>
          <w:lang w:val="kk-KZ"/>
        </w:rPr>
        <w:t>келген</w:t>
      </w:r>
      <w:r w:rsidRPr="00892218">
        <w:rPr>
          <w:rFonts w:ascii="Times New Roman" w:hAnsi="Times New Roman" w:cs="Times New Roman"/>
          <w:sz w:val="28"/>
          <w:szCs w:val="28"/>
          <w:lang w:val="kk-KZ"/>
        </w:rPr>
        <w:t xml:space="preserve"> көш алдыңғысына iлесiп, Түркияға жеттi. Түркияға қазақтар көшi 1952 жылдан 1954 жылға дейiн созылды. Олардың жалпы с</w:t>
      </w:r>
      <w:r w:rsidR="00532591">
        <w:rPr>
          <w:rFonts w:ascii="Times New Roman" w:hAnsi="Times New Roman" w:cs="Times New Roman"/>
          <w:sz w:val="28"/>
          <w:szCs w:val="28"/>
          <w:lang w:val="kk-KZ"/>
        </w:rPr>
        <w:t>аны</w:t>
      </w:r>
      <w:r w:rsidRPr="00892218">
        <w:rPr>
          <w:rFonts w:ascii="Times New Roman" w:hAnsi="Times New Roman" w:cs="Times New Roman"/>
          <w:sz w:val="28"/>
          <w:szCs w:val="28"/>
          <w:lang w:val="kk-KZ"/>
        </w:rPr>
        <w:t xml:space="preserve"> 2 мыңға тарта адам едi.</w:t>
      </w:r>
      <w:r>
        <w:rPr>
          <w:rFonts w:ascii="Times New Roman" w:hAnsi="Times New Roman" w:cs="Times New Roman"/>
          <w:sz w:val="28"/>
          <w:szCs w:val="28"/>
          <w:lang w:val="kk-KZ"/>
        </w:rPr>
        <w:t xml:space="preserve"> </w:t>
      </w:r>
      <w:r w:rsidRPr="00892218">
        <w:rPr>
          <w:rFonts w:ascii="Times New Roman" w:hAnsi="Times New Roman" w:cs="Times New Roman"/>
          <w:sz w:val="28"/>
          <w:szCs w:val="28"/>
          <w:lang w:val="kk-KZ"/>
        </w:rPr>
        <w:t>Бұлар Түркияға келгеннен кейiн Алтай тауларындағыдай таулық, далалық жерге орналасуды қалады. Сөйтiп олар Түркияның Маниса, Конья, Кайсары, Нигде, Аксарай сек</w:t>
      </w:r>
      <w:r>
        <w:rPr>
          <w:rFonts w:ascii="Times New Roman" w:hAnsi="Times New Roman" w:cs="Times New Roman"/>
          <w:sz w:val="28"/>
          <w:szCs w:val="28"/>
          <w:lang w:val="kk-KZ"/>
        </w:rPr>
        <w:t>iлдi ауылдық жерлерiне орналасты [</w:t>
      </w:r>
      <w:r>
        <w:rPr>
          <w:rFonts w:ascii="Times New Roman" w:hAnsi="Times New Roman"/>
          <w:sz w:val="28"/>
          <w:szCs w:val="28"/>
          <w:lang w:val="kk-KZ"/>
        </w:rPr>
        <w:t>127</w:t>
      </w:r>
      <w:r>
        <w:rPr>
          <w:rFonts w:ascii="Times New Roman" w:hAnsi="Times New Roman" w:cs="Times New Roman"/>
          <w:sz w:val="28"/>
          <w:szCs w:val="28"/>
          <w:lang w:val="kk-KZ"/>
        </w:rPr>
        <w:t>]</w:t>
      </w:r>
      <w:r w:rsidR="00BA751C">
        <w:rPr>
          <w:rFonts w:ascii="Times New Roman" w:hAnsi="Times New Roman" w:cs="Times New Roman"/>
          <w:sz w:val="28"/>
          <w:szCs w:val="28"/>
          <w:lang w:val="kk-KZ"/>
        </w:rPr>
        <w:t>.</w:t>
      </w:r>
    </w:p>
    <w:p w14:paraId="336946DA" w14:textId="77777777" w:rsidR="004A357C" w:rsidRDefault="004A357C" w:rsidP="004A357C">
      <w:pPr>
        <w:spacing w:after="0" w:line="240" w:lineRule="auto"/>
        <w:ind w:right="142" w:firstLine="567"/>
        <w:jc w:val="both"/>
        <w:rPr>
          <w:rFonts w:ascii="Times New Roman" w:hAnsi="Times New Roman"/>
          <w:sz w:val="28"/>
          <w:szCs w:val="28"/>
          <w:lang w:val="kk-KZ"/>
        </w:rPr>
      </w:pPr>
      <w:r w:rsidRPr="00C5010B">
        <w:rPr>
          <w:rFonts w:ascii="Times New Roman" w:hAnsi="Times New Roman"/>
          <w:sz w:val="28"/>
          <w:szCs w:val="28"/>
          <w:lang w:val="kk-KZ"/>
        </w:rPr>
        <w:t>Қазақтарды сол кездегі премьер-министр Аднан Мендерес қабылда</w:t>
      </w:r>
      <w:r>
        <w:rPr>
          <w:rFonts w:ascii="Times New Roman" w:hAnsi="Times New Roman"/>
          <w:sz w:val="28"/>
          <w:szCs w:val="28"/>
          <w:lang w:val="kk-KZ"/>
        </w:rPr>
        <w:t>ған</w:t>
      </w:r>
      <w:r w:rsidRPr="00C5010B">
        <w:rPr>
          <w:rFonts w:ascii="Times New Roman" w:hAnsi="Times New Roman"/>
          <w:sz w:val="28"/>
          <w:szCs w:val="28"/>
          <w:lang w:val="kk-KZ"/>
        </w:rPr>
        <w:t xml:space="preserve">. </w:t>
      </w:r>
      <w:r>
        <w:rPr>
          <w:rFonts w:ascii="Times New Roman" w:hAnsi="Times New Roman"/>
          <w:sz w:val="28"/>
          <w:szCs w:val="28"/>
          <w:lang w:val="kk-KZ"/>
        </w:rPr>
        <w:t>Келген қазақтарды у</w:t>
      </w:r>
      <w:r w:rsidRPr="00C5010B">
        <w:rPr>
          <w:rFonts w:ascii="Times New Roman" w:hAnsi="Times New Roman"/>
          <w:sz w:val="28"/>
          <w:szCs w:val="28"/>
          <w:lang w:val="kk-KZ"/>
        </w:rPr>
        <w:t>ақытша үш аудандағы лагер</w:t>
      </w:r>
      <w:r w:rsidR="00532591">
        <w:rPr>
          <w:rFonts w:ascii="Times New Roman" w:hAnsi="Times New Roman"/>
          <w:sz w:val="28"/>
          <w:szCs w:val="28"/>
          <w:lang w:val="kk-KZ"/>
        </w:rPr>
        <w:t>ь</w:t>
      </w:r>
      <w:r w:rsidRPr="00C5010B">
        <w:rPr>
          <w:rFonts w:ascii="Times New Roman" w:hAnsi="Times New Roman"/>
          <w:sz w:val="28"/>
          <w:szCs w:val="28"/>
          <w:lang w:val="kk-KZ"/>
        </w:rPr>
        <w:t>лер: Зейтінбұрын, Серкежи, Тұзла аудандарына бөліп орналастырады. Түркияға келген қазақтарға мемлекет тарапынан көп қолдау көрсетіл</w:t>
      </w:r>
      <w:r>
        <w:rPr>
          <w:rFonts w:ascii="Times New Roman" w:hAnsi="Times New Roman"/>
          <w:sz w:val="28"/>
          <w:szCs w:val="28"/>
          <w:lang w:val="kk-KZ"/>
        </w:rPr>
        <w:t>ді</w:t>
      </w:r>
      <w:r w:rsidRPr="00C5010B">
        <w:rPr>
          <w:rFonts w:ascii="Times New Roman" w:hAnsi="Times New Roman"/>
          <w:sz w:val="28"/>
          <w:szCs w:val="28"/>
          <w:lang w:val="kk-KZ"/>
        </w:rPr>
        <w:t xml:space="preserve">. Бірақ біздің ата-тегіміздің қиындау аталуына байланысты тегіміз түрік атауымен жазылды. Екі жыл ақша тауып, әл-ауқатымыз артқан соң өзіміз жер алып, үй салып алайық деп шештік. Үлкен ақсақалдарымыз біздерге кең ат шаптырып, </w:t>
      </w:r>
      <w:r>
        <w:rPr>
          <w:rFonts w:ascii="Times New Roman" w:hAnsi="Times New Roman"/>
          <w:sz w:val="28"/>
          <w:szCs w:val="28"/>
          <w:lang w:val="kk-KZ"/>
        </w:rPr>
        <w:t>мал бағып</w:t>
      </w:r>
      <w:r w:rsidRPr="00C5010B">
        <w:rPr>
          <w:rFonts w:ascii="Times New Roman" w:hAnsi="Times New Roman"/>
          <w:sz w:val="28"/>
          <w:szCs w:val="28"/>
          <w:lang w:val="kk-KZ"/>
        </w:rPr>
        <w:t>, егін егетін жерлер керек деді. Мемлекетке сұраныс жаса</w:t>
      </w:r>
      <w:r>
        <w:rPr>
          <w:rFonts w:ascii="Times New Roman" w:hAnsi="Times New Roman"/>
          <w:sz w:val="28"/>
          <w:szCs w:val="28"/>
          <w:lang w:val="kk-KZ"/>
        </w:rPr>
        <w:t>п егін егетін жер сұрадық,</w:t>
      </w:r>
      <w:r w:rsidRPr="00C5010B">
        <w:rPr>
          <w:rFonts w:ascii="Times New Roman" w:hAnsi="Times New Roman"/>
          <w:sz w:val="28"/>
          <w:szCs w:val="28"/>
          <w:lang w:val="kk-KZ"/>
        </w:rPr>
        <w:t xml:space="preserve"> сонымен бізді 240 адамы бар 61 отбасын Конья</w:t>
      </w:r>
      <w:r>
        <w:rPr>
          <w:rFonts w:ascii="Times New Roman" w:hAnsi="Times New Roman"/>
          <w:sz w:val="28"/>
          <w:szCs w:val="28"/>
          <w:lang w:val="kk-KZ"/>
        </w:rPr>
        <w:t>ның маңындағы Ісміл елдімекеніне орналастырды, қалған қазақтарды да сұраныстары бойынша Конья маңындағы Эрегли қаласының Зенген ауылына 15 шақты отб</w:t>
      </w:r>
      <w:r w:rsidR="00532591">
        <w:rPr>
          <w:rFonts w:ascii="Times New Roman" w:hAnsi="Times New Roman"/>
          <w:sz w:val="28"/>
          <w:szCs w:val="28"/>
          <w:lang w:val="kk-KZ"/>
        </w:rPr>
        <w:t>асы орналасты және Кайсери әкім</w:t>
      </w:r>
      <w:r>
        <w:rPr>
          <w:rFonts w:ascii="Times New Roman" w:hAnsi="Times New Roman"/>
          <w:sz w:val="28"/>
          <w:szCs w:val="28"/>
          <w:lang w:val="kk-KZ"/>
        </w:rPr>
        <w:t xml:space="preserve">шілік орталығының Яхялы ауданына 102 отбасы, Йешихисар аудандарына да қандастарымыз </w:t>
      </w:r>
      <w:r w:rsidRPr="00C5010B">
        <w:rPr>
          <w:rFonts w:ascii="Times New Roman" w:hAnsi="Times New Roman"/>
          <w:sz w:val="28"/>
          <w:szCs w:val="28"/>
          <w:lang w:val="kk-KZ"/>
        </w:rPr>
        <w:t>орналасты</w:t>
      </w:r>
      <w:r>
        <w:rPr>
          <w:rFonts w:ascii="Times New Roman" w:hAnsi="Times New Roman"/>
          <w:sz w:val="28"/>
          <w:szCs w:val="28"/>
          <w:lang w:val="kk-KZ"/>
        </w:rPr>
        <w:t xml:space="preserve"> </w:t>
      </w:r>
      <w:r w:rsidRPr="00C5010B">
        <w:rPr>
          <w:rFonts w:ascii="Times New Roman" w:hAnsi="Times New Roman"/>
          <w:sz w:val="28"/>
          <w:szCs w:val="28"/>
          <w:lang w:val="kk-KZ"/>
        </w:rPr>
        <w:t xml:space="preserve">(ІV). </w:t>
      </w:r>
    </w:p>
    <w:p w14:paraId="68CFE1E0" w14:textId="77777777" w:rsidR="004A357C" w:rsidRPr="0034004A" w:rsidRDefault="004A357C" w:rsidP="004A357C">
      <w:pPr>
        <w:spacing w:after="0" w:line="240" w:lineRule="auto"/>
        <w:ind w:right="142" w:firstLine="567"/>
        <w:jc w:val="both"/>
        <w:rPr>
          <w:rFonts w:ascii="Times New Roman" w:hAnsi="Times New Roman" w:cs="Times New Roman"/>
          <w:sz w:val="28"/>
          <w:szCs w:val="28"/>
          <w:lang w:val="kk-KZ"/>
        </w:rPr>
      </w:pPr>
      <w:r>
        <w:rPr>
          <w:rFonts w:ascii="Times New Roman" w:hAnsi="Times New Roman"/>
          <w:sz w:val="28"/>
          <w:szCs w:val="28"/>
          <w:lang w:val="kk-KZ"/>
        </w:rPr>
        <w:t xml:space="preserve">1954 жылы </w:t>
      </w:r>
      <w:r w:rsidRPr="00C5010B">
        <w:rPr>
          <w:rFonts w:ascii="Times New Roman" w:hAnsi="Times New Roman"/>
          <w:sz w:val="28"/>
          <w:szCs w:val="28"/>
          <w:lang w:val="kk-KZ"/>
        </w:rPr>
        <w:t>Түркияның Ни</w:t>
      </w:r>
      <w:r>
        <w:rPr>
          <w:rFonts w:ascii="Times New Roman" w:hAnsi="Times New Roman"/>
          <w:sz w:val="28"/>
          <w:szCs w:val="28"/>
          <w:lang w:val="kk-KZ"/>
        </w:rPr>
        <w:t>г</w:t>
      </w:r>
      <w:r w:rsidRPr="00C5010B">
        <w:rPr>
          <w:rFonts w:ascii="Times New Roman" w:hAnsi="Times New Roman"/>
          <w:sz w:val="28"/>
          <w:szCs w:val="28"/>
          <w:lang w:val="kk-KZ"/>
        </w:rPr>
        <w:t>де</w:t>
      </w:r>
      <w:r>
        <w:rPr>
          <w:rFonts w:ascii="Times New Roman" w:hAnsi="Times New Roman"/>
          <w:sz w:val="28"/>
          <w:szCs w:val="28"/>
          <w:lang w:val="kk-KZ"/>
        </w:rPr>
        <w:t xml:space="preserve"> қаласының Ұлыкышла ауданынан қандастарымызға жер беріліп, құрылыс салынды. Ауылдың алғашқы атауын билік «Жайық» деп қойғанымен қазақтар туған өлкелерінің құрметіне жаңа ауылдарын «Алтай ауылы» деп атады </w:t>
      </w:r>
      <w:r w:rsidRPr="00FC4FDE">
        <w:rPr>
          <w:rFonts w:ascii="Times New Roman" w:hAnsi="Times New Roman"/>
          <w:sz w:val="28"/>
          <w:szCs w:val="28"/>
          <w:lang w:val="kk-KZ"/>
        </w:rPr>
        <w:t>(</w:t>
      </w:r>
      <w:r w:rsidR="00532591" w:rsidRPr="00FC4FDE">
        <w:rPr>
          <w:rFonts w:ascii="Times New Roman" w:hAnsi="Times New Roman"/>
          <w:sz w:val="28"/>
          <w:szCs w:val="28"/>
          <w:lang w:val="kk-KZ"/>
        </w:rPr>
        <w:t>А2</w:t>
      </w:r>
      <w:r w:rsidR="00532591">
        <w:rPr>
          <w:rFonts w:ascii="Times New Roman" w:hAnsi="Times New Roman"/>
          <w:sz w:val="28"/>
          <w:szCs w:val="28"/>
          <w:lang w:val="kk-KZ"/>
        </w:rPr>
        <w:t>-с</w:t>
      </w:r>
      <w:r w:rsidRPr="00FC4FDE">
        <w:rPr>
          <w:rFonts w:ascii="Times New Roman" w:hAnsi="Times New Roman"/>
          <w:sz w:val="28"/>
          <w:szCs w:val="28"/>
          <w:lang w:val="kk-KZ"/>
        </w:rPr>
        <w:t>урет).</w:t>
      </w:r>
      <w:r w:rsidRPr="00C5010B">
        <w:rPr>
          <w:rFonts w:ascii="Times New Roman" w:hAnsi="Times New Roman"/>
          <w:sz w:val="28"/>
          <w:szCs w:val="28"/>
          <w:lang w:val="kk-KZ"/>
        </w:rPr>
        <w:t xml:space="preserve"> </w:t>
      </w:r>
      <w:r>
        <w:rPr>
          <w:rFonts w:ascii="Times New Roman" w:hAnsi="Times New Roman"/>
          <w:sz w:val="28"/>
          <w:szCs w:val="28"/>
          <w:lang w:val="kk-KZ"/>
        </w:rPr>
        <w:t>Алтай-к</w:t>
      </w:r>
      <w:r w:rsidRPr="00C33DDB">
        <w:rPr>
          <w:rFonts w:ascii="Times New Roman" w:hAnsi="Times New Roman"/>
          <w:sz w:val="28"/>
          <w:szCs w:val="28"/>
          <w:lang w:val="kk-KZ"/>
        </w:rPr>
        <w:t>ёй</w:t>
      </w:r>
      <w:r>
        <w:rPr>
          <w:rFonts w:ascii="Times New Roman" w:hAnsi="Times New Roman"/>
          <w:sz w:val="28"/>
          <w:szCs w:val="28"/>
          <w:lang w:val="kk-KZ"/>
        </w:rPr>
        <w:t xml:space="preserve">ге 165 отбасы орналастырылып, әр адам басына 30 гектардан жер берілді. 1957 жылы мұнда балаларға бастауыш мектеп құрылысы </w:t>
      </w:r>
      <w:r w:rsidRPr="00B3561F">
        <w:rPr>
          <w:rFonts w:ascii="Times New Roman" w:hAnsi="Times New Roman"/>
          <w:sz w:val="28"/>
          <w:szCs w:val="28"/>
          <w:lang w:val="kk-KZ"/>
        </w:rPr>
        <w:t>с</w:t>
      </w:r>
      <w:r w:rsidR="00532591" w:rsidRPr="00B3561F">
        <w:rPr>
          <w:rFonts w:ascii="Times New Roman" w:hAnsi="Times New Roman"/>
          <w:sz w:val="28"/>
          <w:szCs w:val="28"/>
          <w:lang w:val="kk-KZ"/>
        </w:rPr>
        <w:t>алын</w:t>
      </w:r>
      <w:r w:rsidRPr="00B3561F">
        <w:rPr>
          <w:rFonts w:ascii="Times New Roman" w:hAnsi="Times New Roman"/>
          <w:sz w:val="28"/>
          <w:szCs w:val="28"/>
          <w:lang w:val="kk-KZ"/>
        </w:rPr>
        <w:t>ды.</w:t>
      </w:r>
      <w:r>
        <w:rPr>
          <w:rFonts w:ascii="Times New Roman" w:hAnsi="Times New Roman"/>
          <w:sz w:val="28"/>
          <w:szCs w:val="28"/>
          <w:lang w:val="kk-KZ"/>
        </w:rPr>
        <w:t xml:space="preserve"> Бұл ауылда тек қазақтармен балаларды оқытатын түрік мұғалімдер ғана тұрды. 1961 жылы Алтай-к</w:t>
      </w:r>
      <w:r w:rsidRPr="00C33DDB">
        <w:rPr>
          <w:rFonts w:ascii="Times New Roman" w:hAnsi="Times New Roman"/>
          <w:sz w:val="28"/>
          <w:szCs w:val="28"/>
          <w:lang w:val="kk-KZ"/>
        </w:rPr>
        <w:t>ёй</w:t>
      </w:r>
      <w:r>
        <w:rPr>
          <w:rFonts w:ascii="Times New Roman" w:hAnsi="Times New Roman"/>
          <w:sz w:val="28"/>
          <w:szCs w:val="28"/>
          <w:lang w:val="kk-KZ"/>
        </w:rPr>
        <w:t xml:space="preserve">ге </w:t>
      </w:r>
      <w:r w:rsidR="00532591">
        <w:rPr>
          <w:rFonts w:ascii="Times New Roman" w:hAnsi="Times New Roman"/>
          <w:sz w:val="28"/>
          <w:szCs w:val="28"/>
          <w:lang w:val="kk-KZ"/>
        </w:rPr>
        <w:t>м</w:t>
      </w:r>
      <w:r>
        <w:rPr>
          <w:rFonts w:ascii="Times New Roman" w:hAnsi="Times New Roman"/>
          <w:sz w:val="28"/>
          <w:szCs w:val="28"/>
          <w:lang w:val="kk-KZ"/>
        </w:rPr>
        <w:t>ешіт салынды. Егіншілікпен бірге қандастарымыз бұл жерде мал бақты, бір шаңыраққа шамамен төрт-бес қойдан болды. 1970 жылдан бастап мал саны артты, бұл кезеңде әр шаруашылықта 30-40 қойға дейін өсті. Кейін әр үйде жүз бас шамасында қой мен ешкі бақты, мал шар</w:t>
      </w:r>
      <w:r w:rsidR="00532591">
        <w:rPr>
          <w:rFonts w:ascii="Times New Roman" w:hAnsi="Times New Roman"/>
          <w:sz w:val="28"/>
          <w:szCs w:val="28"/>
          <w:lang w:val="kk-KZ"/>
        </w:rPr>
        <w:t>уашылығы ауылдың ең маңызды күн</w:t>
      </w:r>
      <w:r>
        <w:rPr>
          <w:rFonts w:ascii="Times New Roman" w:hAnsi="Times New Roman"/>
          <w:sz w:val="28"/>
          <w:szCs w:val="28"/>
          <w:lang w:val="kk-KZ"/>
        </w:rPr>
        <w:t>көрістерінің бірі болған. Мал шару</w:t>
      </w:r>
      <w:r w:rsidR="00532591">
        <w:rPr>
          <w:rFonts w:ascii="Times New Roman" w:hAnsi="Times New Roman"/>
          <w:sz w:val="28"/>
          <w:szCs w:val="28"/>
          <w:lang w:val="kk-KZ"/>
        </w:rPr>
        <w:t>а</w:t>
      </w:r>
      <w:r>
        <w:rPr>
          <w:rFonts w:ascii="Times New Roman" w:hAnsi="Times New Roman"/>
          <w:sz w:val="28"/>
          <w:szCs w:val="28"/>
          <w:lang w:val="kk-KZ"/>
        </w:rPr>
        <w:t>шылығы, егіншілікпен қатар, қолөнер</w:t>
      </w:r>
      <w:r w:rsidR="00532591">
        <w:rPr>
          <w:rFonts w:ascii="Times New Roman" w:hAnsi="Times New Roman"/>
          <w:sz w:val="28"/>
          <w:szCs w:val="28"/>
          <w:lang w:val="kk-KZ"/>
        </w:rPr>
        <w:t>,</w:t>
      </w:r>
      <w:r>
        <w:rPr>
          <w:rFonts w:ascii="Times New Roman" w:hAnsi="Times New Roman"/>
          <w:sz w:val="28"/>
          <w:szCs w:val="28"/>
          <w:lang w:val="kk-KZ"/>
        </w:rPr>
        <w:t xml:space="preserve"> оның ішінде былғары, тері кәсіпшілігі</w:t>
      </w:r>
      <w:r w:rsidR="00532591">
        <w:rPr>
          <w:rFonts w:ascii="Times New Roman" w:hAnsi="Times New Roman"/>
          <w:sz w:val="28"/>
          <w:szCs w:val="28"/>
          <w:lang w:val="kk-KZ"/>
        </w:rPr>
        <w:t>мен</w:t>
      </w:r>
      <w:r>
        <w:rPr>
          <w:rFonts w:ascii="Times New Roman" w:hAnsi="Times New Roman"/>
          <w:sz w:val="28"/>
          <w:szCs w:val="28"/>
          <w:lang w:val="kk-KZ"/>
        </w:rPr>
        <w:t xml:space="preserve"> айналысты. Қазіргі күні</w:t>
      </w:r>
      <w:r w:rsidR="00532591">
        <w:rPr>
          <w:rFonts w:ascii="Times New Roman" w:hAnsi="Times New Roman"/>
          <w:sz w:val="28"/>
          <w:szCs w:val="28"/>
          <w:lang w:val="kk-KZ"/>
        </w:rPr>
        <w:t xml:space="preserve"> аса</w:t>
      </w:r>
      <w:r>
        <w:rPr>
          <w:rFonts w:ascii="Times New Roman" w:hAnsi="Times New Roman"/>
          <w:sz w:val="28"/>
          <w:szCs w:val="28"/>
          <w:lang w:val="kk-KZ"/>
        </w:rPr>
        <w:t xml:space="preserve"> көп болмаса</w:t>
      </w:r>
      <w:r w:rsidR="00532591">
        <w:rPr>
          <w:rFonts w:ascii="Times New Roman" w:hAnsi="Times New Roman"/>
          <w:sz w:val="28"/>
          <w:szCs w:val="28"/>
          <w:lang w:val="kk-KZ"/>
        </w:rPr>
        <w:t xml:space="preserve"> </w:t>
      </w:r>
      <w:r>
        <w:rPr>
          <w:rFonts w:ascii="Times New Roman" w:hAnsi="Times New Roman"/>
          <w:sz w:val="28"/>
          <w:szCs w:val="28"/>
          <w:lang w:val="kk-KZ"/>
        </w:rPr>
        <w:t>да, ауылда мал шару</w:t>
      </w:r>
      <w:r w:rsidR="00532591">
        <w:rPr>
          <w:rFonts w:ascii="Times New Roman" w:hAnsi="Times New Roman"/>
          <w:sz w:val="28"/>
          <w:szCs w:val="28"/>
          <w:lang w:val="kk-KZ"/>
        </w:rPr>
        <w:t>а</w:t>
      </w:r>
      <w:r>
        <w:rPr>
          <w:rFonts w:ascii="Times New Roman" w:hAnsi="Times New Roman"/>
          <w:sz w:val="28"/>
          <w:szCs w:val="28"/>
          <w:lang w:val="kk-KZ"/>
        </w:rPr>
        <w:t>шылығы жалғасуда. 1975 жылдарда елдің күнкөріс көзі төмендегеннен кейін миграция қарқынды болды. Қазақтар Стамбул сияқты ірі қалаларға, Еуропаға к</w:t>
      </w:r>
      <w:r w:rsidR="00532591">
        <w:rPr>
          <w:rFonts w:ascii="Times New Roman" w:hAnsi="Times New Roman"/>
          <w:sz w:val="28"/>
          <w:szCs w:val="28"/>
          <w:lang w:val="kk-KZ"/>
        </w:rPr>
        <w:t>ете бастады. Қазіргі күні бұнда 2006 жылдан бастап 20-</w:t>
      </w:r>
      <w:r>
        <w:rPr>
          <w:rFonts w:ascii="Times New Roman" w:hAnsi="Times New Roman"/>
          <w:sz w:val="28"/>
          <w:szCs w:val="28"/>
          <w:lang w:val="kk-KZ"/>
        </w:rPr>
        <w:t xml:space="preserve">дай отбасы тұрып жатыр </w:t>
      </w:r>
      <w:r w:rsidRPr="0034004A">
        <w:rPr>
          <w:rFonts w:ascii="Times New Roman" w:hAnsi="Times New Roman" w:cs="Times New Roman"/>
          <w:sz w:val="28"/>
          <w:szCs w:val="28"/>
          <w:lang w:val="kk-KZ"/>
        </w:rPr>
        <w:t>(</w:t>
      </w:r>
      <w:r w:rsidRPr="0034004A">
        <w:rPr>
          <w:rFonts w:ascii="Times New Roman" w:hAnsi="Times New Roman" w:cs="Times New Roman"/>
          <w:color w:val="000000" w:themeColor="text1"/>
          <w:sz w:val="28"/>
          <w:szCs w:val="28"/>
          <w:lang w:val="kk-KZ"/>
        </w:rPr>
        <w:t>ІХ)</w:t>
      </w:r>
      <w:r w:rsidRPr="0034004A">
        <w:rPr>
          <w:rFonts w:ascii="Times New Roman" w:hAnsi="Times New Roman" w:cs="Times New Roman"/>
          <w:sz w:val="28"/>
          <w:szCs w:val="28"/>
          <w:lang w:val="kk-KZ"/>
        </w:rPr>
        <w:t xml:space="preserve">. </w:t>
      </w:r>
    </w:p>
    <w:p w14:paraId="0A192F90" w14:textId="77777777" w:rsidR="004A357C" w:rsidRPr="0034004A" w:rsidRDefault="004A357C" w:rsidP="004A357C">
      <w:pPr>
        <w:spacing w:after="0" w:line="240" w:lineRule="auto"/>
        <w:ind w:right="142" w:firstLine="567"/>
        <w:jc w:val="both"/>
        <w:rPr>
          <w:rFonts w:ascii="Times New Roman" w:hAnsi="Times New Roman" w:cs="Times New Roman"/>
          <w:sz w:val="28"/>
          <w:szCs w:val="28"/>
          <w:lang w:val="kk-KZ"/>
        </w:rPr>
      </w:pPr>
      <w:r w:rsidRPr="00C5010B">
        <w:rPr>
          <w:rFonts w:ascii="Times New Roman" w:hAnsi="Times New Roman"/>
          <w:sz w:val="28"/>
          <w:szCs w:val="28"/>
          <w:lang w:val="kk-KZ"/>
        </w:rPr>
        <w:t>Измир қал</w:t>
      </w:r>
      <w:r>
        <w:rPr>
          <w:rFonts w:ascii="Times New Roman" w:hAnsi="Times New Roman"/>
          <w:sz w:val="28"/>
          <w:szCs w:val="28"/>
          <w:lang w:val="kk-KZ"/>
        </w:rPr>
        <w:t xml:space="preserve">асына жақын Манисаның </w:t>
      </w:r>
      <w:r w:rsidRPr="00C5010B">
        <w:rPr>
          <w:rFonts w:ascii="Times New Roman" w:hAnsi="Times New Roman"/>
          <w:sz w:val="28"/>
          <w:szCs w:val="28"/>
          <w:lang w:val="kk-KZ"/>
        </w:rPr>
        <w:t>Салихл</w:t>
      </w:r>
      <w:r>
        <w:rPr>
          <w:rFonts w:ascii="Times New Roman" w:hAnsi="Times New Roman"/>
          <w:sz w:val="28"/>
          <w:szCs w:val="28"/>
          <w:lang w:val="kk-KZ"/>
        </w:rPr>
        <w:t xml:space="preserve">и ауданына 181 шаңырақ қоныстанған. Бұл жерде қазақтар </w:t>
      </w:r>
      <w:r w:rsidRPr="00C5010B">
        <w:rPr>
          <w:rFonts w:ascii="Times New Roman" w:hAnsi="Times New Roman"/>
          <w:sz w:val="28"/>
          <w:szCs w:val="28"/>
          <w:lang w:val="kk-KZ"/>
        </w:rPr>
        <w:t>егін е</w:t>
      </w:r>
      <w:r>
        <w:rPr>
          <w:rFonts w:ascii="Times New Roman" w:hAnsi="Times New Roman"/>
          <w:sz w:val="28"/>
          <w:szCs w:val="28"/>
          <w:lang w:val="kk-KZ"/>
        </w:rPr>
        <w:t>гіп</w:t>
      </w:r>
      <w:r w:rsidRPr="00C5010B">
        <w:rPr>
          <w:rFonts w:ascii="Times New Roman" w:hAnsi="Times New Roman"/>
          <w:sz w:val="28"/>
          <w:szCs w:val="28"/>
          <w:lang w:val="kk-KZ"/>
        </w:rPr>
        <w:t>, қолөнермен</w:t>
      </w:r>
      <w:r w:rsidR="00532591">
        <w:rPr>
          <w:rFonts w:ascii="Times New Roman" w:hAnsi="Times New Roman"/>
          <w:sz w:val="28"/>
          <w:szCs w:val="28"/>
          <w:lang w:val="kk-KZ"/>
        </w:rPr>
        <w:t>,</w:t>
      </w:r>
      <w:r w:rsidRPr="00C5010B">
        <w:rPr>
          <w:rFonts w:ascii="Times New Roman" w:hAnsi="Times New Roman"/>
          <w:sz w:val="28"/>
          <w:szCs w:val="28"/>
          <w:lang w:val="kk-KZ"/>
        </w:rPr>
        <w:t xml:space="preserve"> </w:t>
      </w:r>
      <w:r>
        <w:rPr>
          <w:rFonts w:ascii="Times New Roman" w:hAnsi="Times New Roman"/>
          <w:sz w:val="28"/>
          <w:szCs w:val="28"/>
          <w:lang w:val="kk-KZ"/>
        </w:rPr>
        <w:t>тері, былғары кәсібімен айналысты</w:t>
      </w:r>
      <w:r w:rsidRPr="00C5010B">
        <w:rPr>
          <w:rFonts w:ascii="Times New Roman" w:hAnsi="Times New Roman"/>
          <w:sz w:val="28"/>
          <w:szCs w:val="28"/>
          <w:lang w:val="kk-KZ"/>
        </w:rPr>
        <w:t>,</w:t>
      </w:r>
      <w:r>
        <w:rPr>
          <w:rFonts w:ascii="Times New Roman" w:hAnsi="Times New Roman"/>
          <w:sz w:val="28"/>
          <w:szCs w:val="28"/>
          <w:lang w:val="kk-KZ"/>
        </w:rPr>
        <w:t xml:space="preserve"> алғашында</w:t>
      </w:r>
      <w:r w:rsidRPr="00C5010B">
        <w:rPr>
          <w:rFonts w:ascii="Times New Roman" w:hAnsi="Times New Roman"/>
          <w:sz w:val="28"/>
          <w:szCs w:val="28"/>
          <w:lang w:val="kk-KZ"/>
        </w:rPr>
        <w:t xml:space="preserve"> бас киім, қолғап</w:t>
      </w:r>
      <w:r>
        <w:rPr>
          <w:rFonts w:ascii="Times New Roman" w:hAnsi="Times New Roman"/>
          <w:sz w:val="28"/>
          <w:szCs w:val="28"/>
          <w:lang w:val="kk-KZ"/>
        </w:rPr>
        <w:t>, мәсі</w:t>
      </w:r>
      <w:r w:rsidRPr="00C5010B">
        <w:rPr>
          <w:rFonts w:ascii="Times New Roman" w:hAnsi="Times New Roman"/>
          <w:sz w:val="28"/>
          <w:szCs w:val="28"/>
          <w:lang w:val="kk-KZ"/>
        </w:rPr>
        <w:t xml:space="preserve"> ті</w:t>
      </w:r>
      <w:r>
        <w:rPr>
          <w:rFonts w:ascii="Times New Roman" w:hAnsi="Times New Roman"/>
          <w:sz w:val="28"/>
          <w:szCs w:val="28"/>
          <w:lang w:val="kk-KZ"/>
        </w:rPr>
        <w:t>гіп</w:t>
      </w:r>
      <w:r w:rsidR="00532591">
        <w:rPr>
          <w:rFonts w:ascii="Times New Roman" w:hAnsi="Times New Roman"/>
          <w:sz w:val="28"/>
          <w:szCs w:val="28"/>
          <w:lang w:val="kk-KZ"/>
        </w:rPr>
        <w:t>,</w:t>
      </w:r>
      <w:r>
        <w:rPr>
          <w:rFonts w:ascii="Times New Roman" w:hAnsi="Times New Roman"/>
          <w:sz w:val="28"/>
          <w:szCs w:val="28"/>
          <w:lang w:val="kk-KZ"/>
        </w:rPr>
        <w:t xml:space="preserve"> одан кейін түрлі күртешелер, то</w:t>
      </w:r>
      <w:r w:rsidR="00532591">
        <w:rPr>
          <w:rFonts w:ascii="Times New Roman" w:hAnsi="Times New Roman"/>
          <w:sz w:val="28"/>
          <w:szCs w:val="28"/>
          <w:lang w:val="kk-KZ"/>
        </w:rPr>
        <w:t>н</w:t>
      </w:r>
      <w:r>
        <w:rPr>
          <w:rFonts w:ascii="Times New Roman" w:hAnsi="Times New Roman"/>
          <w:sz w:val="28"/>
          <w:szCs w:val="28"/>
          <w:lang w:val="kk-KZ"/>
        </w:rPr>
        <w:t>дар тігілді</w:t>
      </w:r>
      <w:r w:rsidRPr="00C5010B">
        <w:rPr>
          <w:rFonts w:ascii="Times New Roman" w:hAnsi="Times New Roman"/>
          <w:sz w:val="28"/>
          <w:szCs w:val="28"/>
          <w:lang w:val="kk-KZ"/>
        </w:rPr>
        <w:t xml:space="preserve"> </w:t>
      </w:r>
      <w:r>
        <w:rPr>
          <w:rFonts w:ascii="Times New Roman" w:hAnsi="Times New Roman"/>
          <w:sz w:val="28"/>
          <w:szCs w:val="28"/>
          <w:lang w:val="kk-KZ"/>
        </w:rPr>
        <w:t xml:space="preserve">деп әңгімеледі Көксеген Ерен </w:t>
      </w:r>
      <w:r w:rsidRPr="0034004A">
        <w:rPr>
          <w:rFonts w:ascii="Times New Roman" w:hAnsi="Times New Roman" w:cs="Times New Roman"/>
          <w:sz w:val="28"/>
          <w:szCs w:val="28"/>
          <w:lang w:val="kk-KZ"/>
        </w:rPr>
        <w:t>(</w:t>
      </w:r>
      <w:r w:rsidRPr="0034004A">
        <w:rPr>
          <w:rFonts w:ascii="Times New Roman" w:hAnsi="Times New Roman" w:cs="Times New Roman"/>
          <w:color w:val="000000" w:themeColor="text1"/>
          <w:sz w:val="28"/>
          <w:szCs w:val="28"/>
          <w:lang w:val="kk-KZ"/>
        </w:rPr>
        <w:t>Х)</w:t>
      </w:r>
      <w:r w:rsidRPr="0034004A">
        <w:rPr>
          <w:rFonts w:ascii="Times New Roman" w:hAnsi="Times New Roman" w:cs="Times New Roman"/>
          <w:sz w:val="28"/>
          <w:szCs w:val="28"/>
          <w:lang w:val="kk-KZ"/>
        </w:rPr>
        <w:t xml:space="preserve">. </w:t>
      </w:r>
    </w:p>
    <w:p w14:paraId="03424AFB" w14:textId="77777777" w:rsidR="004A357C" w:rsidRPr="004251F4" w:rsidRDefault="004A357C" w:rsidP="004A357C">
      <w:pPr>
        <w:spacing w:after="0" w:line="240" w:lineRule="auto"/>
        <w:ind w:right="142" w:firstLine="567"/>
        <w:jc w:val="both"/>
        <w:rPr>
          <w:rFonts w:ascii="Times New Roman" w:hAnsi="Times New Roman" w:cs="Times New Roman"/>
          <w:sz w:val="28"/>
          <w:szCs w:val="28"/>
          <w:lang w:val="kk-KZ"/>
        </w:rPr>
      </w:pPr>
      <w:r>
        <w:rPr>
          <w:rFonts w:ascii="Times New Roman" w:hAnsi="Times New Roman"/>
          <w:sz w:val="28"/>
          <w:szCs w:val="28"/>
          <w:lang w:val="kk-KZ"/>
        </w:rPr>
        <w:lastRenderedPageBreak/>
        <w:t xml:space="preserve"> </w:t>
      </w:r>
      <w:r w:rsidRPr="004251F4">
        <w:rPr>
          <w:rFonts w:ascii="Times New Roman" w:hAnsi="Times New Roman"/>
          <w:sz w:val="28"/>
          <w:szCs w:val="28"/>
          <w:lang w:val="kk-KZ"/>
        </w:rPr>
        <w:t>Түркия елінің жағдайына, тұрмысына үйреніп қандастарымыз алғашқы жылдары мемлекет бөліп берген жерлерде өз күндерін көріп өмір сүре отырып, кейін жағдайларын жақсарту мақсатында халық көп шоғырланған, сауда орталығы Стамбулға келе бастады. Ол жерде қандастарымыз қолөнер, сауда-саттықпен айналысып,  ұжымшылдықпен құрған кішігірім зауыттар мен фабрикалар ашып</w:t>
      </w:r>
      <w:r w:rsidR="00571A82">
        <w:rPr>
          <w:rFonts w:ascii="Times New Roman" w:hAnsi="Times New Roman"/>
          <w:sz w:val="28"/>
          <w:szCs w:val="28"/>
          <w:lang w:val="kk-KZ"/>
        </w:rPr>
        <w:t>,</w:t>
      </w:r>
      <w:r w:rsidRPr="004251F4">
        <w:rPr>
          <w:rFonts w:ascii="Times New Roman" w:hAnsi="Times New Roman"/>
          <w:sz w:val="28"/>
          <w:szCs w:val="28"/>
          <w:lang w:val="kk-KZ"/>
        </w:rPr>
        <w:t xml:space="preserve"> жергілікті өмірге бейімделіп жағдайларын жақсартады.</w:t>
      </w:r>
    </w:p>
    <w:p w14:paraId="21434458" w14:textId="77777777"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4251F4">
        <w:rPr>
          <w:rFonts w:ascii="Times New Roman" w:hAnsi="Times New Roman" w:cs="Times New Roman"/>
          <w:color w:val="000000" w:themeColor="text1"/>
          <w:sz w:val="28"/>
          <w:szCs w:val="28"/>
          <w:lang w:val="kk-KZ"/>
        </w:rPr>
        <w:t xml:space="preserve">Қазіргі кезде </w:t>
      </w:r>
      <w:r w:rsidR="00571A82">
        <w:rPr>
          <w:rFonts w:ascii="Times New Roman" w:hAnsi="Times New Roman" w:cs="Times New Roman"/>
          <w:color w:val="000000" w:themeColor="text1"/>
          <w:sz w:val="28"/>
          <w:szCs w:val="28"/>
          <w:lang w:val="kk-KZ"/>
        </w:rPr>
        <w:t>д</w:t>
      </w:r>
      <w:r w:rsidRPr="004251F4">
        <w:rPr>
          <w:rFonts w:ascii="Times New Roman" w:hAnsi="Times New Roman" w:cs="Times New Roman"/>
          <w:color w:val="000000" w:themeColor="text1"/>
          <w:sz w:val="28"/>
          <w:szCs w:val="28"/>
          <w:lang w:val="kk-KZ"/>
        </w:rPr>
        <w:t>е Түркиядағы қазақтар Кайсери, Конья, Сакарья, Маниса, Нигде провинцияларында орналасқан.</w:t>
      </w:r>
      <w:r>
        <w:rPr>
          <w:rFonts w:ascii="Times New Roman" w:hAnsi="Times New Roman" w:cs="Times New Roman"/>
          <w:color w:val="000000" w:themeColor="text1"/>
          <w:sz w:val="28"/>
          <w:szCs w:val="28"/>
          <w:lang w:val="kk-KZ"/>
        </w:rPr>
        <w:t xml:space="preserve"> </w:t>
      </w:r>
      <w:r w:rsidRPr="000D4E62">
        <w:rPr>
          <w:rFonts w:ascii="Times New Roman" w:hAnsi="Times New Roman" w:cs="Times New Roman"/>
          <w:color w:val="000000" w:themeColor="text1"/>
          <w:sz w:val="28"/>
          <w:szCs w:val="28"/>
          <w:lang w:val="kk-KZ"/>
        </w:rPr>
        <w:t xml:space="preserve">Жалпы, Түркия қазақтарының орналасу тәртібі дәстүрлі қоныстану жүйесінен алыстамаған. Соның бірі рулық, этникалық ерекшелігіне қарай негізделген. Мысалы, 1954 жылдары Алтай Кёйге қоныстанған қазақтардың 163 отбасының барлығы </w:t>
      </w:r>
      <w:r w:rsidR="00571A82">
        <w:rPr>
          <w:rFonts w:ascii="Times New Roman" w:hAnsi="Times New Roman" w:cs="Times New Roman"/>
          <w:color w:val="000000" w:themeColor="text1"/>
          <w:sz w:val="28"/>
          <w:szCs w:val="28"/>
          <w:lang w:val="kk-KZ"/>
        </w:rPr>
        <w:t>о</w:t>
      </w:r>
      <w:r w:rsidRPr="000D4E62">
        <w:rPr>
          <w:rFonts w:ascii="Times New Roman" w:hAnsi="Times New Roman" w:cs="Times New Roman"/>
          <w:color w:val="000000" w:themeColor="text1"/>
          <w:sz w:val="28"/>
          <w:szCs w:val="28"/>
          <w:lang w:val="kk-KZ"/>
        </w:rPr>
        <w:t xml:space="preserve">н екі Абақ Керейге жататын </w:t>
      </w:r>
      <w:r w:rsidR="00571A82">
        <w:rPr>
          <w:rFonts w:ascii="Times New Roman" w:hAnsi="Times New Roman" w:cs="Times New Roman"/>
          <w:color w:val="000000" w:themeColor="text1"/>
          <w:sz w:val="28"/>
          <w:szCs w:val="28"/>
          <w:lang w:val="kk-KZ"/>
        </w:rPr>
        <w:t>и</w:t>
      </w:r>
      <w:r w:rsidRPr="000D4E62">
        <w:rPr>
          <w:rFonts w:ascii="Times New Roman" w:hAnsi="Times New Roman" w:cs="Times New Roman"/>
          <w:color w:val="000000" w:themeColor="text1"/>
          <w:sz w:val="28"/>
          <w:szCs w:val="28"/>
          <w:lang w:val="kk-KZ"/>
        </w:rPr>
        <w:t xml:space="preserve">телі, </w:t>
      </w:r>
      <w:r w:rsidR="00571A82">
        <w:rPr>
          <w:rFonts w:ascii="Times New Roman" w:hAnsi="Times New Roman" w:cs="Times New Roman"/>
          <w:color w:val="000000" w:themeColor="text1"/>
          <w:sz w:val="28"/>
          <w:szCs w:val="28"/>
          <w:lang w:val="kk-KZ"/>
        </w:rPr>
        <w:t>м</w:t>
      </w:r>
      <w:r w:rsidRPr="000D4E62">
        <w:rPr>
          <w:rFonts w:ascii="Times New Roman" w:hAnsi="Times New Roman" w:cs="Times New Roman"/>
          <w:color w:val="000000" w:themeColor="text1"/>
          <w:sz w:val="28"/>
          <w:szCs w:val="28"/>
          <w:lang w:val="kk-KZ"/>
        </w:rPr>
        <w:t xml:space="preserve">олқы, </w:t>
      </w:r>
      <w:r w:rsidR="00571A82">
        <w:rPr>
          <w:rFonts w:ascii="Times New Roman" w:hAnsi="Times New Roman" w:cs="Times New Roman"/>
          <w:color w:val="000000" w:themeColor="text1"/>
          <w:sz w:val="28"/>
          <w:szCs w:val="28"/>
          <w:lang w:val="kk-KZ"/>
        </w:rPr>
        <w:t>т</w:t>
      </w:r>
      <w:r w:rsidRPr="000D4E62">
        <w:rPr>
          <w:rFonts w:ascii="Times New Roman" w:hAnsi="Times New Roman" w:cs="Times New Roman"/>
          <w:color w:val="000000" w:themeColor="text1"/>
          <w:sz w:val="28"/>
          <w:szCs w:val="28"/>
          <w:lang w:val="kk-KZ"/>
        </w:rPr>
        <w:t xml:space="preserve">асбике руларына жатады. Қазақтардың осы негізде рулық құрамына қарай орналасуы олардың бір орталыққа бірігуіне, этникалық топ ретінде өмір сүруіне жағдай жасады. Сол кездегі осы ру ақсақалдары Сұлтан Шәріп, </w:t>
      </w:r>
      <w:r>
        <w:rPr>
          <w:rFonts w:ascii="Times New Roman" w:hAnsi="Times New Roman" w:cs="Times New Roman"/>
          <w:color w:val="000000" w:themeColor="text1"/>
          <w:sz w:val="28"/>
          <w:szCs w:val="28"/>
          <w:lang w:val="kk-KZ"/>
        </w:rPr>
        <w:t>Халибек</w:t>
      </w:r>
      <w:r w:rsidRPr="000D4E62">
        <w:rPr>
          <w:rFonts w:ascii="Times New Roman" w:hAnsi="Times New Roman" w:cs="Times New Roman"/>
          <w:color w:val="000000" w:themeColor="text1"/>
          <w:sz w:val="28"/>
          <w:szCs w:val="28"/>
          <w:lang w:val="kk-KZ"/>
        </w:rPr>
        <w:t xml:space="preserve"> Тәйжі және басқалары аталмыш рулардың негізгі ұйытқысы болды. Этникалық топ ретінде орналасқан қазақтардың өзге ортадағы этномәдени тұрақтылығы тікелей осы үрдістерге байланысты болды. Алтай Кёйдегі қазақтар жайлы И. Сванб</w:t>
      </w:r>
      <w:r w:rsidRPr="00543712">
        <w:rPr>
          <w:rFonts w:ascii="Times New Roman" w:hAnsi="Times New Roman" w:cs="Times New Roman"/>
          <w:color w:val="000000" w:themeColor="text1"/>
          <w:sz w:val="28"/>
          <w:szCs w:val="28"/>
          <w:lang w:val="kk-KZ"/>
        </w:rPr>
        <w:t xml:space="preserve">ерг өз зерттеулерінде </w:t>
      </w:r>
      <w:r>
        <w:rPr>
          <w:rFonts w:ascii="Times New Roman" w:hAnsi="Times New Roman" w:cs="Times New Roman"/>
          <w:color w:val="000000" w:themeColor="text1"/>
          <w:sz w:val="28"/>
          <w:szCs w:val="28"/>
          <w:lang w:val="kk-KZ"/>
        </w:rPr>
        <w:t xml:space="preserve">қазақтардың қоныстану формасын </w:t>
      </w:r>
      <w:r w:rsidRPr="00543712">
        <w:rPr>
          <w:rFonts w:ascii="Times New Roman" w:hAnsi="Times New Roman" w:cs="Times New Roman"/>
          <w:color w:val="000000" w:themeColor="text1"/>
          <w:sz w:val="28"/>
          <w:szCs w:val="28"/>
          <w:lang w:val="kk-KZ"/>
        </w:rPr>
        <w:t xml:space="preserve">дәстүрлі ауыл ретінде көрсетеді. 1979 жылғы арнайы экспедициялық зерттеулерінде мұндағы қазақтардың бес мыңға жуық қой, 700-800 ешкі және сиыр, жылқы ұстап отырғанын жазады [23, с. 145]. Бұл сол кездегі Түркия қазақтарының әлі де болса дәстүрлі шаруашылықпен айналысып отырғанын көрсетеді. </w:t>
      </w:r>
      <w:r>
        <w:rPr>
          <w:rFonts w:ascii="Times New Roman" w:hAnsi="Times New Roman" w:cs="Times New Roman"/>
          <w:color w:val="000000" w:themeColor="text1"/>
          <w:sz w:val="28"/>
          <w:szCs w:val="28"/>
          <w:lang w:val="kk-KZ"/>
        </w:rPr>
        <w:t>Сонымен қатар</w:t>
      </w:r>
      <w:r w:rsidRPr="00543712">
        <w:rPr>
          <w:rFonts w:ascii="Times New Roman" w:hAnsi="Times New Roman" w:cs="Times New Roman"/>
          <w:color w:val="000000" w:themeColor="text1"/>
          <w:sz w:val="28"/>
          <w:szCs w:val="28"/>
          <w:lang w:val="kk-KZ"/>
        </w:rPr>
        <w:t xml:space="preserve"> қазақтардың ортақ мәселелерді шешуге арнайы үйлерге барып, ақылдасып, ән айтып, би билейтінін көрсетіледі.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Мұны сол кездегі Түркиядағы қазақтардың қоныстану және туыстық қатынастар жүйесіндегі дәстүрлі құндылықтардың жоғалмағанын байқауға болады.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Бұл үрдістерді Стамбул қаласы, </w:t>
      </w:r>
      <w:r w:rsidRPr="00B3561F">
        <w:rPr>
          <w:rFonts w:ascii="Times New Roman" w:hAnsi="Times New Roman" w:cs="Times New Roman"/>
          <w:color w:val="000000" w:themeColor="text1"/>
          <w:sz w:val="28"/>
          <w:szCs w:val="28"/>
          <w:lang w:val="kk-KZ"/>
        </w:rPr>
        <w:t>Зейтінбұрын</w:t>
      </w:r>
      <w:r w:rsidRPr="00543712">
        <w:rPr>
          <w:rFonts w:ascii="Times New Roman" w:hAnsi="Times New Roman" w:cs="Times New Roman"/>
          <w:color w:val="000000" w:themeColor="text1"/>
          <w:sz w:val="28"/>
          <w:szCs w:val="28"/>
          <w:lang w:val="kk-KZ"/>
        </w:rPr>
        <w:t xml:space="preserve"> ауданы, Қазақкент ауылының тұрғыны Абдуллахаб</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Қылыш бала кездерінде ауылда тұтас Керей-Жәнтекей ағайын болып қоныстанып отырғанын айтады </w:t>
      </w:r>
      <w:r>
        <w:rPr>
          <w:rFonts w:ascii="Times New Roman" w:hAnsi="Times New Roman" w:cs="Times New Roman"/>
          <w:color w:val="000000" w:themeColor="text1"/>
          <w:sz w:val="28"/>
          <w:szCs w:val="28"/>
          <w:lang w:val="kk-KZ"/>
        </w:rPr>
        <w:t>(</w:t>
      </w:r>
      <w:r w:rsidRPr="00F50A3C">
        <w:rPr>
          <w:rFonts w:ascii="Times New Roman" w:hAnsi="Times New Roman" w:cs="Times New Roman"/>
          <w:sz w:val="28"/>
          <w:szCs w:val="28"/>
          <w:lang w:val="kk-KZ"/>
        </w:rPr>
        <w:t>VII</w:t>
      </w:r>
      <w:r>
        <w:rPr>
          <w:rFonts w:ascii="Times New Roman" w:hAnsi="Times New Roman" w:cs="Times New Roman"/>
          <w:sz w:val="28"/>
          <w:szCs w:val="28"/>
          <w:lang w:val="kk-KZ"/>
        </w:rPr>
        <w:t>І)</w:t>
      </w:r>
      <w:r w:rsidRPr="00543712">
        <w:rPr>
          <w:rFonts w:ascii="Times New Roman" w:hAnsi="Times New Roman" w:cs="Times New Roman"/>
          <w:color w:val="000000" w:themeColor="text1"/>
          <w:sz w:val="28"/>
          <w:szCs w:val="28"/>
          <w:lang w:val="kk-KZ"/>
        </w:rPr>
        <w:t>.</w:t>
      </w:r>
    </w:p>
    <w:p w14:paraId="2CA1B08D" w14:textId="25B35E4C"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611A71">
        <w:rPr>
          <w:rFonts w:ascii="Times New Roman" w:hAnsi="Times New Roman" w:cs="Times New Roman"/>
          <w:color w:val="000000" w:themeColor="text1"/>
          <w:sz w:val="28"/>
          <w:szCs w:val="28"/>
          <w:lang w:val="kk-KZ"/>
        </w:rPr>
        <w:t xml:space="preserve">Бұл Түркиядағы қоныс тепкен түркі халықтарының қатарын көбейтіп, өзінің төл мәдениетін сақтаушы халық ретінде танылды. Түркияға қоныс аударған қазақтардың алғашқы тобы Стамбул маңайындағы Тузле, Сиркиджи, </w:t>
      </w:r>
      <w:r w:rsidRPr="00B3561F">
        <w:rPr>
          <w:rFonts w:ascii="Times New Roman" w:hAnsi="Times New Roman" w:cs="Times New Roman"/>
          <w:color w:val="000000" w:themeColor="text1"/>
          <w:sz w:val="28"/>
          <w:szCs w:val="28"/>
          <w:lang w:val="kk-KZ"/>
        </w:rPr>
        <w:t>Зейтінбұр</w:t>
      </w:r>
      <w:r w:rsidR="0064474A" w:rsidRPr="00B3561F">
        <w:rPr>
          <w:rFonts w:ascii="Times New Roman" w:hAnsi="Times New Roman" w:cs="Times New Roman"/>
          <w:color w:val="000000" w:themeColor="text1"/>
          <w:sz w:val="28"/>
          <w:szCs w:val="28"/>
          <w:lang w:val="kk-KZ"/>
        </w:rPr>
        <w:t>ы</w:t>
      </w:r>
      <w:r w:rsidRPr="00B3561F">
        <w:rPr>
          <w:rFonts w:ascii="Times New Roman" w:hAnsi="Times New Roman" w:cs="Times New Roman"/>
          <w:color w:val="000000" w:themeColor="text1"/>
          <w:sz w:val="28"/>
          <w:szCs w:val="28"/>
          <w:lang w:val="kk-KZ"/>
        </w:rPr>
        <w:t>н</w:t>
      </w:r>
      <w:r w:rsidRPr="00611A71">
        <w:rPr>
          <w:rFonts w:ascii="Times New Roman" w:hAnsi="Times New Roman" w:cs="Times New Roman"/>
          <w:color w:val="000000" w:themeColor="text1"/>
          <w:sz w:val="28"/>
          <w:szCs w:val="28"/>
          <w:lang w:val="kk-KZ"/>
        </w:rPr>
        <w:t xml:space="preserve"> сияқты аймақтарға орналастырылды. Босқын ретінде келген қазақтарды қабылдаған Түркия үкіметі арнайы лагер</w:t>
      </w:r>
      <w:r w:rsidR="00571A82">
        <w:rPr>
          <w:rFonts w:ascii="Times New Roman" w:hAnsi="Times New Roman" w:cs="Times New Roman"/>
          <w:color w:val="000000" w:themeColor="text1"/>
          <w:sz w:val="28"/>
          <w:szCs w:val="28"/>
          <w:lang w:val="kk-KZ"/>
        </w:rPr>
        <w:t>ь</w:t>
      </w:r>
      <w:r w:rsidRPr="00611A71">
        <w:rPr>
          <w:rFonts w:ascii="Times New Roman" w:hAnsi="Times New Roman" w:cs="Times New Roman"/>
          <w:color w:val="000000" w:themeColor="text1"/>
          <w:sz w:val="28"/>
          <w:szCs w:val="28"/>
          <w:lang w:val="kk-KZ"/>
        </w:rPr>
        <w:t>лерге бөліп орналастырып, азық</w:t>
      </w:r>
      <w:r w:rsidR="00571A82">
        <w:rPr>
          <w:rFonts w:ascii="Times New Roman" w:hAnsi="Times New Roman" w:cs="Times New Roman"/>
          <w:color w:val="000000" w:themeColor="text1"/>
          <w:sz w:val="28"/>
          <w:szCs w:val="28"/>
          <w:lang w:val="kk-KZ"/>
        </w:rPr>
        <w:t>-</w:t>
      </w:r>
      <w:r w:rsidRPr="00611A71">
        <w:rPr>
          <w:rFonts w:ascii="Times New Roman" w:hAnsi="Times New Roman" w:cs="Times New Roman"/>
          <w:color w:val="000000" w:themeColor="text1"/>
          <w:sz w:val="28"/>
          <w:szCs w:val="28"/>
          <w:lang w:val="kk-KZ"/>
        </w:rPr>
        <w:t xml:space="preserve">түлікпен қамтамасыз етті. </w:t>
      </w:r>
      <w:r w:rsidRPr="00611A71">
        <w:rPr>
          <w:rFonts w:ascii="Times New Roman" w:hAnsi="Times New Roman" w:cs="Times New Roman"/>
          <w:sz w:val="28"/>
          <w:szCs w:val="28"/>
          <w:lang w:val="kk-KZ"/>
        </w:rPr>
        <w:t>Осындай</w:t>
      </w:r>
      <w:r w:rsidRPr="00611A71">
        <w:rPr>
          <w:rFonts w:ascii="Times New Roman" w:hAnsi="Times New Roman" w:cs="Times New Roman"/>
          <w:color w:val="000000" w:themeColor="text1"/>
          <w:sz w:val="28"/>
          <w:szCs w:val="28"/>
          <w:lang w:val="kk-KZ"/>
        </w:rPr>
        <w:t xml:space="preserve"> лагер</w:t>
      </w:r>
      <w:r w:rsidR="00571A82">
        <w:rPr>
          <w:rFonts w:ascii="Times New Roman" w:hAnsi="Times New Roman" w:cs="Times New Roman"/>
          <w:color w:val="000000" w:themeColor="text1"/>
          <w:sz w:val="28"/>
          <w:szCs w:val="28"/>
          <w:lang w:val="kk-KZ"/>
        </w:rPr>
        <w:t>ь</w:t>
      </w:r>
      <w:r w:rsidRPr="00611A71">
        <w:rPr>
          <w:rFonts w:ascii="Times New Roman" w:hAnsi="Times New Roman" w:cs="Times New Roman"/>
          <w:color w:val="000000" w:themeColor="text1"/>
          <w:sz w:val="28"/>
          <w:szCs w:val="28"/>
          <w:lang w:val="kk-KZ"/>
        </w:rPr>
        <w:t>лердегі қазақтар түрік тілінде жазып сөйлеуге үйренді.</w:t>
      </w:r>
      <w:r w:rsidRPr="00543712">
        <w:rPr>
          <w:rFonts w:ascii="Times New Roman" w:hAnsi="Times New Roman" w:cs="Times New Roman"/>
          <w:color w:val="000000" w:themeColor="text1"/>
          <w:sz w:val="28"/>
          <w:szCs w:val="28"/>
          <w:lang w:val="kk-KZ"/>
        </w:rPr>
        <w:t xml:space="preserve"> </w:t>
      </w:r>
    </w:p>
    <w:p w14:paraId="51FECDC4" w14:textId="3F41D190"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Тұтас орналасқан осындай ауылдарда ортақ мәселелерді шешуде қазақтардың өзара тұтасып жиындар өткізуі, этникалық қорғанысын күшейтуге мол ықпал етті. Ең алдымен қазақтардың дәл осындай үрдістер Нигде аймағындағы Жәдік рулары арасындағы дәстүрлі қоныстану жүйесінен де көрініс тапты</w:t>
      </w:r>
      <w:r w:rsidR="00BA751C">
        <w:rPr>
          <w:rFonts w:ascii="Times New Roman" w:hAnsi="Times New Roman" w:cs="Times New Roman"/>
          <w:color w:val="000000" w:themeColor="text1"/>
          <w:sz w:val="28"/>
          <w:szCs w:val="28"/>
          <w:lang w:val="kk-KZ"/>
        </w:rPr>
        <w:t xml:space="preserve"> және Өзбекстандағы Жалайыр рулары</w:t>
      </w:r>
      <w:r>
        <w:rPr>
          <w:rFonts w:ascii="Times New Roman" w:hAnsi="Times New Roman" w:cs="Times New Roman"/>
          <w:color w:val="000000" w:themeColor="text1"/>
          <w:sz w:val="28"/>
          <w:szCs w:val="28"/>
          <w:lang w:val="kk-KZ"/>
        </w:rPr>
        <w:t xml:space="preserve"> </w:t>
      </w:r>
      <w:r w:rsidRPr="00FC4FDE">
        <w:rPr>
          <w:rFonts w:ascii="Times New Roman" w:hAnsi="Times New Roman" w:cs="Times New Roman"/>
          <w:color w:val="000000" w:themeColor="text1"/>
          <w:sz w:val="28"/>
          <w:szCs w:val="28"/>
          <w:lang w:val="kk-KZ"/>
        </w:rPr>
        <w:t>(</w:t>
      </w:r>
      <w:r w:rsidR="00571A82" w:rsidRPr="00FC4FDE">
        <w:rPr>
          <w:rFonts w:ascii="Times New Roman" w:hAnsi="Times New Roman" w:cs="Times New Roman"/>
          <w:color w:val="000000" w:themeColor="text1"/>
          <w:sz w:val="28"/>
          <w:szCs w:val="28"/>
          <w:lang w:val="kk-KZ"/>
        </w:rPr>
        <w:t>А3</w:t>
      </w:r>
      <w:r w:rsidR="00571A82">
        <w:rPr>
          <w:rFonts w:ascii="Times New Roman" w:hAnsi="Times New Roman" w:cs="Times New Roman"/>
          <w:color w:val="000000" w:themeColor="text1"/>
          <w:sz w:val="28"/>
          <w:szCs w:val="28"/>
          <w:lang w:val="kk-KZ"/>
        </w:rPr>
        <w:t>-с</w:t>
      </w:r>
      <w:r w:rsidRPr="00FC4FDE">
        <w:rPr>
          <w:rFonts w:ascii="Times New Roman" w:hAnsi="Times New Roman" w:cs="Times New Roman"/>
          <w:color w:val="000000" w:themeColor="text1"/>
          <w:sz w:val="28"/>
          <w:szCs w:val="28"/>
          <w:lang w:val="kk-KZ"/>
        </w:rPr>
        <w:t>урет).</w:t>
      </w:r>
      <w:r w:rsidRPr="00543712">
        <w:rPr>
          <w:rFonts w:ascii="Times New Roman" w:hAnsi="Times New Roman" w:cs="Times New Roman"/>
          <w:color w:val="000000" w:themeColor="text1"/>
          <w:sz w:val="28"/>
          <w:szCs w:val="28"/>
          <w:lang w:val="kk-KZ"/>
        </w:rPr>
        <w:t xml:space="preserve"> Мұны И. Сванберг 1960 жылдары келген қазақтардың жеке аталық болып орналасып </w:t>
      </w:r>
      <w:r w:rsidR="00571A82">
        <w:rPr>
          <w:rFonts w:ascii="Times New Roman" w:hAnsi="Times New Roman" w:cs="Times New Roman"/>
          <w:color w:val="000000" w:themeColor="text1"/>
          <w:sz w:val="28"/>
          <w:szCs w:val="28"/>
          <w:lang w:val="kk-KZ"/>
        </w:rPr>
        <w:t>отырғанын атап өтеді. Сондай-ақ</w:t>
      </w:r>
      <w:r w:rsidRPr="00543712">
        <w:rPr>
          <w:rFonts w:ascii="Times New Roman" w:hAnsi="Times New Roman" w:cs="Times New Roman"/>
          <w:color w:val="000000" w:themeColor="text1"/>
          <w:sz w:val="28"/>
          <w:szCs w:val="28"/>
          <w:lang w:val="kk-KZ"/>
        </w:rPr>
        <w:t xml:space="preserve"> осы жүйе жергілікті ортада қазақтар ортасында жерлестік ұғымның қатты дамығанын байқатады. Нәтижесінде осы жылдары </w:t>
      </w:r>
      <w:r w:rsidRPr="00543712">
        <w:rPr>
          <w:rFonts w:ascii="Times New Roman" w:hAnsi="Times New Roman" w:cs="Times New Roman"/>
          <w:color w:val="000000" w:themeColor="text1"/>
          <w:sz w:val="28"/>
          <w:szCs w:val="28"/>
          <w:lang w:val="kk-KZ"/>
        </w:rPr>
        <w:lastRenderedPageBreak/>
        <w:t xml:space="preserve">Нигде аймағында қазақтардың өз басшылығы қалыптасты. </w:t>
      </w:r>
      <w:r w:rsidRPr="00044C70">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қазақтардың тері өңдеу өнері экономи</w:t>
      </w:r>
      <w:r w:rsidR="00571A82">
        <w:rPr>
          <w:rFonts w:ascii="Times New Roman" w:hAnsi="Times New Roman" w:cs="Times New Roman"/>
          <w:color w:val="000000" w:themeColor="text1"/>
          <w:sz w:val="28"/>
          <w:szCs w:val="28"/>
          <w:lang w:val="kk-KZ"/>
        </w:rPr>
        <w:t xml:space="preserve">калық дамымай қалған елді </w:t>
      </w:r>
      <w:r w:rsidRPr="00543712">
        <w:rPr>
          <w:rFonts w:ascii="Times New Roman" w:hAnsi="Times New Roman" w:cs="Times New Roman"/>
          <w:color w:val="000000" w:themeColor="text1"/>
          <w:sz w:val="28"/>
          <w:szCs w:val="28"/>
          <w:lang w:val="kk-KZ"/>
        </w:rPr>
        <w:t>мекендерді дамытуға мол үлес қосты. Нигде тері илеуші қазақтардың қолөнері Ста</w:t>
      </w:r>
      <w:r w:rsidR="00571A82">
        <w:rPr>
          <w:rFonts w:ascii="Times New Roman" w:hAnsi="Times New Roman" w:cs="Times New Roman"/>
          <w:color w:val="000000" w:themeColor="text1"/>
          <w:sz w:val="28"/>
          <w:szCs w:val="28"/>
          <w:lang w:val="kk-KZ"/>
        </w:rPr>
        <w:t>м</w:t>
      </w:r>
      <w:r w:rsidRPr="00543712">
        <w:rPr>
          <w:rFonts w:ascii="Times New Roman" w:hAnsi="Times New Roman" w:cs="Times New Roman"/>
          <w:color w:val="000000" w:themeColor="text1"/>
          <w:sz w:val="28"/>
          <w:szCs w:val="28"/>
          <w:lang w:val="kk-KZ"/>
        </w:rPr>
        <w:t>бул маңайындағы саудагерлер арасында да кеңінен танылды.</w:t>
      </w:r>
      <w:r>
        <w:rPr>
          <w:rFonts w:ascii="Times New Roman" w:hAnsi="Times New Roman" w:cs="Times New Roman"/>
          <w:color w:val="000000" w:themeColor="text1"/>
          <w:sz w:val="28"/>
          <w:szCs w:val="28"/>
          <w:lang w:val="kk-KZ"/>
        </w:rPr>
        <w:t xml:space="preserve"> Осылайша жаңадан қоныстана бастаған қазақтардың дәстүрлі кәсібі Түркияның кейбір әлеуметтік дамымаған аймақтарында халықтың тұрмысын реттеуге өз ықпалы болды. Бұл келуші этникалық қазақтардың сол ортадағы экономикалық белсенділігі мен мәдени әлеуетінің жоғары екенін және тіршілік қамы жүйесіндегі төзімділігін көрсетті. </w:t>
      </w:r>
    </w:p>
    <w:p w14:paraId="3728A90D" w14:textId="77777777" w:rsidR="004A357C" w:rsidRPr="00543712"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тарихи деректер мен этнографиялық зерттеулердің қорытындысы бойынша Түркиядағы қазақтардың орналасуында дәстүрлі жүйенің қатаң сақталғанын байқауға болады. Бұл ең алдымен Керейлер арасындағы кіші аталықтардың өзара топтаса шоғырланып қоныстануынан байқалады. Аталмыш бұл үрдісте</w:t>
      </w:r>
      <w:r w:rsidR="00571A82">
        <w:rPr>
          <w:rFonts w:ascii="Times New Roman" w:hAnsi="Times New Roman" w:cs="Times New Roman"/>
          <w:color w:val="000000" w:themeColor="text1"/>
          <w:sz w:val="28"/>
          <w:szCs w:val="28"/>
          <w:lang w:val="kk-KZ"/>
        </w:rPr>
        <w:t>р</w:t>
      </w:r>
      <w:r w:rsidRPr="00543712">
        <w:rPr>
          <w:rFonts w:ascii="Times New Roman" w:hAnsi="Times New Roman" w:cs="Times New Roman"/>
          <w:color w:val="000000" w:themeColor="text1"/>
          <w:sz w:val="28"/>
          <w:szCs w:val="28"/>
          <w:lang w:val="kk-KZ"/>
        </w:rPr>
        <w:t xml:space="preserve"> алғашқы қоныстанушы қазақтарға тән</w:t>
      </w:r>
      <w:r w:rsidR="00571A82">
        <w:rPr>
          <w:rFonts w:ascii="Times New Roman" w:hAnsi="Times New Roman" w:cs="Times New Roman"/>
          <w:color w:val="000000" w:themeColor="text1"/>
          <w:sz w:val="28"/>
          <w:szCs w:val="28"/>
          <w:lang w:val="kk-KZ"/>
        </w:rPr>
        <w:t>, я</w:t>
      </w:r>
      <w:r w:rsidRPr="00543712">
        <w:rPr>
          <w:rFonts w:ascii="Times New Roman" w:hAnsi="Times New Roman" w:cs="Times New Roman"/>
          <w:color w:val="000000" w:themeColor="text1"/>
          <w:sz w:val="28"/>
          <w:szCs w:val="28"/>
          <w:lang w:val="kk-KZ"/>
        </w:rPr>
        <w:t xml:space="preserve">ғни қазақтар әр орналасқан аумағына қарай өз этникалық бірегейлігін сақтауға тырысты. Түркиядағы қазақтарға тән екінші миграциялық үрдіс әлеуметтік-экономикалық сипат алды. </w:t>
      </w:r>
      <w:r w:rsidRPr="00044C70">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Нигде, Салихлы, Измир және т.б. аймақтардағы қазақ жастары Анкара, Стамбул сияқты ірі қалалардың маңына жұмыс көзі мақсатында қоныс аударғаны орын алған.</w:t>
      </w:r>
      <w:r>
        <w:rPr>
          <w:rFonts w:ascii="Times New Roman" w:hAnsi="Times New Roman" w:cs="Times New Roman"/>
          <w:color w:val="000000" w:themeColor="text1"/>
          <w:sz w:val="28"/>
          <w:szCs w:val="28"/>
          <w:lang w:val="kk-KZ"/>
        </w:rPr>
        <w:t xml:space="preserve"> Өз кезегінде екінші буын жастардың орналасқан аймақтардан шыға бастауы</w:t>
      </w:r>
      <w:r w:rsidR="00571A8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бір жағынан</w:t>
      </w:r>
      <w:r w:rsidR="00571A8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экономикалық сипат алғанымен, екінші қырынан</w:t>
      </w:r>
      <w:r w:rsidR="00571A8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этномәдени тұрғыда түркі тілдес ортада өздерін қауіпсіз сезінгенін байқатады. Тиісінше Түркиядағы қазақтардың орналасу шеңбері кеңейіп қалалық қазақтар пайда болды. Қазақтардың ірі мегаполистерде орналасуы</w:t>
      </w:r>
      <w:r w:rsidR="00571A8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біріншіден, этномәдениеттің өміршеңдігін тарылтса, екіншіден</w:t>
      </w:r>
      <w:r w:rsidR="00571A8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дәстүрлі қазақ қоғамының жаңа қоғамға трансформациялануына негіз болды. </w:t>
      </w:r>
    </w:p>
    <w:p w14:paraId="2DEA3130" w14:textId="77777777"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Қазіргі кезде Түркия қазақтарының орналасуы мен қоныстануында ірі екі этникалық ортаны байқауға болады. Біріншісі тарихи тұрғыда алғаш қоныстанған </w:t>
      </w:r>
      <w:r w:rsidR="00571A82">
        <w:rPr>
          <w:rFonts w:ascii="Times New Roman" w:hAnsi="Times New Roman" w:cs="Times New Roman"/>
          <w:color w:val="000000" w:themeColor="text1"/>
          <w:sz w:val="28"/>
          <w:szCs w:val="28"/>
          <w:lang w:val="kk-KZ"/>
        </w:rPr>
        <w:t>к</w:t>
      </w:r>
      <w:r w:rsidRPr="000D4E62">
        <w:rPr>
          <w:rFonts w:ascii="Times New Roman" w:hAnsi="Times New Roman" w:cs="Times New Roman"/>
          <w:color w:val="000000" w:themeColor="text1"/>
          <w:sz w:val="28"/>
          <w:szCs w:val="28"/>
          <w:lang w:val="kk-KZ"/>
        </w:rPr>
        <w:t xml:space="preserve">ерей, </w:t>
      </w:r>
      <w:r w:rsidR="00571A82">
        <w:rPr>
          <w:rFonts w:ascii="Times New Roman" w:hAnsi="Times New Roman" w:cs="Times New Roman"/>
          <w:color w:val="000000" w:themeColor="text1"/>
          <w:sz w:val="28"/>
          <w:szCs w:val="28"/>
          <w:lang w:val="kk-KZ"/>
        </w:rPr>
        <w:t>н</w:t>
      </w:r>
      <w:r w:rsidRPr="000D4E62">
        <w:rPr>
          <w:rFonts w:ascii="Times New Roman" w:hAnsi="Times New Roman" w:cs="Times New Roman"/>
          <w:color w:val="000000" w:themeColor="text1"/>
          <w:sz w:val="28"/>
          <w:szCs w:val="28"/>
          <w:lang w:val="kk-KZ"/>
        </w:rPr>
        <w:t>айман руларының</w:t>
      </w:r>
      <w:r w:rsidRPr="00543712">
        <w:rPr>
          <w:rFonts w:ascii="Times New Roman" w:hAnsi="Times New Roman" w:cs="Times New Roman"/>
          <w:color w:val="000000" w:themeColor="text1"/>
          <w:sz w:val="28"/>
          <w:szCs w:val="28"/>
          <w:lang w:val="kk-KZ"/>
        </w:rPr>
        <w:t xml:space="preserve"> ортасы болса, екіншісі </w:t>
      </w:r>
      <w:r w:rsidR="004A64A6">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1960 жылдары Ауғанстаннан</w:t>
      </w:r>
      <w:r>
        <w:rPr>
          <w:rFonts w:ascii="Times New Roman" w:hAnsi="Times New Roman" w:cs="Times New Roman"/>
          <w:color w:val="000000" w:themeColor="text1"/>
          <w:sz w:val="28"/>
          <w:szCs w:val="28"/>
          <w:lang w:val="kk-KZ"/>
        </w:rPr>
        <w:t>, Ираннан</w:t>
      </w:r>
      <w:r w:rsidRPr="00543712">
        <w:rPr>
          <w:rFonts w:ascii="Times New Roman" w:hAnsi="Times New Roman" w:cs="Times New Roman"/>
          <w:color w:val="000000" w:themeColor="text1"/>
          <w:sz w:val="28"/>
          <w:szCs w:val="28"/>
          <w:lang w:val="kk-KZ"/>
        </w:rPr>
        <w:t xml:space="preserve"> көшіп барған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Кіші жүз қазақтарының ортасы. Бұл екі этникалық ортаның жалпы этникалық бірегейлігі тұтас болғанымен этникалық то</w:t>
      </w:r>
      <w:r w:rsidR="004A64A6">
        <w:rPr>
          <w:rFonts w:ascii="Times New Roman" w:hAnsi="Times New Roman" w:cs="Times New Roman"/>
          <w:color w:val="000000" w:themeColor="text1"/>
          <w:sz w:val="28"/>
          <w:szCs w:val="28"/>
          <w:lang w:val="kk-KZ"/>
        </w:rPr>
        <w:t>п ретінде өзінің этномәдени ара</w:t>
      </w:r>
      <w:r w:rsidRPr="00543712">
        <w:rPr>
          <w:rFonts w:ascii="Times New Roman" w:hAnsi="Times New Roman" w:cs="Times New Roman"/>
          <w:color w:val="000000" w:themeColor="text1"/>
          <w:sz w:val="28"/>
          <w:szCs w:val="28"/>
          <w:lang w:val="kk-KZ"/>
        </w:rPr>
        <w:t>қашықтығы байқалады. Этникалық топтар арасындағ</w:t>
      </w:r>
      <w:r w:rsidR="004A64A6">
        <w:rPr>
          <w:rFonts w:ascii="Times New Roman" w:hAnsi="Times New Roman" w:cs="Times New Roman"/>
          <w:color w:val="000000" w:themeColor="text1"/>
          <w:sz w:val="28"/>
          <w:szCs w:val="28"/>
          <w:lang w:val="kk-KZ"/>
        </w:rPr>
        <w:t>ы этномәдени ара</w:t>
      </w:r>
      <w:r w:rsidRPr="00543712">
        <w:rPr>
          <w:rFonts w:ascii="Times New Roman" w:hAnsi="Times New Roman" w:cs="Times New Roman"/>
          <w:color w:val="000000" w:themeColor="text1"/>
          <w:sz w:val="28"/>
          <w:szCs w:val="28"/>
          <w:lang w:val="kk-KZ"/>
        </w:rPr>
        <w:t>қашықтықтардың орын алуы Л. Нидерле, П. Кушнер бойынша олардың этномәдени бірегейлігін қамтамасыз етеді. Бұл тұрғыда екі ірі топқа бөліп қарастырып отырған Түркия қазақтарының өзін</w:t>
      </w:r>
      <w:r w:rsidR="004A64A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өзі сақтау, сыртқы ортадан өзін қауіпсіз сезінуінде қазақтардың екі тобын</w:t>
      </w:r>
      <w:r w:rsidR="004A64A6">
        <w:rPr>
          <w:rFonts w:ascii="Times New Roman" w:hAnsi="Times New Roman" w:cs="Times New Roman"/>
          <w:color w:val="000000" w:themeColor="text1"/>
          <w:sz w:val="28"/>
          <w:szCs w:val="28"/>
          <w:lang w:val="kk-KZ"/>
        </w:rPr>
        <w:t xml:space="preserve"> салыстыруға келмейді. Дегенмен</w:t>
      </w:r>
      <w:r w:rsidRPr="00543712">
        <w:rPr>
          <w:rFonts w:ascii="Times New Roman" w:hAnsi="Times New Roman" w:cs="Times New Roman"/>
          <w:color w:val="000000" w:themeColor="text1"/>
          <w:sz w:val="28"/>
          <w:szCs w:val="28"/>
          <w:lang w:val="kk-KZ"/>
        </w:rPr>
        <w:t xml:space="preserve"> осы топтық оқшаулану Түркия қазақтарының басқа да этникалық топтар арасында өз этномәдени бірегейлігін сақтауына жағдай жасайды. Жалпы алғанда, тарихи тағдыры бірге өріліп, дамудың барлық сатысынан бірге өтіп келе жатқан Өзбекстандағы қандастарымызды қоныстану тарихы мен орналасуы олардың этникалық бірегейлігін сақтап қалуда ыңғайлы фактор десек, Түркия қазақтарының көрген қиыншылығы, қазіргі кездегі орналасу ерекшелігі олардың дәстүрлі мәдениеттегі айырмашылықтарды айқындай беретіні сөзсіз.</w:t>
      </w:r>
    </w:p>
    <w:p w14:paraId="0C6DD3A2" w14:textId="77777777" w:rsidR="004A357C"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Әртүрлі миграциялық үрдістерді басынан өткерген екі елдегі қазақтардың қоныстану тарихы мен орналасу тарихының басты мақсаты өзін этнос ретінде сақтап қалу болды. Мұны Түркия қазақтарының қазіргі этноәлеуметтік </w:t>
      </w:r>
      <w:r>
        <w:rPr>
          <w:rFonts w:ascii="Times New Roman" w:hAnsi="Times New Roman" w:cs="Times New Roman"/>
          <w:color w:val="000000" w:themeColor="text1"/>
          <w:sz w:val="28"/>
          <w:szCs w:val="28"/>
          <w:lang w:val="kk-KZ"/>
        </w:rPr>
        <w:lastRenderedPageBreak/>
        <w:t>жағдайынан толық анықтай аламыз. Қазақтардың осы ортадағы өмір сүру дағдысы түркиялық қоғамнан бөлінбей, алайда өзінің ерекшелігін сақтауға тырысқан күрделі функцияларды атқарып отыр. Этностың мұндай күйге түсуінің басты факторы азшылығы болса, екіншіден</w:t>
      </w:r>
      <w:r w:rsidR="004A64A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шашыраңқы орналасуы ретінде түсіндіруге болады. Бұл тек Түркия қазақтарының ерекшелігі, тиісінше Өзбекстан қазақтарының этноәлеуметтік жағдайын</w:t>
      </w:r>
      <w:r w:rsidR="004A64A6">
        <w:rPr>
          <w:rFonts w:ascii="Times New Roman" w:hAnsi="Times New Roman" w:cs="Times New Roman"/>
          <w:color w:val="000000" w:themeColor="text1"/>
          <w:sz w:val="28"/>
          <w:szCs w:val="28"/>
          <w:lang w:val="kk-KZ"/>
        </w:rPr>
        <w:t>д</w:t>
      </w:r>
      <w:r>
        <w:rPr>
          <w:rFonts w:ascii="Times New Roman" w:hAnsi="Times New Roman" w:cs="Times New Roman"/>
          <w:color w:val="000000" w:themeColor="text1"/>
          <w:sz w:val="28"/>
          <w:szCs w:val="28"/>
          <w:lang w:val="kk-KZ"/>
        </w:rPr>
        <w:t>а ерекшеліктер бар.</w:t>
      </w:r>
    </w:p>
    <w:p w14:paraId="6C5CB57B" w14:textId="77777777" w:rsidR="004A357C" w:rsidRPr="002F6D2E" w:rsidRDefault="004A357C" w:rsidP="004A357C">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Қорытындылай келе, Түркия мен Өзбекстандағы қазақтардың қоныстану жағдайы екі түрлі сипатта болғанымен, олардың этнос ретінде сақталып қалу ықыласы бірдей. Бұл екі елдегі қазақтардың да этнос ретінде бірегейлігін сақтау қалу үшін өзінің орналасқан территориялық аймақтарын тиімді пайдалануы заңдылық. Өзбекстан қазақтарының өздерінің еш жерден көшіп келмегендігі жөніндегі пікірі олардың этнос ретінде орналасқан территорияларын тұтастандырушы фактор ретінде қарайды. Түркия қазақтарының қазіргі территориялық орналасуы екі және үш ұрпақтан бері жайлы орта ретінде түсіндіріледі. Бұл түркиялық қазақтардың этникалық бірегейлігінің де сақталып қалуына бірден</w:t>
      </w:r>
      <w:r w:rsidR="004A64A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бір фактор болып отыр. Осының ішінде негізгі шарт </w:t>
      </w:r>
      <w:r w:rsidR="004A64A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Түркия қазақтарының алғашқы қоныстанған аймақтарында дәстүрлі шаруашылық түрлерінің жүргізілуіне мүмкіндік болып, оның жетілуіне жағдай жасалуы. Бұл шарттардың шетелдегі қазақтардың өмірінде орын алуы олардың оқшаулану жағдайында отырып этникалық бірегейлікті сақтауға деген құлшынысын қалыптастырды. Бұл этностың өзге этнос мәдени ықпалынан арылуға деген ынтасын тудырып, өзара бірегейленуіне, мәдениетін дамытуына, тілді сақтап қалуға мүмкіндік беріп отыр.</w:t>
      </w:r>
    </w:p>
    <w:p w14:paraId="3BAB2266" w14:textId="77777777" w:rsidR="004A357C" w:rsidRDefault="004A357C" w:rsidP="004A357C">
      <w:pPr>
        <w:pStyle w:val="a3"/>
        <w:spacing w:after="0"/>
        <w:ind w:firstLine="567"/>
        <w:jc w:val="both"/>
        <w:rPr>
          <w:b/>
          <w:color w:val="000000" w:themeColor="text1"/>
          <w:sz w:val="28"/>
          <w:szCs w:val="28"/>
          <w:lang w:val="kk-KZ"/>
        </w:rPr>
      </w:pPr>
    </w:p>
    <w:p w14:paraId="2F53807E" w14:textId="58D0F91D" w:rsidR="004A357C" w:rsidRDefault="004A357C" w:rsidP="004A357C">
      <w:pPr>
        <w:pStyle w:val="a3"/>
        <w:spacing w:after="0"/>
        <w:ind w:firstLine="567"/>
        <w:jc w:val="both"/>
        <w:rPr>
          <w:b/>
          <w:color w:val="000000" w:themeColor="text1"/>
          <w:sz w:val="28"/>
          <w:szCs w:val="28"/>
          <w:lang w:val="kk-KZ"/>
        </w:rPr>
      </w:pPr>
      <w:r w:rsidRPr="00543712">
        <w:rPr>
          <w:b/>
          <w:color w:val="000000" w:themeColor="text1"/>
          <w:sz w:val="28"/>
          <w:szCs w:val="28"/>
          <w:lang w:val="kk-KZ"/>
        </w:rPr>
        <w:t>2.2 Шаруашылығы, кәсіби бейімділігі негізінде этникалық бірегейлікті талдау</w:t>
      </w:r>
    </w:p>
    <w:p w14:paraId="63F1B143" w14:textId="77777777" w:rsidR="001D6E5E" w:rsidRDefault="001D6E5E" w:rsidP="004A357C">
      <w:pPr>
        <w:pStyle w:val="a3"/>
        <w:spacing w:after="0"/>
        <w:ind w:firstLine="567"/>
        <w:jc w:val="both"/>
        <w:rPr>
          <w:b/>
          <w:color w:val="000000" w:themeColor="text1"/>
          <w:sz w:val="28"/>
          <w:szCs w:val="28"/>
          <w:lang w:val="kk-KZ"/>
        </w:rPr>
      </w:pPr>
    </w:p>
    <w:p w14:paraId="317528A8" w14:textId="77777777" w:rsidR="004A357C" w:rsidRPr="00543712" w:rsidRDefault="004A357C" w:rsidP="004A357C">
      <w:pPr>
        <w:spacing w:after="0" w:line="240" w:lineRule="atLeast"/>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Этникалық бірегейліктің қалыптасу үдерісін Ф</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Барттың тұжырымдамасында әлеуметтік өзара әрекеттесу саласымен, оның ішінде этностың</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шаруашылық қызметі саласымен тікелей байланыстырады. Шаруашылықты жүргізу тәсілдері ең алдымен әлеуметтік ұйым мен этникалық топтардың нормативті-</w:t>
      </w:r>
      <w:r>
        <w:rPr>
          <w:rFonts w:ascii="Times New Roman" w:eastAsia="Times New Roman" w:hAnsi="Times New Roman" w:cs="Times New Roman"/>
          <w:color w:val="000000" w:themeColor="text1"/>
          <w:sz w:val="28"/>
          <w:szCs w:val="28"/>
          <w:lang w:val="kk-KZ"/>
        </w:rPr>
        <w:t>құндылық жүйелерін анықтайды.</w:t>
      </w:r>
      <w:r w:rsidRPr="00543712">
        <w:rPr>
          <w:rFonts w:ascii="Times New Roman" w:eastAsia="Times New Roman" w:hAnsi="Times New Roman" w:cs="Times New Roman"/>
          <w:color w:val="000000" w:themeColor="text1"/>
          <w:sz w:val="28"/>
          <w:szCs w:val="28"/>
          <w:lang w:val="kk-KZ"/>
        </w:rPr>
        <w:t xml:space="preserve"> Ортақ шаруашылық тәсілдер ең алдымен белгілі бір ұйымдасқан әлеуметтік топтың өзара әрекеттесуінен туындап, олар бір топты екінші топтан ажыратады. Қалған барлық сипаттамалар (оның ішінде мәдени белгілер) осы негізгі сипаттамамен, белгілермен өзара байланысты</w:t>
      </w:r>
      <w:r>
        <w:rPr>
          <w:rFonts w:ascii="Times New Roman" w:eastAsia="Times New Roman" w:hAnsi="Times New Roman" w:cs="Times New Roman"/>
          <w:color w:val="000000" w:themeColor="text1"/>
          <w:sz w:val="28"/>
          <w:szCs w:val="28"/>
          <w:lang w:val="kk-KZ"/>
        </w:rPr>
        <w:t xml:space="preserve"> деп көрсетеді</w:t>
      </w:r>
      <w:r w:rsidRPr="00543712">
        <w:rPr>
          <w:rFonts w:ascii="Times New Roman" w:eastAsia="Times New Roman" w:hAnsi="Times New Roman" w:cs="Times New Roman"/>
          <w:color w:val="000000" w:themeColor="text1"/>
          <w:sz w:val="28"/>
          <w:szCs w:val="28"/>
          <w:lang w:val="kk-KZ"/>
        </w:rPr>
        <w:t xml:space="preserve"> [5</w:t>
      </w:r>
      <w:r>
        <w:rPr>
          <w:rFonts w:ascii="Times New Roman" w:eastAsia="Times New Roman" w:hAnsi="Times New Roman" w:cs="Times New Roman"/>
          <w:color w:val="000000" w:themeColor="text1"/>
          <w:sz w:val="28"/>
          <w:szCs w:val="28"/>
          <w:lang w:val="kk-KZ"/>
        </w:rPr>
        <w:t>5</w:t>
      </w:r>
      <w:r w:rsidRPr="00543712">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Шетелдік зерттеушілер этностың әлеуметтік кеңістіктегі орнын сипаттайтын «ниш» терминін жиі қолданады. Этностың шаруашылық және мәдени типі туралы айта отырып, «этностың өндірістік «ниші» тауашасы» тұжырымдамасы ұғымын қалыптастырады. Этностың өндірістік </w:t>
      </w:r>
      <w:r w:rsidRPr="00B3561F">
        <w:rPr>
          <w:rFonts w:ascii="Times New Roman" w:eastAsia="Times New Roman" w:hAnsi="Times New Roman" w:cs="Times New Roman"/>
          <w:color w:val="000000" w:themeColor="text1"/>
          <w:sz w:val="28"/>
          <w:szCs w:val="28"/>
          <w:lang w:val="kk-KZ"/>
        </w:rPr>
        <w:t>ниш</w:t>
      </w:r>
      <w:r w:rsidR="004A64A6" w:rsidRPr="00B3561F">
        <w:rPr>
          <w:rFonts w:ascii="Times New Roman" w:eastAsia="Times New Roman" w:hAnsi="Times New Roman" w:cs="Times New Roman"/>
          <w:color w:val="000000" w:themeColor="text1"/>
          <w:sz w:val="28"/>
          <w:szCs w:val="28"/>
          <w:lang w:val="kk-KZ"/>
        </w:rPr>
        <w:t>і</w:t>
      </w:r>
      <w:r>
        <w:rPr>
          <w:rFonts w:ascii="Times New Roman" w:eastAsia="Times New Roman" w:hAnsi="Times New Roman" w:cs="Times New Roman"/>
          <w:color w:val="000000" w:themeColor="text1"/>
          <w:sz w:val="28"/>
          <w:szCs w:val="28"/>
          <w:lang w:val="kk-KZ"/>
        </w:rPr>
        <w:t xml:space="preserve"> </w:t>
      </w:r>
      <w:r w:rsidR="004A64A6">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этнос үшін дәстүрлі тарихи болып табылатын және  оны қоршаған табиғи, кеңістік, мәдени орта анықтайтын шаруашылық-мәдени тип. </w:t>
      </w:r>
      <w:r>
        <w:rPr>
          <w:rFonts w:ascii="Times New Roman" w:eastAsia="Times New Roman" w:hAnsi="Times New Roman" w:cs="Times New Roman"/>
          <w:color w:val="000000" w:themeColor="text1"/>
          <w:sz w:val="28"/>
          <w:szCs w:val="28"/>
          <w:lang w:val="kk-KZ"/>
        </w:rPr>
        <w:t>Б</w:t>
      </w:r>
      <w:r w:rsidRPr="00543712">
        <w:rPr>
          <w:rFonts w:ascii="Times New Roman" w:eastAsia="Times New Roman" w:hAnsi="Times New Roman" w:cs="Times New Roman"/>
          <w:color w:val="000000" w:themeColor="text1"/>
          <w:sz w:val="28"/>
          <w:szCs w:val="28"/>
          <w:lang w:val="kk-KZ"/>
        </w:rPr>
        <w:t xml:space="preserve">ұл этникалық топтардың өндірістік орны, дәстүрлі түрде территорияның, тілдің және діннің ұқсастығымен бірге этникалық бірегейлікті анықтайтын белгілердің бірі болды, қарапайым адамдағы ғасырлар </w:t>
      </w:r>
      <w:r w:rsidRPr="00543712">
        <w:rPr>
          <w:rFonts w:ascii="Times New Roman" w:eastAsia="Times New Roman" w:hAnsi="Times New Roman" w:cs="Times New Roman"/>
          <w:color w:val="000000" w:themeColor="text1"/>
          <w:sz w:val="28"/>
          <w:szCs w:val="28"/>
          <w:lang w:val="kk-KZ"/>
        </w:rPr>
        <w:lastRenderedPageBreak/>
        <w:t xml:space="preserve">бойғы мәдени құндылықтар мен нормалардың жиынтығы, сәйкесінше бұл этностық топ мүшелерінің айрықша мәдени-психологиялық ерекшеліктерін анықтайды. </w:t>
      </w:r>
      <w:r>
        <w:rPr>
          <w:rFonts w:ascii="Times New Roman" w:eastAsia="Times New Roman" w:hAnsi="Times New Roman" w:cs="Times New Roman"/>
          <w:color w:val="000000" w:themeColor="text1"/>
          <w:sz w:val="28"/>
          <w:szCs w:val="28"/>
          <w:lang w:val="kk-KZ"/>
        </w:rPr>
        <w:t>Э</w:t>
      </w:r>
      <w:r w:rsidRPr="00543712">
        <w:rPr>
          <w:rFonts w:ascii="Times New Roman" w:eastAsia="Times New Roman" w:hAnsi="Times New Roman" w:cs="Times New Roman"/>
          <w:color w:val="000000" w:themeColor="text1"/>
          <w:sz w:val="28"/>
          <w:szCs w:val="28"/>
          <w:lang w:val="kk-KZ"/>
        </w:rPr>
        <w:t>тникалық бірегейлікті анықтайтын дәстүрлі территория ортақтығы, тіл және дінмен қатар  этностың дәстүрлі өндірістік тау</w:t>
      </w:r>
      <w:r w:rsidR="004A64A6">
        <w:rPr>
          <w:rFonts w:ascii="Times New Roman" w:eastAsia="Times New Roman" w:hAnsi="Times New Roman" w:cs="Times New Roman"/>
          <w:color w:val="000000" w:themeColor="text1"/>
          <w:sz w:val="28"/>
          <w:szCs w:val="28"/>
          <w:lang w:val="kk-KZ"/>
        </w:rPr>
        <w:t>ашасысы. Өндірістік тауаша (</w:t>
      </w:r>
      <w:r w:rsidR="004A64A6" w:rsidRPr="00B3561F">
        <w:rPr>
          <w:rFonts w:ascii="Times New Roman" w:eastAsia="Times New Roman" w:hAnsi="Times New Roman" w:cs="Times New Roman"/>
          <w:color w:val="000000" w:themeColor="text1"/>
          <w:sz w:val="28"/>
          <w:szCs w:val="28"/>
          <w:lang w:val="kk-KZ"/>
        </w:rPr>
        <w:t>ниш</w:t>
      </w:r>
      <w:r w:rsidRPr="00B3561F">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жалпы өмірдің барлық қыртыс-тыртысын, мәдени құндылықтар жиынтығын және қарапайым адам үшін ғасырлар бойғы нормалардың жиынтығын анықтады</w:t>
      </w:r>
      <w:r w:rsidR="004A64A6">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Бұл </w:t>
      </w:r>
      <w:r w:rsidRPr="00543712">
        <w:rPr>
          <w:rFonts w:ascii="Times New Roman" w:eastAsia="Times New Roman" w:hAnsi="Times New Roman" w:cs="Times New Roman"/>
          <w:color w:val="000000" w:themeColor="text1"/>
          <w:sz w:val="28"/>
          <w:szCs w:val="28"/>
          <w:lang w:val="kk-KZ"/>
        </w:rPr>
        <w:t>этникалық топ мүшелерінің мәдени-психологиялық ерекшеліктерін едәуір дәрежеде анықтады.</w:t>
      </w:r>
    </w:p>
    <w:p w14:paraId="76A5886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Этностың шаруашылық</w:t>
      </w:r>
      <w:r w:rsidRPr="00543712">
        <w:rPr>
          <w:rFonts w:ascii="Times New Roman" w:hAnsi="Times New Roman" w:cs="Times New Roman"/>
          <w:color w:val="000000" w:themeColor="text1"/>
          <w:sz w:val="28"/>
          <w:szCs w:val="28"/>
          <w:lang w:val="kk-KZ"/>
        </w:rPr>
        <w:t>-мәдени типімен экологиялық түсінігіне қарап этностың өндірушілік қабілетін анықтауға болады. А</w:t>
      </w:r>
      <w:r w:rsidR="004A64A6">
        <w:rPr>
          <w:rFonts w:ascii="Times New Roman" w:hAnsi="Times New Roman" w:cs="Times New Roman"/>
          <w:color w:val="000000" w:themeColor="text1"/>
          <w:sz w:val="28"/>
          <w:szCs w:val="28"/>
          <w:lang w:val="kk-KZ"/>
        </w:rPr>
        <w:t>л этностың өндірістік түсінігі</w:t>
      </w:r>
      <w:r w:rsidRPr="00543712">
        <w:rPr>
          <w:rFonts w:ascii="Times New Roman" w:hAnsi="Times New Roman" w:cs="Times New Roman"/>
          <w:color w:val="000000" w:themeColor="text1"/>
          <w:sz w:val="28"/>
          <w:szCs w:val="28"/>
          <w:lang w:val="kk-KZ"/>
        </w:rPr>
        <w:t xml:space="preserve"> шаруашылық типі арқылы анықталады. Бұл этнос үшін тарихи қалыптасқан дәстүрлі құбылыс болып табылады. Этностың өндірушілік қабілеті табиғат, кеңістік пен мәдени ортаға да байланысты. </w:t>
      </w:r>
      <w:r>
        <w:rPr>
          <w:rFonts w:ascii="Times New Roman" w:hAnsi="Times New Roman" w:cs="Times New Roman"/>
          <w:color w:val="000000" w:themeColor="text1"/>
          <w:sz w:val="28"/>
          <w:szCs w:val="28"/>
          <w:lang w:val="kk-KZ"/>
        </w:rPr>
        <w:t>Э</w:t>
      </w:r>
      <w:r w:rsidRPr="00543712">
        <w:rPr>
          <w:rFonts w:ascii="Times New Roman" w:hAnsi="Times New Roman" w:cs="Times New Roman"/>
          <w:color w:val="000000" w:themeColor="text1"/>
          <w:sz w:val="28"/>
          <w:szCs w:val="28"/>
          <w:lang w:val="kk-KZ"/>
        </w:rPr>
        <w:t xml:space="preserve">тностың шаруашылығы оның этникалық тұтастығын анықтайтын негізгі факторлардың бірі ретінде танылады. Оны этносқа тән тіл, мәдениет және наным-сеніммен де қатар қоюға болады. </w:t>
      </w:r>
      <w:r w:rsidRPr="009A4EE2">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шаруашылық адам өмірінде күнделікті дағдыларды қалай қалыптастыратын болса, дәл солай этностың да дәстүрлі мәдени құндылықтарын қалыптастырады. Теориялық тұрғыдан этнос өміріндегі шаруашылықтың маңызын В.В. Бромлейдің «Очерки теории этноса» атты еңбегінде жан-жақты қарастырған. В.В. Бромлей этностың шаруашылығына, материалдық мәдениетіне оның қоршаған ортасының да ықпалы зор деп көрсетеді [</w:t>
      </w:r>
      <w:r w:rsidRPr="007A7DE9">
        <w:rPr>
          <w:rFonts w:ascii="Times New Roman" w:hAnsi="Times New Roman" w:cs="Times New Roman"/>
          <w:color w:val="000000" w:themeColor="text1"/>
          <w:sz w:val="28"/>
          <w:szCs w:val="28"/>
          <w:lang w:val="kk-KZ"/>
        </w:rPr>
        <w:t>5</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xml:space="preserve">]. </w:t>
      </w:r>
      <w:r w:rsidRPr="00497369">
        <w:rPr>
          <w:rFonts w:ascii="Times New Roman" w:hAnsi="Times New Roman" w:cs="Times New Roman"/>
          <w:sz w:val="28"/>
          <w:szCs w:val="28"/>
          <w:lang w:val="kk-KZ"/>
        </w:rPr>
        <w:t>Этностың</w:t>
      </w:r>
      <w:r w:rsidRPr="00543712">
        <w:rPr>
          <w:rFonts w:ascii="Times New Roman" w:hAnsi="Times New Roman" w:cs="Times New Roman"/>
          <w:color w:val="000000" w:themeColor="text1"/>
          <w:sz w:val="28"/>
          <w:szCs w:val="28"/>
          <w:lang w:val="kk-KZ"/>
        </w:rPr>
        <w:t xml:space="preserve"> шаруашылық түрлері </w:t>
      </w:r>
      <w:r>
        <w:rPr>
          <w:rFonts w:ascii="Times New Roman" w:hAnsi="Times New Roman" w:cs="Times New Roman"/>
          <w:color w:val="000000" w:themeColor="text1"/>
          <w:sz w:val="28"/>
          <w:szCs w:val="28"/>
          <w:lang w:val="kk-KZ"/>
        </w:rPr>
        <w:t>оның</w:t>
      </w:r>
      <w:r w:rsidRPr="00543712">
        <w:rPr>
          <w:rFonts w:ascii="Times New Roman" w:hAnsi="Times New Roman" w:cs="Times New Roman"/>
          <w:color w:val="000000" w:themeColor="text1"/>
          <w:sz w:val="28"/>
          <w:szCs w:val="28"/>
          <w:lang w:val="kk-KZ"/>
        </w:rPr>
        <w:t xml:space="preserve"> психологиялық сипаттамасының қалыптасуына зор ықпал ететіні белгілі. Шаруашылықтың этностың мәдени типін қалыптастырудағы қызметі жөнінде М.Г. Левин мен Н.Н. Чебоксаровтың «Хозяйственно-культурные типы и историко-этнографические области» атты мақаласында көшпелілердің шаруашылық типі тұтас көшпелі халықтардың өмір сүру дағдысы м</w:t>
      </w:r>
      <w:r w:rsidR="004A64A6">
        <w:rPr>
          <w:rFonts w:ascii="Times New Roman" w:hAnsi="Times New Roman" w:cs="Times New Roman"/>
          <w:color w:val="000000" w:themeColor="text1"/>
          <w:sz w:val="28"/>
          <w:szCs w:val="28"/>
          <w:lang w:val="kk-KZ"/>
        </w:rPr>
        <w:t>ен мәдениетінен көрініс табады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деп жазды [</w:t>
      </w:r>
      <w:r w:rsidRPr="007A7DE9">
        <w:rPr>
          <w:rFonts w:ascii="Times New Roman" w:hAnsi="Times New Roman" w:cs="Times New Roman"/>
          <w:color w:val="000000" w:themeColor="text1"/>
          <w:sz w:val="28"/>
          <w:szCs w:val="28"/>
          <w:lang w:val="kk-KZ"/>
        </w:rPr>
        <w:t>12</w:t>
      </w:r>
      <w:r>
        <w:rPr>
          <w:rFonts w:ascii="Times New Roman" w:hAnsi="Times New Roman" w:cs="Times New Roman"/>
          <w:color w:val="000000" w:themeColor="text1"/>
          <w:sz w:val="28"/>
          <w:szCs w:val="28"/>
          <w:lang w:val="kk-KZ"/>
        </w:rPr>
        <w:t>8</w:t>
      </w:r>
      <w:r w:rsidRPr="007A7DE9">
        <w:rPr>
          <w:rFonts w:ascii="Times New Roman" w:hAnsi="Times New Roman" w:cs="Times New Roman"/>
          <w:color w:val="000000" w:themeColor="text1"/>
          <w:sz w:val="28"/>
          <w:szCs w:val="28"/>
          <w:lang w:val="kk-KZ"/>
        </w:rPr>
        <w:t>, c. 3</w:t>
      </w:r>
      <w:r w:rsidR="004A64A6">
        <w:rPr>
          <w:rFonts w:ascii="Times New Roman" w:hAnsi="Times New Roman" w:cs="Times New Roman"/>
          <w:color w:val="000000" w:themeColor="text1"/>
          <w:sz w:val="28"/>
          <w:szCs w:val="28"/>
          <w:lang w:val="kk-KZ"/>
        </w:rPr>
        <w:t>–</w:t>
      </w:r>
      <w:r w:rsidRPr="007A7DE9">
        <w:rPr>
          <w:rFonts w:ascii="Times New Roman" w:hAnsi="Times New Roman" w:cs="Times New Roman"/>
          <w:color w:val="000000" w:themeColor="text1"/>
          <w:sz w:val="28"/>
          <w:szCs w:val="28"/>
          <w:lang w:val="kk-KZ"/>
        </w:rPr>
        <w:t>17</w:t>
      </w:r>
      <w:r w:rsidRPr="00543712">
        <w:rPr>
          <w:rFonts w:ascii="Times New Roman" w:hAnsi="Times New Roman" w:cs="Times New Roman"/>
          <w:color w:val="000000" w:themeColor="text1"/>
          <w:sz w:val="28"/>
          <w:szCs w:val="28"/>
          <w:lang w:val="kk-KZ"/>
        </w:rPr>
        <w:t xml:space="preserve">]. Мысалы, қазақтардың дәстүрлі мал шаруашылығы қазақ халқының өндіруші күш түсінігін қалыптастырды. Мал қазақтар үшін тек өмір сүру қажеттілігі емес, </w:t>
      </w:r>
      <w:r w:rsidR="004A64A6">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басқа халықтармен байланыс орнатушы тауар ретінде қолданылды. Мұны қазақтардың негізгі өндірісі мал екенін атап өтіп, қазақтар малды азық ретінде және тауар ретінде пайдаланғандығы жөнінде жазған С.Е. Толыбековт</w:t>
      </w:r>
      <w:r w:rsidR="00F87C71">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ң еңбегі дәлелдей түседі [12</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с. 66–90].</w:t>
      </w:r>
    </w:p>
    <w:p w14:paraId="476F9DCE"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Қазақтардың төл мәдениетімен біте қайнасқан шаруашылығы арқылы этникалық бірегейлікті талдау қазіргі қоғамдық ғылымдардағы өзекті міндеттердің бірі болып табылады. Мәселен, ғасырлар бойы ортақ территориялық аймақта бірге және көршілес өмір сүріп, кеңестік дәуірде саяси, әлеуметтік-экономикалық әлеуеті қатар КСРО жүйесінде болған Қазақстан мен Өзбекстан республикаларындағы қазақтардың мәдениетінде айтарлықтай алшақтық жоқ. </w:t>
      </w:r>
      <w:r>
        <w:rPr>
          <w:rFonts w:ascii="Times New Roman" w:hAnsi="Times New Roman" w:cs="Times New Roman"/>
          <w:color w:val="000000" w:themeColor="text1"/>
          <w:sz w:val="28"/>
          <w:szCs w:val="28"/>
          <w:lang w:val="kk-KZ"/>
        </w:rPr>
        <w:t>П</w:t>
      </w:r>
      <w:r w:rsidRPr="00543712">
        <w:rPr>
          <w:rFonts w:ascii="Times New Roman" w:hAnsi="Times New Roman" w:cs="Times New Roman"/>
          <w:color w:val="000000" w:themeColor="text1"/>
          <w:sz w:val="28"/>
          <w:szCs w:val="28"/>
          <w:lang w:val="kk-KZ"/>
        </w:rPr>
        <w:t>атшалық отарлаудан басталып, кеңес өкіметі тұсында солақай саясаттың нәтижесінде тарихи отанынан жыраққа кетуге мәжбүр болып (Тибет, Үндістан, П</w:t>
      </w:r>
      <w:r w:rsidR="00F87C71">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к</w:t>
      </w:r>
      <w:r w:rsidR="00F87C71">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станға дейін ауған), 1950 жылдары Түркияға тұрақтап қоныс тепкен қазақтардың этникалық бірегейлік мәселесі қаншалықты сақталған деген </w:t>
      </w:r>
      <w:r w:rsidRPr="00543712">
        <w:rPr>
          <w:rFonts w:ascii="Times New Roman" w:hAnsi="Times New Roman" w:cs="Times New Roman"/>
          <w:color w:val="000000" w:themeColor="text1"/>
          <w:sz w:val="28"/>
          <w:szCs w:val="28"/>
          <w:lang w:val="kk-KZ"/>
        </w:rPr>
        <w:lastRenderedPageBreak/>
        <w:t xml:space="preserve">мәселелерді этноэкономикалық ерекшеліктері арқылы салыстыра зерттеу өзекті болып табылады.  </w:t>
      </w:r>
    </w:p>
    <w:p w14:paraId="2005CA5E" w14:textId="7777777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Жоғарыда айтып өткендей</w:t>
      </w:r>
      <w:r w:rsidR="00F87C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қазақтардың этноэкономикасындағы басты сала – мал шаруашылығы. Қазақ қай аймақта тұрмасын басты дәстүрлі шаруашылығы </w:t>
      </w:r>
      <w:r w:rsidR="00F87C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мал шаруашылығы болып табылады. Қазақтар арасындағы дәстүрлі шаруашылықтың сақталуы, оның қазіргі жағдайы мен қолданыс аясын талдау барысында этникалық бірегейліктің сақталу</w:t>
      </w:r>
      <w:r w:rsidR="00F87C71">
        <w:rPr>
          <w:rFonts w:ascii="Times New Roman" w:hAnsi="Times New Roman" w:cs="Times New Roman"/>
          <w:color w:val="000000" w:themeColor="text1"/>
          <w:sz w:val="28"/>
          <w:szCs w:val="28"/>
          <w:lang w:val="kk-KZ"/>
        </w:rPr>
        <w:t>ына</w:t>
      </w:r>
      <w:r w:rsidRPr="00543712">
        <w:rPr>
          <w:rFonts w:ascii="Times New Roman" w:hAnsi="Times New Roman" w:cs="Times New Roman"/>
          <w:color w:val="000000" w:themeColor="text1"/>
          <w:sz w:val="28"/>
          <w:szCs w:val="28"/>
          <w:lang w:val="kk-KZ"/>
        </w:rPr>
        <w:t xml:space="preserve"> не жойылуына көз жеткізуге болады. Өзбекстан қазақтарының қазіргі жағдайындағы шаруашылығын, оны жүргізу тәсілдерін зерттеу барысында анықталған қазақ-өзбек халықтарына ортақ шаруашылық,</w:t>
      </w:r>
      <w:r>
        <w:rPr>
          <w:rFonts w:ascii="Times New Roman" w:hAnsi="Times New Roman" w:cs="Times New Roman"/>
          <w:color w:val="000000" w:themeColor="text1"/>
          <w:sz w:val="28"/>
          <w:szCs w:val="28"/>
          <w:lang w:val="kk-KZ"/>
        </w:rPr>
        <w:t xml:space="preserve"> </w:t>
      </w:r>
      <w:r w:rsidR="00F87C71">
        <w:rPr>
          <w:rFonts w:ascii="Times New Roman" w:hAnsi="Times New Roman" w:cs="Times New Roman"/>
          <w:color w:val="000000" w:themeColor="text1"/>
          <w:sz w:val="28"/>
          <w:szCs w:val="28"/>
          <w:lang w:val="kk-KZ"/>
        </w:rPr>
        <w:t>кәсіп</w:t>
      </w:r>
      <w:r w:rsidRPr="00543712">
        <w:rPr>
          <w:rFonts w:ascii="Times New Roman" w:hAnsi="Times New Roman" w:cs="Times New Roman"/>
          <w:color w:val="000000" w:themeColor="text1"/>
          <w:sz w:val="28"/>
          <w:szCs w:val="28"/>
          <w:lang w:val="kk-KZ"/>
        </w:rPr>
        <w:t xml:space="preserve"> азаматтық, әлеуметтік бірегейлікке ұласып жатқандығын байқауға болады. Бұл келешекте Өзбекстан қазақтарының этномәдени бірегейлігін сақтаудың формасы ретінде шаруашылық жүргізу жүйесіне назар аудару керек екенін түсіндіреді. </w:t>
      </w:r>
    </w:p>
    <w:p w14:paraId="19314C85" w14:textId="77777777" w:rsidR="004A357C" w:rsidRPr="00543712" w:rsidRDefault="004A357C" w:rsidP="004A357C">
      <w:pPr>
        <w:spacing w:after="0" w:line="240" w:lineRule="auto"/>
        <w:ind w:firstLine="567"/>
        <w:jc w:val="both"/>
        <w:rPr>
          <w:rFonts w:ascii="Times New Roman" w:hAnsi="Times New Roman" w:cs="Times New Roman"/>
          <w:i/>
          <w:color w:val="000000" w:themeColor="text1"/>
          <w:sz w:val="28"/>
          <w:szCs w:val="28"/>
          <w:lang w:val="kk-KZ"/>
        </w:rPr>
      </w:pPr>
      <w:r>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алықтың этноэкономикасының қалыптасуы да белгілі бір факторлармен, оның ішінде табиғи-географиялық жағдайлармен де байланыстылығын жоққа шығара алмаймыз.</w:t>
      </w:r>
    </w:p>
    <w:p w14:paraId="1351520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Мәселен, 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Масанов «Кочевая</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цивилизация</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казахов: основы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жизнедеятельности</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номадного</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общества»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30</w:t>
      </w:r>
      <w:r w:rsidRPr="00543712">
        <w:rPr>
          <w:rFonts w:ascii="Times New Roman" w:hAnsi="Times New Roman" w:cs="Times New Roman"/>
          <w:color w:val="000000" w:themeColor="text1"/>
          <w:sz w:val="28"/>
          <w:szCs w:val="28"/>
          <w:lang w:val="kk-KZ"/>
        </w:rPr>
        <w:t>] атты еңбегінде көшпелі мал шаруашылығының дамуы қолайлы табиғи-климаттық ерекшеліктермен де байланыстылығын айта келіп, олардың малдың жайылымына қарай көш жолдары, жайылым жердің кеңеюі, оны дамыту жүйесі қалыптасатындығын айтады. Сол сияқты Әмудария мен Сырдарияның ортасындағы құмды алқап Қызылқұм қазақтарының табиғи-климаттық тұрғыда оқшауланып отыруы байырғы мал шаруашылығын сақтап қалуына</w:t>
      </w:r>
      <w:r w:rsidR="00F87C7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негіз болып отыр.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 xml:space="preserve">ұл өз кезегінде Қызылқұм қазақтарының оқшаулану жағдайындағы этномәдениеті этникалық бірегейлікті тұрақтандырады. Осы тұрғыда Қызылқұм қазақтарының дәстүрлі мал шаруашылығы жергілікті қазақтардың этникалық бірегейлігін анықтайтын негізгі фактор ретінде саналады. </w:t>
      </w:r>
      <w:r w:rsidRPr="00F30594">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тарихи деректер мен арнайы әдебиеттерде Қызылқұм қазақтарының интенсивті мал шаруашылығымен айналысқаны және осы шаруашылықтың негізінде қоныстану жүйесі мен өмірлік дағдылары қалыптасқаны анық. Оны У.Х. Шәлекеновт</w:t>
      </w:r>
      <w:r w:rsidR="00F87C71">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ң «Казахи ни</w:t>
      </w:r>
      <w:r w:rsidR="00F87C71">
        <w:rPr>
          <w:rFonts w:ascii="Times New Roman" w:hAnsi="Times New Roman" w:cs="Times New Roman"/>
          <w:color w:val="000000" w:themeColor="text1"/>
          <w:sz w:val="28"/>
          <w:szCs w:val="28"/>
          <w:lang w:val="kk-KZ"/>
        </w:rPr>
        <w:t>зовьев Амударьи» атты еңбегінде</w:t>
      </w:r>
      <w:r w:rsidRPr="00543712">
        <w:rPr>
          <w:rFonts w:ascii="Times New Roman" w:hAnsi="Times New Roman" w:cs="Times New Roman"/>
          <w:color w:val="000000" w:themeColor="text1"/>
          <w:sz w:val="28"/>
          <w:szCs w:val="28"/>
          <w:lang w:val="kk-KZ"/>
        </w:rPr>
        <w:t xml:space="preserve"> Қарақалпақстан қазақтарының шаруашылығы сол бағзы замандардан келе жатқан дәстүрлі мал шаруашылығымен астасып жатқандығын көрсетеді [1</w:t>
      </w:r>
      <w:r w:rsidRPr="005A1D66">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7]. Сол сияқты У.Х</w:t>
      </w:r>
      <w:r w:rsidR="00F87C71">
        <w:rPr>
          <w:rFonts w:ascii="Times New Roman" w:hAnsi="Times New Roman" w:cs="Times New Roman"/>
          <w:color w:val="000000" w:themeColor="text1"/>
          <w:sz w:val="28"/>
          <w:szCs w:val="28"/>
          <w:lang w:val="kk-KZ"/>
        </w:rPr>
        <w:t>. Шәлекенов пен М.Х. Шәлекеновті</w:t>
      </w:r>
      <w:r w:rsidRPr="00543712">
        <w:rPr>
          <w:rFonts w:ascii="Times New Roman" w:hAnsi="Times New Roman" w:cs="Times New Roman"/>
          <w:color w:val="000000" w:themeColor="text1"/>
          <w:sz w:val="28"/>
          <w:szCs w:val="28"/>
          <w:lang w:val="kk-KZ"/>
        </w:rPr>
        <w:t>ң «История и этнология народов Амударьи и Сырдарьи в XVIII–XX вв.» [1</w:t>
      </w:r>
      <w:r w:rsidRPr="005A1D66">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атты еңбегінде аймақтың табиғи географиялық жағдайы</w:t>
      </w:r>
      <w:r w:rsidR="00F87C7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қазақтардың мал шаруашылығымен қатар, егіншілік және балық аулау кәсібімен айналысуға да</w:t>
      </w:r>
      <w:r w:rsidR="00F87C7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қолайлы болғандығы жөнінде жазады.</w:t>
      </w:r>
    </w:p>
    <w:p w14:paraId="31C48380" w14:textId="77777777" w:rsidR="004A357C" w:rsidRPr="00543712" w:rsidRDefault="00F87C71" w:rsidP="004A357C">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Көріп отырғанымыздай, шар</w:t>
      </w:r>
      <w:r w:rsidR="004A357C" w:rsidRPr="00543712">
        <w:rPr>
          <w:rFonts w:ascii="Times New Roman" w:hAnsi="Times New Roman" w:cs="Times New Roman"/>
          <w:color w:val="000000" w:themeColor="text1"/>
          <w:sz w:val="28"/>
          <w:szCs w:val="28"/>
          <w:lang w:val="kk-KZ"/>
        </w:rPr>
        <w:t>уашылық саласында этникалық бірегейлікті сақтаудың негізгі көрсеткіштері: табиғи-географиялық жағдай, халықтың оқшаулана орналасуы, дәстүрлілікке беріктік. Мәселен, Өзбекстандағы қазақтарда</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 оның ішінде Сырдария облысының Ташкент және Мырзашөл уездерінің кейбір болыстықтарынан басқа, Ходжент уезінің Исфаган, Уралин, Чайкулук болыстықтарымен Самарқанд облысы Жызақ уезінің 6 көшпелі </w:t>
      </w:r>
      <w:r w:rsidR="004A357C" w:rsidRPr="00543712">
        <w:rPr>
          <w:rFonts w:ascii="Times New Roman" w:hAnsi="Times New Roman" w:cs="Times New Roman"/>
          <w:color w:val="000000" w:themeColor="text1"/>
          <w:sz w:val="28"/>
          <w:szCs w:val="28"/>
          <w:lang w:val="kk-KZ"/>
        </w:rPr>
        <w:lastRenderedPageBreak/>
        <w:t>болыстығында орыс отарына дейін таулы және далалы кеңістіктерде</w:t>
      </w:r>
      <w:r>
        <w:rPr>
          <w:rFonts w:ascii="Times New Roman" w:hAnsi="Times New Roman" w:cs="Times New Roman"/>
          <w:color w:val="000000" w:themeColor="text1"/>
          <w:sz w:val="28"/>
          <w:szCs w:val="28"/>
          <w:lang w:val="kk-KZ"/>
        </w:rPr>
        <w:t xml:space="preserve"> көшпелі </w:t>
      </w:r>
      <w:r w:rsidR="004A357C" w:rsidRPr="00543712">
        <w:rPr>
          <w:rFonts w:ascii="Times New Roman" w:hAnsi="Times New Roman" w:cs="Times New Roman"/>
          <w:color w:val="000000" w:themeColor="text1"/>
          <w:sz w:val="28"/>
          <w:szCs w:val="28"/>
          <w:lang w:val="kk-KZ"/>
        </w:rPr>
        <w:t>мал шаруашылығы дамығандығын, кейін аталған аумақтардың басым бөлігінде дәстүрлі мал шаруашылығының сақталғандығы жөнінде Б.К. Қалшабаева</w:t>
      </w:r>
      <w:r w:rsidR="004A357C">
        <w:rPr>
          <w:rFonts w:ascii="Times New Roman" w:hAnsi="Times New Roman" w:cs="Times New Roman"/>
          <w:color w:val="000000" w:themeColor="text1"/>
          <w:sz w:val="28"/>
          <w:szCs w:val="28"/>
          <w:lang w:val="kk-KZ"/>
        </w:rPr>
        <w:t>ның еңбегінде</w:t>
      </w:r>
      <w:r w:rsidR="004A357C" w:rsidRPr="00543712">
        <w:rPr>
          <w:rFonts w:ascii="Times New Roman" w:hAnsi="Times New Roman" w:cs="Times New Roman"/>
          <w:color w:val="000000" w:themeColor="text1"/>
          <w:sz w:val="28"/>
          <w:szCs w:val="28"/>
          <w:lang w:val="kk-KZ"/>
        </w:rPr>
        <w:t xml:space="preserve"> көрсет</w:t>
      </w:r>
      <w:r w:rsidR="004A357C">
        <w:rPr>
          <w:rFonts w:ascii="Times New Roman" w:hAnsi="Times New Roman" w:cs="Times New Roman"/>
          <w:color w:val="000000" w:themeColor="text1"/>
          <w:sz w:val="28"/>
          <w:szCs w:val="28"/>
          <w:lang w:val="kk-KZ"/>
        </w:rPr>
        <w:t>ілген</w:t>
      </w:r>
      <w:r w:rsidR="004A357C" w:rsidRPr="00543712">
        <w:rPr>
          <w:rFonts w:ascii="Times New Roman" w:hAnsi="Times New Roman" w:cs="Times New Roman"/>
          <w:color w:val="000000" w:themeColor="text1"/>
          <w:sz w:val="28"/>
          <w:szCs w:val="28"/>
          <w:lang w:val="kk-KZ"/>
        </w:rPr>
        <w:t xml:space="preserve"> [1</w:t>
      </w:r>
      <w:r w:rsidR="004A357C" w:rsidRPr="005A1D66">
        <w:rPr>
          <w:rFonts w:ascii="Times New Roman" w:hAnsi="Times New Roman" w:cs="Times New Roman"/>
          <w:color w:val="000000" w:themeColor="text1"/>
          <w:sz w:val="28"/>
          <w:szCs w:val="28"/>
          <w:lang w:val="kk-KZ"/>
        </w:rPr>
        <w:t>9</w:t>
      </w:r>
      <w:r w:rsidR="004A357C" w:rsidRPr="00543712">
        <w:rPr>
          <w:rFonts w:ascii="Times New Roman" w:hAnsi="Times New Roman" w:cs="Times New Roman"/>
          <w:color w:val="000000" w:themeColor="text1"/>
          <w:sz w:val="28"/>
          <w:szCs w:val="28"/>
          <w:lang w:val="kk-KZ"/>
        </w:rPr>
        <w:t>]. Жоғарыда көрсетілген мал шаруашылығы дамыған географиялық аймақтардың негізгі бөлігінде әлі күнге дейін дәстүрлі шаруашылық ретінде дамып отырғанын зерттеулерден де, ел арасынан жиналған далалық этнографиялық материалдардан да байқауға болады. Мәселен, Ташкент облысы Бостандық, Ангрен аудандары, Жызақ, Самарқанд, Науа</w:t>
      </w:r>
      <w:r>
        <w:rPr>
          <w:rFonts w:ascii="Times New Roman" w:hAnsi="Times New Roman" w:cs="Times New Roman"/>
          <w:color w:val="000000" w:themeColor="text1"/>
          <w:sz w:val="28"/>
          <w:szCs w:val="28"/>
          <w:lang w:val="kk-KZ"/>
        </w:rPr>
        <w:t>и</w:t>
      </w:r>
      <w:r w:rsidR="004A357C" w:rsidRPr="00543712">
        <w:rPr>
          <w:rFonts w:ascii="Times New Roman" w:hAnsi="Times New Roman" w:cs="Times New Roman"/>
          <w:color w:val="000000" w:themeColor="text1"/>
          <w:sz w:val="28"/>
          <w:szCs w:val="28"/>
          <w:lang w:val="kk-KZ"/>
        </w:rPr>
        <w:t>, Бұ</w:t>
      </w:r>
      <w:r w:rsidR="009725D1">
        <w:rPr>
          <w:rFonts w:ascii="Times New Roman" w:hAnsi="Times New Roman" w:cs="Times New Roman"/>
          <w:color w:val="000000" w:themeColor="text1"/>
          <w:sz w:val="28"/>
          <w:szCs w:val="28"/>
          <w:lang w:val="kk-KZ"/>
        </w:rPr>
        <w:t>х</w:t>
      </w:r>
      <w:r w:rsidR="004A357C" w:rsidRPr="00543712">
        <w:rPr>
          <w:rFonts w:ascii="Times New Roman" w:hAnsi="Times New Roman" w:cs="Times New Roman"/>
          <w:color w:val="000000" w:themeColor="text1"/>
          <w:sz w:val="28"/>
          <w:szCs w:val="28"/>
          <w:lang w:val="kk-KZ"/>
        </w:rPr>
        <w:t>ара облыстарындағы қазақтардың мал шаруашылығындағы негізгі төлдер</w:t>
      </w:r>
      <w:r w:rsidR="004A357C">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w:t>
      </w:r>
      <w:r w:rsidR="004A357C">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әлі</w:t>
      </w:r>
      <w:r>
        <w:rPr>
          <w:rFonts w:ascii="Times New Roman" w:hAnsi="Times New Roman" w:cs="Times New Roman"/>
          <w:color w:val="000000" w:themeColor="text1"/>
          <w:sz w:val="28"/>
          <w:szCs w:val="28"/>
          <w:lang w:val="kk-KZ"/>
        </w:rPr>
        <w:t xml:space="preserve"> күнге дейін қой, жылқы, ірі</w:t>
      </w:r>
      <w:r w:rsidR="004A357C" w:rsidRPr="00543712">
        <w:rPr>
          <w:rFonts w:ascii="Times New Roman" w:hAnsi="Times New Roman" w:cs="Times New Roman"/>
          <w:color w:val="000000" w:themeColor="text1"/>
          <w:sz w:val="28"/>
          <w:szCs w:val="28"/>
          <w:lang w:val="kk-KZ"/>
        </w:rPr>
        <w:t xml:space="preserve"> қара мал мен ешкі, азырақ түйе малы</w:t>
      </w:r>
      <w:r w:rsidR="004A357C">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А10-с</w:t>
      </w:r>
      <w:r w:rsidR="004A357C">
        <w:rPr>
          <w:rFonts w:ascii="Times New Roman" w:hAnsi="Times New Roman" w:cs="Times New Roman"/>
          <w:color w:val="000000" w:themeColor="text1"/>
          <w:sz w:val="28"/>
          <w:szCs w:val="28"/>
          <w:lang w:val="kk-KZ"/>
        </w:rPr>
        <w:t>урет)</w:t>
      </w:r>
      <w:r w:rsidR="004A357C" w:rsidRPr="00543712">
        <w:rPr>
          <w:rFonts w:ascii="Times New Roman" w:hAnsi="Times New Roman" w:cs="Times New Roman"/>
          <w:color w:val="000000" w:themeColor="text1"/>
          <w:sz w:val="28"/>
          <w:szCs w:val="28"/>
          <w:lang w:val="kk-KZ"/>
        </w:rPr>
        <w:t xml:space="preserve">. </w:t>
      </w:r>
    </w:p>
    <w:p w14:paraId="5AF59EBD"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Кеңес дәуіріне дейін Өзбекстан қазақтарының мал шаруашылығындағы негізгі төлдердің бірі </w:t>
      </w:r>
      <w:r w:rsidR="00F87C7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қой малы. Оның еті мен сүті</w:t>
      </w:r>
      <w:r w:rsidR="00F87C71">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w:t>
      </w:r>
      <w:r w:rsidR="00F87C71">
        <w:rPr>
          <w:rFonts w:ascii="Times New Roman" w:hAnsi="Times New Roman" w:cs="Times New Roman"/>
          <w:color w:val="000000" w:themeColor="text1"/>
          <w:sz w:val="28"/>
          <w:szCs w:val="28"/>
          <w:lang w:val="kk-KZ"/>
        </w:rPr>
        <w:t>тек азыққа ғана пайдаланып қой</w:t>
      </w:r>
      <w:r w:rsidRPr="00543712">
        <w:rPr>
          <w:rFonts w:ascii="Times New Roman" w:hAnsi="Times New Roman" w:cs="Times New Roman"/>
          <w:color w:val="000000" w:themeColor="text1"/>
          <w:sz w:val="28"/>
          <w:szCs w:val="28"/>
          <w:lang w:val="kk-KZ"/>
        </w:rPr>
        <w:t>май, қарак</w:t>
      </w:r>
      <w:r w:rsidR="00F87C71">
        <w:rPr>
          <w:rFonts w:ascii="Times New Roman" w:hAnsi="Times New Roman" w:cs="Times New Roman"/>
          <w:color w:val="000000" w:themeColor="text1"/>
          <w:sz w:val="28"/>
          <w:szCs w:val="28"/>
          <w:lang w:val="kk-KZ"/>
        </w:rPr>
        <w:t>ү</w:t>
      </w:r>
      <w:r w:rsidRPr="00543712">
        <w:rPr>
          <w:rFonts w:ascii="Times New Roman" w:hAnsi="Times New Roman" w:cs="Times New Roman"/>
          <w:color w:val="000000" w:themeColor="text1"/>
          <w:sz w:val="28"/>
          <w:szCs w:val="28"/>
          <w:lang w:val="kk-KZ"/>
        </w:rPr>
        <w:t>л қойдың терісі де базарға шығарылатын. Қазақтар ертеден қ</w:t>
      </w:r>
      <w:r w:rsidR="009725D1">
        <w:rPr>
          <w:rFonts w:ascii="Times New Roman" w:hAnsi="Times New Roman" w:cs="Times New Roman"/>
          <w:color w:val="000000" w:themeColor="text1"/>
          <w:sz w:val="28"/>
          <w:szCs w:val="28"/>
          <w:lang w:val="kk-KZ"/>
        </w:rPr>
        <w:t>ойдың қаракүл және құйрықты қой</w:t>
      </w:r>
      <w:r w:rsidRPr="00543712">
        <w:rPr>
          <w:rFonts w:ascii="Times New Roman" w:hAnsi="Times New Roman" w:cs="Times New Roman"/>
          <w:color w:val="000000" w:themeColor="text1"/>
          <w:sz w:val="28"/>
          <w:szCs w:val="28"/>
          <w:lang w:val="kk-KZ"/>
        </w:rPr>
        <w:t xml:space="preserve"> тұқымын өсірген. Құйрықты қазақы қой тұқымының бір ерекшелігі бойы ұзын, салпаң құлақ, дөңес мұрын, жарты пұтқа жуық құйрығы болды. Бұл тұқым мықты әрі төзімді және сапалы жүнімен, етімен ерекшеленед</w:t>
      </w:r>
      <w:r w:rsidR="009725D1">
        <w:rPr>
          <w:rFonts w:ascii="Times New Roman" w:hAnsi="Times New Roman" w:cs="Times New Roman"/>
          <w:color w:val="000000" w:themeColor="text1"/>
          <w:sz w:val="28"/>
          <w:szCs w:val="28"/>
          <w:lang w:val="kk-KZ"/>
        </w:rPr>
        <w:t>і. Олар жылына бір рет төлдейді</w:t>
      </w:r>
      <w:r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rPr>
        <w:sym w:font="Symbol" w:char="F05B"/>
      </w:r>
      <w:r w:rsidRPr="00543712">
        <w:rPr>
          <w:rFonts w:ascii="Times New Roman" w:hAnsi="Times New Roman" w:cs="Times New Roman"/>
          <w:color w:val="000000" w:themeColor="text1"/>
          <w:sz w:val="28"/>
          <w:szCs w:val="28"/>
          <w:lang w:val="kk-KZ"/>
        </w:rPr>
        <w:t>1</w:t>
      </w:r>
      <w:r w:rsidRPr="0097080A">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1, c.</w:t>
      </w:r>
      <w:r w:rsidR="009725D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91</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 xml:space="preserve">. Қаракүл қой тұқымы Қызылқұм, Бұхара хандығы территориясында өсірілсе, құйрықты қазақы қойды Өзбекстанның басқа аймақтарындағы қазақтар көбірек өсірген.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азақы қоймен гиссар қой тұқымын шағылыстырған жайдары қой тұқымы және гиссар-хисори тұқымдарын да өсірген. Олардың тараған жері</w:t>
      </w:r>
      <w:r w:rsidR="009725D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Ферғана бойының таулы аудандары мен тау етектері, Ташкент оазисі, Жызақ уезі, Зеравшанның және Қашқадарияның жоғары бөлігі. Ешкіні азырақ өсірді, оны көбіне кедейлер ұстады. Ешкі жүзге жетсе де күзге жетпейді дегендей, сүтін, етін пайдалану үшін көбіне Зеравшанның жоғары жағындағы қазақтар өсірді.</w:t>
      </w:r>
    </w:p>
    <w:p w14:paraId="1BD79F50"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ХІХ ғ</w:t>
      </w:r>
      <w:r w:rsidR="009725D1">
        <w:rPr>
          <w:rFonts w:ascii="Times New Roman" w:hAnsi="Times New Roman" w:cs="Times New Roman"/>
          <w:color w:val="000000" w:themeColor="text1"/>
          <w:sz w:val="28"/>
          <w:szCs w:val="28"/>
          <w:lang w:val="kk-KZ"/>
        </w:rPr>
        <w:t>асырдың</w:t>
      </w:r>
      <w:r w:rsidRPr="00543712">
        <w:rPr>
          <w:rFonts w:ascii="Times New Roman" w:hAnsi="Times New Roman" w:cs="Times New Roman"/>
          <w:color w:val="000000" w:themeColor="text1"/>
          <w:sz w:val="28"/>
          <w:szCs w:val="28"/>
          <w:lang w:val="kk-KZ"/>
        </w:rPr>
        <w:t xml:space="preserve"> екінші жартысындағы облыстар мен уездердегі мал саны жөнінде Костенко былай көрсетеді. Құрама уезінде барлық мал саны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4</w:t>
      </w:r>
      <w:r>
        <w:rPr>
          <w:rFonts w:ascii="Times New Roman" w:hAnsi="Times New Roman" w:cs="Times New Roman"/>
          <w:color w:val="000000" w:themeColor="text1"/>
          <w:sz w:val="28"/>
          <w:szCs w:val="28"/>
          <w:lang w:val="kk-KZ"/>
        </w:rPr>
        <w:t>,</w:t>
      </w:r>
      <w:r w:rsidR="009725D1">
        <w:rPr>
          <w:rFonts w:ascii="Times New Roman" w:hAnsi="Times New Roman" w:cs="Times New Roman"/>
          <w:color w:val="000000" w:themeColor="text1"/>
          <w:sz w:val="28"/>
          <w:szCs w:val="28"/>
          <w:lang w:val="kk-KZ"/>
        </w:rPr>
        <w:t>669,142</w:t>
      </w:r>
      <w:r w:rsidRPr="00543712">
        <w:rPr>
          <w:rFonts w:ascii="Times New Roman" w:hAnsi="Times New Roman" w:cs="Times New Roman"/>
          <w:color w:val="000000" w:themeColor="text1"/>
          <w:sz w:val="28"/>
          <w:szCs w:val="28"/>
          <w:lang w:val="kk-KZ"/>
        </w:rPr>
        <w:t>, мұндағы 28</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43 бас мал саны Шыршық өңірінде</w:t>
      </w:r>
      <w:r w:rsidRPr="00543712">
        <w:rPr>
          <w:rFonts w:ascii="Times New Roman" w:hAnsi="Times New Roman" w:cs="Times New Roman"/>
          <w:color w:val="000000" w:themeColor="text1"/>
          <w:sz w:val="28"/>
          <w:szCs w:val="28"/>
          <w:lang w:val="kk-KZ"/>
        </w:rPr>
        <w:t>, оның 3</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177-</w:t>
      </w:r>
      <w:r w:rsidR="009725D1">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z w:val="28"/>
          <w:szCs w:val="28"/>
          <w:lang w:val="kk-KZ"/>
        </w:rPr>
        <w:t>і жылқы, 11</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329 ірі қара мал және 12</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000-</w:t>
      </w:r>
      <w:r w:rsidR="009725D1">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н қой құрады. Ходжент уезінде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2</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116,193</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Сырдария облысында барлығы </w:t>
      </w:r>
      <w:r w:rsidR="009725D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31</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547,864</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Самарқанд бөлімінде</w:t>
      </w:r>
      <w:r w:rsidR="009725D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 1</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357</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450</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Қаттақорған уезінде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9</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992,000</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Пенджекент </w:t>
      </w:r>
      <w:r w:rsidR="009725D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856,635</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Зеравшан округінде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3</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206</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085</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Ферғана облы</w:t>
      </w:r>
      <w:r>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z w:val="28"/>
          <w:szCs w:val="28"/>
          <w:lang w:val="kk-KZ"/>
        </w:rPr>
        <w:t xml:space="preserve">ында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12</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818,129</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Әмудария бөлімінде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2</w:t>
      </w:r>
      <w:r>
        <w:rPr>
          <w:rFonts w:ascii="Times New Roman" w:hAnsi="Times New Roman" w:cs="Times New Roman"/>
          <w:color w:val="000000" w:themeColor="text1"/>
          <w:sz w:val="28"/>
          <w:szCs w:val="28"/>
          <w:lang w:val="kk-KZ"/>
        </w:rPr>
        <w:t>,</w:t>
      </w:r>
      <w:r w:rsidR="009725D1">
        <w:rPr>
          <w:rFonts w:ascii="Times New Roman" w:hAnsi="Times New Roman" w:cs="Times New Roman"/>
          <w:color w:val="000000" w:themeColor="text1"/>
          <w:sz w:val="28"/>
          <w:szCs w:val="28"/>
          <w:lang w:val="kk-KZ"/>
        </w:rPr>
        <w:t>970,448</w:t>
      </w:r>
      <w:r w:rsidRPr="00543712">
        <w:rPr>
          <w:rFonts w:ascii="Times New Roman" w:hAnsi="Times New Roman" w:cs="Times New Roman"/>
          <w:color w:val="000000" w:themeColor="text1"/>
          <w:sz w:val="28"/>
          <w:szCs w:val="28"/>
          <w:lang w:val="kk-KZ"/>
        </w:rPr>
        <w:t xml:space="preserve"> мал басы болған </w:t>
      </w:r>
      <w:r w:rsidRPr="00543712">
        <w:rPr>
          <w:rFonts w:ascii="Times New Roman" w:hAnsi="Times New Roman" w:cs="Times New Roman"/>
          <w:color w:val="000000" w:themeColor="text1"/>
          <w:sz w:val="28"/>
          <w:szCs w:val="28"/>
        </w:rPr>
        <w:sym w:font="Symbol" w:char="F05B"/>
      </w:r>
      <w:r w:rsidRPr="00543712">
        <w:rPr>
          <w:rFonts w:ascii="Times New Roman" w:hAnsi="Times New Roman" w:cs="Times New Roman"/>
          <w:color w:val="000000" w:themeColor="text1"/>
          <w:sz w:val="28"/>
          <w:szCs w:val="28"/>
          <w:lang w:val="kk-KZ"/>
        </w:rPr>
        <w:t>1</w:t>
      </w:r>
      <w:r w:rsidRPr="005A1D66">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 с. 138</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 xml:space="preserve">. </w:t>
      </w:r>
    </w:p>
    <w:p w14:paraId="3A07940F"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Қазақтың мал шаруашылығында жылқы малының орны ерекше екені белгілі. Жылқы малы Өзбекстандағы қазақтардың да мал шаруашылығындағы басты төрт түліктің бірі болды. Қазақ өмірінде жылқы әрі көлік, әрі оның өнімі азық ретінде қолданылғандықтан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табиғаты қолайлы аймақтарда жүздеп, мыңдап жылқы ұстаған. Бұл тұрғыда И.</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Фальк: «Қазақтар басқа мал түлігіне қарағанда жылқыны қадірлеген. Елу жылқысы бар қазақтың тұрмысы жақсы деп б</w:t>
      </w:r>
      <w:r w:rsidR="009725D1">
        <w:rPr>
          <w:rFonts w:ascii="Times New Roman" w:hAnsi="Times New Roman" w:cs="Times New Roman"/>
          <w:color w:val="000000" w:themeColor="text1"/>
          <w:sz w:val="28"/>
          <w:szCs w:val="28"/>
          <w:lang w:val="kk-KZ"/>
        </w:rPr>
        <w:t>ағаланады. 1000-2000 жылқыны ақ</w:t>
      </w:r>
      <w:r w:rsidRPr="00543712">
        <w:rPr>
          <w:rFonts w:ascii="Times New Roman" w:hAnsi="Times New Roman" w:cs="Times New Roman"/>
          <w:color w:val="000000" w:themeColor="text1"/>
          <w:sz w:val="28"/>
          <w:szCs w:val="28"/>
          <w:lang w:val="kk-KZ"/>
        </w:rPr>
        <w:t xml:space="preserve">сүйектерден басқа да қазақтар ұстай алған. Орта жүздің жолбарыс түсті жылқыларын бұхаралықтар жоғары бағалаған. Байлардың жылқы табыны 5-10 мың жылқыға дейін жететін болған», </w:t>
      </w:r>
      <w:r w:rsidR="009725D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көрсеткен болатын </w:t>
      </w:r>
      <w:r w:rsidRPr="00543712">
        <w:rPr>
          <w:rFonts w:ascii="Times New Roman" w:hAnsi="Times New Roman" w:cs="Times New Roman"/>
          <w:color w:val="000000" w:themeColor="text1"/>
          <w:sz w:val="28"/>
          <w:szCs w:val="28"/>
        </w:rPr>
        <w:sym w:font="Symbol" w:char="F05B"/>
      </w:r>
      <w:r w:rsidRPr="00543712">
        <w:rPr>
          <w:rFonts w:ascii="Times New Roman" w:hAnsi="Times New Roman" w:cs="Times New Roman"/>
          <w:color w:val="000000" w:themeColor="text1"/>
          <w:sz w:val="28"/>
          <w:szCs w:val="28"/>
          <w:lang w:val="kk-KZ"/>
        </w:rPr>
        <w:t>1</w:t>
      </w:r>
      <w:r w:rsidRPr="005A1D66">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3, с.</w:t>
      </w:r>
      <w:r w:rsidR="009725D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134</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 Өзбекстандағы қазақтарда жылқының қазақы тұқымымен бірге қарабайыр тұқымы</w:t>
      </w:r>
      <w:r>
        <w:rPr>
          <w:rFonts w:ascii="Times New Roman" w:hAnsi="Times New Roman" w:cs="Times New Roman"/>
          <w:color w:val="000000" w:themeColor="text1"/>
          <w:sz w:val="28"/>
          <w:szCs w:val="28"/>
          <w:lang w:val="kk-KZ"/>
        </w:rPr>
        <w:t xml:space="preserve"> кең тарады. Бұл жөнінде Б.</w:t>
      </w:r>
      <w:r w:rsidRPr="00543712">
        <w:rPr>
          <w:rFonts w:ascii="Times New Roman" w:hAnsi="Times New Roman" w:cs="Times New Roman"/>
          <w:color w:val="000000" w:themeColor="text1"/>
          <w:sz w:val="28"/>
          <w:szCs w:val="28"/>
          <w:lang w:val="kk-KZ"/>
        </w:rPr>
        <w:t xml:space="preserve">К. Қалшабаева </w:t>
      </w:r>
      <w:r w:rsidRPr="00543712">
        <w:rPr>
          <w:rFonts w:ascii="Times New Roman" w:hAnsi="Times New Roman" w:cs="Times New Roman"/>
          <w:color w:val="000000" w:themeColor="text1"/>
          <w:sz w:val="28"/>
          <w:szCs w:val="28"/>
          <w:lang w:val="kk-KZ"/>
        </w:rPr>
        <w:lastRenderedPageBreak/>
        <w:t>өз еңбегінде: «Түркістан округіндегі ең көп тараған жылқы</w:t>
      </w:r>
      <w:r w:rsidR="009725D1">
        <w:rPr>
          <w:rFonts w:ascii="Times New Roman" w:hAnsi="Times New Roman" w:cs="Times New Roman"/>
          <w:color w:val="000000" w:themeColor="text1"/>
          <w:sz w:val="28"/>
          <w:szCs w:val="28"/>
          <w:lang w:val="kk-KZ"/>
        </w:rPr>
        <w:t xml:space="preserve"> – </w:t>
      </w:r>
      <w:r w:rsidRPr="00543712">
        <w:rPr>
          <w:rFonts w:ascii="Times New Roman" w:hAnsi="Times New Roman" w:cs="Times New Roman"/>
          <w:color w:val="000000" w:themeColor="text1"/>
          <w:sz w:val="28"/>
          <w:szCs w:val="28"/>
          <w:lang w:val="kk-KZ"/>
        </w:rPr>
        <w:t>қазақ жылқысы. Екі аршыннан аспайтын орта бойлы, ерекшелігі алдыңғы аяғы түзу, төсі кең әрі шығыңқы ұзын, қабырғасы ірі, құйрық-жалы қалың. Қазақ жылқысы жорға жүріспен 8 шақырымды бір сағатта жүріп отырады. 1868 ж</w:t>
      </w:r>
      <w:r w:rsidR="009725D1">
        <w:rPr>
          <w:rFonts w:ascii="Times New Roman" w:hAnsi="Times New Roman" w:cs="Times New Roman"/>
          <w:color w:val="000000" w:themeColor="text1"/>
          <w:sz w:val="28"/>
          <w:szCs w:val="28"/>
          <w:lang w:val="kk-KZ"/>
        </w:rPr>
        <w:t>ылы</w:t>
      </w:r>
      <w:r w:rsidRPr="00543712">
        <w:rPr>
          <w:rFonts w:ascii="Times New Roman" w:hAnsi="Times New Roman" w:cs="Times New Roman"/>
          <w:color w:val="000000" w:themeColor="text1"/>
          <w:sz w:val="28"/>
          <w:szCs w:val="28"/>
          <w:lang w:val="kk-KZ"/>
        </w:rPr>
        <w:t xml:space="preserve"> бір шайқас кезінде Самарқандтың түбінен Ташкентке 280 шақырым жерге бір күнде жеткендігі жөнінде мәліметтер бар. Бірақ өзінің төзімділігі</w:t>
      </w:r>
      <w:r w:rsidR="009725D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мен күштілігіне қарамастан қазақ жылқысы жиі аурушаң болды. Қарабайыр арғымақ пен қазақы жылқының будандастыруынан шыққан аяғы қысқа, кең төсті, мықты жамбас, күшті, көшпелі өмірге шыдамды, ауа райының суығы мен ыстығына төзімді болды</w:t>
      </w:r>
      <w:r w:rsidR="009725D1">
        <w:rPr>
          <w:rFonts w:ascii="Times New Roman" w:hAnsi="Times New Roman" w:cs="Times New Roman"/>
          <w:color w:val="000000" w:themeColor="text1"/>
          <w:sz w:val="28"/>
          <w:szCs w:val="28"/>
          <w:lang w:val="kk-KZ"/>
        </w:rPr>
        <w:t>. Жалпы, Ташкент уезінде 1895 жылы</w:t>
      </w:r>
      <w:r w:rsidRPr="00543712">
        <w:rPr>
          <w:rFonts w:ascii="Times New Roman" w:hAnsi="Times New Roman" w:cs="Times New Roman"/>
          <w:color w:val="000000" w:themeColor="text1"/>
          <w:sz w:val="28"/>
          <w:szCs w:val="28"/>
          <w:lang w:val="kk-KZ"/>
        </w:rPr>
        <w:t xml:space="preserve"> жылқы саны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68</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300, қалада 14</w:t>
      </w:r>
      <w:r>
        <w:rPr>
          <w:rFonts w:ascii="Times New Roman" w:hAnsi="Times New Roman" w:cs="Times New Roman"/>
          <w:color w:val="000000" w:themeColor="text1"/>
          <w:sz w:val="28"/>
          <w:szCs w:val="28"/>
          <w:lang w:val="kk-KZ"/>
        </w:rPr>
        <w:t>,</w:t>
      </w:r>
      <w:r w:rsidR="009725D1">
        <w:rPr>
          <w:rFonts w:ascii="Times New Roman" w:hAnsi="Times New Roman" w:cs="Times New Roman"/>
          <w:color w:val="000000" w:themeColor="text1"/>
          <w:sz w:val="28"/>
          <w:szCs w:val="28"/>
          <w:lang w:val="kk-KZ"/>
        </w:rPr>
        <w:t>100 болса, 1912 жылы</w:t>
      </w:r>
      <w:r w:rsidRPr="00543712">
        <w:rPr>
          <w:rFonts w:ascii="Times New Roman" w:hAnsi="Times New Roman" w:cs="Times New Roman"/>
          <w:color w:val="000000" w:themeColor="text1"/>
          <w:sz w:val="28"/>
          <w:szCs w:val="28"/>
          <w:lang w:val="kk-KZ"/>
        </w:rPr>
        <w:t xml:space="preserve"> Уезде</w:t>
      </w:r>
      <w:r>
        <w:rPr>
          <w:rFonts w:ascii="Times New Roman" w:hAnsi="Times New Roman" w:cs="Times New Roman"/>
          <w:color w:val="000000" w:themeColor="text1"/>
          <w:sz w:val="28"/>
          <w:szCs w:val="28"/>
          <w:lang w:val="kk-KZ"/>
        </w:rPr>
        <w:t xml:space="preserve"> – </w:t>
      </w:r>
      <w:r w:rsidRPr="00543712">
        <w:rPr>
          <w:rFonts w:ascii="Times New Roman" w:hAnsi="Times New Roman" w:cs="Times New Roman"/>
          <w:color w:val="000000" w:themeColor="text1"/>
          <w:sz w:val="28"/>
          <w:szCs w:val="28"/>
          <w:lang w:val="kk-KZ"/>
        </w:rPr>
        <w:t>113</w:t>
      </w:r>
      <w:r>
        <w:rPr>
          <w:rFonts w:ascii="Times New Roman" w:hAnsi="Times New Roman" w:cs="Times New Roman"/>
          <w:color w:val="000000" w:themeColor="text1"/>
          <w:sz w:val="28"/>
          <w:szCs w:val="28"/>
          <w:lang w:val="kk-KZ"/>
        </w:rPr>
        <w:t>,</w:t>
      </w:r>
      <w:r w:rsidR="009725D1">
        <w:rPr>
          <w:rFonts w:ascii="Times New Roman" w:hAnsi="Times New Roman" w:cs="Times New Roman"/>
          <w:color w:val="000000" w:themeColor="text1"/>
          <w:sz w:val="28"/>
          <w:szCs w:val="28"/>
          <w:lang w:val="kk-KZ"/>
        </w:rPr>
        <w:t xml:space="preserve">385, қалада – </w:t>
      </w:r>
      <w:r w:rsidRPr="00543712">
        <w:rPr>
          <w:rFonts w:ascii="Times New Roman" w:hAnsi="Times New Roman" w:cs="Times New Roman"/>
          <w:color w:val="000000" w:themeColor="text1"/>
          <w:sz w:val="28"/>
          <w:szCs w:val="28"/>
          <w:lang w:val="kk-KZ"/>
        </w:rPr>
        <w:t>10</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276-ға жетті. Жылқы Өзбекстандағы қазақтарда көбіне Ташкент облысының Бостандық, Жаңабазар</w:t>
      </w:r>
      <w:r w:rsidR="009725D1">
        <w:rPr>
          <w:rFonts w:ascii="Times New Roman" w:hAnsi="Times New Roman" w:cs="Times New Roman"/>
          <w:color w:val="000000" w:themeColor="text1"/>
          <w:sz w:val="28"/>
          <w:szCs w:val="28"/>
          <w:lang w:val="kk-KZ"/>
        </w:rPr>
        <w:t xml:space="preserve"> аудандарында кездеседі. Сондай-</w:t>
      </w:r>
      <w:r w:rsidRPr="00543712">
        <w:rPr>
          <w:rFonts w:ascii="Times New Roman" w:hAnsi="Times New Roman" w:cs="Times New Roman"/>
          <w:color w:val="000000" w:themeColor="text1"/>
          <w:sz w:val="28"/>
          <w:szCs w:val="28"/>
          <w:lang w:val="kk-KZ"/>
        </w:rPr>
        <w:t>ақ олардың 40</w:t>
      </w:r>
      <w:r w:rsidR="009725D1">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w:t>
      </w:r>
      <w:r w:rsidR="009725D1">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 Самарқанд және Ташкент облыстарына шоғырланған», </w:t>
      </w:r>
      <w:r w:rsidR="009725D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жазды [1</w:t>
      </w:r>
      <w:r w:rsidRPr="005A1D66">
        <w:rPr>
          <w:rFonts w:ascii="Times New Roman" w:hAnsi="Times New Roman" w:cs="Times New Roman"/>
          <w:color w:val="000000" w:themeColor="text1"/>
          <w:sz w:val="28"/>
          <w:szCs w:val="28"/>
          <w:lang w:val="kk-KZ"/>
        </w:rPr>
        <w:t>22</w:t>
      </w:r>
      <w:r w:rsidRPr="00543712">
        <w:rPr>
          <w:rFonts w:ascii="Times New Roman" w:hAnsi="Times New Roman" w:cs="Times New Roman"/>
          <w:color w:val="000000" w:themeColor="text1"/>
          <w:sz w:val="28"/>
          <w:szCs w:val="28"/>
          <w:lang w:val="kk-KZ"/>
        </w:rPr>
        <w:t>]. ХІХ ғ</w:t>
      </w:r>
      <w:r w:rsidR="009725D1">
        <w:rPr>
          <w:rFonts w:ascii="Times New Roman" w:hAnsi="Times New Roman" w:cs="Times New Roman"/>
          <w:color w:val="000000" w:themeColor="text1"/>
          <w:sz w:val="28"/>
          <w:szCs w:val="28"/>
          <w:lang w:val="kk-KZ"/>
        </w:rPr>
        <w:t>асырдың</w:t>
      </w:r>
      <w:r w:rsidRPr="00543712">
        <w:rPr>
          <w:rFonts w:ascii="Times New Roman" w:hAnsi="Times New Roman" w:cs="Times New Roman"/>
          <w:color w:val="000000" w:themeColor="text1"/>
          <w:sz w:val="28"/>
          <w:szCs w:val="28"/>
          <w:lang w:val="kk-KZ"/>
        </w:rPr>
        <w:t xml:space="preserve"> ІІ жартысы </w:t>
      </w:r>
      <w:r w:rsidR="009725D1">
        <w:rPr>
          <w:rFonts w:ascii="Times New Roman" w:hAnsi="Times New Roman" w:cs="Times New Roman"/>
          <w:color w:val="000000" w:themeColor="text1"/>
          <w:sz w:val="28"/>
          <w:szCs w:val="28"/>
          <w:lang w:val="kk-KZ"/>
        </w:rPr>
        <w:t xml:space="preserve">мен </w:t>
      </w:r>
      <w:r w:rsidRPr="00543712">
        <w:rPr>
          <w:rFonts w:ascii="Times New Roman" w:hAnsi="Times New Roman" w:cs="Times New Roman"/>
          <w:color w:val="000000" w:themeColor="text1"/>
          <w:sz w:val="28"/>
          <w:szCs w:val="28"/>
          <w:lang w:val="kk-KZ"/>
        </w:rPr>
        <w:t>ХХ ғ</w:t>
      </w:r>
      <w:r w:rsidR="009725D1">
        <w:rPr>
          <w:rFonts w:ascii="Times New Roman" w:hAnsi="Times New Roman" w:cs="Times New Roman"/>
          <w:color w:val="000000" w:themeColor="text1"/>
          <w:sz w:val="28"/>
          <w:szCs w:val="28"/>
          <w:lang w:val="kk-KZ"/>
        </w:rPr>
        <w:t>асырдың</w:t>
      </w:r>
      <w:r w:rsidRPr="00543712">
        <w:rPr>
          <w:rFonts w:ascii="Times New Roman" w:hAnsi="Times New Roman" w:cs="Times New Roman"/>
          <w:color w:val="000000" w:themeColor="text1"/>
          <w:sz w:val="28"/>
          <w:szCs w:val="28"/>
          <w:lang w:val="kk-KZ"/>
        </w:rPr>
        <w:t xml:space="preserve"> бас кезінде  Ташкент уезінің басым халқын қазақтар құрағандығын еске алсақ, онда жылқы малының қазақ өмірінде маңызды болғандығын білеміз.</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Сол сияқты Қарақалпақстандағы қазақтарда жылқының: қазақ, қарақалпақ, түркімен үш тұқымы өсірілген. Жылқының қазақы тұқымы төзімділігімен</w:t>
      </w:r>
      <w:r w:rsidR="009725D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аса бір жағдайды талғамайтындығымен ерекшеленіп Қызылқұм және Үст</w:t>
      </w:r>
      <w:r w:rsidR="00BB5340">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рт қазақтарында кеңінен таралды. Оны байлар көбіне мініс үшін пайдаланып, онымен қатар қарабайыр, будан, қарақалпақ, ханызат тұқымдарын да қатар ұстаған. Осылардың ішінде ең қадірлісі қарабайыр жылқысы болды </w:t>
      </w:r>
      <w:r w:rsidRPr="00543712">
        <w:rPr>
          <w:rFonts w:ascii="Times New Roman" w:hAnsi="Times New Roman" w:cs="Times New Roman"/>
          <w:color w:val="000000" w:themeColor="text1"/>
          <w:sz w:val="28"/>
          <w:szCs w:val="28"/>
        </w:rPr>
        <w:sym w:font="Symbol" w:char="F05B"/>
      </w:r>
      <w:r w:rsidRPr="009608CC">
        <w:rPr>
          <w:rFonts w:ascii="Times New Roman" w:hAnsi="Times New Roman" w:cs="Times New Roman"/>
          <w:color w:val="000000" w:themeColor="text1"/>
          <w:sz w:val="28"/>
          <w:szCs w:val="28"/>
          <w:lang w:val="kk-KZ"/>
        </w:rPr>
        <w:t>19</w:t>
      </w:r>
      <w:r w:rsidRPr="00543712">
        <w:rPr>
          <w:rFonts w:ascii="Times New Roman" w:hAnsi="Times New Roman" w:cs="Times New Roman"/>
          <w:color w:val="000000" w:themeColor="text1"/>
          <w:sz w:val="28"/>
          <w:szCs w:val="28"/>
        </w:rPr>
        <w:sym w:font="Symbol" w:char="F05D"/>
      </w:r>
      <w:r w:rsidRPr="00543712">
        <w:rPr>
          <w:rFonts w:ascii="Times New Roman" w:hAnsi="Times New Roman" w:cs="Times New Roman"/>
          <w:color w:val="000000" w:themeColor="text1"/>
          <w:sz w:val="28"/>
          <w:szCs w:val="28"/>
          <w:lang w:val="kk-KZ"/>
        </w:rPr>
        <w:t>.</w:t>
      </w:r>
    </w:p>
    <w:p w14:paraId="4FC7CEAD" w14:textId="77777777" w:rsidR="004A357C" w:rsidRPr="00543712" w:rsidRDefault="009725D1" w:rsidP="004A357C">
      <w:pPr>
        <w:spacing w:after="0" w:line="240" w:lineRule="auto"/>
        <w:ind w:firstLine="426"/>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2019 жылы</w:t>
      </w:r>
      <w:r w:rsidR="004A357C" w:rsidRPr="00543712">
        <w:rPr>
          <w:rFonts w:ascii="Times New Roman" w:hAnsi="Times New Roman" w:cs="Times New Roman"/>
          <w:color w:val="000000" w:themeColor="text1"/>
          <w:sz w:val="28"/>
          <w:szCs w:val="28"/>
          <w:lang w:val="kk-KZ"/>
        </w:rPr>
        <w:t xml:space="preserve"> Ташкент облысы Ангрен ауданы балғалы елді мекеніндегі қазақтар жылқы малын өсіріп, оның өнімін (қымызын) Ташкент-Ангрен магистралды жол бойында сатып отырғанын көзімізбен көрдік [3</w:t>
      </w:r>
      <w:r w:rsidR="004A357C">
        <w:rPr>
          <w:rFonts w:ascii="Times New Roman" w:hAnsi="Times New Roman" w:cs="Times New Roman"/>
          <w:color w:val="000000" w:themeColor="text1"/>
          <w:sz w:val="28"/>
          <w:szCs w:val="28"/>
          <w:lang w:val="kk-KZ"/>
        </w:rPr>
        <w:t>5</w:t>
      </w:r>
      <w:r w:rsidR="004A357C" w:rsidRPr="00543712">
        <w:rPr>
          <w:rFonts w:ascii="Times New Roman" w:hAnsi="Times New Roman" w:cs="Times New Roman"/>
          <w:color w:val="000000" w:themeColor="text1"/>
          <w:sz w:val="28"/>
          <w:szCs w:val="28"/>
          <w:lang w:val="kk-KZ"/>
        </w:rPr>
        <w:t xml:space="preserve">]. Өзбекстан қазақтары арасында кейінгі жылдары жылқы ұстау тиімсіз шаруашылық түріне айналды. </w:t>
      </w:r>
      <w:r w:rsidR="004A357C" w:rsidRPr="001C0533">
        <w:rPr>
          <w:rFonts w:ascii="Times New Roman" w:hAnsi="Times New Roman" w:cs="Times New Roman"/>
          <w:sz w:val="28"/>
          <w:szCs w:val="28"/>
          <w:lang w:val="kk-KZ"/>
        </w:rPr>
        <w:t>Өйткені</w:t>
      </w:r>
      <w:r w:rsidR="004A357C" w:rsidRPr="00543712">
        <w:rPr>
          <w:rFonts w:ascii="Times New Roman" w:hAnsi="Times New Roman" w:cs="Times New Roman"/>
          <w:color w:val="000000" w:themeColor="text1"/>
          <w:sz w:val="28"/>
          <w:szCs w:val="28"/>
          <w:lang w:val="kk-KZ"/>
        </w:rPr>
        <w:t xml:space="preserve"> көптеген жайылым жерлердің егіндік алқаптарға берілуі емін</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еркін өсіп-өнген қазақ жылқысының санының азаюына алып келді. Қазіргі кезде көпшілігінде Қызылқұм Кинемех тұрғындарының арасында аталары жылқышы болған</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 өзі де жылқы өсіріп отырған жылқышылар кездеседі. Қазақтардың жылқыны үйір-үйір қылып өсіруі басқа да Орта Азиядағы халықтардан ерекшеледі. Мәселен, қазақтармен қатар қарақалпақтар, өзбектер, түрікмендер жылқыны қазақтар сияқты көп ұстамады. Мал шаруашылығындағы жылқының қазақ халқы арасында кең тарауы</w:t>
      </w:r>
      <w:r>
        <w:rPr>
          <w:rFonts w:ascii="Times New Roman" w:hAnsi="Times New Roman" w:cs="Times New Roman"/>
          <w:color w:val="000000" w:themeColor="text1"/>
          <w:sz w:val="28"/>
          <w:szCs w:val="28"/>
          <w:lang w:val="kk-KZ"/>
        </w:rPr>
        <w:t>н</w:t>
      </w:r>
      <w:r w:rsidR="004A357C" w:rsidRPr="00543712">
        <w:rPr>
          <w:rFonts w:ascii="Times New Roman" w:hAnsi="Times New Roman" w:cs="Times New Roman"/>
          <w:color w:val="000000" w:themeColor="text1"/>
          <w:sz w:val="28"/>
          <w:szCs w:val="28"/>
          <w:lang w:val="kk-KZ"/>
        </w:rPr>
        <w:t xml:space="preserve"> этномәдени ерекшелік ретінде қарастырса болады. Өйткені аталмыш аймақта қазақтармен қатар отырған халықтардың жылқы өсіруі басымдыққа ие болмады.</w:t>
      </w:r>
    </w:p>
    <w:p w14:paraId="3F50AAC6"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Осындай көріністерді Бостандық ауданынан, Жызақ облысы аумағынан да көруге болады. Бұхара аймағын мекен еткен қазақтардың да тұрмысында мал шаруашылығы басты орын алғандығы жөнінде </w:t>
      </w:r>
      <w:r>
        <w:rPr>
          <w:rFonts w:ascii="Times New Roman" w:hAnsi="Times New Roman" w:cs="Times New Roman"/>
          <w:color w:val="000000" w:themeColor="text1"/>
          <w:sz w:val="28"/>
          <w:szCs w:val="28"/>
          <w:lang w:val="kk-KZ"/>
        </w:rPr>
        <w:t xml:space="preserve">К. </w:t>
      </w:r>
      <w:r w:rsidRPr="00543712">
        <w:rPr>
          <w:rFonts w:ascii="Times New Roman" w:hAnsi="Times New Roman" w:cs="Times New Roman"/>
          <w:color w:val="000000" w:themeColor="text1"/>
          <w:sz w:val="28"/>
          <w:szCs w:val="28"/>
          <w:lang w:val="kk-KZ"/>
        </w:rPr>
        <w:t>Қобыландин де өз зерттеуінде: «Мұндағы қазақтардың да бірқатар рулары көшпенді мал шаруашылығымен айналысты. Олар Батыс Бұ</w:t>
      </w:r>
      <w:r w:rsidR="00BB5340">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араның далалық жерлерін малға жайылым ретінде пайдаланды. Мал шаруашылығы жергілікті халықтың</w:t>
      </w:r>
      <w:r w:rsidR="00BB534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оның ішінде өзбек, түрікмендердің егіншілік, бақшалық өнімдерін өсіруден кейінгі маңыздылығы жағынан екінші кәсібі болды. </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 xml:space="preserve">ерісінше, Бұхараның батыс және солтүстік </w:t>
      </w:r>
      <w:r w:rsidRPr="00543712">
        <w:rPr>
          <w:rFonts w:ascii="Times New Roman" w:hAnsi="Times New Roman" w:cs="Times New Roman"/>
          <w:color w:val="000000" w:themeColor="text1"/>
          <w:sz w:val="28"/>
          <w:szCs w:val="28"/>
          <w:lang w:val="kk-KZ"/>
        </w:rPr>
        <w:lastRenderedPageBreak/>
        <w:t xml:space="preserve">бөліктерінде көшіп-қонып жүрген  қазақтардың көпшілігі мал бағумен кең көлемде айналысты», </w:t>
      </w:r>
      <w:r w:rsidR="00BB5340">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деп жазды [1</w:t>
      </w:r>
      <w:r w:rsidRPr="005A1D66">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xml:space="preserve">, 80-б.]. Мұнан Өзбекстанның кейбір аумақтарындағы қазақтар атадан балаға мирас болып келе жатқан дәстүрлі мал шаруашылығынан қол үзе қоймағанын, яғни этникалық бірегейлігін сақтап отырғандығына көз жеткізуге болады. Жалпы, Өзбекстан қазақтары үшін шаруашылықтың этникалық бірегейлікті анықтаушы фактор ретінде танылуы жекелеген аймақтарға тән, оның ішінде мал шаруашылығын жүргізуге табиғи-жағрапиялық жағдайы қолайлы аймақтарда екендігін білгеніміз жөн. </w:t>
      </w:r>
    </w:p>
    <w:p w14:paraId="14B4454D"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Қызылқұм қазақтарының </w:t>
      </w:r>
      <w:r w:rsidR="00BB5340">
        <w:rPr>
          <w:rFonts w:ascii="Times New Roman" w:hAnsi="Times New Roman" w:cs="Times New Roman"/>
          <w:color w:val="000000" w:themeColor="text1"/>
          <w:sz w:val="28"/>
          <w:szCs w:val="28"/>
          <w:lang w:val="kk-KZ"/>
        </w:rPr>
        <w:t>мал шаруашылығындағы ерекшелігі</w:t>
      </w:r>
      <w:r w:rsidRPr="00543712">
        <w:rPr>
          <w:rFonts w:ascii="Times New Roman" w:hAnsi="Times New Roman" w:cs="Times New Roman"/>
          <w:color w:val="000000" w:themeColor="text1"/>
          <w:sz w:val="28"/>
          <w:szCs w:val="28"/>
          <w:lang w:val="kk-KZ"/>
        </w:rPr>
        <w:t xml:space="preserve"> түйе және қой</w:t>
      </w:r>
      <w:r w:rsidR="00BB5340">
        <w:rPr>
          <w:rFonts w:ascii="Times New Roman" w:hAnsi="Times New Roman" w:cs="Times New Roman"/>
          <w:color w:val="000000" w:themeColor="text1"/>
          <w:sz w:val="28"/>
          <w:szCs w:val="28"/>
          <w:lang w:val="kk-KZ"/>
        </w:rPr>
        <w:t xml:space="preserve"> шаруашылығының аймақтық ара</w:t>
      </w:r>
      <w:r w:rsidRPr="00543712">
        <w:rPr>
          <w:rFonts w:ascii="Times New Roman" w:hAnsi="Times New Roman" w:cs="Times New Roman"/>
          <w:color w:val="000000" w:themeColor="text1"/>
          <w:sz w:val="28"/>
          <w:szCs w:val="28"/>
          <w:lang w:val="kk-KZ"/>
        </w:rPr>
        <w:t>қатынасы арқылы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зерделенеді. Бұл деректерде қазақтардың тек шаруашылығы емес, қоныстану жүйесі, рулық құрамы да көрініс тапқан. </w:t>
      </w:r>
      <w:r>
        <w:rPr>
          <w:rFonts w:ascii="Times New Roman" w:hAnsi="Times New Roman" w:cs="Times New Roman"/>
          <w:color w:val="000000" w:themeColor="text1"/>
          <w:sz w:val="28"/>
          <w:szCs w:val="28"/>
          <w:lang w:val="kk-KZ"/>
        </w:rPr>
        <w:t>Д</w:t>
      </w:r>
      <w:r w:rsidRPr="00543712">
        <w:rPr>
          <w:rFonts w:ascii="Times New Roman" w:hAnsi="Times New Roman" w:cs="Times New Roman"/>
          <w:color w:val="000000" w:themeColor="text1"/>
          <w:sz w:val="28"/>
          <w:szCs w:val="28"/>
          <w:lang w:val="kk-KZ"/>
        </w:rPr>
        <w:t>еректердің келесі тобы автордың 2018</w:t>
      </w:r>
      <w:r>
        <w:rPr>
          <w:rFonts w:ascii="Times New Roman" w:hAnsi="Times New Roman" w:cs="Times New Roman"/>
          <w:color w:val="000000" w:themeColor="text1"/>
          <w:sz w:val="28"/>
          <w:szCs w:val="28"/>
          <w:lang w:val="kk-KZ"/>
        </w:rPr>
        <w:t>-</w:t>
      </w:r>
      <w:r w:rsidR="00BB5340">
        <w:rPr>
          <w:rFonts w:ascii="Times New Roman" w:hAnsi="Times New Roman" w:cs="Times New Roman"/>
          <w:color w:val="000000" w:themeColor="text1"/>
          <w:sz w:val="28"/>
          <w:szCs w:val="28"/>
          <w:lang w:val="kk-KZ"/>
        </w:rPr>
        <w:t>2019 жылдары</w:t>
      </w:r>
      <w:r w:rsidRPr="00543712">
        <w:rPr>
          <w:rFonts w:ascii="Times New Roman" w:hAnsi="Times New Roman" w:cs="Times New Roman"/>
          <w:color w:val="000000" w:themeColor="text1"/>
          <w:sz w:val="28"/>
          <w:szCs w:val="28"/>
          <w:lang w:val="kk-KZ"/>
        </w:rPr>
        <w:t xml:space="preserve"> Өзбекстан қазақтары арасында жүргізген кешенді этнографиялық экспедиция материалдары болып табылады.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Бұл далалық материалдар Өзбекстан қазақтарының этникалық бірегейлігін сақтау қабілетін анықтауға және қазіргі шаруашылық жағдайын сипаттауға мүмкіндік береді</w:t>
      </w:r>
      <w:r>
        <w:rPr>
          <w:rFonts w:ascii="Times New Roman" w:hAnsi="Times New Roman" w:cs="Times New Roman"/>
          <w:color w:val="000000" w:themeColor="text1"/>
          <w:sz w:val="28"/>
          <w:szCs w:val="28"/>
          <w:lang w:val="kk-KZ"/>
        </w:rPr>
        <w:t xml:space="preserve"> (</w:t>
      </w:r>
      <w:r w:rsidR="00BB5340">
        <w:rPr>
          <w:rFonts w:ascii="Times New Roman" w:hAnsi="Times New Roman" w:cs="Times New Roman"/>
          <w:color w:val="000000" w:themeColor="text1"/>
          <w:sz w:val="28"/>
          <w:szCs w:val="28"/>
          <w:lang w:val="kk-KZ"/>
        </w:rPr>
        <w:t>А</w:t>
      </w:r>
      <w:r w:rsidR="00BB5340" w:rsidRPr="009E0A55">
        <w:rPr>
          <w:rFonts w:ascii="Times New Roman" w:hAnsi="Times New Roman" w:cs="Times New Roman"/>
          <w:color w:val="000000" w:themeColor="text1"/>
          <w:sz w:val="28"/>
          <w:szCs w:val="28"/>
          <w:lang w:val="kk-KZ"/>
        </w:rPr>
        <w:t>10</w:t>
      </w:r>
      <w:r w:rsidR="00BB5340">
        <w:rPr>
          <w:rFonts w:ascii="Times New Roman" w:hAnsi="Times New Roman" w:cs="Times New Roman"/>
          <w:color w:val="000000" w:themeColor="text1"/>
          <w:sz w:val="28"/>
          <w:szCs w:val="28"/>
          <w:lang w:val="kk-KZ"/>
        </w:rPr>
        <w:t>-с</w:t>
      </w:r>
      <w:r>
        <w:rPr>
          <w:rFonts w:ascii="Times New Roman" w:hAnsi="Times New Roman" w:cs="Times New Roman"/>
          <w:color w:val="000000" w:themeColor="text1"/>
          <w:sz w:val="28"/>
          <w:szCs w:val="28"/>
          <w:lang w:val="kk-KZ"/>
        </w:rPr>
        <w:t>урет)</w:t>
      </w:r>
      <w:r w:rsidRPr="00543712">
        <w:rPr>
          <w:rFonts w:ascii="Times New Roman" w:hAnsi="Times New Roman" w:cs="Times New Roman"/>
          <w:color w:val="000000" w:themeColor="text1"/>
          <w:sz w:val="28"/>
          <w:szCs w:val="28"/>
          <w:lang w:val="kk-KZ"/>
        </w:rPr>
        <w:t xml:space="preserve">. </w:t>
      </w:r>
    </w:p>
    <w:p w14:paraId="62D3468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Бұл Өзбекстан қазақтарының шаруашылық мәдениетін басқа халықтармен салыстырып қарауға және дәстүрлі шаруашылық түрлерінің сақталу деңгейін анықтауға мүмкіндік берді.</w:t>
      </w:r>
    </w:p>
    <w:p w14:paraId="5E44B128" w14:textId="3B319361" w:rsidR="004A357C" w:rsidRDefault="004A357C" w:rsidP="004A357C">
      <w:pPr>
        <w:spacing w:after="0" w:line="240" w:lineRule="auto"/>
        <w:ind w:firstLine="42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Өзбекстандағы қазақтарда әлі де сақталып келе жатқан мал түлігінің бірі</w:t>
      </w:r>
      <w:r w:rsidR="00BB5340">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 түйе малы. Түйені қазақтар етке және сүтін шұбат қылып ішуге пайдаланды. Түйе көшпелі өмірде жүк тасымалдау үшін көлік ретінде де маңызды болды.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Түйенің кең тараған аймағы Қызылқұм қазақтары арасы болып саналады.</w:t>
      </w:r>
      <w:r w:rsidR="00BB5340">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Т.Е. Қартаеваның зерттеулерінде түйені Сырдың төменгі ағысы, Қызылқұм</w:t>
      </w:r>
      <w:r w:rsidR="00BB5340">
        <w:rPr>
          <w:rFonts w:ascii="Times New Roman" w:hAnsi="Times New Roman" w:cs="Times New Roman"/>
          <w:color w:val="000000" w:themeColor="text1"/>
          <w:sz w:val="28"/>
          <w:szCs w:val="28"/>
          <w:lang w:val="kk-KZ"/>
        </w:rPr>
        <w:t>ды</w:t>
      </w:r>
      <w:r w:rsidRPr="00543712">
        <w:rPr>
          <w:rFonts w:ascii="Times New Roman" w:hAnsi="Times New Roman" w:cs="Times New Roman"/>
          <w:color w:val="000000" w:themeColor="text1"/>
          <w:sz w:val="28"/>
          <w:szCs w:val="28"/>
          <w:lang w:val="kk-KZ"/>
        </w:rPr>
        <w:t>, Қарақұмды мекен еткен тай</w:t>
      </w:r>
      <w:r>
        <w:rPr>
          <w:rFonts w:ascii="Times New Roman" w:hAnsi="Times New Roman" w:cs="Times New Roman"/>
          <w:color w:val="000000" w:themeColor="text1"/>
          <w:sz w:val="28"/>
          <w:szCs w:val="28"/>
          <w:lang w:val="kk-KZ"/>
        </w:rPr>
        <w:t>палар көбірек өсірді деп жазады</w:t>
      </w:r>
      <w:r w:rsidRPr="00543712">
        <w:rPr>
          <w:rFonts w:ascii="Times New Roman" w:hAnsi="Times New Roman" w:cs="Times New Roman"/>
          <w:color w:val="000000" w:themeColor="text1"/>
          <w:sz w:val="28"/>
          <w:szCs w:val="28"/>
          <w:lang w:val="kk-KZ"/>
        </w:rPr>
        <w:t xml:space="preserve"> [1</w:t>
      </w:r>
      <w:r w:rsidRPr="0097080A">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xml:space="preserve">, с. 147]. </w:t>
      </w:r>
      <w:r w:rsidRPr="00497369">
        <w:rPr>
          <w:rFonts w:ascii="Times New Roman" w:hAnsi="Times New Roman" w:cs="Times New Roman"/>
          <w:sz w:val="28"/>
          <w:szCs w:val="28"/>
          <w:lang w:val="kk-KZ"/>
        </w:rPr>
        <w:t>Осы сияқты</w:t>
      </w:r>
      <w:r w:rsidRPr="00543712">
        <w:rPr>
          <w:rFonts w:ascii="Times New Roman" w:hAnsi="Times New Roman" w:cs="Times New Roman"/>
          <w:color w:val="000000" w:themeColor="text1"/>
          <w:sz w:val="28"/>
          <w:szCs w:val="28"/>
          <w:lang w:val="kk-KZ"/>
        </w:rPr>
        <w:t xml:space="preserve"> Әмудария мен Үстірттің далалық жерлерінде де түйені көптеп пайдалану байқалды. Жоғарыда айтқанымыздай түйені негізінен жүк көлік тасымалдауға пайдаланып, оның етін азық және сүтін шұбат жасап ішті. Шұбат қазақтар арасында емдік қасиеті мол сусын ретінде есептелді. Күш көлік ретінде түйені егіншілікте, шығырмен су шығаруға және жуазбен май шығаруға, диірменге пайдаланды. Қазақтар арасында түйенің бір және екі өркешті түрлері кеңінен тарады</w:t>
      </w:r>
      <w:r>
        <w:rPr>
          <w:rFonts w:ascii="Times New Roman" w:hAnsi="Times New Roman" w:cs="Times New Roman"/>
          <w:color w:val="000000" w:themeColor="text1"/>
          <w:sz w:val="28"/>
          <w:szCs w:val="28"/>
          <w:lang w:val="kk-KZ"/>
        </w:rPr>
        <w:t xml:space="preserve"> (</w:t>
      </w:r>
      <w:r w:rsidR="00BB5340">
        <w:rPr>
          <w:rFonts w:ascii="Times New Roman" w:hAnsi="Times New Roman" w:cs="Times New Roman"/>
          <w:color w:val="000000" w:themeColor="text1"/>
          <w:sz w:val="28"/>
          <w:szCs w:val="28"/>
          <w:lang w:val="kk-KZ"/>
        </w:rPr>
        <w:t>А11-с</w:t>
      </w:r>
      <w:r>
        <w:rPr>
          <w:rFonts w:ascii="Times New Roman" w:hAnsi="Times New Roman" w:cs="Times New Roman"/>
          <w:color w:val="000000" w:themeColor="text1"/>
          <w:sz w:val="28"/>
          <w:szCs w:val="28"/>
          <w:lang w:val="kk-KZ"/>
        </w:rPr>
        <w:t>урет)</w:t>
      </w:r>
      <w:r w:rsidRPr="00543712">
        <w:rPr>
          <w:rFonts w:ascii="Times New Roman" w:hAnsi="Times New Roman" w:cs="Times New Roman"/>
          <w:color w:val="000000" w:themeColor="text1"/>
          <w:sz w:val="28"/>
          <w:szCs w:val="28"/>
          <w:lang w:val="kk-KZ"/>
        </w:rPr>
        <w:t>. Осы нар мен екі өркешті түйені шағылыстырып нарқоспақ сияқты түрлерін де өсірді. Түйе шөлге шыдамды жануар болғандықта</w:t>
      </w:r>
      <w:r w:rsidR="00BB5340">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Қызылқұм қазақтары үшін түйені </w:t>
      </w:r>
      <w:r w:rsidR="0064474A">
        <w:rPr>
          <w:rFonts w:ascii="Times New Roman" w:hAnsi="Times New Roman" w:cs="Times New Roman"/>
          <w:color w:val="000000" w:themeColor="text1"/>
          <w:sz w:val="28"/>
          <w:szCs w:val="28"/>
          <w:lang w:val="kk-KZ"/>
        </w:rPr>
        <w:t>көлік</w:t>
      </w:r>
      <w:r w:rsidRPr="00543712">
        <w:rPr>
          <w:rFonts w:ascii="Times New Roman" w:hAnsi="Times New Roman" w:cs="Times New Roman"/>
          <w:color w:val="000000" w:themeColor="text1"/>
          <w:sz w:val="28"/>
          <w:szCs w:val="28"/>
          <w:lang w:val="kk-KZ"/>
        </w:rPr>
        <w:t xml:space="preserve"> ретінде қолдануы өте тиімді болды.</w:t>
      </w:r>
      <w:r>
        <w:rPr>
          <w:rFonts w:ascii="Times New Roman" w:hAnsi="Times New Roman" w:cs="Times New Roman"/>
          <w:color w:val="000000" w:themeColor="text1"/>
          <w:sz w:val="28"/>
          <w:szCs w:val="28"/>
          <w:lang w:val="kk-KZ"/>
        </w:rPr>
        <w:t xml:space="preserve"> </w:t>
      </w:r>
    </w:p>
    <w:p w14:paraId="0C4D33C3" w14:textId="77777777" w:rsidR="004A357C" w:rsidRPr="00543712" w:rsidRDefault="004A357C" w:rsidP="00BB5340">
      <w:pPr>
        <w:spacing w:after="0" w:line="240" w:lineRule="auto"/>
        <w:ind w:firstLine="567"/>
        <w:jc w:val="both"/>
        <w:rPr>
          <w:rFonts w:ascii="Times New Roman" w:hAnsi="Times New Roman" w:cs="Times New Roman"/>
          <w:color w:val="000000" w:themeColor="text1"/>
          <w:sz w:val="28"/>
          <w:szCs w:val="28"/>
          <w:lang w:val="kk-KZ"/>
        </w:rPr>
      </w:pPr>
      <w:r w:rsidRPr="00AD1742">
        <w:rPr>
          <w:rFonts w:ascii="Times New Roman" w:hAnsi="Times New Roman" w:cs="Times New Roman"/>
          <w:sz w:val="28"/>
          <w:szCs w:val="28"/>
          <w:lang w:val="kk-KZ"/>
        </w:rPr>
        <w:t>Мысалы</w:t>
      </w:r>
      <w:r w:rsidR="00BB5340">
        <w:rPr>
          <w:rFonts w:ascii="Times New Roman" w:hAnsi="Times New Roman" w:cs="Times New Roman"/>
          <w:sz w:val="28"/>
          <w:szCs w:val="28"/>
          <w:lang w:val="kk-KZ"/>
        </w:rPr>
        <w:t>,</w:t>
      </w:r>
      <w:r w:rsidRPr="00AD1742">
        <w:rPr>
          <w:rFonts w:ascii="Times New Roman" w:hAnsi="Times New Roman" w:cs="Times New Roman"/>
          <w:sz w:val="28"/>
          <w:szCs w:val="28"/>
          <w:lang w:val="kk-KZ"/>
        </w:rPr>
        <w:t xml:space="preserve"> түйенің жүнінен </w:t>
      </w:r>
      <w:r w:rsidR="00BB5340" w:rsidRPr="00DA49F2">
        <w:rPr>
          <w:rFonts w:ascii="Times New Roman" w:hAnsi="Times New Roman" w:cs="Times New Roman"/>
          <w:sz w:val="28"/>
          <w:szCs w:val="28"/>
          <w:lang w:val="kk-KZ"/>
        </w:rPr>
        <w:t>киіз</w:t>
      </w:r>
      <w:r w:rsidRPr="00AD1742">
        <w:rPr>
          <w:rFonts w:ascii="Times New Roman" w:hAnsi="Times New Roman" w:cs="Times New Roman"/>
          <w:sz w:val="28"/>
          <w:szCs w:val="28"/>
          <w:lang w:val="kk-KZ"/>
        </w:rPr>
        <w:t xml:space="preserve"> үйдің ішкі баулары, кілемдер, т.б.</w:t>
      </w:r>
      <w:r w:rsidR="00BB5340">
        <w:rPr>
          <w:rFonts w:ascii="Times New Roman" w:hAnsi="Times New Roman" w:cs="Times New Roman"/>
          <w:sz w:val="28"/>
          <w:szCs w:val="28"/>
          <w:lang w:val="kk-KZ"/>
        </w:rPr>
        <w:t>,</w:t>
      </w:r>
      <w:r w:rsidRPr="00AD1742">
        <w:rPr>
          <w:rFonts w:ascii="Times New Roman" w:hAnsi="Times New Roman" w:cs="Times New Roman"/>
          <w:sz w:val="28"/>
          <w:szCs w:val="28"/>
          <w:lang w:val="kk-KZ"/>
        </w:rPr>
        <w:t xml:space="preserve"> сонымен бірге  ұзын талшықты түйе жүнін көрпеге де пайдалан</w:t>
      </w:r>
      <w:r w:rsidR="00BB5340">
        <w:rPr>
          <w:rFonts w:ascii="Times New Roman" w:hAnsi="Times New Roman" w:cs="Times New Roman"/>
          <w:sz w:val="28"/>
          <w:szCs w:val="28"/>
          <w:lang w:val="kk-KZ"/>
        </w:rPr>
        <w:t>д</w:t>
      </w:r>
      <w:r w:rsidRPr="00AD1742">
        <w:rPr>
          <w:rFonts w:ascii="Times New Roman" w:hAnsi="Times New Roman" w:cs="Times New Roman"/>
          <w:sz w:val="28"/>
          <w:szCs w:val="28"/>
          <w:lang w:val="kk-KZ"/>
        </w:rPr>
        <w:t xml:space="preserve">ы. Ақпарат беруші түйе жүнінен дайындалған бұйымдар жеңіл, жылы, тығыз дейді, қасиетті </w:t>
      </w:r>
      <w:r w:rsidR="00BB5340">
        <w:rPr>
          <w:rFonts w:ascii="Times New Roman" w:hAnsi="Times New Roman" w:cs="Times New Roman"/>
          <w:sz w:val="28"/>
          <w:szCs w:val="28"/>
          <w:lang w:val="kk-KZ"/>
        </w:rPr>
        <w:t>мал болғандықтан түйе шудасынан</w:t>
      </w:r>
      <w:r w:rsidRPr="00AD1742">
        <w:rPr>
          <w:rFonts w:ascii="Times New Roman" w:hAnsi="Times New Roman" w:cs="Times New Roman"/>
          <w:sz w:val="28"/>
          <w:szCs w:val="28"/>
          <w:lang w:val="kk-KZ"/>
        </w:rPr>
        <w:t xml:space="preserve"> байпақтар тоқымаймыз, аяқ асты баспаймыз, көбіне емдік ретінде пайдаланамыз, белбеулер тоқ</w:t>
      </w:r>
      <w:r w:rsidR="00BB5340">
        <w:rPr>
          <w:rFonts w:ascii="Times New Roman" w:hAnsi="Times New Roman" w:cs="Times New Roman"/>
          <w:sz w:val="28"/>
          <w:szCs w:val="28"/>
          <w:lang w:val="kk-KZ"/>
        </w:rPr>
        <w:t>и</w:t>
      </w:r>
      <w:r w:rsidRPr="00AD1742">
        <w:rPr>
          <w:rFonts w:ascii="Times New Roman" w:hAnsi="Times New Roman" w:cs="Times New Roman"/>
          <w:sz w:val="28"/>
          <w:szCs w:val="28"/>
          <w:lang w:val="kk-KZ"/>
        </w:rPr>
        <w:t>мыз, шуданы ыстық суға салып, құяң, суық тиген жерлерге қояды. Түйені көбіне көлік ретінде пайда</w:t>
      </w:r>
      <w:r w:rsidR="00BB5340">
        <w:rPr>
          <w:rFonts w:ascii="Times New Roman" w:hAnsi="Times New Roman" w:cs="Times New Roman"/>
          <w:sz w:val="28"/>
          <w:szCs w:val="28"/>
          <w:lang w:val="kk-KZ"/>
        </w:rPr>
        <w:t>ла</w:t>
      </w:r>
      <w:r w:rsidRPr="00AD1742">
        <w:rPr>
          <w:rFonts w:ascii="Times New Roman" w:hAnsi="Times New Roman" w:cs="Times New Roman"/>
          <w:sz w:val="28"/>
          <w:szCs w:val="28"/>
          <w:lang w:val="kk-KZ"/>
        </w:rPr>
        <w:t>нғандарын айтад</w:t>
      </w:r>
      <w:r w:rsidR="00BB5340">
        <w:rPr>
          <w:rFonts w:ascii="Times New Roman" w:hAnsi="Times New Roman" w:cs="Times New Roman"/>
          <w:sz w:val="28"/>
          <w:szCs w:val="28"/>
          <w:lang w:val="kk-KZ"/>
        </w:rPr>
        <w:t>ы, түйе малы  жай</w:t>
      </w:r>
      <w:r w:rsidRPr="00AD1742">
        <w:rPr>
          <w:rFonts w:ascii="Times New Roman" w:hAnsi="Times New Roman" w:cs="Times New Roman"/>
          <w:sz w:val="28"/>
          <w:szCs w:val="28"/>
          <w:lang w:val="kk-KZ"/>
        </w:rPr>
        <w:t>ылымда бағылып, ерекше бір күтімді қажет етпейді. Қызылқұм қазақтары түйе сүтінен дайындалатын шұбат</w:t>
      </w:r>
      <w:r w:rsidR="00BB5340">
        <w:rPr>
          <w:rFonts w:ascii="Times New Roman" w:hAnsi="Times New Roman" w:cs="Times New Roman"/>
          <w:sz w:val="28"/>
          <w:szCs w:val="28"/>
          <w:lang w:val="kk-KZ"/>
        </w:rPr>
        <w:t>т</w:t>
      </w:r>
      <w:r w:rsidRPr="00AD1742">
        <w:rPr>
          <w:rFonts w:ascii="Times New Roman" w:hAnsi="Times New Roman" w:cs="Times New Roman"/>
          <w:sz w:val="28"/>
          <w:szCs w:val="28"/>
          <w:lang w:val="kk-KZ"/>
        </w:rPr>
        <w:t xml:space="preserve">ы сусын ретінде және құрт жасап сатып отыр, түйенің сүтінен жасалған құрт қатпайды, сиыр сүтінен көбіне ірімшік жасайды. Түйені сауып, сүтін пісіріп, шұбат қылып </w:t>
      </w:r>
      <w:r w:rsidRPr="00AD1742">
        <w:rPr>
          <w:rFonts w:ascii="Times New Roman" w:hAnsi="Times New Roman" w:cs="Times New Roman"/>
          <w:sz w:val="28"/>
          <w:szCs w:val="28"/>
          <w:lang w:val="kk-KZ"/>
        </w:rPr>
        <w:lastRenderedPageBreak/>
        <w:t>ашытып, оған қайта сүт құйып, жартысы сүт, жартысы шұбат ретінде сапыра отырып қайнатады. Қазанда тұрып салқындатылады да бөзден жасалған қалтаға құйып, екі күннен кейін тұз, қант қосып құрт жасайды</w:t>
      </w:r>
      <w:r>
        <w:rPr>
          <w:rFonts w:ascii="Times New Roman" w:hAnsi="Times New Roman" w:cs="Times New Roman"/>
          <w:sz w:val="28"/>
          <w:szCs w:val="28"/>
          <w:lang w:val="kk-KZ"/>
        </w:rPr>
        <w:t xml:space="preserve"> </w:t>
      </w:r>
      <w:r w:rsidRPr="00205B55">
        <w:rPr>
          <w:rFonts w:ascii="Times New Roman" w:hAnsi="Times New Roman" w:cs="Times New Roman"/>
          <w:sz w:val="28"/>
          <w:szCs w:val="28"/>
          <w:lang w:val="kk-KZ"/>
        </w:rPr>
        <w:t>[34]</w:t>
      </w:r>
      <w:r w:rsidRPr="00AD1742">
        <w:rPr>
          <w:rFonts w:ascii="Times New Roman" w:hAnsi="Times New Roman" w:cs="Times New Roman"/>
          <w:sz w:val="28"/>
          <w:szCs w:val="28"/>
          <w:lang w:val="kk-KZ"/>
        </w:rPr>
        <w:t>.</w:t>
      </w:r>
    </w:p>
    <w:p w14:paraId="08C7665B"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Өзбекстан қазақтарының этномәдени бірегейлігін сақтауында территориялық</w:t>
      </w:r>
      <w:r w:rsidR="00BB534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табиғи-климаттық факторлар мен олардың шоғырлана, оқшаулана қоныс тебуінің де ықпалы көп екенін естен шығармауымыз керек. Мысалы, Қызылқұм қазақтары табиғи-гео</w:t>
      </w:r>
      <w:r w:rsidR="00BB5340">
        <w:rPr>
          <w:rFonts w:ascii="Times New Roman" w:hAnsi="Times New Roman" w:cs="Times New Roman"/>
          <w:color w:val="000000" w:themeColor="text1"/>
          <w:sz w:val="28"/>
          <w:szCs w:val="28"/>
          <w:lang w:val="kk-KZ"/>
        </w:rPr>
        <w:t>графиялық тұрғыдан оқшауланғаны</w:t>
      </w:r>
      <w:r w:rsidRPr="00543712">
        <w:rPr>
          <w:rFonts w:ascii="Times New Roman" w:hAnsi="Times New Roman" w:cs="Times New Roman"/>
          <w:color w:val="000000" w:themeColor="text1"/>
          <w:sz w:val="28"/>
          <w:szCs w:val="28"/>
          <w:lang w:val="kk-KZ"/>
        </w:rPr>
        <w:t xml:space="preserve"> байқалады. Бұл өз деңгейінде қазақ этномәдениетінің сақталуына және дамуына мүмкіндік беріп отыр. Оның басты көрінісі мал шаруашылығынан көрінеді. Осындай қағидаларды басшылыққа алатын болсақ</w:t>
      </w:r>
      <w:r w:rsidR="00BB534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Өзбекстан қазақтарының шаруашылығының бірнеше типі бар екенін анықтаймыз. </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өшпелі қазақ мәдениетін айқындаушы шаруашылық түрі ретінде мал шаруашылығының орны ерекше. Өзбекстан қазақтарындағы шаруашылық түрінің қоныстанған аймағы мен табиғи климаттық ерекшеліктерге қарай ауысып отырғанын да байқаймыз. Бұл</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Өзбекстан қазақтарының XIX ғасырларда басым бөлігі мал шаруашылығымен айналысқаны</w:t>
      </w:r>
      <w:r w:rsidR="00BB5340">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егіншілікпен және балықшылықпен айналысқан қазақтар</w:t>
      </w:r>
      <w:r w:rsidR="00BB5340">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да болғанын дәлелдейді.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Өзбекстандағы қазақтардың шаруашылығы Орталық Азиядағы Хиуа, Қоқан және Бұхара хандықтары құрамына кірген қазақтардың дәстүрлі мал шаруашылығы ретінде сипатталады. </w:t>
      </w:r>
    </w:p>
    <w:p w14:paraId="64AE7278"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Бұл Өзбекстан қазақтарының дәстүрлі мәдениетінің бір бөлігі шаруашылыққа байланысты екенін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көрсетеді. </w:t>
      </w:r>
      <w:r w:rsidRPr="001C0533">
        <w:rPr>
          <w:rFonts w:ascii="Times New Roman" w:hAnsi="Times New Roman" w:cs="Times New Roman"/>
          <w:color w:val="000000" w:themeColor="text1"/>
          <w:sz w:val="28"/>
          <w:szCs w:val="28"/>
          <w:lang w:val="kk-KZ"/>
        </w:rPr>
        <w:t>Сондықтан</w:t>
      </w:r>
      <w:r w:rsidRPr="00543712">
        <w:rPr>
          <w:rFonts w:ascii="Times New Roman" w:hAnsi="Times New Roman" w:cs="Times New Roman"/>
          <w:color w:val="000000" w:themeColor="text1"/>
          <w:sz w:val="28"/>
          <w:szCs w:val="28"/>
          <w:lang w:val="kk-KZ"/>
        </w:rPr>
        <w:t xml:space="preserve"> Қызылқұм қазақтарының этникалық бірегейлігін шаруашылық арқылы қарастыру Өзбекстан қазақтарының дәстүрлі мәдениетке тиесілі тұтастығын анықтауға мүмкіндік береді.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азіргі Қызылқұм қазақтары ғана дәстүрлі мал шаруашылығын сақтап қалып отыр. Бұл этномәдени тұтастығын анықтаушы фактор болып табылады. Науаи облысы қазақтары арасында мал шаруашылығына байланысты ырымдар мен ғұрыптарды сақтап отыр. Оның бір көрінісі ретінде қораға түйенің бас сүйегін, қойдың кәрі жіліктерін топтастырып іліп қою сақталған</w:t>
      </w:r>
      <w:r>
        <w:rPr>
          <w:rFonts w:ascii="Times New Roman" w:hAnsi="Times New Roman" w:cs="Times New Roman"/>
          <w:color w:val="000000" w:themeColor="text1"/>
          <w:sz w:val="28"/>
          <w:szCs w:val="28"/>
          <w:lang w:val="kk-KZ"/>
        </w:rPr>
        <w:t xml:space="preserve"> (</w:t>
      </w:r>
      <w:r w:rsidR="00623A8F">
        <w:rPr>
          <w:rFonts w:ascii="Times New Roman" w:hAnsi="Times New Roman" w:cs="Times New Roman"/>
          <w:color w:val="000000" w:themeColor="text1"/>
          <w:sz w:val="28"/>
          <w:szCs w:val="28"/>
          <w:lang w:val="kk-KZ"/>
        </w:rPr>
        <w:t>А55-с</w:t>
      </w:r>
      <w:r>
        <w:rPr>
          <w:rFonts w:ascii="Times New Roman" w:hAnsi="Times New Roman" w:cs="Times New Roman"/>
          <w:color w:val="000000" w:themeColor="text1"/>
          <w:sz w:val="28"/>
          <w:szCs w:val="28"/>
          <w:lang w:val="kk-KZ"/>
        </w:rPr>
        <w:t>урет)</w:t>
      </w:r>
      <w:r w:rsidRPr="00543712">
        <w:rPr>
          <w:rFonts w:ascii="Times New Roman" w:hAnsi="Times New Roman" w:cs="Times New Roman"/>
          <w:color w:val="000000" w:themeColor="text1"/>
          <w:sz w:val="28"/>
          <w:szCs w:val="28"/>
          <w:lang w:val="kk-KZ"/>
        </w:rPr>
        <w:t>. Бұл мал басының аман болуына, тіл көзден сақтауға,</w:t>
      </w:r>
      <w:r>
        <w:rPr>
          <w:rFonts w:ascii="Times New Roman" w:hAnsi="Times New Roman" w:cs="Times New Roman"/>
          <w:color w:val="000000" w:themeColor="text1"/>
          <w:sz w:val="28"/>
          <w:szCs w:val="28"/>
          <w:lang w:val="kk-KZ"/>
        </w:rPr>
        <w:t xml:space="preserve"> ұры-қарыдан қорғауға арналған </w:t>
      </w:r>
      <w:r w:rsidRPr="00E53211">
        <w:rPr>
          <w:rFonts w:ascii="Times New Roman" w:hAnsi="Times New Roman" w:cs="Times New Roman"/>
          <w:color w:val="000000" w:themeColor="text1"/>
          <w:sz w:val="28"/>
          <w:szCs w:val="28"/>
          <w:lang w:val="kk-KZ"/>
        </w:rPr>
        <w:t>(ХІ).</w:t>
      </w:r>
    </w:p>
    <w:p w14:paraId="136A556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Осындай шаруашылықтағы өзгерістерден кейін Өзбекстан қазақтарының өмірінде егіншіліктің де маңызы арта түсті. Мысалы</w:t>
      </w:r>
      <w:r w:rsidR="003A51DF">
        <w:rPr>
          <w:rFonts w:ascii="Times New Roman" w:hAnsi="Times New Roman" w:cs="Times New Roman"/>
          <w:color w:val="000000" w:themeColor="text1"/>
          <w:sz w:val="28"/>
          <w:szCs w:val="28"/>
          <w:lang w:val="kk-KZ"/>
        </w:rPr>
        <w:t>, тарихи деректерде</w:t>
      </w:r>
      <w:r w:rsidRPr="00543712">
        <w:rPr>
          <w:rFonts w:ascii="Times New Roman" w:hAnsi="Times New Roman" w:cs="Times New Roman"/>
          <w:color w:val="000000" w:themeColor="text1"/>
          <w:sz w:val="28"/>
          <w:szCs w:val="28"/>
          <w:lang w:val="kk-KZ"/>
        </w:rPr>
        <w:t xml:space="preserve"> Қызылқұмның батыс</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жағында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көшіп-қонып</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жүрген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Кіші</w:t>
      </w:r>
      <w:r>
        <w:rPr>
          <w:rFonts w:ascii="Times New Roman" w:hAnsi="Times New Roman" w:cs="Times New Roman"/>
          <w:color w:val="000000" w:themeColor="text1"/>
          <w:sz w:val="28"/>
          <w:szCs w:val="28"/>
          <w:lang w:val="kk-KZ"/>
        </w:rPr>
        <w:t xml:space="preserve"> </w:t>
      </w:r>
      <w:r w:rsidR="003A51DF">
        <w:rPr>
          <w:rFonts w:ascii="Times New Roman" w:hAnsi="Times New Roman" w:cs="Times New Roman"/>
          <w:color w:val="000000" w:themeColor="text1"/>
          <w:sz w:val="28"/>
          <w:szCs w:val="28"/>
          <w:lang w:val="kk-KZ"/>
        </w:rPr>
        <w:t>жүз қазақтары құдық</w:t>
      </w:r>
      <w:r w:rsidRPr="00543712">
        <w:rPr>
          <w:rFonts w:ascii="Times New Roman" w:hAnsi="Times New Roman" w:cs="Times New Roman"/>
          <w:color w:val="000000" w:themeColor="text1"/>
          <w:sz w:val="28"/>
          <w:szCs w:val="28"/>
          <w:lang w:val="kk-KZ"/>
        </w:rPr>
        <w:t xml:space="preserve"> қазып, егіншілікпен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айналысты. Бұл</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жөнінде 1876 жылы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А.П. Хорошхин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былай</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деп</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жазды: «Аз ғана</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егіндік</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Тамдыда, онда</w:t>
      </w:r>
      <w:r>
        <w:rPr>
          <w:rFonts w:ascii="Times New Roman" w:hAnsi="Times New Roman" w:cs="Times New Roman"/>
          <w:color w:val="000000" w:themeColor="text1"/>
          <w:sz w:val="28"/>
          <w:szCs w:val="28"/>
          <w:lang w:val="kk-KZ"/>
        </w:rPr>
        <w:t xml:space="preserve"> </w:t>
      </w:r>
      <w:r w:rsidR="005F16CD">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лшындар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жоңышқамен қауын өсіреді» [2</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497369">
        <w:rPr>
          <w:rFonts w:ascii="Times New Roman" w:hAnsi="Times New Roman" w:cs="Times New Roman"/>
          <w:sz w:val="28"/>
          <w:szCs w:val="28"/>
          <w:lang w:val="kk-KZ"/>
        </w:rPr>
        <w:t>Осындай</w:t>
      </w:r>
      <w:r>
        <w:rPr>
          <w:rFonts w:ascii="Times New Roman" w:hAnsi="Times New Roman" w:cs="Times New Roman"/>
          <w:sz w:val="28"/>
          <w:szCs w:val="28"/>
          <w:lang w:val="kk-KZ"/>
        </w:rPr>
        <w:t xml:space="preserve"> </w:t>
      </w:r>
      <w:r w:rsidRPr="00543712">
        <w:rPr>
          <w:rFonts w:ascii="Times New Roman" w:hAnsi="Times New Roman" w:cs="Times New Roman"/>
          <w:color w:val="000000" w:themeColor="text1"/>
          <w:sz w:val="28"/>
          <w:szCs w:val="28"/>
          <w:lang w:val="kk-KZ"/>
        </w:rPr>
        <w:t>арнайы зерттеулерде Өзбекстан қазақтарының Хиуа, Бұ</w:t>
      </w:r>
      <w:r w:rsidR="003A51DF">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ара және Қоқан хандықтары кезіндегі шаруашылық типтеріне қарай сип</w:t>
      </w:r>
      <w:r>
        <w:rPr>
          <w:rFonts w:ascii="Times New Roman" w:hAnsi="Times New Roman" w:cs="Times New Roman"/>
          <w:color w:val="000000" w:themeColor="text1"/>
          <w:sz w:val="28"/>
          <w:szCs w:val="28"/>
          <w:lang w:val="kk-KZ"/>
        </w:rPr>
        <w:t>аттама беріледі. Г.</w:t>
      </w:r>
      <w:r w:rsidR="003A51D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Генс Хиуадағы отырықшы қазақтар жөнінде былай деп жазады: «Хиуадағы қырғыздар өте момын және тыныш, сосын ешқандай жат қылықтарға жол бермейді, өйткені елдегі қатаң жазалаудан хабарлары бар. Солтүстік мекендерде кедей қырғыздар өздері қолдан жасаған киіз үйлерде өмір сүреді және ұсақ саудамен айналысады. Олардың әйелдері шекпен тоқиды, еркектері ұсталықпен және егін шаруашылығымен айналысады» [</w:t>
      </w:r>
      <w:r>
        <w:rPr>
          <w:rFonts w:ascii="Times New Roman" w:hAnsi="Times New Roman" w:cs="Times New Roman"/>
          <w:color w:val="000000" w:themeColor="text1"/>
          <w:sz w:val="28"/>
          <w:szCs w:val="28"/>
          <w:lang w:val="kk-KZ"/>
        </w:rPr>
        <w:t>30</w:t>
      </w:r>
      <w:r w:rsidRPr="00543712">
        <w:rPr>
          <w:rFonts w:ascii="Times New Roman" w:hAnsi="Times New Roman" w:cs="Times New Roman"/>
          <w:color w:val="000000" w:themeColor="text1"/>
          <w:sz w:val="28"/>
          <w:szCs w:val="28"/>
          <w:lang w:val="kk-KZ"/>
        </w:rPr>
        <w:t>, с. 33</w:t>
      </w:r>
      <w:r w:rsidR="005F16CD">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34]. 1873 жылы А.Л. Кун Хиуа қазақтары жөнінде мынандай дерек келтіреді: </w:t>
      </w:r>
      <w:r w:rsidRPr="00543712">
        <w:rPr>
          <w:rFonts w:ascii="Times New Roman" w:hAnsi="Times New Roman" w:cs="Times New Roman"/>
          <w:color w:val="000000" w:themeColor="text1"/>
          <w:sz w:val="28"/>
          <w:szCs w:val="28"/>
          <w:lang w:val="kk-KZ"/>
        </w:rPr>
        <w:lastRenderedPageBreak/>
        <w:t>«Көшпенділердің кейбірі хандықтың маңайында орналасқан өздерінің егіндіктері мен аңдыздары бар, жартылай көшпелі тұрмыс кешеді» [3</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 с. 53].</w:t>
      </w:r>
    </w:p>
    <w:p w14:paraId="715A911A"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азіргі кезде қазақтар қоныстанған кейбір аудандарда егіншілікпен қатар мал шаруашылығы</w:t>
      </w:r>
      <w:r w:rsidR="005F16CD">
        <w:rPr>
          <w:rFonts w:ascii="Times New Roman" w:hAnsi="Times New Roman" w:cs="Times New Roman"/>
          <w:color w:val="000000" w:themeColor="text1"/>
          <w:sz w:val="28"/>
          <w:szCs w:val="28"/>
          <w:lang w:val="kk-KZ"/>
        </w:rPr>
        <w:t>мен де</w:t>
      </w:r>
      <w:r w:rsidRPr="00543712">
        <w:rPr>
          <w:rFonts w:ascii="Times New Roman" w:hAnsi="Times New Roman" w:cs="Times New Roman"/>
          <w:color w:val="000000" w:themeColor="text1"/>
          <w:sz w:val="28"/>
          <w:szCs w:val="28"/>
          <w:lang w:val="kk-KZ"/>
        </w:rPr>
        <w:t xml:space="preserve"> қатар айналысатын қазақтар бар. Мысалы, қазіргі кезде Бостандық ауданында тұратын қазақтардың көпшілігі мал шаруашылығымен қатар, диқаншылықпен де айналысып отыр</w:t>
      </w:r>
      <w:r w:rsidRPr="00933C35">
        <w:rPr>
          <w:rFonts w:ascii="Times New Roman" w:hAnsi="Times New Roman" w:cs="Times New Roman"/>
          <w:color w:val="000000" w:themeColor="text1"/>
          <w:sz w:val="28"/>
          <w:szCs w:val="28"/>
          <w:lang w:val="kk-KZ"/>
        </w:rPr>
        <w:t>. Осы ауданның тұрғыны Сапарбек Иманбеков</w:t>
      </w:r>
      <w:r w:rsidRPr="00543712">
        <w:rPr>
          <w:rFonts w:ascii="Times New Roman" w:hAnsi="Times New Roman" w:cs="Times New Roman"/>
          <w:color w:val="000000" w:themeColor="text1"/>
          <w:sz w:val="28"/>
          <w:szCs w:val="28"/>
          <w:lang w:val="kk-KZ"/>
        </w:rPr>
        <w:t xml:space="preserve"> аталарының да диқаншылықпен айналысқанын және диқа</w:t>
      </w:r>
      <w:r w:rsidR="005F16CD">
        <w:rPr>
          <w:rFonts w:ascii="Times New Roman" w:hAnsi="Times New Roman" w:cs="Times New Roman"/>
          <w:color w:val="000000" w:themeColor="text1"/>
          <w:sz w:val="28"/>
          <w:szCs w:val="28"/>
          <w:lang w:val="kk-KZ"/>
        </w:rPr>
        <w:t>ншылық бізге жақын болып тұрады</w:t>
      </w:r>
      <w:r w:rsidRPr="00543712">
        <w:rPr>
          <w:rFonts w:ascii="Times New Roman" w:hAnsi="Times New Roman" w:cs="Times New Roman"/>
          <w:color w:val="000000" w:themeColor="text1"/>
          <w:sz w:val="28"/>
          <w:szCs w:val="28"/>
          <w:lang w:val="kk-KZ"/>
        </w:rPr>
        <w:t xml:space="preserve"> деп атап өтті </w:t>
      </w:r>
      <w:r>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 </w:t>
      </w:r>
      <w:r w:rsidRPr="009E4E69">
        <w:rPr>
          <w:rFonts w:ascii="Times New Roman" w:hAnsi="Times New Roman" w:cs="Times New Roman"/>
          <w:sz w:val="28"/>
          <w:szCs w:val="28"/>
          <w:lang w:val="kk-KZ"/>
        </w:rPr>
        <w:t>Мұнда</w:t>
      </w:r>
      <w:r w:rsidRPr="00543712">
        <w:rPr>
          <w:rFonts w:ascii="Times New Roman" w:hAnsi="Times New Roman" w:cs="Times New Roman"/>
          <w:color w:val="000000" w:themeColor="text1"/>
          <w:sz w:val="28"/>
          <w:szCs w:val="28"/>
          <w:lang w:val="kk-KZ"/>
        </w:rPr>
        <w:t xml:space="preserve"> Тамды, Бостандық, Сырдария және Шыназ аудандарында тұратын қазақтардың басым бөлігі егіншілікпен айналысқанын жасырмайды. Олардың пікірінше диқаншылық қазақ – өзбек болып бөлінбейді. Өзбек пен қазақ жарты бидайды жарып, бір бидайды бөліп жеген халық дейді [3</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w:t>
      </w:r>
    </w:p>
    <w:p w14:paraId="3A7D7FFE"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Өзбекстан қазақтары арас</w:t>
      </w:r>
      <w:r w:rsidR="005F16CD">
        <w:rPr>
          <w:rFonts w:ascii="Times New Roman" w:hAnsi="Times New Roman" w:cs="Times New Roman"/>
          <w:color w:val="000000" w:themeColor="text1"/>
          <w:sz w:val="28"/>
          <w:szCs w:val="28"/>
          <w:lang w:val="kk-KZ"/>
        </w:rPr>
        <w:t>ында өз атакәсібін әлі де болса</w:t>
      </w:r>
      <w:r w:rsidRPr="00543712">
        <w:rPr>
          <w:rFonts w:ascii="Times New Roman" w:hAnsi="Times New Roman" w:cs="Times New Roman"/>
          <w:color w:val="000000" w:themeColor="text1"/>
          <w:sz w:val="28"/>
          <w:szCs w:val="28"/>
          <w:lang w:val="kk-KZ"/>
        </w:rPr>
        <w:t xml:space="preserve"> ұмытпағандар жеткілікті. Олар</w:t>
      </w:r>
      <w:r w:rsidR="005F16CD">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бұрынғы аталарының қоныстарын, құдық қазып, шыңыраудан түйемен су тартқанын да еске алып отырады.</w:t>
      </w:r>
      <w:r>
        <w:rPr>
          <w:rFonts w:ascii="Times New Roman" w:hAnsi="Times New Roman" w:cs="Times New Roman"/>
          <w:color w:val="000000" w:themeColor="text1"/>
          <w:sz w:val="28"/>
          <w:szCs w:val="28"/>
          <w:lang w:val="kk-KZ"/>
        </w:rPr>
        <w:t xml:space="preserve"> Өйткені</w:t>
      </w:r>
      <w:r w:rsidR="005F16CD">
        <w:rPr>
          <w:rFonts w:ascii="Times New Roman" w:hAnsi="Times New Roman" w:cs="Times New Roman"/>
          <w:color w:val="000000" w:themeColor="text1"/>
          <w:sz w:val="28"/>
          <w:szCs w:val="28"/>
          <w:lang w:val="kk-KZ"/>
        </w:rPr>
        <w:t xml:space="preserve"> көшпелі мал шаруашылығында ата</w:t>
      </w:r>
      <w:r w:rsidRPr="00543712">
        <w:rPr>
          <w:rFonts w:ascii="Times New Roman" w:hAnsi="Times New Roman" w:cs="Times New Roman"/>
          <w:color w:val="000000" w:themeColor="text1"/>
          <w:sz w:val="28"/>
          <w:szCs w:val="28"/>
          <w:lang w:val="kk-KZ"/>
        </w:rPr>
        <w:t>қоныс, жұрт, көне жұрт ұғымдары қасиетті ұғым болып табылады. Қазіргі Өзбекстан қазақтарының көпшілігі осындай тарихи жады арқылы өздерінің ата кәсібін, шаруашылығын, орналасқан орынын дәріптеуге тырысады.</w:t>
      </w:r>
      <w:r w:rsidR="005F16CD">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Бұл этностың материалдық мәдениетіндегі этнобелгілік жүйелердің құрамдас бөлігі ретінде қарастырылады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[13</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73-б.].</w:t>
      </w:r>
      <w:r w:rsidR="005F16CD">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Өзбекстандағы қазақтардың этноэкономикасын талдау барысында олардың</w:t>
      </w:r>
      <w:r w:rsidR="005F16CD">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біріншіден</w:t>
      </w:r>
      <w:r w:rsidR="005F16CD">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шоғырлана орналасуы, екіншіден, табиғи-географиялық жағдайы дәстүрлі шаруашылықты әрі қарай жалғастыруд</w:t>
      </w:r>
      <w:r w:rsidR="005F16CD">
        <w:rPr>
          <w:rFonts w:ascii="Times New Roman" w:hAnsi="Times New Roman" w:cs="Times New Roman"/>
          <w:color w:val="000000" w:themeColor="text1"/>
          <w:sz w:val="28"/>
          <w:szCs w:val="28"/>
          <w:lang w:val="kk-KZ"/>
        </w:rPr>
        <w:t>а екендігіне көз жеткіземіз, ал</w:t>
      </w:r>
      <w:r w:rsidRPr="00543712">
        <w:rPr>
          <w:rFonts w:ascii="Times New Roman" w:hAnsi="Times New Roman" w:cs="Times New Roman"/>
          <w:color w:val="000000" w:themeColor="text1"/>
          <w:sz w:val="28"/>
          <w:szCs w:val="28"/>
          <w:lang w:val="kk-KZ"/>
        </w:rPr>
        <w:t xml:space="preserve"> ол өз кезегінде этникалық бірегейлікті сақтап қалуға мүмкіндік берді.   </w:t>
      </w:r>
    </w:p>
    <w:p w14:paraId="7BA3FC53" w14:textId="00618C5E"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 қазақтарына келетін болсақ, Кеңес өкіметінің солақай саясаты нәтижесінде мал-жанымен үдере көшкен қазақтың кейбір тобының ауыр да, азапты күндерді, айларды басынан өткізіп сонау Тибет, Үндістан, П</w:t>
      </w:r>
      <w:r w:rsidR="005F16CD">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к</w:t>
      </w:r>
      <w:r w:rsidR="005F16CD">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станға дейін ауғаны тарихтан белгілі. Жолай мал жаннан айырылған олар барған жерінде дәстүрлі шаруашылығымен айналыса алған жоқ. Дегенмен 1950 жылдары көшіп келгенде аймақтық орналасуына байланысты қазақтардың шаруашылық жүргізу құқықтары ескерілді. Мысалы,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Анкарадан 320 километр жерде, қазақтар орналасқан ауылда 1955 жылдан бері мұндағы қазақтар мал бағады. </w:t>
      </w:r>
      <w:r>
        <w:rPr>
          <w:rFonts w:ascii="Times New Roman" w:hAnsi="Times New Roman" w:cs="Times New Roman"/>
          <w:color w:val="000000" w:themeColor="text1"/>
          <w:sz w:val="28"/>
          <w:szCs w:val="28"/>
          <w:lang w:val="kk-KZ"/>
        </w:rPr>
        <w:t>Мал шаруашылығы ішінде</w:t>
      </w:r>
      <w:r w:rsidRPr="00543712">
        <w:rPr>
          <w:rFonts w:ascii="Times New Roman" w:hAnsi="Times New Roman" w:cs="Times New Roman"/>
          <w:color w:val="000000" w:themeColor="text1"/>
          <w:sz w:val="28"/>
          <w:szCs w:val="28"/>
          <w:lang w:val="kk-KZ"/>
        </w:rPr>
        <w:t xml:space="preserve"> қой </w:t>
      </w:r>
      <w:r>
        <w:rPr>
          <w:rFonts w:ascii="Times New Roman" w:hAnsi="Times New Roman" w:cs="Times New Roman"/>
          <w:color w:val="000000" w:themeColor="text1"/>
          <w:sz w:val="28"/>
          <w:szCs w:val="28"/>
          <w:lang w:val="kk-KZ"/>
        </w:rPr>
        <w:t>өсіру</w:t>
      </w:r>
      <w:r w:rsidRPr="00543712">
        <w:rPr>
          <w:rFonts w:ascii="Times New Roman" w:hAnsi="Times New Roman" w:cs="Times New Roman"/>
          <w:color w:val="000000" w:themeColor="text1"/>
          <w:sz w:val="28"/>
          <w:szCs w:val="28"/>
          <w:lang w:val="kk-KZ"/>
        </w:rPr>
        <w:t xml:space="preserve"> жолға қойылған. Қазіргі кезде қой шаруашылығымен айналысып отырғ</w:t>
      </w:r>
      <w:r w:rsidR="005F16CD">
        <w:rPr>
          <w:rFonts w:ascii="Times New Roman" w:hAnsi="Times New Roman" w:cs="Times New Roman"/>
          <w:color w:val="000000" w:themeColor="text1"/>
          <w:sz w:val="28"/>
          <w:szCs w:val="28"/>
          <w:lang w:val="kk-KZ"/>
        </w:rPr>
        <w:t>ан шаруалар көп болмаса да, 100-</w:t>
      </w:r>
      <w:r w:rsidRPr="00543712">
        <w:rPr>
          <w:rFonts w:ascii="Times New Roman" w:hAnsi="Times New Roman" w:cs="Times New Roman"/>
          <w:color w:val="000000" w:themeColor="text1"/>
          <w:sz w:val="28"/>
          <w:szCs w:val="28"/>
          <w:lang w:val="kk-KZ"/>
        </w:rPr>
        <w:t>ден аса қой бағып, жүнін өткізіп кәсіп қылып отырған отб</w:t>
      </w:r>
      <w:r>
        <w:rPr>
          <w:rFonts w:ascii="Times New Roman" w:hAnsi="Times New Roman" w:cs="Times New Roman"/>
          <w:color w:val="000000" w:themeColor="text1"/>
          <w:sz w:val="28"/>
          <w:szCs w:val="28"/>
          <w:lang w:val="kk-KZ"/>
        </w:rPr>
        <w:t xml:space="preserve">асылар бар. Мұны Ісміл ауылындағы қандасымыз </w:t>
      </w:r>
      <w:r w:rsidRPr="00543712">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Әлім былайша түсіндіреді: «</w:t>
      </w:r>
      <w:r w:rsidR="005F16CD">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азақтар Түркияға келгенде бірінші егіншілікпен айналысты бидай,</w:t>
      </w:r>
      <w:r w:rsidR="005F16CD">
        <w:rPr>
          <w:rFonts w:ascii="Times New Roman" w:hAnsi="Times New Roman" w:cs="Times New Roman"/>
          <w:color w:val="000000" w:themeColor="text1"/>
          <w:sz w:val="28"/>
          <w:szCs w:val="28"/>
          <w:lang w:val="kk-KZ"/>
        </w:rPr>
        <w:t xml:space="preserve"> арпа ектік, пәнжир ектік. Бірді-</w:t>
      </w:r>
      <w:r w:rsidRPr="00543712">
        <w:rPr>
          <w:rFonts w:ascii="Times New Roman" w:hAnsi="Times New Roman" w:cs="Times New Roman"/>
          <w:color w:val="000000" w:themeColor="text1"/>
          <w:sz w:val="28"/>
          <w:szCs w:val="28"/>
          <w:lang w:val="kk-KZ"/>
        </w:rPr>
        <w:t>екілі мал шаруашылығы болды, онымен отбасын асырай алмайтын б</w:t>
      </w:r>
      <w:r w:rsidR="005F16CD">
        <w:rPr>
          <w:rFonts w:ascii="Times New Roman" w:hAnsi="Times New Roman" w:cs="Times New Roman"/>
          <w:color w:val="000000" w:themeColor="text1"/>
          <w:sz w:val="28"/>
          <w:szCs w:val="28"/>
          <w:lang w:val="kk-KZ"/>
        </w:rPr>
        <w:t>олғандықтан Стамбулға кетті. Ал</w:t>
      </w:r>
      <w:r w:rsidRPr="00543712">
        <w:rPr>
          <w:rFonts w:ascii="Times New Roman" w:hAnsi="Times New Roman" w:cs="Times New Roman"/>
          <w:color w:val="000000" w:themeColor="text1"/>
          <w:sz w:val="28"/>
          <w:szCs w:val="28"/>
          <w:lang w:val="kk-KZ"/>
        </w:rPr>
        <w:t xml:space="preserve"> Алтайкөйде мал шаруашылығымен айналысқан қазақтар көп болды, сиыр, қой ұстады, ал Ісмілде әр үйде екі сиырдан болды, ш</w:t>
      </w:r>
      <w:r w:rsidR="005F16CD">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йд</w:t>
      </w:r>
      <w:r w:rsidR="005F16CD">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 сүтпен іштік, құдықты өзіміз қазып алатынбыз, әр жеке үй басында құдық болды</w:t>
      </w:r>
      <w:r>
        <w:rPr>
          <w:rFonts w:ascii="Times New Roman" w:hAnsi="Times New Roman" w:cs="Times New Roman"/>
          <w:color w:val="000000" w:themeColor="text1"/>
          <w:sz w:val="28"/>
          <w:szCs w:val="28"/>
          <w:lang w:val="kk-KZ"/>
        </w:rPr>
        <w:t xml:space="preserve"> </w:t>
      </w:r>
      <w:r w:rsidRPr="009467BB">
        <w:rPr>
          <w:rFonts w:ascii="Times New Roman" w:hAnsi="Times New Roman" w:cs="Times New Roman"/>
          <w:color w:val="000000" w:themeColor="text1"/>
          <w:sz w:val="28"/>
          <w:szCs w:val="28"/>
          <w:lang w:val="kk-KZ"/>
        </w:rPr>
        <w:t>(</w:t>
      </w:r>
      <w:r w:rsidR="005F16CD" w:rsidRPr="009467BB">
        <w:rPr>
          <w:rFonts w:ascii="Times New Roman" w:hAnsi="Times New Roman" w:cs="Times New Roman"/>
          <w:color w:val="000000" w:themeColor="text1"/>
          <w:sz w:val="28"/>
          <w:szCs w:val="28"/>
          <w:lang w:val="kk-KZ"/>
        </w:rPr>
        <w:t>А</w:t>
      </w:r>
      <w:r w:rsidR="0041354B" w:rsidRPr="0041354B">
        <w:rPr>
          <w:rFonts w:ascii="Times New Roman" w:hAnsi="Times New Roman" w:cs="Times New Roman"/>
          <w:color w:val="000000" w:themeColor="text1"/>
          <w:sz w:val="28"/>
          <w:szCs w:val="28"/>
          <w:lang w:val="kk-KZ"/>
        </w:rPr>
        <w:t>10</w:t>
      </w:r>
      <w:r w:rsidR="0041354B">
        <w:rPr>
          <w:rFonts w:ascii="Times New Roman" w:hAnsi="Times New Roman" w:cs="Times New Roman"/>
          <w:color w:val="000000" w:themeColor="text1"/>
          <w:sz w:val="28"/>
          <w:szCs w:val="28"/>
          <w:lang w:val="kk-KZ"/>
        </w:rPr>
        <w:t>-</w:t>
      </w:r>
      <w:r w:rsidRPr="009467BB">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xml:space="preserve"> Суды құдықтан арқанмен тартып шығардық, науамен, «бөке» дейміз арқанды, мал суаратын едік. Топырақты құдықтар болды, бетін жауып тұрдық. </w:t>
      </w:r>
      <w:r w:rsidR="005F16CD" w:rsidRPr="00543712">
        <w:rPr>
          <w:rFonts w:ascii="Times New Roman" w:hAnsi="Times New Roman" w:cs="Times New Roman"/>
          <w:color w:val="000000" w:themeColor="text1"/>
          <w:sz w:val="28"/>
          <w:szCs w:val="28"/>
          <w:lang w:val="kk-KZ"/>
        </w:rPr>
        <w:t xml:space="preserve">Ісмілде </w:t>
      </w:r>
      <w:r w:rsidR="005F16CD">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 xml:space="preserve">ой, сиыр болды, ал Алтайкөйде жылқы, ешкі, сиыр, </w:t>
      </w:r>
      <w:r w:rsidRPr="00543712">
        <w:rPr>
          <w:rFonts w:ascii="Times New Roman" w:hAnsi="Times New Roman" w:cs="Times New Roman"/>
          <w:color w:val="000000" w:themeColor="text1"/>
          <w:sz w:val="28"/>
          <w:szCs w:val="28"/>
          <w:lang w:val="kk-KZ"/>
        </w:rPr>
        <w:lastRenderedPageBreak/>
        <w:t xml:space="preserve">екі жүз, үш жүз қойлары бар. Қазірде </w:t>
      </w:r>
      <w:r w:rsidR="00046101" w:rsidRPr="00543712">
        <w:rPr>
          <w:rFonts w:ascii="Times New Roman" w:hAnsi="Times New Roman" w:cs="Times New Roman"/>
          <w:color w:val="000000" w:themeColor="text1"/>
          <w:sz w:val="28"/>
          <w:szCs w:val="28"/>
          <w:lang w:val="kk-KZ"/>
        </w:rPr>
        <w:t xml:space="preserve">қой бағып отырған </w:t>
      </w:r>
      <w:r w:rsidRPr="00543712">
        <w:rPr>
          <w:rFonts w:ascii="Times New Roman" w:hAnsi="Times New Roman" w:cs="Times New Roman"/>
          <w:color w:val="000000" w:themeColor="text1"/>
          <w:sz w:val="28"/>
          <w:szCs w:val="28"/>
          <w:lang w:val="kk-KZ"/>
        </w:rPr>
        <w:t xml:space="preserve">қойшылар бар. </w:t>
      </w:r>
      <w:r w:rsidR="00046101" w:rsidRPr="00543712">
        <w:rPr>
          <w:rFonts w:ascii="Times New Roman" w:hAnsi="Times New Roman" w:cs="Times New Roman"/>
          <w:color w:val="000000" w:themeColor="text1"/>
          <w:sz w:val="28"/>
          <w:szCs w:val="28"/>
          <w:lang w:val="kk-KZ"/>
        </w:rPr>
        <w:t xml:space="preserve">Алтайкөйде </w:t>
      </w:r>
      <w:r w:rsidRPr="00543712">
        <w:rPr>
          <w:rFonts w:ascii="Times New Roman" w:hAnsi="Times New Roman" w:cs="Times New Roman"/>
          <w:color w:val="000000" w:themeColor="text1"/>
          <w:sz w:val="28"/>
          <w:szCs w:val="28"/>
          <w:lang w:val="kk-KZ"/>
        </w:rPr>
        <w:t>160 үй болды, қойды</w:t>
      </w:r>
      <w:r w:rsidR="00046101">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сиырды</w:t>
      </w:r>
      <w:r w:rsidR="00046101">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 сүтін сауып құрт жасап, сүтін ш</w:t>
      </w:r>
      <w:r w:rsidR="00046101">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й</w:t>
      </w:r>
      <w:r w:rsidR="00046101">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қосып отырды» </w:t>
      </w:r>
      <w:r w:rsidR="004F1A3E">
        <w:rPr>
          <w:rFonts w:ascii="Times New Roman" w:hAnsi="Times New Roman" w:cs="Times New Roman"/>
          <w:color w:val="000000" w:themeColor="text1"/>
          <w:sz w:val="28"/>
          <w:szCs w:val="28"/>
          <w:lang w:val="kk-KZ"/>
        </w:rPr>
        <w:t>(</w:t>
      </w:r>
      <w:r>
        <w:rPr>
          <w:rFonts w:ascii="Times New Roman" w:hAnsi="Times New Roman" w:cs="Times New Roman"/>
          <w:sz w:val="28"/>
          <w:szCs w:val="28"/>
          <w:lang w:val="kk-KZ"/>
        </w:rPr>
        <w:t>ХІІ</w:t>
      </w:r>
      <w:r w:rsidR="004F1A3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p>
    <w:p w14:paraId="5D14002D"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Түркияға келген кезде ең әуелі кең жер іздеп, мал бағуға тырысқан. </w:t>
      </w:r>
      <w:r w:rsidRPr="00543712">
        <w:rPr>
          <w:rFonts w:ascii="Times New Roman" w:hAnsi="Times New Roman" w:cs="Times New Roman"/>
          <w:color w:val="000000" w:themeColor="text1"/>
          <w:sz w:val="28"/>
          <w:szCs w:val="28"/>
          <w:lang w:val="kk-KZ"/>
        </w:rPr>
        <w:t>Ал қазіргі кезде Түркия үкіметі тарапынан жылқы етін жеуге т</w:t>
      </w:r>
      <w:r w:rsidR="00046101">
        <w:rPr>
          <w:rFonts w:ascii="Times New Roman" w:hAnsi="Times New Roman" w:cs="Times New Roman"/>
          <w:color w:val="000000" w:themeColor="text1"/>
          <w:sz w:val="28"/>
          <w:szCs w:val="28"/>
          <w:lang w:val="kk-KZ"/>
        </w:rPr>
        <w:t>ый</w:t>
      </w:r>
      <w:r w:rsidRPr="00543712">
        <w:rPr>
          <w:rFonts w:ascii="Times New Roman" w:hAnsi="Times New Roman" w:cs="Times New Roman"/>
          <w:color w:val="000000" w:themeColor="text1"/>
          <w:sz w:val="28"/>
          <w:szCs w:val="28"/>
          <w:lang w:val="kk-KZ"/>
        </w:rPr>
        <w:t>ым са</w:t>
      </w:r>
      <w:r w:rsidR="00046101">
        <w:rPr>
          <w:rFonts w:ascii="Times New Roman" w:hAnsi="Times New Roman" w:cs="Times New Roman"/>
          <w:color w:val="000000" w:themeColor="text1"/>
          <w:sz w:val="28"/>
          <w:szCs w:val="28"/>
          <w:lang w:val="kk-KZ"/>
        </w:rPr>
        <w:t>лын</w:t>
      </w:r>
      <w:r w:rsidRPr="00543712">
        <w:rPr>
          <w:rFonts w:ascii="Times New Roman" w:hAnsi="Times New Roman" w:cs="Times New Roman"/>
          <w:color w:val="000000" w:themeColor="text1"/>
          <w:sz w:val="28"/>
          <w:szCs w:val="28"/>
          <w:lang w:val="kk-KZ"/>
        </w:rPr>
        <w:t xml:space="preserve">ды. Сәйкесінше кейбір </w:t>
      </w:r>
      <w:r w:rsidR="00046101">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 xml:space="preserve">айсери мен </w:t>
      </w:r>
      <w:r w:rsidR="00046101">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 xml:space="preserve">ония қалалар маңындағы қазақтар жабайы жылқыларды ұстап қолға үйретіп бағып отырған </w:t>
      </w:r>
      <w:r>
        <w:rPr>
          <w:rFonts w:ascii="Times New Roman" w:hAnsi="Times New Roman" w:cs="Times New Roman"/>
          <w:color w:val="000000" w:themeColor="text1"/>
          <w:sz w:val="28"/>
          <w:szCs w:val="28"/>
          <w:lang w:val="kk-KZ"/>
        </w:rPr>
        <w:t>қазақтар</w:t>
      </w:r>
      <w:r w:rsidRPr="00543712">
        <w:rPr>
          <w:rFonts w:ascii="Times New Roman" w:hAnsi="Times New Roman" w:cs="Times New Roman"/>
          <w:color w:val="000000" w:themeColor="text1"/>
          <w:sz w:val="28"/>
          <w:szCs w:val="28"/>
          <w:lang w:val="kk-KZ"/>
        </w:rPr>
        <w:t xml:space="preserve"> кездеседі.  Дегенмен аталмыш аймақтағы қазақтар жылқы етін өзінің өсіріп отырған жылқысының ішінен қажеттісін сойып отырады</w:t>
      </w:r>
      <w:r>
        <w:rPr>
          <w:rFonts w:ascii="Times New Roman" w:hAnsi="Times New Roman" w:cs="Times New Roman"/>
          <w:color w:val="000000" w:themeColor="text1"/>
          <w:sz w:val="28"/>
          <w:szCs w:val="28"/>
          <w:lang w:val="kk-KZ"/>
        </w:rPr>
        <w:t>. Көбіне Түркияның басқа аймағындағы қазақтардан тапсырыс та келіп жатады</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ХІІІ</w:t>
      </w:r>
      <w:r w:rsidR="00046101">
        <w:rPr>
          <w:rFonts w:ascii="Times New Roman" w:hAnsi="Times New Roman" w:cs="Times New Roman"/>
          <w:color w:val="000000" w:themeColor="text1"/>
          <w:sz w:val="28"/>
          <w:szCs w:val="28"/>
          <w:lang w:val="kk-KZ"/>
        </w:rPr>
        <w:t>]. Ол жерлерде олар күн</w:t>
      </w:r>
      <w:r w:rsidRPr="00543712">
        <w:rPr>
          <w:rFonts w:ascii="Times New Roman" w:hAnsi="Times New Roman" w:cs="Times New Roman"/>
          <w:color w:val="000000" w:themeColor="text1"/>
          <w:sz w:val="28"/>
          <w:szCs w:val="28"/>
          <w:lang w:val="kk-KZ"/>
        </w:rPr>
        <w:t>көріс қамымен басқа кәсіпке ыңғайлануға мәжбүр болды. Ол кәсіптері кейін олардың тұрақты қонысы Түркия аумағында өндірістік тауашасына (ниша) айналды. Осы жөнінде Ә</w:t>
      </w:r>
      <w:r>
        <w:rPr>
          <w:rFonts w:ascii="Times New Roman" w:hAnsi="Times New Roman" w:cs="Times New Roman"/>
          <w:color w:val="000000" w:themeColor="text1"/>
          <w:sz w:val="28"/>
          <w:szCs w:val="28"/>
          <w:lang w:val="kk-KZ"/>
        </w:rPr>
        <w:t>.</w:t>
      </w:r>
      <w:r w:rsidR="00046101">
        <w:rPr>
          <w:rFonts w:ascii="Times New Roman" w:hAnsi="Times New Roman" w:cs="Times New Roman"/>
          <w:color w:val="000000" w:themeColor="text1"/>
          <w:sz w:val="28"/>
          <w:szCs w:val="28"/>
          <w:lang w:val="kk-KZ"/>
        </w:rPr>
        <w:t xml:space="preserve"> Қара: «ХХ </w:t>
      </w:r>
      <w:r w:rsidRPr="00543712">
        <w:rPr>
          <w:rFonts w:ascii="Times New Roman" w:hAnsi="Times New Roman" w:cs="Times New Roman"/>
          <w:color w:val="000000" w:themeColor="text1"/>
          <w:sz w:val="28"/>
          <w:szCs w:val="28"/>
          <w:lang w:val="kk-KZ"/>
        </w:rPr>
        <w:t>ғасырдың екінші жартысында Түркияда Алтайдағыдай мал өсіріп ары</w:t>
      </w:r>
      <w:r w:rsidR="0004610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бері көшіп</w:t>
      </w:r>
      <w:r w:rsidR="0004610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қонып жүруге мүмкіншілік жоқ еді</w:t>
      </w:r>
      <w:r w:rsidR="00046101">
        <w:rPr>
          <w:rFonts w:ascii="Times New Roman" w:hAnsi="Times New Roman" w:cs="Times New Roman"/>
          <w:color w:val="000000" w:themeColor="text1"/>
          <w:sz w:val="28"/>
          <w:szCs w:val="28"/>
          <w:lang w:val="kk-KZ"/>
        </w:rPr>
        <w:t>. Түркияның аталған өңірлерінде</w:t>
      </w:r>
      <w:r w:rsidRPr="00543712">
        <w:rPr>
          <w:rFonts w:ascii="Times New Roman" w:hAnsi="Times New Roman" w:cs="Times New Roman"/>
          <w:color w:val="000000" w:themeColor="text1"/>
          <w:sz w:val="28"/>
          <w:szCs w:val="28"/>
          <w:lang w:val="kk-KZ"/>
        </w:rPr>
        <w:t xml:space="preserve"> аттың жалында</w:t>
      </w:r>
      <w:r w:rsidR="00046101">
        <w:rPr>
          <w:rFonts w:ascii="Times New Roman" w:hAnsi="Times New Roman" w:cs="Times New Roman"/>
          <w:color w:val="000000" w:themeColor="text1"/>
          <w:sz w:val="28"/>
          <w:szCs w:val="28"/>
          <w:lang w:val="kk-KZ"/>
        </w:rPr>
        <w:t>, түйенің комында көшіп-</w:t>
      </w:r>
      <w:r w:rsidRPr="00543712">
        <w:rPr>
          <w:rFonts w:ascii="Times New Roman" w:hAnsi="Times New Roman" w:cs="Times New Roman"/>
          <w:color w:val="000000" w:themeColor="text1"/>
          <w:sz w:val="28"/>
          <w:szCs w:val="28"/>
          <w:lang w:val="kk-KZ"/>
        </w:rPr>
        <w:t>қонып жүру мүмкін емес</w:t>
      </w:r>
      <w:r w:rsidR="0004610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ті. Сонымен</w:t>
      </w:r>
      <w:r w:rsidR="0004610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 күн көруде қиыншылыққа түсті. Қарапайым халық түгіл, бұрын ел бастаған жетекшілердін өзі бала</w:t>
      </w:r>
      <w:r w:rsidR="0004610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шағаның несібесін табудың қамын ойлауға мәжбүр болды. Олар біреуге кіріптар болып алақан жаймай күн көрудің жолын іздестірді. Ақырында қол өнерімен, ата кәсіп терімен айналысып нан табудан басқа шара таба алмады. Сөйтіп</w:t>
      </w:r>
      <w:r w:rsidR="0004610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жаңа өмір басталды. Бұрын ел бастаған тәйжілер, үкірдайлар мен залыңдардың өзі тері иледі. Қолға ине, тебен алып теріден қолғап, қалпақ, тон сияқты бұйымдар тікті. Тіпті сол тіккен бұйымдарын базарға апарып сату үшін дорба мен дағар арқалады»</w:t>
      </w:r>
      <w:r w:rsidR="004C30F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4C30F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жазды [10</w:t>
      </w:r>
      <w:r w:rsidRPr="009608CC">
        <w:rPr>
          <w:rFonts w:ascii="Times New Roman" w:hAnsi="Times New Roman" w:cs="Times New Roman"/>
          <w:color w:val="000000" w:themeColor="text1"/>
          <w:sz w:val="28"/>
          <w:szCs w:val="28"/>
          <w:lang w:val="kk-KZ"/>
        </w:rPr>
        <w:t>2</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Қазақтың әрбір отбасында ең болмағанда бір тігін м</w:t>
      </w:r>
      <w:r w:rsidR="004C30F0">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шин</w:t>
      </w:r>
      <w:r w:rsidR="004C30F0">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с</w:t>
      </w:r>
      <w:r w:rsidR="004C30F0">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 болған. Олар егін шаруашылығынан босаған уақыттарда теріден қолғап, бас киім, шапан жасап, базарда сатып, кәсіпкерші</w:t>
      </w:r>
      <w:r>
        <w:rPr>
          <w:rFonts w:ascii="Times New Roman" w:hAnsi="Times New Roman" w:cs="Times New Roman"/>
          <w:color w:val="000000" w:themeColor="text1"/>
          <w:sz w:val="28"/>
          <w:szCs w:val="28"/>
          <w:lang w:val="kk-KZ"/>
        </w:rPr>
        <w:t>лі</w:t>
      </w:r>
      <w:r w:rsidRPr="00543712">
        <w:rPr>
          <w:rFonts w:ascii="Times New Roman" w:hAnsi="Times New Roman" w:cs="Times New Roman"/>
          <w:color w:val="000000" w:themeColor="text1"/>
          <w:sz w:val="28"/>
          <w:szCs w:val="28"/>
          <w:lang w:val="kk-KZ"/>
        </w:rPr>
        <w:t>кпен де айналысқан. Осындай кәсіпкершіліктің нәтижесінде табыстары көбейіп, жағдайлары жақсарады. Осы өндірісті дамыту үшін алдымен ауылдарына жақын қалаларға, кейіннен Стамбул, Измир, Анкара сияқты ірі сауда орталықтарына көшкен отбасылар көбейді. Олар кейiн келе өздері кiшiгiрiм кәсiп иесi болып тақия, дорба тiгу, сату секiлдi жеке iстерге көшеді. Түркия қазақтарының шаруашылығы мен кәсібіне келетін болсақ, жоғарыда атап өткеніміздей</w:t>
      </w:r>
      <w:r w:rsidR="004C30F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Өзбекстан қазақтарының бірқатар бөлігін мал шаруашылығымен байланыстырсақ, Түркия қазақтары үшін мал шаруашылығының жетілген өндірістік сипаты байқалады.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Түркия қазақтарының тері өңдеу қолөнері жергілікті қазақтардың этномәдени коды немесе маркері </w:t>
      </w:r>
      <w:r w:rsidR="004C30F0">
        <w:rPr>
          <w:rFonts w:ascii="Times New Roman" w:hAnsi="Times New Roman" w:cs="Times New Roman"/>
          <w:color w:val="000000" w:themeColor="text1"/>
          <w:sz w:val="28"/>
          <w:szCs w:val="28"/>
          <w:lang w:val="kk-KZ"/>
        </w:rPr>
        <w:t>болып қалыптасқан. 1950-1960 жылдары</w:t>
      </w:r>
      <w:r w:rsidRPr="00543712">
        <w:rPr>
          <w:rFonts w:ascii="Times New Roman" w:hAnsi="Times New Roman" w:cs="Times New Roman"/>
          <w:color w:val="000000" w:themeColor="text1"/>
          <w:sz w:val="28"/>
          <w:szCs w:val="28"/>
          <w:lang w:val="kk-KZ"/>
        </w:rPr>
        <w:t xml:space="preserve"> қоныс аударған алғашқы кәсіп көзі осы тері өңдеу қызметімен тікелей байланысты болды</w:t>
      </w:r>
      <w:r>
        <w:rPr>
          <w:rFonts w:ascii="Times New Roman" w:hAnsi="Times New Roman" w:cs="Times New Roman"/>
          <w:color w:val="000000" w:themeColor="text1"/>
          <w:sz w:val="28"/>
          <w:szCs w:val="28"/>
          <w:lang w:val="kk-KZ"/>
        </w:rPr>
        <w:t xml:space="preserve"> (</w:t>
      </w:r>
      <w:r w:rsidRPr="00F30594">
        <w:rPr>
          <w:rFonts w:ascii="Times New Roman" w:hAnsi="Times New Roman" w:cs="Times New Roman"/>
          <w:color w:val="000000" w:themeColor="text1"/>
          <w:sz w:val="28"/>
          <w:szCs w:val="28"/>
          <w:lang w:val="kk-KZ"/>
        </w:rPr>
        <w:t>XVI</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Бұл Түркия қазақтарының жергілікті ортада этнос ретінде ерекшеленуіне және заманауи үрдістерге қабілетті халық ретінде танылуын көрсетті. </w:t>
      </w:r>
    </w:p>
    <w:p w14:paraId="63579A48"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Бүгінде сонау ХХ ғасырдың ортасында қалыптасқан тері өңдеу кәсіптері шағын шеберханалардан дамыған өндіріс орындарына жетіп, жан-жақты дамыды</w:t>
      </w:r>
      <w:r>
        <w:rPr>
          <w:rFonts w:ascii="Times New Roman" w:hAnsi="Times New Roman" w:cs="Times New Roman"/>
          <w:color w:val="000000" w:themeColor="text1"/>
          <w:sz w:val="28"/>
          <w:szCs w:val="28"/>
          <w:lang w:val="kk-KZ"/>
        </w:rPr>
        <w:t xml:space="preserve"> (</w:t>
      </w:r>
      <w:r w:rsidR="004C30F0">
        <w:rPr>
          <w:rFonts w:ascii="Times New Roman" w:hAnsi="Times New Roman" w:cs="Times New Roman"/>
          <w:color w:val="000000" w:themeColor="text1"/>
          <w:sz w:val="28"/>
          <w:szCs w:val="28"/>
          <w:lang w:val="kk-KZ"/>
        </w:rPr>
        <w:t>А15-с</w:t>
      </w:r>
      <w:r>
        <w:rPr>
          <w:rFonts w:ascii="Times New Roman" w:hAnsi="Times New Roman" w:cs="Times New Roman"/>
          <w:color w:val="000000" w:themeColor="text1"/>
          <w:sz w:val="28"/>
          <w:szCs w:val="28"/>
          <w:lang w:val="kk-KZ"/>
        </w:rPr>
        <w:t>урет)</w:t>
      </w:r>
      <w:r w:rsidRPr="00543712">
        <w:rPr>
          <w:rFonts w:ascii="Times New Roman" w:hAnsi="Times New Roman" w:cs="Times New Roman"/>
          <w:color w:val="000000" w:themeColor="text1"/>
          <w:sz w:val="28"/>
          <w:szCs w:val="28"/>
          <w:lang w:val="kk-KZ"/>
        </w:rPr>
        <w:t xml:space="preserve">. Нәтижесінде қазақтың дәстүрлі қолөнерінің жаңа даму кезеңі басталды. Заманауи қажеттіліктерді қамтамасыз етуге бағытталған </w:t>
      </w:r>
      <w:r w:rsidRPr="00543712">
        <w:rPr>
          <w:rFonts w:ascii="Times New Roman" w:hAnsi="Times New Roman" w:cs="Times New Roman"/>
          <w:color w:val="000000" w:themeColor="text1"/>
          <w:sz w:val="28"/>
          <w:szCs w:val="28"/>
          <w:lang w:val="kk-KZ"/>
        </w:rPr>
        <w:lastRenderedPageBreak/>
        <w:t>бұйымдарды теріден жасау қазақтар ортасында ұрпақтан</w:t>
      </w:r>
      <w:r w:rsidR="004C30F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ұрпаққа жалғасқан материалдық емес мәдениеттің, қолөнердің мұрасы ретінде қарастырылды.</w:t>
      </w:r>
    </w:p>
    <w:p w14:paraId="32C6B77D" w14:textId="3263BFE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w:t>
      </w:r>
      <w:r w:rsidR="004C30F0">
        <w:rPr>
          <w:rFonts w:ascii="Times New Roman" w:hAnsi="Times New Roman" w:cs="Times New Roman"/>
          <w:color w:val="000000" w:themeColor="text1"/>
          <w:sz w:val="28"/>
          <w:szCs w:val="28"/>
          <w:lang w:val="kk-KZ"/>
        </w:rPr>
        <w:t xml:space="preserve"> кезде</w:t>
      </w:r>
      <w:r w:rsidRPr="00543712">
        <w:rPr>
          <w:rFonts w:ascii="Times New Roman" w:hAnsi="Times New Roman" w:cs="Times New Roman"/>
          <w:color w:val="000000" w:themeColor="text1"/>
          <w:sz w:val="28"/>
          <w:szCs w:val="28"/>
          <w:lang w:val="kk-KZ"/>
        </w:rPr>
        <w:t xml:space="preserve"> Түркия қазақтарының арасында тері өңдеу кәсібін заман талабына сай дөңгелетіп отырған азаматтар баршылық. Осы арқылы олардың этномәдени тұтастануын да байқауға болады. Мысалы, Түркия Республикасы қазақтары арасында жүргізген кешенді этнографиялық экспедиция жұмыстарында бірқатар шеберханалардың қызметімен таныстық. Солардың барлығы өздеріне мұра болып қалған ата кәсібі тері өңдеу жұмысын жетілдіріп, былғары киімдер, аяқ киімдер жасап шығуға ауысқан. Осы ретте бұл кәсіпорындардың тауар атауы мен брендтік атауында «Алаш», «Ерен» (Еренқабырға тауы)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атауларын белгілеген [3</w:t>
      </w:r>
      <w:r>
        <w:rPr>
          <w:rFonts w:ascii="Times New Roman" w:hAnsi="Times New Roman" w:cs="Times New Roman"/>
          <w:color w:val="000000" w:themeColor="text1"/>
          <w:sz w:val="28"/>
          <w:szCs w:val="28"/>
          <w:lang w:val="kk-KZ"/>
        </w:rPr>
        <w:t>4</w:t>
      </w:r>
      <w:r w:rsidRPr="00543712">
        <w:rPr>
          <w:rFonts w:ascii="Times New Roman" w:hAnsi="Times New Roman" w:cs="Times New Roman"/>
          <w:color w:val="000000" w:themeColor="text1"/>
          <w:sz w:val="28"/>
          <w:szCs w:val="28"/>
          <w:lang w:val="kk-KZ"/>
        </w:rPr>
        <w:t>]. Бұл атаулардан кәсіпкер қазақтардың</w:t>
      </w:r>
      <w:r w:rsidR="004C30F0">
        <w:rPr>
          <w:rFonts w:ascii="Times New Roman" w:hAnsi="Times New Roman" w:cs="Times New Roman"/>
          <w:color w:val="000000" w:themeColor="text1"/>
          <w:sz w:val="28"/>
          <w:szCs w:val="28"/>
          <w:lang w:val="kk-KZ"/>
        </w:rPr>
        <w:t xml:space="preserve"> тарихи жады мен ата</w:t>
      </w:r>
      <w:r w:rsidRPr="00543712">
        <w:rPr>
          <w:rFonts w:ascii="Times New Roman" w:hAnsi="Times New Roman" w:cs="Times New Roman"/>
          <w:color w:val="000000" w:themeColor="text1"/>
          <w:sz w:val="28"/>
          <w:szCs w:val="28"/>
          <w:lang w:val="kk-KZ"/>
        </w:rPr>
        <w:t>қоныстарының айқындайтыны анықталады</w:t>
      </w:r>
      <w:r>
        <w:rPr>
          <w:rFonts w:ascii="Times New Roman" w:hAnsi="Times New Roman" w:cs="Times New Roman"/>
          <w:color w:val="000000" w:themeColor="text1"/>
          <w:sz w:val="28"/>
          <w:szCs w:val="28"/>
          <w:lang w:val="kk-KZ"/>
        </w:rPr>
        <w:t xml:space="preserve"> (</w:t>
      </w:r>
      <w:r w:rsidR="004C30F0">
        <w:rPr>
          <w:rFonts w:ascii="Times New Roman" w:hAnsi="Times New Roman" w:cs="Times New Roman"/>
          <w:color w:val="000000" w:themeColor="text1"/>
          <w:sz w:val="28"/>
          <w:szCs w:val="28"/>
          <w:lang w:val="kk-KZ"/>
        </w:rPr>
        <w:t>А 5</w:t>
      </w:r>
      <w:r w:rsidR="0041354B">
        <w:rPr>
          <w:rFonts w:ascii="Times New Roman" w:hAnsi="Times New Roman" w:cs="Times New Roman"/>
          <w:color w:val="000000" w:themeColor="text1"/>
          <w:sz w:val="28"/>
          <w:szCs w:val="28"/>
          <w:lang w:val="kk-KZ"/>
        </w:rPr>
        <w:t>5</w:t>
      </w:r>
      <w:r w:rsidR="004C30F0">
        <w:rPr>
          <w:rFonts w:ascii="Times New Roman" w:hAnsi="Times New Roman" w:cs="Times New Roman"/>
          <w:color w:val="000000" w:themeColor="text1"/>
          <w:sz w:val="28"/>
          <w:szCs w:val="28"/>
          <w:lang w:val="kk-KZ"/>
        </w:rPr>
        <w:t>-с</w:t>
      </w:r>
      <w:r>
        <w:rPr>
          <w:rFonts w:ascii="Times New Roman" w:hAnsi="Times New Roman" w:cs="Times New Roman"/>
          <w:color w:val="000000" w:themeColor="text1"/>
          <w:sz w:val="28"/>
          <w:szCs w:val="28"/>
          <w:lang w:val="kk-KZ"/>
        </w:rPr>
        <w:t>урет)</w:t>
      </w:r>
      <w:r w:rsidRPr="00543712">
        <w:rPr>
          <w:rFonts w:ascii="Times New Roman" w:hAnsi="Times New Roman" w:cs="Times New Roman"/>
          <w:color w:val="000000" w:themeColor="text1"/>
          <w:sz w:val="28"/>
          <w:szCs w:val="28"/>
          <w:lang w:val="kk-KZ"/>
        </w:rPr>
        <w:t>.</w:t>
      </w:r>
    </w:p>
    <w:p w14:paraId="0C7A0F8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Түркия қазақтарының арасындағы мұндай шеберханалар дәстүрлі қолөнердің кәсіп ретінде дамуын анық көрсетіп отыр. Бір жағынан</w:t>
      </w:r>
      <w:r w:rsidR="004C30F0">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ірі шеберханалардағы тері өндеу кәсібі Түркия қазақтарының негізгі шаруашылығы болды. Бұл дәстүрлі кәсіптің заманауи технологиялармен толықтырылып дамуына мүмкін екенін көрсетті. Ата кәсіп ретінде түсінген бұл шеберханалар отбасылық бизнес ретінде түркиялық қазақтардың отбасы институтының да сақталып тұруына </w:t>
      </w:r>
      <w:r w:rsidRPr="00DA49F2">
        <w:rPr>
          <w:rFonts w:ascii="Times New Roman" w:hAnsi="Times New Roman" w:cs="Times New Roman"/>
          <w:color w:val="000000" w:themeColor="text1"/>
          <w:sz w:val="28"/>
          <w:szCs w:val="28"/>
          <w:lang w:val="kk-KZ"/>
        </w:rPr>
        <w:t xml:space="preserve">негіз </w:t>
      </w:r>
      <w:r w:rsidR="004C30F0" w:rsidRPr="00DA49F2">
        <w:rPr>
          <w:rFonts w:ascii="Times New Roman" w:hAnsi="Times New Roman" w:cs="Times New Roman"/>
          <w:color w:val="000000" w:themeColor="text1"/>
          <w:sz w:val="28"/>
          <w:szCs w:val="28"/>
          <w:lang w:val="kk-KZ"/>
        </w:rPr>
        <w:t>екенін</w:t>
      </w:r>
      <w:r>
        <w:rPr>
          <w:rFonts w:ascii="Times New Roman" w:hAnsi="Times New Roman" w:cs="Times New Roman"/>
          <w:color w:val="000000" w:themeColor="text1"/>
          <w:sz w:val="28"/>
          <w:szCs w:val="28"/>
          <w:lang w:val="kk-KZ"/>
        </w:rPr>
        <w:t xml:space="preserve"> тұжырымдауға болады. Мұнда үлкен отбасылардың ортақ кәсіпті немесе бизнесті алып жүруі, отбасы мүшелерінің мүдделерінің ортақ екенін байқатады. </w:t>
      </w:r>
    </w:p>
    <w:p w14:paraId="41B17A3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Қорытынды</w:t>
      </w:r>
      <w:r w:rsidR="004C30F0">
        <w:rPr>
          <w:rFonts w:ascii="Times New Roman" w:hAnsi="Times New Roman" w:cs="Times New Roman"/>
          <w:color w:val="000000" w:themeColor="text1"/>
          <w:sz w:val="28"/>
          <w:szCs w:val="28"/>
          <w:lang w:val="kk-KZ"/>
        </w:rPr>
        <w:t>лай келе, Өзбекстан қазақтары</w:t>
      </w:r>
      <w:r w:rsidRPr="00543712">
        <w:rPr>
          <w:rFonts w:ascii="Times New Roman" w:hAnsi="Times New Roman" w:cs="Times New Roman"/>
          <w:color w:val="000000" w:themeColor="text1"/>
          <w:sz w:val="28"/>
          <w:szCs w:val="28"/>
          <w:lang w:val="kk-KZ"/>
        </w:rPr>
        <w:t xml:space="preserve"> шаруашылығының негізгі типі мал шаруашылығы болғанымен, кейінгі кезеңдерде егіншілікпен де белсенді айналысқанын көруге болады. Жалпы, Өзбекстан қазақтарының мал шаруашылығы осы аймақтағы қазақтардың э</w:t>
      </w:r>
      <w:r w:rsidR="004C30F0">
        <w:rPr>
          <w:rFonts w:ascii="Times New Roman" w:hAnsi="Times New Roman" w:cs="Times New Roman"/>
          <w:color w:val="000000" w:themeColor="text1"/>
          <w:sz w:val="28"/>
          <w:szCs w:val="28"/>
          <w:lang w:val="kk-KZ"/>
        </w:rPr>
        <w:t>тникалық бірегейлігін анықтайтын</w:t>
      </w:r>
      <w:r w:rsidRPr="00543712">
        <w:rPr>
          <w:rFonts w:ascii="Times New Roman" w:hAnsi="Times New Roman" w:cs="Times New Roman"/>
          <w:color w:val="000000" w:themeColor="text1"/>
          <w:sz w:val="28"/>
          <w:szCs w:val="28"/>
          <w:lang w:val="kk-KZ"/>
        </w:rPr>
        <w:t xml:space="preserve"> факторлардың бірі ретінде қарастырылады. </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сы аймақтардағы қазақтардың шаруашылық түрлері әр кезеңде дамып жетіліп, ауыспалы сипатта болды. Оған қазіргі кездегі Қызылқұм аймағ</w:t>
      </w:r>
      <w:r w:rsidR="004C30F0">
        <w:rPr>
          <w:rFonts w:ascii="Times New Roman" w:hAnsi="Times New Roman" w:cs="Times New Roman"/>
          <w:color w:val="000000" w:themeColor="text1"/>
          <w:sz w:val="28"/>
          <w:szCs w:val="28"/>
          <w:lang w:val="kk-KZ"/>
        </w:rPr>
        <w:t>ындағы қазақтардың әлі де</w:t>
      </w:r>
      <w:r w:rsidRPr="00543712">
        <w:rPr>
          <w:rFonts w:ascii="Times New Roman" w:hAnsi="Times New Roman" w:cs="Times New Roman"/>
          <w:color w:val="000000" w:themeColor="text1"/>
          <w:sz w:val="28"/>
          <w:szCs w:val="28"/>
          <w:lang w:val="kk-KZ"/>
        </w:rPr>
        <w:t xml:space="preserve"> мал шаруашылығымен айналысып отырғаны дәлел бола алады</w:t>
      </w:r>
      <w:r>
        <w:rPr>
          <w:rFonts w:ascii="Times New Roman" w:hAnsi="Times New Roman" w:cs="Times New Roman"/>
          <w:color w:val="000000" w:themeColor="text1"/>
          <w:sz w:val="28"/>
          <w:szCs w:val="28"/>
          <w:lang w:val="kk-KZ"/>
        </w:rPr>
        <w:t xml:space="preserve"> </w:t>
      </w:r>
      <w:r w:rsidRPr="001E19BE">
        <w:rPr>
          <w:rFonts w:ascii="Times New Roman" w:hAnsi="Times New Roman" w:cs="Times New Roman"/>
          <w:color w:val="000000" w:themeColor="text1"/>
          <w:sz w:val="28"/>
          <w:szCs w:val="28"/>
          <w:lang w:val="kk-KZ"/>
        </w:rPr>
        <w:t>(</w:t>
      </w:r>
      <w:r w:rsidR="004C30F0">
        <w:rPr>
          <w:rFonts w:ascii="Times New Roman" w:hAnsi="Times New Roman" w:cs="Times New Roman"/>
          <w:color w:val="000000" w:themeColor="text1"/>
          <w:sz w:val="28"/>
          <w:szCs w:val="28"/>
          <w:lang w:val="kk-KZ"/>
        </w:rPr>
        <w:t xml:space="preserve">А </w:t>
      </w:r>
      <w:r w:rsidR="004C30F0" w:rsidRPr="001E19BE">
        <w:rPr>
          <w:rFonts w:ascii="Times New Roman" w:hAnsi="Times New Roman" w:cs="Times New Roman"/>
          <w:color w:val="000000" w:themeColor="text1"/>
          <w:sz w:val="28"/>
          <w:szCs w:val="28"/>
          <w:lang w:val="kk-KZ"/>
        </w:rPr>
        <w:t>12</w:t>
      </w:r>
      <w:r w:rsidR="004C30F0">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сурет</w:t>
      </w:r>
      <w:r w:rsidRPr="001E19B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азақтардың тұрмыстық өзгерістерінде әлі де болса мал шаруашылығына қатысты әдет-ғұрыптардың сақталуы көрініс табады. Оның сыртында қазақтардың материалдық емес мәдениет үлгілерінің әлі де болса ұрпақтар жадында сақталуы осы мал шаруашылығының этникалық бірегейлікті айқындаушы фактор екенін айқындайды. Келешекте осы тақырып аясында Өзбекстан территориясындағы орналасқан қазақтардың шаруашылығына салыстырмалы талдаулар жасауды қажет етеді. Түркия қазақтары үшін дәстүрлі қолөнерді заманауи үр</w:t>
      </w:r>
      <w:r w:rsidR="004C30F0">
        <w:rPr>
          <w:rFonts w:ascii="Times New Roman" w:hAnsi="Times New Roman" w:cs="Times New Roman"/>
          <w:color w:val="000000" w:themeColor="text1"/>
          <w:sz w:val="28"/>
          <w:szCs w:val="28"/>
          <w:lang w:val="kk-KZ"/>
        </w:rPr>
        <w:t>д</w:t>
      </w:r>
      <w:r w:rsidRPr="00543712">
        <w:rPr>
          <w:rFonts w:ascii="Times New Roman" w:hAnsi="Times New Roman" w:cs="Times New Roman"/>
          <w:color w:val="000000" w:themeColor="text1"/>
          <w:sz w:val="28"/>
          <w:szCs w:val="28"/>
          <w:lang w:val="kk-KZ"/>
        </w:rPr>
        <w:t xml:space="preserve">істерге сәйкестендіріп, жергілікті ортада осы кәсіп арқылы танылуы этникалық өзін-өзі әйгілеудің бір формасы ретінде қарастырылады. </w:t>
      </w:r>
    </w:p>
    <w:p w14:paraId="50AA6C37" w14:textId="7777777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Өзбекстан қазақтарының қазіргі этномәдени және этноәлеуметтік жағдайы қазақ этнографиясының негізгі зерттеу объектісі ретінде қарастырылады. Бұл аймақтағы қазақтардың дәстүрлі құндылықтар мен материалдық және </w:t>
      </w:r>
      <w:r w:rsidRPr="00543712">
        <w:rPr>
          <w:rFonts w:ascii="Times New Roman" w:hAnsi="Times New Roman" w:cs="Times New Roman"/>
          <w:color w:val="000000" w:themeColor="text1"/>
          <w:sz w:val="28"/>
          <w:szCs w:val="28"/>
          <w:lang w:val="kk-KZ"/>
        </w:rPr>
        <w:lastRenderedPageBreak/>
        <w:t>материа</w:t>
      </w:r>
      <w:r w:rsidR="004C30F0">
        <w:rPr>
          <w:rFonts w:ascii="Times New Roman" w:hAnsi="Times New Roman" w:cs="Times New Roman"/>
          <w:color w:val="000000" w:themeColor="text1"/>
          <w:sz w:val="28"/>
          <w:szCs w:val="28"/>
          <w:lang w:val="kk-KZ"/>
        </w:rPr>
        <w:t>лды емес мәдениеттің үлгілерін</w:t>
      </w:r>
      <w:r w:rsidRPr="00543712">
        <w:rPr>
          <w:rFonts w:ascii="Times New Roman" w:hAnsi="Times New Roman" w:cs="Times New Roman"/>
          <w:color w:val="000000" w:themeColor="text1"/>
          <w:sz w:val="28"/>
          <w:szCs w:val="28"/>
          <w:lang w:val="kk-KZ"/>
        </w:rPr>
        <w:t xml:space="preserve"> сақтауы олардың этникалық бірегейлігін айқындаушы фактор болып есептеледі.</w:t>
      </w:r>
    </w:p>
    <w:p w14:paraId="35066AD3" w14:textId="77777777" w:rsidR="004A357C" w:rsidRDefault="004A357C" w:rsidP="004A357C">
      <w:pPr>
        <w:pStyle w:val="a3"/>
        <w:spacing w:after="0"/>
        <w:ind w:firstLine="567"/>
        <w:jc w:val="both"/>
        <w:rPr>
          <w:b/>
          <w:color w:val="000000" w:themeColor="text1"/>
          <w:sz w:val="28"/>
          <w:szCs w:val="28"/>
          <w:lang w:val="kk-KZ"/>
        </w:rPr>
      </w:pPr>
    </w:p>
    <w:p w14:paraId="523CE942" w14:textId="77777777" w:rsidR="004A357C" w:rsidRDefault="004A357C" w:rsidP="004A357C">
      <w:pPr>
        <w:pStyle w:val="a3"/>
        <w:spacing w:after="0"/>
        <w:ind w:firstLine="567"/>
        <w:jc w:val="both"/>
        <w:rPr>
          <w:b/>
          <w:color w:val="000000" w:themeColor="text1"/>
          <w:sz w:val="28"/>
          <w:szCs w:val="28"/>
          <w:lang w:val="kk-KZ"/>
        </w:rPr>
      </w:pPr>
    </w:p>
    <w:p w14:paraId="05CD6332" w14:textId="77777777" w:rsidR="004A357C" w:rsidRDefault="004A357C" w:rsidP="004A357C">
      <w:pPr>
        <w:pStyle w:val="a3"/>
        <w:spacing w:after="0"/>
        <w:ind w:firstLine="567"/>
        <w:jc w:val="both"/>
        <w:rPr>
          <w:b/>
          <w:color w:val="000000" w:themeColor="text1"/>
          <w:sz w:val="28"/>
          <w:szCs w:val="28"/>
          <w:lang w:val="kk-KZ"/>
        </w:rPr>
      </w:pPr>
      <w:r w:rsidRPr="00543712">
        <w:rPr>
          <w:b/>
          <w:color w:val="000000" w:themeColor="text1"/>
          <w:sz w:val="28"/>
          <w:szCs w:val="28"/>
          <w:lang w:val="kk-KZ"/>
        </w:rPr>
        <w:t>2.3 Материалдық мәдениетіндегі этникалық бірегейлік мәселелері</w:t>
      </w:r>
    </w:p>
    <w:p w14:paraId="33631CF4" w14:textId="77777777" w:rsidR="004A357C" w:rsidRPr="00543712" w:rsidRDefault="004A357C" w:rsidP="004A357C">
      <w:pPr>
        <w:pStyle w:val="a3"/>
        <w:spacing w:after="0"/>
        <w:ind w:firstLine="567"/>
        <w:jc w:val="both"/>
        <w:rPr>
          <w:b/>
          <w:color w:val="000000" w:themeColor="text1"/>
          <w:sz w:val="28"/>
          <w:szCs w:val="28"/>
          <w:lang w:val="kk-KZ"/>
        </w:rPr>
      </w:pPr>
    </w:p>
    <w:p w14:paraId="7C5A816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 халқының өмір тіршілігінде қалыптасқан материалдық мәдениет үлгілері қазіргі кезеңде этномәдени бірегейлігінің көрінісі ретінде қарастырылады.</w:t>
      </w:r>
      <w:r>
        <w:rPr>
          <w:rFonts w:ascii="Times New Roman" w:hAnsi="Times New Roman" w:cs="Times New Roman"/>
          <w:color w:val="000000" w:themeColor="text1"/>
          <w:sz w:val="28"/>
          <w:szCs w:val="28"/>
          <w:lang w:val="kk-KZ"/>
        </w:rPr>
        <w:t xml:space="preserve"> Өйткені</w:t>
      </w:r>
      <w:r w:rsidRPr="00543712">
        <w:rPr>
          <w:rFonts w:ascii="Times New Roman" w:hAnsi="Times New Roman" w:cs="Times New Roman"/>
          <w:color w:val="000000" w:themeColor="text1"/>
          <w:sz w:val="28"/>
          <w:szCs w:val="28"/>
          <w:lang w:val="kk-KZ"/>
        </w:rPr>
        <w:t xml:space="preserve"> этностың өміршеңдігі дәстүрлі мәдениеттің үлгілерімен өлшенеді. </w:t>
      </w:r>
      <w:r>
        <w:rPr>
          <w:rFonts w:ascii="Times New Roman" w:hAnsi="Times New Roman" w:cs="Times New Roman"/>
          <w:color w:val="000000" w:themeColor="text1"/>
          <w:sz w:val="28"/>
          <w:szCs w:val="28"/>
          <w:lang w:val="kk-KZ"/>
        </w:rPr>
        <w:t>Э</w:t>
      </w:r>
      <w:r w:rsidRPr="00543712">
        <w:rPr>
          <w:rFonts w:ascii="Times New Roman" w:hAnsi="Times New Roman" w:cs="Times New Roman"/>
          <w:color w:val="000000" w:themeColor="text1"/>
          <w:sz w:val="28"/>
          <w:szCs w:val="28"/>
          <w:lang w:val="kk-KZ"/>
        </w:rPr>
        <w:t>тностағы мәдениеттің ерекшелігі халықтардың мәдени шекараларын көрсететіні белгілі. Бұл этностың мәдени шекаралары арқылы әр этнос өзінің бірегей екенін, өзара топтасуын және әр этнос өкілінің өз қоғамында өзін қауіпсіз сезінетінін көруге болады.</w:t>
      </w:r>
    </w:p>
    <w:p w14:paraId="372402B2"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Казақ </w:t>
      </w:r>
      <w:r w:rsidR="004C30F0">
        <w:rPr>
          <w:rFonts w:ascii="Times New Roman" w:hAnsi="Times New Roman" w:cs="Times New Roman"/>
          <w:color w:val="000000" w:themeColor="text1"/>
          <w:sz w:val="28"/>
          <w:szCs w:val="28"/>
          <w:lang w:val="kk-KZ"/>
        </w:rPr>
        <w:t>халқының</w:t>
      </w:r>
      <w:r w:rsidRPr="00543712">
        <w:rPr>
          <w:rFonts w:ascii="Times New Roman" w:hAnsi="Times New Roman" w:cs="Times New Roman"/>
          <w:color w:val="000000" w:themeColor="text1"/>
          <w:sz w:val="28"/>
          <w:szCs w:val="28"/>
          <w:lang w:val="kk-KZ"/>
        </w:rPr>
        <w:t xml:space="preserve"> қолөнері</w:t>
      </w:r>
      <w:r w:rsidR="004C30F0">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зерттеген ға</w:t>
      </w:r>
      <w:r w:rsidR="004C30F0">
        <w:rPr>
          <w:rFonts w:ascii="Times New Roman" w:hAnsi="Times New Roman" w:cs="Times New Roman"/>
          <w:color w:val="000000" w:themeColor="text1"/>
          <w:sz w:val="28"/>
          <w:szCs w:val="28"/>
          <w:lang w:val="kk-KZ"/>
        </w:rPr>
        <w:t>лымдарымыз өте көп. ХVІІІ–XX ғасырларда</w:t>
      </w:r>
      <w:r w:rsidRPr="00543712">
        <w:rPr>
          <w:rFonts w:ascii="Times New Roman" w:hAnsi="Times New Roman" w:cs="Times New Roman"/>
          <w:color w:val="000000" w:themeColor="text1"/>
          <w:sz w:val="28"/>
          <w:szCs w:val="28"/>
          <w:lang w:val="kk-KZ"/>
        </w:rPr>
        <w:t xml:space="preserve"> қазақ халқының қолөнерін зерттеге</w:t>
      </w:r>
      <w:r w:rsidR="004C30F0">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дер: Ә.Х. Марғұлан [13</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Х. Арғынбаев [13</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М. Мұқанов [13</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С. Қасиманов, Т. Басенов, Ө. Жәнібеков және т.б. Қазақ жерінде этнографиялық зерттеулер жүргізуге Мәскеу қаласында ұйымдастырылған Императорлық Орыс географиялық қоғамы, оның бөлімшелері жаратылыстануды, тари</w:t>
      </w:r>
      <w:r w:rsidR="004C30F0">
        <w:rPr>
          <w:rFonts w:ascii="Times New Roman" w:hAnsi="Times New Roman" w:cs="Times New Roman"/>
          <w:color w:val="000000" w:themeColor="text1"/>
          <w:sz w:val="28"/>
          <w:szCs w:val="28"/>
          <w:lang w:val="kk-KZ"/>
        </w:rPr>
        <w:t>хты және этнографияны қолдау қоғ</w:t>
      </w:r>
      <w:r w:rsidRPr="00543712">
        <w:rPr>
          <w:rFonts w:ascii="Times New Roman" w:hAnsi="Times New Roman" w:cs="Times New Roman"/>
          <w:color w:val="000000" w:themeColor="text1"/>
          <w:sz w:val="28"/>
          <w:szCs w:val="28"/>
          <w:lang w:val="kk-KZ"/>
        </w:rPr>
        <w:t>амының жұмыстары үлкен әсер етті. Мұнымен қоса орыс мұражайларының жинақтау және ғылыми зерттеу жұмыстары да бұл с</w:t>
      </w:r>
      <w:r w:rsidR="004C30F0">
        <w:rPr>
          <w:rFonts w:ascii="Times New Roman" w:hAnsi="Times New Roman" w:cs="Times New Roman"/>
          <w:color w:val="000000" w:themeColor="text1"/>
          <w:sz w:val="28"/>
          <w:szCs w:val="28"/>
          <w:lang w:val="kk-KZ"/>
        </w:rPr>
        <w:t>алаға өз үлестерін қосты. XIX ғасырдың</w:t>
      </w:r>
      <w:r w:rsidRPr="00543712">
        <w:rPr>
          <w:rFonts w:ascii="Times New Roman" w:hAnsi="Times New Roman" w:cs="Times New Roman"/>
          <w:color w:val="000000" w:themeColor="text1"/>
          <w:sz w:val="28"/>
          <w:szCs w:val="28"/>
          <w:lang w:val="kk-KZ"/>
        </w:rPr>
        <w:t xml:space="preserve"> екінші жартысында Қазалы, Түркістан, Ташкент қалаларында сапармен болған орыс ғалымы Н.Е. Симаков «Орта Азия халықтарының сәндік қолөнері» жөніндегі еңбегінде қазақ ауылындағы тұрмыстық заттарды әшекейлеу туралы жазды. Киіз басу, тоқу өнері, зергерлік кәсібі жөнінде Ресейдің П. Маковецкий, А.И. Добросмыслов сияқты зерттеушілер</w:t>
      </w:r>
      <w:r w:rsidR="00214A0A">
        <w:rPr>
          <w:rFonts w:ascii="Times New Roman" w:hAnsi="Times New Roman" w:cs="Times New Roman"/>
          <w:color w:val="000000" w:themeColor="text1"/>
          <w:sz w:val="28"/>
          <w:szCs w:val="28"/>
          <w:lang w:val="kk-KZ"/>
        </w:rPr>
        <w:t>і XIX ғасырдың</w:t>
      </w:r>
      <w:r w:rsidRPr="00543712">
        <w:rPr>
          <w:rFonts w:ascii="Times New Roman" w:hAnsi="Times New Roman" w:cs="Times New Roman"/>
          <w:color w:val="000000" w:themeColor="text1"/>
          <w:sz w:val="28"/>
          <w:szCs w:val="28"/>
          <w:lang w:val="kk-KZ"/>
        </w:rPr>
        <w:t xml:space="preserve"> аяғында елеулі еңбек қалдырған.</w:t>
      </w:r>
    </w:p>
    <w:p w14:paraId="7B88473E"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қолөнершілер арасында ата-бабас</w:t>
      </w:r>
      <w:r w:rsidR="00214A0A">
        <w:rPr>
          <w:rFonts w:ascii="Times New Roman" w:hAnsi="Times New Roman" w:cs="Times New Roman"/>
          <w:color w:val="000000" w:themeColor="text1"/>
          <w:sz w:val="28"/>
          <w:szCs w:val="28"/>
          <w:lang w:val="kk-KZ"/>
        </w:rPr>
        <w:t>ын</w:t>
      </w:r>
      <w:r w:rsidRPr="00543712">
        <w:rPr>
          <w:rFonts w:ascii="Times New Roman" w:hAnsi="Times New Roman" w:cs="Times New Roman"/>
          <w:color w:val="000000" w:themeColor="text1"/>
          <w:sz w:val="28"/>
          <w:szCs w:val="28"/>
          <w:lang w:val="kk-KZ"/>
        </w:rPr>
        <w:t>ан зергерлікпен шұғылданып, ағаштан түйін түйіп, металл бұйымдарынан алуан түрлі тұрмыстык заттар жасайтын шеберлер</w:t>
      </w:r>
      <w:r w:rsidR="00214A0A">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 кездесетін, біра</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 xml:space="preserve"> олар өте аз болатын. Негізінен қазақ халқының қолөнершілерінің қатары XIX ғ</w:t>
      </w:r>
      <w:r w:rsidR="00214A0A">
        <w:rPr>
          <w:rFonts w:ascii="Times New Roman" w:hAnsi="Times New Roman" w:cs="Times New Roman"/>
          <w:color w:val="000000" w:themeColor="text1"/>
          <w:sz w:val="28"/>
          <w:szCs w:val="28"/>
          <w:lang w:val="kk-KZ"/>
        </w:rPr>
        <w:t>асырда</w:t>
      </w:r>
      <w:r w:rsidRPr="00543712">
        <w:rPr>
          <w:rFonts w:ascii="Times New Roman" w:hAnsi="Times New Roman" w:cs="Times New Roman"/>
          <w:color w:val="000000" w:themeColor="text1"/>
          <w:sz w:val="28"/>
          <w:szCs w:val="28"/>
          <w:lang w:val="kk-KZ"/>
        </w:rPr>
        <w:t xml:space="preserve"> көбейді. </w:t>
      </w:r>
      <w:r>
        <w:rPr>
          <w:rFonts w:ascii="Times New Roman" w:hAnsi="Times New Roman" w:cs="Times New Roman"/>
          <w:color w:val="000000" w:themeColor="text1"/>
          <w:sz w:val="28"/>
          <w:szCs w:val="28"/>
          <w:lang w:val="kk-KZ"/>
        </w:rPr>
        <w:t>Орыс ғалымдары И.О. Русанов, Г.</w:t>
      </w:r>
      <w:r w:rsidR="00214A0A">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Загряжский қазақ қолөнері кәсібі жөнінде деректер берді. М.И. Бородовский м</w:t>
      </w:r>
      <w:r w:rsidR="00214A0A">
        <w:rPr>
          <w:rFonts w:ascii="Times New Roman" w:hAnsi="Times New Roman" w:cs="Times New Roman"/>
          <w:color w:val="000000" w:themeColor="text1"/>
          <w:sz w:val="28"/>
          <w:szCs w:val="28"/>
          <w:lang w:val="kk-KZ"/>
        </w:rPr>
        <w:t>ен Б. Балков Туркістан аймағының</w:t>
      </w:r>
      <w:r w:rsidRPr="00543712">
        <w:rPr>
          <w:rFonts w:ascii="Times New Roman" w:hAnsi="Times New Roman" w:cs="Times New Roman"/>
          <w:color w:val="000000" w:themeColor="text1"/>
          <w:sz w:val="28"/>
          <w:szCs w:val="28"/>
          <w:lang w:val="kk-KZ"/>
        </w:rPr>
        <w:t xml:space="preserve"> көптеген колөнерін зерттеу мен жүннен жасалатын киіз, алаша, баулар мен түкті кілемдерді дай</w:t>
      </w:r>
      <w:r w:rsidR="00214A0A">
        <w:rPr>
          <w:rFonts w:ascii="Times New Roman" w:hAnsi="Times New Roman" w:cs="Times New Roman"/>
          <w:color w:val="000000" w:themeColor="text1"/>
          <w:sz w:val="28"/>
          <w:szCs w:val="28"/>
          <w:lang w:val="kk-KZ"/>
        </w:rPr>
        <w:t>ын</w:t>
      </w:r>
      <w:r w:rsidRPr="00543712">
        <w:rPr>
          <w:rFonts w:ascii="Times New Roman" w:hAnsi="Times New Roman" w:cs="Times New Roman"/>
          <w:color w:val="000000" w:themeColor="text1"/>
          <w:sz w:val="28"/>
          <w:szCs w:val="28"/>
          <w:lang w:val="kk-KZ"/>
        </w:rPr>
        <w:t>дау әдістерін қарастырып кеткен. А.И. Добро</w:t>
      </w:r>
      <w:r w:rsidR="00214A0A">
        <w:rPr>
          <w:rFonts w:ascii="Times New Roman" w:hAnsi="Times New Roman" w:cs="Times New Roman"/>
          <w:color w:val="000000" w:themeColor="text1"/>
          <w:sz w:val="28"/>
          <w:szCs w:val="28"/>
          <w:lang w:val="kk-KZ"/>
        </w:rPr>
        <w:t>с</w:t>
      </w:r>
      <w:r w:rsidRPr="00543712">
        <w:rPr>
          <w:rFonts w:ascii="Times New Roman" w:hAnsi="Times New Roman" w:cs="Times New Roman"/>
          <w:color w:val="000000" w:themeColor="text1"/>
          <w:sz w:val="28"/>
          <w:szCs w:val="28"/>
          <w:lang w:val="kk-KZ"/>
        </w:rPr>
        <w:t>мыслов қазақтардың алаша тоқитын өрмегін ж</w:t>
      </w:r>
      <w:r w:rsidR="00214A0A">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не онымен т</w:t>
      </w:r>
      <w:r w:rsidR="00214A0A">
        <w:rPr>
          <w:rFonts w:ascii="Times New Roman" w:hAnsi="Times New Roman" w:cs="Times New Roman"/>
          <w:color w:val="000000" w:themeColor="text1"/>
          <w:sz w:val="28"/>
          <w:szCs w:val="28"/>
          <w:lang w:val="kk-KZ"/>
        </w:rPr>
        <w:t>оқылу процесін бейнелейді. XX ғасырдың</w:t>
      </w:r>
      <w:r w:rsidRPr="00543712">
        <w:rPr>
          <w:rFonts w:ascii="Times New Roman" w:hAnsi="Times New Roman" w:cs="Times New Roman"/>
          <w:color w:val="000000" w:themeColor="text1"/>
          <w:sz w:val="28"/>
          <w:szCs w:val="28"/>
          <w:lang w:val="kk-KZ"/>
        </w:rPr>
        <w:t xml:space="preserve"> бас кезінде Батыс Қазақстан өнеріндегі Маңғыстау жерінде бол</w:t>
      </w:r>
      <w:r w:rsidR="00214A0A">
        <w:rPr>
          <w:rFonts w:ascii="Times New Roman" w:hAnsi="Times New Roman" w:cs="Times New Roman"/>
          <w:color w:val="000000" w:themeColor="text1"/>
          <w:sz w:val="28"/>
          <w:szCs w:val="28"/>
          <w:lang w:val="kk-KZ"/>
        </w:rPr>
        <w:t>ғ</w:t>
      </w:r>
      <w:r w:rsidRPr="00543712">
        <w:rPr>
          <w:rFonts w:ascii="Times New Roman" w:hAnsi="Times New Roman" w:cs="Times New Roman"/>
          <w:color w:val="000000" w:themeColor="text1"/>
          <w:sz w:val="28"/>
          <w:szCs w:val="28"/>
          <w:lang w:val="kk-KZ"/>
        </w:rPr>
        <w:t>ан Р. Карутц қазақ және түрікмен халқының салт-дәстүрін өз еңбегінде жан-жақты зер</w:t>
      </w:r>
      <w:r w:rsidR="00214A0A">
        <w:rPr>
          <w:rFonts w:ascii="Times New Roman" w:hAnsi="Times New Roman" w:cs="Times New Roman"/>
          <w:color w:val="000000" w:themeColor="text1"/>
          <w:sz w:val="28"/>
          <w:szCs w:val="28"/>
          <w:lang w:val="kk-KZ"/>
        </w:rPr>
        <w:t>тт</w:t>
      </w:r>
      <w:r w:rsidRPr="00543712">
        <w:rPr>
          <w:rFonts w:ascii="Times New Roman" w:hAnsi="Times New Roman" w:cs="Times New Roman"/>
          <w:color w:val="000000" w:themeColor="text1"/>
          <w:sz w:val="28"/>
          <w:szCs w:val="28"/>
          <w:lang w:val="kk-KZ"/>
        </w:rPr>
        <w:t>еді. 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Карутц батыс өңірде мекен</w:t>
      </w:r>
      <w:r w:rsidR="00214A0A">
        <w:rPr>
          <w:rFonts w:ascii="Times New Roman" w:hAnsi="Times New Roman" w:cs="Times New Roman"/>
          <w:color w:val="000000" w:themeColor="text1"/>
          <w:sz w:val="28"/>
          <w:szCs w:val="28"/>
          <w:lang w:val="kk-KZ"/>
        </w:rPr>
        <w:t>деген қазақ халқының баспанасы –</w:t>
      </w:r>
      <w:r w:rsidRPr="00543712">
        <w:rPr>
          <w:rFonts w:ascii="Times New Roman" w:hAnsi="Times New Roman" w:cs="Times New Roman"/>
          <w:color w:val="000000" w:themeColor="text1"/>
          <w:sz w:val="28"/>
          <w:szCs w:val="28"/>
          <w:lang w:val="kk-KZ"/>
        </w:rPr>
        <w:t xml:space="preserve"> киіз үйге қатысты мәліметтер келтірген. Ғалым киіз үйдің қ</w:t>
      </w:r>
      <w:r>
        <w:rPr>
          <w:rFonts w:ascii="Times New Roman" w:hAnsi="Times New Roman" w:cs="Times New Roman"/>
          <w:color w:val="000000" w:themeColor="text1"/>
          <w:sz w:val="28"/>
          <w:szCs w:val="28"/>
          <w:lang w:val="kk-KZ"/>
        </w:rPr>
        <w:t>ұ</w:t>
      </w:r>
      <w:r w:rsidRPr="00543712">
        <w:rPr>
          <w:rFonts w:ascii="Times New Roman" w:hAnsi="Times New Roman" w:cs="Times New Roman"/>
          <w:color w:val="000000" w:themeColor="text1"/>
          <w:sz w:val="28"/>
          <w:szCs w:val="28"/>
          <w:lang w:val="kk-KZ"/>
        </w:rPr>
        <w:t>р</w:t>
      </w:r>
      <w:r w:rsidR="00214A0A">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лысын жан-жақты зерделей келе, ішкі бұйымдарына қатысты өзіндік т</w:t>
      </w:r>
      <w:r>
        <w:rPr>
          <w:rFonts w:ascii="Times New Roman" w:hAnsi="Times New Roman" w:cs="Times New Roman"/>
          <w:color w:val="000000" w:themeColor="text1"/>
          <w:sz w:val="28"/>
          <w:szCs w:val="28"/>
          <w:lang w:val="kk-KZ"/>
        </w:rPr>
        <w:t>ұ</w:t>
      </w:r>
      <w:r w:rsidR="00214A0A">
        <w:rPr>
          <w:rFonts w:ascii="Times New Roman" w:hAnsi="Times New Roman" w:cs="Times New Roman"/>
          <w:color w:val="000000" w:themeColor="text1"/>
          <w:sz w:val="28"/>
          <w:szCs w:val="28"/>
          <w:lang w:val="kk-KZ"/>
        </w:rPr>
        <w:t>жырымдарын</w:t>
      </w:r>
      <w:r w:rsidRPr="00543712">
        <w:rPr>
          <w:rFonts w:ascii="Times New Roman" w:hAnsi="Times New Roman" w:cs="Times New Roman"/>
          <w:color w:val="000000" w:themeColor="text1"/>
          <w:sz w:val="28"/>
          <w:szCs w:val="28"/>
          <w:lang w:val="kk-KZ"/>
        </w:rPr>
        <w:t xml:space="preserve"> келтірген. </w:t>
      </w:r>
      <w:r w:rsidRPr="00DA49F2">
        <w:rPr>
          <w:rFonts w:ascii="Times New Roman" w:hAnsi="Times New Roman" w:cs="Times New Roman"/>
          <w:color w:val="000000" w:themeColor="text1"/>
          <w:sz w:val="28"/>
          <w:szCs w:val="28"/>
          <w:lang w:val="kk-KZ"/>
        </w:rPr>
        <w:t>М.С.</w:t>
      </w:r>
      <w:r w:rsidRPr="00543712">
        <w:rPr>
          <w:rFonts w:ascii="Times New Roman" w:hAnsi="Times New Roman" w:cs="Times New Roman"/>
          <w:color w:val="000000" w:themeColor="text1"/>
          <w:sz w:val="28"/>
          <w:szCs w:val="28"/>
          <w:lang w:val="kk-KZ"/>
        </w:rPr>
        <w:t xml:space="preserve"> Мұқанов түрік және мо</w:t>
      </w:r>
      <w:r w:rsidR="00214A0A">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ғол киіз үйлерінің ерекшеліктеріне тоқталса, </w:t>
      </w:r>
      <w:r w:rsidR="00214A0A">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кадемик Ә.Х. Марғұланның еңбегінде қазақ киіз үйлерінің 2, 3 қанатта</w:t>
      </w:r>
      <w:r>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30 қанатқа жететін үйлердің бар екеніне тоқталып кеткен. Ө. Жәнібеков киіз үйдің құр</w:t>
      </w:r>
      <w:r w:rsidR="00214A0A">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лысына, </w:t>
      </w:r>
      <w:r w:rsidRPr="00543712">
        <w:rPr>
          <w:rFonts w:ascii="Times New Roman" w:hAnsi="Times New Roman" w:cs="Times New Roman"/>
          <w:color w:val="000000" w:themeColor="text1"/>
          <w:sz w:val="28"/>
          <w:szCs w:val="28"/>
          <w:lang w:val="kk-KZ"/>
        </w:rPr>
        <w:lastRenderedPageBreak/>
        <w:t>түрлеріне, оның жиы</w:t>
      </w:r>
      <w:r>
        <w:rPr>
          <w:rFonts w:ascii="Times New Roman" w:hAnsi="Times New Roman" w:cs="Times New Roman"/>
          <w:color w:val="000000" w:themeColor="text1"/>
          <w:sz w:val="28"/>
          <w:szCs w:val="28"/>
          <w:lang w:val="kk-KZ"/>
        </w:rPr>
        <w:t>лы</w:t>
      </w:r>
      <w:r w:rsidRPr="00543712">
        <w:rPr>
          <w:rFonts w:ascii="Times New Roman" w:hAnsi="Times New Roman" w:cs="Times New Roman"/>
          <w:color w:val="000000" w:themeColor="text1"/>
          <w:sz w:val="28"/>
          <w:szCs w:val="28"/>
          <w:lang w:val="kk-KZ"/>
        </w:rPr>
        <w:t>стырылғанына байланысты тоқталған. XIX ғ</w:t>
      </w:r>
      <w:r w:rsidR="00214A0A">
        <w:rPr>
          <w:rFonts w:ascii="Times New Roman" w:hAnsi="Times New Roman" w:cs="Times New Roman"/>
          <w:color w:val="000000" w:themeColor="text1"/>
          <w:sz w:val="28"/>
          <w:szCs w:val="28"/>
          <w:lang w:val="kk-KZ"/>
        </w:rPr>
        <w:t xml:space="preserve">асырдың </w:t>
      </w:r>
      <w:r w:rsidRPr="00543712">
        <w:rPr>
          <w:rFonts w:ascii="Times New Roman" w:hAnsi="Times New Roman" w:cs="Times New Roman"/>
          <w:color w:val="000000" w:themeColor="text1"/>
          <w:sz w:val="28"/>
          <w:szCs w:val="28"/>
          <w:lang w:val="kk-KZ"/>
        </w:rPr>
        <w:t xml:space="preserve">екінші жартысында М. Шорманов, Х. Қостанаев, Ш.Ш. Уәлиханов, М.С. Бабажановтар қазақ халқының өмірін этнографиялық тұрғыдан </w:t>
      </w:r>
      <w:r w:rsidRPr="00DA49F2">
        <w:rPr>
          <w:rFonts w:ascii="Times New Roman" w:hAnsi="Times New Roman" w:cs="Times New Roman"/>
          <w:color w:val="000000" w:themeColor="text1"/>
          <w:sz w:val="28"/>
          <w:szCs w:val="28"/>
          <w:lang w:val="kk-KZ"/>
        </w:rPr>
        <w:t>қара</w:t>
      </w:r>
      <w:r w:rsidR="00214A0A" w:rsidRPr="00DA49F2">
        <w:rPr>
          <w:rFonts w:ascii="Times New Roman" w:hAnsi="Times New Roman" w:cs="Times New Roman"/>
          <w:color w:val="000000" w:themeColor="text1"/>
          <w:sz w:val="28"/>
          <w:szCs w:val="28"/>
          <w:lang w:val="kk-KZ"/>
        </w:rPr>
        <w:t>стырған</w:t>
      </w:r>
      <w:r w:rsidRPr="00DA49F2">
        <w:rPr>
          <w:rFonts w:ascii="Times New Roman" w:hAnsi="Times New Roman" w:cs="Times New Roman"/>
          <w:color w:val="000000" w:themeColor="text1"/>
          <w:sz w:val="28"/>
          <w:szCs w:val="28"/>
          <w:lang w:val="kk-KZ"/>
        </w:rPr>
        <w:t>.</w:t>
      </w:r>
    </w:p>
    <w:p w14:paraId="36221AE6"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color w:val="000000" w:themeColor="text1"/>
          <w:sz w:val="28"/>
          <w:szCs w:val="28"/>
          <w:lang w:val="kk-KZ"/>
        </w:rPr>
        <w:t xml:space="preserve">Түркия қазақтары да қазіргі кезде ертеден ата кәсіптің бірі болып келе жатқан қолөнер туындыларын үйдің ішкі интерьерінде, сәндік жиһаз бұйымдарында, киім сәндеуде кеңінен қолдануда. </w:t>
      </w:r>
      <w:r w:rsidR="00214A0A">
        <w:rPr>
          <w:rFonts w:ascii="Times New Roman" w:hAnsi="Times New Roman" w:cs="Times New Roman"/>
          <w:color w:val="000000" w:themeColor="text1"/>
          <w:sz w:val="28"/>
          <w:szCs w:val="28"/>
          <w:lang w:val="kk-KZ"/>
        </w:rPr>
        <w:t>Д</w:t>
      </w:r>
      <w:r w:rsidRPr="00543712">
        <w:rPr>
          <w:rFonts w:ascii="Times New Roman" w:hAnsi="Times New Roman" w:cs="Times New Roman"/>
          <w:color w:val="000000" w:themeColor="text1"/>
          <w:sz w:val="28"/>
          <w:szCs w:val="28"/>
          <w:lang w:val="kk-KZ"/>
        </w:rPr>
        <w:t>егенмен ол да қазақ арасында кеңінен таралған деп айта алмаймыз. Мұнда да қазақтар қолының икемі бар жастарды өнерге баулуға, үйретуге көбірек мән береді. Өзінің қолынан келетін кәсіпті ұрпақтан-ұрпаққа жалғастыруды мақсат еткен шеберлердің ба</w:t>
      </w:r>
      <w:r w:rsidR="00214A0A">
        <w:rPr>
          <w:rFonts w:ascii="Times New Roman" w:hAnsi="Times New Roman" w:cs="Times New Roman"/>
          <w:color w:val="000000" w:themeColor="text1"/>
          <w:sz w:val="28"/>
          <w:szCs w:val="28"/>
          <w:lang w:val="kk-KZ"/>
        </w:rPr>
        <w:t>р екенін айтады, сонымен  қатар</w:t>
      </w:r>
      <w:r w:rsidRPr="00543712">
        <w:rPr>
          <w:rFonts w:ascii="Times New Roman" w:hAnsi="Times New Roman" w:cs="Times New Roman"/>
          <w:color w:val="000000" w:themeColor="text1"/>
          <w:sz w:val="28"/>
          <w:szCs w:val="28"/>
          <w:lang w:val="kk-KZ"/>
        </w:rPr>
        <w:t xml:space="preserve"> сол шеберлердің бүгінде өзінің қолөнерге икемі бар жастарға үйретуде екендігін мәлімдейді. </w:t>
      </w:r>
      <w:r w:rsidRPr="007420DA">
        <w:rPr>
          <w:rFonts w:ascii="Times New Roman" w:hAnsi="Times New Roman" w:cs="Times New Roman"/>
          <w:color w:val="000000" w:themeColor="text1"/>
          <w:sz w:val="28"/>
          <w:szCs w:val="28"/>
          <w:lang w:val="kk-KZ"/>
        </w:rPr>
        <w:t>Сондықтан</w:t>
      </w:r>
      <w:r w:rsidRPr="00543712">
        <w:rPr>
          <w:rFonts w:ascii="Times New Roman" w:hAnsi="Times New Roman" w:cs="Times New Roman"/>
          <w:color w:val="000000" w:themeColor="text1"/>
          <w:sz w:val="28"/>
          <w:szCs w:val="28"/>
          <w:lang w:val="kk-KZ"/>
        </w:rPr>
        <w:t xml:space="preserve"> Түркияда тұрып жатқан қазақ әйелдері қазақы өрнектермен безендірілген қолөнерімізді насихаттап отыр</w:t>
      </w:r>
      <w:r>
        <w:rPr>
          <w:rFonts w:ascii="Times New Roman" w:hAnsi="Times New Roman" w:cs="Times New Roman"/>
          <w:color w:val="000000" w:themeColor="text1"/>
          <w:sz w:val="28"/>
          <w:szCs w:val="28"/>
          <w:lang w:val="kk-KZ"/>
        </w:rPr>
        <w:t xml:space="preserve"> (</w:t>
      </w:r>
      <w:r w:rsidR="00214A0A">
        <w:rPr>
          <w:rFonts w:ascii="Times New Roman" w:hAnsi="Times New Roman" w:cs="Times New Roman"/>
          <w:color w:val="000000" w:themeColor="text1"/>
          <w:sz w:val="28"/>
          <w:szCs w:val="28"/>
          <w:lang w:val="kk-KZ"/>
        </w:rPr>
        <w:t>А 20-23-с</w:t>
      </w:r>
      <w:r>
        <w:rPr>
          <w:rFonts w:ascii="Times New Roman" w:hAnsi="Times New Roman" w:cs="Times New Roman"/>
          <w:color w:val="000000" w:themeColor="text1"/>
          <w:sz w:val="28"/>
          <w:szCs w:val="28"/>
          <w:lang w:val="kk-KZ"/>
        </w:rPr>
        <w:t>уреттер)</w:t>
      </w:r>
      <w:r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noProof/>
          <w:color w:val="000000" w:themeColor="text1"/>
          <w:sz w:val="28"/>
          <w:szCs w:val="28"/>
          <w:lang w:val="kk-KZ"/>
        </w:rPr>
        <w:t xml:space="preserve">Қазақтың қолөнер бұйымдары </w:t>
      </w:r>
      <w:r w:rsidR="00214A0A">
        <w:rPr>
          <w:rFonts w:ascii="Times New Roman" w:hAnsi="Times New Roman" w:cs="Times New Roman"/>
          <w:noProof/>
          <w:color w:val="000000" w:themeColor="text1"/>
          <w:sz w:val="28"/>
          <w:szCs w:val="28"/>
          <w:lang w:val="kk-KZ"/>
        </w:rPr>
        <w:t xml:space="preserve">– </w:t>
      </w:r>
      <w:r w:rsidRPr="00543712">
        <w:rPr>
          <w:rFonts w:ascii="Times New Roman" w:hAnsi="Times New Roman" w:cs="Times New Roman"/>
          <w:noProof/>
          <w:color w:val="000000" w:themeColor="text1"/>
          <w:sz w:val="28"/>
          <w:szCs w:val="28"/>
          <w:lang w:val="kk-KZ"/>
        </w:rPr>
        <w:t xml:space="preserve">көшпелі және жартылай көшпелі өмірмен бірге қалыптасып, халықтың ұрпақтан-ұрпаққа беріліп келе жатқан қазынасы, ғасырлар мұрасы. Атадан балаға мирас болған қолөнердің ішінде текемет, сырмақ басатын және алаша, кілем тоқитын шеберлердің қатары бүгінде бірте-бірте азая түсуде. </w:t>
      </w:r>
      <w:r>
        <w:rPr>
          <w:rFonts w:ascii="Times New Roman" w:hAnsi="Times New Roman" w:cs="Times New Roman"/>
          <w:noProof/>
          <w:color w:val="000000" w:themeColor="text1"/>
          <w:sz w:val="28"/>
          <w:szCs w:val="28"/>
          <w:lang w:val="kk-KZ"/>
        </w:rPr>
        <w:t>Қ</w:t>
      </w:r>
      <w:r w:rsidRPr="00543712">
        <w:rPr>
          <w:rFonts w:ascii="Times New Roman" w:hAnsi="Times New Roman" w:cs="Times New Roman"/>
          <w:noProof/>
          <w:color w:val="000000" w:themeColor="text1"/>
          <w:sz w:val="28"/>
          <w:szCs w:val="28"/>
          <w:lang w:val="kk-KZ"/>
        </w:rPr>
        <w:t xml:space="preserve">азіргі кезде киіз және тоқыма бұйымдары қазақтардың </w:t>
      </w:r>
      <w:r w:rsidRPr="00543712">
        <w:rPr>
          <w:rFonts w:ascii="Times New Roman" w:hAnsi="Times New Roman" w:cs="Times New Roman"/>
          <w:noProof/>
          <w:color w:val="000000" w:themeColor="text1"/>
          <w:spacing w:val="-3"/>
          <w:sz w:val="28"/>
          <w:szCs w:val="28"/>
          <w:lang w:val="kk-KZ"/>
        </w:rPr>
        <w:t xml:space="preserve">тұрмысында қайта қолданыла бастады. </w:t>
      </w:r>
      <w:r w:rsidR="00214A0A">
        <w:rPr>
          <w:rFonts w:ascii="Times New Roman" w:hAnsi="Times New Roman" w:cs="Times New Roman"/>
          <w:noProof/>
          <w:color w:val="000000" w:themeColor="text1"/>
          <w:spacing w:val="-3"/>
          <w:sz w:val="28"/>
          <w:szCs w:val="28"/>
          <w:lang w:val="kk-KZ"/>
        </w:rPr>
        <w:t>Демек</w:t>
      </w:r>
      <w:r w:rsidRPr="00543712">
        <w:rPr>
          <w:rFonts w:ascii="Times New Roman" w:hAnsi="Times New Roman" w:cs="Times New Roman"/>
          <w:noProof/>
          <w:color w:val="000000" w:themeColor="text1"/>
          <w:spacing w:val="-3"/>
          <w:sz w:val="28"/>
          <w:szCs w:val="28"/>
          <w:lang w:val="kk-KZ"/>
        </w:rPr>
        <w:t xml:space="preserve">, мәдениет жалғастығы, ұрпақ </w:t>
      </w:r>
      <w:r w:rsidRPr="00543712">
        <w:rPr>
          <w:rFonts w:ascii="Times New Roman" w:hAnsi="Times New Roman" w:cs="Times New Roman"/>
          <w:noProof/>
          <w:color w:val="000000" w:themeColor="text1"/>
          <w:spacing w:val="-2"/>
          <w:sz w:val="28"/>
          <w:szCs w:val="28"/>
          <w:lang w:val="kk-KZ"/>
        </w:rPr>
        <w:t>байланысы да осы жәдігерлер арқылы дамитыны сөзсіз.</w:t>
      </w:r>
    </w:p>
    <w:p w14:paraId="556EA951"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Өзбекстан қазақтары арасында 1990 жылдардың ортасына дейін қазақтың дәстүрлі қолөнерімен айналысатын ершілер, сандықшылар</w:t>
      </w:r>
      <w:r w:rsidR="00214A0A">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 яғни ағаш ұсталары болды. Олардың арасында ершілердің де рөлі жоғары болды. Ерді ақ тал, қара талдан тұтас шауып жасады. Ол үшін талды ді</w:t>
      </w:r>
      <w:r w:rsidR="00214A0A">
        <w:rPr>
          <w:rFonts w:ascii="Times New Roman" w:hAnsi="Times New Roman" w:cs="Times New Roman"/>
          <w:noProof/>
          <w:color w:val="000000" w:themeColor="text1"/>
          <w:spacing w:val="-2"/>
          <w:sz w:val="28"/>
          <w:szCs w:val="28"/>
          <w:lang w:val="kk-KZ"/>
        </w:rPr>
        <w:t>ң</w:t>
      </w:r>
      <w:r w:rsidRPr="00543712">
        <w:rPr>
          <w:rFonts w:ascii="Times New Roman" w:hAnsi="Times New Roman" w:cs="Times New Roman"/>
          <w:noProof/>
          <w:color w:val="000000" w:themeColor="text1"/>
          <w:spacing w:val="-2"/>
          <w:sz w:val="28"/>
          <w:szCs w:val="28"/>
          <w:lang w:val="kk-KZ"/>
        </w:rPr>
        <w:t xml:space="preserve">гегінен шауып алып, алдын ала дайындайды. Оны бірнеше ай көлеңкеде кептіреді. Осылайша кепкен талды уақыты келгенде шотпен шабады. </w:t>
      </w:r>
      <w:r w:rsidRPr="009E4E69">
        <w:rPr>
          <w:rFonts w:ascii="Times New Roman" w:hAnsi="Times New Roman" w:cs="Times New Roman"/>
          <w:noProof/>
          <w:spacing w:val="-2"/>
          <w:sz w:val="28"/>
          <w:szCs w:val="28"/>
          <w:lang w:val="kk-KZ"/>
        </w:rPr>
        <w:t>Кепкен</w:t>
      </w:r>
      <w:r w:rsidRPr="00543712">
        <w:rPr>
          <w:rFonts w:ascii="Times New Roman" w:hAnsi="Times New Roman" w:cs="Times New Roman"/>
          <w:noProof/>
          <w:color w:val="000000" w:themeColor="text1"/>
          <w:spacing w:val="-2"/>
          <w:sz w:val="28"/>
          <w:szCs w:val="28"/>
          <w:lang w:val="kk-KZ"/>
        </w:rPr>
        <w:t xml:space="preserve"> талдан ерді шауып болған соң оны терімен қаптап, безендіреді. Өзбекстан қазақтары арасында құранды ер жасау кең тараған. Құранды ерді жеті бөліктен құралған ағаштан дайындайды. Ерге пайдаланылатын ағашты жоғарыда айтқандай кепкен ағашты арнайы дайындау арқылы қолданады. </w:t>
      </w:r>
      <w:r w:rsidRPr="0010669A">
        <w:rPr>
          <w:rFonts w:ascii="Times New Roman" w:hAnsi="Times New Roman" w:cs="Times New Roman"/>
          <w:noProof/>
          <w:spacing w:val="-2"/>
          <w:sz w:val="28"/>
          <w:szCs w:val="28"/>
          <w:lang w:val="kk-KZ"/>
        </w:rPr>
        <w:t>Бірінші</w:t>
      </w:r>
      <w:r w:rsidRPr="00543712">
        <w:rPr>
          <w:rFonts w:ascii="Times New Roman" w:hAnsi="Times New Roman" w:cs="Times New Roman"/>
          <w:noProof/>
          <w:color w:val="000000" w:themeColor="text1"/>
          <w:spacing w:val="-2"/>
          <w:sz w:val="28"/>
          <w:szCs w:val="28"/>
          <w:lang w:val="kk-KZ"/>
        </w:rPr>
        <w:t xml:space="preserve">, </w:t>
      </w:r>
      <w:r>
        <w:rPr>
          <w:rFonts w:ascii="Times New Roman" w:hAnsi="Times New Roman" w:cs="Times New Roman"/>
          <w:noProof/>
          <w:color w:val="000000" w:themeColor="text1"/>
          <w:spacing w:val="-2"/>
          <w:sz w:val="28"/>
          <w:szCs w:val="28"/>
          <w:lang w:val="kk-KZ"/>
        </w:rPr>
        <w:t>кепкен ағаштан жасалған ердің құрамдас бөліктерінен</w:t>
      </w:r>
      <w:r w:rsidRPr="00543712">
        <w:rPr>
          <w:rFonts w:ascii="Times New Roman" w:hAnsi="Times New Roman" w:cs="Times New Roman"/>
          <w:noProof/>
          <w:color w:val="000000" w:themeColor="text1"/>
          <w:spacing w:val="-2"/>
          <w:sz w:val="28"/>
          <w:szCs w:val="28"/>
          <w:lang w:val="kk-KZ"/>
        </w:rPr>
        <w:t xml:space="preserve"> ердің қасын айқастырып біріктіреді. Осы сияқты ердің барлық бөліктерін айқастырып біріктіреді. Оны арнайы желіммен жабыстырады. Бірнеше күн желімі кепкен ерді түйенің мойын терісімен қаптайды. Түйенің терісі ер қаптауға өте төзімділігімен тиімді б</w:t>
      </w:r>
      <w:r w:rsidR="00214A0A">
        <w:rPr>
          <w:rFonts w:ascii="Times New Roman" w:hAnsi="Times New Roman" w:cs="Times New Roman"/>
          <w:noProof/>
          <w:color w:val="000000" w:themeColor="text1"/>
          <w:spacing w:val="-2"/>
          <w:sz w:val="28"/>
          <w:szCs w:val="28"/>
          <w:lang w:val="kk-KZ"/>
        </w:rPr>
        <w:t>олып табылады. Қапталған теріні</w:t>
      </w:r>
      <w:r w:rsidRPr="00543712">
        <w:rPr>
          <w:rFonts w:ascii="Times New Roman" w:hAnsi="Times New Roman" w:cs="Times New Roman"/>
          <w:noProof/>
          <w:color w:val="000000" w:themeColor="text1"/>
          <w:spacing w:val="-2"/>
          <w:sz w:val="28"/>
          <w:szCs w:val="28"/>
          <w:lang w:val="kk-KZ"/>
        </w:rPr>
        <w:t xml:space="preserve"> тарамыс арқылы бекітеді. </w:t>
      </w:r>
      <w:r>
        <w:rPr>
          <w:rFonts w:ascii="Times New Roman" w:hAnsi="Times New Roman" w:cs="Times New Roman"/>
          <w:noProof/>
          <w:color w:val="000000" w:themeColor="text1"/>
          <w:spacing w:val="-2"/>
          <w:sz w:val="28"/>
          <w:szCs w:val="28"/>
          <w:lang w:val="kk-KZ"/>
        </w:rPr>
        <w:t>Қ</w:t>
      </w:r>
      <w:r w:rsidRPr="00543712">
        <w:rPr>
          <w:rFonts w:ascii="Times New Roman" w:hAnsi="Times New Roman" w:cs="Times New Roman"/>
          <w:noProof/>
          <w:color w:val="000000" w:themeColor="text1"/>
          <w:spacing w:val="-2"/>
          <w:sz w:val="28"/>
          <w:szCs w:val="28"/>
          <w:lang w:val="kk-KZ"/>
        </w:rPr>
        <w:t>апталған тері кепкен сайын қатайып, ердің беріктігін күшейтеді. Ердің терімен қапталуы ердің ағашының да мықты болуына айтарлықтай әсер етеді. Мұндай</w:t>
      </w:r>
      <w:r w:rsidR="00214A0A">
        <w:rPr>
          <w:rFonts w:ascii="Times New Roman" w:hAnsi="Times New Roman" w:cs="Times New Roman"/>
          <w:noProof/>
          <w:color w:val="000000" w:themeColor="text1"/>
          <w:spacing w:val="-2"/>
          <w:sz w:val="28"/>
          <w:szCs w:val="28"/>
          <w:lang w:val="kk-KZ"/>
        </w:rPr>
        <w:t xml:space="preserve"> технологиямен жасалған ер-</w:t>
      </w:r>
      <w:r w:rsidRPr="00543712">
        <w:rPr>
          <w:rFonts w:ascii="Times New Roman" w:hAnsi="Times New Roman" w:cs="Times New Roman"/>
          <w:noProof/>
          <w:color w:val="000000" w:themeColor="text1"/>
          <w:spacing w:val="-2"/>
          <w:sz w:val="28"/>
          <w:szCs w:val="28"/>
          <w:lang w:val="kk-KZ"/>
        </w:rPr>
        <w:t>тұрман ұзақ жыл қызмет етеді. Өзбекстан және Қарақалпақстан қазақтары арасында ер</w:t>
      </w:r>
      <w:r w:rsidR="00214A0A">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тұрманды аттың </w:t>
      </w:r>
      <w:r>
        <w:rPr>
          <w:rFonts w:ascii="Times New Roman" w:hAnsi="Times New Roman" w:cs="Times New Roman"/>
          <w:noProof/>
          <w:color w:val="000000" w:themeColor="text1"/>
          <w:spacing w:val="-2"/>
          <w:sz w:val="28"/>
          <w:szCs w:val="28"/>
          <w:lang w:val="kk-KZ"/>
        </w:rPr>
        <w:t>шоқтығына</w:t>
      </w:r>
      <w:r w:rsidRPr="00543712">
        <w:rPr>
          <w:rFonts w:ascii="Times New Roman" w:hAnsi="Times New Roman" w:cs="Times New Roman"/>
          <w:noProof/>
          <w:color w:val="000000" w:themeColor="text1"/>
          <w:spacing w:val="-2"/>
          <w:sz w:val="28"/>
          <w:szCs w:val="28"/>
          <w:lang w:val="kk-KZ"/>
        </w:rPr>
        <w:t xml:space="preserve"> тимейтін етіп, ойық қылып жаса</w:t>
      </w:r>
      <w:r>
        <w:rPr>
          <w:rFonts w:ascii="Times New Roman" w:hAnsi="Times New Roman" w:cs="Times New Roman"/>
          <w:noProof/>
          <w:color w:val="000000" w:themeColor="text1"/>
          <w:spacing w:val="-2"/>
          <w:sz w:val="28"/>
          <w:szCs w:val="28"/>
          <w:lang w:val="kk-KZ"/>
        </w:rPr>
        <w:t>у дәстүрге айналған</w:t>
      </w:r>
      <w:r w:rsidRPr="00543712">
        <w:rPr>
          <w:rFonts w:ascii="Times New Roman" w:hAnsi="Times New Roman" w:cs="Times New Roman"/>
          <w:noProof/>
          <w:color w:val="000000" w:themeColor="text1"/>
          <w:spacing w:val="-2"/>
          <w:sz w:val="28"/>
          <w:szCs w:val="28"/>
          <w:lang w:val="kk-KZ"/>
        </w:rPr>
        <w:t xml:space="preserve">. Бұл ердің жеңіл әрі ыңғайлы болуын қамтамасыз етеді. </w:t>
      </w:r>
      <w:r>
        <w:rPr>
          <w:rFonts w:ascii="Times New Roman" w:hAnsi="Times New Roman" w:cs="Times New Roman"/>
          <w:noProof/>
          <w:color w:val="000000" w:themeColor="text1"/>
          <w:spacing w:val="-2"/>
          <w:sz w:val="28"/>
          <w:szCs w:val="28"/>
          <w:lang w:val="kk-KZ"/>
        </w:rPr>
        <w:t>Е</w:t>
      </w:r>
      <w:r w:rsidRPr="00543712">
        <w:rPr>
          <w:rFonts w:ascii="Times New Roman" w:hAnsi="Times New Roman" w:cs="Times New Roman"/>
          <w:noProof/>
          <w:color w:val="000000" w:themeColor="text1"/>
          <w:spacing w:val="-2"/>
          <w:sz w:val="28"/>
          <w:szCs w:val="28"/>
          <w:lang w:val="kk-KZ"/>
        </w:rPr>
        <w:t>рлерді әркімнің мүмкіндігінше сәндеп, безендіріп қояды.</w:t>
      </w:r>
    </w:p>
    <w:p w14:paraId="1162785F" w14:textId="77777777" w:rsidR="004A357C"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 xml:space="preserve">Өзбекстан қазақтары арасында кең таралған қолөнер бұйымдардың арасында сандық жасаудың орны бөлек. Сандықты ағаштан тақтайларды пайдаланып, бетіне әртүрлі өрнектер салып ойып жасайды. Оның ішінде қошқар мүйіз, сыңар мүйіз, ит құйрық және т.б. ою түрлері қолданылады. Дәстүрлі қазақ қоғамында үй </w:t>
      </w:r>
      <w:r w:rsidRPr="00543712">
        <w:rPr>
          <w:rFonts w:ascii="Times New Roman" w:hAnsi="Times New Roman" w:cs="Times New Roman"/>
          <w:noProof/>
          <w:color w:val="000000" w:themeColor="text1"/>
          <w:spacing w:val="-2"/>
          <w:sz w:val="28"/>
          <w:szCs w:val="28"/>
          <w:lang w:val="kk-KZ"/>
        </w:rPr>
        <w:lastRenderedPageBreak/>
        <w:t>жиһаздары ішінде сандықтың маңызы зор екені белгілі. Ал қазіргі кезде Өзбекстан қазақтары сандықты қыздың жүгіне арнайы дайындайды. Қызын ұзатқан ата-ана қызының жүгін апарарда сандықш</w:t>
      </w:r>
      <w:r w:rsidR="000111D0">
        <w:rPr>
          <w:rFonts w:ascii="Times New Roman" w:hAnsi="Times New Roman" w:cs="Times New Roman"/>
          <w:noProof/>
          <w:color w:val="000000" w:themeColor="text1"/>
          <w:spacing w:val="-2"/>
          <w:sz w:val="28"/>
          <w:szCs w:val="28"/>
          <w:lang w:val="kk-KZ"/>
        </w:rPr>
        <w:t>а</w:t>
      </w:r>
      <w:r w:rsidRPr="00543712">
        <w:rPr>
          <w:rFonts w:ascii="Times New Roman" w:hAnsi="Times New Roman" w:cs="Times New Roman"/>
          <w:noProof/>
          <w:color w:val="000000" w:themeColor="text1"/>
          <w:spacing w:val="-2"/>
          <w:sz w:val="28"/>
          <w:szCs w:val="28"/>
          <w:lang w:val="kk-KZ"/>
        </w:rPr>
        <w:t>ларға арнайы тапсырыс беріп</w:t>
      </w:r>
      <w:r w:rsidR="000111D0">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 бір немесе екі сандық жасатады. Оның бірі үлкен сандық болса, келесісі ш</w:t>
      </w:r>
      <w:r w:rsidR="000111D0">
        <w:rPr>
          <w:rFonts w:ascii="Times New Roman" w:hAnsi="Times New Roman" w:cs="Times New Roman"/>
          <w:noProof/>
          <w:color w:val="000000" w:themeColor="text1"/>
          <w:spacing w:val="-2"/>
          <w:sz w:val="28"/>
          <w:szCs w:val="28"/>
          <w:lang w:val="kk-KZ"/>
        </w:rPr>
        <w:t>а</w:t>
      </w:r>
      <w:r w:rsidRPr="00543712">
        <w:rPr>
          <w:rFonts w:ascii="Times New Roman" w:hAnsi="Times New Roman" w:cs="Times New Roman"/>
          <w:noProof/>
          <w:color w:val="000000" w:themeColor="text1"/>
          <w:spacing w:val="-2"/>
          <w:sz w:val="28"/>
          <w:szCs w:val="28"/>
          <w:lang w:val="kk-KZ"/>
        </w:rPr>
        <w:t>й сандық деп аталады. Ол көлемі жағынан кіші ш</w:t>
      </w:r>
      <w:r w:rsidR="000111D0">
        <w:rPr>
          <w:rFonts w:ascii="Times New Roman" w:hAnsi="Times New Roman" w:cs="Times New Roman"/>
          <w:noProof/>
          <w:color w:val="000000" w:themeColor="text1"/>
          <w:spacing w:val="-2"/>
          <w:sz w:val="28"/>
          <w:szCs w:val="28"/>
          <w:lang w:val="kk-KZ"/>
        </w:rPr>
        <w:t>а</w:t>
      </w:r>
      <w:r w:rsidRPr="00543712">
        <w:rPr>
          <w:rFonts w:ascii="Times New Roman" w:hAnsi="Times New Roman" w:cs="Times New Roman"/>
          <w:noProof/>
          <w:color w:val="000000" w:themeColor="text1"/>
          <w:spacing w:val="-2"/>
          <w:sz w:val="28"/>
          <w:szCs w:val="28"/>
          <w:lang w:val="kk-KZ"/>
        </w:rPr>
        <w:t>йға қажетті тәттілерді сақтауға арналады</w:t>
      </w:r>
      <w:r>
        <w:rPr>
          <w:rFonts w:ascii="Times New Roman" w:hAnsi="Times New Roman" w:cs="Times New Roman"/>
          <w:noProof/>
          <w:color w:val="000000" w:themeColor="text1"/>
          <w:spacing w:val="-2"/>
          <w:sz w:val="28"/>
          <w:szCs w:val="28"/>
          <w:lang w:val="kk-KZ"/>
        </w:rPr>
        <w:t xml:space="preserve"> (</w:t>
      </w:r>
      <w:r w:rsidR="000111D0">
        <w:rPr>
          <w:rFonts w:ascii="Times New Roman" w:hAnsi="Times New Roman" w:cs="Times New Roman"/>
          <w:noProof/>
          <w:color w:val="000000" w:themeColor="text1"/>
          <w:spacing w:val="-2"/>
          <w:sz w:val="28"/>
          <w:szCs w:val="28"/>
          <w:lang w:val="kk-KZ"/>
        </w:rPr>
        <w:t xml:space="preserve">А </w:t>
      </w:r>
      <w:r w:rsidR="000111D0" w:rsidRPr="00F32505">
        <w:rPr>
          <w:rFonts w:ascii="Times New Roman" w:hAnsi="Times New Roman" w:cs="Times New Roman"/>
          <w:noProof/>
          <w:color w:val="000000" w:themeColor="text1"/>
          <w:spacing w:val="-2"/>
          <w:sz w:val="28"/>
          <w:szCs w:val="28"/>
          <w:lang w:val="kk-KZ"/>
        </w:rPr>
        <w:t>16</w:t>
      </w:r>
      <w:r w:rsidR="000111D0">
        <w:rPr>
          <w:rFonts w:ascii="Times New Roman" w:hAnsi="Times New Roman" w:cs="Times New Roman"/>
          <w:noProof/>
          <w:color w:val="000000" w:themeColor="text1"/>
          <w:spacing w:val="-2"/>
          <w:sz w:val="28"/>
          <w:szCs w:val="28"/>
          <w:lang w:val="kk-KZ"/>
        </w:rPr>
        <w:t>-с</w:t>
      </w:r>
      <w:r>
        <w:rPr>
          <w:rFonts w:ascii="Times New Roman" w:hAnsi="Times New Roman" w:cs="Times New Roman"/>
          <w:noProof/>
          <w:color w:val="000000" w:themeColor="text1"/>
          <w:spacing w:val="-2"/>
          <w:sz w:val="28"/>
          <w:szCs w:val="28"/>
          <w:lang w:val="kk-KZ"/>
        </w:rPr>
        <w:t>урет)</w:t>
      </w:r>
      <w:r w:rsidRPr="00543712">
        <w:rPr>
          <w:rFonts w:ascii="Times New Roman" w:hAnsi="Times New Roman" w:cs="Times New Roman"/>
          <w:noProof/>
          <w:color w:val="000000" w:themeColor="text1"/>
          <w:spacing w:val="-2"/>
          <w:sz w:val="28"/>
          <w:szCs w:val="28"/>
          <w:lang w:val="kk-KZ"/>
        </w:rPr>
        <w:t>.</w:t>
      </w:r>
    </w:p>
    <w:p w14:paraId="09B0963A"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 xml:space="preserve">Кейінгі кездері сандық жасау технологиясы біраз өзгерген. </w:t>
      </w:r>
      <w:r>
        <w:rPr>
          <w:rFonts w:ascii="Times New Roman" w:hAnsi="Times New Roman" w:cs="Times New Roman"/>
          <w:noProof/>
          <w:color w:val="000000" w:themeColor="text1"/>
          <w:spacing w:val="-2"/>
          <w:sz w:val="28"/>
          <w:szCs w:val="28"/>
          <w:lang w:val="kk-KZ"/>
        </w:rPr>
        <w:t>Оны</w:t>
      </w:r>
      <w:r w:rsidRPr="00543712">
        <w:rPr>
          <w:rFonts w:ascii="Times New Roman" w:hAnsi="Times New Roman" w:cs="Times New Roman"/>
          <w:noProof/>
          <w:color w:val="000000" w:themeColor="text1"/>
          <w:spacing w:val="-2"/>
          <w:sz w:val="28"/>
          <w:szCs w:val="28"/>
          <w:lang w:val="kk-KZ"/>
        </w:rPr>
        <w:t xml:space="preserve"> ағаш тақтайлардан құралған сандықтың беткі </w:t>
      </w:r>
      <w:r>
        <w:rPr>
          <w:rFonts w:ascii="Times New Roman" w:hAnsi="Times New Roman" w:cs="Times New Roman"/>
          <w:noProof/>
          <w:color w:val="000000" w:themeColor="text1"/>
          <w:spacing w:val="-2"/>
          <w:sz w:val="28"/>
          <w:szCs w:val="28"/>
          <w:lang w:val="kk-KZ"/>
        </w:rPr>
        <w:t>ағашын оймай-ақ, бетіне жұқа қаң</w:t>
      </w:r>
      <w:r w:rsidRPr="00543712">
        <w:rPr>
          <w:rFonts w:ascii="Times New Roman" w:hAnsi="Times New Roman" w:cs="Times New Roman"/>
          <w:noProof/>
          <w:color w:val="000000" w:themeColor="text1"/>
          <w:spacing w:val="-2"/>
          <w:sz w:val="28"/>
          <w:szCs w:val="28"/>
          <w:lang w:val="kk-KZ"/>
        </w:rPr>
        <w:t>ы</w:t>
      </w:r>
      <w:r>
        <w:rPr>
          <w:rFonts w:ascii="Times New Roman" w:hAnsi="Times New Roman" w:cs="Times New Roman"/>
          <w:noProof/>
          <w:color w:val="000000" w:themeColor="text1"/>
          <w:spacing w:val="-2"/>
          <w:sz w:val="28"/>
          <w:szCs w:val="28"/>
          <w:lang w:val="kk-KZ"/>
        </w:rPr>
        <w:t>л</w:t>
      </w:r>
      <w:r w:rsidRPr="00543712">
        <w:rPr>
          <w:rFonts w:ascii="Times New Roman" w:hAnsi="Times New Roman" w:cs="Times New Roman"/>
          <w:noProof/>
          <w:color w:val="000000" w:themeColor="text1"/>
          <w:spacing w:val="-2"/>
          <w:sz w:val="28"/>
          <w:szCs w:val="28"/>
          <w:lang w:val="kk-KZ"/>
        </w:rPr>
        <w:t>тыр темірді жабыстырып</w:t>
      </w:r>
      <w:r w:rsidR="000111D0">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 соған ою-өрнек бедерін түсір</w:t>
      </w:r>
      <w:r>
        <w:rPr>
          <w:rFonts w:ascii="Times New Roman" w:hAnsi="Times New Roman" w:cs="Times New Roman"/>
          <w:noProof/>
          <w:color w:val="000000" w:themeColor="text1"/>
          <w:spacing w:val="-2"/>
          <w:sz w:val="28"/>
          <w:szCs w:val="28"/>
          <w:lang w:val="kk-KZ"/>
        </w:rPr>
        <w:t>у</w:t>
      </w:r>
      <w:r w:rsidRPr="00543712">
        <w:rPr>
          <w:rFonts w:ascii="Times New Roman" w:hAnsi="Times New Roman" w:cs="Times New Roman"/>
          <w:noProof/>
          <w:color w:val="000000" w:themeColor="text1"/>
          <w:spacing w:val="-2"/>
          <w:sz w:val="28"/>
          <w:szCs w:val="28"/>
          <w:lang w:val="kk-KZ"/>
        </w:rPr>
        <w:t xml:space="preserve"> (чеканка)</w:t>
      </w:r>
      <w:r>
        <w:rPr>
          <w:rFonts w:ascii="Times New Roman" w:hAnsi="Times New Roman" w:cs="Times New Roman"/>
          <w:noProof/>
          <w:color w:val="000000" w:themeColor="text1"/>
          <w:spacing w:val="-2"/>
          <w:sz w:val="28"/>
          <w:szCs w:val="28"/>
          <w:lang w:val="kk-KZ"/>
        </w:rPr>
        <w:t xml:space="preserve"> арқылы жасау дамып келеді</w:t>
      </w:r>
      <w:r w:rsidRPr="00543712">
        <w:rPr>
          <w:rFonts w:ascii="Times New Roman" w:hAnsi="Times New Roman" w:cs="Times New Roman"/>
          <w:noProof/>
          <w:color w:val="000000" w:themeColor="text1"/>
          <w:spacing w:val="-2"/>
          <w:sz w:val="28"/>
          <w:szCs w:val="28"/>
          <w:lang w:val="kk-KZ"/>
        </w:rPr>
        <w:t>. Мұндай сандықты жасау ағаш</w:t>
      </w:r>
      <w:r>
        <w:rPr>
          <w:rFonts w:ascii="Times New Roman" w:hAnsi="Times New Roman" w:cs="Times New Roman"/>
          <w:noProof/>
          <w:color w:val="000000" w:themeColor="text1"/>
          <w:spacing w:val="-2"/>
          <w:sz w:val="28"/>
          <w:szCs w:val="28"/>
          <w:lang w:val="kk-KZ"/>
        </w:rPr>
        <w:t>т</w:t>
      </w:r>
      <w:r w:rsidRPr="00543712">
        <w:rPr>
          <w:rFonts w:ascii="Times New Roman" w:hAnsi="Times New Roman" w:cs="Times New Roman"/>
          <w:noProof/>
          <w:color w:val="000000" w:themeColor="text1"/>
          <w:spacing w:val="-2"/>
          <w:sz w:val="28"/>
          <w:szCs w:val="28"/>
          <w:lang w:val="kk-KZ"/>
        </w:rPr>
        <w:t xml:space="preserve">ан ойып жасағанға қарағанда жұмысы жеңіл және өнімді болып табылады. Сандық бетіне түскен әртүрлі бедерлі өрнектерді қажетті түске бояп сәнін келтірген. </w:t>
      </w:r>
      <w:r>
        <w:rPr>
          <w:rFonts w:ascii="Times New Roman" w:hAnsi="Times New Roman" w:cs="Times New Roman"/>
          <w:noProof/>
          <w:color w:val="000000" w:themeColor="text1"/>
          <w:spacing w:val="-2"/>
          <w:sz w:val="28"/>
          <w:szCs w:val="28"/>
          <w:lang w:val="kk-KZ"/>
        </w:rPr>
        <w:t>Б</w:t>
      </w:r>
      <w:r w:rsidRPr="00543712">
        <w:rPr>
          <w:rFonts w:ascii="Times New Roman" w:hAnsi="Times New Roman" w:cs="Times New Roman"/>
          <w:noProof/>
          <w:color w:val="000000" w:themeColor="text1"/>
          <w:spacing w:val="-2"/>
          <w:sz w:val="28"/>
          <w:szCs w:val="28"/>
          <w:lang w:val="kk-KZ"/>
        </w:rPr>
        <w:t xml:space="preserve">ертін келе сандық жасау өнері арнайы шеберлердің емес, қалыпты ағаш өндеу цехтарында да жасалып келеді. </w:t>
      </w:r>
      <w:r>
        <w:rPr>
          <w:rFonts w:ascii="Times New Roman" w:hAnsi="Times New Roman" w:cs="Times New Roman"/>
          <w:noProof/>
          <w:color w:val="000000" w:themeColor="text1"/>
          <w:spacing w:val="-2"/>
          <w:sz w:val="28"/>
          <w:szCs w:val="28"/>
          <w:lang w:val="kk-KZ"/>
        </w:rPr>
        <w:t>Қ</w:t>
      </w:r>
      <w:r w:rsidRPr="00543712">
        <w:rPr>
          <w:rFonts w:ascii="Times New Roman" w:hAnsi="Times New Roman" w:cs="Times New Roman"/>
          <w:noProof/>
          <w:color w:val="000000" w:themeColor="text1"/>
          <w:spacing w:val="-2"/>
          <w:sz w:val="28"/>
          <w:szCs w:val="28"/>
          <w:lang w:val="kk-KZ"/>
        </w:rPr>
        <w:t>азіргі жасалып жатқан</w:t>
      </w:r>
      <w:r>
        <w:rPr>
          <w:rFonts w:ascii="Times New Roman" w:hAnsi="Times New Roman" w:cs="Times New Roman"/>
          <w:noProof/>
          <w:color w:val="000000" w:themeColor="text1"/>
          <w:spacing w:val="-2"/>
          <w:sz w:val="28"/>
          <w:szCs w:val="28"/>
          <w:lang w:val="kk-KZ"/>
        </w:rPr>
        <w:t xml:space="preserve"> мұндай</w:t>
      </w:r>
      <w:r w:rsidRPr="00543712">
        <w:rPr>
          <w:rFonts w:ascii="Times New Roman" w:hAnsi="Times New Roman" w:cs="Times New Roman"/>
          <w:noProof/>
          <w:color w:val="000000" w:themeColor="text1"/>
          <w:spacing w:val="-2"/>
          <w:sz w:val="28"/>
          <w:szCs w:val="28"/>
          <w:lang w:val="kk-KZ"/>
        </w:rPr>
        <w:t xml:space="preserve"> сандықтардың ою-өрнектерінде дәстүрлі емес оюларды қолдану орын алған. </w:t>
      </w:r>
      <w:r w:rsidRPr="00E40286">
        <w:rPr>
          <w:rFonts w:ascii="Times New Roman" w:hAnsi="Times New Roman" w:cs="Times New Roman"/>
          <w:noProof/>
          <w:spacing w:val="-2"/>
          <w:sz w:val="28"/>
          <w:szCs w:val="28"/>
          <w:lang w:val="kk-KZ"/>
        </w:rPr>
        <w:t>Осындай өзгерістер нәтижесінде</w:t>
      </w:r>
      <w:r w:rsidRPr="00543712">
        <w:rPr>
          <w:rFonts w:ascii="Times New Roman" w:hAnsi="Times New Roman" w:cs="Times New Roman"/>
          <w:noProof/>
          <w:color w:val="000000" w:themeColor="text1"/>
          <w:spacing w:val="-2"/>
          <w:sz w:val="28"/>
          <w:szCs w:val="28"/>
          <w:lang w:val="kk-KZ"/>
        </w:rPr>
        <w:t xml:space="preserve"> сандық </w:t>
      </w:r>
      <w:r w:rsidR="000111D0">
        <w:rPr>
          <w:rFonts w:ascii="Times New Roman" w:hAnsi="Times New Roman" w:cs="Times New Roman"/>
          <w:noProof/>
          <w:color w:val="000000" w:themeColor="text1"/>
          <w:spacing w:val="-2"/>
          <w:sz w:val="28"/>
          <w:szCs w:val="28"/>
          <w:lang w:val="kk-KZ"/>
        </w:rPr>
        <w:t>бетін бұрынғыдай әр</w:t>
      </w:r>
      <w:r w:rsidRPr="00543712">
        <w:rPr>
          <w:rFonts w:ascii="Times New Roman" w:hAnsi="Times New Roman" w:cs="Times New Roman"/>
          <w:noProof/>
          <w:color w:val="000000" w:themeColor="text1"/>
          <w:spacing w:val="-2"/>
          <w:sz w:val="28"/>
          <w:szCs w:val="28"/>
          <w:lang w:val="kk-KZ"/>
        </w:rPr>
        <w:t>түрлі өрнек емес, бір</w:t>
      </w:r>
      <w:r w:rsidR="000111D0">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екі өрнекпен шектелетін болды. Бұл оюдың өзі арнайы ста</w:t>
      </w:r>
      <w:r w:rsidR="000111D0">
        <w:rPr>
          <w:rFonts w:ascii="Times New Roman" w:hAnsi="Times New Roman" w:cs="Times New Roman"/>
          <w:noProof/>
          <w:color w:val="000000" w:themeColor="text1"/>
          <w:spacing w:val="-2"/>
          <w:sz w:val="28"/>
          <w:szCs w:val="28"/>
          <w:lang w:val="kk-KZ"/>
        </w:rPr>
        <w:t>ноктар арқылы ойылады. Дегенмен</w:t>
      </w:r>
      <w:r w:rsidRPr="00543712">
        <w:rPr>
          <w:rFonts w:ascii="Times New Roman" w:hAnsi="Times New Roman" w:cs="Times New Roman"/>
          <w:noProof/>
          <w:color w:val="000000" w:themeColor="text1"/>
          <w:spacing w:val="-2"/>
          <w:sz w:val="28"/>
          <w:szCs w:val="28"/>
          <w:lang w:val="kk-KZ"/>
        </w:rPr>
        <w:t xml:space="preserve"> әлі де болса Өзбекстан қазақтары сандықтарында қошқар мүйі</w:t>
      </w:r>
      <w:r w:rsidR="000111D0">
        <w:rPr>
          <w:rFonts w:ascii="Times New Roman" w:hAnsi="Times New Roman" w:cs="Times New Roman"/>
          <w:noProof/>
          <w:color w:val="000000" w:themeColor="text1"/>
          <w:spacing w:val="-2"/>
          <w:sz w:val="28"/>
          <w:szCs w:val="28"/>
          <w:lang w:val="kk-KZ"/>
        </w:rPr>
        <w:t>з көптеп қолданылады. Сондай-ақ</w:t>
      </w:r>
      <w:r w:rsidRPr="00543712">
        <w:rPr>
          <w:rFonts w:ascii="Times New Roman" w:hAnsi="Times New Roman" w:cs="Times New Roman"/>
          <w:noProof/>
          <w:color w:val="000000" w:themeColor="text1"/>
          <w:spacing w:val="-2"/>
          <w:sz w:val="28"/>
          <w:szCs w:val="28"/>
          <w:lang w:val="kk-KZ"/>
        </w:rPr>
        <w:t xml:space="preserve"> қазіргі сандықтардың бояу технологиясында да ерекшел</w:t>
      </w:r>
      <w:r w:rsidR="000111D0">
        <w:rPr>
          <w:rFonts w:ascii="Times New Roman" w:hAnsi="Times New Roman" w:cs="Times New Roman"/>
          <w:noProof/>
          <w:color w:val="000000" w:themeColor="text1"/>
          <w:spacing w:val="-2"/>
          <w:sz w:val="28"/>
          <w:szCs w:val="28"/>
          <w:lang w:val="kk-KZ"/>
        </w:rPr>
        <w:t>ік бар. Оның бірі жалпы сандық</w:t>
      </w:r>
      <w:r w:rsidRPr="00543712">
        <w:rPr>
          <w:rFonts w:ascii="Times New Roman" w:hAnsi="Times New Roman" w:cs="Times New Roman"/>
          <w:noProof/>
          <w:color w:val="000000" w:themeColor="text1"/>
          <w:spacing w:val="-2"/>
          <w:sz w:val="28"/>
          <w:szCs w:val="28"/>
          <w:lang w:val="kk-KZ"/>
        </w:rPr>
        <w:t xml:space="preserve"> бір түспен боялады. Бұрынғыдай әр өрнектің тартымдылығын келтіріп әртүрлі бояу қолдану қалған. </w:t>
      </w:r>
      <w:r>
        <w:rPr>
          <w:rFonts w:ascii="Times New Roman" w:hAnsi="Times New Roman" w:cs="Times New Roman"/>
          <w:noProof/>
          <w:color w:val="000000" w:themeColor="text1"/>
          <w:spacing w:val="-2"/>
          <w:sz w:val="28"/>
          <w:szCs w:val="28"/>
          <w:lang w:val="kk-KZ"/>
        </w:rPr>
        <w:t>Қ</w:t>
      </w:r>
      <w:r w:rsidRPr="00543712">
        <w:rPr>
          <w:rFonts w:ascii="Times New Roman" w:hAnsi="Times New Roman" w:cs="Times New Roman"/>
          <w:noProof/>
          <w:color w:val="000000" w:themeColor="text1"/>
          <w:spacing w:val="-2"/>
          <w:sz w:val="28"/>
          <w:szCs w:val="28"/>
          <w:lang w:val="kk-KZ"/>
        </w:rPr>
        <w:t>азіргі жасалып жатқан сандықтардың өлшемдері де кішігірім болып келеді. Бұл дәстүрлі сандық жасау өнерінің қарапайым, минимализм үрдістеріне сәйкестеніп келе жатқанын көрсетеді. Сандықтардың мұндай өзгерістерге түсуіне соңғы кезде үй-тұрмыс жиһаздарындағы өзгерістер ықпал етті. Мысалы, қазіргі жиһаздардың қызмет етуі біздің материалдық мәдениетімізге негізделмеген, яғни қазіргі қазақ шаңырағ</w:t>
      </w:r>
      <w:r w:rsidR="000111D0">
        <w:rPr>
          <w:rFonts w:ascii="Times New Roman" w:hAnsi="Times New Roman" w:cs="Times New Roman"/>
          <w:noProof/>
          <w:color w:val="000000" w:themeColor="text1"/>
          <w:spacing w:val="-2"/>
          <w:sz w:val="28"/>
          <w:szCs w:val="28"/>
          <w:lang w:val="kk-KZ"/>
        </w:rPr>
        <w:t>ында сандықтың үстіне жүк жинау</w:t>
      </w:r>
      <w:r w:rsidRPr="00543712">
        <w:rPr>
          <w:rFonts w:ascii="Times New Roman" w:hAnsi="Times New Roman" w:cs="Times New Roman"/>
          <w:noProof/>
          <w:color w:val="000000" w:themeColor="text1"/>
          <w:spacing w:val="-2"/>
          <w:sz w:val="28"/>
          <w:szCs w:val="28"/>
          <w:lang w:val="kk-KZ"/>
        </w:rPr>
        <w:t xml:space="preserve"> немесе жатын бөлмеде көрпе-төсектерді сандық үстіне жиыстырып қою қалып барады. </w:t>
      </w:r>
      <w:r w:rsidR="000111D0">
        <w:rPr>
          <w:rFonts w:ascii="Times New Roman" w:hAnsi="Times New Roman" w:cs="Times New Roman"/>
          <w:noProof/>
          <w:spacing w:val="-2"/>
          <w:sz w:val="28"/>
          <w:szCs w:val="28"/>
          <w:lang w:val="kk-KZ"/>
        </w:rPr>
        <w:t>Себебі</w:t>
      </w:r>
      <w:r w:rsidRPr="00543712">
        <w:rPr>
          <w:rFonts w:ascii="Times New Roman" w:hAnsi="Times New Roman" w:cs="Times New Roman"/>
          <w:noProof/>
          <w:color w:val="000000" w:themeColor="text1"/>
          <w:spacing w:val="-2"/>
          <w:sz w:val="28"/>
          <w:szCs w:val="28"/>
          <w:lang w:val="kk-KZ"/>
        </w:rPr>
        <w:t xml:space="preserve"> қазіргі уақытта қалалық жерлерде жерге төсек салып жату көп кездеспейді. Әркімнің өз бөлмесі бар, көрпе</w:t>
      </w:r>
      <w:r w:rsidR="000111D0">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төсек сол кереуетке жиналады. </w:t>
      </w:r>
      <w:r w:rsidRPr="00DC256E">
        <w:rPr>
          <w:rFonts w:ascii="Times New Roman" w:hAnsi="Times New Roman" w:cs="Times New Roman"/>
          <w:noProof/>
          <w:color w:val="000000" w:themeColor="text1"/>
          <w:spacing w:val="-2"/>
          <w:sz w:val="28"/>
          <w:szCs w:val="28"/>
          <w:lang w:val="kk-KZ"/>
        </w:rPr>
        <w:t>Сондықтан</w:t>
      </w:r>
      <w:r w:rsidR="000111D0">
        <w:rPr>
          <w:rFonts w:ascii="Times New Roman" w:hAnsi="Times New Roman" w:cs="Times New Roman"/>
          <w:noProof/>
          <w:color w:val="000000" w:themeColor="text1"/>
          <w:spacing w:val="-2"/>
          <w:sz w:val="28"/>
          <w:szCs w:val="28"/>
          <w:lang w:val="kk-KZ"/>
        </w:rPr>
        <w:t xml:space="preserve"> сандықтың</w:t>
      </w:r>
      <w:r w:rsidRPr="00543712">
        <w:rPr>
          <w:rFonts w:ascii="Times New Roman" w:hAnsi="Times New Roman" w:cs="Times New Roman"/>
          <w:noProof/>
          <w:color w:val="000000" w:themeColor="text1"/>
          <w:spacing w:val="-2"/>
          <w:sz w:val="28"/>
          <w:szCs w:val="28"/>
          <w:lang w:val="kk-KZ"/>
        </w:rPr>
        <w:t xml:space="preserve"> негізгі функциясы қалып барады. Тиісінше сандықтардың өлшемдері жүк жинау қызметіне емес, символикалық мәнде дайындалып отыр. Мұнда біз сандықты үйлену дәстүрлеріндегі қоржын апару жағдайымен салыстырып қарауға болады</w:t>
      </w:r>
      <w:r w:rsidR="000111D0">
        <w:rPr>
          <w:rFonts w:ascii="Times New Roman" w:hAnsi="Times New Roman" w:cs="Times New Roman"/>
          <w:noProof/>
          <w:color w:val="000000" w:themeColor="text1"/>
          <w:spacing w:val="-2"/>
          <w:sz w:val="28"/>
          <w:szCs w:val="28"/>
          <w:lang w:val="kk-KZ"/>
        </w:rPr>
        <w:t>, сол сияқты сандықты қыз</w:t>
      </w:r>
      <w:r w:rsidRPr="00543712">
        <w:rPr>
          <w:rFonts w:ascii="Times New Roman" w:hAnsi="Times New Roman" w:cs="Times New Roman"/>
          <w:noProof/>
          <w:color w:val="000000" w:themeColor="text1"/>
          <w:spacing w:val="-2"/>
          <w:sz w:val="28"/>
          <w:szCs w:val="28"/>
          <w:lang w:val="kk-KZ"/>
        </w:rPr>
        <w:t xml:space="preserve"> жүгінің символикалық мәні ретінде қарастырылады.</w:t>
      </w:r>
    </w:p>
    <w:p w14:paraId="567FEE02" w14:textId="77777777" w:rsidR="004A357C" w:rsidRPr="00AF5CE4" w:rsidRDefault="004A357C" w:rsidP="004A357C">
      <w:pPr>
        <w:spacing w:after="0" w:line="240" w:lineRule="auto"/>
        <w:ind w:firstLine="70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Қызылқұм қазақтары арасында қазіргі кездің өзінде материалдық мәдениет үлгілері әлі де сақталып отыр. Мысалы, Төресбаева Айша: Қазірдің өзінде Қызылқұм ауылдарында үйме</w:t>
      </w:r>
      <w:r w:rsidR="000111D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үй киіз үй</w:t>
      </w:r>
      <w:r w:rsidR="000111D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«қара үй» тігіліп отыр. Бұл үйлердің көбін ежелден, Қарақалпақстан қазақтарынан алатын, қазірде жалғасып отыр. Қарақалпақ қазақтары арасында ағаш ұсталары көп. Олардың арасында «Шымбай үй» деп аталатын киіз үйдің түрі кең тараған. Оны көбіне сегіз және он екі қанатты етіп жасайды. Қарақалпақ қазақтары арасында ағаш ұста шеберлері көп. Бұл ұсталық дәстүр тек Қарақалпақ</w:t>
      </w:r>
      <w:r>
        <w:rPr>
          <w:rFonts w:ascii="Times New Roman" w:hAnsi="Times New Roman" w:cs="Times New Roman"/>
          <w:color w:val="000000" w:themeColor="text1"/>
          <w:sz w:val="28"/>
          <w:szCs w:val="28"/>
          <w:lang w:val="kk-KZ"/>
        </w:rPr>
        <w:t>стан</w:t>
      </w:r>
      <w:r w:rsidRPr="00543712">
        <w:rPr>
          <w:rFonts w:ascii="Times New Roman" w:hAnsi="Times New Roman" w:cs="Times New Roman"/>
          <w:color w:val="000000" w:themeColor="text1"/>
          <w:sz w:val="28"/>
          <w:szCs w:val="28"/>
          <w:lang w:val="kk-KZ"/>
        </w:rPr>
        <w:t xml:space="preserve"> және Өзбекстанның Ұшқұдығынан келген қазақтарында ғана емес, </w:t>
      </w:r>
      <w:r w:rsidRPr="0010669A">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Қазақстанның шекара аймағындағы Шопанқазған, Қармақшы сияқты елді мекендерде кең </w:t>
      </w:r>
      <w:r w:rsidRPr="00543712">
        <w:rPr>
          <w:rFonts w:ascii="Times New Roman" w:hAnsi="Times New Roman" w:cs="Times New Roman"/>
          <w:color w:val="000000" w:themeColor="text1"/>
          <w:sz w:val="28"/>
          <w:szCs w:val="28"/>
          <w:lang w:val="kk-KZ"/>
        </w:rPr>
        <w:lastRenderedPageBreak/>
        <w:t xml:space="preserve">таралған. </w:t>
      </w:r>
      <w:r w:rsidRPr="0010669A">
        <w:rPr>
          <w:rFonts w:ascii="Times New Roman" w:hAnsi="Times New Roman" w:cs="Times New Roman"/>
          <w:sz w:val="28"/>
          <w:szCs w:val="28"/>
          <w:lang w:val="kk-KZ"/>
        </w:rPr>
        <w:t>Үй тұрмысына қажетті</w:t>
      </w:r>
      <w:r w:rsidRPr="00543712">
        <w:rPr>
          <w:rFonts w:ascii="Times New Roman" w:hAnsi="Times New Roman" w:cs="Times New Roman"/>
          <w:color w:val="000000" w:themeColor="text1"/>
          <w:sz w:val="28"/>
          <w:szCs w:val="28"/>
          <w:lang w:val="kk-KZ"/>
        </w:rPr>
        <w:t xml:space="preserve"> сандық, бесік</w:t>
      </w:r>
      <w:r>
        <w:rPr>
          <w:rFonts w:ascii="Times New Roman" w:hAnsi="Times New Roman" w:cs="Times New Roman"/>
          <w:color w:val="000000" w:themeColor="text1"/>
          <w:sz w:val="28"/>
          <w:szCs w:val="28"/>
          <w:lang w:val="kk-KZ"/>
        </w:rPr>
        <w:t xml:space="preserve"> сияқты</w:t>
      </w:r>
      <w:r w:rsidRPr="00543712">
        <w:rPr>
          <w:rFonts w:ascii="Times New Roman" w:hAnsi="Times New Roman" w:cs="Times New Roman"/>
          <w:color w:val="000000" w:themeColor="text1"/>
          <w:sz w:val="28"/>
          <w:szCs w:val="28"/>
          <w:lang w:val="kk-KZ"/>
        </w:rPr>
        <w:t xml:space="preserve"> т.б. </w:t>
      </w:r>
      <w:r>
        <w:rPr>
          <w:rFonts w:ascii="Times New Roman" w:hAnsi="Times New Roman" w:cs="Times New Roman"/>
          <w:color w:val="000000" w:themeColor="text1"/>
          <w:sz w:val="28"/>
          <w:szCs w:val="28"/>
          <w:lang w:val="kk-KZ"/>
        </w:rPr>
        <w:t xml:space="preserve">жиһаз түрлерін </w:t>
      </w:r>
      <w:r w:rsidRPr="00543712">
        <w:rPr>
          <w:rFonts w:ascii="Times New Roman" w:hAnsi="Times New Roman" w:cs="Times New Roman"/>
          <w:color w:val="000000" w:themeColor="text1"/>
          <w:sz w:val="28"/>
          <w:szCs w:val="28"/>
          <w:lang w:val="kk-KZ"/>
        </w:rPr>
        <w:t>осы ұсталар жас</w:t>
      </w:r>
      <w:r w:rsidR="000111D0">
        <w:rPr>
          <w:rFonts w:ascii="Times New Roman" w:hAnsi="Times New Roman" w:cs="Times New Roman"/>
          <w:color w:val="000000" w:themeColor="text1"/>
          <w:sz w:val="28"/>
          <w:szCs w:val="28"/>
          <w:lang w:val="kk-KZ"/>
        </w:rPr>
        <w:t>айды. Бала бесігі атадан балаға</w:t>
      </w:r>
      <w:r w:rsidRPr="00543712">
        <w:rPr>
          <w:rFonts w:ascii="Times New Roman" w:hAnsi="Times New Roman" w:cs="Times New Roman"/>
          <w:color w:val="000000" w:themeColor="text1"/>
          <w:sz w:val="28"/>
          <w:szCs w:val="28"/>
          <w:lang w:val="kk-KZ"/>
        </w:rPr>
        <w:t xml:space="preserve"> мұрагерлікке қалып отыр. Қара үйді қыз жасауына беріп отыр. Бұл өңірдегі қара үйлердің көбі алты және сегіз қанатты</w:t>
      </w:r>
      <w:r>
        <w:rPr>
          <w:rFonts w:ascii="Times New Roman" w:hAnsi="Times New Roman" w:cs="Times New Roman"/>
          <w:color w:val="000000" w:themeColor="text1"/>
          <w:sz w:val="28"/>
          <w:szCs w:val="28"/>
          <w:lang w:val="kk-KZ"/>
        </w:rPr>
        <w:t xml:space="preserve"> (</w:t>
      </w:r>
      <w:r w:rsidR="000111D0">
        <w:rPr>
          <w:rFonts w:ascii="Times New Roman" w:hAnsi="Times New Roman" w:cs="Times New Roman"/>
          <w:color w:val="000000" w:themeColor="text1"/>
          <w:sz w:val="28"/>
          <w:szCs w:val="28"/>
          <w:lang w:val="kk-KZ"/>
        </w:rPr>
        <w:t>А</w:t>
      </w:r>
      <w:r w:rsidR="000111D0" w:rsidRPr="00F32505">
        <w:rPr>
          <w:rFonts w:ascii="Times New Roman" w:hAnsi="Times New Roman" w:cs="Times New Roman"/>
          <w:color w:val="000000" w:themeColor="text1"/>
          <w:sz w:val="28"/>
          <w:szCs w:val="28"/>
          <w:lang w:val="kk-KZ"/>
        </w:rPr>
        <w:t xml:space="preserve"> 8-9</w:t>
      </w:r>
      <w:r w:rsidR="000111D0">
        <w:rPr>
          <w:rFonts w:ascii="Times New Roman" w:hAnsi="Times New Roman" w:cs="Times New Roman"/>
          <w:color w:val="000000" w:themeColor="text1"/>
          <w:sz w:val="28"/>
          <w:szCs w:val="28"/>
          <w:lang w:val="kk-KZ"/>
        </w:rPr>
        <w:t>-с</w:t>
      </w:r>
      <w:r>
        <w:rPr>
          <w:rFonts w:ascii="Times New Roman" w:hAnsi="Times New Roman" w:cs="Times New Roman"/>
          <w:color w:val="000000" w:themeColor="text1"/>
          <w:sz w:val="28"/>
          <w:szCs w:val="28"/>
          <w:lang w:val="kk-KZ"/>
        </w:rPr>
        <w:t>уреттер)</w:t>
      </w:r>
      <w:r w:rsidRPr="00543712">
        <w:rPr>
          <w:rFonts w:ascii="Times New Roman" w:hAnsi="Times New Roman" w:cs="Times New Roman"/>
          <w:color w:val="000000" w:themeColor="text1"/>
          <w:sz w:val="28"/>
          <w:szCs w:val="28"/>
          <w:lang w:val="kk-KZ"/>
        </w:rPr>
        <w:t>. Үйдің отағасы қайтыс болған үйде киіз үйдің басқұрлары, бау-шулары түгелімен ілінбейді. Өзбекстан қазақтарында үй жасайтын</w:t>
      </w:r>
      <w:r>
        <w:rPr>
          <w:rFonts w:ascii="Times New Roman" w:hAnsi="Times New Roman" w:cs="Times New Roman"/>
          <w:color w:val="000000" w:themeColor="text1"/>
          <w:sz w:val="28"/>
          <w:szCs w:val="28"/>
          <w:lang w:val="kk-KZ"/>
        </w:rPr>
        <w:t xml:space="preserve"> шеберлерді үйшілер деп атайды (</w:t>
      </w:r>
      <w:r w:rsidRPr="001D606F">
        <w:rPr>
          <w:rFonts w:ascii="Times New Roman" w:hAnsi="Times New Roman" w:cs="Times New Roman"/>
          <w:sz w:val="28"/>
          <w:szCs w:val="28"/>
          <w:lang w:val="kk-KZ"/>
        </w:rPr>
        <w:t>ХV</w:t>
      </w:r>
      <w:r>
        <w:rPr>
          <w:rFonts w:ascii="Times New Roman" w:hAnsi="Times New Roman" w:cs="Times New Roman"/>
          <w:sz w:val="28"/>
          <w:szCs w:val="28"/>
          <w:lang w:val="kk-KZ"/>
        </w:rPr>
        <w:t>)</w:t>
      </w:r>
      <w:r w:rsidRPr="00543712">
        <w:rPr>
          <w:rFonts w:ascii="Times New Roman" w:hAnsi="Times New Roman" w:cs="Times New Roman"/>
          <w:color w:val="000000" w:themeColor="text1"/>
          <w:sz w:val="28"/>
          <w:szCs w:val="28"/>
          <w:lang w:val="kk-KZ"/>
        </w:rPr>
        <w:t>.</w:t>
      </w:r>
    </w:p>
    <w:p w14:paraId="04DAB2C0" w14:textId="77777777" w:rsidR="004A357C" w:rsidRPr="00543712" w:rsidRDefault="004A357C" w:rsidP="004A357C">
      <w:pPr>
        <w:spacing w:after="0" w:line="240" w:lineRule="auto"/>
        <w:ind w:firstLine="708"/>
        <w:jc w:val="both"/>
        <w:rPr>
          <w:rFonts w:ascii="Times New Roman" w:hAnsi="Times New Roman" w:cs="Times New Roman"/>
          <w:color w:val="000000" w:themeColor="text1"/>
          <w:sz w:val="28"/>
          <w:szCs w:val="28"/>
          <w:lang w:val="kk-KZ"/>
        </w:rPr>
      </w:pPr>
      <w:r w:rsidRPr="00AD1742">
        <w:rPr>
          <w:rFonts w:ascii="Times New Roman" w:hAnsi="Times New Roman" w:cs="Times New Roman"/>
          <w:sz w:val="28"/>
          <w:szCs w:val="28"/>
          <w:lang w:val="kk-KZ"/>
        </w:rPr>
        <w:t>Жалпы На</w:t>
      </w:r>
      <w:r w:rsidR="000111D0">
        <w:rPr>
          <w:rFonts w:ascii="Times New Roman" w:hAnsi="Times New Roman" w:cs="Times New Roman"/>
          <w:sz w:val="28"/>
          <w:szCs w:val="28"/>
          <w:lang w:val="kk-KZ"/>
        </w:rPr>
        <w:t>уа</w:t>
      </w:r>
      <w:r w:rsidRPr="00AD1742">
        <w:rPr>
          <w:rFonts w:ascii="Times New Roman" w:hAnsi="Times New Roman" w:cs="Times New Roman"/>
          <w:sz w:val="28"/>
          <w:szCs w:val="28"/>
          <w:lang w:val="kk-KZ"/>
        </w:rPr>
        <w:t>и облысының Үшқұдық, Нұрата аудандары құмды, болғандықтан ондағы қазақтар құмда өсетін сексеуіл</w:t>
      </w:r>
      <w:r w:rsidR="000111D0">
        <w:rPr>
          <w:rFonts w:ascii="Times New Roman" w:hAnsi="Times New Roman" w:cs="Times New Roman"/>
          <w:sz w:val="28"/>
          <w:szCs w:val="28"/>
          <w:lang w:val="kk-KZ"/>
        </w:rPr>
        <w:t>, жыңғылдарды күнделікті тұрмыс-</w:t>
      </w:r>
      <w:r w:rsidRPr="00AD1742">
        <w:rPr>
          <w:rFonts w:ascii="Times New Roman" w:hAnsi="Times New Roman" w:cs="Times New Roman"/>
          <w:sz w:val="28"/>
          <w:szCs w:val="28"/>
          <w:lang w:val="kk-KZ"/>
        </w:rPr>
        <w:t>тіршілікте пайдаланып отырды. Сексеуілден «сахар сабын» жасайды. Сексеуілдің «сілті» деп аталат</w:t>
      </w:r>
      <w:r w:rsidR="000111D0">
        <w:rPr>
          <w:rFonts w:ascii="Times New Roman" w:hAnsi="Times New Roman" w:cs="Times New Roman"/>
          <w:sz w:val="28"/>
          <w:szCs w:val="28"/>
          <w:lang w:val="kk-KZ"/>
        </w:rPr>
        <w:t>ын ұшын теріп, оны жағып күліне</w:t>
      </w:r>
      <w:r w:rsidRPr="00AD1742">
        <w:rPr>
          <w:rFonts w:ascii="Times New Roman" w:hAnsi="Times New Roman" w:cs="Times New Roman"/>
          <w:sz w:val="28"/>
          <w:szCs w:val="28"/>
          <w:lang w:val="kk-KZ"/>
        </w:rPr>
        <w:t xml:space="preserve"> жинап қойған соғымның сүйектерін етін сылып алып тастап, сүйекті бір күн бойы әбден майы шыққанша, қоюла</w:t>
      </w:r>
      <w:r w:rsidR="000111D0">
        <w:rPr>
          <w:rFonts w:ascii="Times New Roman" w:hAnsi="Times New Roman" w:cs="Times New Roman"/>
          <w:sz w:val="28"/>
          <w:szCs w:val="28"/>
          <w:lang w:val="kk-KZ"/>
        </w:rPr>
        <w:t>н</w:t>
      </w:r>
      <w:r w:rsidRPr="00AD1742">
        <w:rPr>
          <w:rFonts w:ascii="Times New Roman" w:hAnsi="Times New Roman" w:cs="Times New Roman"/>
          <w:sz w:val="28"/>
          <w:szCs w:val="28"/>
          <w:lang w:val="kk-KZ"/>
        </w:rPr>
        <w:t>ғанша қайнатып, қосып тағы қайнатады, қолмен сопақша пішіндеп сабын жасайды, сабын жасаудың бұл әдісін көрші отырған 2-3 үй болып жиналып жасайды. Бұл сахар сабындар түрлі жараларға ем ретінде де, тұрмыста да пайдаланылған</w:t>
      </w:r>
    </w:p>
    <w:p w14:paraId="55081211" w14:textId="55CE4BF6"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Өзбекстан қазақтары арасында</w:t>
      </w:r>
      <w:r>
        <w:rPr>
          <w:rFonts w:ascii="Times New Roman" w:hAnsi="Times New Roman" w:cs="Times New Roman"/>
          <w:noProof/>
          <w:color w:val="000000" w:themeColor="text1"/>
          <w:spacing w:val="-2"/>
          <w:sz w:val="28"/>
          <w:szCs w:val="28"/>
          <w:lang w:val="kk-KZ"/>
        </w:rPr>
        <w:t xml:space="preserve">ғы материалдық мәдениет үлгілерін талдағанда </w:t>
      </w:r>
      <w:r w:rsidRPr="00543712">
        <w:rPr>
          <w:rFonts w:ascii="Times New Roman" w:hAnsi="Times New Roman" w:cs="Times New Roman"/>
          <w:noProof/>
          <w:color w:val="000000" w:themeColor="text1"/>
          <w:spacing w:val="-2"/>
          <w:sz w:val="28"/>
          <w:szCs w:val="28"/>
          <w:lang w:val="kk-KZ"/>
        </w:rPr>
        <w:t xml:space="preserve">домбыра жасаушы шеберлердің де болғанын атап өткіміз келеді. Оны </w:t>
      </w:r>
      <w:r>
        <w:rPr>
          <w:rFonts w:ascii="Times New Roman" w:hAnsi="Times New Roman" w:cs="Times New Roman"/>
          <w:noProof/>
          <w:color w:val="000000" w:themeColor="text1"/>
          <w:spacing w:val="-2"/>
          <w:sz w:val="28"/>
          <w:szCs w:val="28"/>
          <w:lang w:val="kk-KZ"/>
        </w:rPr>
        <w:t xml:space="preserve">Шыршық қаласындағы қандасымыз </w:t>
      </w:r>
      <w:r w:rsidRPr="00543712">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color w:val="000000" w:themeColor="text1"/>
          <w:sz w:val="28"/>
          <w:szCs w:val="28"/>
          <w:lang w:val="kk-KZ"/>
        </w:rPr>
        <w:t>Бізге қарағанда Науаи облысындағылар қазақшаға жақсы. Олар малмен айналысады.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Ер шабатындар, домбыра жасайтындар да бар</w:t>
      </w:r>
      <w:r w:rsidR="000111D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мәлімет береді </w:t>
      </w:r>
      <w:r w:rsidR="004F1A3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VI</w:t>
      </w:r>
      <w:r w:rsidR="004F1A3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Информатордың </w:t>
      </w:r>
      <w:r>
        <w:rPr>
          <w:rFonts w:ascii="Times New Roman" w:hAnsi="Times New Roman" w:cs="Times New Roman"/>
          <w:color w:val="000000" w:themeColor="text1"/>
          <w:sz w:val="28"/>
          <w:szCs w:val="28"/>
          <w:lang w:val="kk-KZ"/>
        </w:rPr>
        <w:t>мәліметінше</w:t>
      </w:r>
      <w:r w:rsidRPr="00543712">
        <w:rPr>
          <w:rFonts w:ascii="Times New Roman" w:hAnsi="Times New Roman" w:cs="Times New Roman"/>
          <w:color w:val="000000" w:themeColor="text1"/>
          <w:sz w:val="28"/>
          <w:szCs w:val="28"/>
          <w:lang w:val="kk-KZ"/>
        </w:rPr>
        <w:t xml:space="preserve"> қазақтардың көп шоғырланған аймақтарында домбыра жасаушы шеберлердің әлі де болса бар екенін байқауға болады. Жалпы қазақтардың домбыра жасау технологиясында кең тараған екі түрі кездеседі. Оның бірі домбыраның шанағын 5, 7 бөліктен құрап жасаса, екіншісі тұтас ағашты ойып жасау қалыптасқан. Өзбекстан қазақтары арасында ерте кезден бастап тұтас ағаштан шауып жасау кең тарағаны белгілі. </w:t>
      </w:r>
      <w:r w:rsidRPr="00543712">
        <w:rPr>
          <w:rFonts w:ascii="Times New Roman" w:hAnsi="Times New Roman" w:cs="Times New Roman"/>
          <w:noProof/>
          <w:color w:val="000000" w:themeColor="text1"/>
          <w:spacing w:val="-2"/>
          <w:sz w:val="28"/>
          <w:szCs w:val="28"/>
          <w:lang w:val="kk-KZ"/>
        </w:rPr>
        <w:t>Алайда Өзбекстан қазақтары арасында ауылдық жерлерде әлі де болса сандықтың үстіне көрпе-төсек жинап отырған қазақтарды кездестіруге болады</w:t>
      </w:r>
      <w:r w:rsidR="000111D0">
        <w:rPr>
          <w:rFonts w:ascii="Times New Roman" w:hAnsi="Times New Roman" w:cs="Times New Roman"/>
          <w:noProof/>
          <w:color w:val="000000" w:themeColor="text1"/>
          <w:spacing w:val="-2"/>
          <w:sz w:val="28"/>
          <w:szCs w:val="28"/>
          <w:lang w:val="kk-KZ"/>
        </w:rPr>
        <w:t xml:space="preserve">. Мұның функционалды қызметі үй </w:t>
      </w:r>
      <w:r w:rsidRPr="00543712">
        <w:rPr>
          <w:rFonts w:ascii="Times New Roman" w:hAnsi="Times New Roman" w:cs="Times New Roman"/>
          <w:noProof/>
          <w:color w:val="000000" w:themeColor="text1"/>
          <w:spacing w:val="-2"/>
          <w:sz w:val="28"/>
          <w:szCs w:val="28"/>
          <w:lang w:val="kk-KZ"/>
        </w:rPr>
        <w:t>жиһазы ретінде көрінгенімен</w:t>
      </w:r>
      <w:r w:rsidR="000111D0">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 қазақтың материалдық мәдениетінің этномәдени бірегейлігінде де маңыздылығын көрсетеді.</w:t>
      </w:r>
    </w:p>
    <w:p w14:paraId="31A9F75C"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 xml:space="preserve">Өзбекстан қазақтары арасында қолөнер бұйымдары арасында ісмерліктің де орны ерекше. Ауылдық аймақтарда әлі де болса құрақ көрпе тігіп отырғандар бар. Оны ауылдық аймақтарда әр үйде пайдаланып отырғанынан байқауға болады. Өзбекстан қазақтарының материалдық мәдениетінің үлгілерін жергілікті қазақ қоғамының орталықтарында шағын экспозициялардан байқауға болады. Мұндай орталықтарда қазақтың киім-кешектері, қолданылған бұйымдары қойылған. </w:t>
      </w:r>
      <w:r>
        <w:rPr>
          <w:rFonts w:ascii="Times New Roman" w:hAnsi="Times New Roman" w:cs="Times New Roman"/>
          <w:noProof/>
          <w:color w:val="000000" w:themeColor="text1"/>
          <w:spacing w:val="-2"/>
          <w:sz w:val="28"/>
          <w:szCs w:val="28"/>
          <w:lang w:val="kk-KZ"/>
        </w:rPr>
        <w:t>Ә</w:t>
      </w:r>
      <w:r w:rsidR="004F06FC">
        <w:rPr>
          <w:rFonts w:ascii="Times New Roman" w:hAnsi="Times New Roman" w:cs="Times New Roman"/>
          <w:noProof/>
          <w:color w:val="000000" w:themeColor="text1"/>
          <w:spacing w:val="-2"/>
          <w:sz w:val="28"/>
          <w:szCs w:val="28"/>
          <w:lang w:val="kk-KZ"/>
        </w:rPr>
        <w:t>р</w:t>
      </w:r>
      <w:r w:rsidRPr="00543712">
        <w:rPr>
          <w:rFonts w:ascii="Times New Roman" w:hAnsi="Times New Roman" w:cs="Times New Roman"/>
          <w:noProof/>
          <w:color w:val="000000" w:themeColor="text1"/>
          <w:spacing w:val="-2"/>
          <w:sz w:val="28"/>
          <w:szCs w:val="28"/>
          <w:lang w:val="kk-KZ"/>
        </w:rPr>
        <w:t>түрлі ыдыс</w:t>
      </w:r>
      <w:r w:rsidR="004F06FC">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аяқ, сырмақ, текеметтің түрлері қойылған. </w:t>
      </w:r>
      <w:r w:rsidRPr="00D8309F">
        <w:rPr>
          <w:rFonts w:ascii="Times New Roman" w:hAnsi="Times New Roman" w:cs="Times New Roman"/>
          <w:noProof/>
          <w:spacing w:val="-2"/>
          <w:sz w:val="28"/>
          <w:szCs w:val="28"/>
          <w:lang w:val="kk-KZ"/>
        </w:rPr>
        <w:t>Мұндай музейлік бұрыштарда</w:t>
      </w:r>
      <w:r w:rsidRPr="00543712">
        <w:rPr>
          <w:rFonts w:ascii="Times New Roman" w:hAnsi="Times New Roman" w:cs="Times New Roman"/>
          <w:noProof/>
          <w:color w:val="000000" w:themeColor="text1"/>
          <w:spacing w:val="-2"/>
          <w:sz w:val="28"/>
          <w:szCs w:val="28"/>
          <w:lang w:val="kk-KZ"/>
        </w:rPr>
        <w:t xml:space="preserve"> ұлттық музыкалық аспаптар қойылған. </w:t>
      </w:r>
      <w:r>
        <w:rPr>
          <w:rFonts w:ascii="Times New Roman" w:hAnsi="Times New Roman" w:cs="Times New Roman"/>
          <w:noProof/>
          <w:color w:val="000000" w:themeColor="text1"/>
          <w:spacing w:val="-2"/>
          <w:sz w:val="28"/>
          <w:szCs w:val="28"/>
          <w:lang w:val="kk-KZ"/>
        </w:rPr>
        <w:t>Қ</w:t>
      </w:r>
      <w:r w:rsidRPr="00543712">
        <w:rPr>
          <w:rFonts w:ascii="Times New Roman" w:hAnsi="Times New Roman" w:cs="Times New Roman"/>
          <w:noProof/>
          <w:color w:val="000000" w:themeColor="text1"/>
          <w:spacing w:val="-2"/>
          <w:sz w:val="28"/>
          <w:szCs w:val="28"/>
          <w:lang w:val="kk-KZ"/>
        </w:rPr>
        <w:t>азақ қоғамында домбыраның орны ерекше. Жалпы, Өзбекстандағы қазақ қоғамында домбыра</w:t>
      </w:r>
      <w:r w:rsidR="004F06FC">
        <w:rPr>
          <w:rFonts w:ascii="Times New Roman" w:hAnsi="Times New Roman" w:cs="Times New Roman"/>
          <w:noProof/>
          <w:color w:val="000000" w:themeColor="text1"/>
          <w:spacing w:val="-2"/>
          <w:sz w:val="28"/>
          <w:szCs w:val="28"/>
          <w:lang w:val="kk-KZ"/>
        </w:rPr>
        <w:t>ны</w:t>
      </w:r>
      <w:r w:rsidRPr="00543712">
        <w:rPr>
          <w:rFonts w:ascii="Times New Roman" w:hAnsi="Times New Roman" w:cs="Times New Roman"/>
          <w:noProof/>
          <w:color w:val="000000" w:themeColor="text1"/>
          <w:spacing w:val="-2"/>
          <w:sz w:val="28"/>
          <w:szCs w:val="28"/>
          <w:lang w:val="kk-KZ"/>
        </w:rPr>
        <w:t xml:space="preserve"> әр үйден байқауға болады. Қазақтар домбыраны үйінің төріне үкілеп іліп қояды. Оны отбасылық мерекелерде алып ән салып, күй шертеді.  </w:t>
      </w:r>
    </w:p>
    <w:p w14:paraId="60834E73"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Қазақ қоғамы орталықтарында қазақ киіз үйінің экспозициялары жасалған. Онда киіз үйдің ішкі и</w:t>
      </w:r>
      <w:r w:rsidR="004F06FC">
        <w:rPr>
          <w:rFonts w:ascii="Times New Roman" w:hAnsi="Times New Roman" w:cs="Times New Roman"/>
          <w:noProof/>
          <w:color w:val="000000" w:themeColor="text1"/>
          <w:spacing w:val="-2"/>
          <w:sz w:val="28"/>
          <w:szCs w:val="28"/>
          <w:lang w:val="kk-KZ"/>
        </w:rPr>
        <w:t>нтерьерінде қойылатын жиһаздар</w:t>
      </w:r>
      <w:r w:rsidRPr="00543712">
        <w:rPr>
          <w:rFonts w:ascii="Times New Roman" w:hAnsi="Times New Roman" w:cs="Times New Roman"/>
          <w:noProof/>
          <w:color w:val="000000" w:themeColor="text1"/>
          <w:spacing w:val="-2"/>
          <w:sz w:val="28"/>
          <w:szCs w:val="28"/>
          <w:lang w:val="kk-KZ"/>
        </w:rPr>
        <w:t xml:space="preserve"> топтастырып қойылған. Бұл сол орталықтардың материалдық мәдениет үлгілерін әр жерден жинақтап, </w:t>
      </w:r>
      <w:r w:rsidRPr="00543712">
        <w:rPr>
          <w:rFonts w:ascii="Times New Roman" w:hAnsi="Times New Roman" w:cs="Times New Roman"/>
          <w:noProof/>
          <w:color w:val="000000" w:themeColor="text1"/>
          <w:spacing w:val="-2"/>
          <w:sz w:val="28"/>
          <w:szCs w:val="28"/>
          <w:lang w:val="kk-KZ"/>
        </w:rPr>
        <w:lastRenderedPageBreak/>
        <w:t xml:space="preserve">сақтап отырғанының көрінісі. Бұл экспозициялық жұмыстарын орталық мамандары келген қонақтарға мақтанышпен көрсетеді. </w:t>
      </w:r>
      <w:r w:rsidRPr="00DC256E">
        <w:rPr>
          <w:rFonts w:ascii="Times New Roman" w:hAnsi="Times New Roman" w:cs="Times New Roman"/>
          <w:noProof/>
          <w:spacing w:val="-2"/>
          <w:sz w:val="28"/>
          <w:szCs w:val="28"/>
          <w:lang w:val="kk-KZ"/>
        </w:rPr>
        <w:t>Өйткені</w:t>
      </w:r>
      <w:r w:rsidRPr="00543712">
        <w:rPr>
          <w:rFonts w:ascii="Times New Roman" w:hAnsi="Times New Roman" w:cs="Times New Roman"/>
          <w:noProof/>
          <w:color w:val="000000" w:themeColor="text1"/>
          <w:spacing w:val="-2"/>
          <w:sz w:val="28"/>
          <w:szCs w:val="28"/>
          <w:lang w:val="kk-KZ"/>
        </w:rPr>
        <w:t xml:space="preserve"> Өзбекстан қазақтары арасында қазақтың дәстүрлі материалдық мәдениет үлгілері мен жәдігерлері жыл сайын жоғалып барады. Біздің экспедициялық жұмыстарымызда байқағанымыздай</w:t>
      </w:r>
      <w:r w:rsidR="004F06FC">
        <w:rPr>
          <w:rFonts w:ascii="Times New Roman" w:hAnsi="Times New Roman" w:cs="Times New Roman"/>
          <w:noProof/>
          <w:color w:val="000000" w:themeColor="text1"/>
          <w:spacing w:val="-2"/>
          <w:sz w:val="28"/>
          <w:szCs w:val="28"/>
          <w:lang w:val="kk-KZ"/>
        </w:rPr>
        <w:t xml:space="preserve"> үйлерде домбыра, ұршық және әр</w:t>
      </w:r>
      <w:r w:rsidRPr="00543712">
        <w:rPr>
          <w:rFonts w:ascii="Times New Roman" w:hAnsi="Times New Roman" w:cs="Times New Roman"/>
          <w:noProof/>
          <w:color w:val="000000" w:themeColor="text1"/>
          <w:spacing w:val="-2"/>
          <w:sz w:val="28"/>
          <w:szCs w:val="28"/>
          <w:lang w:val="kk-KZ"/>
        </w:rPr>
        <w:t xml:space="preserve">түрлі шот, кетпен сияқты құралдар ғана сақталып отыр. Бұл мұнда қоныстанған қазақтардың материалдық мәдени мұрасының жыл өткен сайын азайып бара жатқанын көрсетеді.  </w:t>
      </w:r>
    </w:p>
    <w:p w14:paraId="28657D4D"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Аталмыш аймақтағы қазақтардың ұлттық киімді тігу және тұтыну мәселесінде бірқатар қызықты мәліметтер кездеседі. Өзбекстанның Ташкент облысы Жоғары Шыршық және Ахангерен аудандарында жүргізген сауалнамаларымызда респонденттердің 90 %</w:t>
      </w:r>
      <w:r w:rsidR="004F06FC">
        <w:rPr>
          <w:rFonts w:ascii="Times New Roman" w:hAnsi="Times New Roman" w:cs="Times New Roman"/>
          <w:noProof/>
          <w:color w:val="000000" w:themeColor="text1"/>
          <w:spacing w:val="-2"/>
          <w:sz w:val="28"/>
          <w:szCs w:val="28"/>
          <w:lang w:val="kk-KZ"/>
        </w:rPr>
        <w:t>-ы</w:t>
      </w:r>
      <w:r w:rsidRPr="00543712">
        <w:rPr>
          <w:rFonts w:ascii="Times New Roman" w:hAnsi="Times New Roman" w:cs="Times New Roman"/>
          <w:noProof/>
          <w:color w:val="000000" w:themeColor="text1"/>
          <w:spacing w:val="-2"/>
          <w:sz w:val="28"/>
          <w:szCs w:val="28"/>
          <w:lang w:val="kk-KZ"/>
        </w:rPr>
        <w:t xml:space="preserve"> үйлерінде қазақтың ұлттық киімдері бар деп көрсет</w:t>
      </w:r>
      <w:r w:rsidR="004F06FC">
        <w:rPr>
          <w:rFonts w:ascii="Times New Roman" w:hAnsi="Times New Roman" w:cs="Times New Roman"/>
          <w:noProof/>
          <w:color w:val="000000" w:themeColor="text1"/>
          <w:spacing w:val="-2"/>
          <w:sz w:val="28"/>
          <w:szCs w:val="28"/>
          <w:lang w:val="kk-KZ"/>
        </w:rPr>
        <w:t>т</w:t>
      </w:r>
      <w:r w:rsidRPr="00543712">
        <w:rPr>
          <w:rFonts w:ascii="Times New Roman" w:hAnsi="Times New Roman" w:cs="Times New Roman"/>
          <w:noProof/>
          <w:color w:val="000000" w:themeColor="text1"/>
          <w:spacing w:val="-2"/>
          <w:sz w:val="28"/>
          <w:szCs w:val="28"/>
          <w:lang w:val="kk-KZ"/>
        </w:rPr>
        <w:t>і</w:t>
      </w:r>
      <w:r>
        <w:rPr>
          <w:rFonts w:ascii="Times New Roman" w:hAnsi="Times New Roman" w:cs="Times New Roman"/>
          <w:noProof/>
          <w:color w:val="000000" w:themeColor="text1"/>
          <w:spacing w:val="-2"/>
          <w:sz w:val="28"/>
          <w:szCs w:val="28"/>
          <w:lang w:val="kk-KZ"/>
        </w:rPr>
        <w:t xml:space="preserve"> (</w:t>
      </w:r>
      <w:r w:rsidR="004F06FC">
        <w:rPr>
          <w:rFonts w:ascii="Times New Roman" w:hAnsi="Times New Roman" w:cs="Times New Roman"/>
          <w:noProof/>
          <w:color w:val="000000" w:themeColor="text1"/>
          <w:spacing w:val="-2"/>
          <w:sz w:val="28"/>
          <w:szCs w:val="28"/>
          <w:lang w:val="kk-KZ"/>
        </w:rPr>
        <w:t xml:space="preserve">А </w:t>
      </w:r>
      <w:r w:rsidR="004F06FC" w:rsidRPr="00F32505">
        <w:rPr>
          <w:rFonts w:ascii="Times New Roman" w:hAnsi="Times New Roman" w:cs="Times New Roman"/>
          <w:noProof/>
          <w:color w:val="000000" w:themeColor="text1"/>
          <w:spacing w:val="-2"/>
          <w:sz w:val="28"/>
          <w:szCs w:val="28"/>
          <w:lang w:val="kk-KZ"/>
        </w:rPr>
        <w:t>17</w:t>
      </w:r>
      <w:r w:rsidR="004F06FC">
        <w:rPr>
          <w:rFonts w:ascii="Times New Roman" w:hAnsi="Times New Roman" w:cs="Times New Roman"/>
          <w:noProof/>
          <w:color w:val="000000" w:themeColor="text1"/>
          <w:spacing w:val="-2"/>
          <w:sz w:val="28"/>
          <w:szCs w:val="28"/>
          <w:lang w:val="kk-KZ"/>
        </w:rPr>
        <w:t>-</w:t>
      </w:r>
      <w:r>
        <w:rPr>
          <w:rFonts w:ascii="Times New Roman" w:hAnsi="Times New Roman" w:cs="Times New Roman"/>
          <w:noProof/>
          <w:color w:val="000000" w:themeColor="text1"/>
          <w:spacing w:val="-2"/>
          <w:sz w:val="28"/>
          <w:szCs w:val="28"/>
          <w:lang w:val="kk-KZ"/>
        </w:rPr>
        <w:t>сурет)</w:t>
      </w:r>
      <w:r w:rsidRPr="00543712">
        <w:rPr>
          <w:rFonts w:ascii="Times New Roman" w:hAnsi="Times New Roman" w:cs="Times New Roman"/>
          <w:noProof/>
          <w:color w:val="000000" w:themeColor="text1"/>
          <w:spacing w:val="-2"/>
          <w:sz w:val="28"/>
          <w:szCs w:val="28"/>
          <w:lang w:val="kk-KZ"/>
        </w:rPr>
        <w:t xml:space="preserve">. </w:t>
      </w:r>
      <w:r>
        <w:rPr>
          <w:rFonts w:ascii="Times New Roman" w:hAnsi="Times New Roman" w:cs="Times New Roman"/>
          <w:noProof/>
          <w:color w:val="000000" w:themeColor="text1"/>
          <w:spacing w:val="-2"/>
          <w:sz w:val="28"/>
          <w:szCs w:val="28"/>
          <w:lang w:val="kk-KZ"/>
        </w:rPr>
        <w:t>С</w:t>
      </w:r>
      <w:r w:rsidRPr="00543712">
        <w:rPr>
          <w:rFonts w:ascii="Times New Roman" w:hAnsi="Times New Roman" w:cs="Times New Roman"/>
          <w:noProof/>
          <w:color w:val="000000" w:themeColor="text1"/>
          <w:spacing w:val="-2"/>
          <w:sz w:val="28"/>
          <w:szCs w:val="28"/>
          <w:lang w:val="kk-KZ"/>
        </w:rPr>
        <w:t>оның 40 %</w:t>
      </w:r>
      <w:r w:rsidR="004F06FC">
        <w:rPr>
          <w:rFonts w:ascii="Times New Roman" w:hAnsi="Times New Roman" w:cs="Times New Roman"/>
          <w:noProof/>
          <w:color w:val="000000" w:themeColor="text1"/>
          <w:spacing w:val="-2"/>
          <w:sz w:val="28"/>
          <w:szCs w:val="28"/>
          <w:lang w:val="kk-KZ"/>
        </w:rPr>
        <w:t>-ы</w:t>
      </w:r>
      <w:r w:rsidRPr="00543712">
        <w:rPr>
          <w:rFonts w:ascii="Times New Roman" w:hAnsi="Times New Roman" w:cs="Times New Roman"/>
          <w:noProof/>
          <w:color w:val="000000" w:themeColor="text1"/>
          <w:spacing w:val="-2"/>
          <w:sz w:val="28"/>
          <w:szCs w:val="28"/>
          <w:lang w:val="kk-KZ"/>
        </w:rPr>
        <w:t xml:space="preserve"> «жиі киемін» деп жауап берсе, 30 %</w:t>
      </w:r>
      <w:r w:rsidR="004F06FC">
        <w:rPr>
          <w:rFonts w:ascii="Times New Roman" w:hAnsi="Times New Roman" w:cs="Times New Roman"/>
          <w:noProof/>
          <w:color w:val="000000" w:themeColor="text1"/>
          <w:spacing w:val="-2"/>
          <w:sz w:val="28"/>
          <w:szCs w:val="28"/>
          <w:lang w:val="kk-KZ"/>
        </w:rPr>
        <w:t>-ы</w:t>
      </w:r>
      <w:r w:rsidRPr="00543712">
        <w:rPr>
          <w:rFonts w:ascii="Times New Roman" w:hAnsi="Times New Roman" w:cs="Times New Roman"/>
          <w:noProof/>
          <w:color w:val="000000" w:themeColor="text1"/>
          <w:spacing w:val="-2"/>
          <w:sz w:val="28"/>
          <w:szCs w:val="28"/>
          <w:lang w:val="kk-KZ"/>
        </w:rPr>
        <w:t xml:space="preserve"> өте сирек киетінін көрсеткен. </w:t>
      </w:r>
      <w:r>
        <w:rPr>
          <w:rFonts w:ascii="Times New Roman" w:hAnsi="Times New Roman" w:cs="Times New Roman"/>
          <w:noProof/>
          <w:color w:val="000000" w:themeColor="text1"/>
          <w:spacing w:val="-2"/>
          <w:sz w:val="28"/>
          <w:szCs w:val="28"/>
          <w:lang w:val="kk-KZ"/>
        </w:rPr>
        <w:t>Қ</w:t>
      </w:r>
      <w:r w:rsidRPr="00543712">
        <w:rPr>
          <w:rFonts w:ascii="Times New Roman" w:hAnsi="Times New Roman" w:cs="Times New Roman"/>
          <w:noProof/>
          <w:color w:val="000000" w:themeColor="text1"/>
          <w:spacing w:val="-2"/>
          <w:sz w:val="28"/>
          <w:szCs w:val="28"/>
          <w:lang w:val="kk-KZ"/>
        </w:rPr>
        <w:t>алған 20 %</w:t>
      </w:r>
      <w:r w:rsidR="004F06FC">
        <w:rPr>
          <w:rFonts w:ascii="Times New Roman" w:hAnsi="Times New Roman" w:cs="Times New Roman"/>
          <w:noProof/>
          <w:color w:val="000000" w:themeColor="text1"/>
          <w:spacing w:val="-2"/>
          <w:sz w:val="28"/>
          <w:szCs w:val="28"/>
          <w:lang w:val="kk-KZ"/>
        </w:rPr>
        <w:t>-ы</w:t>
      </w:r>
      <w:r w:rsidRPr="00543712">
        <w:rPr>
          <w:rFonts w:ascii="Times New Roman" w:hAnsi="Times New Roman" w:cs="Times New Roman"/>
          <w:noProof/>
          <w:color w:val="000000" w:themeColor="text1"/>
          <w:spacing w:val="-2"/>
          <w:sz w:val="28"/>
          <w:szCs w:val="28"/>
          <w:lang w:val="kk-KZ"/>
        </w:rPr>
        <w:t xml:space="preserve"> мүлдем ұлттық киімді кимейтінін атады [3</w:t>
      </w:r>
      <w:r>
        <w:rPr>
          <w:rFonts w:ascii="Times New Roman" w:hAnsi="Times New Roman" w:cs="Times New Roman"/>
          <w:noProof/>
          <w:color w:val="000000" w:themeColor="text1"/>
          <w:spacing w:val="-2"/>
          <w:sz w:val="28"/>
          <w:szCs w:val="28"/>
          <w:lang w:val="kk-KZ"/>
        </w:rPr>
        <w:t>5</w:t>
      </w:r>
      <w:r w:rsidRPr="00543712">
        <w:rPr>
          <w:rFonts w:ascii="Times New Roman" w:hAnsi="Times New Roman" w:cs="Times New Roman"/>
          <w:noProof/>
          <w:color w:val="000000" w:themeColor="text1"/>
          <w:spacing w:val="-2"/>
          <w:sz w:val="28"/>
          <w:szCs w:val="28"/>
          <w:lang w:val="kk-KZ"/>
        </w:rPr>
        <w:t>].</w:t>
      </w:r>
    </w:p>
    <w:p w14:paraId="5884BF8C" w14:textId="77777777" w:rsidR="004A357C" w:rsidRPr="00F85CFB"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F85CFB">
        <w:rPr>
          <w:rFonts w:ascii="Times New Roman" w:hAnsi="Times New Roman" w:cs="Times New Roman"/>
          <w:noProof/>
          <w:color w:val="000000" w:themeColor="text1"/>
          <w:spacing w:val="-2"/>
          <w:sz w:val="28"/>
          <w:szCs w:val="28"/>
          <w:lang w:val="kk-KZ"/>
        </w:rPr>
        <w:t xml:space="preserve">Жалпы Өзбекстан қазақтары арасында жүргізген экспедициялық жұмыстарымызда қазақтың қолөнері кең таралған Науаи облысын айтпағанда Ташкент облысының аймақтарында жасы үлкен кісілердің көрпе тігіп, жасау дайындағанын байқауға болады.  Құрақ көрпелер қыз жасауында беріледі. </w:t>
      </w:r>
      <w:r w:rsidRPr="00F85CFB">
        <w:rPr>
          <w:rFonts w:ascii="Times New Roman" w:hAnsi="Times New Roman" w:cs="Times New Roman"/>
          <w:color w:val="000000" w:themeColor="text1"/>
          <w:sz w:val="28"/>
          <w:szCs w:val="28"/>
          <w:lang w:val="kk-KZ"/>
        </w:rPr>
        <w:t>Үлкен әжелеріміз құрақ көрпені көп тігеді. Жас кезімізде аналарымыз бен әжелеріміздің өлең айтып, киіз басқанын көретінбіз (ХVІІ).</w:t>
      </w:r>
    </w:p>
    <w:p w14:paraId="77B5501F" w14:textId="77777777" w:rsidR="004A357C" w:rsidRPr="00F85CFB"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Қоғам </w:t>
      </w:r>
      <w:r w:rsidRPr="001B2AF8">
        <w:rPr>
          <w:rFonts w:ascii="Times New Roman" w:hAnsi="Times New Roman" w:cs="Times New Roman"/>
          <w:color w:val="000000" w:themeColor="text1"/>
          <w:sz w:val="28"/>
          <w:szCs w:val="28"/>
          <w:lang w:val="kk-KZ"/>
        </w:rPr>
        <w:t>басшысы С. Иманбеков</w:t>
      </w:r>
      <w:r w:rsidRPr="00543712">
        <w:rPr>
          <w:rFonts w:ascii="Times New Roman" w:hAnsi="Times New Roman" w:cs="Times New Roman"/>
          <w:color w:val="000000" w:themeColor="text1"/>
          <w:sz w:val="28"/>
          <w:szCs w:val="28"/>
          <w:lang w:val="kk-KZ"/>
        </w:rPr>
        <w:t xml:space="preserve"> Шақшам</w:t>
      </w:r>
      <w:r w:rsidR="004F06FC">
        <w:rPr>
          <w:rFonts w:ascii="Times New Roman" w:hAnsi="Times New Roman" w:cs="Times New Roman"/>
          <w:color w:val="000000" w:themeColor="text1"/>
          <w:sz w:val="28"/>
          <w:szCs w:val="28"/>
          <w:lang w:val="kk-KZ"/>
        </w:rPr>
        <w:t xml:space="preserve"> ауылында музей ашылғанын айтып,</w:t>
      </w:r>
      <w:r w:rsidRPr="00543712">
        <w:rPr>
          <w:rFonts w:ascii="Times New Roman" w:hAnsi="Times New Roman" w:cs="Times New Roman"/>
          <w:color w:val="000000" w:themeColor="text1"/>
          <w:sz w:val="28"/>
          <w:szCs w:val="28"/>
          <w:lang w:val="kk-KZ"/>
        </w:rPr>
        <w:t xml:space="preserve"> </w:t>
      </w:r>
      <w:r w:rsidR="004F06FC">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 xml:space="preserve">ны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Өзбекстан қазақтарының ұлттық музейі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деп атау керек дейді</w:t>
      </w:r>
      <w:r>
        <w:rPr>
          <w:rFonts w:ascii="Times New Roman" w:hAnsi="Times New Roman" w:cs="Times New Roman"/>
          <w:color w:val="000000" w:themeColor="text1"/>
          <w:sz w:val="28"/>
          <w:szCs w:val="28"/>
          <w:lang w:val="kk-KZ"/>
        </w:rPr>
        <w:t xml:space="preserve"> (I)</w:t>
      </w:r>
      <w:r w:rsidRPr="00543712">
        <w:rPr>
          <w:rFonts w:ascii="Times New Roman" w:hAnsi="Times New Roman" w:cs="Times New Roman"/>
          <w:color w:val="000000" w:themeColor="text1"/>
          <w:sz w:val="28"/>
          <w:szCs w:val="28"/>
          <w:lang w:val="kk-KZ"/>
        </w:rPr>
        <w:t xml:space="preserve">. </w:t>
      </w:r>
      <w:r w:rsidRPr="00DC256E">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осы музейде қазақ этномәдениетіне тиесілі құнды жәдігерлер сақталған.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Информатордың айтуында бала кезінде</w:t>
      </w:r>
      <w:r>
        <w:rPr>
          <w:rFonts w:ascii="Times New Roman" w:hAnsi="Times New Roman" w:cs="Times New Roman"/>
          <w:color w:val="000000" w:themeColor="text1"/>
          <w:sz w:val="28"/>
          <w:szCs w:val="28"/>
          <w:lang w:val="kk-KZ"/>
        </w:rPr>
        <w:t xml:space="preserve"> диірмен тартқанды көріп өскендіктерінен үйлерінде әлі күнге дейін тас диірмен, келі, күбі сақталған. </w:t>
      </w:r>
      <w:r w:rsidRPr="00543712">
        <w:rPr>
          <w:rFonts w:ascii="Times New Roman" w:hAnsi="Times New Roman" w:cs="Times New Roman"/>
          <w:color w:val="000000" w:themeColor="text1"/>
          <w:sz w:val="28"/>
          <w:szCs w:val="28"/>
          <w:lang w:val="kk-KZ"/>
        </w:rPr>
        <w:t xml:space="preserve">Үйде текемет, кілем, құрақ көрпелер де болды дейді.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азір</w:t>
      </w:r>
      <w:r>
        <w:rPr>
          <w:rFonts w:ascii="Times New Roman" w:hAnsi="Times New Roman" w:cs="Times New Roman"/>
          <w:color w:val="000000" w:themeColor="text1"/>
          <w:sz w:val="28"/>
          <w:szCs w:val="28"/>
          <w:lang w:val="kk-KZ"/>
        </w:rPr>
        <w:t xml:space="preserve">гі күні қазақ халқына тән </w:t>
      </w:r>
      <w:r w:rsidR="004F06FC">
        <w:rPr>
          <w:rFonts w:ascii="Times New Roman" w:hAnsi="Times New Roman" w:cs="Times New Roman"/>
          <w:color w:val="000000" w:themeColor="text1"/>
          <w:sz w:val="28"/>
          <w:szCs w:val="28"/>
          <w:lang w:val="kk-KZ"/>
        </w:rPr>
        <w:t>дәстүрлі құрал-</w:t>
      </w:r>
      <w:r>
        <w:rPr>
          <w:rFonts w:ascii="Times New Roman" w:hAnsi="Times New Roman" w:cs="Times New Roman"/>
          <w:color w:val="000000" w:themeColor="text1"/>
          <w:sz w:val="28"/>
          <w:szCs w:val="28"/>
          <w:lang w:val="kk-KZ"/>
        </w:rPr>
        <w:t>жабдықтар</w:t>
      </w:r>
      <w:r w:rsidR="004F06FC">
        <w:rPr>
          <w:rFonts w:ascii="Times New Roman" w:hAnsi="Times New Roman" w:cs="Times New Roman"/>
          <w:color w:val="000000" w:themeColor="text1"/>
          <w:sz w:val="28"/>
          <w:szCs w:val="28"/>
          <w:lang w:val="kk-KZ"/>
        </w:rPr>
        <w:t>ды</w:t>
      </w:r>
      <w:r>
        <w:rPr>
          <w:rFonts w:ascii="Times New Roman" w:hAnsi="Times New Roman" w:cs="Times New Roman"/>
          <w:color w:val="000000" w:themeColor="text1"/>
          <w:sz w:val="28"/>
          <w:szCs w:val="28"/>
          <w:lang w:val="kk-KZ"/>
        </w:rPr>
        <w:t xml:space="preserve"> мал</w:t>
      </w:r>
      <w:r w:rsidR="004F06FC">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шаруашылығымен айналысып отырған</w:t>
      </w:r>
      <w:r w:rsidR="004F06FC">
        <w:rPr>
          <w:rFonts w:ascii="Times New Roman" w:hAnsi="Times New Roman" w:cs="Times New Roman"/>
          <w:color w:val="000000" w:themeColor="text1"/>
          <w:sz w:val="28"/>
          <w:szCs w:val="28"/>
          <w:lang w:val="kk-KZ"/>
        </w:rPr>
        <w:t xml:space="preserve"> Науаи облысының қазақтары (А 18-сурет</w:t>
      </w:r>
      <w:r w:rsidR="004F06FC" w:rsidRPr="00F85CFB">
        <w:rPr>
          <w:rFonts w:ascii="Times New Roman" w:hAnsi="Times New Roman" w:cs="Times New Roman"/>
          <w:color w:val="000000" w:themeColor="text1"/>
          <w:sz w:val="28"/>
          <w:szCs w:val="28"/>
          <w:lang w:val="kk-KZ"/>
        </w:rPr>
        <w:t>)</w:t>
      </w:r>
      <w:r w:rsidR="004F06FC">
        <w:rPr>
          <w:rFonts w:ascii="Times New Roman" w:hAnsi="Times New Roman" w:cs="Times New Roman"/>
          <w:color w:val="000000" w:themeColor="text1"/>
          <w:sz w:val="28"/>
          <w:szCs w:val="28"/>
          <w:lang w:val="kk-KZ"/>
        </w:rPr>
        <w:t xml:space="preserve"> ғана қолданады</w:t>
      </w:r>
      <w:r w:rsidRPr="00F85CFB">
        <w:rPr>
          <w:rFonts w:ascii="Times New Roman" w:hAnsi="Times New Roman" w:cs="Times New Roman"/>
          <w:color w:val="000000" w:themeColor="text1"/>
          <w:sz w:val="28"/>
          <w:szCs w:val="28"/>
          <w:lang w:val="kk-KZ"/>
        </w:rPr>
        <w:t xml:space="preserve"> (ХVІІІ). </w:t>
      </w:r>
    </w:p>
    <w:p w14:paraId="01CFB58B" w14:textId="77777777"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t xml:space="preserve">Түркия қазақтары арасында материалдық мәдениеттің барынша азайып кеткенін көруге болады. Оны қазақтардың үй-тұрмыс жағдайында символикалық мәнде қойылған бұйымдардан байқауға болады. </w:t>
      </w:r>
      <w:r w:rsidR="004F06FC">
        <w:rPr>
          <w:rFonts w:ascii="Times New Roman" w:hAnsi="Times New Roman" w:cs="Times New Roman"/>
          <w:noProof/>
          <w:color w:val="000000" w:themeColor="text1"/>
          <w:spacing w:val="-2"/>
          <w:sz w:val="28"/>
          <w:szCs w:val="28"/>
          <w:lang w:val="kk-KZ"/>
        </w:rPr>
        <w:t>Бұған</w:t>
      </w:r>
      <w:r w:rsidRPr="00543712">
        <w:rPr>
          <w:rFonts w:ascii="Times New Roman" w:hAnsi="Times New Roman" w:cs="Times New Roman"/>
          <w:noProof/>
          <w:color w:val="000000" w:themeColor="text1"/>
          <w:spacing w:val="-2"/>
          <w:sz w:val="28"/>
          <w:szCs w:val="28"/>
          <w:lang w:val="kk-KZ"/>
        </w:rPr>
        <w:t xml:space="preserve"> біз этникалық бірегейліктің мәдени белгілерін</w:t>
      </w:r>
      <w:r>
        <w:rPr>
          <w:rFonts w:ascii="Times New Roman" w:hAnsi="Times New Roman" w:cs="Times New Roman"/>
          <w:noProof/>
          <w:color w:val="000000" w:themeColor="text1"/>
          <w:spacing w:val="-2"/>
          <w:sz w:val="28"/>
          <w:szCs w:val="28"/>
          <w:lang w:val="kk-KZ"/>
        </w:rPr>
        <w:t>е</w:t>
      </w:r>
      <w:r w:rsidRPr="00543712">
        <w:rPr>
          <w:rFonts w:ascii="Times New Roman" w:hAnsi="Times New Roman" w:cs="Times New Roman"/>
          <w:noProof/>
          <w:color w:val="000000" w:themeColor="text1"/>
          <w:spacing w:val="-2"/>
          <w:sz w:val="28"/>
          <w:szCs w:val="28"/>
          <w:lang w:val="kk-KZ"/>
        </w:rPr>
        <w:t xml:space="preserve"> тиісті тарауларда арнайы тоқталамыз. Ан</w:t>
      </w:r>
      <w:r>
        <w:rPr>
          <w:rFonts w:ascii="Times New Roman" w:hAnsi="Times New Roman" w:cs="Times New Roman"/>
          <w:noProof/>
          <w:color w:val="000000" w:themeColor="text1"/>
          <w:spacing w:val="-2"/>
          <w:sz w:val="28"/>
          <w:szCs w:val="28"/>
          <w:lang w:val="kk-KZ"/>
        </w:rPr>
        <w:t>а</w:t>
      </w:r>
      <w:r w:rsidRPr="00543712">
        <w:rPr>
          <w:rFonts w:ascii="Times New Roman" w:hAnsi="Times New Roman" w:cs="Times New Roman"/>
          <w:noProof/>
          <w:color w:val="000000" w:themeColor="text1"/>
          <w:spacing w:val="-2"/>
          <w:sz w:val="28"/>
          <w:szCs w:val="28"/>
          <w:lang w:val="kk-KZ"/>
        </w:rPr>
        <w:t>долыны мекендеп отырған қазақтардың материалд</w:t>
      </w:r>
      <w:r w:rsidR="004F06FC">
        <w:rPr>
          <w:rFonts w:ascii="Times New Roman" w:hAnsi="Times New Roman" w:cs="Times New Roman"/>
          <w:noProof/>
          <w:color w:val="000000" w:themeColor="text1"/>
          <w:spacing w:val="-2"/>
          <w:sz w:val="28"/>
          <w:szCs w:val="28"/>
          <w:lang w:val="kk-KZ"/>
        </w:rPr>
        <w:t>ық мәдениетінде ұлттық қолөнер</w:t>
      </w:r>
      <w:r w:rsidRPr="00543712">
        <w:rPr>
          <w:rFonts w:ascii="Times New Roman" w:hAnsi="Times New Roman" w:cs="Times New Roman"/>
          <w:noProof/>
          <w:color w:val="000000" w:themeColor="text1"/>
          <w:spacing w:val="-2"/>
          <w:sz w:val="28"/>
          <w:szCs w:val="28"/>
          <w:lang w:val="kk-KZ"/>
        </w:rPr>
        <w:t xml:space="preserve"> ерекше көрініс табады. Оны біз тері өндеу кәсібінен айқын байқаймыз. Бұл Түркияға қоныстанған қазақтардың шаруашылық жағдайының дәстүрлі формасын сақтай алмайтыны анық болғандықтан, оның кәсіптік жағына ауысқанын байқауға болады. Мысалы, </w:t>
      </w:r>
      <w:r>
        <w:rPr>
          <w:rFonts w:ascii="Times New Roman" w:hAnsi="Times New Roman" w:cs="Times New Roman"/>
          <w:noProof/>
          <w:color w:val="000000" w:themeColor="text1"/>
          <w:spacing w:val="-2"/>
          <w:sz w:val="28"/>
          <w:szCs w:val="28"/>
          <w:lang w:val="kk-KZ"/>
        </w:rPr>
        <w:t xml:space="preserve"> </w:t>
      </w:r>
      <w:r w:rsidRPr="00543712">
        <w:rPr>
          <w:rFonts w:ascii="Times New Roman" w:hAnsi="Times New Roman" w:cs="Times New Roman"/>
          <w:noProof/>
          <w:color w:val="000000" w:themeColor="text1"/>
          <w:spacing w:val="-2"/>
          <w:sz w:val="28"/>
          <w:szCs w:val="28"/>
          <w:lang w:val="kk-KZ"/>
        </w:rPr>
        <w:t>мал шаруашылығымен айналыса алмаған қазақтар енд</w:t>
      </w:r>
      <w:r w:rsidR="004F06FC">
        <w:rPr>
          <w:rFonts w:ascii="Times New Roman" w:hAnsi="Times New Roman" w:cs="Times New Roman"/>
          <w:noProof/>
          <w:color w:val="000000" w:themeColor="text1"/>
          <w:spacing w:val="-2"/>
          <w:sz w:val="28"/>
          <w:szCs w:val="28"/>
          <w:lang w:val="kk-KZ"/>
        </w:rPr>
        <w:t xml:space="preserve">ігі жерде </w:t>
      </w:r>
      <w:r w:rsidRPr="00543712">
        <w:rPr>
          <w:rFonts w:ascii="Times New Roman" w:hAnsi="Times New Roman" w:cs="Times New Roman"/>
          <w:noProof/>
          <w:color w:val="000000" w:themeColor="text1"/>
          <w:spacing w:val="-2"/>
          <w:sz w:val="28"/>
          <w:szCs w:val="28"/>
          <w:lang w:val="kk-KZ"/>
        </w:rPr>
        <w:t>дәстүрлі тері өндеу кәсібін нарыққа шығара білді. Өз кезегінде Түркиядағы қазақтард</w:t>
      </w:r>
      <w:r w:rsidR="004F06FC">
        <w:rPr>
          <w:rFonts w:ascii="Times New Roman" w:hAnsi="Times New Roman" w:cs="Times New Roman"/>
          <w:noProof/>
          <w:color w:val="000000" w:themeColor="text1"/>
          <w:spacing w:val="-2"/>
          <w:sz w:val="28"/>
          <w:szCs w:val="28"/>
          <w:lang w:val="kk-KZ"/>
        </w:rPr>
        <w:t>ың тері өндеу кәсібі оларды</w:t>
      </w:r>
      <w:r w:rsidRPr="00543712">
        <w:rPr>
          <w:rFonts w:ascii="Times New Roman" w:hAnsi="Times New Roman" w:cs="Times New Roman"/>
          <w:noProof/>
          <w:color w:val="000000" w:themeColor="text1"/>
          <w:spacing w:val="-2"/>
          <w:sz w:val="28"/>
          <w:szCs w:val="28"/>
          <w:lang w:val="kk-KZ"/>
        </w:rPr>
        <w:t xml:space="preserve"> жергіл</w:t>
      </w:r>
      <w:r w:rsidR="004F06FC">
        <w:rPr>
          <w:rFonts w:ascii="Times New Roman" w:hAnsi="Times New Roman" w:cs="Times New Roman"/>
          <w:noProof/>
          <w:color w:val="000000" w:themeColor="text1"/>
          <w:spacing w:val="-2"/>
          <w:sz w:val="28"/>
          <w:szCs w:val="28"/>
          <w:lang w:val="kk-KZ"/>
        </w:rPr>
        <w:t>і</w:t>
      </w:r>
      <w:r w:rsidRPr="00543712">
        <w:rPr>
          <w:rFonts w:ascii="Times New Roman" w:hAnsi="Times New Roman" w:cs="Times New Roman"/>
          <w:noProof/>
          <w:color w:val="000000" w:themeColor="text1"/>
          <w:spacing w:val="-2"/>
          <w:sz w:val="28"/>
          <w:szCs w:val="28"/>
          <w:lang w:val="kk-KZ"/>
        </w:rPr>
        <w:t>кті этностардан ерекшелеп тұрды. Осы арқылы қазақтар өздерінің этномәдениет</w:t>
      </w:r>
      <w:r w:rsidR="004F06FC">
        <w:rPr>
          <w:rFonts w:ascii="Times New Roman" w:hAnsi="Times New Roman" w:cs="Times New Roman"/>
          <w:noProof/>
          <w:color w:val="000000" w:themeColor="text1"/>
          <w:spacing w:val="-2"/>
          <w:sz w:val="28"/>
          <w:szCs w:val="28"/>
          <w:lang w:val="kk-KZ"/>
        </w:rPr>
        <w:t>і</w:t>
      </w:r>
      <w:r w:rsidRPr="00543712">
        <w:rPr>
          <w:rFonts w:ascii="Times New Roman" w:hAnsi="Times New Roman" w:cs="Times New Roman"/>
          <w:noProof/>
          <w:color w:val="000000" w:themeColor="text1"/>
          <w:spacing w:val="-2"/>
          <w:sz w:val="28"/>
          <w:szCs w:val="28"/>
          <w:lang w:val="kk-KZ"/>
        </w:rPr>
        <w:t xml:space="preserve">нің ерекше белгісі ретінде тері өндеу кәсібін дамытты. Тері өндеу кәсібі қазіргі кезде кәсіби тұрғыда дамып келеді. Түркиядағы қазақтар заманауи технологияларды пайдалана отырып, әртүрлі теріден жасалған өнімдерді жасап нарыққа шығарып отыр. </w:t>
      </w:r>
    </w:p>
    <w:p w14:paraId="187447C7" w14:textId="53BA8D56" w:rsidR="004A357C" w:rsidRPr="00543712"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noProof/>
          <w:color w:val="000000" w:themeColor="text1"/>
          <w:spacing w:val="-2"/>
          <w:sz w:val="28"/>
          <w:szCs w:val="28"/>
          <w:lang w:val="kk-KZ"/>
        </w:rPr>
        <w:lastRenderedPageBreak/>
        <w:t>Түркия және Өзбекстан қазақтарының арасында дәстүрлі тамақтану жүйесін зерттеу қазіргі этнология ғылымының өзекті мәселелерінің бірі болып табылады. Күнделікті және мерекелік тағамдардың қолданысы, дайындау технологиясы, тамақтану әдеттері, дастар</w:t>
      </w:r>
      <w:r w:rsidR="004F06FC">
        <w:rPr>
          <w:rFonts w:ascii="Times New Roman" w:hAnsi="Times New Roman" w:cs="Times New Roman"/>
          <w:noProof/>
          <w:color w:val="000000" w:themeColor="text1"/>
          <w:spacing w:val="-2"/>
          <w:sz w:val="28"/>
          <w:szCs w:val="28"/>
          <w:lang w:val="kk-KZ"/>
        </w:rPr>
        <w:t>қ</w:t>
      </w:r>
      <w:r w:rsidRPr="00543712">
        <w:rPr>
          <w:rFonts w:ascii="Times New Roman" w:hAnsi="Times New Roman" w:cs="Times New Roman"/>
          <w:noProof/>
          <w:color w:val="000000" w:themeColor="text1"/>
          <w:spacing w:val="-2"/>
          <w:sz w:val="28"/>
          <w:szCs w:val="28"/>
          <w:lang w:val="kk-KZ"/>
        </w:rPr>
        <w:t>ан басындағы қолданылатын дәстүрлер халықтың этникалық және әлеуметтік дүниетанымының белгісі ретінде қарастырылады [13</w:t>
      </w:r>
      <w:r>
        <w:rPr>
          <w:rFonts w:ascii="Times New Roman" w:hAnsi="Times New Roman" w:cs="Times New Roman"/>
          <w:noProof/>
          <w:color w:val="000000" w:themeColor="text1"/>
          <w:spacing w:val="-2"/>
          <w:sz w:val="28"/>
          <w:szCs w:val="28"/>
          <w:lang w:val="kk-KZ"/>
        </w:rPr>
        <w:t>9</w:t>
      </w:r>
      <w:r w:rsidRPr="00543712">
        <w:rPr>
          <w:rFonts w:ascii="Times New Roman" w:hAnsi="Times New Roman" w:cs="Times New Roman"/>
          <w:noProof/>
          <w:color w:val="000000" w:themeColor="text1"/>
          <w:spacing w:val="-2"/>
          <w:sz w:val="28"/>
          <w:szCs w:val="28"/>
          <w:lang w:val="kk-KZ"/>
        </w:rPr>
        <w:t xml:space="preserve">]. Тамақ </w:t>
      </w:r>
      <w:r w:rsidR="004F06FC">
        <w:rPr>
          <w:rFonts w:ascii="Times New Roman" w:hAnsi="Times New Roman" w:cs="Times New Roman"/>
          <w:noProof/>
          <w:color w:val="000000" w:themeColor="text1"/>
          <w:spacing w:val="-2"/>
          <w:sz w:val="28"/>
          <w:szCs w:val="28"/>
          <w:lang w:val="kk-KZ"/>
        </w:rPr>
        <w:t xml:space="preserve">– </w:t>
      </w:r>
      <w:r w:rsidRPr="00543712">
        <w:rPr>
          <w:rFonts w:ascii="Times New Roman" w:hAnsi="Times New Roman" w:cs="Times New Roman"/>
          <w:noProof/>
          <w:color w:val="000000" w:themeColor="text1"/>
          <w:spacing w:val="-2"/>
          <w:sz w:val="28"/>
          <w:szCs w:val="28"/>
          <w:lang w:val="kk-KZ"/>
        </w:rPr>
        <w:t>материалдық мәдениеттің бір бөлігі ретінде дәстүрлі мәдениеттің көптеген қырлары сақталатыны анық. Осыған орай ұлттың дәстүрлі тамақтану жүйесі арқылы өзінің көне әдеттерін ұғынады</w:t>
      </w:r>
      <w:r>
        <w:rPr>
          <w:rFonts w:ascii="Times New Roman" w:hAnsi="Times New Roman" w:cs="Times New Roman"/>
          <w:noProof/>
          <w:color w:val="000000" w:themeColor="text1"/>
          <w:spacing w:val="-2"/>
          <w:sz w:val="28"/>
          <w:szCs w:val="28"/>
          <w:lang w:val="kk-KZ"/>
        </w:rPr>
        <w:t xml:space="preserve"> (</w:t>
      </w:r>
      <w:r w:rsidR="00C26572">
        <w:rPr>
          <w:rFonts w:ascii="Times New Roman" w:hAnsi="Times New Roman" w:cs="Times New Roman"/>
          <w:noProof/>
          <w:color w:val="000000" w:themeColor="text1"/>
          <w:spacing w:val="-2"/>
          <w:sz w:val="28"/>
          <w:szCs w:val="28"/>
          <w:lang w:val="kk-KZ"/>
        </w:rPr>
        <w:t>30</w:t>
      </w:r>
      <w:r>
        <w:rPr>
          <w:rFonts w:ascii="Times New Roman" w:hAnsi="Times New Roman" w:cs="Times New Roman"/>
          <w:noProof/>
          <w:color w:val="000000" w:themeColor="text1"/>
          <w:spacing w:val="-2"/>
          <w:sz w:val="28"/>
          <w:szCs w:val="28"/>
          <w:lang w:val="kk-KZ"/>
        </w:rPr>
        <w:t>-</w:t>
      </w:r>
      <w:r w:rsidR="00C26572">
        <w:rPr>
          <w:rFonts w:ascii="Times New Roman" w:hAnsi="Times New Roman" w:cs="Times New Roman"/>
          <w:noProof/>
          <w:color w:val="000000" w:themeColor="text1"/>
          <w:spacing w:val="-2"/>
          <w:sz w:val="28"/>
          <w:szCs w:val="28"/>
          <w:lang w:val="kk-KZ"/>
        </w:rPr>
        <w:t>36</w:t>
      </w:r>
      <w:r>
        <w:rPr>
          <w:rFonts w:ascii="Times New Roman" w:hAnsi="Times New Roman" w:cs="Times New Roman"/>
          <w:noProof/>
          <w:color w:val="000000" w:themeColor="text1"/>
          <w:spacing w:val="-2"/>
          <w:sz w:val="28"/>
          <w:szCs w:val="28"/>
          <w:lang w:val="kk-KZ"/>
        </w:rPr>
        <w:t>-суреттер)</w:t>
      </w:r>
      <w:r w:rsidRPr="00543712">
        <w:rPr>
          <w:rFonts w:ascii="Times New Roman" w:hAnsi="Times New Roman" w:cs="Times New Roman"/>
          <w:noProof/>
          <w:color w:val="000000" w:themeColor="text1"/>
          <w:spacing w:val="-2"/>
          <w:sz w:val="28"/>
          <w:szCs w:val="28"/>
          <w:lang w:val="kk-KZ"/>
        </w:rPr>
        <w:t>. Этнографиялық тұрғыда қазақтың тамақтану жүйесін зерттеу оның жасалу технологиясынан бөлек, тамақтану барысындағы әдеттер мен олардың орындалу жүйесі қызықтырады [1</w:t>
      </w:r>
      <w:r>
        <w:rPr>
          <w:rFonts w:ascii="Times New Roman" w:hAnsi="Times New Roman" w:cs="Times New Roman"/>
          <w:noProof/>
          <w:color w:val="000000" w:themeColor="text1"/>
          <w:spacing w:val="-2"/>
          <w:sz w:val="28"/>
          <w:szCs w:val="28"/>
          <w:lang w:val="kk-KZ"/>
        </w:rPr>
        <w:t>40</w:t>
      </w:r>
      <w:r w:rsidRPr="00543712">
        <w:rPr>
          <w:rFonts w:ascii="Times New Roman" w:hAnsi="Times New Roman" w:cs="Times New Roman"/>
          <w:noProof/>
          <w:color w:val="000000" w:themeColor="text1"/>
          <w:spacing w:val="-2"/>
          <w:sz w:val="28"/>
          <w:szCs w:val="28"/>
          <w:lang w:val="kk-KZ"/>
        </w:rPr>
        <w:t>, с. 10</w:t>
      </w:r>
      <w:r>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11.]. Мысалы, 2018</w:t>
      </w:r>
      <w:r w:rsidR="004F06FC">
        <w:rPr>
          <w:rFonts w:ascii="Times New Roman" w:hAnsi="Times New Roman" w:cs="Times New Roman"/>
          <w:noProof/>
          <w:color w:val="000000" w:themeColor="text1"/>
          <w:spacing w:val="-2"/>
          <w:sz w:val="28"/>
          <w:szCs w:val="28"/>
          <w:lang w:val="kk-KZ"/>
        </w:rPr>
        <w:t>-2019 жылдары</w:t>
      </w:r>
      <w:r w:rsidRPr="00543712">
        <w:rPr>
          <w:rFonts w:ascii="Times New Roman" w:hAnsi="Times New Roman" w:cs="Times New Roman"/>
          <w:noProof/>
          <w:color w:val="000000" w:themeColor="text1"/>
          <w:spacing w:val="-2"/>
          <w:sz w:val="28"/>
          <w:szCs w:val="28"/>
          <w:lang w:val="kk-KZ"/>
        </w:rPr>
        <w:t xml:space="preserve"> Өзбекстан территориясында жүргізген экспедициялық жұмыстарымызда қазақтардың тұтынатын күнделікті тағамдары ішінде ұлттық тағамдарының рөлін анықтадық. Мұны салыстырмалы түрде қарайтын болсақ, сұралған </w:t>
      </w:r>
      <w:r>
        <w:rPr>
          <w:rFonts w:ascii="Times New Roman" w:hAnsi="Times New Roman" w:cs="Times New Roman"/>
          <w:noProof/>
          <w:color w:val="000000" w:themeColor="text1"/>
          <w:spacing w:val="-2"/>
          <w:sz w:val="28"/>
          <w:szCs w:val="28"/>
          <w:lang w:val="kk-KZ"/>
        </w:rPr>
        <w:t>респонденттердің ішінде жасы 50-</w:t>
      </w:r>
      <w:r w:rsidRPr="00543712">
        <w:rPr>
          <w:rFonts w:ascii="Times New Roman" w:hAnsi="Times New Roman" w:cs="Times New Roman"/>
          <w:noProof/>
          <w:color w:val="000000" w:themeColor="text1"/>
          <w:spacing w:val="-2"/>
          <w:sz w:val="28"/>
          <w:szCs w:val="28"/>
          <w:lang w:val="kk-KZ"/>
        </w:rPr>
        <w:t>ден асқандар ет асып, қуырдақ жас</w:t>
      </w:r>
      <w:r w:rsidR="004F06FC">
        <w:rPr>
          <w:rFonts w:ascii="Times New Roman" w:hAnsi="Times New Roman" w:cs="Times New Roman"/>
          <w:noProof/>
          <w:color w:val="000000" w:themeColor="text1"/>
          <w:spacing w:val="-2"/>
          <w:sz w:val="28"/>
          <w:szCs w:val="28"/>
          <w:lang w:val="kk-KZ"/>
        </w:rPr>
        <w:t>ағанды ұнататынын көрсеткен. Ал</w:t>
      </w:r>
      <w:r w:rsidRPr="00543712">
        <w:rPr>
          <w:rFonts w:ascii="Times New Roman" w:hAnsi="Times New Roman" w:cs="Times New Roman"/>
          <w:noProof/>
          <w:color w:val="000000" w:themeColor="text1"/>
          <w:spacing w:val="-2"/>
          <w:sz w:val="28"/>
          <w:szCs w:val="28"/>
          <w:lang w:val="kk-KZ"/>
        </w:rPr>
        <w:t xml:space="preserve"> 30-40 жас аралығындағы қазақтар өзбектің де</w:t>
      </w:r>
      <w:r w:rsidR="004F06FC">
        <w:rPr>
          <w:rFonts w:ascii="Times New Roman" w:hAnsi="Times New Roman" w:cs="Times New Roman"/>
          <w:noProof/>
          <w:color w:val="000000" w:themeColor="text1"/>
          <w:spacing w:val="-2"/>
          <w:sz w:val="28"/>
          <w:szCs w:val="28"/>
          <w:lang w:val="kk-KZ"/>
        </w:rPr>
        <w:t>,</w:t>
      </w:r>
      <w:r w:rsidRPr="00543712">
        <w:rPr>
          <w:rFonts w:ascii="Times New Roman" w:hAnsi="Times New Roman" w:cs="Times New Roman"/>
          <w:noProof/>
          <w:color w:val="000000" w:themeColor="text1"/>
          <w:spacing w:val="-2"/>
          <w:sz w:val="28"/>
          <w:szCs w:val="28"/>
          <w:lang w:val="kk-KZ"/>
        </w:rPr>
        <w:t xml:space="preserve"> қазақтың д</w:t>
      </w:r>
      <w:r w:rsidR="004F06FC">
        <w:rPr>
          <w:rFonts w:ascii="Times New Roman" w:hAnsi="Times New Roman" w:cs="Times New Roman"/>
          <w:noProof/>
          <w:color w:val="000000" w:themeColor="text1"/>
          <w:spacing w:val="-2"/>
          <w:sz w:val="28"/>
          <w:szCs w:val="28"/>
          <w:lang w:val="kk-KZ"/>
        </w:rPr>
        <w:t>а</w:t>
      </w:r>
      <w:r w:rsidRPr="00543712">
        <w:rPr>
          <w:rFonts w:ascii="Times New Roman" w:hAnsi="Times New Roman" w:cs="Times New Roman"/>
          <w:noProof/>
          <w:color w:val="000000" w:themeColor="text1"/>
          <w:spacing w:val="-2"/>
          <w:sz w:val="28"/>
          <w:szCs w:val="28"/>
          <w:lang w:val="kk-KZ"/>
        </w:rPr>
        <w:t xml:space="preserve"> тағамдарын бірдей тұтынатынын атайды. Сол сияқты жастар арасында 85-90 % әртүрлі халықтың тағамдарын ұнататынын атайды. Бұдан шығатын қорытынд</w:t>
      </w:r>
      <w:r w:rsidR="004F06FC">
        <w:rPr>
          <w:rFonts w:ascii="Times New Roman" w:hAnsi="Times New Roman" w:cs="Times New Roman"/>
          <w:noProof/>
          <w:color w:val="000000" w:themeColor="text1"/>
          <w:spacing w:val="-2"/>
          <w:sz w:val="28"/>
          <w:szCs w:val="28"/>
          <w:lang w:val="kk-KZ"/>
        </w:rPr>
        <w:t>ы</w:t>
      </w:r>
      <w:r w:rsidRPr="00543712">
        <w:rPr>
          <w:rFonts w:ascii="Times New Roman" w:hAnsi="Times New Roman" w:cs="Times New Roman"/>
          <w:noProof/>
          <w:color w:val="000000" w:themeColor="text1"/>
          <w:spacing w:val="-2"/>
          <w:sz w:val="28"/>
          <w:szCs w:val="28"/>
          <w:lang w:val="kk-KZ"/>
        </w:rPr>
        <w:t xml:space="preserve"> Өзбекстан қазақтары отбасында қазақтың ұлттық ас мәзірімен қатар, өзбектің д</w:t>
      </w:r>
      <w:r w:rsidR="004F06FC">
        <w:rPr>
          <w:rFonts w:ascii="Times New Roman" w:hAnsi="Times New Roman" w:cs="Times New Roman"/>
          <w:noProof/>
          <w:color w:val="000000" w:themeColor="text1"/>
          <w:spacing w:val="-2"/>
          <w:sz w:val="28"/>
          <w:szCs w:val="28"/>
          <w:lang w:val="kk-KZ"/>
        </w:rPr>
        <w:t>е</w:t>
      </w:r>
      <w:r w:rsidRPr="00543712">
        <w:rPr>
          <w:rFonts w:ascii="Times New Roman" w:hAnsi="Times New Roman" w:cs="Times New Roman"/>
          <w:noProof/>
          <w:color w:val="000000" w:themeColor="text1"/>
          <w:spacing w:val="-2"/>
          <w:sz w:val="28"/>
          <w:szCs w:val="28"/>
          <w:lang w:val="kk-KZ"/>
        </w:rPr>
        <w:t xml:space="preserve"> тағамдары қосарлана пайдаланылады [3</w:t>
      </w:r>
      <w:r>
        <w:rPr>
          <w:rFonts w:ascii="Times New Roman" w:hAnsi="Times New Roman" w:cs="Times New Roman"/>
          <w:noProof/>
          <w:color w:val="000000" w:themeColor="text1"/>
          <w:spacing w:val="-2"/>
          <w:sz w:val="28"/>
          <w:szCs w:val="28"/>
          <w:lang w:val="kk-KZ"/>
        </w:rPr>
        <w:t>5</w:t>
      </w:r>
      <w:r w:rsidRPr="00543712">
        <w:rPr>
          <w:rFonts w:ascii="Times New Roman" w:hAnsi="Times New Roman" w:cs="Times New Roman"/>
          <w:noProof/>
          <w:color w:val="000000" w:themeColor="text1"/>
          <w:spacing w:val="-2"/>
          <w:sz w:val="28"/>
          <w:szCs w:val="28"/>
          <w:lang w:val="kk-KZ"/>
        </w:rPr>
        <w:t>].</w:t>
      </w:r>
    </w:p>
    <w:p w14:paraId="3FF24C33"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Қарақалпақстандық оралмандардың көпшілігі Алматы, Маңғыстау, Ақтөбе, Атырау, Түркістан, Жамбыл облыстарында қоныстанған. Аталған облыстардың ішінде Қарақалпақстаннан келген қазақтардың тығыз әрі біркелкі орналасқан орталығы Алматы қаласының маңындағы Іле және Қарасай аудандары болып табылады. Аталмыш аудандардағы оралмандардың өзіндік ортасы қ</w:t>
      </w:r>
      <w:r w:rsidR="00D17A8F">
        <w:rPr>
          <w:rFonts w:ascii="Times New Roman" w:hAnsi="Times New Roman" w:cs="Times New Roman"/>
          <w:color w:val="000000" w:themeColor="text1"/>
          <w:sz w:val="28"/>
          <w:szCs w:val="28"/>
          <w:lang w:val="kk-KZ"/>
        </w:rPr>
        <w:t>алыптасқан,</w:t>
      </w:r>
      <w:r>
        <w:rPr>
          <w:rFonts w:ascii="Times New Roman" w:hAnsi="Times New Roman" w:cs="Times New Roman"/>
          <w:color w:val="000000" w:themeColor="text1"/>
          <w:sz w:val="28"/>
          <w:szCs w:val="28"/>
          <w:lang w:val="kk-KZ"/>
        </w:rPr>
        <w:t xml:space="preserve"> </w:t>
      </w:r>
      <w:r w:rsidR="00D17A8F">
        <w:rPr>
          <w:rFonts w:ascii="Times New Roman" w:hAnsi="Times New Roman" w:cs="Times New Roman"/>
          <w:color w:val="000000" w:themeColor="text1"/>
          <w:sz w:val="28"/>
          <w:szCs w:val="28"/>
          <w:lang w:val="kk-KZ"/>
        </w:rPr>
        <w:t>я</w:t>
      </w:r>
      <w:r>
        <w:rPr>
          <w:rFonts w:ascii="Times New Roman" w:hAnsi="Times New Roman" w:cs="Times New Roman"/>
          <w:color w:val="000000" w:themeColor="text1"/>
          <w:sz w:val="28"/>
          <w:szCs w:val="28"/>
          <w:lang w:val="kk-KZ"/>
        </w:rPr>
        <w:t>ғни</w:t>
      </w:r>
      <w:r w:rsidR="00D17A8F">
        <w:rPr>
          <w:rFonts w:ascii="Times New Roman" w:hAnsi="Times New Roman" w:cs="Times New Roman"/>
          <w:color w:val="000000" w:themeColor="text1"/>
          <w:sz w:val="28"/>
          <w:szCs w:val="28"/>
          <w:lang w:val="kk-KZ"/>
        </w:rPr>
        <w:t xml:space="preserve"> Қаскелең, </w:t>
      </w:r>
      <w:r w:rsidRPr="00543712">
        <w:rPr>
          <w:rFonts w:ascii="Times New Roman" w:hAnsi="Times New Roman" w:cs="Times New Roman"/>
          <w:color w:val="000000" w:themeColor="text1"/>
          <w:sz w:val="28"/>
          <w:szCs w:val="28"/>
          <w:lang w:val="kk-KZ"/>
        </w:rPr>
        <w:t xml:space="preserve">Шамалған сияқты елді мекендерінде Қарақалпақстан қазақтарының біртұтастығы байқалады. </w:t>
      </w:r>
    </w:p>
    <w:p w14:paraId="4D62262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Біздің қарастырып отырған оралмандардың бейімделуі мен қазақстандық қоғамға кірігу мәселелерін алдыңғы мақалалар мен ізденістерімізд</w:t>
      </w:r>
      <w:r w:rsidR="00D17A8F">
        <w:rPr>
          <w:rFonts w:ascii="Times New Roman" w:hAnsi="Times New Roman" w:cs="Times New Roman"/>
          <w:color w:val="000000" w:themeColor="text1"/>
          <w:sz w:val="28"/>
          <w:szCs w:val="28"/>
          <w:lang w:val="kk-KZ"/>
        </w:rPr>
        <w:t>е атап өткен болатынбыз. Алайда</w:t>
      </w:r>
      <w:r w:rsidRPr="00543712">
        <w:rPr>
          <w:rFonts w:ascii="Times New Roman" w:hAnsi="Times New Roman" w:cs="Times New Roman"/>
          <w:color w:val="000000" w:themeColor="text1"/>
          <w:sz w:val="28"/>
          <w:szCs w:val="28"/>
          <w:lang w:val="kk-KZ"/>
        </w:rPr>
        <w:t xml:space="preserve"> Қарақалпақстан қазақтарының біртұтас шоғырланған осы аймақтардағы этномәдени үрдістер қалай жүргізіліп келеді? деген сұрақтар туындайды. Қарақалпақстаннан келген қазақтардың тығыз шоғырлануы олардың мәдени оқшаулану жағдайына ал</w:t>
      </w:r>
      <w:r w:rsidR="00D17A8F">
        <w:rPr>
          <w:rFonts w:ascii="Times New Roman" w:hAnsi="Times New Roman" w:cs="Times New Roman"/>
          <w:color w:val="000000" w:themeColor="text1"/>
          <w:sz w:val="28"/>
          <w:szCs w:val="28"/>
          <w:lang w:val="kk-KZ"/>
        </w:rPr>
        <w:t xml:space="preserve">ып келетін үрдістерді </w:t>
      </w:r>
      <w:r w:rsidR="00D17A8F" w:rsidRPr="00DA49F2">
        <w:rPr>
          <w:rFonts w:ascii="Times New Roman" w:hAnsi="Times New Roman" w:cs="Times New Roman"/>
          <w:color w:val="000000" w:themeColor="text1"/>
          <w:sz w:val="28"/>
          <w:szCs w:val="28"/>
          <w:lang w:val="kk-KZ"/>
        </w:rPr>
        <w:t>көрсетеді</w:t>
      </w:r>
      <w:r w:rsidRPr="00DA49F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Оның негізгі көрсеткіші оралмандардың тамақтану жүйесіндегі ерекшеліктер десек болады.</w:t>
      </w:r>
    </w:p>
    <w:p w14:paraId="495DA58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Қарақалпақстан қазақтарының тамақтану жүйесі Қарақалпақстандағы өмір тіршілігімен тікелей байланысты қалыптасқан. Бұл олардың қарақалпақ, түрікмен халықтарымен араласы</w:t>
      </w:r>
      <w:r w:rsidR="00D17A8F">
        <w:rPr>
          <w:rFonts w:ascii="Times New Roman" w:hAnsi="Times New Roman" w:cs="Times New Roman"/>
          <w:color w:val="000000" w:themeColor="text1"/>
          <w:sz w:val="28"/>
          <w:szCs w:val="28"/>
          <w:lang w:val="kk-KZ"/>
        </w:rPr>
        <w:t>п</w:t>
      </w:r>
      <w:r w:rsidRPr="00543712">
        <w:rPr>
          <w:rFonts w:ascii="Times New Roman" w:hAnsi="Times New Roman" w:cs="Times New Roman"/>
          <w:color w:val="000000" w:themeColor="text1"/>
          <w:sz w:val="28"/>
          <w:szCs w:val="28"/>
          <w:lang w:val="kk-KZ"/>
        </w:rPr>
        <w:t xml:space="preserve"> тұруының негізінде қалыптасқан. Мысалы, қарақалпақтардың тамақтану жүйесі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жөнінде Қарақалпақст</w:t>
      </w:r>
      <w:r w:rsidR="00D17A8F">
        <w:rPr>
          <w:rFonts w:ascii="Times New Roman" w:hAnsi="Times New Roman" w:cs="Times New Roman"/>
          <w:color w:val="000000" w:themeColor="text1"/>
          <w:sz w:val="28"/>
          <w:szCs w:val="28"/>
          <w:lang w:val="kk-KZ"/>
        </w:rPr>
        <w:t xml:space="preserve">аннан көшіп келген Жәкеев Ахмет </w:t>
      </w:r>
      <w:r w:rsidRPr="00543712">
        <w:rPr>
          <w:rFonts w:ascii="Times New Roman" w:hAnsi="Times New Roman" w:cs="Times New Roman"/>
          <w:color w:val="000000" w:themeColor="text1"/>
          <w:sz w:val="28"/>
          <w:szCs w:val="28"/>
          <w:lang w:val="kk-KZ"/>
        </w:rPr>
        <w:t xml:space="preserve">олардың «үш ай қауыным, үш ай сауыным, үш ай қабағым, үш ай шабағым» деген ұғымдық сөздерімен сипаттап берді </w:t>
      </w:r>
      <w:r>
        <w:rPr>
          <w:rFonts w:ascii="Times New Roman" w:hAnsi="Times New Roman" w:cs="Times New Roman"/>
          <w:color w:val="000000" w:themeColor="text1"/>
          <w:sz w:val="28"/>
          <w:szCs w:val="28"/>
          <w:lang w:val="kk-KZ"/>
        </w:rPr>
        <w:t>(</w:t>
      </w:r>
      <w:r w:rsidRPr="000E351A">
        <w:rPr>
          <w:rFonts w:ascii="Times New Roman" w:hAnsi="Times New Roman" w:cs="Times New Roman"/>
          <w:sz w:val="28"/>
          <w:szCs w:val="28"/>
          <w:lang w:val="kk-KZ"/>
        </w:rPr>
        <w:t>ХІ</w:t>
      </w:r>
      <w:r>
        <w:rPr>
          <w:rFonts w:ascii="Times New Roman" w:hAnsi="Times New Roman" w:cs="Times New Roman"/>
          <w:sz w:val="28"/>
          <w:szCs w:val="28"/>
          <w:lang w:val="kk-KZ"/>
        </w:rPr>
        <w:t>Х</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Мұнда қарақалпақтардың жыл он екі айды төрт тоқсанға бөліп, шаруашылықтың негізгі түрлеріне сәйкес тамақтану жүйесін қалыптастырған. Дәл сол сияқты Қарақалпақстаннан келген қазақтардың тамақтану жүйесінде д</w:t>
      </w:r>
      <w:r w:rsidR="00D17A8F">
        <w:rPr>
          <w:rFonts w:ascii="Times New Roman" w:hAnsi="Times New Roman" w:cs="Times New Roman"/>
          <w:color w:val="000000" w:themeColor="text1"/>
          <w:sz w:val="28"/>
          <w:szCs w:val="28"/>
          <w:lang w:val="kk-KZ"/>
        </w:rPr>
        <w:t xml:space="preserve">е ерекшеліктер </w:t>
      </w:r>
      <w:r w:rsidR="00D17A8F">
        <w:rPr>
          <w:rFonts w:ascii="Times New Roman" w:hAnsi="Times New Roman" w:cs="Times New Roman"/>
          <w:color w:val="000000" w:themeColor="text1"/>
          <w:sz w:val="28"/>
          <w:szCs w:val="28"/>
          <w:lang w:val="kk-KZ"/>
        </w:rPr>
        <w:lastRenderedPageBreak/>
        <w:t>бар. Мысалы, Бес</w:t>
      </w:r>
      <w:r w:rsidRPr="00543712">
        <w:rPr>
          <w:rFonts w:ascii="Times New Roman" w:hAnsi="Times New Roman" w:cs="Times New Roman"/>
          <w:color w:val="000000" w:themeColor="text1"/>
          <w:sz w:val="28"/>
          <w:szCs w:val="28"/>
          <w:lang w:val="kk-KZ"/>
        </w:rPr>
        <w:t>қала қазақтарының тамақтану жүйесін екіге бөлі</w:t>
      </w:r>
      <w:r w:rsidR="00D17A8F">
        <w:rPr>
          <w:rFonts w:ascii="Times New Roman" w:hAnsi="Times New Roman" w:cs="Times New Roman"/>
          <w:color w:val="000000" w:themeColor="text1"/>
          <w:sz w:val="28"/>
          <w:szCs w:val="28"/>
          <w:lang w:val="kk-KZ"/>
        </w:rPr>
        <w:t>п қарастырсақ болады. Біріншісі</w:t>
      </w:r>
      <w:r w:rsidRPr="00543712">
        <w:rPr>
          <w:rFonts w:ascii="Times New Roman" w:hAnsi="Times New Roman" w:cs="Times New Roman"/>
          <w:color w:val="000000" w:themeColor="text1"/>
          <w:sz w:val="28"/>
          <w:szCs w:val="28"/>
          <w:lang w:val="kk-KZ"/>
        </w:rPr>
        <w:t xml:space="preserve"> </w:t>
      </w:r>
      <w:r w:rsidR="00D17A8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күнделікті тамақтануы</w:t>
      </w:r>
      <w:r w:rsidR="00D17A8F">
        <w:rPr>
          <w:rFonts w:ascii="Times New Roman" w:hAnsi="Times New Roman" w:cs="Times New Roman"/>
          <w:color w:val="000000" w:themeColor="text1"/>
          <w:sz w:val="28"/>
          <w:szCs w:val="28"/>
          <w:lang w:val="kk-KZ"/>
        </w:rPr>
        <w:t>, екіншісі</w:t>
      </w:r>
      <w:r w:rsidRPr="00543712">
        <w:rPr>
          <w:rFonts w:ascii="Times New Roman" w:hAnsi="Times New Roman" w:cs="Times New Roman"/>
          <w:color w:val="000000" w:themeColor="text1"/>
          <w:sz w:val="28"/>
          <w:szCs w:val="28"/>
          <w:lang w:val="kk-KZ"/>
        </w:rPr>
        <w:t xml:space="preserve"> </w:t>
      </w:r>
      <w:r w:rsidR="00D17A8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мерекелік тағамдар кешені деп қарастырса болады. </w:t>
      </w:r>
    </w:p>
    <w:p w14:paraId="28A39784" w14:textId="709ECE93"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Күнделікті тағамдарға жүгері күртік, мәшәуә (мәш көже), быламық, жүгері көже және т.б. жатады. Жүгері күртіктің жасалуы жағынан Қарақалпақстанның жергілікті өсімдіктерінің ерекшеліктері сақталған. </w:t>
      </w:r>
      <w:r>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үгері күртікке бой жүгерінің ұны пайдаланылады. Бой жүгері тек Қарақа</w:t>
      </w:r>
      <w:r w:rsidR="00D17A8F">
        <w:rPr>
          <w:rFonts w:ascii="Times New Roman" w:hAnsi="Times New Roman" w:cs="Times New Roman"/>
          <w:color w:val="000000" w:themeColor="text1"/>
          <w:sz w:val="28"/>
          <w:szCs w:val="28"/>
          <w:lang w:val="kk-KZ"/>
        </w:rPr>
        <w:t>лпақстанда өседі. Жүгерінің ұнын</w:t>
      </w:r>
      <w:r w:rsidRPr="00543712">
        <w:rPr>
          <w:rFonts w:ascii="Times New Roman" w:hAnsi="Times New Roman" w:cs="Times New Roman"/>
          <w:color w:val="000000" w:themeColor="text1"/>
          <w:sz w:val="28"/>
          <w:szCs w:val="28"/>
          <w:lang w:val="kk-KZ"/>
        </w:rPr>
        <w:t xml:space="preserve"> ыстық суға немесе ыстық сорпаға илеп, біріктіріп, қалың қылып жаяды да, оны бас бармақтың көлеміндей етіп үзіп шығады. Оны қайнаған еттің сорпасына пісіреді. А</w:t>
      </w:r>
      <w:r w:rsidR="00D17A8F">
        <w:rPr>
          <w:rFonts w:ascii="Times New Roman" w:hAnsi="Times New Roman" w:cs="Times New Roman"/>
          <w:color w:val="000000" w:themeColor="text1"/>
          <w:sz w:val="28"/>
          <w:szCs w:val="28"/>
          <w:lang w:val="kk-KZ"/>
        </w:rPr>
        <w:t>лайда</w:t>
      </w:r>
      <w:r>
        <w:rPr>
          <w:rFonts w:ascii="Times New Roman" w:hAnsi="Times New Roman" w:cs="Times New Roman"/>
          <w:color w:val="000000" w:themeColor="text1"/>
          <w:sz w:val="28"/>
          <w:szCs w:val="28"/>
          <w:lang w:val="kk-KZ"/>
        </w:rPr>
        <w:t xml:space="preserve"> жүгері күртікке тек түйе</w:t>
      </w:r>
      <w:r w:rsidRPr="00543712">
        <w:rPr>
          <w:rFonts w:ascii="Times New Roman" w:hAnsi="Times New Roman" w:cs="Times New Roman"/>
          <w:color w:val="000000" w:themeColor="text1"/>
          <w:sz w:val="28"/>
          <w:szCs w:val="28"/>
          <w:lang w:val="kk-KZ"/>
        </w:rPr>
        <w:t xml:space="preserve">тауықтың етін пайдаланады. </w:t>
      </w:r>
      <w:r w:rsidRPr="00D8309F">
        <w:rPr>
          <w:rFonts w:ascii="Times New Roman" w:hAnsi="Times New Roman" w:cs="Times New Roman"/>
          <w:sz w:val="28"/>
          <w:szCs w:val="28"/>
          <w:lang w:val="kk-KZ"/>
        </w:rPr>
        <w:t>Осы сияқты</w:t>
      </w:r>
      <w:r w:rsidRPr="00543712">
        <w:rPr>
          <w:rFonts w:ascii="Times New Roman" w:hAnsi="Times New Roman" w:cs="Times New Roman"/>
          <w:color w:val="000000" w:themeColor="text1"/>
          <w:sz w:val="28"/>
          <w:szCs w:val="28"/>
          <w:lang w:val="kk-KZ"/>
        </w:rPr>
        <w:t xml:space="preserve"> мәш көжені де күнделікті тамақтану жүйесінде жи</w:t>
      </w:r>
      <w:r w:rsidR="00D17A8F">
        <w:rPr>
          <w:rFonts w:ascii="Times New Roman" w:hAnsi="Times New Roman" w:cs="Times New Roman"/>
          <w:color w:val="000000" w:themeColor="text1"/>
          <w:sz w:val="28"/>
          <w:szCs w:val="28"/>
          <w:lang w:val="kk-KZ"/>
        </w:rPr>
        <w:t>і пайдаланады. Қазіргі кезде</w:t>
      </w:r>
      <w:r w:rsidRPr="00543712">
        <w:rPr>
          <w:rFonts w:ascii="Times New Roman" w:hAnsi="Times New Roman" w:cs="Times New Roman"/>
          <w:color w:val="000000" w:themeColor="text1"/>
          <w:sz w:val="28"/>
          <w:szCs w:val="28"/>
          <w:lang w:val="kk-KZ"/>
        </w:rPr>
        <w:t xml:space="preserve"> Шамалған, Қаскелең, Ащыбұлақ сияқты елді мекендерде орналасқан оралмандардың көпшілігі жүгерінің ұнын Қарақалпақстаннан алдырып отыр. </w:t>
      </w:r>
      <w:r w:rsidRPr="00D8309F">
        <w:rPr>
          <w:rFonts w:ascii="Times New Roman" w:hAnsi="Times New Roman" w:cs="Times New Roman"/>
          <w:sz w:val="28"/>
          <w:szCs w:val="28"/>
          <w:lang w:val="kk-KZ"/>
        </w:rPr>
        <w:t>Мұндай бой жүгері ұнын</w:t>
      </w:r>
      <w:r w:rsidR="00D17A8F">
        <w:rPr>
          <w:rFonts w:ascii="Times New Roman" w:hAnsi="Times New Roman" w:cs="Times New Roman"/>
          <w:color w:val="000000" w:themeColor="text1"/>
          <w:sz w:val="28"/>
          <w:szCs w:val="28"/>
          <w:lang w:val="kk-KZ"/>
        </w:rPr>
        <w:t xml:space="preserve"> Шамалған станциясының</w:t>
      </w:r>
      <w:r w:rsidRPr="00543712">
        <w:rPr>
          <w:rFonts w:ascii="Times New Roman" w:hAnsi="Times New Roman" w:cs="Times New Roman"/>
          <w:color w:val="000000" w:themeColor="text1"/>
          <w:sz w:val="28"/>
          <w:szCs w:val="28"/>
          <w:lang w:val="kk-KZ"/>
        </w:rPr>
        <w:t xml:space="preserve"> базарында да сатылымда қойылған</w:t>
      </w:r>
      <w:r>
        <w:rPr>
          <w:rFonts w:ascii="Times New Roman" w:hAnsi="Times New Roman" w:cs="Times New Roman"/>
          <w:color w:val="000000" w:themeColor="text1"/>
          <w:sz w:val="28"/>
          <w:szCs w:val="28"/>
          <w:lang w:val="kk-KZ"/>
        </w:rPr>
        <w:t>ын көруге болады</w:t>
      </w:r>
      <w:r w:rsidRPr="00543712">
        <w:rPr>
          <w:rFonts w:ascii="Times New Roman" w:hAnsi="Times New Roman" w:cs="Times New Roman"/>
          <w:color w:val="000000" w:themeColor="text1"/>
          <w:sz w:val="28"/>
          <w:szCs w:val="28"/>
          <w:lang w:val="kk-KZ"/>
        </w:rPr>
        <w:t xml:space="preserve">. Жүгеріден жасалатын тағамның кейбір түрлері жөнінде </w:t>
      </w:r>
      <w:r>
        <w:rPr>
          <w:rFonts w:ascii="Times New Roman" w:hAnsi="Times New Roman" w:cs="Times New Roman"/>
          <w:color w:val="000000" w:themeColor="text1"/>
          <w:sz w:val="28"/>
          <w:szCs w:val="28"/>
          <w:lang w:val="kk-KZ"/>
        </w:rPr>
        <w:t>Қарақалпақстаннан келген</w:t>
      </w:r>
      <w:r w:rsidRPr="00543712">
        <w:rPr>
          <w:rFonts w:ascii="Times New Roman" w:hAnsi="Times New Roman" w:cs="Times New Roman"/>
          <w:color w:val="000000" w:themeColor="text1"/>
          <w:sz w:val="28"/>
          <w:szCs w:val="28"/>
          <w:lang w:val="kk-KZ"/>
        </w:rPr>
        <w:t xml:space="preserve"> Бисенқұлов Жақсыбек түсіндіріп берді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«Быламық </w:t>
      </w:r>
      <w:r w:rsidR="00D17A8F">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қазіргі кезде өте сирек дайындалатын астың бірі, оны жүгерінің ұнын қайнатып қою қ</w:t>
      </w:r>
      <w:r w:rsidR="00D17A8F">
        <w:rPr>
          <w:rFonts w:ascii="Times New Roman" w:hAnsi="Times New Roman" w:cs="Times New Roman"/>
          <w:color w:val="000000" w:themeColor="text1"/>
          <w:sz w:val="28"/>
          <w:szCs w:val="28"/>
          <w:lang w:val="kk-KZ"/>
        </w:rPr>
        <w:t>ылып дайындайды да табаққа құй</w:t>
      </w:r>
      <w:r w:rsidRPr="00543712">
        <w:rPr>
          <w:rFonts w:ascii="Times New Roman" w:hAnsi="Times New Roman" w:cs="Times New Roman"/>
          <w:color w:val="000000" w:themeColor="text1"/>
          <w:sz w:val="28"/>
          <w:szCs w:val="28"/>
          <w:lang w:val="kk-KZ"/>
        </w:rPr>
        <w:t xml:space="preserve">ады. Оның ортасына мақтаның майын (сұйық майды) құяды. Қолмен быламықты алып, ортадағы майға батырып алып жейді. </w:t>
      </w:r>
      <w:r>
        <w:rPr>
          <w:rFonts w:ascii="Times New Roman" w:hAnsi="Times New Roman" w:cs="Times New Roman"/>
          <w:color w:val="000000" w:themeColor="text1"/>
          <w:sz w:val="28"/>
          <w:szCs w:val="28"/>
          <w:lang w:val="kk-KZ"/>
        </w:rPr>
        <w:t xml:space="preserve">Осы тағамды жеудің жолына қарай </w:t>
      </w:r>
      <w:r w:rsidRPr="00543712">
        <w:rPr>
          <w:rFonts w:ascii="Times New Roman" w:hAnsi="Times New Roman" w:cs="Times New Roman"/>
          <w:color w:val="000000" w:themeColor="text1"/>
          <w:sz w:val="28"/>
          <w:szCs w:val="28"/>
          <w:lang w:val="kk-KZ"/>
        </w:rPr>
        <w:t>«быламықты май жүргізер» деген сөз қалған»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X</w:t>
      </w:r>
      <w:r>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 Қарақалпақстан қазақтарының ас мәзірінде күріш</w:t>
      </w:r>
      <w:r w:rsidR="00D17A8F">
        <w:rPr>
          <w:rFonts w:ascii="Times New Roman" w:hAnsi="Times New Roman" w:cs="Times New Roman"/>
          <w:color w:val="000000" w:themeColor="text1"/>
          <w:sz w:val="28"/>
          <w:szCs w:val="28"/>
          <w:lang w:val="kk-KZ"/>
        </w:rPr>
        <w:t>тен жасалатын күріш көже, палау</w:t>
      </w:r>
      <w:r w:rsidRPr="00543712">
        <w:rPr>
          <w:rFonts w:ascii="Times New Roman" w:hAnsi="Times New Roman" w:cs="Times New Roman"/>
          <w:color w:val="000000" w:themeColor="text1"/>
          <w:sz w:val="28"/>
          <w:szCs w:val="28"/>
          <w:lang w:val="kk-KZ"/>
        </w:rPr>
        <w:t xml:space="preserve"> сияқты тағамдар ерекше орын алады. Оның сыртында Қарақалпақстан қазақтарында тарыдан көже жасау қалыптасқан болатын. Қазіргі кезде бұл тағамды дайындау </w:t>
      </w:r>
      <w:r w:rsidR="00D17A8F">
        <w:rPr>
          <w:rFonts w:ascii="Times New Roman" w:hAnsi="Times New Roman" w:cs="Times New Roman"/>
          <w:color w:val="000000" w:themeColor="text1"/>
          <w:sz w:val="28"/>
          <w:szCs w:val="28"/>
          <w:lang w:val="kk-KZ"/>
        </w:rPr>
        <w:t>тоқтаған десе де болады. Алайда</w:t>
      </w:r>
      <w:r w:rsidRPr="00543712">
        <w:rPr>
          <w:rFonts w:ascii="Times New Roman" w:hAnsi="Times New Roman" w:cs="Times New Roman"/>
          <w:color w:val="000000" w:themeColor="text1"/>
          <w:sz w:val="28"/>
          <w:szCs w:val="28"/>
          <w:lang w:val="kk-KZ"/>
        </w:rPr>
        <w:t xml:space="preserve"> Бесқаладан келген қазақтардың дастарқанынан тарыны (сөкті) жиі байқауға болады. Көбінесе тарыны ш</w:t>
      </w:r>
      <w:r w:rsidR="00D17A8F">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йға қосып ішеді. </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талмыш аймақтарда орналасқан </w:t>
      </w:r>
      <w:r w:rsidRPr="00DD0180">
        <w:rPr>
          <w:rFonts w:ascii="Times New Roman" w:hAnsi="Times New Roman" w:cs="Times New Roman"/>
          <w:color w:val="000000" w:themeColor="text1"/>
          <w:sz w:val="28"/>
          <w:szCs w:val="28"/>
          <w:lang w:val="kk-KZ"/>
        </w:rPr>
        <w:t>оралмандардың негізгі ерекшелігінің бірі тандыр нанды көп пайдаланады. Мысалы, Қарақалпақстаннан келген ора</w:t>
      </w:r>
      <w:r w:rsidR="00D61B83" w:rsidRPr="00DD0180">
        <w:rPr>
          <w:rFonts w:ascii="Times New Roman" w:hAnsi="Times New Roman" w:cs="Times New Roman"/>
          <w:color w:val="000000" w:themeColor="text1"/>
          <w:sz w:val="28"/>
          <w:szCs w:val="28"/>
          <w:lang w:val="kk-KZ"/>
        </w:rPr>
        <w:t>лмандар алғашқы жылдары әр үйде немесе екеу</w:t>
      </w:r>
      <w:r w:rsidRPr="00DD0180">
        <w:rPr>
          <w:rFonts w:ascii="Times New Roman" w:hAnsi="Times New Roman" w:cs="Times New Roman"/>
          <w:color w:val="000000" w:themeColor="text1"/>
          <w:sz w:val="28"/>
          <w:szCs w:val="28"/>
          <w:lang w:val="kk-KZ"/>
        </w:rPr>
        <w:t>ара</w:t>
      </w:r>
      <w:r w:rsidRPr="00543712">
        <w:rPr>
          <w:rFonts w:ascii="Times New Roman" w:hAnsi="Times New Roman" w:cs="Times New Roman"/>
          <w:color w:val="000000" w:themeColor="text1"/>
          <w:sz w:val="28"/>
          <w:szCs w:val="28"/>
          <w:lang w:val="kk-KZ"/>
        </w:rPr>
        <w:t xml:space="preserve"> бір тандыр </w:t>
      </w:r>
      <w:r w:rsidR="00D61B83">
        <w:rPr>
          <w:rFonts w:ascii="Times New Roman" w:hAnsi="Times New Roman" w:cs="Times New Roman"/>
          <w:color w:val="000000" w:themeColor="text1"/>
          <w:sz w:val="28"/>
          <w:szCs w:val="28"/>
          <w:lang w:val="kk-KZ"/>
        </w:rPr>
        <w:t xml:space="preserve">пеш </w:t>
      </w:r>
      <w:r w:rsidRPr="00543712">
        <w:rPr>
          <w:rFonts w:ascii="Times New Roman" w:hAnsi="Times New Roman" w:cs="Times New Roman"/>
          <w:color w:val="000000" w:themeColor="text1"/>
          <w:sz w:val="28"/>
          <w:szCs w:val="28"/>
          <w:lang w:val="kk-KZ"/>
        </w:rPr>
        <w:t>соғып тандыр нанды соған жауып алып отырса, қазіргі кезде бұл үрдіс өзг</w:t>
      </w:r>
      <w:r w:rsidR="00D61B83">
        <w:rPr>
          <w:rFonts w:ascii="Times New Roman" w:hAnsi="Times New Roman" w:cs="Times New Roman"/>
          <w:color w:val="000000" w:themeColor="text1"/>
          <w:sz w:val="28"/>
          <w:szCs w:val="28"/>
          <w:lang w:val="kk-KZ"/>
        </w:rPr>
        <w:t>ерістерге түскен. Қазіргі кезде</w:t>
      </w:r>
      <w:r w:rsidRPr="00543712">
        <w:rPr>
          <w:rFonts w:ascii="Times New Roman" w:hAnsi="Times New Roman" w:cs="Times New Roman"/>
          <w:color w:val="000000" w:themeColor="text1"/>
          <w:sz w:val="28"/>
          <w:szCs w:val="28"/>
          <w:lang w:val="kk-KZ"/>
        </w:rPr>
        <w:t xml:space="preserve"> базарлар ме</w:t>
      </w:r>
      <w:r w:rsidR="00D61B83">
        <w:rPr>
          <w:rFonts w:ascii="Times New Roman" w:hAnsi="Times New Roman" w:cs="Times New Roman"/>
          <w:color w:val="000000" w:themeColor="text1"/>
          <w:sz w:val="28"/>
          <w:szCs w:val="28"/>
          <w:lang w:val="kk-KZ"/>
        </w:rPr>
        <w:t>н жол жағасында арнайы тандыр пештер</w:t>
      </w:r>
      <w:r w:rsidRPr="00543712">
        <w:rPr>
          <w:rFonts w:ascii="Times New Roman" w:hAnsi="Times New Roman" w:cs="Times New Roman"/>
          <w:color w:val="000000" w:themeColor="text1"/>
          <w:sz w:val="28"/>
          <w:szCs w:val="28"/>
          <w:lang w:val="kk-KZ"/>
        </w:rPr>
        <w:t xml:space="preserve"> соғылып, тандыр нан сататын ор</w:t>
      </w:r>
      <w:r w:rsidR="00D61B83">
        <w:rPr>
          <w:rFonts w:ascii="Times New Roman" w:hAnsi="Times New Roman" w:cs="Times New Roman"/>
          <w:color w:val="000000" w:themeColor="text1"/>
          <w:sz w:val="28"/>
          <w:szCs w:val="28"/>
          <w:lang w:val="kk-KZ"/>
        </w:rPr>
        <w:t>ындар пайда болған. Нәтижесінде</w:t>
      </w:r>
      <w:r w:rsidRPr="00543712">
        <w:rPr>
          <w:rFonts w:ascii="Times New Roman" w:hAnsi="Times New Roman" w:cs="Times New Roman"/>
          <w:color w:val="000000" w:themeColor="text1"/>
          <w:sz w:val="28"/>
          <w:szCs w:val="28"/>
          <w:lang w:val="kk-KZ"/>
        </w:rPr>
        <w:t xml:space="preserve"> әр үйде орналасқан тандырға нан жабу үрдісі өзектілігін жойды</w:t>
      </w:r>
      <w:r w:rsidR="00D61B8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А</w:t>
      </w:r>
      <w:r w:rsidR="00D61B8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34</w:t>
      </w:r>
      <w:r w:rsidR="00D61B83">
        <w:rPr>
          <w:rFonts w:ascii="Times New Roman" w:hAnsi="Times New Roman" w:cs="Times New Roman"/>
          <w:color w:val="000000" w:themeColor="text1"/>
          <w:sz w:val="28"/>
          <w:szCs w:val="28"/>
          <w:lang w:val="kk-KZ"/>
        </w:rPr>
        <w:t>-сурет</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Тандыр нанды көпшілігі базардан және арнайы орындардан сатып алып отыр. Ал Өзбекстанда тұрып жатқан қазақтардың әр үйінің ауласында тандыр пеш орналастырылған </w:t>
      </w:r>
      <w:r w:rsidR="00D61B83">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А</w:t>
      </w:r>
      <w:r w:rsidR="00D61B8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3</w:t>
      </w:r>
      <w:r w:rsidR="00C26572">
        <w:rPr>
          <w:rFonts w:ascii="Times New Roman" w:hAnsi="Times New Roman" w:cs="Times New Roman"/>
          <w:color w:val="000000" w:themeColor="text1"/>
          <w:sz w:val="28"/>
          <w:szCs w:val="28"/>
          <w:lang w:val="kk-KZ"/>
        </w:rPr>
        <w:t>9</w:t>
      </w:r>
      <w:r w:rsidR="00D61B83">
        <w:rPr>
          <w:rFonts w:ascii="Times New Roman" w:hAnsi="Times New Roman" w:cs="Times New Roman"/>
          <w:color w:val="000000" w:themeColor="text1"/>
          <w:sz w:val="28"/>
          <w:szCs w:val="28"/>
          <w:lang w:val="kk-KZ"/>
        </w:rPr>
        <w:t>-сурет</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w:t>
      </w:r>
    </w:p>
    <w:p w14:paraId="26F85F46" w14:textId="77777777" w:rsidR="004A357C" w:rsidRDefault="004A357C" w:rsidP="004A357C">
      <w:pPr>
        <w:spacing w:after="0" w:line="240" w:lineRule="auto"/>
        <w:ind w:firstLine="567"/>
        <w:jc w:val="both"/>
        <w:rPr>
          <w:rFonts w:ascii="Times New Roman" w:hAnsi="Times New Roman" w:cs="Times New Roman"/>
          <w:noProof/>
          <w:color w:val="000000" w:themeColor="text1"/>
          <w:spacing w:val="-2"/>
          <w:sz w:val="28"/>
          <w:szCs w:val="28"/>
          <w:lang w:val="kk-KZ"/>
        </w:rPr>
      </w:pPr>
      <w:r w:rsidRPr="00543712">
        <w:rPr>
          <w:rFonts w:ascii="Times New Roman" w:hAnsi="Times New Roman" w:cs="Times New Roman"/>
          <w:color w:val="000000" w:themeColor="text1"/>
          <w:sz w:val="28"/>
          <w:szCs w:val="28"/>
          <w:lang w:val="kk-KZ"/>
        </w:rPr>
        <w:t xml:space="preserve">Тандыр наннан бөлек Қарақалпақстан қазақтарының арасында пәтір нан, зағара сияқты нанның түрлері кездеседі.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зағара наны жүгерінің ұнынан істеледі. Жүгерінің ұнын біріктір</w:t>
      </w:r>
      <w:r w:rsidR="00D61B83">
        <w:rPr>
          <w:rFonts w:ascii="Times New Roman" w:hAnsi="Times New Roman" w:cs="Times New Roman"/>
          <w:color w:val="000000" w:themeColor="text1"/>
          <w:sz w:val="28"/>
          <w:szCs w:val="28"/>
          <w:lang w:val="kk-KZ"/>
        </w:rPr>
        <w:t>у үшін аздап бидай ұнын және ас</w:t>
      </w:r>
      <w:r w:rsidRPr="00543712">
        <w:rPr>
          <w:rFonts w:ascii="Times New Roman" w:hAnsi="Times New Roman" w:cs="Times New Roman"/>
          <w:color w:val="000000" w:themeColor="text1"/>
          <w:sz w:val="28"/>
          <w:szCs w:val="28"/>
          <w:lang w:val="kk-KZ"/>
        </w:rPr>
        <w:t>қабақ немесе сәбіз қосады</w:t>
      </w:r>
      <w:r w:rsidR="003A3ACF">
        <w:rPr>
          <w:rFonts w:ascii="Times New Roman" w:hAnsi="Times New Roman" w:cs="Times New Roman"/>
          <w:color w:val="000000" w:themeColor="text1"/>
          <w:sz w:val="28"/>
          <w:szCs w:val="28"/>
          <w:lang w:val="kk-KZ"/>
        </w:rPr>
        <w:t>. Зағара нанын қазіргі таңда</w:t>
      </w:r>
      <w:r w:rsidRPr="00543712">
        <w:rPr>
          <w:rFonts w:ascii="Times New Roman" w:hAnsi="Times New Roman" w:cs="Times New Roman"/>
          <w:color w:val="000000" w:themeColor="text1"/>
          <w:sz w:val="28"/>
          <w:szCs w:val="28"/>
          <w:lang w:val="kk-KZ"/>
        </w:rPr>
        <w:t xml:space="preserve"> Шамалған </w:t>
      </w:r>
      <w:r w:rsidR="003A3ACF">
        <w:rPr>
          <w:rFonts w:ascii="Times New Roman" w:hAnsi="Times New Roman" w:cs="Times New Roman"/>
          <w:color w:val="000000" w:themeColor="text1"/>
          <w:sz w:val="28"/>
          <w:szCs w:val="28"/>
          <w:lang w:val="kk-KZ"/>
        </w:rPr>
        <w:t xml:space="preserve">станциясы </w:t>
      </w:r>
      <w:r w:rsidRPr="00543712">
        <w:rPr>
          <w:rFonts w:ascii="Times New Roman" w:hAnsi="Times New Roman" w:cs="Times New Roman"/>
          <w:color w:val="000000" w:themeColor="text1"/>
          <w:sz w:val="28"/>
          <w:szCs w:val="28"/>
          <w:lang w:val="kk-KZ"/>
        </w:rPr>
        <w:t xml:space="preserve">базарынан сатып алуға болады. </w:t>
      </w:r>
      <w:r>
        <w:rPr>
          <w:rFonts w:ascii="Times New Roman" w:hAnsi="Times New Roman" w:cs="Times New Roman"/>
          <w:color w:val="000000" w:themeColor="text1"/>
          <w:sz w:val="28"/>
          <w:szCs w:val="28"/>
          <w:lang w:val="kk-KZ"/>
        </w:rPr>
        <w:t>П</w:t>
      </w:r>
      <w:r w:rsidRPr="00543712">
        <w:rPr>
          <w:rFonts w:ascii="Times New Roman" w:hAnsi="Times New Roman" w:cs="Times New Roman"/>
          <w:color w:val="000000" w:themeColor="text1"/>
          <w:sz w:val="28"/>
          <w:szCs w:val="28"/>
          <w:lang w:val="kk-KZ"/>
        </w:rPr>
        <w:t>әтір нанды қатпарлы етіп, май жағып отырып пісіреді</w:t>
      </w:r>
      <w:r>
        <w:rPr>
          <w:rFonts w:ascii="Times New Roman" w:hAnsi="Times New Roman" w:cs="Times New Roman"/>
          <w:color w:val="000000" w:themeColor="text1"/>
          <w:sz w:val="28"/>
          <w:szCs w:val="28"/>
          <w:lang w:val="kk-KZ"/>
        </w:rPr>
        <w:t xml:space="preserve"> (ХХІ)</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Өзбекстан</w:t>
      </w:r>
      <w:r w:rsidRPr="00543712">
        <w:rPr>
          <w:rFonts w:ascii="Times New Roman" w:hAnsi="Times New Roman" w:cs="Times New Roman"/>
          <w:color w:val="000000" w:themeColor="text1"/>
          <w:sz w:val="28"/>
          <w:szCs w:val="28"/>
          <w:lang w:val="kk-KZ"/>
        </w:rPr>
        <w:t xml:space="preserve"> қазақтарының мерекелік тағамдарына тоқталатын болсақ, біріншіден,</w:t>
      </w:r>
      <w:r>
        <w:rPr>
          <w:rFonts w:ascii="Times New Roman" w:hAnsi="Times New Roman" w:cs="Times New Roman"/>
          <w:color w:val="000000" w:themeColor="text1"/>
          <w:sz w:val="28"/>
          <w:szCs w:val="28"/>
          <w:lang w:val="kk-KZ"/>
        </w:rPr>
        <w:t xml:space="preserve"> пәтір</w:t>
      </w:r>
      <w:r w:rsidR="003A3AC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нан,</w:t>
      </w:r>
      <w:r w:rsidRPr="00543712">
        <w:rPr>
          <w:rFonts w:ascii="Times New Roman" w:hAnsi="Times New Roman" w:cs="Times New Roman"/>
          <w:color w:val="000000" w:themeColor="text1"/>
          <w:sz w:val="28"/>
          <w:szCs w:val="28"/>
          <w:lang w:val="kk-KZ"/>
        </w:rPr>
        <w:t xml:space="preserve"> палаудың орны аса маңызды. Үлкен астар мен тойларда міндетті түрде палау тартылады</w:t>
      </w:r>
      <w:r>
        <w:rPr>
          <w:rFonts w:ascii="Times New Roman" w:hAnsi="Times New Roman" w:cs="Times New Roman"/>
          <w:color w:val="000000" w:themeColor="text1"/>
          <w:sz w:val="28"/>
          <w:szCs w:val="28"/>
          <w:lang w:val="kk-KZ"/>
        </w:rPr>
        <w:t xml:space="preserve"> (</w:t>
      </w:r>
      <w:r w:rsidR="003A3ACF">
        <w:rPr>
          <w:rFonts w:ascii="Times New Roman" w:hAnsi="Times New Roman" w:cs="Times New Roman"/>
          <w:color w:val="000000" w:themeColor="text1"/>
          <w:sz w:val="28"/>
          <w:szCs w:val="28"/>
          <w:lang w:val="kk-KZ"/>
        </w:rPr>
        <w:t xml:space="preserve">А </w:t>
      </w:r>
      <w:r w:rsidR="003A3ACF" w:rsidRPr="00FD0BFE">
        <w:rPr>
          <w:rFonts w:ascii="Times New Roman" w:hAnsi="Times New Roman" w:cs="Times New Roman"/>
          <w:color w:val="000000" w:themeColor="text1"/>
          <w:sz w:val="28"/>
          <w:szCs w:val="28"/>
          <w:lang w:val="kk-KZ"/>
        </w:rPr>
        <w:t>35</w:t>
      </w:r>
      <w:r w:rsidR="003A3ACF">
        <w:rPr>
          <w:rFonts w:ascii="Times New Roman" w:hAnsi="Times New Roman" w:cs="Times New Roman"/>
          <w:color w:val="000000" w:themeColor="text1"/>
          <w:sz w:val="28"/>
          <w:szCs w:val="28"/>
          <w:lang w:val="kk-KZ"/>
        </w:rPr>
        <w:t>-</w:t>
      </w:r>
      <w:r w:rsidRPr="00FD0BFE">
        <w:rPr>
          <w:rFonts w:ascii="Times New Roman" w:hAnsi="Times New Roman" w:cs="Times New Roman"/>
          <w:color w:val="000000" w:themeColor="text1"/>
          <w:sz w:val="28"/>
          <w:szCs w:val="28"/>
          <w:lang w:val="kk-KZ"/>
        </w:rPr>
        <w:t>сурет</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Қазақтар</w:t>
      </w:r>
      <w:r w:rsidRPr="00543712">
        <w:rPr>
          <w:rFonts w:ascii="Times New Roman" w:hAnsi="Times New Roman" w:cs="Times New Roman"/>
          <w:color w:val="000000" w:themeColor="text1"/>
          <w:sz w:val="28"/>
          <w:szCs w:val="28"/>
          <w:lang w:val="kk-KZ"/>
        </w:rPr>
        <w:t xml:space="preserve"> арасында арнайы палаушылар бар. Олар </w:t>
      </w:r>
      <w:r w:rsidRPr="00543712">
        <w:rPr>
          <w:rFonts w:ascii="Times New Roman" w:hAnsi="Times New Roman" w:cs="Times New Roman"/>
          <w:color w:val="000000" w:themeColor="text1"/>
          <w:sz w:val="28"/>
          <w:szCs w:val="28"/>
          <w:lang w:val="kk-KZ"/>
        </w:rPr>
        <w:lastRenderedPageBreak/>
        <w:t xml:space="preserve">үлкен астар мен тойларда, садақаларға арнайы шақыртылып палау басады. Бұл палаушылар әкеден балаға жалғасқан өнер ретінде қалыптасқан. Мысалы, </w:t>
      </w:r>
      <w:r w:rsidR="003A3ACF">
        <w:rPr>
          <w:rFonts w:ascii="Times New Roman" w:hAnsi="Times New Roman" w:cs="Times New Roman"/>
          <w:color w:val="000000" w:themeColor="text1"/>
          <w:sz w:val="28"/>
          <w:szCs w:val="28"/>
          <w:lang w:val="kk-KZ"/>
        </w:rPr>
        <w:t>палаушылар күнделікті өмірде әр</w:t>
      </w:r>
      <w:r w:rsidRPr="00543712">
        <w:rPr>
          <w:rFonts w:ascii="Times New Roman" w:hAnsi="Times New Roman" w:cs="Times New Roman"/>
          <w:color w:val="000000" w:themeColor="text1"/>
          <w:sz w:val="28"/>
          <w:szCs w:val="28"/>
          <w:lang w:val="kk-KZ"/>
        </w:rPr>
        <w:t xml:space="preserve">түрлі салада қызмет етіп жүре береді, тек той, садақа боларда алдын ала айтылып күні белгіленіп қояды. Палаудың жақсы басылуы той немесе ас иесінің абыройы болып табылады. Палаушы үшін сол астағы палауының сәтті шығуы келесі мерекелерге тапсырыс алуының кепілі болып табылады. </w:t>
      </w:r>
      <w:r>
        <w:rPr>
          <w:rFonts w:ascii="Times New Roman" w:hAnsi="Times New Roman" w:cs="Times New Roman"/>
          <w:color w:val="000000" w:themeColor="text1"/>
          <w:sz w:val="28"/>
          <w:szCs w:val="28"/>
          <w:lang w:val="kk-KZ"/>
        </w:rPr>
        <w:t>Қоғамдық іс</w:t>
      </w:r>
      <w:r w:rsidRPr="00501378">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шараларда </w:t>
      </w:r>
      <w:r w:rsidRPr="00543712">
        <w:rPr>
          <w:rFonts w:ascii="Times New Roman" w:hAnsi="Times New Roman" w:cs="Times New Roman"/>
          <w:color w:val="000000" w:themeColor="text1"/>
          <w:sz w:val="28"/>
          <w:szCs w:val="28"/>
          <w:lang w:val="kk-KZ"/>
        </w:rPr>
        <w:t>палаушының орны өте маңызды.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noProof/>
          <w:color w:val="000000" w:themeColor="text1"/>
          <w:spacing w:val="-2"/>
          <w:sz w:val="28"/>
          <w:szCs w:val="28"/>
          <w:lang w:val="kk-KZ"/>
        </w:rPr>
        <w:t xml:space="preserve">Осы сияқты Өзбекстан қазақтарының мерекелік тағамдарына </w:t>
      </w:r>
      <w:r w:rsidRPr="00543712">
        <w:rPr>
          <w:rFonts w:ascii="Times New Roman" w:hAnsi="Times New Roman" w:cs="Times New Roman"/>
          <w:color w:val="000000" w:themeColor="text1"/>
          <w:sz w:val="28"/>
          <w:szCs w:val="28"/>
          <w:lang w:val="kk-KZ"/>
        </w:rPr>
        <w:t xml:space="preserve">Наурыз дайындау жатады. Наурыз көжеге тары, күріш, мәш, сүт қосылады. Соғымға түйе, жылқы, қой, ешкі сойылады </w:t>
      </w:r>
      <w:r>
        <w:rPr>
          <w:rFonts w:ascii="Times New Roman" w:hAnsi="Times New Roman" w:cs="Times New Roman"/>
          <w:color w:val="000000" w:themeColor="text1"/>
          <w:sz w:val="28"/>
          <w:szCs w:val="28"/>
          <w:lang w:val="kk-KZ"/>
        </w:rPr>
        <w:t>(ХХІІ).</w:t>
      </w:r>
      <w:r w:rsidRPr="00543712">
        <w:rPr>
          <w:rFonts w:ascii="Times New Roman" w:hAnsi="Times New Roman" w:cs="Times New Roman"/>
          <w:noProof/>
          <w:color w:val="000000" w:themeColor="text1"/>
          <w:spacing w:val="-2"/>
          <w:sz w:val="28"/>
          <w:szCs w:val="28"/>
          <w:lang w:val="kk-KZ"/>
        </w:rPr>
        <w:t xml:space="preserve"> Жүйелі түрде Өзбекстан қазақт</w:t>
      </w:r>
      <w:r w:rsidR="00D31864">
        <w:rPr>
          <w:rFonts w:ascii="Times New Roman" w:hAnsi="Times New Roman" w:cs="Times New Roman"/>
          <w:noProof/>
          <w:color w:val="000000" w:themeColor="text1"/>
          <w:spacing w:val="-2"/>
          <w:sz w:val="28"/>
          <w:szCs w:val="28"/>
          <w:lang w:val="kk-KZ"/>
        </w:rPr>
        <w:t>ары арасындағы мерекелік дастарқ</w:t>
      </w:r>
      <w:r w:rsidRPr="00543712">
        <w:rPr>
          <w:rFonts w:ascii="Times New Roman" w:hAnsi="Times New Roman" w:cs="Times New Roman"/>
          <w:noProof/>
          <w:color w:val="000000" w:themeColor="text1"/>
          <w:spacing w:val="-2"/>
          <w:sz w:val="28"/>
          <w:szCs w:val="28"/>
          <w:lang w:val="kk-KZ"/>
        </w:rPr>
        <w:t xml:space="preserve">анда палау, сорпа дайындайды. Дәл осындай жағдай Түркия қазақтары </w:t>
      </w:r>
      <w:r w:rsidR="00D31864">
        <w:rPr>
          <w:rFonts w:ascii="Times New Roman" w:hAnsi="Times New Roman" w:cs="Times New Roman"/>
          <w:noProof/>
          <w:color w:val="000000" w:themeColor="text1"/>
          <w:spacing w:val="-2"/>
          <w:sz w:val="28"/>
          <w:szCs w:val="28"/>
          <w:lang w:val="kk-KZ"/>
        </w:rPr>
        <w:t>арасында да палау басады. Алайда</w:t>
      </w:r>
      <w:r w:rsidRPr="00543712">
        <w:rPr>
          <w:rFonts w:ascii="Times New Roman" w:hAnsi="Times New Roman" w:cs="Times New Roman"/>
          <w:noProof/>
          <w:color w:val="000000" w:themeColor="text1"/>
          <w:spacing w:val="-2"/>
          <w:sz w:val="28"/>
          <w:szCs w:val="28"/>
          <w:lang w:val="kk-KZ"/>
        </w:rPr>
        <w:t xml:space="preserve"> оның жасалу технологиясы бөлек. </w:t>
      </w:r>
    </w:p>
    <w:p w14:paraId="216BBC60" w14:textId="77777777" w:rsidR="004A357C" w:rsidRPr="00BF2384"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pacing w:val="-2"/>
          <w:sz w:val="28"/>
          <w:szCs w:val="28"/>
          <w:lang w:val="kk-KZ"/>
        </w:rPr>
        <w:t>Шетел қазақтарының мәдениеті жөнінде Н. Мұқамедханұлының мына тұжырымдары тұшымды болып табылады. Ол өзінің «Халықаралық феномен: қазақ халқының бөлінуі мен тұтастану үд</w:t>
      </w:r>
      <w:r w:rsidR="00D31864">
        <w:rPr>
          <w:rFonts w:ascii="Times New Roman" w:hAnsi="Times New Roman" w:cs="Times New Roman"/>
          <w:noProof/>
          <w:color w:val="000000" w:themeColor="text1"/>
          <w:spacing w:val="-2"/>
          <w:sz w:val="28"/>
          <w:szCs w:val="28"/>
          <w:lang w:val="kk-KZ"/>
        </w:rPr>
        <w:t>ерісі» атты еңбегінде «Дегенмен</w:t>
      </w:r>
      <w:r>
        <w:rPr>
          <w:rFonts w:ascii="Times New Roman" w:hAnsi="Times New Roman" w:cs="Times New Roman"/>
          <w:noProof/>
          <w:color w:val="000000" w:themeColor="text1"/>
          <w:spacing w:val="-2"/>
          <w:sz w:val="28"/>
          <w:szCs w:val="28"/>
          <w:lang w:val="kk-KZ"/>
        </w:rPr>
        <w:t xml:space="preserve"> алыс</w:t>
      </w:r>
      <w:r w:rsidRPr="006B3D3B">
        <w:rPr>
          <w:rFonts w:ascii="Times New Roman" w:hAnsi="Times New Roman" w:cs="Times New Roman"/>
          <w:noProof/>
          <w:color w:val="000000" w:themeColor="text1"/>
          <w:spacing w:val="-2"/>
          <w:sz w:val="28"/>
          <w:szCs w:val="28"/>
          <w:lang w:val="kk-KZ"/>
        </w:rPr>
        <w:t>-</w:t>
      </w:r>
      <w:r>
        <w:rPr>
          <w:rFonts w:ascii="Times New Roman" w:hAnsi="Times New Roman" w:cs="Times New Roman"/>
          <w:noProof/>
          <w:color w:val="000000" w:themeColor="text1"/>
          <w:spacing w:val="-2"/>
          <w:sz w:val="28"/>
          <w:szCs w:val="28"/>
          <w:lang w:val="kk-KZ"/>
        </w:rPr>
        <w:t>жақын шетелдерден келген қандастардың Отанға үлкен арманмен келетіні белгілі» ола</w:t>
      </w:r>
      <w:r w:rsidR="00D31864">
        <w:rPr>
          <w:rFonts w:ascii="Times New Roman" w:hAnsi="Times New Roman" w:cs="Times New Roman"/>
          <w:noProof/>
          <w:color w:val="000000" w:themeColor="text1"/>
          <w:spacing w:val="-2"/>
          <w:sz w:val="28"/>
          <w:szCs w:val="28"/>
          <w:lang w:val="kk-KZ"/>
        </w:rPr>
        <w:t xml:space="preserve">р ғасырлар бойы ұлттық </w:t>
      </w:r>
      <w:r w:rsidR="00D31864" w:rsidRPr="00DA49F2">
        <w:rPr>
          <w:rFonts w:ascii="Times New Roman" w:hAnsi="Times New Roman" w:cs="Times New Roman"/>
          <w:noProof/>
          <w:color w:val="000000" w:themeColor="text1"/>
          <w:spacing w:val="-2"/>
          <w:sz w:val="28"/>
          <w:szCs w:val="28"/>
          <w:lang w:val="kk-KZ"/>
        </w:rPr>
        <w:t>мәдениет</w:t>
      </w:r>
      <w:r w:rsidRPr="00DA49F2">
        <w:rPr>
          <w:rFonts w:ascii="Times New Roman" w:hAnsi="Times New Roman" w:cs="Times New Roman"/>
          <w:noProof/>
          <w:color w:val="000000" w:themeColor="text1"/>
          <w:spacing w:val="-2"/>
          <w:sz w:val="28"/>
          <w:szCs w:val="28"/>
          <w:lang w:val="kk-KZ"/>
        </w:rPr>
        <w:t>і</w:t>
      </w:r>
      <w:r>
        <w:rPr>
          <w:rFonts w:ascii="Times New Roman" w:hAnsi="Times New Roman" w:cs="Times New Roman"/>
          <w:noProof/>
          <w:color w:val="000000" w:themeColor="text1"/>
          <w:spacing w:val="-2"/>
          <w:sz w:val="28"/>
          <w:szCs w:val="28"/>
          <w:lang w:val="kk-KZ"/>
        </w:rPr>
        <w:t xml:space="preserve"> өзгеше мемлекеттерде өмір сүретіндіктен, қашан да өздерінің ұлттық болмысын сақтауға баса назар аударады. Сондықтан олар өздерінің ана тілін, ұлттық дәстүрін жақсы сақтау үшін тұрмыс салты мен қолөнер</w:t>
      </w:r>
      <w:r w:rsidR="00D31864">
        <w:rPr>
          <w:rFonts w:ascii="Times New Roman" w:hAnsi="Times New Roman" w:cs="Times New Roman"/>
          <w:noProof/>
          <w:color w:val="000000" w:themeColor="text1"/>
          <w:spacing w:val="-2"/>
          <w:sz w:val="28"/>
          <w:szCs w:val="28"/>
          <w:lang w:val="kk-KZ"/>
        </w:rPr>
        <w:t xml:space="preserve"> </w:t>
      </w:r>
      <w:r>
        <w:rPr>
          <w:rFonts w:ascii="Times New Roman" w:hAnsi="Times New Roman" w:cs="Times New Roman"/>
          <w:noProof/>
          <w:color w:val="000000" w:themeColor="text1"/>
          <w:spacing w:val="-2"/>
          <w:sz w:val="28"/>
          <w:szCs w:val="28"/>
          <w:lang w:val="kk-KZ"/>
        </w:rPr>
        <w:t>кәсіптерін де ұрпақтан</w:t>
      </w:r>
      <w:r w:rsidR="00D31864">
        <w:rPr>
          <w:rFonts w:ascii="Times New Roman" w:hAnsi="Times New Roman" w:cs="Times New Roman"/>
          <w:noProof/>
          <w:color w:val="000000" w:themeColor="text1"/>
          <w:spacing w:val="-2"/>
          <w:sz w:val="28"/>
          <w:szCs w:val="28"/>
          <w:lang w:val="kk-KZ"/>
        </w:rPr>
        <w:t>-</w:t>
      </w:r>
      <w:r>
        <w:rPr>
          <w:rFonts w:ascii="Times New Roman" w:hAnsi="Times New Roman" w:cs="Times New Roman"/>
          <w:noProof/>
          <w:color w:val="000000" w:themeColor="text1"/>
          <w:spacing w:val="-2"/>
          <w:sz w:val="28"/>
          <w:szCs w:val="28"/>
          <w:lang w:val="kk-KZ"/>
        </w:rPr>
        <w:t xml:space="preserve">ұрпаққа жалғастырып дамытып отырды» деп түйіндейді </w:t>
      </w:r>
      <w:r w:rsidRPr="00BF1E9C">
        <w:rPr>
          <w:rFonts w:ascii="Times New Roman" w:hAnsi="Times New Roman" w:cs="Times New Roman"/>
          <w:noProof/>
          <w:color w:val="000000" w:themeColor="text1"/>
          <w:spacing w:val="-2"/>
          <w:sz w:val="28"/>
          <w:szCs w:val="28"/>
          <w:lang w:val="kk-KZ"/>
        </w:rPr>
        <w:t>[</w:t>
      </w:r>
      <w:r w:rsidRPr="00972C23">
        <w:rPr>
          <w:rFonts w:ascii="Times New Roman" w:hAnsi="Times New Roman" w:cs="Times New Roman"/>
          <w:noProof/>
          <w:color w:val="000000" w:themeColor="text1"/>
          <w:spacing w:val="-2"/>
          <w:sz w:val="28"/>
          <w:szCs w:val="28"/>
          <w:lang w:val="kk-KZ"/>
        </w:rPr>
        <w:t>14</w:t>
      </w:r>
      <w:r>
        <w:rPr>
          <w:rFonts w:ascii="Times New Roman" w:hAnsi="Times New Roman" w:cs="Times New Roman"/>
          <w:noProof/>
          <w:color w:val="000000" w:themeColor="text1"/>
          <w:spacing w:val="-2"/>
          <w:sz w:val="28"/>
          <w:szCs w:val="28"/>
          <w:lang w:val="kk-KZ"/>
        </w:rPr>
        <w:t>1</w:t>
      </w:r>
      <w:r w:rsidRPr="00972C23">
        <w:rPr>
          <w:rFonts w:ascii="Times New Roman" w:hAnsi="Times New Roman" w:cs="Times New Roman"/>
          <w:noProof/>
          <w:color w:val="000000" w:themeColor="text1"/>
          <w:spacing w:val="-2"/>
          <w:sz w:val="28"/>
          <w:szCs w:val="28"/>
          <w:lang w:val="kk-KZ"/>
        </w:rPr>
        <w:t>, 172-</w:t>
      </w:r>
      <w:r>
        <w:rPr>
          <w:rFonts w:ascii="Times New Roman" w:hAnsi="Times New Roman" w:cs="Times New Roman"/>
          <w:noProof/>
          <w:color w:val="000000" w:themeColor="text1"/>
          <w:spacing w:val="-2"/>
          <w:sz w:val="28"/>
          <w:szCs w:val="28"/>
          <w:lang w:val="kk-KZ"/>
        </w:rPr>
        <w:t>б.</w:t>
      </w:r>
      <w:r w:rsidRPr="00BF1E9C">
        <w:rPr>
          <w:rFonts w:ascii="Times New Roman" w:hAnsi="Times New Roman" w:cs="Times New Roman"/>
          <w:noProof/>
          <w:color w:val="000000" w:themeColor="text1"/>
          <w:spacing w:val="-2"/>
          <w:sz w:val="28"/>
          <w:szCs w:val="28"/>
          <w:lang w:val="kk-KZ"/>
        </w:rPr>
        <w:t>]</w:t>
      </w:r>
      <w:r>
        <w:rPr>
          <w:rFonts w:ascii="Times New Roman" w:hAnsi="Times New Roman" w:cs="Times New Roman"/>
          <w:noProof/>
          <w:color w:val="000000" w:themeColor="text1"/>
          <w:spacing w:val="-2"/>
          <w:sz w:val="28"/>
          <w:szCs w:val="28"/>
          <w:lang w:val="kk-KZ"/>
        </w:rPr>
        <w:t>.</w:t>
      </w:r>
    </w:p>
    <w:p w14:paraId="3D266E57" w14:textId="77777777" w:rsidR="004A357C" w:rsidRPr="00772AD3" w:rsidRDefault="004A357C" w:rsidP="004A357C">
      <w:pPr>
        <w:pStyle w:val="a8"/>
        <w:spacing w:before="0" w:beforeAutospacing="0" w:after="0" w:afterAutospacing="0"/>
        <w:ind w:firstLine="567"/>
        <w:jc w:val="both"/>
        <w:rPr>
          <w:sz w:val="28"/>
          <w:szCs w:val="28"/>
          <w:lang w:val="kk-KZ"/>
        </w:rPr>
      </w:pPr>
      <w:r w:rsidRPr="00543712">
        <w:rPr>
          <w:noProof/>
          <w:color w:val="000000" w:themeColor="text1"/>
          <w:spacing w:val="-2"/>
          <w:sz w:val="28"/>
          <w:szCs w:val="28"/>
          <w:lang w:val="kk-KZ"/>
        </w:rPr>
        <w:t>Қорыта айтқанда</w:t>
      </w:r>
      <w:r w:rsidR="00D31864">
        <w:rPr>
          <w:noProof/>
          <w:color w:val="000000" w:themeColor="text1"/>
          <w:spacing w:val="-2"/>
          <w:sz w:val="28"/>
          <w:szCs w:val="28"/>
          <w:lang w:val="kk-KZ"/>
        </w:rPr>
        <w:t>,</w:t>
      </w:r>
      <w:r w:rsidRPr="00543712">
        <w:rPr>
          <w:noProof/>
          <w:color w:val="000000" w:themeColor="text1"/>
          <w:spacing w:val="-2"/>
          <w:sz w:val="28"/>
          <w:szCs w:val="28"/>
          <w:lang w:val="kk-KZ"/>
        </w:rPr>
        <w:t xml:space="preserve"> шетелдегі қазақтардың материалдық мәдениеті орналасқан елінде этномәдени шекараларды қамтамасыз етуші фактор болып табылады. Бұл қазақтардың жеке этнос ретінде өз мәдениетін сақтап отыруына және оқшаулану арқылы мәдениет үлгілерін ұрпақтан-ұрпаққа жеткізуіне жағдай жасайды. Мұнда материалдық мәдениет үлгілері, киімдері, ас мәзірі, шаруашылығы, баспана, қоныстану жүйелері арқылы анықталады.</w:t>
      </w:r>
      <w:r>
        <w:rPr>
          <w:noProof/>
          <w:color w:val="000000" w:themeColor="text1"/>
          <w:spacing w:val="-2"/>
          <w:sz w:val="28"/>
          <w:szCs w:val="28"/>
          <w:lang w:val="kk-KZ"/>
        </w:rPr>
        <w:t xml:space="preserve"> Қ</w:t>
      </w:r>
      <w:r w:rsidRPr="00543712">
        <w:rPr>
          <w:noProof/>
          <w:color w:val="000000" w:themeColor="text1"/>
          <w:spacing w:val="-2"/>
          <w:sz w:val="28"/>
          <w:szCs w:val="28"/>
          <w:lang w:val="kk-KZ"/>
        </w:rPr>
        <w:t>азақтардың материалдық мәдениетінің қалыптасуы әр аймақтың шаруашылық ерекшелігіне қарай қалыптасқан. Дегенмен Өзбе</w:t>
      </w:r>
      <w:r w:rsidR="00D31864">
        <w:rPr>
          <w:noProof/>
          <w:color w:val="000000" w:themeColor="text1"/>
          <w:spacing w:val="-2"/>
          <w:sz w:val="28"/>
          <w:szCs w:val="28"/>
          <w:lang w:val="kk-KZ"/>
        </w:rPr>
        <w:t xml:space="preserve">кстан мен </w:t>
      </w:r>
      <w:r w:rsidR="00D31864" w:rsidRPr="00DA49F2">
        <w:rPr>
          <w:noProof/>
          <w:color w:val="000000" w:themeColor="text1"/>
          <w:spacing w:val="-2"/>
          <w:sz w:val="28"/>
          <w:szCs w:val="28"/>
          <w:lang w:val="kk-KZ"/>
        </w:rPr>
        <w:t>Түркиядағы қазақтар</w:t>
      </w:r>
      <w:r w:rsidRPr="00543712">
        <w:rPr>
          <w:noProof/>
          <w:color w:val="000000" w:themeColor="text1"/>
          <w:spacing w:val="-2"/>
          <w:sz w:val="28"/>
          <w:szCs w:val="28"/>
          <w:lang w:val="kk-KZ"/>
        </w:rPr>
        <w:t xml:space="preserve"> жалпы қазаққа ортақ мәдени құндылықты сақтап отыр. Бұл өз кезегінде этностың шаруашылық қабілетінің анықталуына, өндіруші этнос ретінде танылуына негіз болды. Өзбекстан қазақтарының шаруашылық жүйесіндегі екі ірі аймақты бөліп қарастыруды қажет етеді. Оның бірі Қарақалпақстан аймағындағы қазақтар болса, екінші</w:t>
      </w:r>
      <w:r w:rsidR="00D31864">
        <w:rPr>
          <w:noProof/>
          <w:color w:val="000000" w:themeColor="text1"/>
          <w:spacing w:val="-2"/>
          <w:sz w:val="28"/>
          <w:szCs w:val="28"/>
          <w:lang w:val="kk-KZ"/>
        </w:rPr>
        <w:t>сі</w:t>
      </w:r>
      <w:r w:rsidRPr="00543712">
        <w:rPr>
          <w:noProof/>
          <w:color w:val="000000" w:themeColor="text1"/>
          <w:spacing w:val="-2"/>
          <w:sz w:val="28"/>
          <w:szCs w:val="28"/>
          <w:lang w:val="kk-KZ"/>
        </w:rPr>
        <w:t xml:space="preserve"> </w:t>
      </w:r>
      <w:r>
        <w:rPr>
          <w:noProof/>
          <w:color w:val="000000" w:themeColor="text1"/>
          <w:spacing w:val="-2"/>
          <w:sz w:val="28"/>
          <w:szCs w:val="28"/>
          <w:lang w:val="kk-KZ"/>
        </w:rPr>
        <w:t>Науаи</w:t>
      </w:r>
      <w:r w:rsidRPr="00543712">
        <w:rPr>
          <w:noProof/>
          <w:color w:val="000000" w:themeColor="text1"/>
          <w:spacing w:val="-2"/>
          <w:sz w:val="28"/>
          <w:szCs w:val="28"/>
          <w:lang w:val="kk-KZ"/>
        </w:rPr>
        <w:t xml:space="preserve"> облысы қазақтарының шаруашылық жүйесі болып табылады.</w:t>
      </w:r>
      <w:r>
        <w:rPr>
          <w:noProof/>
          <w:color w:val="000000" w:themeColor="text1"/>
          <w:spacing w:val="-2"/>
          <w:sz w:val="28"/>
          <w:szCs w:val="28"/>
          <w:lang w:val="kk-KZ"/>
        </w:rPr>
        <w:t xml:space="preserve"> Мұнда материалдық мәдениеттің сан түрлі үлгілері сақталған. Ал Түркия қазақтары арасында да жоғарыда атап өткендей тері ө</w:t>
      </w:r>
      <w:r w:rsidR="00D31864">
        <w:rPr>
          <w:noProof/>
          <w:color w:val="000000" w:themeColor="text1"/>
          <w:spacing w:val="-2"/>
          <w:sz w:val="28"/>
          <w:szCs w:val="28"/>
          <w:lang w:val="kk-KZ"/>
        </w:rPr>
        <w:t>ң</w:t>
      </w:r>
      <w:r>
        <w:rPr>
          <w:noProof/>
          <w:color w:val="000000" w:themeColor="text1"/>
          <w:spacing w:val="-2"/>
          <w:sz w:val="28"/>
          <w:szCs w:val="28"/>
          <w:lang w:val="kk-KZ"/>
        </w:rPr>
        <w:t>деу кәсібінен бөлек, ісмерлік өнердің жетістіктері осы күнге дейін жалғасып келеді. Оны Түркия қазақтары арасында жүргізілген экспедициялық ж</w:t>
      </w:r>
      <w:r w:rsidR="00D31864">
        <w:rPr>
          <w:noProof/>
          <w:color w:val="000000" w:themeColor="text1"/>
          <w:spacing w:val="-2"/>
          <w:sz w:val="28"/>
          <w:szCs w:val="28"/>
          <w:lang w:val="kk-KZ"/>
        </w:rPr>
        <w:t>ұмыстар барысында анықтадық. Әр</w:t>
      </w:r>
      <w:r>
        <w:rPr>
          <w:noProof/>
          <w:color w:val="000000" w:themeColor="text1"/>
          <w:spacing w:val="-2"/>
          <w:sz w:val="28"/>
          <w:szCs w:val="28"/>
          <w:lang w:val="kk-KZ"/>
        </w:rPr>
        <w:t xml:space="preserve">бір үйде қазақтың құрақ көрпе, кестеленген дастарқаны кездеседі. Бұны жасы егде тартқан әжейлер өз немерелері мен келіндеріне үйретуі де байқалады. Мысалы, </w:t>
      </w:r>
      <w:r w:rsidRPr="00014EED">
        <w:rPr>
          <w:sz w:val="28"/>
          <w:szCs w:val="28"/>
          <w:lang w:val="kk-KZ"/>
        </w:rPr>
        <w:t xml:space="preserve">77 жастағы </w:t>
      </w:r>
      <w:r w:rsidRPr="00543712">
        <w:rPr>
          <w:bCs/>
          <w:color w:val="000000" w:themeColor="text1"/>
          <w:sz w:val="28"/>
          <w:szCs w:val="28"/>
          <w:lang w:val="kk-KZ"/>
        </w:rPr>
        <w:t xml:space="preserve">Күлия Софыған </w:t>
      </w:r>
      <w:r w:rsidRPr="00014EED">
        <w:rPr>
          <w:sz w:val="28"/>
          <w:szCs w:val="28"/>
          <w:lang w:val="kk-KZ"/>
        </w:rPr>
        <w:t>Түркияда қазақтың байырғы қолөнер</w:t>
      </w:r>
      <w:r w:rsidR="00D31864">
        <w:rPr>
          <w:sz w:val="28"/>
          <w:szCs w:val="28"/>
          <w:lang w:val="kk-KZ"/>
        </w:rPr>
        <w:t>і</w:t>
      </w:r>
      <w:r w:rsidRPr="00014EED">
        <w:rPr>
          <w:sz w:val="28"/>
          <w:szCs w:val="28"/>
          <w:lang w:val="kk-KZ"/>
        </w:rPr>
        <w:t xml:space="preserve">мен айналысады. </w:t>
      </w:r>
      <w:r>
        <w:rPr>
          <w:sz w:val="28"/>
          <w:szCs w:val="28"/>
          <w:lang w:val="kk-KZ"/>
        </w:rPr>
        <w:t>О</w:t>
      </w:r>
      <w:r w:rsidRPr="00014EED">
        <w:rPr>
          <w:sz w:val="28"/>
          <w:szCs w:val="28"/>
          <w:lang w:val="kk-KZ"/>
        </w:rPr>
        <w:t>юлап тікке</w:t>
      </w:r>
      <w:r>
        <w:rPr>
          <w:sz w:val="28"/>
          <w:szCs w:val="28"/>
          <w:lang w:val="kk-KZ"/>
        </w:rPr>
        <w:t>н</w:t>
      </w:r>
      <w:r w:rsidRPr="00014EED">
        <w:rPr>
          <w:sz w:val="28"/>
          <w:szCs w:val="28"/>
          <w:lang w:val="kk-KZ"/>
        </w:rPr>
        <w:t xml:space="preserve"> дастар</w:t>
      </w:r>
      <w:r w:rsidR="00D31864">
        <w:rPr>
          <w:sz w:val="28"/>
          <w:szCs w:val="28"/>
          <w:lang w:val="kk-KZ"/>
        </w:rPr>
        <w:t>қ</w:t>
      </w:r>
      <w:r w:rsidRPr="00014EED">
        <w:rPr>
          <w:sz w:val="28"/>
          <w:szCs w:val="28"/>
          <w:lang w:val="kk-KZ"/>
        </w:rPr>
        <w:t>анына 40 жыл бол</w:t>
      </w:r>
      <w:r>
        <w:rPr>
          <w:sz w:val="28"/>
          <w:szCs w:val="28"/>
          <w:lang w:val="kk-KZ"/>
        </w:rPr>
        <w:t>ған</w:t>
      </w:r>
      <w:r w:rsidRPr="00014EED">
        <w:rPr>
          <w:sz w:val="28"/>
          <w:szCs w:val="28"/>
          <w:lang w:val="kk-KZ"/>
        </w:rPr>
        <w:t>. Ол кісінің қолынан шыққан дүниелерін сол жердегі қазақ</w:t>
      </w:r>
      <w:r>
        <w:rPr>
          <w:sz w:val="28"/>
          <w:szCs w:val="28"/>
          <w:lang w:val="kk-KZ"/>
        </w:rPr>
        <w:t>тар</w:t>
      </w:r>
      <w:r w:rsidRPr="00014EED">
        <w:rPr>
          <w:sz w:val="28"/>
          <w:szCs w:val="28"/>
          <w:lang w:val="kk-KZ"/>
        </w:rPr>
        <w:t xml:space="preserve"> сатып алып, қыздың жасауына қосады. Қыз жасауына тапсырыспен көрпе, көпшік, дастар</w:t>
      </w:r>
      <w:r w:rsidR="00D31864">
        <w:rPr>
          <w:sz w:val="28"/>
          <w:szCs w:val="28"/>
          <w:lang w:val="kk-KZ"/>
        </w:rPr>
        <w:t>қ</w:t>
      </w:r>
      <w:r w:rsidRPr="00014EED">
        <w:rPr>
          <w:sz w:val="28"/>
          <w:szCs w:val="28"/>
          <w:lang w:val="kk-KZ"/>
        </w:rPr>
        <w:t xml:space="preserve">ан, майлықтар жасайды. </w:t>
      </w:r>
      <w:r>
        <w:rPr>
          <w:sz w:val="28"/>
          <w:szCs w:val="28"/>
          <w:lang w:val="kk-KZ"/>
        </w:rPr>
        <w:lastRenderedPageBreak/>
        <w:t>Түрлі қазаққа тән қошқар мүйіз, арқар мүйіз, түйе табан сынды оюларды және құраққа да қазағымызға тән түстерді, бұрыннан аналарымыздан көрген әдіс бойынша қолданамын, мыс</w:t>
      </w:r>
      <w:r w:rsidR="00D31864">
        <w:rPr>
          <w:sz w:val="28"/>
          <w:szCs w:val="28"/>
          <w:lang w:val="kk-KZ"/>
        </w:rPr>
        <w:t>алы мына  көрпешедегі «бұрмаша»</w:t>
      </w:r>
      <w:r>
        <w:rPr>
          <w:sz w:val="28"/>
          <w:szCs w:val="28"/>
          <w:lang w:val="kk-KZ"/>
        </w:rPr>
        <w:t xml:space="preserve"> </w:t>
      </w:r>
      <w:r w:rsidRPr="00014EED">
        <w:rPr>
          <w:sz w:val="28"/>
          <w:szCs w:val="28"/>
          <w:lang w:val="kk-KZ"/>
        </w:rPr>
        <w:t xml:space="preserve">ою бұрмаланып отырып салынғандықтан </w:t>
      </w:r>
      <w:r>
        <w:rPr>
          <w:sz w:val="28"/>
          <w:szCs w:val="28"/>
          <w:lang w:val="kk-KZ"/>
        </w:rPr>
        <w:t>«</w:t>
      </w:r>
      <w:r w:rsidRPr="00014EED">
        <w:rPr>
          <w:sz w:val="28"/>
          <w:szCs w:val="28"/>
          <w:lang w:val="kk-KZ"/>
        </w:rPr>
        <w:t>бұрмаша</w:t>
      </w:r>
      <w:r>
        <w:rPr>
          <w:sz w:val="28"/>
          <w:szCs w:val="28"/>
          <w:lang w:val="kk-KZ"/>
        </w:rPr>
        <w:t>» (</w:t>
      </w:r>
      <w:r w:rsidR="00D31864">
        <w:rPr>
          <w:sz w:val="28"/>
          <w:szCs w:val="28"/>
          <w:lang w:val="kk-KZ"/>
        </w:rPr>
        <w:t>А 18-</w:t>
      </w:r>
      <w:r>
        <w:rPr>
          <w:sz w:val="28"/>
          <w:szCs w:val="28"/>
          <w:lang w:val="kk-KZ"/>
        </w:rPr>
        <w:t>сурет)</w:t>
      </w:r>
      <w:r w:rsidR="00E60620">
        <w:rPr>
          <w:sz w:val="28"/>
          <w:szCs w:val="28"/>
          <w:lang w:val="kk-KZ"/>
        </w:rPr>
        <w:t xml:space="preserve"> деп аталады</w:t>
      </w:r>
      <w:r>
        <w:rPr>
          <w:sz w:val="28"/>
          <w:szCs w:val="28"/>
          <w:lang w:val="kk-KZ"/>
        </w:rPr>
        <w:t xml:space="preserve"> (</w:t>
      </w:r>
      <w:r w:rsidRPr="002004F9">
        <w:rPr>
          <w:sz w:val="28"/>
          <w:szCs w:val="28"/>
          <w:lang w:val="kk-KZ"/>
        </w:rPr>
        <w:t>XX</w:t>
      </w:r>
      <w:r>
        <w:rPr>
          <w:sz w:val="28"/>
          <w:szCs w:val="28"/>
          <w:lang w:val="kk-KZ"/>
        </w:rPr>
        <w:t>І</w:t>
      </w:r>
      <w:r w:rsidRPr="002004F9">
        <w:rPr>
          <w:sz w:val="28"/>
          <w:szCs w:val="28"/>
          <w:lang w:val="kk-KZ"/>
        </w:rPr>
        <w:t>II</w:t>
      </w:r>
      <w:r>
        <w:rPr>
          <w:sz w:val="28"/>
          <w:szCs w:val="28"/>
          <w:lang w:val="kk-KZ"/>
        </w:rPr>
        <w:t>)</w:t>
      </w:r>
      <w:r w:rsidRPr="00014EED">
        <w:rPr>
          <w:sz w:val="28"/>
          <w:szCs w:val="28"/>
          <w:lang w:val="kk-KZ"/>
        </w:rPr>
        <w:t>.</w:t>
      </w:r>
      <w:r>
        <w:rPr>
          <w:sz w:val="28"/>
          <w:szCs w:val="28"/>
          <w:lang w:val="kk-KZ"/>
        </w:rPr>
        <w:t xml:space="preserve"> Ауғанст</w:t>
      </w:r>
      <w:r w:rsidR="00D31864">
        <w:rPr>
          <w:sz w:val="28"/>
          <w:szCs w:val="28"/>
          <w:lang w:val="kk-KZ"/>
        </w:rPr>
        <w:t>аннан келген</w:t>
      </w:r>
      <w:r>
        <w:rPr>
          <w:sz w:val="28"/>
          <w:szCs w:val="28"/>
          <w:lang w:val="kk-KZ"/>
        </w:rPr>
        <w:t xml:space="preserve"> </w:t>
      </w:r>
      <w:r w:rsidRPr="008E00A8">
        <w:rPr>
          <w:bCs/>
          <w:sz w:val="28"/>
          <w:szCs w:val="28"/>
          <w:lang w:val="kk-KZ"/>
        </w:rPr>
        <w:t xml:space="preserve">Әжімұратқызы </w:t>
      </w:r>
      <w:r>
        <w:rPr>
          <w:bCs/>
          <w:sz w:val="28"/>
          <w:szCs w:val="28"/>
          <w:lang w:val="kk-KZ"/>
        </w:rPr>
        <w:t>Л</w:t>
      </w:r>
      <w:r w:rsidRPr="008E00A8">
        <w:rPr>
          <w:bCs/>
          <w:sz w:val="28"/>
          <w:szCs w:val="28"/>
          <w:lang w:val="kk-KZ"/>
        </w:rPr>
        <w:t>әйла</w:t>
      </w:r>
      <w:r>
        <w:rPr>
          <w:sz w:val="28"/>
          <w:szCs w:val="28"/>
          <w:lang w:val="kk-KZ"/>
        </w:rPr>
        <w:t xml:space="preserve"> да қолөнермен айналысады. Өздері Түркияға келгеннен бастап </w:t>
      </w:r>
      <w:r w:rsidRPr="00014EED">
        <w:rPr>
          <w:sz w:val="28"/>
          <w:szCs w:val="28"/>
          <w:lang w:val="kk-KZ"/>
        </w:rPr>
        <w:t>қолөнермен айналысып келе жатқаны</w:t>
      </w:r>
      <w:r>
        <w:rPr>
          <w:sz w:val="28"/>
          <w:szCs w:val="28"/>
          <w:lang w:val="kk-KZ"/>
        </w:rPr>
        <w:t>н</w:t>
      </w:r>
      <w:r w:rsidRPr="00014EED">
        <w:rPr>
          <w:sz w:val="28"/>
          <w:szCs w:val="28"/>
          <w:lang w:val="kk-KZ"/>
        </w:rPr>
        <w:t>,</w:t>
      </w:r>
      <w:r>
        <w:rPr>
          <w:sz w:val="28"/>
          <w:szCs w:val="28"/>
          <w:lang w:val="kk-KZ"/>
        </w:rPr>
        <w:t xml:space="preserve"> көбіне арқа жастықтарын жасайтынын айтады, бұл ертеден Батыс Қазақстаннан келе жатқан қолөнері, Ауғанстаннан </w:t>
      </w:r>
      <w:r w:rsidRPr="00014EED">
        <w:rPr>
          <w:sz w:val="28"/>
          <w:szCs w:val="28"/>
          <w:lang w:val="kk-KZ"/>
        </w:rPr>
        <w:t>кесте</w:t>
      </w:r>
      <w:r>
        <w:rPr>
          <w:sz w:val="28"/>
          <w:szCs w:val="28"/>
          <w:lang w:val="kk-KZ"/>
        </w:rPr>
        <w:t>леудің түрлерін үйрендік. Жасалу әдісінде ақ</w:t>
      </w:r>
      <w:r w:rsidRPr="00014EED">
        <w:rPr>
          <w:sz w:val="28"/>
          <w:szCs w:val="28"/>
          <w:lang w:val="kk-KZ"/>
        </w:rPr>
        <w:t xml:space="preserve"> матаның үстіне қаламмен гүл сызып салып, сосын кестеле</w:t>
      </w:r>
      <w:r>
        <w:rPr>
          <w:sz w:val="28"/>
          <w:szCs w:val="28"/>
          <w:lang w:val="kk-KZ"/>
        </w:rPr>
        <w:t>й</w:t>
      </w:r>
      <w:r w:rsidRPr="00014EED">
        <w:rPr>
          <w:sz w:val="28"/>
          <w:szCs w:val="28"/>
          <w:lang w:val="kk-KZ"/>
        </w:rPr>
        <w:t xml:space="preserve">міз. </w:t>
      </w:r>
      <w:r>
        <w:rPr>
          <w:sz w:val="28"/>
          <w:szCs w:val="28"/>
          <w:lang w:val="kk-KZ"/>
        </w:rPr>
        <w:t xml:space="preserve">Көбіне қыз жасауына дайындаймыз, </w:t>
      </w:r>
      <w:r w:rsidRPr="00014EED">
        <w:rPr>
          <w:sz w:val="28"/>
          <w:szCs w:val="28"/>
          <w:lang w:val="kk-KZ"/>
        </w:rPr>
        <w:t xml:space="preserve">осындай жастықтан </w:t>
      </w:r>
      <w:r>
        <w:rPr>
          <w:sz w:val="28"/>
          <w:szCs w:val="28"/>
          <w:lang w:val="kk-KZ"/>
        </w:rPr>
        <w:t>10-20</w:t>
      </w:r>
      <w:r w:rsidR="00D31864">
        <w:rPr>
          <w:sz w:val="28"/>
          <w:szCs w:val="28"/>
          <w:lang w:val="kk-KZ"/>
        </w:rPr>
        <w:t>-</w:t>
      </w:r>
      <w:r>
        <w:rPr>
          <w:sz w:val="28"/>
          <w:szCs w:val="28"/>
          <w:lang w:val="kk-KZ"/>
        </w:rPr>
        <w:t>дан</w:t>
      </w:r>
      <w:r w:rsidRPr="00014EED">
        <w:rPr>
          <w:sz w:val="28"/>
          <w:szCs w:val="28"/>
          <w:lang w:val="kk-KZ"/>
        </w:rPr>
        <w:t xml:space="preserve"> береміз. </w:t>
      </w:r>
      <w:r>
        <w:rPr>
          <w:sz w:val="28"/>
          <w:szCs w:val="28"/>
          <w:lang w:val="kk-KZ"/>
        </w:rPr>
        <w:t>Ә</w:t>
      </w:r>
      <w:r w:rsidRPr="00014EED">
        <w:rPr>
          <w:sz w:val="28"/>
          <w:szCs w:val="28"/>
          <w:lang w:val="kk-KZ"/>
        </w:rPr>
        <w:t xml:space="preserve">р түсінен </w:t>
      </w:r>
      <w:r>
        <w:rPr>
          <w:sz w:val="28"/>
          <w:szCs w:val="28"/>
          <w:lang w:val="kk-KZ"/>
        </w:rPr>
        <w:t>б</w:t>
      </w:r>
      <w:r w:rsidRPr="00014EED">
        <w:rPr>
          <w:sz w:val="28"/>
          <w:szCs w:val="28"/>
          <w:lang w:val="kk-KZ"/>
        </w:rPr>
        <w:t xml:space="preserve">ес жұптан береміз, </w:t>
      </w:r>
      <w:r>
        <w:rPr>
          <w:sz w:val="28"/>
          <w:szCs w:val="28"/>
          <w:lang w:val="kk-KZ"/>
        </w:rPr>
        <w:t xml:space="preserve">көрпесін де қолдан жасап дайындаймыз, қыз жасауына 10-12 </w:t>
      </w:r>
      <w:r w:rsidRPr="00014EED">
        <w:rPr>
          <w:sz w:val="28"/>
          <w:szCs w:val="28"/>
          <w:lang w:val="kk-KZ"/>
        </w:rPr>
        <w:t>көрпе бер</w:t>
      </w:r>
      <w:r>
        <w:rPr>
          <w:sz w:val="28"/>
          <w:szCs w:val="28"/>
          <w:lang w:val="kk-KZ"/>
        </w:rPr>
        <w:t>іледі.</w:t>
      </w:r>
      <w:r w:rsidRPr="00014EED">
        <w:rPr>
          <w:sz w:val="28"/>
          <w:szCs w:val="28"/>
          <w:lang w:val="kk-KZ"/>
        </w:rPr>
        <w:t xml:space="preserve"> </w:t>
      </w:r>
      <w:r>
        <w:rPr>
          <w:sz w:val="28"/>
          <w:szCs w:val="28"/>
          <w:lang w:val="kk-KZ"/>
        </w:rPr>
        <w:t>Ауғанстанда үлкен кісілер кілем, алаша тоқитын, алашаны қақпа деп атайды, Түркияда кілем тоқымаймыз. Көрпе, жастыққа қазақ оюларымен қатар, Ауғанстан мен</w:t>
      </w:r>
      <w:r w:rsidR="00E60620">
        <w:rPr>
          <w:sz w:val="28"/>
          <w:szCs w:val="28"/>
          <w:lang w:val="kk-KZ"/>
        </w:rPr>
        <w:t xml:space="preserve"> Иранның қолөнер түрінен сіңген</w:t>
      </w:r>
      <w:r>
        <w:rPr>
          <w:sz w:val="28"/>
          <w:szCs w:val="28"/>
          <w:lang w:val="kk-KZ"/>
        </w:rPr>
        <w:t xml:space="preserve"> гүлдердің түрлерін кестелеп саламыз (</w:t>
      </w:r>
      <w:r>
        <w:rPr>
          <w:color w:val="000000" w:themeColor="text1"/>
          <w:sz w:val="28"/>
          <w:szCs w:val="28"/>
          <w:lang w:val="kk-KZ"/>
        </w:rPr>
        <w:t>ХХІ</w:t>
      </w:r>
      <w:r w:rsidRPr="00F25D09">
        <w:rPr>
          <w:color w:val="000000" w:themeColor="text1"/>
          <w:sz w:val="28"/>
          <w:szCs w:val="28"/>
          <w:lang w:val="kk-KZ"/>
        </w:rPr>
        <w:t>V</w:t>
      </w:r>
      <w:r>
        <w:rPr>
          <w:color w:val="000000" w:themeColor="text1"/>
          <w:sz w:val="28"/>
          <w:szCs w:val="28"/>
          <w:lang w:val="kk-KZ"/>
        </w:rPr>
        <w:t>)</w:t>
      </w:r>
      <w:r>
        <w:rPr>
          <w:sz w:val="28"/>
          <w:szCs w:val="28"/>
          <w:lang w:val="kk-KZ"/>
        </w:rPr>
        <w:t xml:space="preserve">. </w:t>
      </w:r>
      <w:r>
        <w:rPr>
          <w:noProof/>
          <w:color w:val="000000" w:themeColor="text1"/>
          <w:spacing w:val="-2"/>
          <w:sz w:val="28"/>
          <w:szCs w:val="28"/>
          <w:lang w:val="kk-KZ"/>
        </w:rPr>
        <w:t>Дегенмен қазіргі заман талабына орай мұндай бұйымдардың тұтыну аясы тарылып келеді. Тек ортақ іс</w:t>
      </w:r>
      <w:r w:rsidR="00C14279">
        <w:rPr>
          <w:noProof/>
          <w:color w:val="000000" w:themeColor="text1"/>
          <w:spacing w:val="-2"/>
          <w:sz w:val="28"/>
          <w:szCs w:val="28"/>
          <w:lang w:val="kk-KZ"/>
        </w:rPr>
        <w:t>-</w:t>
      </w:r>
      <w:r>
        <w:rPr>
          <w:noProof/>
          <w:color w:val="000000" w:themeColor="text1"/>
          <w:spacing w:val="-2"/>
          <w:sz w:val="28"/>
          <w:szCs w:val="28"/>
          <w:lang w:val="kk-KZ"/>
        </w:rPr>
        <w:t xml:space="preserve">шараларда, ұлттық мерекелерде шапан киіп, керей бөрік киген қазақтарды кездестіреміз. </w:t>
      </w:r>
      <w:r w:rsidRPr="00014EED">
        <w:rPr>
          <w:sz w:val="28"/>
          <w:szCs w:val="28"/>
          <w:lang w:val="kk-KZ"/>
        </w:rPr>
        <w:t>Бүгінгі таңда Түркиядағы қазақтардың 10-нан астам қоғамдық ұйымдары, 2 қоғамдық қоры, 2 құрылыс кооперативі, 3 егін шаруашылық бірлестігі бар. 40-тан астам шағын зауыт, 1 мыңнан астам тері өнімдерін дайындайтын кәсіпоры</w:t>
      </w:r>
      <w:r w:rsidR="00C14279">
        <w:rPr>
          <w:sz w:val="28"/>
          <w:szCs w:val="28"/>
          <w:lang w:val="kk-KZ"/>
        </w:rPr>
        <w:t>н, жарты мыңдай сауда дүкендері</w:t>
      </w:r>
      <w:r w:rsidRPr="00014EED">
        <w:rPr>
          <w:sz w:val="28"/>
          <w:szCs w:val="28"/>
          <w:lang w:val="kk-KZ"/>
        </w:rPr>
        <w:t xml:space="preserve"> аш</w:t>
      </w:r>
      <w:r>
        <w:rPr>
          <w:sz w:val="28"/>
          <w:szCs w:val="28"/>
          <w:lang w:val="kk-KZ"/>
        </w:rPr>
        <w:t>ылған</w:t>
      </w:r>
      <w:r w:rsidR="00C14279">
        <w:rPr>
          <w:sz w:val="28"/>
          <w:szCs w:val="28"/>
          <w:lang w:val="kk-KZ"/>
        </w:rPr>
        <w:t>,</w:t>
      </w:r>
      <w:r w:rsidRPr="00014EED">
        <w:rPr>
          <w:sz w:val="28"/>
          <w:szCs w:val="28"/>
          <w:lang w:val="kk-KZ"/>
        </w:rPr>
        <w:t xml:space="preserve"> </w:t>
      </w:r>
      <w:r w:rsidR="00C14279">
        <w:rPr>
          <w:sz w:val="28"/>
          <w:szCs w:val="28"/>
          <w:lang w:val="kk-KZ"/>
        </w:rPr>
        <w:t>яғни</w:t>
      </w:r>
      <w:r w:rsidRPr="00014EED">
        <w:rPr>
          <w:sz w:val="28"/>
          <w:szCs w:val="28"/>
          <w:lang w:val="kk-KZ"/>
        </w:rPr>
        <w:t xml:space="preserve"> қазақтардың 75 </w:t>
      </w:r>
      <w:r w:rsidR="00C14279">
        <w:rPr>
          <w:sz w:val="28"/>
          <w:szCs w:val="28"/>
          <w:lang w:val="kk-KZ"/>
        </w:rPr>
        <w:t>%-</w:t>
      </w:r>
      <w:r w:rsidRPr="00014EED">
        <w:rPr>
          <w:sz w:val="28"/>
          <w:szCs w:val="28"/>
          <w:lang w:val="kk-KZ"/>
        </w:rPr>
        <w:t>ы нақты өнім өндірумен айналысады.</w:t>
      </w:r>
      <w:r>
        <w:rPr>
          <w:sz w:val="28"/>
          <w:szCs w:val="28"/>
          <w:lang w:val="kk-KZ"/>
        </w:rPr>
        <w:t xml:space="preserve"> </w:t>
      </w:r>
      <w:r w:rsidRPr="00014EED">
        <w:rPr>
          <w:sz w:val="28"/>
          <w:szCs w:val="28"/>
          <w:lang w:val="kk-KZ"/>
        </w:rPr>
        <w:t>Ауылдық жерлерде тұратын қазақтар егін егіп, мал өсіреді. Бұл ретте Түркиядағы тері және пластика өнеркәсібінің дамуына онда тұратын қазақтар да өздерінің үлкен үлестерін қосқанын айта кеткен жөн.</w:t>
      </w:r>
    </w:p>
    <w:p w14:paraId="0663D3AE" w14:textId="77777777" w:rsidR="004A357C" w:rsidRPr="005C11C4" w:rsidRDefault="00C14279" w:rsidP="004A357C">
      <w:pPr>
        <w:spacing w:after="0" w:line="240" w:lineRule="auto"/>
        <w:ind w:firstLine="567"/>
        <w:jc w:val="both"/>
        <w:rPr>
          <w:lang w:val="kk-KZ"/>
        </w:rPr>
      </w:pPr>
      <w:r>
        <w:rPr>
          <w:rFonts w:ascii="Times New Roman" w:hAnsi="Times New Roman" w:cs="Times New Roman"/>
          <w:noProof/>
          <w:color w:val="000000" w:themeColor="text1"/>
          <w:spacing w:val="-2"/>
          <w:sz w:val="28"/>
          <w:szCs w:val="28"/>
          <w:lang w:val="kk-KZ"/>
        </w:rPr>
        <w:t>Жалпы этностың өмір</w:t>
      </w:r>
      <w:r w:rsidR="004A357C">
        <w:rPr>
          <w:rFonts w:ascii="Times New Roman" w:hAnsi="Times New Roman" w:cs="Times New Roman"/>
          <w:noProof/>
          <w:color w:val="000000" w:themeColor="text1"/>
          <w:spacing w:val="-2"/>
          <w:sz w:val="28"/>
          <w:szCs w:val="28"/>
          <w:lang w:val="kk-KZ"/>
        </w:rPr>
        <w:t xml:space="preserve"> сүру ортасында жасампаздыққа ие болуы сол ортаның қажеттілігіне байланысты болады. Мұнда Түркия және Өзбекстан қазақтарының материалдық мәдениет үлгілерінің сақталуы толық дәстүрлі формада сақталмайтыны да анық. Десек</w:t>
      </w:r>
      <w:r>
        <w:rPr>
          <w:rFonts w:ascii="Times New Roman" w:hAnsi="Times New Roman" w:cs="Times New Roman"/>
          <w:noProof/>
          <w:color w:val="000000" w:themeColor="text1"/>
          <w:spacing w:val="-2"/>
          <w:sz w:val="28"/>
          <w:szCs w:val="28"/>
          <w:lang w:val="kk-KZ"/>
        </w:rPr>
        <w:t xml:space="preserve"> те</w:t>
      </w:r>
      <w:r w:rsidR="004A357C">
        <w:rPr>
          <w:rFonts w:ascii="Times New Roman" w:hAnsi="Times New Roman" w:cs="Times New Roman"/>
          <w:noProof/>
          <w:color w:val="000000" w:themeColor="text1"/>
          <w:spacing w:val="-2"/>
          <w:sz w:val="28"/>
          <w:szCs w:val="28"/>
          <w:lang w:val="kk-KZ"/>
        </w:rPr>
        <w:t xml:space="preserve"> диаспора қазақтары</w:t>
      </w:r>
      <w:r w:rsidR="003A0DE2">
        <w:rPr>
          <w:rFonts w:ascii="Times New Roman" w:hAnsi="Times New Roman" w:cs="Times New Roman"/>
          <w:noProof/>
          <w:color w:val="000000" w:themeColor="text1"/>
          <w:spacing w:val="-2"/>
          <w:sz w:val="28"/>
          <w:szCs w:val="28"/>
          <w:lang w:val="kk-KZ"/>
        </w:rPr>
        <w:t>ның</w:t>
      </w:r>
      <w:r w:rsidR="004A357C">
        <w:rPr>
          <w:rFonts w:ascii="Times New Roman" w:hAnsi="Times New Roman" w:cs="Times New Roman"/>
          <w:noProof/>
          <w:color w:val="000000" w:themeColor="text1"/>
          <w:spacing w:val="-2"/>
          <w:sz w:val="28"/>
          <w:szCs w:val="28"/>
          <w:lang w:val="kk-KZ"/>
        </w:rPr>
        <w:t xml:space="preserve"> өзін</w:t>
      </w:r>
      <w:r w:rsidR="00A4516F">
        <w:rPr>
          <w:rFonts w:ascii="Times New Roman" w:hAnsi="Times New Roman" w:cs="Times New Roman"/>
          <w:noProof/>
          <w:color w:val="000000" w:themeColor="text1"/>
          <w:spacing w:val="-2"/>
          <w:sz w:val="28"/>
          <w:szCs w:val="28"/>
          <w:lang w:val="kk-KZ"/>
        </w:rPr>
        <w:t>-</w:t>
      </w:r>
      <w:r w:rsidR="004A357C">
        <w:rPr>
          <w:rFonts w:ascii="Times New Roman" w:hAnsi="Times New Roman" w:cs="Times New Roman"/>
          <w:noProof/>
          <w:color w:val="000000" w:themeColor="text1"/>
          <w:spacing w:val="-2"/>
          <w:sz w:val="28"/>
          <w:szCs w:val="28"/>
          <w:lang w:val="kk-KZ"/>
        </w:rPr>
        <w:t>өзі әйгілеуі үшін сыртқы белгілердің бірі дәстүрлі мәдениет екені рас. Оны сақтауда этностың күнделікті тұрмысындағы тұтынуы өзгергендіктен этникалық бірегейліктің шеңбер</w:t>
      </w:r>
      <w:r w:rsidR="003A0DE2">
        <w:rPr>
          <w:rFonts w:ascii="Times New Roman" w:hAnsi="Times New Roman" w:cs="Times New Roman"/>
          <w:noProof/>
          <w:color w:val="000000" w:themeColor="text1"/>
          <w:spacing w:val="-2"/>
          <w:sz w:val="28"/>
          <w:szCs w:val="28"/>
          <w:lang w:val="kk-KZ"/>
        </w:rPr>
        <w:t>інен шығып кетіп жатады. Алайда</w:t>
      </w:r>
      <w:r w:rsidR="004A357C">
        <w:rPr>
          <w:rFonts w:ascii="Times New Roman" w:hAnsi="Times New Roman" w:cs="Times New Roman"/>
          <w:noProof/>
          <w:color w:val="000000" w:themeColor="text1"/>
          <w:spacing w:val="-2"/>
          <w:sz w:val="28"/>
          <w:szCs w:val="28"/>
          <w:lang w:val="kk-KZ"/>
        </w:rPr>
        <w:t xml:space="preserve"> Түркия қазақтары өздерінің отбасында, тамақтану жүйесінде қазақтың дәстүрлі жүйесін сақтауға барынша тырысады. Оны жас</w:t>
      </w:r>
      <w:r w:rsidR="003A0DE2">
        <w:rPr>
          <w:rFonts w:ascii="Times New Roman" w:hAnsi="Times New Roman" w:cs="Times New Roman"/>
          <w:noProof/>
          <w:color w:val="000000" w:themeColor="text1"/>
          <w:spacing w:val="-2"/>
          <w:sz w:val="28"/>
          <w:szCs w:val="28"/>
          <w:lang w:val="kk-KZ"/>
        </w:rPr>
        <w:t xml:space="preserve"> </w:t>
      </w:r>
      <w:r w:rsidR="004A357C">
        <w:rPr>
          <w:rFonts w:ascii="Times New Roman" w:hAnsi="Times New Roman" w:cs="Times New Roman"/>
          <w:noProof/>
          <w:color w:val="000000" w:themeColor="text1"/>
          <w:spacing w:val="-2"/>
          <w:sz w:val="28"/>
          <w:szCs w:val="28"/>
          <w:lang w:val="kk-KZ"/>
        </w:rPr>
        <w:t xml:space="preserve">ұрпаққа түсіндіріп, жеткізуді өздеріне қасиетті борыш ретінде </w:t>
      </w:r>
      <w:r w:rsidR="003A0DE2">
        <w:rPr>
          <w:rFonts w:ascii="Times New Roman" w:hAnsi="Times New Roman" w:cs="Times New Roman"/>
          <w:noProof/>
          <w:color w:val="000000" w:themeColor="text1"/>
          <w:spacing w:val="-2"/>
          <w:sz w:val="28"/>
          <w:szCs w:val="28"/>
          <w:lang w:val="kk-KZ"/>
        </w:rPr>
        <w:t>санайды</w:t>
      </w:r>
      <w:r w:rsidR="004A357C">
        <w:rPr>
          <w:rFonts w:ascii="Times New Roman" w:hAnsi="Times New Roman" w:cs="Times New Roman"/>
          <w:noProof/>
          <w:color w:val="000000" w:themeColor="text1"/>
          <w:spacing w:val="-2"/>
          <w:sz w:val="28"/>
          <w:szCs w:val="28"/>
          <w:lang w:val="kk-KZ"/>
        </w:rPr>
        <w:t>. Тұтас алғанда Түркия мен Өзбекстан қазақтарының материалдық мәдениетті сақтауында күрд</w:t>
      </w:r>
      <w:r w:rsidR="003A0DE2">
        <w:rPr>
          <w:rFonts w:ascii="Times New Roman" w:hAnsi="Times New Roman" w:cs="Times New Roman"/>
          <w:noProof/>
          <w:color w:val="000000" w:themeColor="text1"/>
          <w:spacing w:val="-2"/>
          <w:sz w:val="28"/>
          <w:szCs w:val="28"/>
          <w:lang w:val="kk-KZ"/>
        </w:rPr>
        <w:t>елі қиыншылықтар да бар. Алайда</w:t>
      </w:r>
      <w:r w:rsidR="004A357C">
        <w:rPr>
          <w:rFonts w:ascii="Times New Roman" w:hAnsi="Times New Roman" w:cs="Times New Roman"/>
          <w:noProof/>
          <w:color w:val="000000" w:themeColor="text1"/>
          <w:spacing w:val="-2"/>
          <w:sz w:val="28"/>
          <w:szCs w:val="28"/>
          <w:lang w:val="kk-KZ"/>
        </w:rPr>
        <w:t xml:space="preserve"> кейбір тұстарда шетел қазақтары материалдық мәдениеттің кейбір атрибуттарын ғана ұстанып отырғаны да жасырын емес. Қалай а</w:t>
      </w:r>
      <w:r w:rsidR="00A4643D">
        <w:rPr>
          <w:rFonts w:ascii="Times New Roman" w:hAnsi="Times New Roman" w:cs="Times New Roman"/>
          <w:noProof/>
          <w:color w:val="000000" w:themeColor="text1"/>
          <w:spacing w:val="-2"/>
          <w:sz w:val="28"/>
          <w:szCs w:val="28"/>
          <w:lang w:val="kk-KZ"/>
        </w:rPr>
        <w:t>йтқан</w:t>
      </w:r>
      <w:r w:rsidR="004A357C">
        <w:rPr>
          <w:rFonts w:ascii="Times New Roman" w:hAnsi="Times New Roman" w:cs="Times New Roman"/>
          <w:noProof/>
          <w:color w:val="000000" w:themeColor="text1"/>
          <w:spacing w:val="-2"/>
          <w:sz w:val="28"/>
          <w:szCs w:val="28"/>
          <w:lang w:val="kk-KZ"/>
        </w:rPr>
        <w:t xml:space="preserve">да да осы тәуекелдер олардың этникалық бірегейлену мүддесін көрсетеді.  </w:t>
      </w:r>
    </w:p>
    <w:p w14:paraId="3EBC660B" w14:textId="77777777" w:rsidR="004A357C" w:rsidRDefault="004A357C" w:rsidP="004A357C">
      <w:pPr>
        <w:pStyle w:val="a3"/>
        <w:spacing w:after="0"/>
        <w:ind w:firstLine="567"/>
        <w:jc w:val="both"/>
        <w:rPr>
          <w:b/>
          <w:color w:val="000000" w:themeColor="text1"/>
          <w:sz w:val="28"/>
          <w:szCs w:val="28"/>
          <w:lang w:val="kk-KZ"/>
        </w:rPr>
      </w:pPr>
    </w:p>
    <w:p w14:paraId="5CA397CD" w14:textId="77777777" w:rsidR="004A357C" w:rsidRDefault="004A357C" w:rsidP="004A357C">
      <w:pPr>
        <w:pStyle w:val="a3"/>
        <w:spacing w:after="0"/>
        <w:ind w:firstLine="567"/>
        <w:jc w:val="both"/>
        <w:rPr>
          <w:b/>
          <w:color w:val="000000" w:themeColor="text1"/>
          <w:sz w:val="28"/>
          <w:szCs w:val="28"/>
          <w:lang w:val="kk-KZ"/>
        </w:rPr>
      </w:pPr>
      <w:r w:rsidRPr="00543712">
        <w:rPr>
          <w:b/>
          <w:color w:val="000000" w:themeColor="text1"/>
          <w:sz w:val="28"/>
          <w:szCs w:val="28"/>
          <w:lang w:val="kk-KZ"/>
        </w:rPr>
        <w:t>2.4 Этникалық бірегейліктің неке және отбасылық қатынастардағы көрінісі</w:t>
      </w:r>
    </w:p>
    <w:p w14:paraId="0B036B38" w14:textId="77777777" w:rsidR="004A357C" w:rsidRDefault="004A357C" w:rsidP="004A357C">
      <w:pPr>
        <w:pStyle w:val="a3"/>
        <w:spacing w:after="0"/>
        <w:ind w:firstLine="567"/>
        <w:jc w:val="both"/>
        <w:rPr>
          <w:b/>
          <w:color w:val="000000" w:themeColor="text1"/>
          <w:sz w:val="28"/>
          <w:szCs w:val="28"/>
          <w:lang w:val="kk-KZ"/>
        </w:rPr>
      </w:pPr>
    </w:p>
    <w:p w14:paraId="1D34EB5C"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Шетелдегі қазақ диаспорасының дә</w:t>
      </w:r>
      <w:r w:rsidR="00A4643D">
        <w:rPr>
          <w:rFonts w:ascii="Times New Roman" w:eastAsia="Times New Roman" w:hAnsi="Times New Roman" w:cs="Times New Roman"/>
          <w:color w:val="000000" w:themeColor="text1"/>
          <w:sz w:val="28"/>
          <w:szCs w:val="28"/>
          <w:lang w:val="kk-KZ"/>
        </w:rPr>
        <w:t>стүрлі мәдениетті қолданыс аясы</w:t>
      </w:r>
      <w:r w:rsidRPr="00543712">
        <w:rPr>
          <w:rFonts w:ascii="Times New Roman" w:eastAsia="Times New Roman" w:hAnsi="Times New Roman" w:cs="Times New Roman"/>
          <w:color w:val="000000" w:themeColor="text1"/>
          <w:sz w:val="28"/>
          <w:szCs w:val="28"/>
          <w:lang w:val="kk-KZ"/>
        </w:rPr>
        <w:t xml:space="preserve"> неке және отбасы, туыстық қатынастар және ондағы әдет-ғұрыптар мен салт-</w:t>
      </w:r>
      <w:r w:rsidRPr="00543712">
        <w:rPr>
          <w:rFonts w:ascii="Times New Roman" w:eastAsia="Times New Roman" w:hAnsi="Times New Roman" w:cs="Times New Roman"/>
          <w:color w:val="000000" w:themeColor="text1"/>
          <w:sz w:val="28"/>
          <w:szCs w:val="28"/>
          <w:lang w:val="kk-KZ"/>
        </w:rPr>
        <w:lastRenderedPageBreak/>
        <w:t xml:space="preserve">дәстүрлердің сақталуы мен өзгеріске ұшырауынан көрініс табады. Бұл этнология, диаспорология ғылымының өзекті мәселесі ретінде қарастырылады. Шетелдегі қазақтардың сақтап отырған дәстүрлердің тамыры бір текті болғанымен, кейбір территориялық ерекшеліктерге қарай өзгешеленеді. </w:t>
      </w:r>
      <w:r w:rsidRPr="009246F7">
        <w:rPr>
          <w:rFonts w:ascii="Times New Roman" w:eastAsia="Times New Roman" w:hAnsi="Times New Roman" w:cs="Times New Roman"/>
          <w:color w:val="000000" w:themeColor="text1"/>
          <w:sz w:val="28"/>
          <w:szCs w:val="28"/>
          <w:lang w:val="kk-KZ"/>
        </w:rPr>
        <w:t>Мысалы, Түркия мен Өзбекстан қазақтары үшін отбасылық дәстүрлерді сақта</w:t>
      </w:r>
      <w:r w:rsidR="00700A2B">
        <w:rPr>
          <w:rFonts w:ascii="Times New Roman" w:eastAsia="Times New Roman" w:hAnsi="Times New Roman" w:cs="Times New Roman"/>
          <w:color w:val="000000" w:themeColor="text1"/>
          <w:sz w:val="28"/>
          <w:szCs w:val="28"/>
          <w:lang w:val="kk-KZ"/>
        </w:rPr>
        <w:t>удың деңгейі әртүрлі. Сондай-ақ қазақтар</w:t>
      </w:r>
      <w:r w:rsidRPr="009246F7">
        <w:rPr>
          <w:rFonts w:ascii="Times New Roman" w:eastAsia="Times New Roman" w:hAnsi="Times New Roman" w:cs="Times New Roman"/>
          <w:color w:val="000000" w:themeColor="text1"/>
          <w:sz w:val="28"/>
          <w:szCs w:val="28"/>
          <w:lang w:val="kk-KZ"/>
        </w:rPr>
        <w:t xml:space="preserve"> көп орналасқан Өзбекстандағы жағдайды Түркиямен</w:t>
      </w:r>
      <w:r w:rsidRPr="00543712">
        <w:rPr>
          <w:rFonts w:ascii="Times New Roman" w:eastAsia="Times New Roman" w:hAnsi="Times New Roman" w:cs="Times New Roman"/>
          <w:color w:val="000000" w:themeColor="text1"/>
          <w:sz w:val="28"/>
          <w:szCs w:val="28"/>
          <w:lang w:val="kk-KZ"/>
        </w:rPr>
        <w:t xml:space="preserve"> салыстыратын болсақ</w:t>
      </w:r>
      <w:r w:rsidR="00700A2B">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Түркияға қоныс тепкен қазақтардағы дәстүрдің қолданыс аясы тар әрі өзгерістерге бейім екенін байқауға болады. Түркия қазақтары үшін бұл өзгеріс үстіндегі дәстүрлі мәдениет үлгілері этникалық бірегейліктің маңызды факторы болып табылады. Өзбекстан үшін дәстүрлі мәдениетті сақтаудың көптеген жолы және мүмкіндіктер</w:t>
      </w:r>
      <w:r w:rsidR="00700A2B">
        <w:rPr>
          <w:rFonts w:ascii="Times New Roman" w:eastAsia="Times New Roman" w:hAnsi="Times New Roman" w:cs="Times New Roman"/>
          <w:color w:val="000000" w:themeColor="text1"/>
          <w:sz w:val="28"/>
          <w:szCs w:val="28"/>
          <w:lang w:val="kk-KZ"/>
        </w:rPr>
        <w:t>і</w:t>
      </w:r>
      <w:r w:rsidRPr="00543712">
        <w:rPr>
          <w:rFonts w:ascii="Times New Roman" w:eastAsia="Times New Roman" w:hAnsi="Times New Roman" w:cs="Times New Roman"/>
          <w:color w:val="000000" w:themeColor="text1"/>
          <w:sz w:val="28"/>
          <w:szCs w:val="28"/>
          <w:lang w:val="kk-KZ"/>
        </w:rPr>
        <w:t xml:space="preserve"> бар</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Өзбекстан қазақтарының Қазақстан қазақтарымен тікелей қарым-қатынасының дамуы дәстүрлі мәдениеттің сақталып қалуына оң ықпал етіп отыр.</w:t>
      </w:r>
    </w:p>
    <w:p w14:paraId="1235DBC0" w14:textId="77777777" w:rsidR="004A357C" w:rsidRPr="00543712" w:rsidRDefault="004A357C" w:rsidP="004A357C">
      <w:pPr>
        <w:spacing w:after="0" w:line="240" w:lineRule="auto"/>
        <w:ind w:firstLine="567"/>
        <w:jc w:val="both"/>
        <w:rPr>
          <w:rFonts w:ascii="Times New Roman" w:eastAsia="Times New Roman" w:hAnsi="Times New Roman" w:cs="Times New Roman"/>
          <w:b/>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Осы екі мемлекеттегі қазақтардың дәстүрлі мәдениетті ұстануы алдымен, отбасылық әдеттерден, туыстық қатынастардан және өлік жөнелту жоралғыларынан көрініс табады. </w:t>
      </w:r>
    </w:p>
    <w:p w14:paraId="373C187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Жалпы, қазақтың үйленуге байланысты әдет-ғұрыптары революцияға дейінгі және Кеңес үкіметі тұсында да зерттелген болатын. Мысалы, революцияға дейінгі еңбектерде дәстүрлі қазақ қауымындағы неке және отбасы мәселесіне қазақ жеріне келген орыс зерттеушілері мен шенеуніктері қызығушылықпен қараған.</w:t>
      </w:r>
      <w:r>
        <w:rPr>
          <w:rFonts w:ascii="Times New Roman" w:eastAsia="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Н.И.</w:t>
      </w:r>
      <w:r>
        <w:rPr>
          <w:rFonts w:ascii="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Гродековт</w:t>
      </w:r>
      <w:r w:rsidR="00700A2B">
        <w:rPr>
          <w:rFonts w:ascii="Times New Roman" w:eastAsia="Times New Roman" w:hAnsi="Times New Roman" w:cs="Times New Roman"/>
          <w:color w:val="000000" w:themeColor="text1"/>
          <w:sz w:val="28"/>
          <w:szCs w:val="28"/>
          <w:lang w:val="kk-KZ"/>
        </w:rPr>
        <w:t>і</w:t>
      </w:r>
      <w:r w:rsidRPr="00543712">
        <w:rPr>
          <w:rFonts w:ascii="Times New Roman" w:eastAsia="Times New Roman" w:hAnsi="Times New Roman" w:cs="Times New Roman"/>
          <w:color w:val="000000" w:themeColor="text1"/>
          <w:sz w:val="28"/>
          <w:szCs w:val="28"/>
          <w:lang w:val="kk-KZ"/>
        </w:rPr>
        <w:t>ң</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sym w:font="Symbol" w:char="F05B"/>
      </w:r>
      <w:r w:rsidRPr="00543712">
        <w:rPr>
          <w:rFonts w:ascii="Times New Roman" w:eastAsia="Times New Roman" w:hAnsi="Times New Roman" w:cs="Times New Roman"/>
          <w:color w:val="000000" w:themeColor="text1"/>
          <w:sz w:val="28"/>
          <w:szCs w:val="28"/>
          <w:lang w:val="kk-KZ"/>
        </w:rPr>
        <w:t>1</w:t>
      </w:r>
      <w:r w:rsidRPr="00972C23">
        <w:rPr>
          <w:rFonts w:ascii="Times New Roman" w:eastAsia="Times New Roman" w:hAnsi="Times New Roman" w:cs="Times New Roman"/>
          <w:color w:val="000000" w:themeColor="text1"/>
          <w:sz w:val="28"/>
          <w:szCs w:val="28"/>
          <w:lang w:val="kk-KZ"/>
        </w:rPr>
        <w:t>4</w:t>
      </w:r>
      <w:r>
        <w:rPr>
          <w:rFonts w:ascii="Times New Roman" w:eastAsia="Times New Roman" w:hAnsi="Times New Roman" w:cs="Times New Roman"/>
          <w:color w:val="000000" w:themeColor="text1"/>
          <w:sz w:val="28"/>
          <w:szCs w:val="28"/>
          <w:lang w:val="kk-KZ"/>
        </w:rPr>
        <w:t>2</w:t>
      </w:r>
      <w:r w:rsidRPr="00543712">
        <w:rPr>
          <w:rFonts w:ascii="Times New Roman" w:eastAsia="Times New Roman" w:hAnsi="Times New Roman" w:cs="Times New Roman"/>
          <w:color w:val="000000" w:themeColor="text1"/>
          <w:sz w:val="28"/>
          <w:szCs w:val="28"/>
          <w:lang w:val="kk-KZ"/>
        </w:rPr>
        <w:sym w:font="Symbol" w:char="F05D"/>
      </w:r>
      <w:r>
        <w:rPr>
          <w:rFonts w:ascii="Times New Roman" w:eastAsia="Times New Roman" w:hAnsi="Times New Roman" w:cs="Times New Roman"/>
          <w:color w:val="000000" w:themeColor="text1"/>
          <w:sz w:val="28"/>
          <w:szCs w:val="28"/>
          <w:lang w:val="kk-KZ"/>
        </w:rPr>
        <w:t xml:space="preserve">, А. </w:t>
      </w:r>
      <w:r w:rsidRPr="00543712">
        <w:rPr>
          <w:rFonts w:ascii="Times New Roman" w:eastAsia="Times New Roman" w:hAnsi="Times New Roman" w:cs="Times New Roman"/>
          <w:color w:val="000000" w:themeColor="text1"/>
          <w:sz w:val="28"/>
          <w:szCs w:val="28"/>
          <w:lang w:val="kk-KZ"/>
        </w:rPr>
        <w:t>Диваевтың</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sym w:font="Symbol" w:char="F05B"/>
      </w:r>
      <w:r w:rsidRPr="00543712">
        <w:rPr>
          <w:rFonts w:ascii="Times New Roman" w:eastAsia="Times New Roman" w:hAnsi="Times New Roman" w:cs="Times New Roman"/>
          <w:color w:val="000000" w:themeColor="text1"/>
          <w:sz w:val="28"/>
          <w:szCs w:val="28"/>
          <w:lang w:val="kk-KZ"/>
        </w:rPr>
        <w:t>1</w:t>
      </w:r>
      <w:r>
        <w:rPr>
          <w:rFonts w:ascii="Times New Roman" w:eastAsia="Times New Roman" w:hAnsi="Times New Roman" w:cs="Times New Roman"/>
          <w:color w:val="000000" w:themeColor="text1"/>
          <w:sz w:val="28"/>
          <w:szCs w:val="28"/>
          <w:lang w:val="kk-KZ"/>
        </w:rPr>
        <w:t>43</w:t>
      </w:r>
      <w:r w:rsidRPr="00543712">
        <w:rPr>
          <w:rFonts w:ascii="Times New Roman" w:eastAsia="Times New Roman" w:hAnsi="Times New Roman" w:cs="Times New Roman"/>
          <w:color w:val="000000" w:themeColor="text1"/>
          <w:sz w:val="28"/>
          <w:szCs w:val="28"/>
          <w:lang w:val="kk-KZ"/>
        </w:rPr>
        <w:sym w:font="Symbol" w:char="F05D"/>
      </w:r>
      <w:r w:rsidRPr="00543712">
        <w:rPr>
          <w:rFonts w:ascii="Times New Roman" w:eastAsia="Times New Roman" w:hAnsi="Times New Roman" w:cs="Times New Roman"/>
          <w:color w:val="000000" w:themeColor="text1"/>
          <w:sz w:val="28"/>
          <w:szCs w:val="28"/>
          <w:lang w:val="kk-KZ"/>
        </w:rPr>
        <w:t>, зерттеулері өзекті болып табылады.</w:t>
      </w:r>
      <w:r>
        <w:rPr>
          <w:rFonts w:ascii="Times New Roman" w:eastAsia="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В.В. Востровтың «Казахи Джанибекского района Западно</w:t>
      </w:r>
      <w:r w:rsidR="00700A2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Казахстанской области (историко-этнографический очерк)» еңбегі [1</w:t>
      </w:r>
      <w:r>
        <w:rPr>
          <w:rFonts w:ascii="Times New Roman" w:hAnsi="Times New Roman" w:cs="Times New Roman"/>
          <w:color w:val="000000" w:themeColor="text1"/>
          <w:sz w:val="28"/>
          <w:szCs w:val="28"/>
          <w:lang w:val="kk-KZ"/>
        </w:rPr>
        <w:t>44</w:t>
      </w:r>
      <w:r w:rsidRPr="00543712">
        <w:rPr>
          <w:rFonts w:ascii="Times New Roman" w:hAnsi="Times New Roman" w:cs="Times New Roman"/>
          <w:color w:val="000000" w:themeColor="text1"/>
          <w:sz w:val="28"/>
          <w:szCs w:val="28"/>
          <w:lang w:val="kk-KZ"/>
        </w:rPr>
        <w:t>, с. 5], Х.А. Арғынбаевтың «Қазақ халқындағы сем</w:t>
      </w:r>
      <w:r w:rsidR="00700A2B">
        <w:rPr>
          <w:rFonts w:ascii="Times New Roman" w:hAnsi="Times New Roman" w:cs="Times New Roman"/>
          <w:color w:val="000000" w:themeColor="text1"/>
          <w:sz w:val="28"/>
          <w:szCs w:val="28"/>
          <w:lang w:val="kk-KZ"/>
        </w:rPr>
        <w:t>ь</w:t>
      </w:r>
      <w:r w:rsidRPr="00543712">
        <w:rPr>
          <w:rFonts w:ascii="Times New Roman" w:hAnsi="Times New Roman" w:cs="Times New Roman"/>
          <w:color w:val="000000" w:themeColor="text1"/>
          <w:sz w:val="28"/>
          <w:szCs w:val="28"/>
          <w:lang w:val="kk-KZ"/>
        </w:rPr>
        <w:t>я және неке (тарихи-этнографиялық шолу)» [14</w:t>
      </w:r>
      <w:r>
        <w:rPr>
          <w:rFonts w:ascii="Times New Roman" w:hAnsi="Times New Roman" w:cs="Times New Roman"/>
          <w:color w:val="000000" w:themeColor="text1"/>
          <w:sz w:val="28"/>
          <w:szCs w:val="28"/>
          <w:lang w:val="kk-KZ"/>
        </w:rPr>
        <w:t>5</w:t>
      </w:r>
      <w:r w:rsidRPr="00543712">
        <w:rPr>
          <w:rFonts w:ascii="Times New Roman" w:hAnsi="Times New Roman" w:cs="Times New Roman"/>
          <w:color w:val="000000" w:themeColor="text1"/>
          <w:sz w:val="28"/>
          <w:szCs w:val="28"/>
          <w:lang w:val="kk-KZ"/>
        </w:rPr>
        <w:t>], Н.П. Лобачеваның «К истории сложения института свадебной обрядности (на примере комплексов свадебных обычаев и обрядов народов Средней Азии и Казахстана)» еңбегі [14</w:t>
      </w:r>
      <w:r w:rsidRPr="00993562">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с. 144</w:t>
      </w:r>
      <w:r w:rsidR="00700A2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175], Д.Х. Кармышеваның «Семья и семейный быт» [14</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с. 173</w:t>
      </w:r>
      <w:r w:rsidR="00700A2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242] атты зерттеулері Кеңес үкіметі тұсындағы қазақ ауылының о</w:t>
      </w:r>
      <w:r w:rsidR="00700A2B">
        <w:rPr>
          <w:rFonts w:ascii="Times New Roman" w:hAnsi="Times New Roman" w:cs="Times New Roman"/>
          <w:color w:val="000000" w:themeColor="text1"/>
          <w:sz w:val="28"/>
          <w:szCs w:val="28"/>
          <w:lang w:val="kk-KZ"/>
        </w:rPr>
        <w:t>тбасылық жағдайына арналған. Ал</w:t>
      </w:r>
      <w:r w:rsidRPr="00543712">
        <w:rPr>
          <w:rFonts w:ascii="Times New Roman" w:hAnsi="Times New Roman" w:cs="Times New Roman"/>
          <w:color w:val="000000" w:themeColor="text1"/>
          <w:sz w:val="28"/>
          <w:szCs w:val="28"/>
          <w:lang w:val="kk-KZ"/>
        </w:rPr>
        <w:t xml:space="preserve"> А. Жакипованың «Развитие семейно-брачных отношений в Казахстане» еңбегі еліміздегі отбасылық қатынастардың дамуына арналды</w:t>
      </w:r>
      <w:r w:rsidRPr="00543712">
        <w:rPr>
          <w:rFonts w:ascii="Times New Roman" w:hAnsi="Times New Roman" w:cs="Times New Roman"/>
          <w:color w:val="000000" w:themeColor="text1"/>
          <w:sz w:val="28"/>
          <w:szCs w:val="28"/>
        </w:rPr>
        <w:t xml:space="preserve"> [14</w:t>
      </w:r>
      <w:r>
        <w:rPr>
          <w:rFonts w:ascii="Times New Roman" w:hAnsi="Times New Roman" w:cs="Times New Roman"/>
          <w:color w:val="000000" w:themeColor="text1"/>
          <w:sz w:val="28"/>
          <w:szCs w:val="28"/>
        </w:rPr>
        <w:t>8</w:t>
      </w:r>
      <w:r w:rsidRPr="00543712">
        <w:rPr>
          <w:rFonts w:ascii="Times New Roman" w:hAnsi="Times New Roman" w:cs="Times New Roman"/>
          <w:color w:val="000000" w:themeColor="text1"/>
          <w:sz w:val="28"/>
          <w:szCs w:val="28"/>
        </w:rPr>
        <w:t>]</w:t>
      </w:r>
      <w:r w:rsidRPr="00543712">
        <w:rPr>
          <w:rFonts w:ascii="Times New Roman" w:hAnsi="Times New Roman" w:cs="Times New Roman"/>
          <w:color w:val="000000" w:themeColor="text1"/>
          <w:sz w:val="28"/>
          <w:szCs w:val="28"/>
          <w:lang w:val="kk-KZ"/>
        </w:rPr>
        <w:t xml:space="preserve">. </w:t>
      </w:r>
    </w:p>
    <w:p w14:paraId="17842EAE" w14:textId="1553A428"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1970 жылдардан бастап Қазақстандағы отбасылық қатынастарды зерттеудің жаңа методологиялық ұстанымдары қалыптаса бастайды. Со</w:t>
      </w:r>
      <w:r w:rsidR="00700A2B">
        <w:rPr>
          <w:rFonts w:ascii="Times New Roman" w:hAnsi="Times New Roman" w:cs="Times New Roman"/>
          <w:color w:val="000000" w:themeColor="text1"/>
          <w:sz w:val="28"/>
          <w:szCs w:val="28"/>
          <w:lang w:val="kk-KZ"/>
        </w:rPr>
        <w:t>ған</w:t>
      </w:r>
      <w:r w:rsidRPr="00543712">
        <w:rPr>
          <w:rFonts w:ascii="Times New Roman" w:hAnsi="Times New Roman" w:cs="Times New Roman"/>
          <w:color w:val="000000" w:themeColor="text1"/>
          <w:sz w:val="28"/>
          <w:szCs w:val="28"/>
          <w:lang w:val="kk-KZ"/>
        </w:rPr>
        <w:t xml:space="preserve"> </w:t>
      </w:r>
      <w:r w:rsidR="00700A2B">
        <w:rPr>
          <w:rFonts w:ascii="Times New Roman" w:hAnsi="Times New Roman" w:cs="Times New Roman"/>
          <w:color w:val="000000" w:themeColor="text1"/>
          <w:sz w:val="28"/>
          <w:szCs w:val="28"/>
          <w:lang w:val="kk-KZ"/>
        </w:rPr>
        <w:t>байланысты</w:t>
      </w:r>
      <w:r w:rsidRPr="00543712">
        <w:rPr>
          <w:rFonts w:ascii="Times New Roman" w:hAnsi="Times New Roman" w:cs="Times New Roman"/>
          <w:color w:val="000000" w:themeColor="text1"/>
          <w:sz w:val="28"/>
          <w:szCs w:val="28"/>
          <w:lang w:val="kk-KZ"/>
        </w:rPr>
        <w:t xml:space="preserve"> дәстүрлі қазақ мәдениетін заманауи үрдістер негізінде этноәлеуметтік әдістер арқылы зерттеу жүргізу жолға қойыла бастайды. Бұл ретте қазақтың неке және отбасы мәселесі де өзекті тақырыптардың біріне айналды. Бұл үрдістердің бастауы ретінде Х.А. Кауанова мен А.Б. Қалыштың «Родственные и дружеские </w:t>
      </w:r>
      <w:r w:rsidRPr="00DA49F2">
        <w:rPr>
          <w:rFonts w:ascii="Times New Roman" w:hAnsi="Times New Roman" w:cs="Times New Roman"/>
          <w:color w:val="000000" w:themeColor="text1"/>
          <w:sz w:val="28"/>
          <w:szCs w:val="28"/>
          <w:lang w:val="kk-KZ"/>
        </w:rPr>
        <w:t>связи в современной</w:t>
      </w:r>
      <w:r w:rsidRPr="00543712">
        <w:rPr>
          <w:rFonts w:ascii="Times New Roman" w:hAnsi="Times New Roman" w:cs="Times New Roman"/>
          <w:color w:val="000000" w:themeColor="text1"/>
          <w:sz w:val="28"/>
          <w:szCs w:val="28"/>
          <w:lang w:val="kk-KZ"/>
        </w:rPr>
        <w:t xml:space="preserve"> казахской семье» атты мақаласынан көрініс тапты</w:t>
      </w:r>
      <w:r w:rsidRPr="00543712">
        <w:rPr>
          <w:rFonts w:ascii="Times New Roman" w:hAnsi="Times New Roman" w:cs="Times New Roman"/>
          <w:color w:val="000000" w:themeColor="text1"/>
          <w:sz w:val="28"/>
          <w:szCs w:val="28"/>
        </w:rPr>
        <w:t xml:space="preserve"> [14</w:t>
      </w:r>
      <w:r>
        <w:rPr>
          <w:rFonts w:ascii="Times New Roman" w:hAnsi="Times New Roman" w:cs="Times New Roman"/>
          <w:color w:val="000000" w:themeColor="text1"/>
          <w:sz w:val="28"/>
          <w:szCs w:val="28"/>
        </w:rPr>
        <w:t>9</w:t>
      </w:r>
      <w:r w:rsidRPr="00543712">
        <w:rPr>
          <w:rFonts w:ascii="Times New Roman" w:hAnsi="Times New Roman" w:cs="Times New Roman"/>
          <w:color w:val="000000" w:themeColor="text1"/>
          <w:sz w:val="28"/>
          <w:szCs w:val="28"/>
          <w:lang w:val="kk-KZ"/>
        </w:rPr>
        <w:t>, с. 53</w:t>
      </w:r>
      <w:r w:rsidR="00700A2B">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54</w:t>
      </w:r>
      <w:r w:rsidRPr="00543712">
        <w:rPr>
          <w:rFonts w:ascii="Times New Roman" w:hAnsi="Times New Roman" w:cs="Times New Roman"/>
          <w:color w:val="000000" w:themeColor="text1"/>
          <w:sz w:val="28"/>
          <w:szCs w:val="28"/>
        </w:rPr>
        <w:t>]</w:t>
      </w:r>
      <w:r w:rsidRPr="00543712">
        <w:rPr>
          <w:rFonts w:ascii="Times New Roman" w:hAnsi="Times New Roman" w:cs="Times New Roman"/>
          <w:color w:val="000000" w:themeColor="text1"/>
          <w:sz w:val="28"/>
          <w:szCs w:val="28"/>
          <w:lang w:val="kk-KZ"/>
        </w:rPr>
        <w:t>.</w:t>
      </w:r>
    </w:p>
    <w:p w14:paraId="44FF96B0"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Қазіргі кезде Өзбекстан және Түркия қазақтары арасында отбасылық ғұрыптардың сақталуы жоғарыда көрсетілген дәстүрлі ұстанымдардан біраз өзгеріске түскен. Мысалы, қазіргі қоғамдық қатынастарға қарай құда түсу дәстүрлері де әртүрлі. Оның негізгі </w:t>
      </w:r>
      <w:r w:rsidRPr="00DC256E">
        <w:rPr>
          <w:rFonts w:ascii="Times New Roman" w:eastAsia="Times New Roman" w:hAnsi="Times New Roman" w:cs="Times New Roman"/>
          <w:sz w:val="28"/>
          <w:szCs w:val="28"/>
          <w:lang w:val="kk-KZ"/>
        </w:rPr>
        <w:t>себебі</w:t>
      </w:r>
      <w:r w:rsidR="00700A2B">
        <w:rPr>
          <w:rFonts w:ascii="Times New Roman" w:eastAsia="Times New Roman" w:hAnsi="Times New Roman" w:cs="Times New Roman"/>
          <w:sz w:val="28"/>
          <w:szCs w:val="28"/>
          <w:lang w:val="kk-KZ"/>
        </w:rPr>
        <w:t>н</w:t>
      </w:r>
      <w:r w:rsidRPr="00543712">
        <w:rPr>
          <w:rFonts w:ascii="Times New Roman" w:eastAsia="Times New Roman" w:hAnsi="Times New Roman" w:cs="Times New Roman"/>
          <w:color w:val="000000" w:themeColor="text1"/>
          <w:sz w:val="28"/>
          <w:szCs w:val="28"/>
          <w:lang w:val="kk-KZ"/>
        </w:rPr>
        <w:t xml:space="preserve"> жергілікті ортаның қазақтарға </w:t>
      </w:r>
      <w:r w:rsidRPr="00543712">
        <w:rPr>
          <w:rFonts w:ascii="Times New Roman" w:eastAsia="Times New Roman" w:hAnsi="Times New Roman" w:cs="Times New Roman"/>
          <w:color w:val="000000" w:themeColor="text1"/>
          <w:sz w:val="28"/>
          <w:szCs w:val="28"/>
          <w:lang w:val="kk-KZ"/>
        </w:rPr>
        <w:lastRenderedPageBreak/>
        <w:t xml:space="preserve">ықпалы ретінде қарастырса болады. Дегенмен Өзбекстан және Түркия қазақтарының бір-біріне ұқсас тұстары да  жеткілікті. </w:t>
      </w:r>
    </w:p>
    <w:p w14:paraId="1C44B0BC"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Ғалымдардың соңғы кездегі зерттеулерінде отбасының негізгі ірі екі формасы сақталған. Оның бірі </w:t>
      </w:r>
      <w:r w:rsidR="00700A2B">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кіші отбасы</w:t>
      </w:r>
      <w:r w:rsidR="00700A2B">
        <w:rPr>
          <w:rFonts w:ascii="Times New Roman" w:eastAsia="Times New Roman" w:hAnsi="Times New Roman" w:cs="Times New Roman"/>
          <w:color w:val="000000" w:themeColor="text1"/>
          <w:sz w:val="28"/>
          <w:szCs w:val="28"/>
          <w:lang w:val="kk-KZ"/>
        </w:rPr>
        <w:t>, екіншісі</w:t>
      </w:r>
      <w:r w:rsidRPr="00543712">
        <w:rPr>
          <w:rFonts w:ascii="Times New Roman" w:eastAsia="Times New Roman" w:hAnsi="Times New Roman" w:cs="Times New Roman"/>
          <w:color w:val="000000" w:themeColor="text1"/>
          <w:sz w:val="28"/>
          <w:szCs w:val="28"/>
          <w:lang w:val="kk-KZ"/>
        </w:rPr>
        <w:t xml:space="preserve"> </w:t>
      </w:r>
      <w:r w:rsidR="00700A2B">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үлкен отбасы болып табылады. Қарапайым нуклеарлы отбасы ата-анасы мен үйлен</w:t>
      </w:r>
      <w:r w:rsidR="00700A2B">
        <w:rPr>
          <w:rFonts w:ascii="Times New Roman" w:eastAsia="Times New Roman" w:hAnsi="Times New Roman" w:cs="Times New Roman"/>
          <w:color w:val="000000" w:themeColor="text1"/>
          <w:sz w:val="28"/>
          <w:szCs w:val="28"/>
          <w:lang w:val="kk-KZ"/>
        </w:rPr>
        <w:t>б</w:t>
      </w:r>
      <w:r w:rsidRPr="00543712">
        <w:rPr>
          <w:rFonts w:ascii="Times New Roman" w:eastAsia="Times New Roman" w:hAnsi="Times New Roman" w:cs="Times New Roman"/>
          <w:color w:val="000000" w:themeColor="text1"/>
          <w:sz w:val="28"/>
          <w:szCs w:val="28"/>
          <w:lang w:val="kk-KZ"/>
        </w:rPr>
        <w:t>еген балаларынан тұрады. Ал үлкен отбасыларға ата-анасы мен үйленген балалары, немерелерінің бір жерде өмір сүріп, ортақ шаруашылық жүргізуін атайды.</w:t>
      </w:r>
    </w:p>
    <w:p w14:paraId="123CEB20"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Біз қарастырып отырған Түркия қазақтары арасында нуклеарлы отбасы формасы жақсы сақталған. </w:t>
      </w:r>
      <w:r>
        <w:rPr>
          <w:rFonts w:ascii="Times New Roman" w:eastAsia="Times New Roman" w:hAnsi="Times New Roman" w:cs="Times New Roman"/>
          <w:color w:val="000000" w:themeColor="text1"/>
          <w:sz w:val="28"/>
          <w:szCs w:val="28"/>
          <w:lang w:val="kk-KZ"/>
        </w:rPr>
        <w:t>К</w:t>
      </w:r>
      <w:r w:rsidRPr="00543712">
        <w:rPr>
          <w:rFonts w:ascii="Times New Roman" w:eastAsia="Times New Roman" w:hAnsi="Times New Roman" w:cs="Times New Roman"/>
          <w:color w:val="000000" w:themeColor="text1"/>
          <w:sz w:val="28"/>
          <w:szCs w:val="28"/>
          <w:lang w:val="kk-KZ"/>
        </w:rPr>
        <w:t>ейінгі кездері қалалық ортаға қоныс</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аударған қазақтар шағын отбасылы</w:t>
      </w:r>
      <w:r w:rsidR="00700A2B">
        <w:rPr>
          <w:rFonts w:ascii="Times New Roman" w:eastAsia="Times New Roman" w:hAnsi="Times New Roman" w:cs="Times New Roman"/>
          <w:color w:val="000000" w:themeColor="text1"/>
          <w:sz w:val="28"/>
          <w:szCs w:val="28"/>
          <w:lang w:val="kk-KZ"/>
        </w:rPr>
        <w:t>қ формада өмір сүріп келеді. Ал</w:t>
      </w:r>
      <w:r w:rsidRPr="00543712">
        <w:rPr>
          <w:rFonts w:ascii="Times New Roman" w:eastAsia="Times New Roman" w:hAnsi="Times New Roman" w:cs="Times New Roman"/>
          <w:color w:val="000000" w:themeColor="text1"/>
          <w:sz w:val="28"/>
          <w:szCs w:val="28"/>
          <w:lang w:val="kk-KZ"/>
        </w:rPr>
        <w:t xml:space="preserve"> Өзбекстан жағдайында қазақтар арасында нуклеарлы және үлкен отбасылар да ке</w:t>
      </w:r>
      <w:r w:rsidR="00700A2B">
        <w:rPr>
          <w:rFonts w:ascii="Times New Roman" w:eastAsia="Times New Roman" w:hAnsi="Times New Roman" w:cs="Times New Roman"/>
          <w:color w:val="000000" w:themeColor="text1"/>
          <w:sz w:val="28"/>
          <w:szCs w:val="28"/>
          <w:lang w:val="kk-KZ"/>
        </w:rPr>
        <w:t>здесіп жатады. Өйткені қазақтар</w:t>
      </w:r>
      <w:r w:rsidRPr="00543712">
        <w:rPr>
          <w:rFonts w:ascii="Times New Roman" w:eastAsia="Times New Roman" w:hAnsi="Times New Roman" w:cs="Times New Roman"/>
          <w:color w:val="000000" w:themeColor="text1"/>
          <w:sz w:val="28"/>
          <w:szCs w:val="28"/>
          <w:lang w:val="kk-KZ"/>
        </w:rPr>
        <w:t xml:space="preserve">мен қатар өзбек этносында үлкен отбасылық форма жақсы сақталған. Олар өз әулетімен махалляда тұрып, ортақ шаруашылық жүргізеді. Осыған ұқсас қазақтар арасында да бір отбасында баласы және келін, балаларымен бірге тұратын үлкен отбасылар бар. </w:t>
      </w:r>
      <w:r w:rsidR="00700A2B">
        <w:rPr>
          <w:rFonts w:ascii="Times New Roman" w:eastAsia="Times New Roman" w:hAnsi="Times New Roman" w:cs="Times New Roman"/>
          <w:color w:val="000000" w:themeColor="text1"/>
          <w:sz w:val="28"/>
          <w:szCs w:val="28"/>
          <w:lang w:val="kk-KZ"/>
        </w:rPr>
        <w:t>Ал қалалық жерлерде нуклеарлы отб</w:t>
      </w:r>
      <w:r w:rsidRPr="00543712">
        <w:rPr>
          <w:rFonts w:ascii="Times New Roman" w:eastAsia="Times New Roman" w:hAnsi="Times New Roman" w:cs="Times New Roman"/>
          <w:color w:val="000000" w:themeColor="text1"/>
          <w:sz w:val="28"/>
          <w:szCs w:val="28"/>
          <w:lang w:val="kk-KZ"/>
        </w:rPr>
        <w:t xml:space="preserve">асылық форма басым болып келеді. </w:t>
      </w:r>
      <w:r>
        <w:rPr>
          <w:rFonts w:ascii="Times New Roman" w:eastAsia="Times New Roman" w:hAnsi="Times New Roman" w:cs="Times New Roman"/>
          <w:color w:val="000000" w:themeColor="text1"/>
          <w:sz w:val="28"/>
          <w:szCs w:val="28"/>
          <w:lang w:val="kk-KZ"/>
        </w:rPr>
        <w:t xml:space="preserve">Бұл </w:t>
      </w:r>
      <w:r w:rsidRPr="00543712">
        <w:rPr>
          <w:rFonts w:ascii="Times New Roman" w:eastAsia="Times New Roman" w:hAnsi="Times New Roman" w:cs="Times New Roman"/>
          <w:color w:val="000000" w:themeColor="text1"/>
          <w:sz w:val="28"/>
          <w:szCs w:val="28"/>
          <w:lang w:val="kk-KZ"/>
        </w:rPr>
        <w:t>жоғарыда көрсетілген әлеуметтік және экономикалық жағдайға байланысты</w:t>
      </w:r>
      <w:r>
        <w:rPr>
          <w:rFonts w:ascii="Times New Roman" w:eastAsia="Times New Roman" w:hAnsi="Times New Roman" w:cs="Times New Roman"/>
          <w:color w:val="000000" w:themeColor="text1"/>
          <w:sz w:val="28"/>
          <w:szCs w:val="28"/>
          <w:lang w:val="kk-KZ"/>
        </w:rPr>
        <w:t xml:space="preserve"> болып табылады</w:t>
      </w:r>
      <w:r w:rsidRPr="00543712">
        <w:rPr>
          <w:rFonts w:ascii="Times New Roman" w:eastAsia="Times New Roman" w:hAnsi="Times New Roman" w:cs="Times New Roman"/>
          <w:color w:val="000000" w:themeColor="text1"/>
          <w:sz w:val="28"/>
          <w:szCs w:val="28"/>
          <w:lang w:val="kk-KZ"/>
        </w:rPr>
        <w:t>.</w:t>
      </w:r>
    </w:p>
    <w:p w14:paraId="4614E166"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Шетелдегі қазақтардың некелесу жасына к</w:t>
      </w:r>
      <w:r w:rsidR="00700A2B">
        <w:rPr>
          <w:rFonts w:ascii="Times New Roman" w:eastAsia="Times New Roman" w:hAnsi="Times New Roman" w:cs="Times New Roman"/>
          <w:color w:val="000000" w:themeColor="text1"/>
          <w:sz w:val="28"/>
          <w:szCs w:val="28"/>
          <w:lang w:val="kk-KZ"/>
        </w:rPr>
        <w:t>елетін болсақ, әр мемлекетте әр</w:t>
      </w:r>
      <w:r w:rsidRPr="00543712">
        <w:rPr>
          <w:rFonts w:ascii="Times New Roman" w:eastAsia="Times New Roman" w:hAnsi="Times New Roman" w:cs="Times New Roman"/>
          <w:color w:val="000000" w:themeColor="text1"/>
          <w:sz w:val="28"/>
          <w:szCs w:val="28"/>
          <w:lang w:val="kk-KZ"/>
        </w:rPr>
        <w:t xml:space="preserve">түрлі. Мысалы, біз қарастырып отырған Өзбекстан қазақтары арасында некелесу жасы ерте болып келеді, 20-22 жасты құрайды. Түркия үшін некелесу жасы 27-28 жасты құрайды. Бұл жас ерекшеліктің </w:t>
      </w:r>
      <w:r w:rsidRPr="00785F3E">
        <w:rPr>
          <w:rFonts w:ascii="Times New Roman" w:eastAsia="Times New Roman" w:hAnsi="Times New Roman" w:cs="Times New Roman"/>
          <w:sz w:val="28"/>
          <w:szCs w:val="28"/>
          <w:lang w:val="kk-KZ"/>
        </w:rPr>
        <w:t>орын алуы</w:t>
      </w:r>
      <w:r w:rsidRPr="00543712">
        <w:rPr>
          <w:rFonts w:ascii="Times New Roman" w:eastAsia="Times New Roman" w:hAnsi="Times New Roman" w:cs="Times New Roman"/>
          <w:color w:val="000000" w:themeColor="text1"/>
          <w:sz w:val="28"/>
          <w:szCs w:val="28"/>
          <w:lang w:val="kk-KZ"/>
        </w:rPr>
        <w:t xml:space="preserve"> екі елде өмір сүріп отырған қазақтардың қоғамдық ортасына байланысты. Мысалы, Өзбекстан қазақтары дәстүрлі ұстанымдарды басшылыққа алатын болса, Түркия жастары үшін </w:t>
      </w:r>
      <w:r w:rsidR="00700A2B">
        <w:rPr>
          <w:rFonts w:ascii="Times New Roman" w:eastAsia="Times New Roman" w:hAnsi="Times New Roman" w:cs="Times New Roman"/>
          <w:color w:val="000000" w:themeColor="text1"/>
          <w:sz w:val="28"/>
          <w:szCs w:val="28"/>
          <w:lang w:val="kk-KZ"/>
        </w:rPr>
        <w:t>е</w:t>
      </w:r>
      <w:r w:rsidRPr="00543712">
        <w:rPr>
          <w:rFonts w:ascii="Times New Roman" w:eastAsia="Times New Roman" w:hAnsi="Times New Roman" w:cs="Times New Roman"/>
          <w:color w:val="000000" w:themeColor="text1"/>
          <w:sz w:val="28"/>
          <w:szCs w:val="28"/>
          <w:lang w:val="kk-KZ"/>
        </w:rPr>
        <w:t>уропалық үрдістер мен қоғамдық қатынастар мол ықпал етеді. Түркия және басқа да Еуропа қазақтары үшін жастардың өзара некелесу жағдайына қазақтардың тіршілік ету ортасының шашыраңқы және аз орналасуы басты фактор болып табылады [3</w:t>
      </w:r>
      <w:r>
        <w:rPr>
          <w:rFonts w:ascii="Times New Roman" w:eastAsia="Times New Roman" w:hAnsi="Times New Roman" w:cs="Times New Roman"/>
          <w:color w:val="000000" w:themeColor="text1"/>
          <w:sz w:val="28"/>
          <w:szCs w:val="28"/>
          <w:lang w:val="kk-KZ"/>
        </w:rPr>
        <w:t>4</w:t>
      </w:r>
      <w:r w:rsidRPr="00543712">
        <w:rPr>
          <w:rFonts w:ascii="Times New Roman" w:eastAsia="Times New Roman" w:hAnsi="Times New Roman" w:cs="Times New Roman"/>
          <w:color w:val="000000" w:themeColor="text1"/>
          <w:sz w:val="28"/>
          <w:szCs w:val="28"/>
          <w:lang w:val="kk-KZ"/>
        </w:rPr>
        <w:t>; 3</w:t>
      </w:r>
      <w:r>
        <w:rPr>
          <w:rFonts w:ascii="Times New Roman" w:eastAsia="Times New Roman" w:hAnsi="Times New Roman" w:cs="Times New Roman"/>
          <w:color w:val="000000" w:themeColor="text1"/>
          <w:sz w:val="28"/>
          <w:szCs w:val="28"/>
          <w:lang w:val="kk-KZ"/>
        </w:rPr>
        <w:t>5</w:t>
      </w:r>
      <w:r w:rsidRPr="00543712">
        <w:rPr>
          <w:rFonts w:ascii="Times New Roman" w:eastAsia="Times New Roman" w:hAnsi="Times New Roman" w:cs="Times New Roman"/>
          <w:color w:val="000000" w:themeColor="text1"/>
          <w:sz w:val="28"/>
          <w:szCs w:val="28"/>
          <w:lang w:val="kk-KZ"/>
        </w:rPr>
        <w:t xml:space="preserve">]. </w:t>
      </w:r>
    </w:p>
    <w:p w14:paraId="2A17D76E"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Осындай жағдайда Өзбекстан және Түрк</w:t>
      </w:r>
      <w:r w:rsidR="00700A2B">
        <w:rPr>
          <w:rFonts w:ascii="Times New Roman" w:eastAsia="Times New Roman" w:hAnsi="Times New Roman" w:cs="Times New Roman"/>
          <w:color w:val="000000" w:themeColor="text1"/>
          <w:sz w:val="28"/>
          <w:szCs w:val="28"/>
          <w:lang w:val="kk-KZ"/>
        </w:rPr>
        <w:t>ия елінде некелесу формалары әр</w:t>
      </w:r>
      <w:r w:rsidRPr="00543712">
        <w:rPr>
          <w:rFonts w:ascii="Times New Roman" w:eastAsia="Times New Roman" w:hAnsi="Times New Roman" w:cs="Times New Roman"/>
          <w:color w:val="000000" w:themeColor="text1"/>
          <w:sz w:val="28"/>
          <w:szCs w:val="28"/>
          <w:lang w:val="kk-KZ"/>
        </w:rPr>
        <w:t xml:space="preserve">түрлі жағдайда қалыптасқан. Басты мәселе </w:t>
      </w:r>
      <w:r w:rsidRPr="00DA49F2">
        <w:rPr>
          <w:rFonts w:ascii="Times New Roman" w:eastAsia="Times New Roman" w:hAnsi="Times New Roman" w:cs="Times New Roman"/>
          <w:color w:val="000000" w:themeColor="text1"/>
          <w:sz w:val="28"/>
          <w:szCs w:val="28"/>
          <w:lang w:val="kk-KZ"/>
        </w:rPr>
        <w:t>үйлен</w:t>
      </w:r>
      <w:r w:rsidR="00700A2B" w:rsidRPr="00DA49F2">
        <w:rPr>
          <w:rFonts w:ascii="Times New Roman" w:eastAsia="Times New Roman" w:hAnsi="Times New Roman" w:cs="Times New Roman"/>
          <w:color w:val="000000" w:themeColor="text1"/>
          <w:sz w:val="28"/>
          <w:szCs w:val="28"/>
          <w:lang w:val="kk-KZ"/>
        </w:rPr>
        <w:t>етін</w:t>
      </w:r>
      <w:r w:rsidRPr="00543712">
        <w:rPr>
          <w:rFonts w:ascii="Times New Roman" w:eastAsia="Times New Roman" w:hAnsi="Times New Roman" w:cs="Times New Roman"/>
          <w:color w:val="000000" w:themeColor="text1"/>
          <w:sz w:val="28"/>
          <w:szCs w:val="28"/>
          <w:lang w:val="kk-KZ"/>
        </w:rPr>
        <w:t xml:space="preserve"> екі жастың бақытты отбасын құру болып табылады. Бұған ата-анасы тікелей араласуға тырысады. Нәтижесінде қызды құда түсіп, айттырып алғысы келеді</w:t>
      </w:r>
      <w:r>
        <w:rPr>
          <w:rFonts w:ascii="Times New Roman" w:eastAsia="Times New Roman" w:hAnsi="Times New Roman" w:cs="Times New Roman"/>
          <w:color w:val="000000" w:themeColor="text1"/>
          <w:sz w:val="28"/>
          <w:szCs w:val="28"/>
          <w:lang w:val="kk-KZ"/>
        </w:rPr>
        <w:t xml:space="preserve"> (</w:t>
      </w:r>
      <w:r w:rsidR="004423B6">
        <w:rPr>
          <w:rFonts w:ascii="Times New Roman" w:eastAsia="Times New Roman" w:hAnsi="Times New Roman" w:cs="Times New Roman"/>
          <w:color w:val="000000" w:themeColor="text1"/>
          <w:sz w:val="28"/>
          <w:szCs w:val="28"/>
          <w:lang w:val="kk-KZ"/>
        </w:rPr>
        <w:t>А 36-</w:t>
      </w:r>
      <w:r w:rsidRPr="00FD0BFE">
        <w:rPr>
          <w:rFonts w:ascii="Times New Roman" w:eastAsia="Times New Roman" w:hAnsi="Times New Roman" w:cs="Times New Roman"/>
          <w:color w:val="000000" w:themeColor="text1"/>
          <w:sz w:val="28"/>
          <w:szCs w:val="28"/>
          <w:lang w:val="kk-KZ"/>
        </w:rPr>
        <w:t>сурет</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w:t>
      </w:r>
      <w:r w:rsidR="004423B6">
        <w:rPr>
          <w:rFonts w:ascii="Times New Roman" w:eastAsia="Times New Roman" w:hAnsi="Times New Roman" w:cs="Times New Roman"/>
          <w:color w:val="000000" w:themeColor="text1"/>
          <w:sz w:val="28"/>
          <w:szCs w:val="28"/>
          <w:lang w:val="kk-KZ"/>
        </w:rPr>
        <w:t>Алайда</w:t>
      </w:r>
      <w:r w:rsidRPr="00543712">
        <w:rPr>
          <w:rFonts w:ascii="Times New Roman" w:eastAsia="Times New Roman" w:hAnsi="Times New Roman" w:cs="Times New Roman"/>
          <w:color w:val="000000" w:themeColor="text1"/>
          <w:sz w:val="28"/>
          <w:szCs w:val="28"/>
          <w:lang w:val="kk-KZ"/>
        </w:rPr>
        <w:t xml:space="preserve"> қалалық жер</w:t>
      </w:r>
      <w:r w:rsidR="004423B6">
        <w:rPr>
          <w:rFonts w:ascii="Times New Roman" w:eastAsia="Times New Roman" w:hAnsi="Times New Roman" w:cs="Times New Roman"/>
          <w:color w:val="000000" w:themeColor="text1"/>
          <w:sz w:val="28"/>
          <w:szCs w:val="28"/>
          <w:lang w:val="kk-KZ"/>
        </w:rPr>
        <w:t>де өмір сүріп отырған қазақтар</w:t>
      </w:r>
      <w:r w:rsidRPr="00543712">
        <w:rPr>
          <w:rFonts w:ascii="Times New Roman" w:eastAsia="Times New Roman" w:hAnsi="Times New Roman" w:cs="Times New Roman"/>
          <w:color w:val="000000" w:themeColor="text1"/>
          <w:sz w:val="28"/>
          <w:szCs w:val="28"/>
          <w:lang w:val="kk-KZ"/>
        </w:rPr>
        <w:t xml:space="preserve"> және ірі мегаполистерде оқып, жұмыс істейтін жастар арасында өзара танысып, қосылып жатқандар да жеткілікті. Жастар арасында орын алып отырған мұндай ерекшеліктер некелік рәсімдерге де әсер етіп отыр. </w:t>
      </w:r>
      <w:r>
        <w:rPr>
          <w:rFonts w:ascii="Times New Roman" w:eastAsia="Times New Roman" w:hAnsi="Times New Roman" w:cs="Times New Roman"/>
          <w:color w:val="000000" w:themeColor="text1"/>
          <w:sz w:val="28"/>
          <w:szCs w:val="28"/>
          <w:lang w:val="kk-KZ"/>
        </w:rPr>
        <w:t>Ө</w:t>
      </w:r>
      <w:r w:rsidRPr="00543712">
        <w:rPr>
          <w:rFonts w:ascii="Times New Roman" w:eastAsia="Times New Roman" w:hAnsi="Times New Roman" w:cs="Times New Roman"/>
          <w:color w:val="000000" w:themeColor="text1"/>
          <w:sz w:val="28"/>
          <w:szCs w:val="28"/>
          <w:lang w:val="kk-KZ"/>
        </w:rPr>
        <w:t xml:space="preserve">здері қосылып отырған жастар арасында көптеген дәстүрлі рәсімдердің орындалуы сырт қалып жатады. </w:t>
      </w:r>
      <w:r>
        <w:rPr>
          <w:rFonts w:ascii="Times New Roman" w:eastAsia="Times New Roman" w:hAnsi="Times New Roman" w:cs="Times New Roman"/>
          <w:color w:val="000000" w:themeColor="text1"/>
          <w:sz w:val="28"/>
          <w:szCs w:val="28"/>
          <w:lang w:val="kk-KZ"/>
        </w:rPr>
        <w:t>К</w:t>
      </w:r>
      <w:r w:rsidRPr="00543712">
        <w:rPr>
          <w:rFonts w:ascii="Times New Roman" w:eastAsia="Times New Roman" w:hAnsi="Times New Roman" w:cs="Times New Roman"/>
          <w:color w:val="000000" w:themeColor="text1"/>
          <w:sz w:val="28"/>
          <w:szCs w:val="28"/>
          <w:lang w:val="kk-KZ"/>
        </w:rPr>
        <w:t xml:space="preserve">өптеген жастар оқуда, жұмыста танысқанымен өз ата-аналарын таныстырып, дәстүрлі құда түсу, айттыру рәсімдерін шартты түрде ортақ келісімдер арқылы жүргізеді.    </w:t>
      </w:r>
    </w:p>
    <w:p w14:paraId="6FB05479"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Шетелдегі қазақ диаспорасындағы бірегейлік факторының басты көрінісі ұлттық некенің орын алуынан көрініс табады. Сол үшін қазақтар өзара </w:t>
      </w:r>
      <w:r w:rsidRPr="009246F7">
        <w:rPr>
          <w:rFonts w:ascii="Times New Roman" w:eastAsia="Times New Roman" w:hAnsi="Times New Roman" w:cs="Times New Roman"/>
          <w:color w:val="000000" w:themeColor="text1"/>
          <w:sz w:val="28"/>
          <w:szCs w:val="28"/>
          <w:lang w:val="kk-KZ"/>
        </w:rPr>
        <w:t xml:space="preserve">жастарын таныстырып, жат этностарға қыз бермеуге тырысады. Мысалы, Түркия қазақтары осы ұлтаралық некеден қатты сақтанады. </w:t>
      </w:r>
      <w:r w:rsidRPr="009246F7">
        <w:rPr>
          <w:rFonts w:ascii="Times New Roman" w:eastAsia="Times New Roman" w:hAnsi="Times New Roman" w:cs="Times New Roman"/>
          <w:sz w:val="28"/>
          <w:szCs w:val="28"/>
          <w:lang w:val="kk-KZ"/>
        </w:rPr>
        <w:t>Себебі</w:t>
      </w:r>
      <w:r w:rsidRPr="009246F7">
        <w:rPr>
          <w:rFonts w:ascii="Times New Roman" w:eastAsia="Times New Roman" w:hAnsi="Times New Roman" w:cs="Times New Roman"/>
          <w:color w:val="000000" w:themeColor="text1"/>
          <w:sz w:val="28"/>
          <w:szCs w:val="28"/>
          <w:lang w:val="kk-KZ"/>
        </w:rPr>
        <w:t xml:space="preserve"> олардың Түркия жеріндегі азшылығы жастардың келешек отбасыл</w:t>
      </w:r>
      <w:r w:rsidR="004423B6">
        <w:rPr>
          <w:rFonts w:ascii="Times New Roman" w:eastAsia="Times New Roman" w:hAnsi="Times New Roman" w:cs="Times New Roman"/>
          <w:color w:val="000000" w:themeColor="text1"/>
          <w:sz w:val="28"/>
          <w:szCs w:val="28"/>
          <w:lang w:val="kk-KZ"/>
        </w:rPr>
        <w:t>а</w:t>
      </w:r>
      <w:r w:rsidRPr="009246F7">
        <w:rPr>
          <w:rFonts w:ascii="Times New Roman" w:eastAsia="Times New Roman" w:hAnsi="Times New Roman" w:cs="Times New Roman"/>
          <w:color w:val="000000" w:themeColor="text1"/>
          <w:sz w:val="28"/>
          <w:szCs w:val="28"/>
          <w:lang w:val="kk-KZ"/>
        </w:rPr>
        <w:t>р</w:t>
      </w:r>
      <w:r w:rsidR="004423B6">
        <w:rPr>
          <w:rFonts w:ascii="Times New Roman" w:eastAsia="Times New Roman" w:hAnsi="Times New Roman" w:cs="Times New Roman"/>
          <w:color w:val="000000" w:themeColor="text1"/>
          <w:sz w:val="28"/>
          <w:szCs w:val="28"/>
          <w:lang w:val="kk-KZ"/>
        </w:rPr>
        <w:t>ы</w:t>
      </w:r>
      <w:r w:rsidRPr="009246F7">
        <w:rPr>
          <w:rFonts w:ascii="Times New Roman" w:eastAsia="Times New Roman" w:hAnsi="Times New Roman" w:cs="Times New Roman"/>
          <w:color w:val="000000" w:themeColor="text1"/>
          <w:sz w:val="28"/>
          <w:szCs w:val="28"/>
          <w:lang w:val="kk-KZ"/>
        </w:rPr>
        <w:t xml:space="preserve">ның тұрақты болғанын қалайды. Сол арқылы Түркия қазақтары өздерінің этномәдениетін сақтап </w:t>
      </w:r>
      <w:r w:rsidRPr="009246F7">
        <w:rPr>
          <w:rFonts w:ascii="Times New Roman" w:eastAsia="Times New Roman" w:hAnsi="Times New Roman" w:cs="Times New Roman"/>
          <w:color w:val="000000" w:themeColor="text1"/>
          <w:sz w:val="28"/>
          <w:szCs w:val="28"/>
          <w:lang w:val="kk-KZ"/>
        </w:rPr>
        <w:lastRenderedPageBreak/>
        <w:t xml:space="preserve">қаламыз деп түсінеді. Бұл Түркия қазақтары арасында некелік қатынастарды орнатуда көптеген мәселелер бар екенін көрсетеді. Осы мәселенің бірі </w:t>
      </w:r>
      <w:r w:rsidR="004423B6">
        <w:rPr>
          <w:rFonts w:ascii="Times New Roman" w:eastAsia="Times New Roman" w:hAnsi="Times New Roman" w:cs="Times New Roman"/>
          <w:color w:val="000000" w:themeColor="text1"/>
          <w:sz w:val="28"/>
          <w:szCs w:val="28"/>
          <w:lang w:val="kk-KZ"/>
        </w:rPr>
        <w:t xml:space="preserve">– </w:t>
      </w:r>
      <w:r w:rsidRPr="009246F7">
        <w:rPr>
          <w:rFonts w:ascii="Times New Roman" w:eastAsia="Times New Roman" w:hAnsi="Times New Roman" w:cs="Times New Roman"/>
          <w:color w:val="000000" w:themeColor="text1"/>
          <w:sz w:val="28"/>
          <w:szCs w:val="28"/>
          <w:lang w:val="kk-KZ"/>
        </w:rPr>
        <w:t>жастардың арасында өзара танысып отбасын құру. Осы жағдайға байланысты Түркия қазақтары түгел Еуропа қазақтарымен ортақ байланыс орнатқан. Олар өзара әртүрлі іс-шара өткізіп, футбол жарыстары, Еуропа қазақтары құрылтайы және басқалары арқылы жа</w:t>
      </w:r>
      <w:r w:rsidR="004423B6">
        <w:rPr>
          <w:rFonts w:ascii="Times New Roman" w:eastAsia="Times New Roman" w:hAnsi="Times New Roman" w:cs="Times New Roman"/>
          <w:color w:val="000000" w:themeColor="text1"/>
          <w:sz w:val="28"/>
          <w:szCs w:val="28"/>
          <w:lang w:val="kk-KZ"/>
        </w:rPr>
        <w:t>старын таныстыруға тырысады. Ал</w:t>
      </w:r>
      <w:r w:rsidRPr="009246F7">
        <w:rPr>
          <w:rFonts w:ascii="Times New Roman" w:eastAsia="Times New Roman" w:hAnsi="Times New Roman" w:cs="Times New Roman"/>
          <w:color w:val="000000" w:themeColor="text1"/>
          <w:sz w:val="28"/>
          <w:szCs w:val="28"/>
          <w:lang w:val="kk-KZ"/>
        </w:rPr>
        <w:t xml:space="preserve"> Өзбекстан қазақтары үшін қазақтар тығыз орналасқан аймақтарда арал</w:t>
      </w:r>
      <w:r w:rsidR="004423B6">
        <w:rPr>
          <w:rFonts w:ascii="Times New Roman" w:eastAsia="Times New Roman" w:hAnsi="Times New Roman" w:cs="Times New Roman"/>
          <w:color w:val="000000" w:themeColor="text1"/>
          <w:sz w:val="28"/>
          <w:szCs w:val="28"/>
          <w:lang w:val="kk-KZ"/>
        </w:rPr>
        <w:t>ас некенің қауіпі жоқ. Дегенмен</w:t>
      </w:r>
      <w:r w:rsidRPr="009246F7">
        <w:rPr>
          <w:rFonts w:ascii="Times New Roman" w:eastAsia="Times New Roman" w:hAnsi="Times New Roman" w:cs="Times New Roman"/>
          <w:color w:val="000000" w:themeColor="text1"/>
          <w:sz w:val="28"/>
          <w:szCs w:val="28"/>
          <w:lang w:val="kk-KZ"/>
        </w:rPr>
        <w:t xml:space="preserve"> орталық облыстардағы қазақтар арасында аралас некеде тұрған қазақтар да бар. Салыстырып қарағанда Өзбекстан қазақтары арасындағы аралас неке қатынастары Түркия қазақтарынан әлдеқайда көп. Мысалы, Өзбекстан қазақтары арасында жүргізілген жұмыстардың нәтижесінде сауалнама</w:t>
      </w:r>
      <w:r w:rsidR="004423B6">
        <w:rPr>
          <w:rFonts w:ascii="Times New Roman" w:eastAsia="Times New Roman" w:hAnsi="Times New Roman" w:cs="Times New Roman"/>
          <w:color w:val="000000" w:themeColor="text1"/>
          <w:sz w:val="28"/>
          <w:szCs w:val="28"/>
          <w:lang w:val="kk-KZ"/>
        </w:rPr>
        <w:t>ға</w:t>
      </w:r>
      <w:r w:rsidRPr="009246F7">
        <w:rPr>
          <w:rFonts w:ascii="Times New Roman" w:eastAsia="Times New Roman" w:hAnsi="Times New Roman" w:cs="Times New Roman"/>
          <w:color w:val="000000" w:themeColor="text1"/>
          <w:sz w:val="28"/>
          <w:szCs w:val="28"/>
          <w:lang w:val="kk-KZ"/>
        </w:rPr>
        <w:t xml:space="preserve"> қатысқан 95 % қазақ аралас</w:t>
      </w:r>
      <w:r w:rsidRPr="00543712">
        <w:rPr>
          <w:rFonts w:ascii="Times New Roman" w:eastAsia="Times New Roman" w:hAnsi="Times New Roman" w:cs="Times New Roman"/>
          <w:color w:val="000000" w:themeColor="text1"/>
          <w:sz w:val="28"/>
          <w:szCs w:val="28"/>
          <w:lang w:val="kk-KZ"/>
        </w:rPr>
        <w:t xml:space="preserve"> н</w:t>
      </w:r>
      <w:r w:rsidR="004423B6">
        <w:rPr>
          <w:rFonts w:ascii="Times New Roman" w:eastAsia="Times New Roman" w:hAnsi="Times New Roman" w:cs="Times New Roman"/>
          <w:color w:val="000000" w:themeColor="text1"/>
          <w:sz w:val="28"/>
          <w:szCs w:val="28"/>
          <w:lang w:val="kk-KZ"/>
        </w:rPr>
        <w:t>екеге қарсы екенін білдірді. Ал</w:t>
      </w:r>
      <w:r w:rsidRPr="00543712">
        <w:rPr>
          <w:rFonts w:ascii="Times New Roman" w:eastAsia="Times New Roman" w:hAnsi="Times New Roman" w:cs="Times New Roman"/>
          <w:color w:val="000000" w:themeColor="text1"/>
          <w:sz w:val="28"/>
          <w:szCs w:val="28"/>
          <w:lang w:val="kk-KZ"/>
        </w:rPr>
        <w:t xml:space="preserve"> 3 % қазақ жауап беруге қиналатыны</w:t>
      </w:r>
      <w:r w:rsidR="004423B6">
        <w:rPr>
          <w:rFonts w:ascii="Times New Roman" w:eastAsia="Times New Roman" w:hAnsi="Times New Roman" w:cs="Times New Roman"/>
          <w:color w:val="000000" w:themeColor="text1"/>
          <w:sz w:val="28"/>
          <w:szCs w:val="28"/>
          <w:lang w:val="kk-KZ"/>
        </w:rPr>
        <w:t>н</w:t>
      </w:r>
      <w:r w:rsidRPr="00543712">
        <w:rPr>
          <w:rFonts w:ascii="Times New Roman" w:eastAsia="Times New Roman" w:hAnsi="Times New Roman" w:cs="Times New Roman"/>
          <w:color w:val="000000" w:themeColor="text1"/>
          <w:sz w:val="28"/>
          <w:szCs w:val="28"/>
          <w:lang w:val="kk-KZ"/>
        </w:rPr>
        <w:t xml:space="preserve"> атаса, қалған 2 % аралас некені қолдайтынын жеткізді [3</w:t>
      </w:r>
      <w:r>
        <w:rPr>
          <w:rFonts w:ascii="Times New Roman" w:eastAsia="Times New Roman" w:hAnsi="Times New Roman" w:cs="Times New Roman"/>
          <w:color w:val="000000" w:themeColor="text1"/>
          <w:sz w:val="28"/>
          <w:szCs w:val="28"/>
          <w:lang w:val="kk-KZ"/>
        </w:rPr>
        <w:t>5</w:t>
      </w:r>
      <w:r w:rsidRPr="00543712">
        <w:rPr>
          <w:rFonts w:ascii="Times New Roman" w:eastAsia="Times New Roman" w:hAnsi="Times New Roman" w:cs="Times New Roman"/>
          <w:color w:val="000000" w:themeColor="text1"/>
          <w:sz w:val="28"/>
          <w:szCs w:val="28"/>
          <w:lang w:val="kk-KZ"/>
        </w:rPr>
        <w:t>].</w:t>
      </w:r>
    </w:p>
    <w:p w14:paraId="5AA5AB07"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Өзбекстан қазақ жастары арасында жүргізілген сауалнамада қазақстандық жергілікті қазақтармен некелесуге ниеттілер байқалды. </w:t>
      </w:r>
    </w:p>
    <w:p w14:paraId="209F1C2A"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Отбасы институтындағы ер мен әйелдің орны қоғамдық қатынастарды реттейтін негізгі фактор болып табылады</w:t>
      </w:r>
      <w:r>
        <w:rPr>
          <w:rFonts w:ascii="Times New Roman" w:eastAsia="Times New Roman" w:hAnsi="Times New Roman" w:cs="Times New Roman"/>
          <w:color w:val="000000" w:themeColor="text1"/>
          <w:sz w:val="28"/>
          <w:szCs w:val="28"/>
          <w:lang w:val="kk-KZ"/>
        </w:rPr>
        <w:t>. Бұл</w:t>
      </w:r>
      <w:r w:rsidRPr="00543712">
        <w:rPr>
          <w:rFonts w:ascii="Times New Roman" w:eastAsia="Times New Roman" w:hAnsi="Times New Roman" w:cs="Times New Roman"/>
          <w:color w:val="000000" w:themeColor="text1"/>
          <w:sz w:val="28"/>
          <w:szCs w:val="28"/>
          <w:lang w:val="kk-KZ"/>
        </w:rPr>
        <w:t xml:space="preserve"> дәстүрлі қазақ қоғамында ер мен әйелдің отбасындағы орны</w:t>
      </w:r>
      <w:r w:rsidR="004423B6">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ерлі</w:t>
      </w:r>
      <w:r w:rsidR="004423B6">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зайыптылардың әлеуметтік </w:t>
      </w:r>
      <w:r w:rsidR="004423B6" w:rsidRPr="00DA49F2">
        <w:rPr>
          <w:rFonts w:ascii="Times New Roman" w:eastAsia="Times New Roman" w:hAnsi="Times New Roman" w:cs="Times New Roman"/>
          <w:color w:val="000000" w:themeColor="text1"/>
          <w:sz w:val="28"/>
          <w:szCs w:val="28"/>
          <w:lang w:val="kk-KZ"/>
        </w:rPr>
        <w:t>мәртебесі</w:t>
      </w:r>
      <w:r w:rsidR="004423B6">
        <w:rPr>
          <w:rFonts w:ascii="Times New Roman" w:eastAsia="Times New Roman" w:hAnsi="Times New Roman" w:cs="Times New Roman"/>
          <w:color w:val="000000" w:themeColor="text1"/>
          <w:sz w:val="28"/>
          <w:szCs w:val="28"/>
          <w:lang w:val="kk-KZ"/>
        </w:rPr>
        <w:t xml:space="preserve"> ескеріледі. Сондай-ақ</w:t>
      </w:r>
      <w:r w:rsidRPr="00543712">
        <w:rPr>
          <w:rFonts w:ascii="Times New Roman" w:eastAsia="Times New Roman" w:hAnsi="Times New Roman" w:cs="Times New Roman"/>
          <w:color w:val="000000" w:themeColor="text1"/>
          <w:sz w:val="28"/>
          <w:szCs w:val="28"/>
          <w:lang w:val="kk-KZ"/>
        </w:rPr>
        <w:t xml:space="preserve"> ер мен әйелдің физиол</w:t>
      </w:r>
      <w:r w:rsidR="004423B6">
        <w:rPr>
          <w:rFonts w:ascii="Times New Roman" w:eastAsia="Times New Roman" w:hAnsi="Times New Roman" w:cs="Times New Roman"/>
          <w:color w:val="000000" w:themeColor="text1"/>
          <w:sz w:val="28"/>
          <w:szCs w:val="28"/>
          <w:lang w:val="kk-KZ"/>
        </w:rPr>
        <w:t>о</w:t>
      </w:r>
      <w:r w:rsidRPr="00543712">
        <w:rPr>
          <w:rFonts w:ascii="Times New Roman" w:eastAsia="Times New Roman" w:hAnsi="Times New Roman" w:cs="Times New Roman"/>
          <w:color w:val="000000" w:themeColor="text1"/>
          <w:sz w:val="28"/>
          <w:szCs w:val="28"/>
          <w:lang w:val="kk-KZ"/>
        </w:rPr>
        <w:t>гиялық мүмкіндігі қоғамдық экономикалық қаб</w:t>
      </w:r>
      <w:r w:rsidR="004423B6">
        <w:rPr>
          <w:rFonts w:ascii="Times New Roman" w:eastAsia="Times New Roman" w:hAnsi="Times New Roman" w:cs="Times New Roman"/>
          <w:color w:val="000000" w:themeColor="text1"/>
          <w:sz w:val="28"/>
          <w:szCs w:val="28"/>
          <w:lang w:val="kk-KZ"/>
        </w:rPr>
        <w:t>і</w:t>
      </w:r>
      <w:r w:rsidRPr="00543712">
        <w:rPr>
          <w:rFonts w:ascii="Times New Roman" w:eastAsia="Times New Roman" w:hAnsi="Times New Roman" w:cs="Times New Roman"/>
          <w:color w:val="000000" w:themeColor="text1"/>
          <w:sz w:val="28"/>
          <w:szCs w:val="28"/>
          <w:lang w:val="kk-KZ"/>
        </w:rPr>
        <w:t>летін</w:t>
      </w:r>
      <w:r w:rsidR="004423B6">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де анықтайды. Бұл тұрғыда дәстүрлі қоғамда әйелдің шаруашылық жағдайында ер адамға тәуелді болды. Ал қазіргі кезде бұл факторлар қоғам алдында айтарлықтай орны жоқ. Дегенмен кейбір патриархалды отбасыларда әлі де сақталып отыр. </w:t>
      </w:r>
    </w:p>
    <w:p w14:paraId="13082AF6"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Өзбекстан мен Түркия қазақтарының отбасылық қатынастарында ер мен әйелдің орны бірегейліктің көрінісі ретінде қарастырылады. </w:t>
      </w:r>
      <w:r w:rsidRPr="00785F3E">
        <w:rPr>
          <w:rFonts w:ascii="Times New Roman" w:eastAsia="Times New Roman" w:hAnsi="Times New Roman" w:cs="Times New Roman"/>
          <w:color w:val="000000" w:themeColor="text1"/>
          <w:sz w:val="28"/>
          <w:szCs w:val="28"/>
          <w:lang w:val="kk-KZ"/>
        </w:rPr>
        <w:t>Соның ішінде</w:t>
      </w:r>
      <w:r w:rsidRPr="00543712">
        <w:rPr>
          <w:rFonts w:ascii="Times New Roman" w:eastAsia="Times New Roman" w:hAnsi="Times New Roman" w:cs="Times New Roman"/>
          <w:color w:val="000000" w:themeColor="text1"/>
          <w:sz w:val="28"/>
          <w:szCs w:val="28"/>
          <w:lang w:val="kk-KZ"/>
        </w:rPr>
        <w:t xml:space="preserve"> отбасындағы ер </w:t>
      </w:r>
      <w:r w:rsidRPr="009246F7">
        <w:rPr>
          <w:rFonts w:ascii="Times New Roman" w:eastAsia="Times New Roman" w:hAnsi="Times New Roman" w:cs="Times New Roman"/>
          <w:color w:val="000000" w:themeColor="text1"/>
          <w:sz w:val="28"/>
          <w:szCs w:val="28"/>
          <w:lang w:val="kk-KZ"/>
        </w:rPr>
        <w:t>адамның орны басты болып табылады. Алайда кейбір дәстүрлі құндылықты сақтамаған отбасыларда жетекші орын әйел адамның қолында. Бұл құбылыс нуклеарл</w:t>
      </w:r>
      <w:r w:rsidR="004423B6">
        <w:rPr>
          <w:rFonts w:ascii="Times New Roman" w:eastAsia="Times New Roman" w:hAnsi="Times New Roman" w:cs="Times New Roman"/>
          <w:color w:val="000000" w:themeColor="text1"/>
          <w:sz w:val="28"/>
          <w:szCs w:val="28"/>
          <w:lang w:val="kk-KZ"/>
        </w:rPr>
        <w:t>ы отбасыларда жиі кездеседі. Ал</w:t>
      </w:r>
      <w:r w:rsidRPr="009246F7">
        <w:rPr>
          <w:rFonts w:ascii="Times New Roman" w:eastAsia="Times New Roman" w:hAnsi="Times New Roman" w:cs="Times New Roman"/>
          <w:color w:val="000000" w:themeColor="text1"/>
          <w:sz w:val="28"/>
          <w:szCs w:val="28"/>
          <w:lang w:val="kk-KZ"/>
        </w:rPr>
        <w:t xml:space="preserve"> үлкен отбасыларда</w:t>
      </w:r>
      <w:r w:rsidRPr="00543712">
        <w:rPr>
          <w:rFonts w:ascii="Times New Roman" w:eastAsia="Times New Roman" w:hAnsi="Times New Roman" w:cs="Times New Roman"/>
          <w:color w:val="000000" w:themeColor="text1"/>
          <w:sz w:val="28"/>
          <w:szCs w:val="28"/>
          <w:lang w:val="kk-KZ"/>
        </w:rPr>
        <w:t xml:space="preserve"> дәстүрлі құндылықтың </w:t>
      </w:r>
      <w:r w:rsidR="004423B6">
        <w:rPr>
          <w:rFonts w:ascii="Times New Roman" w:eastAsia="Times New Roman" w:hAnsi="Times New Roman" w:cs="Times New Roman"/>
          <w:color w:val="000000" w:themeColor="text1"/>
          <w:sz w:val="28"/>
          <w:szCs w:val="28"/>
          <w:lang w:val="kk-KZ"/>
        </w:rPr>
        <w:t>жақсы</w:t>
      </w:r>
      <w:r w:rsidRPr="00543712">
        <w:rPr>
          <w:rFonts w:ascii="Times New Roman" w:eastAsia="Times New Roman" w:hAnsi="Times New Roman" w:cs="Times New Roman"/>
          <w:color w:val="000000" w:themeColor="text1"/>
          <w:sz w:val="28"/>
          <w:szCs w:val="28"/>
          <w:lang w:val="kk-KZ"/>
        </w:rPr>
        <w:t xml:space="preserve"> сақталуы негізінде ер адамның басшылығы бірден көзге түседі. Отбасындағы ер мен әйелдің орны қоғамды</w:t>
      </w:r>
      <w:r>
        <w:rPr>
          <w:rFonts w:ascii="Times New Roman" w:eastAsia="Times New Roman" w:hAnsi="Times New Roman" w:cs="Times New Roman"/>
          <w:color w:val="000000" w:themeColor="text1"/>
          <w:sz w:val="28"/>
          <w:szCs w:val="28"/>
          <w:lang w:val="kk-KZ"/>
        </w:rPr>
        <w:t>қ</w:t>
      </w:r>
      <w:r w:rsidRPr="00543712">
        <w:rPr>
          <w:rFonts w:ascii="Times New Roman" w:eastAsia="Times New Roman" w:hAnsi="Times New Roman" w:cs="Times New Roman"/>
          <w:color w:val="000000" w:themeColor="text1"/>
          <w:sz w:val="28"/>
          <w:szCs w:val="28"/>
          <w:lang w:val="kk-KZ"/>
        </w:rPr>
        <w:t xml:space="preserve"> және әлеуметтік қатынастарға да байланысты. </w:t>
      </w:r>
      <w:r>
        <w:rPr>
          <w:rFonts w:ascii="Times New Roman" w:eastAsia="Times New Roman" w:hAnsi="Times New Roman" w:cs="Times New Roman"/>
          <w:color w:val="000000" w:themeColor="text1"/>
          <w:sz w:val="28"/>
          <w:szCs w:val="28"/>
          <w:lang w:val="kk-KZ"/>
        </w:rPr>
        <w:t>Оның сыртында ер мен әйелдің орны</w:t>
      </w:r>
      <w:r w:rsidRPr="00543712">
        <w:rPr>
          <w:rFonts w:ascii="Times New Roman" w:eastAsia="Times New Roman" w:hAnsi="Times New Roman" w:cs="Times New Roman"/>
          <w:color w:val="000000" w:themeColor="text1"/>
          <w:sz w:val="28"/>
          <w:szCs w:val="28"/>
          <w:lang w:val="kk-KZ"/>
        </w:rPr>
        <w:t xml:space="preserve"> отбасындағы әлеуметтік-экономикалық жағдайға байланысты.</w:t>
      </w:r>
    </w:p>
    <w:p w14:paraId="3B64DF95"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Өзбекстан және Түркия қазақтарының өзара тұтастану үрдістері тікелей туыстық, отбасылық қатынастарға байланысты. Қазақтардың отбасылық қатынастары қазіргі кезде қалалық және ауылдық отбасыларының көрсеткіштері негізінде екіге бөлінеді. Мысалы, ер мен әйелдің еңбек бөлінісінде Түркия және Өзбекстан қазақтарының арасындағы жағдай екі түрлі. Өзбекстан қазақ әйелдері қоғамдық жұмыстарға белсен</w:t>
      </w:r>
      <w:r w:rsidR="004423B6">
        <w:rPr>
          <w:rFonts w:ascii="Times New Roman" w:eastAsia="Times New Roman" w:hAnsi="Times New Roman" w:cs="Times New Roman"/>
          <w:color w:val="000000" w:themeColor="text1"/>
          <w:sz w:val="28"/>
          <w:szCs w:val="28"/>
          <w:lang w:val="kk-KZ"/>
        </w:rPr>
        <w:t>д</w:t>
      </w:r>
      <w:r w:rsidRPr="00543712">
        <w:rPr>
          <w:rFonts w:ascii="Times New Roman" w:eastAsia="Times New Roman" w:hAnsi="Times New Roman" w:cs="Times New Roman"/>
          <w:color w:val="000000" w:themeColor="text1"/>
          <w:sz w:val="28"/>
          <w:szCs w:val="28"/>
          <w:lang w:val="kk-KZ"/>
        </w:rPr>
        <w:t xml:space="preserve">і болып келеді. Керісінше Түркия қазақ әйелдері отбасылық шаруалармен үйде отырады. Қоғамдық жұмыстарға араласпайды. Мұның басты </w:t>
      </w:r>
      <w:r w:rsidRPr="00E01359">
        <w:rPr>
          <w:rFonts w:ascii="Times New Roman" w:eastAsia="Times New Roman" w:hAnsi="Times New Roman" w:cs="Times New Roman"/>
          <w:sz w:val="28"/>
          <w:szCs w:val="28"/>
          <w:lang w:val="kk-KZ"/>
        </w:rPr>
        <w:t>себебі</w:t>
      </w:r>
      <w:r w:rsidRPr="00543712">
        <w:rPr>
          <w:rFonts w:ascii="Times New Roman" w:eastAsia="Times New Roman" w:hAnsi="Times New Roman" w:cs="Times New Roman"/>
          <w:color w:val="000000" w:themeColor="text1"/>
          <w:sz w:val="28"/>
          <w:szCs w:val="28"/>
          <w:lang w:val="kk-KZ"/>
        </w:rPr>
        <w:t xml:space="preserve"> Өзбекстан </w:t>
      </w:r>
      <w:r w:rsidR="004423B6">
        <w:rPr>
          <w:rFonts w:ascii="Times New Roman" w:eastAsia="Times New Roman" w:hAnsi="Times New Roman" w:cs="Times New Roman"/>
          <w:color w:val="000000" w:themeColor="text1"/>
          <w:sz w:val="28"/>
          <w:szCs w:val="28"/>
          <w:lang w:val="kk-KZ"/>
        </w:rPr>
        <w:t>к</w:t>
      </w:r>
      <w:r w:rsidRPr="00543712">
        <w:rPr>
          <w:rFonts w:ascii="Times New Roman" w:eastAsia="Times New Roman" w:hAnsi="Times New Roman" w:cs="Times New Roman"/>
          <w:color w:val="000000" w:themeColor="text1"/>
          <w:sz w:val="28"/>
          <w:szCs w:val="28"/>
          <w:lang w:val="kk-KZ"/>
        </w:rPr>
        <w:t xml:space="preserve">еңестік саяси жүйе негізінде әйел адамның құқығын ер адаммен бірдей деңгейге көтеріп, әйелдерді әртүрлі қоғамдық жұмыстарға тартты. </w:t>
      </w:r>
    </w:p>
    <w:p w14:paraId="27E22428"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Отбасылық қатынастардың қазіргі көрінісі ер мен әйелдің негізгі функциясын бөліп қарастыруға мүмкіндік бермегенімен, дәстүрлі қазақ </w:t>
      </w:r>
      <w:r w:rsidRPr="00543712">
        <w:rPr>
          <w:rFonts w:ascii="Times New Roman" w:eastAsia="Times New Roman" w:hAnsi="Times New Roman" w:cs="Times New Roman"/>
          <w:color w:val="000000" w:themeColor="text1"/>
          <w:sz w:val="28"/>
          <w:szCs w:val="28"/>
          <w:lang w:val="kk-KZ"/>
        </w:rPr>
        <w:lastRenderedPageBreak/>
        <w:t xml:space="preserve">мәдениетінің көріністерін анықтауға жағдай жасайды. Оның басты белгісі бала тәрбиелеуде көрінеді. Мысалы, үй шаруасымен отырған </w:t>
      </w:r>
      <w:r w:rsidR="004423B6">
        <w:rPr>
          <w:rFonts w:ascii="Times New Roman" w:eastAsia="Times New Roman" w:hAnsi="Times New Roman" w:cs="Times New Roman"/>
          <w:color w:val="000000" w:themeColor="text1"/>
          <w:sz w:val="28"/>
          <w:szCs w:val="28"/>
          <w:lang w:val="kk-KZ"/>
        </w:rPr>
        <w:t>т</w:t>
      </w:r>
      <w:r w:rsidRPr="00543712">
        <w:rPr>
          <w:rFonts w:ascii="Times New Roman" w:eastAsia="Times New Roman" w:hAnsi="Times New Roman" w:cs="Times New Roman"/>
          <w:color w:val="000000" w:themeColor="text1"/>
          <w:sz w:val="28"/>
          <w:szCs w:val="28"/>
          <w:lang w:val="kk-KZ"/>
        </w:rPr>
        <w:t xml:space="preserve">үркиялық отбасылардың бала тәрбие ісінде салт-дәстүрлер орын алады. </w:t>
      </w:r>
      <w:r w:rsidR="004423B6">
        <w:rPr>
          <w:rFonts w:ascii="Times New Roman" w:eastAsia="Times New Roman" w:hAnsi="Times New Roman" w:cs="Times New Roman"/>
          <w:color w:val="000000" w:themeColor="text1"/>
          <w:sz w:val="28"/>
          <w:szCs w:val="28"/>
          <w:lang w:val="kk-KZ"/>
        </w:rPr>
        <w:t>Б</w:t>
      </w:r>
      <w:r w:rsidRPr="00543712">
        <w:rPr>
          <w:rFonts w:ascii="Times New Roman" w:eastAsia="Times New Roman" w:hAnsi="Times New Roman" w:cs="Times New Roman"/>
          <w:color w:val="000000" w:themeColor="text1"/>
          <w:sz w:val="28"/>
          <w:szCs w:val="28"/>
          <w:lang w:val="kk-KZ"/>
        </w:rPr>
        <w:t>алаға қазақ халқының ырым-т</w:t>
      </w:r>
      <w:r w:rsidR="004423B6">
        <w:rPr>
          <w:rFonts w:ascii="Times New Roman" w:eastAsia="Times New Roman" w:hAnsi="Times New Roman" w:cs="Times New Roman"/>
          <w:color w:val="000000" w:themeColor="text1"/>
          <w:sz w:val="28"/>
          <w:szCs w:val="28"/>
          <w:lang w:val="kk-KZ"/>
        </w:rPr>
        <w:t>ый</w:t>
      </w:r>
      <w:r w:rsidRPr="00543712">
        <w:rPr>
          <w:rFonts w:ascii="Times New Roman" w:eastAsia="Times New Roman" w:hAnsi="Times New Roman" w:cs="Times New Roman"/>
          <w:color w:val="000000" w:themeColor="text1"/>
          <w:sz w:val="28"/>
          <w:szCs w:val="28"/>
          <w:lang w:val="kk-KZ"/>
        </w:rPr>
        <w:t xml:space="preserve">ымдары, дәстүрлері мен ата-бабаларының аңыздары айтылып отырады. Бұл этникалық бірегейлік теорияларының тарихи жады арқылы қолданылуы жағдайын қалыптастырады </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XV</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w:t>
      </w:r>
    </w:p>
    <w:p w14:paraId="2991E1E2"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Өзбекстан қазақтары арасындағы үлкен отбасыларында мұндай қатынастар ата-анасы мен үйленген балалары</w:t>
      </w:r>
      <w:r w:rsidR="004423B6">
        <w:rPr>
          <w:rFonts w:ascii="Times New Roman" w:eastAsia="Times New Roman" w:hAnsi="Times New Roman" w:cs="Times New Roman"/>
          <w:color w:val="000000" w:themeColor="text1"/>
          <w:sz w:val="28"/>
          <w:szCs w:val="28"/>
          <w:lang w:val="kk-KZ"/>
        </w:rPr>
        <w:t xml:space="preserve"> отбасылық жоспарлар</w:t>
      </w:r>
      <w:r w:rsidRPr="00543712">
        <w:rPr>
          <w:rFonts w:ascii="Times New Roman" w:eastAsia="Times New Roman" w:hAnsi="Times New Roman" w:cs="Times New Roman"/>
          <w:color w:val="000000" w:themeColor="text1"/>
          <w:sz w:val="28"/>
          <w:szCs w:val="28"/>
          <w:lang w:val="kk-KZ"/>
        </w:rPr>
        <w:t xml:space="preserve"> құру</w:t>
      </w:r>
      <w:r w:rsidR="004423B6">
        <w:rPr>
          <w:rFonts w:ascii="Times New Roman" w:eastAsia="Times New Roman" w:hAnsi="Times New Roman" w:cs="Times New Roman"/>
          <w:color w:val="000000" w:themeColor="text1"/>
          <w:sz w:val="28"/>
          <w:szCs w:val="28"/>
          <w:lang w:val="kk-KZ"/>
        </w:rPr>
        <w:t>да</w:t>
      </w:r>
      <w:r w:rsidRPr="00543712">
        <w:rPr>
          <w:rFonts w:ascii="Times New Roman" w:eastAsia="Times New Roman" w:hAnsi="Times New Roman" w:cs="Times New Roman"/>
          <w:color w:val="000000" w:themeColor="text1"/>
          <w:sz w:val="28"/>
          <w:szCs w:val="28"/>
          <w:lang w:val="kk-KZ"/>
        </w:rPr>
        <w:t>, туыстар арасындағы мерекелік және ас сияқты іс-шараларды атқаруда көрін</w:t>
      </w:r>
      <w:r w:rsidR="004423B6">
        <w:rPr>
          <w:rFonts w:ascii="Times New Roman" w:eastAsia="Times New Roman" w:hAnsi="Times New Roman" w:cs="Times New Roman"/>
          <w:color w:val="000000" w:themeColor="text1"/>
          <w:sz w:val="28"/>
          <w:szCs w:val="28"/>
          <w:lang w:val="kk-KZ"/>
        </w:rPr>
        <w:t>еді. Үлкен отбасыларындағы туыс</w:t>
      </w:r>
      <w:r w:rsidRPr="00543712">
        <w:rPr>
          <w:rFonts w:ascii="Times New Roman" w:eastAsia="Times New Roman" w:hAnsi="Times New Roman" w:cs="Times New Roman"/>
          <w:color w:val="000000" w:themeColor="text1"/>
          <w:sz w:val="28"/>
          <w:szCs w:val="28"/>
          <w:lang w:val="kk-KZ"/>
        </w:rPr>
        <w:t>тық қатынастар М.</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Гу</w:t>
      </w:r>
      <w:r w:rsidR="004423B6">
        <w:rPr>
          <w:rFonts w:ascii="Times New Roman" w:eastAsia="Times New Roman" w:hAnsi="Times New Roman" w:cs="Times New Roman"/>
          <w:color w:val="000000" w:themeColor="text1"/>
          <w:sz w:val="28"/>
          <w:szCs w:val="28"/>
          <w:lang w:val="kk-KZ"/>
        </w:rPr>
        <w:t>боглоның отбасылық бірегейлікті</w:t>
      </w:r>
      <w:r w:rsidRPr="00543712">
        <w:rPr>
          <w:rFonts w:ascii="Times New Roman" w:eastAsia="Times New Roman" w:hAnsi="Times New Roman" w:cs="Times New Roman"/>
          <w:color w:val="000000" w:themeColor="text1"/>
          <w:sz w:val="28"/>
          <w:szCs w:val="28"/>
          <w:lang w:val="kk-KZ"/>
        </w:rPr>
        <w:t xml:space="preserve"> қалыптастыратыны</w:t>
      </w:r>
      <w:r w:rsidR="004423B6">
        <w:rPr>
          <w:rFonts w:ascii="Times New Roman" w:eastAsia="Times New Roman" w:hAnsi="Times New Roman" w:cs="Times New Roman"/>
          <w:color w:val="000000" w:themeColor="text1"/>
          <w:sz w:val="28"/>
          <w:szCs w:val="28"/>
          <w:lang w:val="kk-KZ"/>
        </w:rPr>
        <w:t>н</w:t>
      </w:r>
      <w:r w:rsidRPr="00543712">
        <w:rPr>
          <w:rFonts w:ascii="Times New Roman" w:eastAsia="Times New Roman" w:hAnsi="Times New Roman" w:cs="Times New Roman"/>
          <w:color w:val="000000" w:themeColor="text1"/>
          <w:sz w:val="28"/>
          <w:szCs w:val="28"/>
          <w:lang w:val="kk-KZ"/>
        </w:rPr>
        <w:t xml:space="preserve"> көрсетеді [6</w:t>
      </w:r>
      <w:r>
        <w:rPr>
          <w:rFonts w:ascii="Times New Roman" w:eastAsia="Times New Roman" w:hAnsi="Times New Roman" w:cs="Times New Roman"/>
          <w:color w:val="000000" w:themeColor="text1"/>
          <w:sz w:val="28"/>
          <w:szCs w:val="28"/>
          <w:lang w:val="kk-KZ"/>
        </w:rPr>
        <w:t>1</w:t>
      </w:r>
      <w:r w:rsidRPr="00543712">
        <w:rPr>
          <w:rFonts w:ascii="Times New Roman" w:eastAsia="Times New Roman" w:hAnsi="Times New Roman" w:cs="Times New Roman"/>
          <w:color w:val="000000" w:themeColor="text1"/>
          <w:sz w:val="28"/>
          <w:szCs w:val="28"/>
          <w:lang w:val="kk-KZ"/>
        </w:rPr>
        <w:t>, с. 148].</w:t>
      </w:r>
    </w:p>
    <w:p w14:paraId="5C935C4A"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Отбасылық бірегейлікті қалыптастыруда XIX ғасырда америкалық этнолог Л. Морганның айтқан пікірлері орынды. Оның зерттеулерінде адамзат қауымының өндірістік дамудағы өзгерістері </w:t>
      </w:r>
      <w:r w:rsidRPr="00DA49F2">
        <w:rPr>
          <w:rFonts w:ascii="Times New Roman" w:eastAsia="Times New Roman" w:hAnsi="Times New Roman" w:cs="Times New Roman"/>
          <w:color w:val="000000" w:themeColor="text1"/>
          <w:sz w:val="28"/>
          <w:szCs w:val="28"/>
          <w:lang w:val="kk-KZ"/>
        </w:rPr>
        <w:t>үздік</w:t>
      </w:r>
      <w:r w:rsidR="004423B6" w:rsidRPr="00DA49F2">
        <w:rPr>
          <w:rFonts w:ascii="Times New Roman" w:eastAsia="Times New Roman" w:hAnsi="Times New Roman" w:cs="Times New Roman"/>
          <w:color w:val="000000" w:themeColor="text1"/>
          <w:sz w:val="28"/>
          <w:szCs w:val="28"/>
          <w:lang w:val="kk-KZ"/>
        </w:rPr>
        <w:t>сіз</w:t>
      </w:r>
      <w:r w:rsidRPr="00543712">
        <w:rPr>
          <w:rFonts w:ascii="Times New Roman" w:eastAsia="Times New Roman" w:hAnsi="Times New Roman" w:cs="Times New Roman"/>
          <w:color w:val="000000" w:themeColor="text1"/>
          <w:sz w:val="28"/>
          <w:szCs w:val="28"/>
          <w:lang w:val="kk-KZ"/>
        </w:rPr>
        <w:t xml:space="preserve"> жүріп отырғанымен</w:t>
      </w:r>
      <w:r w:rsidR="00D6465A">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туыстық және отбасылық қатынастардың сақталатынын жазады [</w:t>
      </w:r>
      <w:r>
        <w:rPr>
          <w:rFonts w:ascii="Times New Roman" w:eastAsia="Times New Roman" w:hAnsi="Times New Roman" w:cs="Times New Roman"/>
          <w:color w:val="000000" w:themeColor="text1"/>
          <w:sz w:val="28"/>
          <w:szCs w:val="28"/>
          <w:lang w:val="kk-KZ"/>
        </w:rPr>
        <w:t>150</w:t>
      </w:r>
      <w:r w:rsidRPr="00543712">
        <w:rPr>
          <w:rFonts w:ascii="Times New Roman" w:eastAsia="Times New Roman" w:hAnsi="Times New Roman" w:cs="Times New Roman"/>
          <w:color w:val="000000" w:themeColor="text1"/>
          <w:sz w:val="28"/>
          <w:szCs w:val="28"/>
          <w:lang w:val="kk-KZ"/>
        </w:rPr>
        <w:t>].</w:t>
      </w:r>
    </w:p>
    <w:p w14:paraId="1C485DC6" w14:textId="77777777" w:rsidR="004A357C" w:rsidRPr="009246F7" w:rsidRDefault="00D6465A"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Алайда</w:t>
      </w:r>
      <w:r w:rsidR="004A357C" w:rsidRPr="00543712">
        <w:rPr>
          <w:rFonts w:ascii="Times New Roman" w:eastAsia="Times New Roman" w:hAnsi="Times New Roman" w:cs="Times New Roman"/>
          <w:color w:val="000000" w:themeColor="text1"/>
          <w:sz w:val="28"/>
          <w:szCs w:val="28"/>
          <w:lang w:val="kk-KZ"/>
        </w:rPr>
        <w:t xml:space="preserve"> диаспорадағы қазақ отбасының бірегейлігіндегі өзгерістердің орын алуына бірқатар факторлар да әсер етеді. Он</w:t>
      </w:r>
      <w:r>
        <w:rPr>
          <w:rFonts w:ascii="Times New Roman" w:eastAsia="Times New Roman" w:hAnsi="Times New Roman" w:cs="Times New Roman"/>
          <w:color w:val="000000" w:themeColor="text1"/>
          <w:sz w:val="28"/>
          <w:szCs w:val="28"/>
          <w:lang w:val="kk-KZ"/>
        </w:rPr>
        <w:t>ың бірі үкімет тарапынан беріле</w:t>
      </w:r>
      <w:r w:rsidR="004A357C" w:rsidRPr="00543712">
        <w:rPr>
          <w:rFonts w:ascii="Times New Roman" w:eastAsia="Times New Roman" w:hAnsi="Times New Roman" w:cs="Times New Roman"/>
          <w:color w:val="000000" w:themeColor="text1"/>
          <w:sz w:val="28"/>
          <w:szCs w:val="28"/>
          <w:lang w:val="kk-KZ"/>
        </w:rPr>
        <w:t xml:space="preserve">тін әлеуметтік көмектер болып табылады. Бұл отбасындағы әлеуметтік-экономикалық жағдайды отбасының өздігінен шешуге мүмкіндік </w:t>
      </w:r>
      <w:r>
        <w:rPr>
          <w:rFonts w:ascii="Times New Roman" w:eastAsia="Times New Roman" w:hAnsi="Times New Roman" w:cs="Times New Roman"/>
          <w:color w:val="000000" w:themeColor="text1"/>
          <w:sz w:val="28"/>
          <w:szCs w:val="28"/>
          <w:lang w:val="kk-KZ"/>
        </w:rPr>
        <w:t>береді. Дегенмен</w:t>
      </w:r>
      <w:r w:rsidR="004A357C" w:rsidRPr="00543712">
        <w:rPr>
          <w:rFonts w:ascii="Times New Roman" w:eastAsia="Times New Roman" w:hAnsi="Times New Roman" w:cs="Times New Roman"/>
          <w:color w:val="000000" w:themeColor="text1"/>
          <w:sz w:val="28"/>
          <w:szCs w:val="28"/>
          <w:lang w:val="kk-KZ"/>
        </w:rPr>
        <w:t xml:space="preserve"> бұл фактор қазақтың дәстүрлі туыстық қатынастарына өз</w:t>
      </w:r>
      <w:r>
        <w:rPr>
          <w:rFonts w:ascii="Times New Roman" w:eastAsia="Times New Roman" w:hAnsi="Times New Roman" w:cs="Times New Roman"/>
          <w:color w:val="000000" w:themeColor="text1"/>
          <w:sz w:val="28"/>
          <w:szCs w:val="28"/>
          <w:lang w:val="kk-KZ"/>
        </w:rPr>
        <w:t>герістер алып келді. Ғалымдар</w:t>
      </w:r>
      <w:r w:rsidR="004A357C" w:rsidRPr="00543712">
        <w:rPr>
          <w:rFonts w:ascii="Times New Roman" w:eastAsia="Times New Roman" w:hAnsi="Times New Roman" w:cs="Times New Roman"/>
          <w:color w:val="000000" w:themeColor="text1"/>
          <w:sz w:val="28"/>
          <w:szCs w:val="28"/>
          <w:lang w:val="kk-KZ"/>
        </w:rPr>
        <w:t xml:space="preserve"> отбасылық факторлық бірегейлікті анықтаушы факторы ретінде этнос арасындағы ажырасу көрсеткіштері арқылы анықтайды. Біз қараст</w:t>
      </w:r>
      <w:r>
        <w:rPr>
          <w:rFonts w:ascii="Times New Roman" w:eastAsia="Times New Roman" w:hAnsi="Times New Roman" w:cs="Times New Roman"/>
          <w:color w:val="000000" w:themeColor="text1"/>
          <w:sz w:val="28"/>
          <w:szCs w:val="28"/>
          <w:lang w:val="kk-KZ"/>
        </w:rPr>
        <w:t>ы</w:t>
      </w:r>
      <w:r w:rsidR="004A357C" w:rsidRPr="00543712">
        <w:rPr>
          <w:rFonts w:ascii="Times New Roman" w:eastAsia="Times New Roman" w:hAnsi="Times New Roman" w:cs="Times New Roman"/>
          <w:color w:val="000000" w:themeColor="text1"/>
          <w:sz w:val="28"/>
          <w:szCs w:val="28"/>
          <w:lang w:val="kk-KZ"/>
        </w:rPr>
        <w:t xml:space="preserve">рып отырған Өзбекстан және Түркия қазақтары арасында ажырасу факторлары айтарлықтай байқалмайды. Оның Түркия үшін басты факторы қазақтардың шағын орналасуы және таңдау құқығының шектеулі екенімен </w:t>
      </w:r>
      <w:r w:rsidR="004A357C" w:rsidRPr="009246F7">
        <w:rPr>
          <w:rFonts w:ascii="Times New Roman" w:eastAsia="Times New Roman" w:hAnsi="Times New Roman" w:cs="Times New Roman"/>
          <w:color w:val="000000" w:themeColor="text1"/>
          <w:sz w:val="28"/>
          <w:szCs w:val="28"/>
          <w:lang w:val="kk-KZ"/>
        </w:rPr>
        <w:t xml:space="preserve">түсіндіріледі. Ал Өзбекстандағы дәстүрлі құндылықтар отбасындағы ажырасуға жеткізбейді. Екі ел қазақтарында діни ұстанымдардың қалыпты болуы неке шарттарын бұзуға жол бермейді. Керісінше қазақтар арасында некелік қатынастың берік және тұрақты орнауы қазақ қоғамының бірегейлігін анықтайды. </w:t>
      </w:r>
    </w:p>
    <w:p w14:paraId="1F423512" w14:textId="77777777" w:rsidR="004A357C" w:rsidRPr="009246F7"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9246F7">
        <w:rPr>
          <w:rFonts w:ascii="Times New Roman" w:eastAsia="Times New Roman" w:hAnsi="Times New Roman" w:cs="Times New Roman"/>
          <w:color w:val="000000" w:themeColor="text1"/>
          <w:sz w:val="28"/>
          <w:szCs w:val="28"/>
          <w:lang w:val="kk-KZ"/>
        </w:rPr>
        <w:t>Отбасылық бірегейліктің қалыптасуында отбасындағы әйел мен ер адамның орны да маңызды болып табылады. Бұл үйлену – ата-аналық  бала тәрбиелеу функциялары арқылы жүргізіледі. Нәтижесінде отбасылық бірегейлік ұрпақ аралық қатынастар ішінде қалыптасады.</w:t>
      </w:r>
    </w:p>
    <w:p w14:paraId="49FAB999" w14:textId="77777777" w:rsidR="004A357C" w:rsidRPr="009246F7"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9246F7">
        <w:rPr>
          <w:rFonts w:ascii="Times New Roman" w:eastAsia="Times New Roman" w:hAnsi="Times New Roman" w:cs="Times New Roman"/>
          <w:color w:val="000000" w:themeColor="text1"/>
          <w:sz w:val="28"/>
          <w:szCs w:val="28"/>
          <w:lang w:val="kk-KZ"/>
        </w:rPr>
        <w:t>Дәстүрлі қазақ қоғамында қалыптасқан үйлену дәстүрлерінде екі жақтың ата-аналары өзара келісіп, бел құда, бесік құда</w:t>
      </w:r>
      <w:r w:rsidR="00D6465A">
        <w:rPr>
          <w:rFonts w:ascii="Times New Roman" w:eastAsia="Times New Roman" w:hAnsi="Times New Roman" w:cs="Times New Roman"/>
          <w:color w:val="000000" w:themeColor="text1"/>
          <w:sz w:val="28"/>
          <w:szCs w:val="28"/>
          <w:lang w:val="kk-KZ"/>
        </w:rPr>
        <w:t xml:space="preserve"> сияқты түрлері қалыптасқан. Ал</w:t>
      </w:r>
      <w:r w:rsidRPr="009246F7">
        <w:rPr>
          <w:rFonts w:ascii="Times New Roman" w:eastAsia="Times New Roman" w:hAnsi="Times New Roman" w:cs="Times New Roman"/>
          <w:color w:val="000000" w:themeColor="text1"/>
          <w:sz w:val="28"/>
          <w:szCs w:val="28"/>
          <w:lang w:val="kk-KZ"/>
        </w:rPr>
        <w:t xml:space="preserve"> қазіргі кезде Өзбекстан қазақтары ішінде құда түсу ежелгі формадан ауысқан. Бел құда, яғни балалардың</w:t>
      </w:r>
      <w:r w:rsidR="00D6465A">
        <w:rPr>
          <w:rFonts w:ascii="Times New Roman" w:eastAsia="Times New Roman" w:hAnsi="Times New Roman" w:cs="Times New Roman"/>
          <w:color w:val="000000" w:themeColor="text1"/>
          <w:sz w:val="28"/>
          <w:szCs w:val="28"/>
          <w:lang w:val="kk-KZ"/>
        </w:rPr>
        <w:t xml:space="preserve"> дүниеге келмей жатып құдаласуы</w:t>
      </w:r>
      <w:r w:rsidRPr="009246F7">
        <w:rPr>
          <w:rFonts w:ascii="Times New Roman" w:eastAsia="Times New Roman" w:hAnsi="Times New Roman" w:cs="Times New Roman"/>
          <w:color w:val="000000" w:themeColor="text1"/>
          <w:sz w:val="28"/>
          <w:szCs w:val="28"/>
          <w:lang w:val="kk-KZ"/>
        </w:rPr>
        <w:t xml:space="preserve"> немесе бесік құда балалардың бесіктегі шағынан бастап құдаласып қоюы сақталмаған. </w:t>
      </w:r>
    </w:p>
    <w:p w14:paraId="32AEF60E"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9246F7">
        <w:rPr>
          <w:rFonts w:ascii="Times New Roman" w:eastAsia="Times New Roman" w:hAnsi="Times New Roman" w:cs="Times New Roman"/>
          <w:color w:val="000000" w:themeColor="text1"/>
          <w:sz w:val="28"/>
          <w:szCs w:val="28"/>
          <w:lang w:val="kk-KZ"/>
        </w:rPr>
        <w:t>Біздің зерттеулеріміздің нәтижесінде мұндай құдалық түрлерінің қа</w:t>
      </w:r>
      <w:r w:rsidR="00D6465A">
        <w:rPr>
          <w:rFonts w:ascii="Times New Roman" w:eastAsia="Times New Roman" w:hAnsi="Times New Roman" w:cs="Times New Roman"/>
          <w:color w:val="000000" w:themeColor="text1"/>
          <w:sz w:val="28"/>
          <w:szCs w:val="28"/>
          <w:lang w:val="kk-KZ"/>
        </w:rPr>
        <w:t>зір кездеспейтіні байқалады. Ал</w:t>
      </w:r>
      <w:r w:rsidRPr="009246F7">
        <w:rPr>
          <w:rFonts w:ascii="Times New Roman" w:eastAsia="Times New Roman" w:hAnsi="Times New Roman" w:cs="Times New Roman"/>
          <w:color w:val="000000" w:themeColor="text1"/>
          <w:sz w:val="28"/>
          <w:szCs w:val="28"/>
          <w:lang w:val="kk-KZ"/>
        </w:rPr>
        <w:t xml:space="preserve"> информаторлардың</w:t>
      </w:r>
      <w:r w:rsidRPr="00543712">
        <w:rPr>
          <w:rFonts w:ascii="Times New Roman" w:eastAsia="Times New Roman" w:hAnsi="Times New Roman" w:cs="Times New Roman"/>
          <w:color w:val="000000" w:themeColor="text1"/>
          <w:sz w:val="28"/>
          <w:szCs w:val="28"/>
          <w:lang w:val="kk-KZ"/>
        </w:rPr>
        <w:t xml:space="preserve"> айтуынша мұндай құда түсу формалары әкелерінің тұсында, аға буын өкілдерінің заманында өтіп кеткен. Керісінше қазіргі кезде құда түсу жігіт пен қыздың өзара танысуынан басталып жатады. Өзбекстан қазақтары арасында ата-аналарының таңдауы бойынша үйленіп жататындар да аз емес. Мысалы, ондай үрдістер Қазақстанға көшіп </w:t>
      </w:r>
      <w:r w:rsidRPr="00543712">
        <w:rPr>
          <w:rFonts w:ascii="Times New Roman" w:eastAsia="Times New Roman" w:hAnsi="Times New Roman" w:cs="Times New Roman"/>
          <w:color w:val="000000" w:themeColor="text1"/>
          <w:sz w:val="28"/>
          <w:szCs w:val="28"/>
          <w:lang w:val="kk-KZ"/>
        </w:rPr>
        <w:lastRenderedPageBreak/>
        <w:t xml:space="preserve">келген қандастарымыздың арасында да кездеседі. Десек те қазіргі кезде қыз бен жігіттің өздерінің танысып үйленуі жиілеген. Оның басты </w:t>
      </w:r>
      <w:r w:rsidR="00D6465A">
        <w:rPr>
          <w:rFonts w:ascii="Times New Roman" w:eastAsia="Times New Roman" w:hAnsi="Times New Roman" w:cs="Times New Roman"/>
          <w:sz w:val="28"/>
          <w:szCs w:val="28"/>
          <w:lang w:val="kk-KZ"/>
        </w:rPr>
        <w:t>себебі</w:t>
      </w:r>
      <w:r w:rsidR="00D6465A">
        <w:rPr>
          <w:rFonts w:ascii="Times New Roman" w:eastAsia="Times New Roman" w:hAnsi="Times New Roman" w:cs="Times New Roman"/>
          <w:color w:val="000000" w:themeColor="text1"/>
          <w:sz w:val="28"/>
          <w:szCs w:val="28"/>
          <w:lang w:val="kk-KZ"/>
        </w:rPr>
        <w:t xml:space="preserve"> жастар</w:t>
      </w:r>
      <w:r w:rsidRPr="00543712">
        <w:rPr>
          <w:rFonts w:ascii="Times New Roman" w:eastAsia="Times New Roman" w:hAnsi="Times New Roman" w:cs="Times New Roman"/>
          <w:color w:val="000000" w:themeColor="text1"/>
          <w:sz w:val="28"/>
          <w:szCs w:val="28"/>
          <w:lang w:val="kk-KZ"/>
        </w:rPr>
        <w:t xml:space="preserve"> жоғары оқу орнында, қызметте, жұмыста жүріп бір-бірімен табысып жатады. Өзбекстан қазақтарындағы отбасылық дәстүрлер жөнінде </w:t>
      </w:r>
      <w:r w:rsidRPr="00DA49F2">
        <w:rPr>
          <w:rFonts w:ascii="Times New Roman" w:eastAsia="Times New Roman" w:hAnsi="Times New Roman" w:cs="Times New Roman"/>
          <w:color w:val="000000" w:themeColor="text1"/>
          <w:sz w:val="28"/>
          <w:szCs w:val="28"/>
          <w:lang w:val="kk-KZ"/>
        </w:rPr>
        <w:t>информаторлар</w:t>
      </w:r>
      <w:r w:rsidRPr="00543712">
        <w:rPr>
          <w:rFonts w:ascii="Times New Roman" w:eastAsia="Times New Roman" w:hAnsi="Times New Roman" w:cs="Times New Roman"/>
          <w:color w:val="000000" w:themeColor="text1"/>
          <w:sz w:val="28"/>
          <w:szCs w:val="28"/>
          <w:lang w:val="kk-KZ"/>
        </w:rPr>
        <w:t xml:space="preserve"> қ</w:t>
      </w:r>
      <w:r w:rsidRPr="00543712">
        <w:rPr>
          <w:rFonts w:ascii="Times New Roman" w:hAnsi="Times New Roman" w:cs="Times New Roman"/>
          <w:color w:val="000000" w:themeColor="text1"/>
          <w:sz w:val="28"/>
          <w:szCs w:val="28"/>
          <w:lang w:val="kk-KZ"/>
        </w:rPr>
        <w:t>ұдалық</w:t>
      </w:r>
      <w:r w:rsidR="00D6465A">
        <w:rPr>
          <w:rFonts w:ascii="Times New Roman" w:hAnsi="Times New Roman" w:cs="Times New Roman"/>
          <w:color w:val="000000" w:themeColor="text1"/>
          <w:sz w:val="28"/>
          <w:szCs w:val="28"/>
          <w:lang w:val="kk-KZ"/>
        </w:rPr>
        <w:t>, қыз ұзату – бәрі</w:t>
      </w:r>
      <w:r w:rsidRPr="00543712">
        <w:rPr>
          <w:rFonts w:ascii="Times New Roman" w:hAnsi="Times New Roman" w:cs="Times New Roman"/>
          <w:color w:val="000000" w:themeColor="text1"/>
          <w:sz w:val="28"/>
          <w:szCs w:val="28"/>
          <w:lang w:val="kk-KZ"/>
        </w:rPr>
        <w:t xml:space="preserve"> қазақ салт-дәстүрі бойынша орындалады. Өзбек ұлтын</w:t>
      </w:r>
      <w:r w:rsidR="00D6465A">
        <w:rPr>
          <w:rFonts w:ascii="Times New Roman" w:hAnsi="Times New Roman" w:cs="Times New Roman"/>
          <w:color w:val="000000" w:themeColor="text1"/>
          <w:sz w:val="28"/>
          <w:szCs w:val="28"/>
          <w:lang w:val="kk-KZ"/>
        </w:rPr>
        <w:t>да</w:t>
      </w:r>
      <w:r w:rsidRPr="00543712">
        <w:rPr>
          <w:rFonts w:ascii="Times New Roman" w:hAnsi="Times New Roman" w:cs="Times New Roman"/>
          <w:color w:val="000000" w:themeColor="text1"/>
          <w:sz w:val="28"/>
          <w:szCs w:val="28"/>
          <w:lang w:val="kk-KZ"/>
        </w:rPr>
        <w:t xml:space="preserve"> құдалыққа тек әйелдер ғана барады, олар сырға тағу дейді.</w:t>
      </w:r>
      <w:r>
        <w:rPr>
          <w:rFonts w:ascii="Times New Roman" w:hAnsi="Times New Roman" w:cs="Times New Roman"/>
          <w:color w:val="000000" w:themeColor="text1"/>
          <w:sz w:val="28"/>
          <w:szCs w:val="28"/>
          <w:lang w:val="kk-KZ"/>
        </w:rPr>
        <w:t xml:space="preserve"> Қ</w:t>
      </w:r>
      <w:r w:rsidRPr="00543712">
        <w:rPr>
          <w:rFonts w:ascii="Times New Roman" w:hAnsi="Times New Roman" w:cs="Times New Roman"/>
          <w:color w:val="000000" w:themeColor="text1"/>
          <w:sz w:val="28"/>
          <w:szCs w:val="28"/>
          <w:lang w:val="kk-KZ"/>
        </w:rPr>
        <w:t xml:space="preserve">ұда түсу мәселесін информатор </w:t>
      </w:r>
      <w:r>
        <w:rPr>
          <w:rFonts w:ascii="Times New Roman" w:hAnsi="Times New Roman" w:cs="Times New Roman"/>
          <w:color w:val="000000" w:themeColor="text1"/>
          <w:sz w:val="28"/>
          <w:szCs w:val="28"/>
          <w:lang w:val="kk-KZ"/>
        </w:rPr>
        <w:t xml:space="preserve">Т. </w:t>
      </w:r>
      <w:r w:rsidRPr="00543712">
        <w:rPr>
          <w:rFonts w:ascii="Times New Roman" w:hAnsi="Times New Roman" w:cs="Times New Roman"/>
          <w:color w:val="000000" w:themeColor="text1"/>
          <w:sz w:val="28"/>
          <w:szCs w:val="28"/>
          <w:lang w:val="kk-KZ"/>
        </w:rPr>
        <w:t>Айдарбе</w:t>
      </w:r>
      <w:r>
        <w:rPr>
          <w:rFonts w:ascii="Times New Roman" w:hAnsi="Times New Roman" w:cs="Times New Roman"/>
          <w:color w:val="000000" w:themeColor="text1"/>
          <w:sz w:val="28"/>
          <w:szCs w:val="28"/>
          <w:lang w:val="kk-KZ"/>
        </w:rPr>
        <w:t xml:space="preserve">ков былай түсіндіреді: </w:t>
      </w:r>
      <w:r w:rsidRPr="00543712">
        <w:rPr>
          <w:rFonts w:ascii="Times New Roman" w:hAnsi="Times New Roman" w:cs="Times New Roman"/>
          <w:color w:val="000000" w:themeColor="text1"/>
          <w:sz w:val="28"/>
          <w:szCs w:val="28"/>
          <w:lang w:val="kk-KZ"/>
        </w:rPr>
        <w:t>«Бізде қыз алысу жеті атаға дейін мүлдем берілмейді. Бөлелерді алу бар. Бұл жерде құда түсу көп, алып қашу</w:t>
      </w:r>
      <w:r w:rsidR="00D6465A">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да кездеседі. Құда түсерде балалардың ойын тыңдаймыз</w:t>
      </w:r>
      <w:r w:rsidR="00D646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ұнатып жатса, негізі текке қараймыз, жеңгенің де рөлі жақсы, ағайындар арқылы, таныстар арқылы сұрастыру жүргізіп аламыз. Отбасы нашар болса баламмен сөйлесем</w:t>
      </w:r>
      <w:r w:rsidR="00D6465A">
        <w:rPr>
          <w:rFonts w:ascii="Times New Roman" w:hAnsi="Times New Roman" w:cs="Times New Roman"/>
          <w:color w:val="000000" w:themeColor="text1"/>
          <w:sz w:val="28"/>
          <w:szCs w:val="28"/>
          <w:lang w:val="kk-KZ"/>
        </w:rPr>
        <w:t>ін</w:t>
      </w:r>
      <w:r w:rsidRPr="00543712">
        <w:rPr>
          <w:rFonts w:ascii="Times New Roman" w:hAnsi="Times New Roman" w:cs="Times New Roman"/>
          <w:color w:val="000000" w:themeColor="text1"/>
          <w:sz w:val="28"/>
          <w:szCs w:val="28"/>
          <w:lang w:val="kk-KZ"/>
        </w:rPr>
        <w:t>. Біздер әбден сұрастырып аламыз. Жастар ұнатып жатса құдалыққа 4-5 адам жібереміз</w:t>
      </w:r>
      <w:r w:rsidR="00D646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келісімге барады, сол уақытта сырға саламыз. Қалың мал құны </w:t>
      </w:r>
      <w:r w:rsidR="00D6465A">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8</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10 миллион өзбек сомы. Қызды Ташкентке апарып киіндіру бар. Жеңгелері, туғандары апарып келінді киіндіре</w:t>
      </w:r>
      <w:r w:rsidR="00D6465A">
        <w:rPr>
          <w:rFonts w:ascii="Times New Roman" w:hAnsi="Times New Roman" w:cs="Times New Roman"/>
          <w:color w:val="000000" w:themeColor="text1"/>
          <w:sz w:val="28"/>
          <w:szCs w:val="28"/>
          <w:lang w:val="kk-KZ"/>
        </w:rPr>
        <w:t>ді. Оған да 5-6 миллион кетеді.</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лар</w:t>
      </w:r>
      <w:r w:rsidR="00D6465A">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да жігітке киім беріп жатады.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ұдалыққа 10</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15 адам барады. Бұрын киіт кигізіп жатушы едік</w:t>
      </w:r>
      <w:r w:rsidR="00D646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қазір құда-құдағи</w:t>
      </w:r>
      <w:r w:rsidR="00D6465A">
        <w:rPr>
          <w:rFonts w:ascii="Times New Roman" w:hAnsi="Times New Roman" w:cs="Times New Roman"/>
          <w:color w:val="000000" w:themeColor="text1"/>
          <w:sz w:val="28"/>
          <w:szCs w:val="28"/>
          <w:lang w:val="kk-KZ"/>
        </w:rPr>
        <w:t>ға</w:t>
      </w:r>
      <w:r w:rsidRPr="00543712">
        <w:rPr>
          <w:rFonts w:ascii="Times New Roman" w:hAnsi="Times New Roman" w:cs="Times New Roman"/>
          <w:color w:val="000000" w:themeColor="text1"/>
          <w:sz w:val="28"/>
          <w:szCs w:val="28"/>
          <w:lang w:val="kk-KZ"/>
        </w:rPr>
        <w:t xml:space="preserve"> ғана киіт кигіземіз. Ана сүті, әке күші деген жоқ. Қалың мал ақшалай, мал көбіне қара мал беруші еді, қазір өлі-тіріге екі қой береді. Күріш, мейіз, мәуе, сәбіз, майын береді. Қыз жақ кісі шақырып сол апарған малды сойып елді шақырады. Қыздарды ұзатып береді. Бұрынғы жар-жар, сыңсу </w:t>
      </w:r>
      <w:r>
        <w:rPr>
          <w:rFonts w:ascii="Times New Roman" w:hAnsi="Times New Roman" w:cs="Times New Roman"/>
          <w:color w:val="000000" w:themeColor="text1"/>
          <w:sz w:val="28"/>
          <w:szCs w:val="28"/>
          <w:lang w:val="kk-KZ"/>
        </w:rPr>
        <w:t>сирек</w:t>
      </w:r>
      <w:r w:rsidRPr="00543712">
        <w:rPr>
          <w:rFonts w:ascii="Times New Roman" w:hAnsi="Times New Roman" w:cs="Times New Roman"/>
          <w:color w:val="000000" w:themeColor="text1"/>
          <w:sz w:val="28"/>
          <w:szCs w:val="28"/>
          <w:lang w:val="kk-KZ"/>
        </w:rPr>
        <w:t xml:space="preserve">, бұрындары айтыстар да болатын тойларда»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X</w:t>
      </w:r>
      <w:r>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VI</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Информатордың берген мәліметтеріне қарайтын болсақ, бөлелер арасындағы некенің жүруі жергілікті өзбек халқынан сіңгенін байқауға болады. Мұндағы кросскузенді неке қазақтан бөлек басқа да түрік, өзбек, әзірбайжан және т.б. </w:t>
      </w:r>
      <w:r w:rsidR="00D6465A" w:rsidRPr="00DA49F2">
        <w:rPr>
          <w:rFonts w:ascii="Times New Roman" w:hAnsi="Times New Roman" w:cs="Times New Roman"/>
          <w:color w:val="000000" w:themeColor="text1"/>
          <w:sz w:val="28"/>
          <w:szCs w:val="28"/>
          <w:lang w:val="kk-KZ"/>
        </w:rPr>
        <w:t>түркі халықтарына</w:t>
      </w:r>
      <w:r w:rsidR="00D6465A"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тән екені атап өтуге болады.</w:t>
      </w:r>
      <w:r>
        <w:rPr>
          <w:rFonts w:ascii="Times New Roman" w:hAnsi="Times New Roman" w:cs="Times New Roman"/>
          <w:color w:val="000000" w:themeColor="text1"/>
          <w:sz w:val="28"/>
          <w:szCs w:val="28"/>
          <w:lang w:val="kk-KZ"/>
        </w:rPr>
        <w:t xml:space="preserve"> Ү</w:t>
      </w:r>
      <w:r w:rsidRPr="00543712">
        <w:rPr>
          <w:rFonts w:ascii="Times New Roman" w:hAnsi="Times New Roman" w:cs="Times New Roman"/>
          <w:color w:val="000000" w:themeColor="text1"/>
          <w:sz w:val="28"/>
          <w:szCs w:val="28"/>
          <w:lang w:val="kk-KZ"/>
        </w:rPr>
        <w:t xml:space="preserve">йленгендегі орындалатын </w:t>
      </w:r>
      <w:r>
        <w:rPr>
          <w:rFonts w:ascii="Times New Roman" w:hAnsi="Times New Roman" w:cs="Times New Roman"/>
          <w:color w:val="000000" w:themeColor="text1"/>
          <w:sz w:val="28"/>
          <w:szCs w:val="28"/>
          <w:lang w:val="kk-KZ"/>
        </w:rPr>
        <w:t xml:space="preserve">дәстүрлі </w:t>
      </w:r>
      <w:r w:rsidR="00D6465A">
        <w:rPr>
          <w:rFonts w:ascii="Times New Roman" w:hAnsi="Times New Roman" w:cs="Times New Roman"/>
          <w:color w:val="000000" w:themeColor="text1"/>
          <w:sz w:val="28"/>
          <w:szCs w:val="28"/>
          <w:lang w:val="kk-KZ"/>
        </w:rPr>
        <w:t>жоралғылар</w:t>
      </w:r>
      <w:r w:rsidRPr="00543712">
        <w:rPr>
          <w:rFonts w:ascii="Times New Roman" w:hAnsi="Times New Roman" w:cs="Times New Roman"/>
          <w:color w:val="000000" w:themeColor="text1"/>
          <w:sz w:val="28"/>
          <w:szCs w:val="28"/>
          <w:lang w:val="kk-KZ"/>
        </w:rPr>
        <w:t xml:space="preserve"> Өзбекстан қазақтары арасында өзгеріске түскенін байқауға болады. Ташкент облысы, Қыбырай ауданы Дархан, Оймауыт ауылдарының қазақтарында </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елін түсіру</w:t>
      </w:r>
      <w:r>
        <w:rPr>
          <w:rFonts w:ascii="Times New Roman" w:hAnsi="Times New Roman" w:cs="Times New Roman"/>
          <w:color w:val="000000" w:themeColor="text1"/>
          <w:sz w:val="28"/>
          <w:szCs w:val="28"/>
          <w:lang w:val="kk-KZ"/>
        </w:rPr>
        <w:t>,</w:t>
      </w:r>
      <w:r w:rsidR="00D6465A">
        <w:rPr>
          <w:rFonts w:ascii="Times New Roman" w:hAnsi="Times New Roman" w:cs="Times New Roman"/>
          <w:color w:val="000000" w:themeColor="text1"/>
          <w:sz w:val="28"/>
          <w:szCs w:val="28"/>
          <w:lang w:val="kk-KZ"/>
        </w:rPr>
        <w:t xml:space="preserve"> беташар</w:t>
      </w:r>
      <w:r w:rsidRPr="00543712">
        <w:rPr>
          <w:rFonts w:ascii="Times New Roman" w:hAnsi="Times New Roman" w:cs="Times New Roman"/>
          <w:color w:val="000000" w:themeColor="text1"/>
          <w:sz w:val="28"/>
          <w:szCs w:val="28"/>
          <w:lang w:val="kk-KZ"/>
        </w:rPr>
        <w:t xml:space="preserve">, бесікке салу бәрі заманауи жасалады. </w:t>
      </w:r>
      <w:r w:rsidR="0055506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Келіннің бетіне о</w:t>
      </w:r>
      <w:r w:rsidRPr="00543712">
        <w:rPr>
          <w:rFonts w:ascii="Times New Roman" w:hAnsi="Times New Roman" w:cs="Times New Roman"/>
          <w:color w:val="000000" w:themeColor="text1"/>
          <w:sz w:val="28"/>
          <w:szCs w:val="28"/>
          <w:lang w:val="kk-KZ"/>
        </w:rPr>
        <w:t>рамал жауып, домбырамен аш</w:t>
      </w:r>
      <w:r>
        <w:rPr>
          <w:rFonts w:ascii="Times New Roman" w:hAnsi="Times New Roman" w:cs="Times New Roman"/>
          <w:color w:val="000000" w:themeColor="text1"/>
          <w:sz w:val="28"/>
          <w:szCs w:val="28"/>
          <w:lang w:val="kk-KZ"/>
        </w:rPr>
        <w:t>ады.</w:t>
      </w:r>
      <w:r w:rsidRPr="00543712">
        <w:rPr>
          <w:rFonts w:ascii="Times New Roman" w:hAnsi="Times New Roman" w:cs="Times New Roman"/>
          <w:color w:val="000000" w:themeColor="text1"/>
          <w:sz w:val="28"/>
          <w:szCs w:val="28"/>
          <w:lang w:val="kk-KZ"/>
        </w:rPr>
        <w:t xml:space="preserve"> Қалың мал құны </w:t>
      </w:r>
      <w:r>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амасына</w:t>
      </w:r>
      <w:r>
        <w:rPr>
          <w:rFonts w:ascii="Times New Roman" w:hAnsi="Times New Roman" w:cs="Times New Roman"/>
          <w:color w:val="000000" w:themeColor="text1"/>
          <w:sz w:val="28"/>
          <w:szCs w:val="28"/>
          <w:lang w:val="kk-KZ"/>
        </w:rPr>
        <w:t xml:space="preserve"> қарай</w:t>
      </w:r>
      <w:r w:rsidRPr="00543712">
        <w:rPr>
          <w:rFonts w:ascii="Times New Roman" w:hAnsi="Times New Roman" w:cs="Times New Roman"/>
          <w:color w:val="000000" w:themeColor="text1"/>
          <w:sz w:val="28"/>
          <w:szCs w:val="28"/>
          <w:lang w:val="kk-KZ"/>
        </w:rPr>
        <w:t xml:space="preserve"> әртүрлі келісіммен беріледі. Теңі болса тегін бер деп келісіп беріледі. Қыздың</w:t>
      </w:r>
      <w:r>
        <w:rPr>
          <w:rFonts w:ascii="Times New Roman" w:hAnsi="Times New Roman" w:cs="Times New Roman"/>
          <w:color w:val="000000" w:themeColor="text1"/>
          <w:sz w:val="28"/>
          <w:szCs w:val="28"/>
          <w:lang w:val="kk-KZ"/>
        </w:rPr>
        <w:t xml:space="preserve"> жасауын береміз» (</w:t>
      </w:r>
      <w:r w:rsidRPr="00543712">
        <w:rPr>
          <w:rFonts w:ascii="Times New Roman" w:hAnsi="Times New Roman" w:cs="Times New Roman"/>
          <w:color w:val="000000" w:themeColor="text1"/>
          <w:sz w:val="28"/>
          <w:szCs w:val="28"/>
          <w:lang w:val="kk-KZ"/>
        </w:rPr>
        <w:t>X</w:t>
      </w:r>
      <w:r>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VII</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Бұ</w:t>
      </w:r>
      <w:r w:rsidR="0055506E">
        <w:rPr>
          <w:rFonts w:ascii="Times New Roman" w:hAnsi="Times New Roman" w:cs="Times New Roman"/>
          <w:color w:val="000000" w:themeColor="text1"/>
          <w:sz w:val="28"/>
          <w:szCs w:val="28"/>
          <w:lang w:val="kk-KZ"/>
        </w:rPr>
        <w:t>ны</w:t>
      </w:r>
      <w:r w:rsidRPr="00543712">
        <w:rPr>
          <w:rFonts w:ascii="Times New Roman" w:hAnsi="Times New Roman" w:cs="Times New Roman"/>
          <w:color w:val="000000" w:themeColor="text1"/>
          <w:sz w:val="28"/>
          <w:szCs w:val="28"/>
          <w:lang w:val="kk-KZ"/>
        </w:rPr>
        <w:t xml:space="preserve"> Өзбекстан қазақтарына ортақ құбылыс ретінде түсінуге болады.</w:t>
      </w:r>
    </w:p>
    <w:p w14:paraId="7D2237E5"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Түркия қазақтарында да дәл осыған ұқсас жағдай</w:t>
      </w:r>
      <w:r w:rsidR="0055506E">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олардың арасында да құда түсу үрдісі дәстүрлі ұстанымдардан өзгеше. Бұл ретте Түркия қазақтарының өзін мәдениетті қолдану көрсеткіші бойынша екі топқа бөліп қарастырсақ болады. Алтайдан барған қазақтар мен кейінірек Ауғанстаннан барған қазақтар арасында дәстүрлі мәдениетті ұстануында ерекшеліктер бар. Алтай қазақтары қазіргі қоғамның ерекшеліктеріне тез бейімделіп, отбасылы</w:t>
      </w:r>
      <w:r w:rsidR="0055506E">
        <w:rPr>
          <w:rFonts w:ascii="Times New Roman" w:eastAsia="Times New Roman" w:hAnsi="Times New Roman" w:cs="Times New Roman"/>
          <w:color w:val="000000" w:themeColor="text1"/>
          <w:sz w:val="28"/>
          <w:szCs w:val="28"/>
          <w:lang w:val="kk-KZ"/>
        </w:rPr>
        <w:t>қ ғұрыптарына сіңіре білген. Ал</w:t>
      </w:r>
      <w:r w:rsidRPr="00543712">
        <w:rPr>
          <w:rFonts w:ascii="Times New Roman" w:eastAsia="Times New Roman" w:hAnsi="Times New Roman" w:cs="Times New Roman"/>
          <w:color w:val="000000" w:themeColor="text1"/>
          <w:sz w:val="28"/>
          <w:szCs w:val="28"/>
          <w:lang w:val="kk-KZ"/>
        </w:rPr>
        <w:t xml:space="preserve"> Ауғанстаннан барған қазақтар арасында да отбасылық дәстүрлер барынша сақталған. Оны олардың күнделікті тұрмыс</w:t>
      </w:r>
      <w:r w:rsidR="0055506E">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тіршілігінде және той</w:t>
      </w:r>
      <w:r w:rsidR="0055506E">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мерекелік іс-шараларынан байқауға болады. Жалпы алғанда Түркия қазақтарының құда түсуі өзіндік ерекшелікке толы. </w:t>
      </w:r>
    </w:p>
    <w:p w14:paraId="24C750F7" w14:textId="2C840C4A" w:rsidR="004A357C" w:rsidRDefault="004A357C" w:rsidP="004A357C">
      <w:pPr>
        <w:spacing w:after="0" w:line="240" w:lineRule="auto"/>
        <w:ind w:firstLine="709"/>
        <w:jc w:val="both"/>
        <w:rPr>
          <w:rFonts w:ascii="Times New Roman" w:eastAsia="Times New Roman" w:hAnsi="Times New Roman" w:cs="Times New Roman"/>
          <w:color w:val="000000" w:themeColor="text1"/>
          <w:sz w:val="28"/>
          <w:szCs w:val="28"/>
          <w:lang w:val="kk-KZ"/>
        </w:rPr>
      </w:pPr>
      <w:r w:rsidRPr="003B3163">
        <w:rPr>
          <w:rFonts w:ascii="Times New Roman" w:eastAsia="Times New Roman" w:hAnsi="Times New Roman" w:cs="Times New Roman"/>
          <w:color w:val="000000" w:themeColor="text1"/>
          <w:sz w:val="28"/>
          <w:szCs w:val="28"/>
          <w:lang w:val="kk-KZ"/>
        </w:rPr>
        <w:t>Түркия қазақтары</w:t>
      </w:r>
      <w:r>
        <w:rPr>
          <w:rFonts w:ascii="Times New Roman" w:eastAsia="Times New Roman" w:hAnsi="Times New Roman" w:cs="Times New Roman"/>
          <w:color w:val="000000" w:themeColor="text1"/>
          <w:sz w:val="28"/>
          <w:szCs w:val="28"/>
          <w:lang w:val="kk-KZ"/>
        </w:rPr>
        <w:t>ны</w:t>
      </w:r>
      <w:r w:rsidRPr="003B3163">
        <w:rPr>
          <w:rFonts w:ascii="Times New Roman" w:eastAsia="Times New Roman" w:hAnsi="Times New Roman" w:cs="Times New Roman"/>
          <w:color w:val="000000" w:themeColor="text1"/>
          <w:sz w:val="28"/>
          <w:szCs w:val="28"/>
          <w:lang w:val="kk-KZ"/>
        </w:rPr>
        <w:t xml:space="preserve">ң </w:t>
      </w:r>
      <w:r>
        <w:rPr>
          <w:rFonts w:ascii="Times New Roman" w:eastAsia="Times New Roman" w:hAnsi="Times New Roman" w:cs="Times New Roman"/>
          <w:color w:val="000000" w:themeColor="text1"/>
          <w:sz w:val="28"/>
          <w:szCs w:val="28"/>
          <w:lang w:val="kk-KZ"/>
        </w:rPr>
        <w:t xml:space="preserve">тіршілігінде, үйленуге, </w:t>
      </w:r>
      <w:r w:rsidRPr="003B3163">
        <w:rPr>
          <w:rFonts w:ascii="Times New Roman" w:eastAsia="Times New Roman" w:hAnsi="Times New Roman" w:cs="Times New Roman"/>
          <w:color w:val="000000" w:themeColor="text1"/>
          <w:sz w:val="28"/>
          <w:szCs w:val="28"/>
          <w:lang w:val="kk-KZ"/>
        </w:rPr>
        <w:t>отбасын құрауға байланысты әдет-ғұрыптарында да жергілікті халықтың</w:t>
      </w:r>
      <w:r w:rsidR="0055506E">
        <w:rPr>
          <w:rFonts w:ascii="Times New Roman" w:eastAsia="Times New Roman" w:hAnsi="Times New Roman" w:cs="Times New Roman"/>
          <w:color w:val="000000" w:themeColor="text1"/>
          <w:sz w:val="28"/>
          <w:szCs w:val="28"/>
          <w:lang w:val="kk-KZ"/>
        </w:rPr>
        <w:t>,</w:t>
      </w:r>
      <w:r w:rsidRPr="003B3163">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әрине</w:t>
      </w:r>
      <w:r w:rsidR="0055506E">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әсері</w:t>
      </w:r>
      <w:r w:rsidRPr="003B3163">
        <w:rPr>
          <w:rFonts w:ascii="Times New Roman" w:eastAsia="Times New Roman" w:hAnsi="Times New Roman" w:cs="Times New Roman"/>
          <w:color w:val="000000" w:themeColor="text1"/>
          <w:sz w:val="28"/>
          <w:szCs w:val="28"/>
          <w:lang w:val="kk-KZ"/>
        </w:rPr>
        <w:t xml:space="preserve"> б</w:t>
      </w:r>
      <w:r>
        <w:rPr>
          <w:rFonts w:ascii="Times New Roman" w:eastAsia="Times New Roman" w:hAnsi="Times New Roman" w:cs="Times New Roman"/>
          <w:color w:val="000000" w:themeColor="text1"/>
          <w:sz w:val="28"/>
          <w:szCs w:val="28"/>
          <w:lang w:val="kk-KZ"/>
        </w:rPr>
        <w:t>олуы сөзсіз.</w:t>
      </w:r>
      <w:r w:rsidRPr="003B3163">
        <w:rPr>
          <w:rFonts w:ascii="Times New Roman" w:eastAsia="Times New Roman" w:hAnsi="Times New Roman" w:cs="Times New Roman"/>
          <w:color w:val="000000" w:themeColor="text1"/>
          <w:sz w:val="28"/>
          <w:szCs w:val="28"/>
          <w:lang w:val="kk-KZ"/>
        </w:rPr>
        <w:t xml:space="preserve"> Оның себептері жоғарыда айтқандай, күнделікті өмірде қазақ тілі мен түрік тілінің </w:t>
      </w:r>
      <w:r w:rsidRPr="003B3163">
        <w:rPr>
          <w:rFonts w:ascii="Times New Roman" w:eastAsia="Times New Roman" w:hAnsi="Times New Roman" w:cs="Times New Roman"/>
          <w:color w:val="000000" w:themeColor="text1"/>
          <w:sz w:val="28"/>
          <w:szCs w:val="28"/>
          <w:lang w:val="kk-KZ"/>
        </w:rPr>
        <w:lastRenderedPageBreak/>
        <w:t xml:space="preserve">аралас қолданылуы, жастардың жергілікті </w:t>
      </w:r>
      <w:r>
        <w:rPr>
          <w:rFonts w:ascii="Times New Roman" w:eastAsia="Times New Roman" w:hAnsi="Times New Roman" w:cs="Times New Roman"/>
          <w:color w:val="000000" w:themeColor="text1"/>
          <w:sz w:val="28"/>
          <w:szCs w:val="28"/>
          <w:lang w:val="kk-KZ"/>
        </w:rPr>
        <w:t>жастармен</w:t>
      </w:r>
      <w:r w:rsidRPr="003B3163">
        <w:rPr>
          <w:rFonts w:ascii="Times New Roman" w:eastAsia="Times New Roman" w:hAnsi="Times New Roman" w:cs="Times New Roman"/>
          <w:color w:val="000000" w:themeColor="text1"/>
          <w:sz w:val="28"/>
          <w:szCs w:val="28"/>
          <w:lang w:val="kk-KZ"/>
        </w:rPr>
        <w:t xml:space="preserve"> тығыз қарым-қатынаста болуы, </w:t>
      </w:r>
      <w:r>
        <w:rPr>
          <w:rFonts w:ascii="Times New Roman" w:eastAsia="Times New Roman" w:hAnsi="Times New Roman" w:cs="Times New Roman"/>
          <w:color w:val="000000" w:themeColor="text1"/>
          <w:sz w:val="28"/>
          <w:szCs w:val="28"/>
          <w:lang w:val="kk-KZ"/>
        </w:rPr>
        <w:t>т</w:t>
      </w:r>
      <w:r w:rsidR="0055506E">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б</w:t>
      </w:r>
      <w:r w:rsidR="0055506E">
        <w:rPr>
          <w:rFonts w:ascii="Times New Roman" w:eastAsia="Times New Roman" w:hAnsi="Times New Roman" w:cs="Times New Roman"/>
          <w:color w:val="000000" w:themeColor="text1"/>
          <w:sz w:val="28"/>
          <w:szCs w:val="28"/>
          <w:lang w:val="kk-KZ"/>
        </w:rPr>
        <w:t>. көрсет</w:t>
      </w:r>
      <w:r>
        <w:rPr>
          <w:rFonts w:ascii="Times New Roman" w:eastAsia="Times New Roman" w:hAnsi="Times New Roman" w:cs="Times New Roman"/>
          <w:color w:val="000000" w:themeColor="text1"/>
          <w:sz w:val="28"/>
          <w:szCs w:val="28"/>
          <w:lang w:val="kk-KZ"/>
        </w:rPr>
        <w:t>к</w:t>
      </w:r>
      <w:r w:rsidR="0055506E">
        <w:rPr>
          <w:rFonts w:ascii="Times New Roman" w:eastAsia="Times New Roman" w:hAnsi="Times New Roman" w:cs="Times New Roman"/>
          <w:color w:val="000000" w:themeColor="text1"/>
          <w:sz w:val="28"/>
          <w:szCs w:val="28"/>
          <w:lang w:val="kk-KZ"/>
        </w:rPr>
        <w:t>і</w:t>
      </w:r>
      <w:r>
        <w:rPr>
          <w:rFonts w:ascii="Times New Roman" w:eastAsia="Times New Roman" w:hAnsi="Times New Roman" w:cs="Times New Roman"/>
          <w:color w:val="000000" w:themeColor="text1"/>
          <w:sz w:val="28"/>
          <w:szCs w:val="28"/>
          <w:lang w:val="kk-KZ"/>
        </w:rPr>
        <w:t>штерді атауымызға болады.</w:t>
      </w:r>
      <w:r w:rsidRPr="003B3163">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Біз зер</w:t>
      </w:r>
      <w:r w:rsidR="0055506E">
        <w:rPr>
          <w:rFonts w:ascii="Times New Roman" w:eastAsia="Times New Roman" w:hAnsi="Times New Roman" w:cs="Times New Roman"/>
          <w:color w:val="000000" w:themeColor="text1"/>
          <w:sz w:val="28"/>
          <w:szCs w:val="28"/>
          <w:lang w:val="kk-KZ"/>
        </w:rPr>
        <w:t>тт</w:t>
      </w:r>
      <w:r>
        <w:rPr>
          <w:rFonts w:ascii="Times New Roman" w:eastAsia="Times New Roman" w:hAnsi="Times New Roman" w:cs="Times New Roman"/>
          <w:color w:val="000000" w:themeColor="text1"/>
          <w:sz w:val="28"/>
          <w:szCs w:val="28"/>
          <w:lang w:val="kk-KZ"/>
        </w:rPr>
        <w:t>еп отырған екі елдегі</w:t>
      </w:r>
      <w:r w:rsidRPr="003B3163">
        <w:rPr>
          <w:rFonts w:ascii="Times New Roman" w:eastAsia="Times New Roman" w:hAnsi="Times New Roman" w:cs="Times New Roman"/>
          <w:color w:val="000000" w:themeColor="text1"/>
          <w:sz w:val="28"/>
          <w:szCs w:val="28"/>
          <w:lang w:val="kk-KZ"/>
        </w:rPr>
        <w:t xml:space="preserve"> қазақтар</w:t>
      </w:r>
      <w:r w:rsidR="0055506E">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да</w:t>
      </w:r>
      <w:r w:rsidRPr="003B3163">
        <w:rPr>
          <w:rFonts w:ascii="Times New Roman" w:eastAsia="Times New Roman" w:hAnsi="Times New Roman" w:cs="Times New Roman"/>
          <w:color w:val="000000" w:themeColor="text1"/>
          <w:sz w:val="28"/>
          <w:szCs w:val="28"/>
          <w:lang w:val="kk-KZ"/>
        </w:rPr>
        <w:t xml:space="preserve"> тұрған ел</w:t>
      </w:r>
      <w:r>
        <w:rPr>
          <w:rFonts w:ascii="Times New Roman" w:eastAsia="Times New Roman" w:hAnsi="Times New Roman" w:cs="Times New Roman"/>
          <w:color w:val="000000" w:themeColor="text1"/>
          <w:sz w:val="28"/>
          <w:szCs w:val="28"/>
          <w:lang w:val="kk-KZ"/>
        </w:rPr>
        <w:t>дерінің</w:t>
      </w:r>
      <w:r w:rsidRPr="003B3163">
        <w:rPr>
          <w:rFonts w:ascii="Times New Roman" w:eastAsia="Times New Roman" w:hAnsi="Times New Roman" w:cs="Times New Roman"/>
          <w:color w:val="000000" w:themeColor="text1"/>
          <w:sz w:val="28"/>
          <w:szCs w:val="28"/>
          <w:lang w:val="kk-KZ"/>
        </w:rPr>
        <w:t xml:space="preserve"> жағдайына көбірек бейімделген диаспора болып табылады. </w:t>
      </w:r>
      <w:r>
        <w:rPr>
          <w:rFonts w:ascii="Times New Roman" w:eastAsia="Times New Roman" w:hAnsi="Times New Roman" w:cs="Times New Roman"/>
          <w:color w:val="000000" w:themeColor="text1"/>
          <w:sz w:val="28"/>
          <w:szCs w:val="28"/>
          <w:lang w:val="kk-KZ"/>
        </w:rPr>
        <w:t xml:space="preserve">Өзбекстан сияқты </w:t>
      </w:r>
      <w:r w:rsidRPr="003B3163">
        <w:rPr>
          <w:rFonts w:ascii="Times New Roman" w:eastAsia="Times New Roman" w:hAnsi="Times New Roman" w:cs="Times New Roman"/>
          <w:color w:val="000000" w:themeColor="text1"/>
          <w:sz w:val="28"/>
          <w:szCs w:val="28"/>
          <w:lang w:val="kk-KZ"/>
        </w:rPr>
        <w:t>Түркия</w:t>
      </w:r>
      <w:r w:rsidR="0055506E">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да</w:t>
      </w:r>
      <w:r w:rsidRPr="003B3163">
        <w:rPr>
          <w:rFonts w:ascii="Times New Roman" w:eastAsia="Times New Roman" w:hAnsi="Times New Roman" w:cs="Times New Roman"/>
          <w:color w:val="000000" w:themeColor="text1"/>
          <w:sz w:val="28"/>
          <w:szCs w:val="28"/>
          <w:lang w:val="kk-KZ"/>
        </w:rPr>
        <w:t xml:space="preserve"> мәдени, діни, тілдік жағдайы анағұрлым жақын ел. </w:t>
      </w:r>
      <w:r>
        <w:rPr>
          <w:rFonts w:ascii="Times New Roman" w:eastAsia="Times New Roman" w:hAnsi="Times New Roman" w:cs="Times New Roman"/>
          <w:color w:val="000000" w:themeColor="text1"/>
          <w:sz w:val="28"/>
          <w:szCs w:val="28"/>
          <w:lang w:val="kk-KZ"/>
        </w:rPr>
        <w:t>Б</w:t>
      </w:r>
      <w:r w:rsidRPr="003B3163">
        <w:rPr>
          <w:rFonts w:ascii="Times New Roman" w:eastAsia="Times New Roman" w:hAnsi="Times New Roman" w:cs="Times New Roman"/>
          <w:color w:val="000000" w:themeColor="text1"/>
          <w:sz w:val="28"/>
          <w:szCs w:val="28"/>
          <w:lang w:val="kk-KZ"/>
        </w:rPr>
        <w:t>ұдан ертеректе қазақтар балаларына болашақ жар таңдауда ата-ананың еркімен іске асырылса, бүгінде өз ер</w:t>
      </w:r>
      <w:r>
        <w:rPr>
          <w:rFonts w:ascii="Times New Roman" w:eastAsia="Times New Roman" w:hAnsi="Times New Roman" w:cs="Times New Roman"/>
          <w:color w:val="000000" w:themeColor="text1"/>
          <w:sz w:val="28"/>
          <w:szCs w:val="28"/>
          <w:lang w:val="kk-KZ"/>
        </w:rPr>
        <w:t>і</w:t>
      </w:r>
      <w:r w:rsidRPr="003B3163">
        <w:rPr>
          <w:rFonts w:ascii="Times New Roman" w:eastAsia="Times New Roman" w:hAnsi="Times New Roman" w:cs="Times New Roman"/>
          <w:color w:val="000000" w:themeColor="text1"/>
          <w:sz w:val="28"/>
          <w:szCs w:val="28"/>
          <w:lang w:val="kk-KZ"/>
        </w:rPr>
        <w:t>к</w:t>
      </w:r>
      <w:r>
        <w:rPr>
          <w:rFonts w:ascii="Times New Roman" w:eastAsia="Times New Roman" w:hAnsi="Times New Roman" w:cs="Times New Roman"/>
          <w:color w:val="000000" w:themeColor="text1"/>
          <w:sz w:val="28"/>
          <w:szCs w:val="28"/>
          <w:lang w:val="kk-KZ"/>
        </w:rPr>
        <w:t>терімен</w:t>
      </w:r>
      <w:r w:rsidRPr="003B3163">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таңдау жасалуда</w:t>
      </w:r>
      <w:r w:rsidRPr="003B3163">
        <w:rPr>
          <w:rFonts w:ascii="Times New Roman" w:eastAsia="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Түркиядағы жастар </w:t>
      </w:r>
      <w:r w:rsidRPr="003B31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отбасын құрар кезде </w:t>
      </w:r>
      <w:r w:rsidRPr="003B3163">
        <w:rPr>
          <w:rFonts w:ascii="Times New Roman" w:hAnsi="Times New Roman" w:cs="Times New Roman"/>
          <w:sz w:val="28"/>
          <w:szCs w:val="28"/>
          <w:lang w:val="kk-KZ"/>
        </w:rPr>
        <w:t>бір-бірім</w:t>
      </w:r>
      <w:r>
        <w:rPr>
          <w:rFonts w:ascii="Times New Roman" w:hAnsi="Times New Roman" w:cs="Times New Roman"/>
          <w:sz w:val="28"/>
          <w:szCs w:val="28"/>
          <w:lang w:val="kk-KZ"/>
        </w:rPr>
        <w:t>ен</w:t>
      </w:r>
      <w:r w:rsidRPr="003B3163">
        <w:rPr>
          <w:rFonts w:ascii="Times New Roman" w:hAnsi="Times New Roman" w:cs="Times New Roman"/>
          <w:sz w:val="28"/>
          <w:szCs w:val="28"/>
          <w:lang w:val="kk-KZ"/>
        </w:rPr>
        <w:t xml:space="preserve"> танысып, одан </w:t>
      </w:r>
      <w:r>
        <w:rPr>
          <w:rFonts w:ascii="Times New Roman" w:hAnsi="Times New Roman" w:cs="Times New Roman"/>
          <w:sz w:val="28"/>
          <w:szCs w:val="28"/>
          <w:lang w:val="kk-KZ"/>
        </w:rPr>
        <w:t>кейін отбасына</w:t>
      </w:r>
      <w:r w:rsidRPr="003B3163">
        <w:rPr>
          <w:rFonts w:ascii="Times New Roman" w:hAnsi="Times New Roman" w:cs="Times New Roman"/>
          <w:sz w:val="28"/>
          <w:szCs w:val="28"/>
          <w:lang w:val="kk-KZ"/>
        </w:rPr>
        <w:t xml:space="preserve"> айт</w:t>
      </w:r>
      <w:r>
        <w:rPr>
          <w:rFonts w:ascii="Times New Roman" w:hAnsi="Times New Roman" w:cs="Times New Roman"/>
          <w:sz w:val="28"/>
          <w:szCs w:val="28"/>
          <w:lang w:val="kk-KZ"/>
        </w:rPr>
        <w:t>ады</w:t>
      </w:r>
      <w:r w:rsidRPr="003B31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ата-аналары мақұлдағаннан </w:t>
      </w:r>
      <w:r w:rsidR="0055506E">
        <w:rPr>
          <w:rFonts w:ascii="Times New Roman" w:hAnsi="Times New Roman" w:cs="Times New Roman"/>
          <w:sz w:val="28"/>
          <w:szCs w:val="28"/>
          <w:lang w:val="kk-KZ"/>
        </w:rPr>
        <w:t>соң</w:t>
      </w:r>
      <w:r>
        <w:rPr>
          <w:rFonts w:ascii="Times New Roman" w:hAnsi="Times New Roman" w:cs="Times New Roman"/>
          <w:sz w:val="28"/>
          <w:szCs w:val="28"/>
          <w:lang w:val="kk-KZ"/>
        </w:rPr>
        <w:t xml:space="preserve"> жігіт жағы келіп</w:t>
      </w:r>
      <w:r w:rsidR="0055506E">
        <w:rPr>
          <w:rFonts w:ascii="Times New Roman" w:hAnsi="Times New Roman" w:cs="Times New Roman"/>
          <w:sz w:val="28"/>
          <w:szCs w:val="28"/>
          <w:lang w:val="kk-KZ"/>
        </w:rPr>
        <w:t xml:space="preserve"> жүзік </w:t>
      </w:r>
      <w:r w:rsidR="0055506E" w:rsidRPr="00DA49F2">
        <w:rPr>
          <w:rFonts w:ascii="Times New Roman" w:hAnsi="Times New Roman" w:cs="Times New Roman"/>
          <w:sz w:val="28"/>
          <w:szCs w:val="28"/>
          <w:lang w:val="kk-KZ"/>
        </w:rPr>
        <w:t>тағады</w:t>
      </w:r>
      <w:r w:rsidRPr="00DA49F2">
        <w:rPr>
          <w:rFonts w:ascii="Times New Roman" w:hAnsi="Times New Roman" w:cs="Times New Roman"/>
          <w:sz w:val="28"/>
          <w:szCs w:val="28"/>
          <w:lang w:val="kk-KZ"/>
        </w:rPr>
        <w:t>, қазақ дәстүріндегі сырға салу</w:t>
      </w:r>
      <w:r w:rsidR="0055506E" w:rsidRPr="00DA49F2">
        <w:rPr>
          <w:rFonts w:ascii="Times New Roman" w:hAnsi="Times New Roman" w:cs="Times New Roman"/>
          <w:sz w:val="28"/>
          <w:szCs w:val="28"/>
          <w:lang w:val="kk-KZ"/>
        </w:rPr>
        <w:t xml:space="preserve"> «нишан» деп аталады.</w:t>
      </w:r>
      <w:r w:rsidRPr="003B3163">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дәстүрден кейін</w:t>
      </w:r>
      <w:r w:rsidRPr="003B3163">
        <w:rPr>
          <w:rFonts w:ascii="Times New Roman" w:hAnsi="Times New Roman" w:cs="Times New Roman"/>
          <w:sz w:val="28"/>
          <w:szCs w:val="28"/>
          <w:lang w:val="kk-KZ"/>
        </w:rPr>
        <w:t xml:space="preserve"> жігіттің ата-анасы</w:t>
      </w:r>
      <w:r>
        <w:rPr>
          <w:rFonts w:ascii="Times New Roman" w:hAnsi="Times New Roman" w:cs="Times New Roman"/>
          <w:sz w:val="28"/>
          <w:szCs w:val="28"/>
          <w:lang w:val="kk-KZ"/>
        </w:rPr>
        <w:t xml:space="preserve"> мен</w:t>
      </w:r>
      <w:r w:rsidRPr="003B3163">
        <w:rPr>
          <w:rFonts w:ascii="Times New Roman" w:hAnsi="Times New Roman" w:cs="Times New Roman"/>
          <w:sz w:val="28"/>
          <w:szCs w:val="28"/>
          <w:lang w:val="kk-KZ"/>
        </w:rPr>
        <w:t xml:space="preserve"> туыстары </w:t>
      </w:r>
      <w:r>
        <w:rPr>
          <w:rFonts w:ascii="Times New Roman" w:hAnsi="Times New Roman" w:cs="Times New Roman"/>
          <w:sz w:val="28"/>
          <w:szCs w:val="28"/>
          <w:lang w:val="kk-KZ"/>
        </w:rPr>
        <w:t xml:space="preserve">қызды </w:t>
      </w:r>
      <w:r w:rsidRPr="003B3163">
        <w:rPr>
          <w:rFonts w:ascii="Times New Roman" w:hAnsi="Times New Roman" w:cs="Times New Roman"/>
          <w:sz w:val="28"/>
          <w:szCs w:val="28"/>
          <w:lang w:val="kk-KZ"/>
        </w:rPr>
        <w:t xml:space="preserve">қашан </w:t>
      </w:r>
      <w:r>
        <w:rPr>
          <w:rFonts w:ascii="Times New Roman" w:hAnsi="Times New Roman" w:cs="Times New Roman"/>
          <w:sz w:val="28"/>
          <w:szCs w:val="28"/>
          <w:lang w:val="kk-KZ"/>
        </w:rPr>
        <w:t>аламыз</w:t>
      </w:r>
      <w:r w:rsidRPr="003B3163">
        <w:rPr>
          <w:rFonts w:ascii="Times New Roman" w:hAnsi="Times New Roman" w:cs="Times New Roman"/>
          <w:sz w:val="28"/>
          <w:szCs w:val="28"/>
          <w:lang w:val="kk-KZ"/>
        </w:rPr>
        <w:t xml:space="preserve"> деп сұрап келеді. </w:t>
      </w:r>
      <w:r>
        <w:rPr>
          <w:rFonts w:ascii="Times New Roman" w:hAnsi="Times New Roman" w:cs="Times New Roman"/>
          <w:sz w:val="28"/>
          <w:szCs w:val="28"/>
          <w:lang w:val="kk-KZ"/>
        </w:rPr>
        <w:t>Қыздың ата-анасы құдалар келетін күнді белгілеп</w:t>
      </w:r>
      <w:r w:rsidRPr="003B3163">
        <w:rPr>
          <w:rFonts w:ascii="Times New Roman" w:hAnsi="Times New Roman" w:cs="Times New Roman"/>
          <w:sz w:val="28"/>
          <w:szCs w:val="28"/>
          <w:lang w:val="kk-KZ"/>
        </w:rPr>
        <w:t xml:space="preserve"> </w:t>
      </w:r>
      <w:r w:rsidRPr="00014EED">
        <w:rPr>
          <w:rFonts w:ascii="Times New Roman" w:hAnsi="Times New Roman" w:cs="Times New Roman"/>
          <w:sz w:val="28"/>
          <w:szCs w:val="28"/>
          <w:lang w:val="kk-KZ"/>
        </w:rPr>
        <w:t xml:space="preserve">қыздың тойын жасайды. </w:t>
      </w:r>
      <w:r>
        <w:rPr>
          <w:rFonts w:ascii="Times New Roman" w:hAnsi="Times New Roman" w:cs="Times New Roman"/>
          <w:sz w:val="28"/>
          <w:szCs w:val="28"/>
          <w:lang w:val="kk-KZ"/>
        </w:rPr>
        <w:t xml:space="preserve">Бір </w:t>
      </w:r>
      <w:r w:rsidRPr="00014EED">
        <w:rPr>
          <w:rFonts w:ascii="Times New Roman" w:hAnsi="Times New Roman" w:cs="Times New Roman"/>
          <w:sz w:val="28"/>
          <w:szCs w:val="28"/>
          <w:lang w:val="kk-KZ"/>
        </w:rPr>
        <w:t xml:space="preserve">аптадан соң ұлдың тойын жасайды. </w:t>
      </w:r>
      <w:r>
        <w:rPr>
          <w:rFonts w:ascii="Times New Roman" w:hAnsi="Times New Roman" w:cs="Times New Roman"/>
          <w:sz w:val="28"/>
          <w:szCs w:val="28"/>
          <w:lang w:val="kk-KZ"/>
        </w:rPr>
        <w:t>Қазақ дәстүрінше құдалар бір-біріне к</w:t>
      </w:r>
      <w:r w:rsidRPr="00014EED">
        <w:rPr>
          <w:rFonts w:ascii="Times New Roman" w:hAnsi="Times New Roman" w:cs="Times New Roman"/>
          <w:sz w:val="28"/>
          <w:szCs w:val="28"/>
          <w:lang w:val="kk-KZ"/>
        </w:rPr>
        <w:t>и</w:t>
      </w:r>
      <w:r>
        <w:rPr>
          <w:rFonts w:ascii="Times New Roman" w:hAnsi="Times New Roman" w:cs="Times New Roman"/>
          <w:sz w:val="28"/>
          <w:szCs w:val="28"/>
          <w:lang w:val="kk-KZ"/>
        </w:rPr>
        <w:t>і</w:t>
      </w:r>
      <w:r w:rsidRPr="00014EED">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014EED">
        <w:rPr>
          <w:rFonts w:ascii="Times New Roman" w:hAnsi="Times New Roman" w:cs="Times New Roman"/>
          <w:sz w:val="28"/>
          <w:szCs w:val="28"/>
          <w:lang w:val="kk-KZ"/>
        </w:rPr>
        <w:t>к</w:t>
      </w:r>
      <w:r>
        <w:rPr>
          <w:rFonts w:ascii="Times New Roman" w:hAnsi="Times New Roman" w:cs="Times New Roman"/>
          <w:sz w:val="28"/>
          <w:szCs w:val="28"/>
          <w:lang w:val="kk-KZ"/>
        </w:rPr>
        <w:t>игізеді. Киітке</w:t>
      </w:r>
      <w:r w:rsidRPr="00014EED">
        <w:rPr>
          <w:rFonts w:ascii="Times New Roman" w:hAnsi="Times New Roman" w:cs="Times New Roman"/>
          <w:sz w:val="28"/>
          <w:szCs w:val="28"/>
          <w:lang w:val="kk-KZ"/>
        </w:rPr>
        <w:t xml:space="preserve"> кілем, алтын білезік, тақым (жағалы киім) беріледі. </w:t>
      </w:r>
      <w:r>
        <w:rPr>
          <w:rFonts w:ascii="Times New Roman" w:hAnsi="Times New Roman" w:cs="Times New Roman"/>
          <w:sz w:val="28"/>
          <w:szCs w:val="28"/>
          <w:lang w:val="kk-KZ"/>
        </w:rPr>
        <w:t>Ол әрқашанда ә</w:t>
      </w:r>
      <w:r w:rsidRPr="00014EED">
        <w:rPr>
          <w:rFonts w:ascii="Times New Roman" w:hAnsi="Times New Roman" w:cs="Times New Roman"/>
          <w:sz w:val="28"/>
          <w:szCs w:val="28"/>
          <w:lang w:val="kk-KZ"/>
        </w:rPr>
        <w:t xml:space="preserve">ркімнің </w:t>
      </w:r>
      <w:r>
        <w:rPr>
          <w:rFonts w:ascii="Times New Roman" w:hAnsi="Times New Roman" w:cs="Times New Roman"/>
          <w:sz w:val="28"/>
          <w:szCs w:val="28"/>
          <w:lang w:val="kk-KZ"/>
        </w:rPr>
        <w:t xml:space="preserve">әлеуметтік </w:t>
      </w:r>
      <w:r w:rsidRPr="00014EED">
        <w:rPr>
          <w:rFonts w:ascii="Times New Roman" w:hAnsi="Times New Roman" w:cs="Times New Roman"/>
          <w:sz w:val="28"/>
          <w:szCs w:val="28"/>
          <w:lang w:val="kk-KZ"/>
        </w:rPr>
        <w:t>жағдайына байланысты</w:t>
      </w:r>
      <w:r>
        <w:rPr>
          <w:rFonts w:ascii="Times New Roman" w:hAnsi="Times New Roman" w:cs="Times New Roman"/>
          <w:sz w:val="28"/>
          <w:szCs w:val="28"/>
          <w:lang w:val="kk-KZ"/>
        </w:rPr>
        <w:t xml:space="preserve"> орын алады</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Ағайынды, туыстық, рулық жақындардан т</w:t>
      </w:r>
      <w:r w:rsidRPr="00014EED">
        <w:rPr>
          <w:rFonts w:ascii="Times New Roman" w:hAnsi="Times New Roman" w:cs="Times New Roman"/>
          <w:sz w:val="28"/>
          <w:szCs w:val="28"/>
          <w:lang w:val="kk-KZ"/>
        </w:rPr>
        <w:t>ой</w:t>
      </w:r>
      <w:r>
        <w:rPr>
          <w:rFonts w:ascii="Times New Roman" w:hAnsi="Times New Roman" w:cs="Times New Roman"/>
          <w:sz w:val="28"/>
          <w:szCs w:val="28"/>
          <w:lang w:val="kk-KZ"/>
        </w:rPr>
        <w:t>да кәде жиналады</w:t>
      </w:r>
      <w:r w:rsidRPr="00014EED">
        <w:rPr>
          <w:rFonts w:ascii="Times New Roman" w:hAnsi="Times New Roman" w:cs="Times New Roman"/>
          <w:sz w:val="28"/>
          <w:szCs w:val="28"/>
          <w:lang w:val="kk-KZ"/>
        </w:rPr>
        <w:t>.</w:t>
      </w:r>
      <w:r>
        <w:rPr>
          <w:rFonts w:ascii="Times New Roman" w:hAnsi="Times New Roman" w:cs="Times New Roman"/>
          <w:sz w:val="28"/>
          <w:szCs w:val="28"/>
          <w:lang w:val="kk-KZ"/>
        </w:rPr>
        <w:t xml:space="preserve"> Түркия қазақтарындағы сақталған ырымдардың бірі</w:t>
      </w:r>
      <w:r w:rsidRPr="00014EED">
        <w:rPr>
          <w:rFonts w:ascii="Times New Roman" w:hAnsi="Times New Roman" w:cs="Times New Roman"/>
          <w:sz w:val="28"/>
          <w:szCs w:val="28"/>
          <w:lang w:val="kk-KZ"/>
        </w:rPr>
        <w:t xml:space="preserve"> </w:t>
      </w:r>
      <w:r w:rsidR="0055506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14EED">
        <w:rPr>
          <w:rFonts w:ascii="Times New Roman" w:hAnsi="Times New Roman" w:cs="Times New Roman"/>
          <w:sz w:val="28"/>
          <w:szCs w:val="28"/>
          <w:lang w:val="kk-KZ"/>
        </w:rPr>
        <w:t>Қалың</w:t>
      </w:r>
      <w:r>
        <w:rPr>
          <w:rFonts w:ascii="Times New Roman" w:hAnsi="Times New Roman" w:cs="Times New Roman"/>
          <w:sz w:val="28"/>
          <w:szCs w:val="28"/>
          <w:lang w:val="kk-KZ"/>
        </w:rPr>
        <w:t xml:space="preserve"> мал» кәдесі. Әркімнің </w:t>
      </w:r>
      <w:r w:rsidRPr="00014EED">
        <w:rPr>
          <w:rFonts w:ascii="Times New Roman" w:hAnsi="Times New Roman" w:cs="Times New Roman"/>
          <w:sz w:val="28"/>
          <w:szCs w:val="28"/>
          <w:lang w:val="kk-KZ"/>
        </w:rPr>
        <w:t>шамасына қарай</w:t>
      </w:r>
      <w:r>
        <w:rPr>
          <w:rFonts w:ascii="Times New Roman" w:hAnsi="Times New Roman" w:cs="Times New Roman"/>
          <w:sz w:val="28"/>
          <w:szCs w:val="28"/>
          <w:lang w:val="kk-KZ"/>
        </w:rPr>
        <w:t xml:space="preserve"> беріледі (</w:t>
      </w:r>
      <w:r w:rsidRPr="00EB4A3D">
        <w:rPr>
          <w:rFonts w:ascii="Times New Roman" w:hAnsi="Times New Roman" w:cs="Times New Roman"/>
          <w:color w:val="000000" w:themeColor="text1"/>
          <w:sz w:val="28"/>
          <w:szCs w:val="28"/>
          <w:lang w:val="kk-KZ"/>
        </w:rPr>
        <w:t>ХХV</w:t>
      </w:r>
      <w:r>
        <w:rPr>
          <w:rFonts w:ascii="Times New Roman" w:hAnsi="Times New Roman" w:cs="Times New Roman"/>
          <w:color w:val="000000" w:themeColor="text1"/>
          <w:sz w:val="28"/>
          <w:szCs w:val="28"/>
          <w:lang w:val="kk-KZ"/>
        </w:rPr>
        <w:t>ІІІ)</w:t>
      </w:r>
      <w:r>
        <w:rPr>
          <w:rFonts w:ascii="Times New Roman" w:hAnsi="Times New Roman" w:cs="Times New Roman"/>
          <w:sz w:val="28"/>
          <w:szCs w:val="28"/>
          <w:lang w:val="kk-KZ"/>
        </w:rPr>
        <w:t>.</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Омар Жігіттің келіні Айшегүл: </w:t>
      </w:r>
      <w:r w:rsidRPr="00014EED">
        <w:rPr>
          <w:rFonts w:ascii="Times New Roman" w:hAnsi="Times New Roman" w:cs="Times New Roman"/>
          <w:sz w:val="28"/>
          <w:szCs w:val="28"/>
          <w:lang w:val="kk-KZ"/>
        </w:rPr>
        <w:t>әкеме бірінші қолымды сұрап келгенде 500 доллар</w:t>
      </w:r>
      <w:r>
        <w:rPr>
          <w:rFonts w:ascii="Times New Roman" w:hAnsi="Times New Roman" w:cs="Times New Roman"/>
          <w:sz w:val="28"/>
          <w:szCs w:val="28"/>
          <w:lang w:val="kk-KZ"/>
        </w:rPr>
        <w:t>,</w:t>
      </w:r>
      <w:r w:rsidRPr="00014EED">
        <w:rPr>
          <w:rFonts w:ascii="Times New Roman" w:hAnsi="Times New Roman" w:cs="Times New Roman"/>
          <w:sz w:val="28"/>
          <w:szCs w:val="28"/>
          <w:lang w:val="kk-KZ"/>
        </w:rPr>
        <w:t xml:space="preserve"> құда түсіп келгенде 500 доллар әкел</w:t>
      </w:r>
      <w:r>
        <w:rPr>
          <w:rFonts w:ascii="Times New Roman" w:hAnsi="Times New Roman" w:cs="Times New Roman"/>
          <w:sz w:val="28"/>
          <w:szCs w:val="28"/>
          <w:lang w:val="kk-KZ"/>
        </w:rPr>
        <w:t>ді</w:t>
      </w:r>
      <w:r w:rsidRPr="00014EED">
        <w:rPr>
          <w:rFonts w:ascii="Times New Roman" w:hAnsi="Times New Roman" w:cs="Times New Roman"/>
          <w:sz w:val="28"/>
          <w:szCs w:val="28"/>
          <w:lang w:val="kk-KZ"/>
        </w:rPr>
        <w:t>. Алып кетер</w:t>
      </w:r>
      <w:r>
        <w:rPr>
          <w:rFonts w:ascii="Times New Roman" w:hAnsi="Times New Roman" w:cs="Times New Roman"/>
          <w:sz w:val="28"/>
          <w:szCs w:val="28"/>
          <w:lang w:val="kk-KZ"/>
        </w:rPr>
        <w:t>ге</w:t>
      </w:r>
      <w:r w:rsidRPr="00014EED">
        <w:rPr>
          <w:rFonts w:ascii="Times New Roman" w:hAnsi="Times New Roman" w:cs="Times New Roman"/>
          <w:sz w:val="28"/>
          <w:szCs w:val="28"/>
          <w:lang w:val="kk-KZ"/>
        </w:rPr>
        <w:t xml:space="preserve"> келгенде </w:t>
      </w:r>
      <w:r>
        <w:rPr>
          <w:rFonts w:ascii="Times New Roman" w:hAnsi="Times New Roman" w:cs="Times New Roman"/>
          <w:sz w:val="28"/>
          <w:szCs w:val="28"/>
          <w:lang w:val="kk-KZ"/>
        </w:rPr>
        <w:t xml:space="preserve">тағы </w:t>
      </w:r>
      <w:r w:rsidRPr="00014EED">
        <w:rPr>
          <w:rFonts w:ascii="Times New Roman" w:hAnsi="Times New Roman" w:cs="Times New Roman"/>
          <w:sz w:val="28"/>
          <w:szCs w:val="28"/>
          <w:lang w:val="kk-KZ"/>
        </w:rPr>
        <w:t>1000 доллар бер</w:t>
      </w:r>
      <w:r>
        <w:rPr>
          <w:rFonts w:ascii="Times New Roman" w:hAnsi="Times New Roman" w:cs="Times New Roman"/>
          <w:sz w:val="28"/>
          <w:szCs w:val="28"/>
          <w:lang w:val="kk-KZ"/>
        </w:rPr>
        <w:t>ді дейді (</w:t>
      </w:r>
      <w:r w:rsidRPr="00EB4A3D">
        <w:rPr>
          <w:rFonts w:ascii="Times New Roman" w:hAnsi="Times New Roman" w:cs="Times New Roman"/>
          <w:color w:val="000000" w:themeColor="text1"/>
          <w:sz w:val="28"/>
          <w:szCs w:val="28"/>
          <w:lang w:val="kk-KZ"/>
        </w:rPr>
        <w:t>ХХ</w:t>
      </w:r>
      <w:r>
        <w:rPr>
          <w:rFonts w:ascii="Times New Roman" w:hAnsi="Times New Roman" w:cs="Times New Roman"/>
          <w:color w:val="000000" w:themeColor="text1"/>
          <w:sz w:val="28"/>
          <w:szCs w:val="28"/>
          <w:lang w:val="kk-KZ"/>
        </w:rPr>
        <w:t>ІХ)</w:t>
      </w:r>
      <w:r w:rsidRPr="00014EED">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Қазақтар арасында сақталған</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014EED">
        <w:rPr>
          <w:rFonts w:ascii="Times New Roman" w:hAnsi="Times New Roman" w:cs="Times New Roman"/>
          <w:sz w:val="28"/>
          <w:szCs w:val="28"/>
          <w:lang w:val="kk-KZ"/>
        </w:rPr>
        <w:t>үт ақы</w:t>
      </w:r>
      <w:r>
        <w:rPr>
          <w:rFonts w:ascii="Times New Roman" w:hAnsi="Times New Roman" w:cs="Times New Roman"/>
          <w:sz w:val="28"/>
          <w:szCs w:val="28"/>
          <w:lang w:val="kk-KZ"/>
        </w:rPr>
        <w:t>» «</w:t>
      </w:r>
      <w:r w:rsidRPr="00014EED">
        <w:rPr>
          <w:rFonts w:ascii="Times New Roman" w:hAnsi="Times New Roman" w:cs="Times New Roman"/>
          <w:sz w:val="28"/>
          <w:szCs w:val="28"/>
          <w:lang w:val="kk-KZ"/>
        </w:rPr>
        <w:t>жүк көрімдігі</w:t>
      </w:r>
      <w:r>
        <w:rPr>
          <w:rFonts w:ascii="Times New Roman" w:hAnsi="Times New Roman" w:cs="Times New Roman"/>
          <w:sz w:val="28"/>
          <w:szCs w:val="28"/>
          <w:lang w:val="kk-KZ"/>
        </w:rPr>
        <w:t>» деген ырымдар</w:t>
      </w:r>
      <w:r w:rsidR="0055506E">
        <w:rPr>
          <w:rFonts w:ascii="Times New Roman" w:hAnsi="Times New Roman" w:cs="Times New Roman"/>
          <w:sz w:val="28"/>
          <w:szCs w:val="28"/>
          <w:lang w:val="kk-KZ"/>
        </w:rPr>
        <w:t xml:space="preserve"> </w:t>
      </w:r>
      <w:r>
        <w:rPr>
          <w:rFonts w:ascii="Times New Roman" w:hAnsi="Times New Roman" w:cs="Times New Roman"/>
          <w:sz w:val="28"/>
          <w:szCs w:val="28"/>
          <w:lang w:val="kk-KZ"/>
        </w:rPr>
        <w:t>да бар</w:t>
      </w:r>
      <w:r w:rsidRPr="00014EED">
        <w:rPr>
          <w:rFonts w:ascii="Times New Roman" w:hAnsi="Times New Roman" w:cs="Times New Roman"/>
          <w:sz w:val="28"/>
          <w:szCs w:val="28"/>
          <w:lang w:val="kk-KZ"/>
        </w:rPr>
        <w:t xml:space="preserve">. Қыздың жасауына </w:t>
      </w:r>
      <w:r>
        <w:rPr>
          <w:rFonts w:ascii="Times New Roman" w:hAnsi="Times New Roman" w:cs="Times New Roman"/>
          <w:sz w:val="28"/>
          <w:szCs w:val="28"/>
          <w:lang w:val="kk-KZ"/>
        </w:rPr>
        <w:t>қолөнермен жасалған көрпе жастығын толығымен береді</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sidRPr="00014EED">
        <w:rPr>
          <w:rFonts w:ascii="Times New Roman" w:hAnsi="Times New Roman" w:cs="Times New Roman"/>
          <w:sz w:val="28"/>
          <w:szCs w:val="28"/>
          <w:lang w:val="kk-KZ"/>
        </w:rPr>
        <w:t>еке</w:t>
      </w:r>
      <w:r>
        <w:rPr>
          <w:rFonts w:ascii="Times New Roman" w:hAnsi="Times New Roman" w:cs="Times New Roman"/>
          <w:sz w:val="28"/>
          <w:szCs w:val="28"/>
          <w:lang w:val="kk-KZ"/>
        </w:rPr>
        <w:t xml:space="preserve"> қию» ғұрпы ежелден қазақ салты бойынша </w:t>
      </w:r>
      <w:r w:rsidRPr="00014EED">
        <w:rPr>
          <w:rFonts w:ascii="Times New Roman" w:hAnsi="Times New Roman" w:cs="Times New Roman"/>
          <w:sz w:val="28"/>
          <w:szCs w:val="28"/>
          <w:lang w:val="kk-KZ"/>
        </w:rPr>
        <w:t>қыздың</w:t>
      </w:r>
      <w:r>
        <w:rPr>
          <w:rFonts w:ascii="Times New Roman" w:hAnsi="Times New Roman" w:cs="Times New Roman"/>
          <w:sz w:val="28"/>
          <w:szCs w:val="28"/>
          <w:lang w:val="kk-KZ"/>
        </w:rPr>
        <w:t xml:space="preserve"> әкесінің </w:t>
      </w:r>
      <w:r w:rsidRPr="00014EED">
        <w:rPr>
          <w:rFonts w:ascii="Times New Roman" w:hAnsi="Times New Roman" w:cs="Times New Roman"/>
          <w:sz w:val="28"/>
          <w:szCs w:val="28"/>
          <w:lang w:val="kk-KZ"/>
        </w:rPr>
        <w:t>үйінде қ</w:t>
      </w:r>
      <w:r>
        <w:rPr>
          <w:rFonts w:ascii="Times New Roman" w:hAnsi="Times New Roman" w:cs="Times New Roman"/>
          <w:sz w:val="28"/>
          <w:szCs w:val="28"/>
          <w:lang w:val="kk-KZ"/>
        </w:rPr>
        <w:t>и</w:t>
      </w:r>
      <w:r w:rsidR="0055506E">
        <w:rPr>
          <w:rFonts w:ascii="Times New Roman" w:hAnsi="Times New Roman" w:cs="Times New Roman"/>
          <w:sz w:val="28"/>
          <w:szCs w:val="28"/>
          <w:lang w:val="kk-KZ"/>
        </w:rPr>
        <w:t>я</w:t>
      </w:r>
      <w:r>
        <w:rPr>
          <w:rFonts w:ascii="Times New Roman" w:hAnsi="Times New Roman" w:cs="Times New Roman"/>
          <w:sz w:val="28"/>
          <w:szCs w:val="28"/>
          <w:lang w:val="kk-KZ"/>
        </w:rPr>
        <w:t>ды</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Ақпарат берушілер </w:t>
      </w:r>
      <w:r w:rsidRPr="00014EED">
        <w:rPr>
          <w:rFonts w:ascii="Times New Roman" w:hAnsi="Times New Roman" w:cs="Times New Roman"/>
          <w:sz w:val="28"/>
          <w:szCs w:val="28"/>
          <w:lang w:val="kk-KZ"/>
        </w:rPr>
        <w:t>қыз</w:t>
      </w:r>
      <w:r>
        <w:rPr>
          <w:rFonts w:ascii="Times New Roman" w:hAnsi="Times New Roman" w:cs="Times New Roman"/>
          <w:sz w:val="28"/>
          <w:szCs w:val="28"/>
          <w:lang w:val="kk-KZ"/>
        </w:rPr>
        <w:t>ды көрсетіп ж</w:t>
      </w:r>
      <w:r w:rsidRPr="00014EED">
        <w:rPr>
          <w:rFonts w:ascii="Times New Roman" w:hAnsi="Times New Roman" w:cs="Times New Roman"/>
          <w:sz w:val="28"/>
          <w:szCs w:val="28"/>
          <w:lang w:val="kk-KZ"/>
        </w:rPr>
        <w:t xml:space="preserve">еңгелері </w:t>
      </w:r>
      <w:r>
        <w:rPr>
          <w:rFonts w:ascii="Times New Roman" w:hAnsi="Times New Roman" w:cs="Times New Roman"/>
          <w:sz w:val="28"/>
          <w:szCs w:val="28"/>
          <w:lang w:val="kk-KZ"/>
        </w:rPr>
        <w:t>талай көрімд</w:t>
      </w:r>
      <w:r w:rsidR="0055506E">
        <w:rPr>
          <w:rFonts w:ascii="Times New Roman" w:hAnsi="Times New Roman" w:cs="Times New Roman"/>
          <w:sz w:val="28"/>
          <w:szCs w:val="28"/>
          <w:lang w:val="kk-KZ"/>
        </w:rPr>
        <w:t>ік алғандарын айтады, ертеде</w:t>
      </w:r>
      <w:r>
        <w:rPr>
          <w:rFonts w:ascii="Times New Roman" w:hAnsi="Times New Roman" w:cs="Times New Roman"/>
          <w:sz w:val="28"/>
          <w:szCs w:val="28"/>
          <w:lang w:val="kk-KZ"/>
        </w:rPr>
        <w:t xml:space="preserve"> «шаш сипатар», «қол ұстатар» ырымдарын да жасап, кәделерін алған (</w:t>
      </w:r>
      <w:r w:rsidRPr="00EB4A3D">
        <w:rPr>
          <w:rFonts w:ascii="Times New Roman" w:hAnsi="Times New Roman" w:cs="Times New Roman"/>
          <w:color w:val="000000" w:themeColor="text1"/>
          <w:sz w:val="28"/>
          <w:szCs w:val="28"/>
          <w:lang w:val="kk-KZ"/>
        </w:rPr>
        <w:t>ХХ</w:t>
      </w:r>
      <w:r>
        <w:rPr>
          <w:rFonts w:ascii="Times New Roman" w:hAnsi="Times New Roman" w:cs="Times New Roman"/>
          <w:color w:val="000000" w:themeColor="text1"/>
          <w:sz w:val="28"/>
          <w:szCs w:val="28"/>
          <w:lang w:val="kk-KZ"/>
        </w:rPr>
        <w:t>Х)</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014EED">
        <w:rPr>
          <w:rFonts w:ascii="Times New Roman" w:hAnsi="Times New Roman" w:cs="Times New Roman"/>
          <w:sz w:val="28"/>
          <w:szCs w:val="28"/>
          <w:lang w:val="kk-KZ"/>
        </w:rPr>
        <w:t>үріктерд</w:t>
      </w:r>
      <w:r>
        <w:rPr>
          <w:rFonts w:ascii="Times New Roman" w:hAnsi="Times New Roman" w:cs="Times New Roman"/>
          <w:sz w:val="28"/>
          <w:szCs w:val="28"/>
          <w:lang w:val="kk-KZ"/>
        </w:rPr>
        <w:t xml:space="preserve">ің </w:t>
      </w:r>
      <w:r w:rsidRPr="00014EED">
        <w:rPr>
          <w:rFonts w:ascii="Times New Roman" w:hAnsi="Times New Roman" w:cs="Times New Roman"/>
          <w:sz w:val="28"/>
          <w:szCs w:val="28"/>
          <w:lang w:val="kk-KZ"/>
        </w:rPr>
        <w:t>«</w:t>
      </w:r>
      <w:r w:rsidR="0055506E">
        <w:rPr>
          <w:rFonts w:ascii="Times New Roman" w:hAnsi="Times New Roman" w:cs="Times New Roman"/>
          <w:sz w:val="28"/>
          <w:szCs w:val="28"/>
          <w:lang w:val="kk-KZ"/>
        </w:rPr>
        <w:t>қы</w:t>
      </w:r>
      <w:r w:rsidRPr="00014EED">
        <w:rPr>
          <w:rFonts w:ascii="Times New Roman" w:hAnsi="Times New Roman" w:cs="Times New Roman"/>
          <w:sz w:val="28"/>
          <w:szCs w:val="28"/>
          <w:lang w:val="kk-KZ"/>
        </w:rPr>
        <w:t>на жа</w:t>
      </w:r>
      <w:r>
        <w:rPr>
          <w:rFonts w:ascii="Times New Roman" w:hAnsi="Times New Roman" w:cs="Times New Roman"/>
          <w:sz w:val="28"/>
          <w:szCs w:val="28"/>
          <w:lang w:val="kk-KZ"/>
        </w:rPr>
        <w:t>ғу кеші</w:t>
      </w:r>
      <w:r w:rsidRPr="00014EE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аталатын</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көңіл көтеріп өткізетін және неке қиғанда бірінші аяқ басу </w:t>
      </w:r>
      <w:r w:rsidRPr="00014EED">
        <w:rPr>
          <w:rFonts w:ascii="Times New Roman" w:hAnsi="Times New Roman" w:cs="Times New Roman"/>
          <w:sz w:val="28"/>
          <w:szCs w:val="28"/>
          <w:lang w:val="kk-KZ"/>
        </w:rPr>
        <w:t>дәстүр</w:t>
      </w:r>
      <w:r>
        <w:rPr>
          <w:rFonts w:ascii="Times New Roman" w:hAnsi="Times New Roman" w:cs="Times New Roman"/>
          <w:sz w:val="28"/>
          <w:szCs w:val="28"/>
          <w:lang w:val="kk-KZ"/>
        </w:rPr>
        <w:t xml:space="preserve">лері </w:t>
      </w:r>
      <w:r w:rsidRPr="00014EED">
        <w:rPr>
          <w:rFonts w:ascii="Times New Roman" w:hAnsi="Times New Roman" w:cs="Times New Roman"/>
          <w:sz w:val="28"/>
          <w:szCs w:val="28"/>
          <w:lang w:val="kk-KZ"/>
        </w:rPr>
        <w:t>сирек</w:t>
      </w:r>
      <w:r>
        <w:rPr>
          <w:rFonts w:ascii="Times New Roman" w:hAnsi="Times New Roman" w:cs="Times New Roman"/>
          <w:sz w:val="28"/>
          <w:szCs w:val="28"/>
          <w:lang w:val="kk-KZ"/>
        </w:rPr>
        <w:t xml:space="preserve"> болса да қазақтар арасында орындалуда.</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Қына</w:t>
      </w:r>
      <w:r w:rsidR="0055506E">
        <w:rPr>
          <w:rFonts w:ascii="Times New Roman" w:hAnsi="Times New Roman" w:cs="Times New Roman"/>
          <w:sz w:val="28"/>
          <w:szCs w:val="28"/>
          <w:lang w:val="kk-KZ"/>
        </w:rPr>
        <w:t xml:space="preserve"> жағу кеші</w:t>
      </w:r>
      <w:r>
        <w:rPr>
          <w:rFonts w:ascii="Times New Roman" w:hAnsi="Times New Roman" w:cs="Times New Roman"/>
          <w:sz w:val="28"/>
          <w:szCs w:val="28"/>
          <w:lang w:val="kk-KZ"/>
        </w:rPr>
        <w:t xml:space="preserve"> қ</w:t>
      </w:r>
      <w:r w:rsidRPr="00014EED">
        <w:rPr>
          <w:rFonts w:ascii="Times New Roman" w:hAnsi="Times New Roman" w:cs="Times New Roman"/>
          <w:sz w:val="28"/>
          <w:szCs w:val="28"/>
          <w:lang w:val="kk-KZ"/>
        </w:rPr>
        <w:t xml:space="preserve">ыз тұрмысқа шығатынның </w:t>
      </w:r>
      <w:r>
        <w:rPr>
          <w:rFonts w:ascii="Times New Roman" w:hAnsi="Times New Roman" w:cs="Times New Roman"/>
          <w:sz w:val="28"/>
          <w:szCs w:val="28"/>
          <w:lang w:val="kk-KZ"/>
        </w:rPr>
        <w:t xml:space="preserve">бір күн </w:t>
      </w:r>
      <w:r w:rsidRPr="00014EED">
        <w:rPr>
          <w:rFonts w:ascii="Times New Roman" w:hAnsi="Times New Roman" w:cs="Times New Roman"/>
          <w:sz w:val="28"/>
          <w:szCs w:val="28"/>
          <w:lang w:val="kk-KZ"/>
        </w:rPr>
        <w:t>бұрын</w:t>
      </w:r>
      <w:r>
        <w:rPr>
          <w:rFonts w:ascii="Times New Roman" w:hAnsi="Times New Roman" w:cs="Times New Roman"/>
          <w:sz w:val="28"/>
          <w:szCs w:val="28"/>
          <w:lang w:val="kk-KZ"/>
        </w:rPr>
        <w:t xml:space="preserve"> алдын</w:t>
      </w:r>
      <w:r w:rsidR="0055506E">
        <w:rPr>
          <w:rFonts w:ascii="Times New Roman" w:hAnsi="Times New Roman" w:cs="Times New Roman"/>
          <w:sz w:val="28"/>
          <w:szCs w:val="28"/>
          <w:lang w:val="kk-KZ"/>
        </w:rPr>
        <w:t>д</w:t>
      </w:r>
      <w:r>
        <w:rPr>
          <w:rFonts w:ascii="Times New Roman" w:hAnsi="Times New Roman" w:cs="Times New Roman"/>
          <w:sz w:val="28"/>
          <w:szCs w:val="28"/>
          <w:lang w:val="kk-KZ"/>
        </w:rPr>
        <w:t>а</w:t>
      </w:r>
      <w:r w:rsidRPr="00014EED">
        <w:rPr>
          <w:rFonts w:ascii="Times New Roman" w:hAnsi="Times New Roman" w:cs="Times New Roman"/>
          <w:sz w:val="28"/>
          <w:szCs w:val="28"/>
          <w:lang w:val="kk-KZ"/>
        </w:rPr>
        <w:t xml:space="preserve"> қыздың құрбылары, туыс</w:t>
      </w:r>
      <w:r>
        <w:rPr>
          <w:rFonts w:ascii="Times New Roman" w:hAnsi="Times New Roman" w:cs="Times New Roman"/>
          <w:sz w:val="28"/>
          <w:szCs w:val="28"/>
          <w:lang w:val="kk-KZ"/>
        </w:rPr>
        <w:t>тары</w:t>
      </w:r>
      <w:r w:rsidRPr="00014EED">
        <w:rPr>
          <w:rFonts w:ascii="Times New Roman" w:hAnsi="Times New Roman" w:cs="Times New Roman"/>
          <w:sz w:val="28"/>
          <w:szCs w:val="28"/>
          <w:lang w:val="kk-KZ"/>
        </w:rPr>
        <w:t xml:space="preserve"> шақыры</w:t>
      </w:r>
      <w:r>
        <w:rPr>
          <w:rFonts w:ascii="Times New Roman" w:hAnsi="Times New Roman" w:cs="Times New Roman"/>
          <w:sz w:val="28"/>
          <w:szCs w:val="28"/>
          <w:lang w:val="kk-KZ"/>
        </w:rPr>
        <w:t>лы</w:t>
      </w:r>
      <w:r w:rsidRPr="00014EED">
        <w:rPr>
          <w:rFonts w:ascii="Times New Roman" w:hAnsi="Times New Roman" w:cs="Times New Roman"/>
          <w:sz w:val="28"/>
          <w:szCs w:val="28"/>
          <w:lang w:val="kk-KZ"/>
        </w:rPr>
        <w:t xml:space="preserve">п жасалады. </w:t>
      </w:r>
      <w:r w:rsidR="0055506E">
        <w:rPr>
          <w:rFonts w:ascii="Times New Roman" w:hAnsi="Times New Roman" w:cs="Times New Roman"/>
          <w:sz w:val="28"/>
          <w:szCs w:val="28"/>
          <w:lang w:val="kk-KZ"/>
        </w:rPr>
        <w:t>Жалпы түрік халқында</w:t>
      </w:r>
      <w:r w:rsidRPr="00014EED">
        <w:rPr>
          <w:rFonts w:ascii="Times New Roman" w:hAnsi="Times New Roman" w:cs="Times New Roman"/>
          <w:sz w:val="28"/>
          <w:szCs w:val="28"/>
          <w:lang w:val="kk-KZ"/>
        </w:rPr>
        <w:t xml:space="preserve"> </w:t>
      </w:r>
      <w:r w:rsidR="0055506E">
        <w:rPr>
          <w:rFonts w:ascii="Times New Roman" w:hAnsi="Times New Roman" w:cs="Times New Roman"/>
          <w:sz w:val="28"/>
          <w:szCs w:val="28"/>
          <w:lang w:val="kk-KZ"/>
        </w:rPr>
        <w:t>қы</w:t>
      </w:r>
      <w:r w:rsidRPr="00014EED">
        <w:rPr>
          <w:rFonts w:ascii="Times New Roman" w:hAnsi="Times New Roman" w:cs="Times New Roman"/>
          <w:sz w:val="28"/>
          <w:szCs w:val="28"/>
          <w:lang w:val="kk-KZ"/>
        </w:rPr>
        <w:t>наны 3 рет жағады. Құрбандыққа сой</w:t>
      </w:r>
      <w:r w:rsidR="0055506E">
        <w:rPr>
          <w:rFonts w:ascii="Times New Roman" w:hAnsi="Times New Roman" w:cs="Times New Roman"/>
          <w:sz w:val="28"/>
          <w:szCs w:val="28"/>
          <w:lang w:val="kk-KZ"/>
        </w:rPr>
        <w:t>ы</w:t>
      </w:r>
      <w:r w:rsidRPr="00014EED">
        <w:rPr>
          <w:rFonts w:ascii="Times New Roman" w:hAnsi="Times New Roman" w:cs="Times New Roman"/>
          <w:sz w:val="28"/>
          <w:szCs w:val="28"/>
          <w:lang w:val="kk-KZ"/>
        </w:rPr>
        <w:t>латын малға, тұрмысқа шы</w:t>
      </w:r>
      <w:r>
        <w:rPr>
          <w:rFonts w:ascii="Times New Roman" w:hAnsi="Times New Roman" w:cs="Times New Roman"/>
          <w:sz w:val="28"/>
          <w:szCs w:val="28"/>
          <w:lang w:val="kk-KZ"/>
        </w:rPr>
        <w:t>ғатын қызға,</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қайын жұртына</w:t>
      </w:r>
      <w:r w:rsidRPr="00014EED">
        <w:rPr>
          <w:rFonts w:ascii="Times New Roman" w:hAnsi="Times New Roman" w:cs="Times New Roman"/>
          <w:sz w:val="28"/>
          <w:szCs w:val="28"/>
          <w:lang w:val="kk-KZ"/>
        </w:rPr>
        <w:t xml:space="preserve"> судай сіңіп, тастай батсын деп</w:t>
      </w:r>
      <w:r>
        <w:rPr>
          <w:rFonts w:ascii="Times New Roman" w:hAnsi="Times New Roman" w:cs="Times New Roman"/>
          <w:sz w:val="28"/>
          <w:szCs w:val="28"/>
          <w:lang w:val="kk-KZ"/>
        </w:rPr>
        <w:t xml:space="preserve"> және</w:t>
      </w:r>
      <w:r w:rsidRPr="00014EED">
        <w:rPr>
          <w:rFonts w:ascii="Times New Roman" w:hAnsi="Times New Roman" w:cs="Times New Roman"/>
          <w:sz w:val="28"/>
          <w:szCs w:val="28"/>
          <w:lang w:val="kk-KZ"/>
        </w:rPr>
        <w:t xml:space="preserve"> әскерге кеткен жігітке </w:t>
      </w:r>
      <w:r w:rsidR="0055506E">
        <w:rPr>
          <w:rFonts w:ascii="Times New Roman" w:hAnsi="Times New Roman" w:cs="Times New Roman"/>
          <w:sz w:val="28"/>
          <w:szCs w:val="28"/>
          <w:lang w:val="kk-KZ"/>
        </w:rPr>
        <w:t>О</w:t>
      </w:r>
      <w:r w:rsidRPr="00014EED">
        <w:rPr>
          <w:rFonts w:ascii="Times New Roman" w:hAnsi="Times New Roman" w:cs="Times New Roman"/>
          <w:sz w:val="28"/>
          <w:szCs w:val="28"/>
          <w:lang w:val="kk-KZ"/>
        </w:rPr>
        <w:t xml:space="preserve">танына адал болсын деп жағады. </w:t>
      </w:r>
      <w:r>
        <w:rPr>
          <w:rFonts w:ascii="Times New Roman" w:hAnsi="Times New Roman" w:cs="Times New Roman"/>
          <w:sz w:val="28"/>
          <w:szCs w:val="28"/>
          <w:lang w:val="kk-KZ"/>
        </w:rPr>
        <w:t>Үйлену тойларында түріктерден енген тағы бір ғұрып қ</w:t>
      </w:r>
      <w:r w:rsidRPr="00014EED">
        <w:rPr>
          <w:rFonts w:ascii="Times New Roman" w:hAnsi="Times New Roman" w:cs="Times New Roman"/>
          <w:sz w:val="28"/>
          <w:szCs w:val="28"/>
          <w:lang w:val="kk-KZ"/>
        </w:rPr>
        <w:t>ыз</w:t>
      </w:r>
      <w:r>
        <w:rPr>
          <w:rFonts w:ascii="Times New Roman" w:hAnsi="Times New Roman" w:cs="Times New Roman"/>
          <w:sz w:val="28"/>
          <w:szCs w:val="28"/>
          <w:lang w:val="kk-KZ"/>
        </w:rPr>
        <w:t>дың беліне қызыл</w:t>
      </w:r>
      <w:r w:rsidRPr="00014EED">
        <w:rPr>
          <w:rFonts w:ascii="Times New Roman" w:hAnsi="Times New Roman" w:cs="Times New Roman"/>
          <w:sz w:val="28"/>
          <w:szCs w:val="28"/>
          <w:lang w:val="kk-KZ"/>
        </w:rPr>
        <w:t xml:space="preserve"> белбеу</w:t>
      </w:r>
      <w:r>
        <w:rPr>
          <w:rFonts w:ascii="Times New Roman" w:hAnsi="Times New Roman" w:cs="Times New Roman"/>
          <w:sz w:val="28"/>
          <w:szCs w:val="28"/>
          <w:lang w:val="kk-KZ"/>
        </w:rPr>
        <w:t xml:space="preserve"> тағып, алтын не ақша тігу,</w:t>
      </w:r>
      <w:r w:rsidRPr="00014EED">
        <w:rPr>
          <w:rFonts w:ascii="Times New Roman" w:hAnsi="Times New Roman" w:cs="Times New Roman"/>
          <w:sz w:val="28"/>
          <w:szCs w:val="28"/>
          <w:lang w:val="kk-KZ"/>
        </w:rPr>
        <w:t xml:space="preserve"> тойда тағылатын қызыл белбеу – қыздың адалдығын білдіреді. Үлкендеріміз қарсы </w:t>
      </w:r>
      <w:r>
        <w:rPr>
          <w:rFonts w:ascii="Times New Roman" w:hAnsi="Times New Roman" w:cs="Times New Roman"/>
          <w:sz w:val="28"/>
          <w:szCs w:val="28"/>
          <w:lang w:val="kk-KZ"/>
        </w:rPr>
        <w:t>болғанымен ж</w:t>
      </w:r>
      <w:r w:rsidRPr="00014EED">
        <w:rPr>
          <w:rFonts w:ascii="Times New Roman" w:hAnsi="Times New Roman" w:cs="Times New Roman"/>
          <w:sz w:val="28"/>
          <w:szCs w:val="28"/>
          <w:lang w:val="kk-KZ"/>
        </w:rPr>
        <w:t>астардың ішінде қыздардың түріктер</w:t>
      </w:r>
      <w:r w:rsidR="00485E30">
        <w:rPr>
          <w:rFonts w:ascii="Times New Roman" w:hAnsi="Times New Roman" w:cs="Times New Roman"/>
          <w:sz w:val="28"/>
          <w:szCs w:val="28"/>
          <w:lang w:val="kk-KZ"/>
        </w:rPr>
        <w:t>мен тұрмыс құрып</w:t>
      </w:r>
      <w:r w:rsidRPr="00014EED">
        <w:rPr>
          <w:rFonts w:ascii="Times New Roman" w:hAnsi="Times New Roman" w:cs="Times New Roman"/>
          <w:sz w:val="28"/>
          <w:szCs w:val="28"/>
          <w:lang w:val="kk-KZ"/>
        </w:rPr>
        <w:t xml:space="preserve"> не түрік ұлтынан қыз алып жатқандар бар. Ажырасып жатқандар</w:t>
      </w:r>
      <w:r w:rsidR="00485E30">
        <w:rPr>
          <w:rFonts w:ascii="Times New Roman" w:hAnsi="Times New Roman" w:cs="Times New Roman"/>
          <w:sz w:val="28"/>
          <w:szCs w:val="28"/>
          <w:lang w:val="kk-KZ"/>
        </w:rPr>
        <w:t xml:space="preserve"> </w:t>
      </w:r>
      <w:r w:rsidRPr="00014EED">
        <w:rPr>
          <w:rFonts w:ascii="Times New Roman" w:hAnsi="Times New Roman" w:cs="Times New Roman"/>
          <w:sz w:val="28"/>
          <w:szCs w:val="28"/>
          <w:lang w:val="kk-KZ"/>
        </w:rPr>
        <w:t>да бар. Әсіресе түрікке шыққа</w:t>
      </w:r>
      <w:r>
        <w:rPr>
          <w:rFonts w:ascii="Times New Roman" w:hAnsi="Times New Roman" w:cs="Times New Roman"/>
          <w:sz w:val="28"/>
          <w:szCs w:val="28"/>
          <w:lang w:val="kk-KZ"/>
        </w:rPr>
        <w:t>н</w:t>
      </w:r>
      <w:r w:rsidRPr="00014EED">
        <w:rPr>
          <w:rFonts w:ascii="Times New Roman" w:hAnsi="Times New Roman" w:cs="Times New Roman"/>
          <w:sz w:val="28"/>
          <w:szCs w:val="28"/>
          <w:lang w:val="kk-KZ"/>
        </w:rPr>
        <w:t xml:space="preserve"> қыздар ажырасып жатады, бірақ түрік қыз</w:t>
      </w:r>
      <w:r w:rsidR="00485E30">
        <w:rPr>
          <w:rFonts w:ascii="Times New Roman" w:hAnsi="Times New Roman" w:cs="Times New Roman"/>
          <w:sz w:val="28"/>
          <w:szCs w:val="28"/>
          <w:lang w:val="kk-KZ"/>
        </w:rPr>
        <w:t>дары біздерге сіңіп кетіп жатыр</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eastAsia="Times New Roman" w:hAnsi="Times New Roman" w:cs="Times New Roman"/>
          <w:color w:val="000000" w:themeColor="text1"/>
          <w:sz w:val="28"/>
          <w:szCs w:val="28"/>
          <w:lang w:val="kk-KZ"/>
        </w:rPr>
        <w:t>ХХХ</w:t>
      </w:r>
      <w:r w:rsidRPr="008B3B9F">
        <w:rPr>
          <w:rFonts w:ascii="Times New Roman" w:eastAsia="Times New Roman" w:hAnsi="Times New Roman" w:cs="Times New Roman"/>
          <w:color w:val="000000" w:themeColor="text1"/>
          <w:sz w:val="28"/>
          <w:szCs w:val="28"/>
          <w:lang w:val="kk-KZ"/>
        </w:rPr>
        <w:t>I</w:t>
      </w:r>
      <w:r>
        <w:rPr>
          <w:rFonts w:ascii="Times New Roman" w:eastAsia="Times New Roman" w:hAnsi="Times New Roman" w:cs="Times New Roman"/>
          <w:color w:val="000000" w:themeColor="text1"/>
          <w:sz w:val="28"/>
          <w:szCs w:val="28"/>
          <w:lang w:val="kk-KZ"/>
        </w:rPr>
        <w:t>). Информатордың берген деректерінде құда түсу, жасау беру, қыздың жүгін апару мәселесі барынша сақталғаны көрінеді. Мұнда ескеретін мәселе қыздың үйінде молда шақырып неке қию жағдайы көне дәстүрлі қазақ қоғамындағы ерекшеліктер болып табылады. Ал кейінгі кездегі қына жағу дәстүрлері этностың кейбір мәдени элементтердегі ортақ берілу факторлары болып табылады (</w:t>
      </w:r>
      <w:r w:rsidR="00485E30">
        <w:rPr>
          <w:rFonts w:ascii="Times New Roman" w:eastAsia="Times New Roman" w:hAnsi="Times New Roman" w:cs="Times New Roman"/>
          <w:color w:val="000000" w:themeColor="text1"/>
          <w:sz w:val="28"/>
          <w:szCs w:val="28"/>
          <w:lang w:val="kk-KZ"/>
        </w:rPr>
        <w:t>А қ</w:t>
      </w:r>
      <w:r>
        <w:rPr>
          <w:rFonts w:ascii="Times New Roman" w:eastAsia="Times New Roman" w:hAnsi="Times New Roman" w:cs="Times New Roman"/>
          <w:color w:val="000000" w:themeColor="text1"/>
          <w:sz w:val="28"/>
          <w:szCs w:val="28"/>
          <w:lang w:val="kk-KZ"/>
        </w:rPr>
        <w:t>осымша</w:t>
      </w:r>
      <w:r w:rsidR="00485E30">
        <w:rPr>
          <w:rFonts w:ascii="Times New Roman" w:eastAsia="Times New Roman" w:hAnsi="Times New Roman" w:cs="Times New Roman"/>
          <w:color w:val="000000" w:themeColor="text1"/>
          <w:sz w:val="28"/>
          <w:szCs w:val="28"/>
          <w:lang w:val="kk-KZ"/>
        </w:rPr>
        <w:t>сы</w:t>
      </w:r>
      <w:r>
        <w:rPr>
          <w:rFonts w:ascii="Times New Roman" w:eastAsia="Times New Roman" w:hAnsi="Times New Roman" w:cs="Times New Roman"/>
          <w:color w:val="000000" w:themeColor="text1"/>
          <w:sz w:val="28"/>
          <w:szCs w:val="28"/>
          <w:lang w:val="kk-KZ"/>
        </w:rPr>
        <w:t>,</w:t>
      </w:r>
      <w:r w:rsidR="00485E30">
        <w:rPr>
          <w:rFonts w:ascii="Times New Roman" w:eastAsia="Times New Roman" w:hAnsi="Times New Roman" w:cs="Times New Roman"/>
          <w:color w:val="000000" w:themeColor="text1"/>
          <w:sz w:val="28"/>
          <w:szCs w:val="28"/>
          <w:lang w:val="kk-KZ"/>
        </w:rPr>
        <w:t xml:space="preserve"> А </w:t>
      </w:r>
      <w:r w:rsidR="00C26572">
        <w:rPr>
          <w:rFonts w:ascii="Times New Roman" w:eastAsia="Times New Roman" w:hAnsi="Times New Roman" w:cs="Times New Roman"/>
          <w:color w:val="000000" w:themeColor="text1"/>
          <w:sz w:val="28"/>
          <w:szCs w:val="28"/>
          <w:lang w:val="kk-KZ"/>
        </w:rPr>
        <w:t>42</w:t>
      </w:r>
      <w:r w:rsidR="00485E30">
        <w:rPr>
          <w:rFonts w:ascii="Times New Roman" w:eastAsia="Times New Roman" w:hAnsi="Times New Roman" w:cs="Times New Roman"/>
          <w:color w:val="000000" w:themeColor="text1"/>
          <w:sz w:val="28"/>
          <w:szCs w:val="28"/>
          <w:lang w:val="kk-KZ"/>
        </w:rPr>
        <w:t xml:space="preserve">, А </w:t>
      </w:r>
      <w:r w:rsidR="00C26572">
        <w:rPr>
          <w:rFonts w:ascii="Times New Roman" w:eastAsia="Times New Roman" w:hAnsi="Times New Roman" w:cs="Times New Roman"/>
          <w:color w:val="000000" w:themeColor="text1"/>
          <w:sz w:val="28"/>
          <w:szCs w:val="28"/>
          <w:lang w:val="kk-KZ"/>
        </w:rPr>
        <w:t>44</w:t>
      </w:r>
      <w:r w:rsidR="00485E30">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суреттер). </w:t>
      </w:r>
    </w:p>
    <w:p w14:paraId="0D79E87A" w14:textId="77777777" w:rsidR="004A357C" w:rsidRPr="004913E8" w:rsidRDefault="004A357C" w:rsidP="004A357C">
      <w:pPr>
        <w:spacing w:after="0" w:line="24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Түркия қазақтары арасында құда түсу, қыз жасауынан тыс, бала тууына байланысты әдеттер мен салт</w:t>
      </w:r>
      <w:r w:rsidRPr="00475C60">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дәстүрлер өз деңгейінде сақталған. Алайда кейбір </w:t>
      </w:r>
      <w:r>
        <w:rPr>
          <w:rFonts w:ascii="Times New Roman" w:eastAsia="Times New Roman" w:hAnsi="Times New Roman" w:cs="Times New Roman"/>
          <w:color w:val="000000" w:themeColor="text1"/>
          <w:sz w:val="28"/>
          <w:szCs w:val="28"/>
          <w:lang w:val="kk-KZ"/>
        </w:rPr>
        <w:lastRenderedPageBreak/>
        <w:t>аймақтарда ол дәстүрлер қалып бара жатқаны да айтылады. Мысалы, «</w:t>
      </w:r>
      <w:r w:rsidR="00485E30">
        <w:rPr>
          <w:rFonts w:ascii="Times New Roman" w:hAnsi="Times New Roman" w:cs="Times New Roman"/>
          <w:sz w:val="28"/>
          <w:szCs w:val="28"/>
          <w:lang w:val="kk-KZ"/>
        </w:rPr>
        <w:t>Баланы</w:t>
      </w:r>
      <w:r w:rsidRPr="00014EED">
        <w:rPr>
          <w:rFonts w:ascii="Times New Roman" w:hAnsi="Times New Roman" w:cs="Times New Roman"/>
          <w:sz w:val="28"/>
          <w:szCs w:val="28"/>
          <w:lang w:val="kk-KZ"/>
        </w:rPr>
        <w:t xml:space="preserve"> </w:t>
      </w:r>
      <w:r w:rsidR="00485E30" w:rsidRPr="00DA49F2">
        <w:rPr>
          <w:rFonts w:ascii="Times New Roman" w:hAnsi="Times New Roman" w:cs="Times New Roman"/>
          <w:sz w:val="28"/>
          <w:szCs w:val="28"/>
          <w:lang w:val="kk-KZ"/>
        </w:rPr>
        <w:t xml:space="preserve">перзентханадан </w:t>
      </w:r>
      <w:r w:rsidRPr="00DA49F2">
        <w:rPr>
          <w:rFonts w:ascii="Times New Roman" w:hAnsi="Times New Roman" w:cs="Times New Roman"/>
          <w:sz w:val="28"/>
          <w:szCs w:val="28"/>
          <w:lang w:val="kk-KZ"/>
        </w:rPr>
        <w:t>алып келгеннен</w:t>
      </w:r>
      <w:r w:rsidRPr="00014EED">
        <w:rPr>
          <w:rFonts w:ascii="Times New Roman" w:hAnsi="Times New Roman" w:cs="Times New Roman"/>
          <w:sz w:val="28"/>
          <w:szCs w:val="28"/>
          <w:lang w:val="kk-KZ"/>
        </w:rPr>
        <w:t xml:space="preserve"> 7 күннен кейін тырнағын, шашын алады. Шілдеханада </w:t>
      </w:r>
      <w:r w:rsidRPr="00DA49F2">
        <w:rPr>
          <w:rFonts w:ascii="Times New Roman" w:hAnsi="Times New Roman" w:cs="Times New Roman"/>
          <w:sz w:val="28"/>
          <w:szCs w:val="28"/>
          <w:lang w:val="kk-KZ"/>
        </w:rPr>
        <w:t>40</w:t>
      </w:r>
      <w:r w:rsidR="00485E30" w:rsidRPr="00DA49F2">
        <w:rPr>
          <w:rFonts w:ascii="Times New Roman" w:hAnsi="Times New Roman" w:cs="Times New Roman"/>
          <w:sz w:val="28"/>
          <w:szCs w:val="28"/>
          <w:lang w:val="kk-KZ"/>
        </w:rPr>
        <w:t xml:space="preserve"> күн толғанда</w:t>
      </w:r>
      <w:r w:rsidRPr="00014EED">
        <w:rPr>
          <w:rFonts w:ascii="Times New Roman" w:hAnsi="Times New Roman" w:cs="Times New Roman"/>
          <w:sz w:val="28"/>
          <w:szCs w:val="28"/>
          <w:lang w:val="kk-KZ"/>
        </w:rPr>
        <w:t xml:space="preserve"> 40 қасық суға шомылдырады. Келген кісілерге кәде</w:t>
      </w:r>
      <w:r>
        <w:rPr>
          <w:rFonts w:ascii="Times New Roman" w:hAnsi="Times New Roman" w:cs="Times New Roman"/>
          <w:sz w:val="28"/>
          <w:szCs w:val="28"/>
          <w:lang w:val="kk-KZ"/>
        </w:rPr>
        <w:t>ге</w:t>
      </w:r>
      <w:r w:rsidRPr="00014EED">
        <w:rPr>
          <w:rFonts w:ascii="Times New Roman" w:hAnsi="Times New Roman" w:cs="Times New Roman"/>
          <w:sz w:val="28"/>
          <w:szCs w:val="28"/>
          <w:lang w:val="kk-KZ"/>
        </w:rPr>
        <w:t xml:space="preserve"> жайнамаз таратып береді. Балаға алтын, пара</w:t>
      </w:r>
      <w:r>
        <w:rPr>
          <w:rFonts w:ascii="Times New Roman" w:hAnsi="Times New Roman" w:cs="Times New Roman"/>
          <w:sz w:val="28"/>
          <w:szCs w:val="28"/>
          <w:lang w:val="kk-KZ"/>
        </w:rPr>
        <w:t xml:space="preserve"> (ақша)</w:t>
      </w:r>
      <w:r w:rsidRPr="00014EED">
        <w:rPr>
          <w:rFonts w:ascii="Times New Roman" w:hAnsi="Times New Roman" w:cs="Times New Roman"/>
          <w:sz w:val="28"/>
          <w:szCs w:val="28"/>
          <w:lang w:val="kk-KZ"/>
        </w:rPr>
        <w:t xml:space="preserve"> береді. Күміске шомы</w:t>
      </w:r>
      <w:r>
        <w:rPr>
          <w:rFonts w:ascii="Times New Roman" w:hAnsi="Times New Roman" w:cs="Times New Roman"/>
          <w:sz w:val="28"/>
          <w:szCs w:val="28"/>
          <w:lang w:val="kk-KZ"/>
        </w:rPr>
        <w:t>л</w:t>
      </w:r>
      <w:r w:rsidRPr="00014EED">
        <w:rPr>
          <w:rFonts w:ascii="Times New Roman" w:hAnsi="Times New Roman" w:cs="Times New Roman"/>
          <w:sz w:val="28"/>
          <w:szCs w:val="28"/>
          <w:lang w:val="kk-KZ"/>
        </w:rPr>
        <w:t>дыр</w:t>
      </w:r>
      <w:r>
        <w:rPr>
          <w:rFonts w:ascii="Times New Roman" w:hAnsi="Times New Roman" w:cs="Times New Roman"/>
          <w:sz w:val="28"/>
          <w:szCs w:val="28"/>
          <w:lang w:val="kk-KZ"/>
        </w:rPr>
        <w:t>май</w:t>
      </w:r>
      <w:r w:rsidRPr="00014EED">
        <w:rPr>
          <w:rFonts w:ascii="Times New Roman" w:hAnsi="Times New Roman" w:cs="Times New Roman"/>
          <w:sz w:val="28"/>
          <w:szCs w:val="28"/>
          <w:lang w:val="kk-KZ"/>
        </w:rPr>
        <w:t xml:space="preserve">ды. Тойларда ақша тігіп береді. Атын азан шақырып қояды. </w:t>
      </w:r>
      <w:r>
        <w:rPr>
          <w:rFonts w:ascii="Times New Roman" w:hAnsi="Times New Roman" w:cs="Times New Roman"/>
          <w:sz w:val="28"/>
          <w:szCs w:val="28"/>
          <w:lang w:val="kk-KZ"/>
        </w:rPr>
        <w:t>Бір</w:t>
      </w:r>
      <w:r w:rsidRPr="00014EED">
        <w:rPr>
          <w:rFonts w:ascii="Times New Roman" w:hAnsi="Times New Roman" w:cs="Times New Roman"/>
          <w:sz w:val="28"/>
          <w:szCs w:val="28"/>
          <w:lang w:val="kk-KZ"/>
        </w:rPr>
        <w:t xml:space="preserve"> жаста тұсауын кеседі. Сүндет тойды үлкен той қылып береді. Сүндетке оты</w:t>
      </w:r>
      <w:r w:rsidR="00485E30">
        <w:rPr>
          <w:rFonts w:ascii="Times New Roman" w:hAnsi="Times New Roman" w:cs="Times New Roman"/>
          <w:sz w:val="28"/>
          <w:szCs w:val="28"/>
          <w:lang w:val="kk-KZ"/>
        </w:rPr>
        <w:t>рмай тұрып бір апта қалғанда ар</w:t>
      </w:r>
      <w:r w:rsidRPr="00014EED">
        <w:rPr>
          <w:rFonts w:ascii="Times New Roman" w:hAnsi="Times New Roman" w:cs="Times New Roman"/>
          <w:sz w:val="28"/>
          <w:szCs w:val="28"/>
          <w:lang w:val="kk-KZ"/>
        </w:rPr>
        <w:t>баға (машинаға) мі</w:t>
      </w:r>
      <w:r w:rsidR="00485E30">
        <w:rPr>
          <w:rFonts w:ascii="Times New Roman" w:hAnsi="Times New Roman" w:cs="Times New Roman"/>
          <w:sz w:val="28"/>
          <w:szCs w:val="28"/>
          <w:lang w:val="kk-KZ"/>
        </w:rPr>
        <w:t>н</w:t>
      </w:r>
      <w:r w:rsidRPr="00014EED">
        <w:rPr>
          <w:rFonts w:ascii="Times New Roman" w:hAnsi="Times New Roman" w:cs="Times New Roman"/>
          <w:sz w:val="28"/>
          <w:szCs w:val="28"/>
          <w:lang w:val="kk-KZ"/>
        </w:rPr>
        <w:t xml:space="preserve">гізіп туыстарының балаларымен бірге көшені аралатады. Алдымен үлкен аталарының қолын сүйгізіп, одан кейін </w:t>
      </w:r>
      <w:r w:rsidR="00485E30">
        <w:rPr>
          <w:rFonts w:ascii="Times New Roman" w:hAnsi="Times New Roman" w:cs="Times New Roman"/>
          <w:sz w:val="28"/>
          <w:szCs w:val="28"/>
          <w:lang w:val="kk-KZ"/>
        </w:rPr>
        <w:t>ә</w:t>
      </w:r>
      <w:r w:rsidRPr="00014EED">
        <w:rPr>
          <w:rFonts w:ascii="Times New Roman" w:hAnsi="Times New Roman" w:cs="Times New Roman"/>
          <w:sz w:val="28"/>
          <w:szCs w:val="28"/>
          <w:lang w:val="kk-KZ"/>
        </w:rPr>
        <w:t>р</w:t>
      </w:r>
      <w:r w:rsidR="00485E30">
        <w:rPr>
          <w:rFonts w:ascii="Times New Roman" w:hAnsi="Times New Roman" w:cs="Times New Roman"/>
          <w:sz w:val="28"/>
          <w:szCs w:val="28"/>
          <w:lang w:val="kk-KZ"/>
        </w:rPr>
        <w:t>і</w:t>
      </w:r>
      <w:r w:rsidRPr="00014EED">
        <w:rPr>
          <w:rFonts w:ascii="Times New Roman" w:hAnsi="Times New Roman" w:cs="Times New Roman"/>
          <w:sz w:val="28"/>
          <w:szCs w:val="28"/>
          <w:lang w:val="kk-KZ"/>
        </w:rPr>
        <w:t xml:space="preserve"> қарай аралайды. Үлкен жәмилерге </w:t>
      </w:r>
      <w:r>
        <w:rPr>
          <w:rFonts w:ascii="Times New Roman" w:hAnsi="Times New Roman" w:cs="Times New Roman"/>
          <w:sz w:val="28"/>
          <w:szCs w:val="28"/>
          <w:lang w:val="kk-KZ"/>
        </w:rPr>
        <w:t xml:space="preserve">(мешіттерге) </w:t>
      </w:r>
      <w:r w:rsidRPr="00014EED">
        <w:rPr>
          <w:rFonts w:ascii="Times New Roman" w:hAnsi="Times New Roman" w:cs="Times New Roman"/>
          <w:sz w:val="28"/>
          <w:szCs w:val="28"/>
          <w:lang w:val="kk-KZ"/>
        </w:rPr>
        <w:t xml:space="preserve">барады. Үлкен құран оқитын жерлерге апарады. </w:t>
      </w:r>
      <w:r>
        <w:rPr>
          <w:rFonts w:ascii="Times New Roman" w:hAnsi="Times New Roman" w:cs="Times New Roman"/>
          <w:sz w:val="28"/>
          <w:szCs w:val="28"/>
          <w:lang w:val="kk-KZ"/>
        </w:rPr>
        <w:t>Бір</w:t>
      </w:r>
      <w:r w:rsidRPr="00014EED">
        <w:rPr>
          <w:rFonts w:ascii="Times New Roman" w:hAnsi="Times New Roman" w:cs="Times New Roman"/>
          <w:sz w:val="28"/>
          <w:szCs w:val="28"/>
          <w:lang w:val="kk-KZ"/>
        </w:rPr>
        <w:t xml:space="preserve"> аптадан соң баланы сү</w:t>
      </w:r>
      <w:r w:rsidR="00485E30">
        <w:rPr>
          <w:rFonts w:ascii="Times New Roman" w:hAnsi="Times New Roman" w:cs="Times New Roman"/>
          <w:sz w:val="28"/>
          <w:szCs w:val="28"/>
          <w:lang w:val="kk-KZ"/>
        </w:rPr>
        <w:t>н</w:t>
      </w:r>
      <w:r w:rsidRPr="00014EED">
        <w:rPr>
          <w:rFonts w:ascii="Times New Roman" w:hAnsi="Times New Roman" w:cs="Times New Roman"/>
          <w:sz w:val="28"/>
          <w:szCs w:val="28"/>
          <w:lang w:val="kk-KZ"/>
        </w:rPr>
        <w:t xml:space="preserve">детке отырғызады. Ертесінде </w:t>
      </w:r>
      <w:r>
        <w:rPr>
          <w:rFonts w:ascii="Times New Roman" w:hAnsi="Times New Roman" w:cs="Times New Roman"/>
          <w:sz w:val="28"/>
          <w:szCs w:val="28"/>
          <w:lang w:val="kk-KZ"/>
        </w:rPr>
        <w:t>т</w:t>
      </w:r>
      <w:r w:rsidRPr="00014EED">
        <w:rPr>
          <w:rFonts w:ascii="Times New Roman" w:hAnsi="Times New Roman" w:cs="Times New Roman"/>
          <w:sz w:val="28"/>
          <w:szCs w:val="28"/>
          <w:lang w:val="kk-KZ"/>
        </w:rPr>
        <w:t>уған</w:t>
      </w:r>
      <w:r w:rsidR="00485E30">
        <w:rPr>
          <w:rFonts w:ascii="Times New Roman" w:hAnsi="Times New Roman" w:cs="Times New Roman"/>
          <w:sz w:val="28"/>
          <w:szCs w:val="28"/>
          <w:lang w:val="kk-KZ"/>
        </w:rPr>
        <w:t>-</w:t>
      </w:r>
      <w:r w:rsidRPr="00014EED">
        <w:rPr>
          <w:rFonts w:ascii="Times New Roman" w:hAnsi="Times New Roman" w:cs="Times New Roman"/>
          <w:sz w:val="28"/>
          <w:szCs w:val="28"/>
          <w:lang w:val="kk-KZ"/>
        </w:rPr>
        <w:t>туыстарды жинап</w:t>
      </w:r>
      <w:r>
        <w:rPr>
          <w:rFonts w:ascii="Times New Roman" w:hAnsi="Times New Roman" w:cs="Times New Roman"/>
          <w:sz w:val="28"/>
          <w:szCs w:val="28"/>
          <w:lang w:val="kk-KZ"/>
        </w:rPr>
        <w:t xml:space="preserve"> мал</w:t>
      </w:r>
      <w:r w:rsidRPr="00014EED">
        <w:rPr>
          <w:rFonts w:ascii="Times New Roman" w:hAnsi="Times New Roman" w:cs="Times New Roman"/>
          <w:sz w:val="28"/>
          <w:szCs w:val="28"/>
          <w:lang w:val="kk-KZ"/>
        </w:rPr>
        <w:t xml:space="preserve"> сойы</w:t>
      </w:r>
      <w:r>
        <w:rPr>
          <w:rFonts w:ascii="Times New Roman" w:hAnsi="Times New Roman" w:cs="Times New Roman"/>
          <w:sz w:val="28"/>
          <w:szCs w:val="28"/>
          <w:lang w:val="kk-KZ"/>
        </w:rPr>
        <w:t>лып</w:t>
      </w:r>
      <w:r w:rsidRPr="00014EED">
        <w:rPr>
          <w:rFonts w:ascii="Times New Roman" w:hAnsi="Times New Roman" w:cs="Times New Roman"/>
          <w:sz w:val="28"/>
          <w:szCs w:val="28"/>
          <w:lang w:val="kk-KZ"/>
        </w:rPr>
        <w:t xml:space="preserve"> дастар</w:t>
      </w:r>
      <w:r w:rsidR="00485E30">
        <w:rPr>
          <w:rFonts w:ascii="Times New Roman" w:hAnsi="Times New Roman" w:cs="Times New Roman"/>
          <w:sz w:val="28"/>
          <w:szCs w:val="28"/>
          <w:lang w:val="kk-KZ"/>
        </w:rPr>
        <w:t>қ</w:t>
      </w:r>
      <w:r w:rsidRPr="00014EED">
        <w:rPr>
          <w:rFonts w:ascii="Times New Roman" w:hAnsi="Times New Roman" w:cs="Times New Roman"/>
          <w:sz w:val="28"/>
          <w:szCs w:val="28"/>
          <w:lang w:val="kk-KZ"/>
        </w:rPr>
        <w:t xml:space="preserve">ан жаяды, </w:t>
      </w:r>
      <w:r>
        <w:rPr>
          <w:rFonts w:ascii="Times New Roman" w:hAnsi="Times New Roman" w:cs="Times New Roman"/>
          <w:sz w:val="28"/>
          <w:szCs w:val="28"/>
          <w:lang w:val="kk-KZ"/>
        </w:rPr>
        <w:t>ағайын, руластардың басын қосу тек қазақтарға ғана тән, түріктер</w:t>
      </w:r>
      <w:r w:rsidR="00485E30">
        <w:rPr>
          <w:rFonts w:ascii="Times New Roman" w:hAnsi="Times New Roman" w:cs="Times New Roman"/>
          <w:sz w:val="28"/>
          <w:szCs w:val="28"/>
          <w:lang w:val="kk-KZ"/>
        </w:rPr>
        <w:t>д</w:t>
      </w:r>
      <w:r>
        <w:rPr>
          <w:rFonts w:ascii="Times New Roman" w:hAnsi="Times New Roman" w:cs="Times New Roman"/>
          <w:sz w:val="28"/>
          <w:szCs w:val="28"/>
          <w:lang w:val="kk-KZ"/>
        </w:rPr>
        <w:t>е көбіне</w:t>
      </w:r>
      <w:r w:rsidRPr="00014EED">
        <w:rPr>
          <w:rFonts w:ascii="Times New Roman" w:hAnsi="Times New Roman" w:cs="Times New Roman"/>
          <w:sz w:val="28"/>
          <w:szCs w:val="28"/>
          <w:lang w:val="kk-KZ"/>
        </w:rPr>
        <w:t xml:space="preserve"> дастар</w:t>
      </w:r>
      <w:r w:rsidR="00485E30">
        <w:rPr>
          <w:rFonts w:ascii="Times New Roman" w:hAnsi="Times New Roman" w:cs="Times New Roman"/>
          <w:sz w:val="28"/>
          <w:szCs w:val="28"/>
          <w:lang w:val="kk-KZ"/>
        </w:rPr>
        <w:t>қ</w:t>
      </w:r>
      <w:r w:rsidRPr="00014EED">
        <w:rPr>
          <w:rFonts w:ascii="Times New Roman" w:hAnsi="Times New Roman" w:cs="Times New Roman"/>
          <w:sz w:val="28"/>
          <w:szCs w:val="28"/>
          <w:lang w:val="kk-KZ"/>
        </w:rPr>
        <w:t>ан жайы</w:t>
      </w:r>
      <w:r>
        <w:rPr>
          <w:rFonts w:ascii="Times New Roman" w:hAnsi="Times New Roman" w:cs="Times New Roman"/>
          <w:sz w:val="28"/>
          <w:szCs w:val="28"/>
          <w:lang w:val="kk-KZ"/>
        </w:rPr>
        <w:t>ла бермейді (</w:t>
      </w:r>
      <w:r w:rsidRPr="009311BF">
        <w:rPr>
          <w:rFonts w:ascii="Times New Roman" w:hAnsi="Times New Roman" w:cs="Times New Roman"/>
          <w:color w:val="000000" w:themeColor="text1"/>
          <w:sz w:val="28"/>
          <w:szCs w:val="28"/>
          <w:lang w:val="kk-KZ"/>
        </w:rPr>
        <w:t>ХХХІ</w:t>
      </w:r>
      <w:r w:rsidRPr="009311BF">
        <w:rPr>
          <w:rFonts w:ascii="Times New Roman" w:hAnsi="Times New Roman" w:cs="Times New Roman"/>
          <w:sz w:val="28"/>
          <w:szCs w:val="28"/>
          <w:lang w:val="kk-KZ"/>
        </w:rPr>
        <w:t>)</w:t>
      </w:r>
      <w:r w:rsidRPr="00014EED">
        <w:rPr>
          <w:rFonts w:ascii="Times New Roman" w:hAnsi="Times New Roman" w:cs="Times New Roman"/>
          <w:sz w:val="28"/>
          <w:szCs w:val="28"/>
          <w:lang w:val="kk-KZ"/>
        </w:rPr>
        <w:t>.</w:t>
      </w:r>
      <w:r>
        <w:rPr>
          <w:rFonts w:ascii="Times New Roman" w:eastAsia="Times New Roman" w:hAnsi="Times New Roman" w:cs="Times New Roman"/>
          <w:color w:val="000000" w:themeColor="text1"/>
          <w:sz w:val="28"/>
          <w:szCs w:val="28"/>
          <w:lang w:val="kk-KZ"/>
        </w:rPr>
        <w:t xml:space="preserve"> Берілген </w:t>
      </w:r>
      <w:r w:rsidR="00485E30">
        <w:rPr>
          <w:rFonts w:ascii="Times New Roman" w:eastAsia="Times New Roman" w:hAnsi="Times New Roman" w:cs="Times New Roman"/>
          <w:color w:val="000000" w:themeColor="text1"/>
          <w:sz w:val="28"/>
          <w:szCs w:val="28"/>
          <w:lang w:val="kk-KZ"/>
        </w:rPr>
        <w:t>деректерде қазақ</w:t>
      </w:r>
      <w:r>
        <w:rPr>
          <w:rFonts w:ascii="Times New Roman" w:eastAsia="Times New Roman" w:hAnsi="Times New Roman" w:cs="Times New Roman"/>
          <w:color w:val="000000" w:themeColor="text1"/>
          <w:sz w:val="28"/>
          <w:szCs w:val="28"/>
          <w:lang w:val="kk-KZ"/>
        </w:rPr>
        <w:t xml:space="preserve"> дәстүрлерінің негізі сақталғанымен</w:t>
      </w:r>
      <w:r w:rsidR="00485E30">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өзгеріске де түсіп жатқанын көруге болады.</w:t>
      </w:r>
    </w:p>
    <w:p w14:paraId="18D85482" w14:textId="77777777" w:rsidR="004A357C" w:rsidRPr="004913E8" w:rsidRDefault="004A357C" w:rsidP="004A357C">
      <w:pPr>
        <w:spacing w:after="0" w:line="240" w:lineRule="auto"/>
        <w:ind w:firstLine="709"/>
        <w:jc w:val="both"/>
        <w:rPr>
          <w:rFonts w:ascii="Times New Roman" w:eastAsia="Times New Roman" w:hAnsi="Times New Roman" w:cs="Times New Roman"/>
          <w:color w:val="000000" w:themeColor="text1"/>
          <w:sz w:val="28"/>
          <w:szCs w:val="28"/>
          <w:lang w:val="kk-KZ"/>
        </w:rPr>
      </w:pPr>
      <w:r>
        <w:rPr>
          <w:rFonts w:ascii="Times New Roman" w:hAnsi="Times New Roman" w:cs="Times New Roman"/>
          <w:sz w:val="28"/>
          <w:szCs w:val="28"/>
          <w:lang w:val="kk-KZ"/>
        </w:rPr>
        <w:t>Ертеде б</w:t>
      </w:r>
      <w:r w:rsidRPr="00014EED">
        <w:rPr>
          <w:rFonts w:ascii="Times New Roman" w:hAnsi="Times New Roman" w:cs="Times New Roman"/>
          <w:sz w:val="28"/>
          <w:szCs w:val="28"/>
          <w:lang w:val="kk-KZ"/>
        </w:rPr>
        <w:t>есікке салу бар</w:t>
      </w:r>
      <w:r>
        <w:rPr>
          <w:rFonts w:ascii="Times New Roman" w:hAnsi="Times New Roman" w:cs="Times New Roman"/>
          <w:sz w:val="28"/>
          <w:szCs w:val="28"/>
          <w:lang w:val="kk-KZ"/>
        </w:rPr>
        <w:t xml:space="preserve"> еді</w:t>
      </w:r>
      <w:r w:rsidRPr="00014EED">
        <w:rPr>
          <w:rFonts w:ascii="Times New Roman" w:hAnsi="Times New Roman" w:cs="Times New Roman"/>
          <w:sz w:val="28"/>
          <w:szCs w:val="28"/>
          <w:lang w:val="kk-KZ"/>
        </w:rPr>
        <w:t>, қазір қалып барады. Менің балаларымды бесі</w:t>
      </w:r>
      <w:r>
        <w:rPr>
          <w:rFonts w:ascii="Times New Roman" w:hAnsi="Times New Roman" w:cs="Times New Roman"/>
          <w:sz w:val="28"/>
          <w:szCs w:val="28"/>
          <w:lang w:val="kk-KZ"/>
        </w:rPr>
        <w:t>к</w:t>
      </w:r>
      <w:r w:rsidRPr="00014EED">
        <w:rPr>
          <w:rFonts w:ascii="Times New Roman" w:hAnsi="Times New Roman" w:cs="Times New Roman"/>
          <w:sz w:val="28"/>
          <w:szCs w:val="28"/>
          <w:lang w:val="kk-KZ"/>
        </w:rPr>
        <w:t>ке бөледім. Бесікке бөлегенде ана сүтінің исі шығып тұрады да бала тәтті ұйықтайтын. Бесік тойда түбіртектің астына тәтті кәмпит, ірімшік қойып «тыштыма» жасап, сыйлы бір әйелге оны бөліп таратып бергізеді. Отырғандарға жайнамаз, бір көйлек, тәттіден кемпір-кепшіктерге таратып</w:t>
      </w:r>
      <w:r>
        <w:rPr>
          <w:rFonts w:ascii="Times New Roman" w:hAnsi="Times New Roman" w:cs="Times New Roman"/>
          <w:sz w:val="28"/>
          <w:szCs w:val="28"/>
          <w:lang w:val="kk-KZ"/>
        </w:rPr>
        <w:t xml:space="preserve"> </w:t>
      </w:r>
      <w:r w:rsidRPr="00014EED">
        <w:rPr>
          <w:rFonts w:ascii="Times New Roman" w:hAnsi="Times New Roman" w:cs="Times New Roman"/>
          <w:sz w:val="28"/>
          <w:szCs w:val="28"/>
          <w:lang w:val="kk-KZ"/>
        </w:rPr>
        <w:t xml:space="preserve">береді. </w:t>
      </w:r>
      <w:r w:rsidR="00485E30">
        <w:rPr>
          <w:rFonts w:ascii="Times New Roman" w:hAnsi="Times New Roman" w:cs="Times New Roman"/>
          <w:sz w:val="28"/>
          <w:szCs w:val="28"/>
          <w:lang w:val="kk-KZ"/>
        </w:rPr>
        <w:t>Қа</w:t>
      </w:r>
      <w:r w:rsidRPr="00014EED">
        <w:rPr>
          <w:rFonts w:ascii="Times New Roman" w:hAnsi="Times New Roman" w:cs="Times New Roman"/>
          <w:sz w:val="28"/>
          <w:szCs w:val="28"/>
          <w:lang w:val="kk-KZ"/>
        </w:rPr>
        <w:t>зір бұрынғыдай бесікке салмайды, қой сойып, дастар</w:t>
      </w:r>
      <w:r w:rsidR="00485E30">
        <w:rPr>
          <w:rFonts w:ascii="Times New Roman" w:hAnsi="Times New Roman" w:cs="Times New Roman"/>
          <w:sz w:val="28"/>
          <w:szCs w:val="28"/>
          <w:lang w:val="kk-KZ"/>
        </w:rPr>
        <w:t>қ</w:t>
      </w:r>
      <w:r w:rsidRPr="00014EED">
        <w:rPr>
          <w:rFonts w:ascii="Times New Roman" w:hAnsi="Times New Roman" w:cs="Times New Roman"/>
          <w:sz w:val="28"/>
          <w:szCs w:val="28"/>
          <w:lang w:val="kk-KZ"/>
        </w:rPr>
        <w:t>ан жайып, ырымын жасайды</w:t>
      </w:r>
      <w:r>
        <w:rPr>
          <w:rFonts w:ascii="Times New Roman" w:eastAsia="Times New Roman" w:hAnsi="Times New Roman" w:cs="Times New Roman"/>
          <w:color w:val="000000" w:themeColor="text1"/>
          <w:sz w:val="28"/>
          <w:szCs w:val="28"/>
          <w:lang w:val="kk-KZ"/>
        </w:rPr>
        <w:t xml:space="preserve"> (</w:t>
      </w:r>
      <w:r>
        <w:rPr>
          <w:rFonts w:ascii="Times New Roman" w:hAnsi="Times New Roman"/>
          <w:sz w:val="28"/>
          <w:szCs w:val="28"/>
          <w:lang w:val="kk-KZ"/>
        </w:rPr>
        <w:t>ХХХІІ)</w:t>
      </w:r>
      <w:r>
        <w:rPr>
          <w:rFonts w:ascii="Times New Roman" w:eastAsia="Times New Roman" w:hAnsi="Times New Roman" w:cs="Times New Roman"/>
          <w:color w:val="000000" w:themeColor="text1"/>
          <w:sz w:val="28"/>
          <w:szCs w:val="28"/>
          <w:lang w:val="kk-KZ"/>
        </w:rPr>
        <w:t xml:space="preserve">. Мұнда жалпы дәстүрдің қазақы тәртіп бойынша жасалып, кейінгі кезде тек оның атрибуттары </w:t>
      </w:r>
      <w:r w:rsidR="00485E30">
        <w:rPr>
          <w:rFonts w:ascii="Times New Roman" w:eastAsia="Times New Roman" w:hAnsi="Times New Roman" w:cs="Times New Roman"/>
          <w:color w:val="000000" w:themeColor="text1"/>
          <w:sz w:val="28"/>
          <w:szCs w:val="28"/>
          <w:lang w:val="kk-KZ"/>
        </w:rPr>
        <w:t>орындалатынын</w:t>
      </w:r>
      <w:r>
        <w:rPr>
          <w:rFonts w:ascii="Times New Roman" w:eastAsia="Times New Roman" w:hAnsi="Times New Roman" w:cs="Times New Roman"/>
          <w:color w:val="000000" w:themeColor="text1"/>
          <w:sz w:val="28"/>
          <w:szCs w:val="28"/>
          <w:lang w:val="kk-KZ"/>
        </w:rPr>
        <w:t xml:space="preserve"> атап өтеді. Түркиядағы бұл жағдайға белігілі тарихшы Әбділуақап Қара: «</w:t>
      </w:r>
      <w:r w:rsidRPr="00014EED">
        <w:rPr>
          <w:rFonts w:ascii="Times New Roman" w:hAnsi="Times New Roman" w:cs="Times New Roman"/>
          <w:sz w:val="28"/>
          <w:szCs w:val="28"/>
          <w:lang w:val="kk-KZ"/>
        </w:rPr>
        <w:t xml:space="preserve">Баланы бесікке салу қалған. </w:t>
      </w:r>
      <w:r>
        <w:rPr>
          <w:rFonts w:ascii="Times New Roman" w:hAnsi="Times New Roman" w:cs="Times New Roman"/>
          <w:sz w:val="28"/>
          <w:szCs w:val="28"/>
          <w:lang w:val="kk-KZ"/>
        </w:rPr>
        <w:t>Т</w:t>
      </w:r>
      <w:r w:rsidRPr="00014EED">
        <w:rPr>
          <w:rFonts w:ascii="Times New Roman" w:hAnsi="Times New Roman" w:cs="Times New Roman"/>
          <w:sz w:val="28"/>
          <w:szCs w:val="28"/>
          <w:lang w:val="kk-KZ"/>
        </w:rPr>
        <w:t>ан</w:t>
      </w:r>
      <w:r>
        <w:rPr>
          <w:rFonts w:ascii="Times New Roman" w:hAnsi="Times New Roman" w:cs="Times New Roman"/>
          <w:sz w:val="28"/>
          <w:szCs w:val="28"/>
          <w:lang w:val="kk-KZ"/>
        </w:rPr>
        <w:t xml:space="preserve">ыстар мен </w:t>
      </w:r>
      <w:r w:rsidRPr="00014EED">
        <w:rPr>
          <w:rFonts w:ascii="Times New Roman" w:hAnsi="Times New Roman" w:cs="Times New Roman"/>
          <w:sz w:val="28"/>
          <w:szCs w:val="28"/>
          <w:lang w:val="kk-KZ"/>
        </w:rPr>
        <w:t>туыстарды</w:t>
      </w:r>
      <w:r>
        <w:rPr>
          <w:rFonts w:ascii="Times New Roman" w:hAnsi="Times New Roman" w:cs="Times New Roman"/>
          <w:sz w:val="28"/>
          <w:szCs w:val="28"/>
          <w:lang w:val="kk-KZ"/>
        </w:rPr>
        <w:t>ң</w:t>
      </w:r>
      <w:r w:rsidRPr="00014EED">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014EED">
        <w:rPr>
          <w:rFonts w:ascii="Times New Roman" w:hAnsi="Times New Roman" w:cs="Times New Roman"/>
          <w:sz w:val="28"/>
          <w:szCs w:val="28"/>
          <w:lang w:val="kk-KZ"/>
        </w:rPr>
        <w:t>ала</w:t>
      </w:r>
      <w:r>
        <w:rPr>
          <w:rFonts w:ascii="Times New Roman" w:hAnsi="Times New Roman" w:cs="Times New Roman"/>
          <w:sz w:val="28"/>
          <w:szCs w:val="28"/>
          <w:lang w:val="kk-KZ"/>
        </w:rPr>
        <w:t>ға арналған ш</w:t>
      </w:r>
      <w:r w:rsidRPr="00014EED">
        <w:rPr>
          <w:rFonts w:ascii="Times New Roman" w:hAnsi="Times New Roman" w:cs="Times New Roman"/>
          <w:sz w:val="28"/>
          <w:szCs w:val="28"/>
          <w:lang w:val="kk-KZ"/>
        </w:rPr>
        <w:t>ілдехана</w:t>
      </w:r>
      <w:r>
        <w:rPr>
          <w:rFonts w:ascii="Times New Roman" w:hAnsi="Times New Roman" w:cs="Times New Roman"/>
          <w:sz w:val="28"/>
          <w:szCs w:val="28"/>
          <w:lang w:val="kk-KZ"/>
        </w:rPr>
        <w:t xml:space="preserve"> дастар</w:t>
      </w:r>
      <w:r w:rsidR="00485E30">
        <w:rPr>
          <w:rFonts w:ascii="Times New Roman" w:hAnsi="Times New Roman" w:cs="Times New Roman"/>
          <w:sz w:val="28"/>
          <w:szCs w:val="28"/>
          <w:lang w:val="kk-KZ"/>
        </w:rPr>
        <w:t>қ</w:t>
      </w:r>
      <w:r>
        <w:rPr>
          <w:rFonts w:ascii="Times New Roman" w:hAnsi="Times New Roman" w:cs="Times New Roman"/>
          <w:sz w:val="28"/>
          <w:szCs w:val="28"/>
          <w:lang w:val="kk-KZ"/>
        </w:rPr>
        <w:t>анына келеміз.</w:t>
      </w:r>
      <w:r w:rsidR="00485E30">
        <w:rPr>
          <w:rFonts w:ascii="Times New Roman" w:hAnsi="Times New Roman" w:cs="Times New Roman"/>
          <w:sz w:val="28"/>
          <w:szCs w:val="28"/>
          <w:lang w:val="kk-KZ"/>
        </w:rPr>
        <w:t xml:space="preserve"> Баланы қыр</w:t>
      </w:r>
      <w:r w:rsidRPr="00014EED">
        <w:rPr>
          <w:rFonts w:ascii="Times New Roman" w:hAnsi="Times New Roman" w:cs="Times New Roman"/>
          <w:sz w:val="28"/>
          <w:szCs w:val="28"/>
          <w:lang w:val="kk-KZ"/>
        </w:rPr>
        <w:t>қынан шығару әдеті қалған, оны қазір жасамайды. Доғдырдан шығып келгеннен кейін бір ш</w:t>
      </w:r>
      <w:r w:rsidR="00485E30">
        <w:rPr>
          <w:rFonts w:ascii="Times New Roman" w:hAnsi="Times New Roman" w:cs="Times New Roman"/>
          <w:sz w:val="28"/>
          <w:szCs w:val="28"/>
          <w:lang w:val="kk-KZ"/>
        </w:rPr>
        <w:t>а</w:t>
      </w:r>
      <w:r w:rsidRPr="00014EED">
        <w:rPr>
          <w:rFonts w:ascii="Times New Roman" w:hAnsi="Times New Roman" w:cs="Times New Roman"/>
          <w:sz w:val="28"/>
          <w:szCs w:val="28"/>
          <w:lang w:val="kk-KZ"/>
        </w:rPr>
        <w:t>й ішсін деп шақырамыз</w:t>
      </w:r>
      <w:r>
        <w:rPr>
          <w:rFonts w:ascii="Times New Roman" w:hAnsi="Times New Roman" w:cs="Times New Roman"/>
          <w:sz w:val="28"/>
          <w:szCs w:val="28"/>
          <w:lang w:val="kk-KZ"/>
        </w:rPr>
        <w:t>» (ІХ)</w:t>
      </w:r>
      <w:r w:rsidRPr="00014EED">
        <w:rPr>
          <w:rFonts w:ascii="Times New Roman" w:hAnsi="Times New Roman" w:cs="Times New Roman"/>
          <w:sz w:val="28"/>
          <w:szCs w:val="28"/>
          <w:lang w:val="kk-KZ"/>
        </w:rPr>
        <w:t>.</w:t>
      </w:r>
      <w:r>
        <w:rPr>
          <w:rFonts w:ascii="Times New Roman" w:hAnsi="Times New Roman" w:cs="Times New Roman"/>
          <w:sz w:val="28"/>
          <w:szCs w:val="28"/>
          <w:lang w:val="kk-KZ"/>
        </w:rPr>
        <w:t xml:space="preserve"> Бұл Түркияның қалалық жерде тұрып жатқан қазақтарының арасында</w:t>
      </w:r>
      <w:r w:rsidR="00485E30">
        <w:rPr>
          <w:rFonts w:ascii="Times New Roman" w:hAnsi="Times New Roman" w:cs="Times New Roman"/>
          <w:sz w:val="28"/>
          <w:szCs w:val="28"/>
          <w:lang w:val="kk-KZ"/>
        </w:rPr>
        <w:t>ғы</w:t>
      </w:r>
      <w:r>
        <w:rPr>
          <w:rFonts w:ascii="Times New Roman" w:hAnsi="Times New Roman" w:cs="Times New Roman"/>
          <w:sz w:val="28"/>
          <w:szCs w:val="28"/>
          <w:lang w:val="kk-KZ"/>
        </w:rPr>
        <w:t xml:space="preserve"> дәстүрлер.</w:t>
      </w:r>
    </w:p>
    <w:p w14:paraId="3E2EBDF1"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Көрсетілген материалдарды дәстүрлі қазақ отбасындағы құндылықтармен салыстыратын болсақ</w:t>
      </w:r>
      <w:r w:rsidR="00485E3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көп өзгерістер орын алғанын көруге болады. Мысалы, қазақ халқының үй</w:t>
      </w:r>
      <w:r w:rsidR="00485E30">
        <w:rPr>
          <w:rFonts w:ascii="Times New Roman" w:eastAsia="Times New Roman" w:hAnsi="Times New Roman" w:cs="Times New Roman"/>
          <w:color w:val="000000" w:themeColor="text1"/>
          <w:sz w:val="28"/>
          <w:szCs w:val="28"/>
          <w:lang w:val="kk-KZ"/>
        </w:rPr>
        <w:t>лену ғұрпының бір негізгі салты</w:t>
      </w:r>
      <w:r w:rsidRPr="00543712">
        <w:rPr>
          <w:rFonts w:ascii="Times New Roman" w:eastAsia="Times New Roman" w:hAnsi="Times New Roman" w:cs="Times New Roman"/>
          <w:color w:val="000000" w:themeColor="text1"/>
          <w:sz w:val="28"/>
          <w:szCs w:val="28"/>
          <w:lang w:val="kk-KZ"/>
        </w:rPr>
        <w:t xml:space="preserve"> «қызға берілетін»</w:t>
      </w:r>
      <w:r w:rsidR="00485E3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яғни «қыз үшін төленетін мал</w:t>
      </w:r>
      <w:r w:rsidR="00485E3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дүниелер» болмақ. Қалың мал туралы әртүрлі, әр жақты түсініктер бар. Бір тобы «қызды заттай көріп, сатып алу» әбестік, әйел адамды қорлау, тозығы жеткен ғұрып десе, енді біреулері қыздың жасауы, әртүрлі той-тілеуі, кәделерге, киім-кешектеріне жігіт жағ</w:t>
      </w:r>
      <w:r w:rsidR="00485E30">
        <w:rPr>
          <w:rFonts w:ascii="Times New Roman" w:eastAsia="Times New Roman" w:hAnsi="Times New Roman" w:cs="Times New Roman"/>
          <w:color w:val="000000" w:themeColor="text1"/>
          <w:sz w:val="28"/>
          <w:szCs w:val="28"/>
          <w:lang w:val="kk-KZ"/>
        </w:rPr>
        <w:t>ынан төленетін төлем десе-ді. Ал</w:t>
      </w:r>
      <w:r w:rsidRPr="00543712">
        <w:rPr>
          <w:rFonts w:ascii="Times New Roman" w:eastAsia="Times New Roman" w:hAnsi="Times New Roman" w:cs="Times New Roman"/>
          <w:color w:val="000000" w:themeColor="text1"/>
          <w:sz w:val="28"/>
          <w:szCs w:val="28"/>
          <w:lang w:val="kk-KZ"/>
        </w:rPr>
        <w:t xml:space="preserve"> енді біреулер қазақтардың құдаласуының қаражаты тең келеді. Жігіт жағы қалың мал берсе, қыз жағы жасау береді. Шамасы тең төлемдер, мұнда сөкеттік жоқ десе</w:t>
      </w:r>
      <w:r w:rsidR="00485E3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ді. Неде болса қазақ қазақ болғалы қалың мал, жасау беріліп келеді.</w:t>
      </w:r>
    </w:p>
    <w:p w14:paraId="2239A1AA"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Мұның түпкі тегі құдалармен қатар екі жастың келешегіне, олардың үй болып қалыптасуына да белгілі мөлшерде себі тиері қақ. Қалың мал </w:t>
      </w:r>
      <w:r w:rsidR="00072BF7">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қазақ көп малды кезде қалыптасқан дәстүр. Бүгіндері мал орнына басқадай да бағалы заттар, ақша жүреді. Қазақтың қалың малының жүйесі болғанымен оны кез келген адам орындай алмайды</w:t>
      </w:r>
      <w:r w:rsidRPr="00396204">
        <w:rPr>
          <w:rFonts w:ascii="Times New Roman" w:eastAsia="Times New Roman" w:hAnsi="Times New Roman" w:cs="Times New Roman"/>
          <w:sz w:val="28"/>
          <w:szCs w:val="28"/>
          <w:lang w:val="kk-KZ"/>
        </w:rPr>
        <w:t>. Себебі</w:t>
      </w:r>
      <w:r w:rsidRPr="00543712">
        <w:rPr>
          <w:rFonts w:ascii="Times New Roman" w:eastAsia="Times New Roman" w:hAnsi="Times New Roman" w:cs="Times New Roman"/>
          <w:color w:val="000000" w:themeColor="text1"/>
          <w:sz w:val="28"/>
          <w:szCs w:val="28"/>
          <w:lang w:val="kk-KZ"/>
        </w:rPr>
        <w:t xml:space="preserve"> әркімде </w:t>
      </w:r>
      <w:r w:rsidR="00072BF7">
        <w:rPr>
          <w:rFonts w:ascii="Times New Roman" w:eastAsia="Times New Roman" w:hAnsi="Times New Roman" w:cs="Times New Roman"/>
          <w:color w:val="000000" w:themeColor="text1"/>
          <w:sz w:val="28"/>
          <w:szCs w:val="28"/>
          <w:lang w:val="kk-KZ"/>
        </w:rPr>
        <w:t>шамасына</w:t>
      </w:r>
      <w:r w:rsidRPr="00543712">
        <w:rPr>
          <w:rFonts w:ascii="Times New Roman" w:eastAsia="Times New Roman" w:hAnsi="Times New Roman" w:cs="Times New Roman"/>
          <w:color w:val="000000" w:themeColor="text1"/>
          <w:sz w:val="28"/>
          <w:szCs w:val="28"/>
          <w:lang w:val="kk-KZ"/>
        </w:rPr>
        <w:t xml:space="preserve"> қарай мал, дәулет болады. Қалың малдың қосымша берілетін түрлері де көп. </w:t>
      </w:r>
    </w:p>
    <w:p w14:paraId="17FBCBCE" w14:textId="77777777" w:rsidR="004A357C" w:rsidRPr="00543712" w:rsidRDefault="004A357C" w:rsidP="004A357C">
      <w:pPr>
        <w:autoSpaceDE w:val="0"/>
        <w:autoSpaceDN w:val="0"/>
        <w:adjustRightInd w:val="0"/>
        <w:spacing w:after="0" w:line="240" w:lineRule="auto"/>
        <w:ind w:firstLine="567"/>
        <w:jc w:val="both"/>
        <w:textAlignment w:val="center"/>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lastRenderedPageBreak/>
        <w:t xml:space="preserve">Дәстүрлі қалың мал төлеуде Өзбекстан және Қарақалпақстан қазақтары арасында бірқатар өзгешеліктер байқалады. </w:t>
      </w:r>
      <w:r w:rsidR="00072BF7">
        <w:rPr>
          <w:rFonts w:ascii="Times New Roman" w:eastAsia="Times New Roman" w:hAnsi="Times New Roman" w:cs="Times New Roman"/>
          <w:color w:val="000000" w:themeColor="text1"/>
          <w:sz w:val="28"/>
          <w:szCs w:val="28"/>
          <w:lang w:val="kk-KZ"/>
        </w:rPr>
        <w:t>Ал</w:t>
      </w:r>
      <w:r w:rsidRPr="00543712">
        <w:rPr>
          <w:rFonts w:ascii="Times New Roman" w:eastAsia="Times New Roman" w:hAnsi="Times New Roman" w:cs="Times New Roman"/>
          <w:color w:val="000000" w:themeColor="text1"/>
          <w:sz w:val="28"/>
          <w:szCs w:val="28"/>
          <w:lang w:val="kk-KZ"/>
        </w:rPr>
        <w:t xml:space="preserve"> Қарақалпақстан қазақтары қыздың қалың малын ақшалай беруді жөн санайды. Мысалы, Алматы облысы Қарасай ауданы Шамалған ауылының тұрғыны Қарақалпақстаннан көшіп келген Орынбаева Құрбангүлдің айтуынша құдалыққа ер кісілер барып, қалың</w:t>
      </w:r>
      <w:r w:rsidR="00072BF7">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малды ақшалай келіседі. Оның үстінде берілетін қалың ма</w:t>
      </w:r>
      <w:r w:rsidR="00072BF7">
        <w:rPr>
          <w:rFonts w:ascii="Times New Roman" w:eastAsia="Times New Roman" w:hAnsi="Times New Roman" w:cs="Times New Roman"/>
          <w:color w:val="000000" w:themeColor="text1"/>
          <w:sz w:val="28"/>
          <w:szCs w:val="28"/>
          <w:lang w:val="kk-KZ"/>
        </w:rPr>
        <w:t>лдың мөлшерін бекіткеннен кейін</w:t>
      </w:r>
      <w:r w:rsidRPr="00543712">
        <w:rPr>
          <w:rFonts w:ascii="Times New Roman" w:eastAsia="Times New Roman" w:hAnsi="Times New Roman" w:cs="Times New Roman"/>
          <w:color w:val="000000" w:themeColor="text1"/>
          <w:sz w:val="28"/>
          <w:szCs w:val="28"/>
          <w:lang w:val="kk-KZ"/>
        </w:rPr>
        <w:t xml:space="preserve"> құда түсуші жақ өздерінің ақшаларының жететін жағдайын айтып саудаласады. </w:t>
      </w:r>
      <w:r w:rsidR="00072BF7">
        <w:rPr>
          <w:rFonts w:ascii="Times New Roman" w:eastAsia="Times New Roman" w:hAnsi="Times New Roman" w:cs="Times New Roman"/>
          <w:color w:val="000000" w:themeColor="text1"/>
          <w:sz w:val="28"/>
          <w:szCs w:val="28"/>
          <w:lang w:val="kk-KZ"/>
        </w:rPr>
        <w:t>Сонымен қатар</w:t>
      </w:r>
      <w:r w:rsidRPr="00543712">
        <w:rPr>
          <w:rFonts w:ascii="Times New Roman" w:eastAsia="Times New Roman" w:hAnsi="Times New Roman" w:cs="Times New Roman"/>
          <w:color w:val="000000" w:themeColor="text1"/>
          <w:sz w:val="28"/>
          <w:szCs w:val="28"/>
          <w:lang w:val="kk-KZ"/>
        </w:rPr>
        <w:t xml:space="preserve"> қалған жетпеген ақшаны бөліп беруге келісіп жатады. Тіпті кейбір жағдайда көрсетілген ақшаның ішіне сүт ақыны бірге есептеп жатады </w:t>
      </w:r>
      <w:r>
        <w:rPr>
          <w:rFonts w:ascii="Times New Roman" w:eastAsia="Times New Roman" w:hAnsi="Times New Roman" w:cs="Times New Roman"/>
          <w:color w:val="000000" w:themeColor="text1"/>
          <w:sz w:val="28"/>
          <w:szCs w:val="28"/>
          <w:lang w:val="kk-KZ"/>
        </w:rPr>
        <w:t>(</w:t>
      </w:r>
      <w:r>
        <w:rPr>
          <w:rFonts w:ascii="Times New Roman" w:hAnsi="Times New Roman"/>
          <w:sz w:val="28"/>
          <w:szCs w:val="28"/>
          <w:lang w:val="kk-KZ"/>
        </w:rPr>
        <w:t>ХХХІІІ).</w:t>
      </w:r>
    </w:p>
    <w:p w14:paraId="31C65788" w14:textId="0FFCD6A8" w:rsidR="004A357C" w:rsidRPr="00543712" w:rsidRDefault="004A357C" w:rsidP="004A357C">
      <w:pPr>
        <w:spacing w:after="0" w:line="240" w:lineRule="auto"/>
        <w:ind w:firstLine="70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Сол сияқты Өзбекстан Науаи облысы қазақтарында «Орамал тағу» деп аталатын дәстүр бар. Бұл құда түскеннен кейін келісімін берсе орамал тағып кетуді «орамал тағу» деп айтады. Мұны басқа аймақтардағы қазақтар «сырға салу», «үкі тағу» сияқты дәстүрлерімен</w:t>
      </w:r>
      <w:r w:rsidR="00072BF7">
        <w:rPr>
          <w:rFonts w:ascii="Times New Roman" w:hAnsi="Times New Roman" w:cs="Times New Roman"/>
          <w:color w:val="000000" w:themeColor="text1"/>
          <w:sz w:val="28"/>
          <w:szCs w:val="28"/>
          <w:lang w:val="kk-KZ"/>
        </w:rPr>
        <w:t xml:space="preserve"> байланыстырады. Ал</w:t>
      </w:r>
      <w:r w:rsidRPr="00543712">
        <w:rPr>
          <w:rFonts w:ascii="Times New Roman" w:hAnsi="Times New Roman" w:cs="Times New Roman"/>
          <w:color w:val="000000" w:themeColor="text1"/>
          <w:sz w:val="28"/>
          <w:szCs w:val="28"/>
          <w:lang w:val="kk-KZ"/>
        </w:rPr>
        <w:t xml:space="preserve"> келін түсіргенде киіз үйдің оң жағына шымылдық құрып, сол бұрышқа отырғызылады. Кейін бұл жастардың бұрышы болады, онда жас жұбайдың төсек</w:t>
      </w:r>
      <w:r w:rsidR="00072BF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орны қойылады.</w:t>
      </w:r>
      <w:r w:rsidR="00072BF7">
        <w:rPr>
          <w:rFonts w:ascii="Times New Roman" w:hAnsi="Times New Roman" w:cs="Times New Roman"/>
          <w:color w:val="000000" w:themeColor="text1"/>
          <w:sz w:val="28"/>
          <w:szCs w:val="28"/>
          <w:lang w:val="kk-KZ"/>
        </w:rPr>
        <w:t xml:space="preserve"> Қазіргі күні қалың малға 1 млн</w:t>
      </w:r>
      <w:r w:rsidRPr="00543712">
        <w:rPr>
          <w:rFonts w:ascii="Times New Roman" w:hAnsi="Times New Roman" w:cs="Times New Roman"/>
          <w:color w:val="000000" w:themeColor="text1"/>
          <w:sz w:val="28"/>
          <w:szCs w:val="28"/>
          <w:lang w:val="kk-KZ"/>
        </w:rPr>
        <w:t>, 700</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мың,</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500 мыңға дейін беріледі. </w:t>
      </w:r>
      <w:r w:rsidRPr="00C43F2C">
        <w:rPr>
          <w:rFonts w:ascii="Times New Roman" w:hAnsi="Times New Roman" w:cs="Times New Roman"/>
          <w:sz w:val="28"/>
          <w:szCs w:val="28"/>
          <w:lang w:val="kk-KZ"/>
        </w:rPr>
        <w:t>Оның сыртында</w:t>
      </w:r>
      <w:r w:rsidRPr="00543712">
        <w:rPr>
          <w:rFonts w:ascii="Times New Roman" w:hAnsi="Times New Roman" w:cs="Times New Roman"/>
          <w:color w:val="000000" w:themeColor="text1"/>
          <w:sz w:val="28"/>
          <w:szCs w:val="28"/>
          <w:lang w:val="kk-KZ"/>
        </w:rPr>
        <w:t xml:space="preserve"> өлі</w:t>
      </w:r>
      <w:r w:rsidR="00072BF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тірі де беріледі. Қарақалпақстанда 6-7 </w:t>
      </w:r>
      <w:r w:rsidR="00072BF7">
        <w:rPr>
          <w:rFonts w:ascii="Times New Roman" w:hAnsi="Times New Roman" w:cs="Times New Roman"/>
          <w:color w:val="000000" w:themeColor="text1"/>
          <w:sz w:val="28"/>
          <w:szCs w:val="28"/>
          <w:lang w:val="kk-KZ"/>
        </w:rPr>
        <w:t xml:space="preserve">ірі </w:t>
      </w:r>
      <w:r w:rsidRPr="00543712">
        <w:rPr>
          <w:rFonts w:ascii="Times New Roman" w:hAnsi="Times New Roman" w:cs="Times New Roman"/>
          <w:color w:val="000000" w:themeColor="text1"/>
          <w:sz w:val="28"/>
          <w:szCs w:val="28"/>
          <w:lang w:val="kk-KZ"/>
        </w:rPr>
        <w:t>қара мал түйе, жылқы, сиыр береді. Өзбекстанда жоқтау айту жақсы сақталған. Оны «теріс өлең» деп</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те атайды. </w:t>
      </w:r>
      <w:r>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еке қиған кісіге екі баулы шапан кигізеді. Немесе екі жасар тұсақ қой </w:t>
      </w:r>
      <w:r w:rsidR="005B62C8">
        <w:rPr>
          <w:rFonts w:ascii="Times New Roman" w:hAnsi="Times New Roman" w:cs="Times New Roman"/>
          <w:color w:val="000000" w:themeColor="text1"/>
          <w:sz w:val="28"/>
          <w:szCs w:val="28"/>
          <w:lang w:val="kk-KZ"/>
        </w:rPr>
        <w:t>береді. Неке суына алтын сақина</w:t>
      </w:r>
      <w:r w:rsidRPr="00543712">
        <w:rPr>
          <w:rFonts w:ascii="Times New Roman" w:hAnsi="Times New Roman" w:cs="Times New Roman"/>
          <w:color w:val="000000" w:themeColor="text1"/>
          <w:sz w:val="28"/>
          <w:szCs w:val="28"/>
          <w:lang w:val="kk-KZ"/>
        </w:rPr>
        <w:t xml:space="preserve"> не күміс сырға, қант, тұз салады. Екі куәгер қатысады. Неке суын бірінші күйеуге, қалыңдыққа</w:t>
      </w:r>
      <w:r w:rsidR="005B62C8">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одан кейін барып қатысып отырғандарға ішкізеді. Қалғандарына ішкізу тіс ауырмайды деген деп еститінбіз. Үшқұдық қазақтарында әйел адамдардың бәрі үйде көбіне ошаққа асылып тұрып босанды. Кіндік кескен адамды кіндік шеше деп атайды. Келін табақ әкелгенде сәлем салады</w:t>
      </w:r>
      <w:r w:rsidR="00D95A8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C13EB">
        <w:rPr>
          <w:rFonts w:ascii="Times New Roman" w:hAnsi="Times New Roman" w:cs="Times New Roman"/>
          <w:color w:val="000000" w:themeColor="text1"/>
          <w:sz w:val="28"/>
          <w:szCs w:val="28"/>
          <w:lang w:val="kk-KZ"/>
        </w:rPr>
        <w:t>ХІ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w:t>
      </w:r>
    </w:p>
    <w:p w14:paraId="2118D101" w14:textId="77777777" w:rsidR="004A357C" w:rsidRDefault="004A357C" w:rsidP="004A357C">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Қорытындылай келе, Түркия және Өзбекстан қазақтарының қоныстануы мен қалыптасу тар</w:t>
      </w:r>
      <w:r w:rsidR="005B62C8">
        <w:rPr>
          <w:rFonts w:ascii="Times New Roman" w:eastAsia="Times New Roman" w:hAnsi="Times New Roman" w:cs="Times New Roman"/>
          <w:color w:val="000000" w:themeColor="text1"/>
          <w:sz w:val="28"/>
          <w:szCs w:val="28"/>
          <w:lang w:val="kk-KZ"/>
        </w:rPr>
        <w:t>ихында өзгешеліктер бар. Алайда</w:t>
      </w:r>
      <w:r w:rsidRPr="00543712">
        <w:rPr>
          <w:rFonts w:ascii="Times New Roman" w:eastAsia="Times New Roman" w:hAnsi="Times New Roman" w:cs="Times New Roman"/>
          <w:color w:val="000000" w:themeColor="text1"/>
          <w:sz w:val="28"/>
          <w:szCs w:val="28"/>
          <w:lang w:val="kk-KZ"/>
        </w:rPr>
        <w:t xml:space="preserve"> олардың орналасу аймақтарында топонимикалық атаулар сақталған. Өзбекстан қазақтарының тығыз орналасу жағдайы қазақтардың этномәдени бірегейлігін сақтауына ай</w:t>
      </w:r>
      <w:r w:rsidR="005B62C8">
        <w:rPr>
          <w:rFonts w:ascii="Times New Roman" w:eastAsia="Times New Roman" w:hAnsi="Times New Roman" w:cs="Times New Roman"/>
          <w:color w:val="000000" w:themeColor="text1"/>
          <w:sz w:val="28"/>
          <w:szCs w:val="28"/>
          <w:lang w:val="kk-KZ"/>
        </w:rPr>
        <w:t>тарлықтай жағдай жасап отыр. Ал</w:t>
      </w:r>
      <w:r w:rsidRPr="00543712">
        <w:rPr>
          <w:rFonts w:ascii="Times New Roman" w:eastAsia="Times New Roman" w:hAnsi="Times New Roman" w:cs="Times New Roman"/>
          <w:color w:val="000000" w:themeColor="text1"/>
          <w:sz w:val="28"/>
          <w:szCs w:val="28"/>
          <w:lang w:val="kk-KZ"/>
        </w:rPr>
        <w:t xml:space="preserve"> Түркия қазақтарының орналасу аймақтарында XX ғасырдың екінші жартысынан қалыптасқан ауылдар мен мекендер сақталып отыр. Бұл олардың қоныстану жүйесінің сақта</w:t>
      </w:r>
      <w:r w:rsidR="005B62C8">
        <w:rPr>
          <w:rFonts w:ascii="Times New Roman" w:eastAsia="Times New Roman" w:hAnsi="Times New Roman" w:cs="Times New Roman"/>
          <w:color w:val="000000" w:themeColor="text1"/>
          <w:sz w:val="28"/>
          <w:szCs w:val="28"/>
          <w:lang w:val="kk-KZ"/>
        </w:rPr>
        <w:t>лып келгенін көрсетеді. Әсіресе</w:t>
      </w:r>
      <w:r w:rsidRPr="00543712">
        <w:rPr>
          <w:rFonts w:ascii="Times New Roman" w:eastAsia="Times New Roman" w:hAnsi="Times New Roman" w:cs="Times New Roman"/>
          <w:color w:val="000000" w:themeColor="text1"/>
          <w:sz w:val="28"/>
          <w:szCs w:val="28"/>
          <w:lang w:val="kk-KZ"/>
        </w:rPr>
        <w:t xml:space="preserve"> 1991 жылы Қазақстанның тәуелсіздік алуы Түркия қазақтарының үй тұрмыс жағдайындағы символикалық, семантикалық өзгерістерге (үйлердің және басқа да ғимараттарға ұлттық нақышта қошқар мүйіз өрнегін салуы және т.б.) алып келді [3</w:t>
      </w:r>
      <w:r>
        <w:rPr>
          <w:rFonts w:ascii="Times New Roman" w:eastAsia="Times New Roman" w:hAnsi="Times New Roman" w:cs="Times New Roman"/>
          <w:color w:val="000000" w:themeColor="text1"/>
          <w:sz w:val="28"/>
          <w:szCs w:val="28"/>
          <w:lang w:val="kk-KZ"/>
        </w:rPr>
        <w:t>3</w:t>
      </w:r>
      <w:r w:rsidRPr="00543712">
        <w:rPr>
          <w:rFonts w:ascii="Times New Roman" w:eastAsia="Times New Roman" w:hAnsi="Times New Roman" w:cs="Times New Roman"/>
          <w:color w:val="000000" w:themeColor="text1"/>
          <w:sz w:val="28"/>
          <w:szCs w:val="28"/>
          <w:lang w:val="kk-KZ"/>
        </w:rPr>
        <w:t xml:space="preserve">]. Бұл Түркиядағы қазақ диаспорасының Қазақстандағы саяси және мәдени өзгерістерге алаңдаушылық білдіріп, өздерін этникалық қазақ ретінде сезінетінінің айқын көрінісі. </w:t>
      </w:r>
    </w:p>
    <w:p w14:paraId="5016C99C" w14:textId="77777777" w:rsidR="005B62C8" w:rsidRDefault="005B62C8" w:rsidP="004A357C">
      <w:pPr>
        <w:ind w:firstLine="567"/>
        <w:jc w:val="both"/>
        <w:rPr>
          <w:rFonts w:ascii="Times New Roman" w:hAnsi="Times New Roman" w:cs="Times New Roman"/>
          <w:b/>
          <w:color w:val="000000" w:themeColor="text1"/>
          <w:sz w:val="28"/>
          <w:szCs w:val="28"/>
          <w:lang w:val="kk-KZ"/>
        </w:rPr>
      </w:pPr>
    </w:p>
    <w:p w14:paraId="154152FF" w14:textId="7BB268A4" w:rsidR="005B62C8" w:rsidRDefault="005B62C8" w:rsidP="004A357C">
      <w:pPr>
        <w:ind w:firstLine="567"/>
        <w:jc w:val="both"/>
        <w:rPr>
          <w:rFonts w:ascii="Times New Roman" w:hAnsi="Times New Roman" w:cs="Times New Roman"/>
          <w:b/>
          <w:color w:val="000000" w:themeColor="text1"/>
          <w:sz w:val="28"/>
          <w:szCs w:val="28"/>
          <w:lang w:val="kk-KZ"/>
        </w:rPr>
      </w:pPr>
    </w:p>
    <w:p w14:paraId="06655C62" w14:textId="7995D85D" w:rsidR="00DA49F2" w:rsidRDefault="00DA49F2" w:rsidP="004A357C">
      <w:pPr>
        <w:ind w:firstLine="567"/>
        <w:jc w:val="both"/>
        <w:rPr>
          <w:rFonts w:ascii="Times New Roman" w:hAnsi="Times New Roman" w:cs="Times New Roman"/>
          <w:b/>
          <w:color w:val="000000" w:themeColor="text1"/>
          <w:sz w:val="28"/>
          <w:szCs w:val="28"/>
          <w:lang w:val="kk-KZ"/>
        </w:rPr>
      </w:pPr>
    </w:p>
    <w:p w14:paraId="049A73E8" w14:textId="345D322C" w:rsidR="00DA49F2" w:rsidRDefault="00DA49F2" w:rsidP="004A357C">
      <w:pPr>
        <w:ind w:firstLine="567"/>
        <w:jc w:val="both"/>
        <w:rPr>
          <w:rFonts w:ascii="Times New Roman" w:hAnsi="Times New Roman" w:cs="Times New Roman"/>
          <w:b/>
          <w:color w:val="000000" w:themeColor="text1"/>
          <w:sz w:val="28"/>
          <w:szCs w:val="28"/>
          <w:lang w:val="kk-KZ"/>
        </w:rPr>
      </w:pPr>
    </w:p>
    <w:p w14:paraId="765A7FDF" w14:textId="08E88F91" w:rsidR="00DA49F2" w:rsidRDefault="00DA49F2" w:rsidP="004A357C">
      <w:pPr>
        <w:ind w:firstLine="567"/>
        <w:jc w:val="both"/>
        <w:rPr>
          <w:rFonts w:ascii="Times New Roman" w:hAnsi="Times New Roman" w:cs="Times New Roman"/>
          <w:b/>
          <w:color w:val="000000" w:themeColor="text1"/>
          <w:sz w:val="28"/>
          <w:szCs w:val="28"/>
          <w:lang w:val="kk-KZ"/>
        </w:rPr>
      </w:pPr>
    </w:p>
    <w:p w14:paraId="5CD86366" w14:textId="4E620021" w:rsidR="00DA49F2" w:rsidRDefault="00DA49F2" w:rsidP="004A357C">
      <w:pPr>
        <w:ind w:firstLine="567"/>
        <w:jc w:val="both"/>
        <w:rPr>
          <w:rFonts w:ascii="Times New Roman" w:hAnsi="Times New Roman" w:cs="Times New Roman"/>
          <w:b/>
          <w:color w:val="000000" w:themeColor="text1"/>
          <w:sz w:val="28"/>
          <w:szCs w:val="28"/>
          <w:lang w:val="kk-KZ"/>
        </w:rPr>
      </w:pPr>
    </w:p>
    <w:p w14:paraId="20ABE1EF" w14:textId="7D074F88" w:rsidR="00E25716" w:rsidRDefault="00E25716" w:rsidP="004A357C">
      <w:pPr>
        <w:ind w:firstLine="567"/>
        <w:jc w:val="both"/>
        <w:rPr>
          <w:rFonts w:ascii="Times New Roman" w:hAnsi="Times New Roman" w:cs="Times New Roman"/>
          <w:b/>
          <w:color w:val="000000" w:themeColor="text1"/>
          <w:sz w:val="28"/>
          <w:szCs w:val="28"/>
          <w:lang w:val="kk-KZ"/>
        </w:rPr>
      </w:pPr>
    </w:p>
    <w:p w14:paraId="1C832013" w14:textId="6D72428E" w:rsidR="00E25716" w:rsidRDefault="00E25716" w:rsidP="004A357C">
      <w:pPr>
        <w:ind w:firstLine="567"/>
        <w:jc w:val="both"/>
        <w:rPr>
          <w:rFonts w:ascii="Times New Roman" w:hAnsi="Times New Roman" w:cs="Times New Roman"/>
          <w:b/>
          <w:color w:val="000000" w:themeColor="text1"/>
          <w:sz w:val="28"/>
          <w:szCs w:val="28"/>
          <w:lang w:val="kk-KZ"/>
        </w:rPr>
      </w:pPr>
    </w:p>
    <w:p w14:paraId="537030A1" w14:textId="120671D3" w:rsidR="00E25716" w:rsidRDefault="00E25716" w:rsidP="004A357C">
      <w:pPr>
        <w:ind w:firstLine="567"/>
        <w:jc w:val="both"/>
        <w:rPr>
          <w:rFonts w:ascii="Times New Roman" w:hAnsi="Times New Roman" w:cs="Times New Roman"/>
          <w:b/>
          <w:color w:val="000000" w:themeColor="text1"/>
          <w:sz w:val="28"/>
          <w:szCs w:val="28"/>
          <w:lang w:val="kk-KZ"/>
        </w:rPr>
      </w:pPr>
    </w:p>
    <w:p w14:paraId="1C495D42" w14:textId="458B69E5" w:rsidR="00E25716" w:rsidRDefault="00E25716" w:rsidP="004A357C">
      <w:pPr>
        <w:ind w:firstLine="567"/>
        <w:jc w:val="both"/>
        <w:rPr>
          <w:rFonts w:ascii="Times New Roman" w:hAnsi="Times New Roman" w:cs="Times New Roman"/>
          <w:b/>
          <w:color w:val="000000" w:themeColor="text1"/>
          <w:sz w:val="28"/>
          <w:szCs w:val="28"/>
          <w:lang w:val="kk-KZ"/>
        </w:rPr>
      </w:pPr>
    </w:p>
    <w:p w14:paraId="1A8366ED" w14:textId="60D82EC0" w:rsidR="00664850" w:rsidRDefault="00664850" w:rsidP="00C26572">
      <w:pPr>
        <w:jc w:val="both"/>
        <w:rPr>
          <w:rFonts w:ascii="Times New Roman" w:hAnsi="Times New Roman" w:cs="Times New Roman"/>
          <w:b/>
          <w:color w:val="000000" w:themeColor="text1"/>
          <w:sz w:val="28"/>
          <w:szCs w:val="28"/>
          <w:lang w:val="kk-KZ"/>
        </w:rPr>
      </w:pPr>
    </w:p>
    <w:p w14:paraId="60865A9C" w14:textId="77777777" w:rsidR="00C26572" w:rsidRDefault="00C26572" w:rsidP="00C26572">
      <w:pPr>
        <w:jc w:val="both"/>
        <w:rPr>
          <w:rFonts w:ascii="Times New Roman" w:hAnsi="Times New Roman" w:cs="Times New Roman"/>
          <w:b/>
          <w:color w:val="000000" w:themeColor="text1"/>
          <w:sz w:val="28"/>
          <w:szCs w:val="28"/>
          <w:lang w:val="kk-KZ"/>
        </w:rPr>
      </w:pPr>
    </w:p>
    <w:p w14:paraId="0619B4A4" w14:textId="77777777" w:rsidR="004A357C" w:rsidRPr="00543712" w:rsidRDefault="004A357C" w:rsidP="004A357C">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w:t>
      </w:r>
      <w:r w:rsidRPr="00543712">
        <w:rPr>
          <w:rFonts w:ascii="Times New Roman" w:hAnsi="Times New Roman" w:cs="Times New Roman"/>
          <w:b/>
          <w:color w:val="000000" w:themeColor="text1"/>
          <w:sz w:val="28"/>
          <w:szCs w:val="28"/>
          <w:lang w:val="kk-KZ"/>
        </w:rPr>
        <w:t xml:space="preserve">. ЭТНИКАЛЫҚ БІРЕГЕЙЛІКТІҢ ҰРПАҚАРАЛЫҚ ЕСТЕЛІКТЕР МЕН ҚҰНДЫЛЫҚТАРДА КӨРІНІС ТАБУЫ </w:t>
      </w:r>
    </w:p>
    <w:p w14:paraId="2333AD4E" w14:textId="77777777" w:rsidR="004A357C" w:rsidRDefault="004A357C" w:rsidP="004A357C">
      <w:pPr>
        <w:spacing w:after="0" w:line="240" w:lineRule="auto"/>
        <w:ind w:firstLine="567"/>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3.1 Қазақ диаспорасындағы ұлттық құндылықтар мен мәдени мұралар: қолдануы мен қастерлеу деңгейі</w:t>
      </w:r>
    </w:p>
    <w:p w14:paraId="108C45E2" w14:textId="77777777" w:rsidR="004A357C" w:rsidRDefault="004A357C" w:rsidP="004A357C">
      <w:pPr>
        <w:spacing w:after="0" w:line="240" w:lineRule="auto"/>
        <w:ind w:firstLine="567"/>
        <w:jc w:val="both"/>
        <w:rPr>
          <w:rFonts w:ascii="Times New Roman" w:hAnsi="Times New Roman" w:cs="Times New Roman"/>
          <w:b/>
          <w:color w:val="000000" w:themeColor="text1"/>
          <w:sz w:val="28"/>
          <w:szCs w:val="28"/>
          <w:lang w:val="kk-KZ"/>
        </w:rPr>
      </w:pPr>
    </w:p>
    <w:p w14:paraId="70619995"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Шетелдегі қазақ диаспорасының этникалық бірегейлігін анықтауда отбасылық естеліктер мен отбасы тарихының маңызы зор. Отбасылық естеліктер </w:t>
      </w:r>
      <w:r w:rsidR="005B62C8">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сол әулеттің басынан кешірген тарихына байланысты қалыптасып, уақыт өте келе ұрпақтан</w:t>
      </w:r>
      <w:r w:rsidR="005B62C8">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ұрпаққа жалғасып отыратын құбылыс.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 xml:space="preserve">ұл естеліктер әр отбасының жеке тарихы ретінде ерекшеленеді. Мұны тұтастай алғанда толық бір этностың этникалық бірегейлігін сипаттайтын күрделі жүйе десе де болады. Бұл ретте отбасылық тарих көп этностар үшін алғашында тендерлі, отбасылық бірегейлікті көрсеткенімен, қазақ халқының туыстық жүйесі тұрғысынан толығымен этностың этникалық бірегейлігін анықтайды. </w:t>
      </w:r>
    </w:p>
    <w:p w14:paraId="6B4DE8F4" w14:textId="3354B7A5"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Отбасылық естеліктердің заман өте ауысып, әкеден балаға, ағадан ініге берілуі жөнінде көптеген авторлардың еңбектерінде көрініс тапты. </w:t>
      </w:r>
      <w:r w:rsidRPr="00692EEA">
        <w:rPr>
          <w:rFonts w:ascii="Times New Roman" w:hAnsi="Times New Roman" w:cs="Times New Roman"/>
          <w:color w:val="000000" w:themeColor="text1"/>
          <w:sz w:val="28"/>
          <w:szCs w:val="28"/>
          <w:lang w:val="kk-KZ"/>
        </w:rPr>
        <w:t>Оның</w:t>
      </w:r>
      <w:r>
        <w:rPr>
          <w:rFonts w:ascii="Times New Roman" w:hAnsi="Times New Roman" w:cs="Times New Roman"/>
          <w:color w:val="000000" w:themeColor="text1"/>
          <w:sz w:val="28"/>
          <w:szCs w:val="28"/>
          <w:lang w:val="kk-KZ"/>
        </w:rPr>
        <w:t xml:space="preserve"> қатарында</w:t>
      </w:r>
      <w:r w:rsidR="005B62C8">
        <w:rPr>
          <w:rFonts w:ascii="Times New Roman" w:hAnsi="Times New Roman" w:cs="Times New Roman"/>
          <w:color w:val="000000" w:themeColor="text1"/>
          <w:sz w:val="28"/>
          <w:szCs w:val="28"/>
          <w:lang w:val="kk-KZ"/>
        </w:rPr>
        <w:t xml:space="preserve"> әлеуметтік естеліктер</w:t>
      </w:r>
      <w:r w:rsidRPr="00543712">
        <w:rPr>
          <w:rFonts w:ascii="Times New Roman" w:hAnsi="Times New Roman" w:cs="Times New Roman"/>
          <w:color w:val="000000" w:themeColor="text1"/>
          <w:sz w:val="28"/>
          <w:szCs w:val="28"/>
          <w:lang w:val="kk-KZ"/>
        </w:rPr>
        <w:t xml:space="preserve"> XIX </w:t>
      </w:r>
      <w:r w:rsidR="005B62C8">
        <w:rPr>
          <w:rFonts w:ascii="Times New Roman" w:hAnsi="Times New Roman" w:cs="Times New Roman"/>
          <w:color w:val="000000" w:themeColor="text1"/>
          <w:sz w:val="28"/>
          <w:szCs w:val="28"/>
          <w:lang w:val="kk-KZ"/>
        </w:rPr>
        <w:t xml:space="preserve">ғасырдың </w:t>
      </w:r>
      <w:r w:rsidRPr="00543712">
        <w:rPr>
          <w:rFonts w:ascii="Times New Roman" w:hAnsi="Times New Roman" w:cs="Times New Roman"/>
          <w:color w:val="000000" w:themeColor="text1"/>
          <w:sz w:val="28"/>
          <w:szCs w:val="28"/>
          <w:lang w:val="kk-KZ"/>
        </w:rPr>
        <w:t xml:space="preserve">екінші жартысы мен XX ғасырдың басында Н.А. Бердяев, Вл. Соловьев, П.А. </w:t>
      </w:r>
      <w:r w:rsidRPr="00DA49F2">
        <w:rPr>
          <w:rFonts w:ascii="Times New Roman" w:hAnsi="Times New Roman" w:cs="Times New Roman"/>
          <w:color w:val="000000" w:themeColor="text1"/>
          <w:sz w:val="28"/>
          <w:szCs w:val="28"/>
          <w:lang w:val="kk-KZ"/>
        </w:rPr>
        <w:t>Фл</w:t>
      </w:r>
      <w:r w:rsidR="00AA02A1" w:rsidRPr="00DA49F2">
        <w:rPr>
          <w:rFonts w:ascii="Times New Roman" w:hAnsi="Times New Roman" w:cs="Times New Roman"/>
          <w:color w:val="000000" w:themeColor="text1"/>
          <w:sz w:val="28"/>
          <w:szCs w:val="28"/>
          <w:lang w:val="kk-KZ"/>
        </w:rPr>
        <w:t>о</w:t>
      </w:r>
      <w:r w:rsidRPr="00DA49F2">
        <w:rPr>
          <w:rFonts w:ascii="Times New Roman" w:hAnsi="Times New Roman" w:cs="Times New Roman"/>
          <w:color w:val="000000" w:themeColor="text1"/>
          <w:sz w:val="28"/>
          <w:szCs w:val="28"/>
          <w:lang w:val="kk-KZ"/>
        </w:rPr>
        <w:t>ренский</w:t>
      </w:r>
      <w:r w:rsidRPr="00543712">
        <w:rPr>
          <w:rFonts w:ascii="Times New Roman" w:hAnsi="Times New Roman" w:cs="Times New Roman"/>
          <w:color w:val="000000" w:themeColor="text1"/>
          <w:sz w:val="28"/>
          <w:szCs w:val="28"/>
          <w:lang w:val="kk-KZ"/>
        </w:rPr>
        <w:t>, Г.М. Шелер, А. Швейцар және т.б. авторларың еңбектерінде байқала бастады. Мысалы, Н.А. Бердяев өзінің философиялық шығармаларында адамның шығармашылық белсенділігінің әлеуметтік естеліктегі орнының маңыздылығын атап өтті [1</w:t>
      </w:r>
      <w:r>
        <w:rPr>
          <w:rFonts w:ascii="Times New Roman" w:hAnsi="Times New Roman" w:cs="Times New Roman"/>
          <w:color w:val="000000" w:themeColor="text1"/>
          <w:sz w:val="28"/>
          <w:szCs w:val="28"/>
          <w:lang w:val="kk-KZ"/>
        </w:rPr>
        <w:t>51</w:t>
      </w:r>
      <w:r w:rsidRPr="00543712">
        <w:rPr>
          <w:rFonts w:ascii="Times New Roman" w:hAnsi="Times New Roman" w:cs="Times New Roman"/>
          <w:color w:val="000000" w:themeColor="text1"/>
          <w:sz w:val="28"/>
          <w:szCs w:val="28"/>
          <w:lang w:val="kk-KZ"/>
        </w:rPr>
        <w:t xml:space="preserve">, с. 212]. Ал П.А. </w:t>
      </w:r>
      <w:r w:rsidRPr="00DA49F2">
        <w:rPr>
          <w:rFonts w:ascii="Times New Roman" w:hAnsi="Times New Roman" w:cs="Times New Roman"/>
          <w:color w:val="000000" w:themeColor="text1"/>
          <w:sz w:val="28"/>
          <w:szCs w:val="28"/>
          <w:lang w:val="kk-KZ"/>
        </w:rPr>
        <w:t>Флоренский</w:t>
      </w:r>
      <w:r w:rsidRPr="00543712">
        <w:rPr>
          <w:rFonts w:ascii="Times New Roman" w:hAnsi="Times New Roman" w:cs="Times New Roman"/>
          <w:color w:val="000000" w:themeColor="text1"/>
          <w:sz w:val="28"/>
          <w:szCs w:val="28"/>
          <w:lang w:val="kk-KZ"/>
        </w:rPr>
        <w:t xml:space="preserve"> адам жадысын Құдайды танумен (қоршаған ортаны танумен) байланыстырады, </w:t>
      </w:r>
      <w:r w:rsidR="005B62C8">
        <w:rPr>
          <w:rFonts w:ascii="Times New Roman" w:hAnsi="Times New Roman" w:cs="Times New Roman"/>
          <w:color w:val="000000" w:themeColor="text1"/>
          <w:sz w:val="28"/>
          <w:szCs w:val="28"/>
          <w:lang w:val="kk-KZ"/>
        </w:rPr>
        <w:t>Г.</w:t>
      </w:r>
      <w:r w:rsidRPr="00543712">
        <w:rPr>
          <w:rFonts w:ascii="Times New Roman" w:hAnsi="Times New Roman" w:cs="Times New Roman"/>
          <w:color w:val="000000" w:themeColor="text1"/>
          <w:sz w:val="28"/>
          <w:szCs w:val="28"/>
          <w:lang w:val="kk-KZ"/>
        </w:rPr>
        <w:t xml:space="preserve">М. Шелер болса адамның тарихи жадысын ерекше қасиет ретінде қарастырып, бұл адамның өзін тануға мүмкіндік беретін құрал ретінде түсіндіреді. </w:t>
      </w:r>
      <w:r w:rsidRPr="005B03AE">
        <w:rPr>
          <w:rFonts w:ascii="Times New Roman" w:hAnsi="Times New Roman" w:cs="Times New Roman"/>
          <w:sz w:val="28"/>
          <w:szCs w:val="28"/>
          <w:lang w:val="kk-KZ"/>
        </w:rPr>
        <w:t>Ресейлік зерттеушілер</w:t>
      </w:r>
      <w:r w:rsidRPr="00543712">
        <w:rPr>
          <w:rFonts w:ascii="Times New Roman" w:hAnsi="Times New Roman" w:cs="Times New Roman"/>
          <w:color w:val="000000" w:themeColor="text1"/>
          <w:sz w:val="28"/>
          <w:szCs w:val="28"/>
          <w:lang w:val="kk-KZ"/>
        </w:rPr>
        <w:t xml:space="preserve"> Б.Г. Могильницкий, П.В. Лукина, И.В. Ведющина, И.Г. Коновалова, Б.Н. Устьянцева және Ю.В. Филиппов</w:t>
      </w:r>
      <w:r>
        <w:rPr>
          <w:rFonts w:ascii="Times New Roman" w:hAnsi="Times New Roman" w:cs="Times New Roman"/>
          <w:color w:val="000000" w:themeColor="text1"/>
          <w:sz w:val="28"/>
          <w:szCs w:val="28"/>
          <w:lang w:val="kk-KZ"/>
        </w:rPr>
        <w:t>тард</w:t>
      </w:r>
      <w:r w:rsidRPr="00543712">
        <w:rPr>
          <w:rFonts w:ascii="Times New Roman" w:hAnsi="Times New Roman" w:cs="Times New Roman"/>
          <w:color w:val="000000" w:themeColor="text1"/>
          <w:sz w:val="28"/>
          <w:szCs w:val="28"/>
          <w:lang w:val="kk-KZ"/>
        </w:rPr>
        <w:t>ың зерттеулерінде тарихи естеліктер этностың қалыптасуында маңызды компонент ретінде аталады [</w:t>
      </w:r>
      <w:r>
        <w:rPr>
          <w:rFonts w:ascii="Times New Roman" w:hAnsi="Times New Roman" w:cs="Times New Roman"/>
          <w:color w:val="000000" w:themeColor="text1"/>
          <w:sz w:val="28"/>
          <w:szCs w:val="28"/>
          <w:lang w:val="kk-KZ"/>
        </w:rPr>
        <w:t>152</w:t>
      </w:r>
      <w:r w:rsidRPr="00543712">
        <w:rPr>
          <w:rFonts w:ascii="Times New Roman" w:hAnsi="Times New Roman" w:cs="Times New Roman"/>
          <w:color w:val="000000" w:themeColor="text1"/>
          <w:sz w:val="28"/>
          <w:szCs w:val="28"/>
          <w:lang w:val="kk-KZ"/>
        </w:rPr>
        <w:t xml:space="preserve">, с. 122]. Мұнда тарихи жадысын, этникалық тиістілігін </w:t>
      </w:r>
      <w:r w:rsidRPr="00543712">
        <w:rPr>
          <w:rFonts w:ascii="Times New Roman" w:hAnsi="Times New Roman" w:cs="Times New Roman"/>
          <w:color w:val="000000" w:themeColor="text1"/>
          <w:sz w:val="28"/>
          <w:szCs w:val="28"/>
          <w:lang w:val="kk-KZ"/>
        </w:rPr>
        <w:lastRenderedPageBreak/>
        <w:t>жоғалтқан этнос мәңгүрт ретінде көрсетіледі. В. Де Гольжак әлеуметтік жадыны тарихи жадымен байланыстырып, жады бұл – тарихилықтың құралы деп анықтайды [</w:t>
      </w:r>
      <w:r>
        <w:rPr>
          <w:rFonts w:ascii="Times New Roman" w:hAnsi="Times New Roman" w:cs="Times New Roman"/>
          <w:color w:val="000000" w:themeColor="text1"/>
          <w:sz w:val="28"/>
          <w:szCs w:val="28"/>
          <w:lang w:val="kk-KZ"/>
        </w:rPr>
        <w:t>153</w:t>
      </w:r>
      <w:r w:rsidRPr="00543712">
        <w:rPr>
          <w:rFonts w:ascii="Times New Roman" w:hAnsi="Times New Roman" w:cs="Times New Roman"/>
          <w:color w:val="000000" w:themeColor="text1"/>
          <w:sz w:val="28"/>
          <w:szCs w:val="28"/>
          <w:lang w:val="kk-KZ"/>
        </w:rPr>
        <w:t>, с. 156]. Мұндай естеліктер тек қана тарихи емес, сондай-ақ мәдени естеліктерді біріктіріп адамның және қоғамның бірегейлігін қалыптастырады деген тұжырымға келеді. Бұл қоғам өмірінде болған оқиғалардың әр адамның қабылдау қабілетіне қарай өз жадысында орын алуы деп айтсақ та болады. Нәтижесінде уақыт өте келе әлеуметтік жадыны отбасылық естеліктер құрайтынын байқаймыз.</w:t>
      </w:r>
    </w:p>
    <w:p w14:paraId="26EED459"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Жалпы, отбасылық естеліктердегі маңызды оқиғалар тұтастай әлеуметтік естеліктермен байланысты болатыны анық. Осы ретте әлеуметтік психологияның </w:t>
      </w:r>
      <w:r>
        <w:rPr>
          <w:rFonts w:ascii="Times New Roman" w:hAnsi="Times New Roman" w:cs="Times New Roman"/>
          <w:color w:val="000000" w:themeColor="text1"/>
          <w:sz w:val="28"/>
          <w:szCs w:val="28"/>
          <w:lang w:val="kk-KZ"/>
        </w:rPr>
        <w:t xml:space="preserve">классигі Г. </w:t>
      </w:r>
      <w:r w:rsidRPr="00543712">
        <w:rPr>
          <w:rFonts w:ascii="Times New Roman" w:hAnsi="Times New Roman" w:cs="Times New Roman"/>
          <w:color w:val="000000" w:themeColor="text1"/>
          <w:sz w:val="28"/>
          <w:szCs w:val="28"/>
          <w:lang w:val="kk-KZ"/>
        </w:rPr>
        <w:t>Лебон</w:t>
      </w:r>
      <w:r>
        <w:rPr>
          <w:rFonts w:ascii="Times New Roman" w:hAnsi="Times New Roman" w:cs="Times New Roman"/>
          <w:color w:val="000000" w:themeColor="text1"/>
          <w:sz w:val="28"/>
          <w:szCs w:val="28"/>
          <w:lang w:val="kk-KZ"/>
        </w:rPr>
        <w:t xml:space="preserve">, Г. </w:t>
      </w:r>
      <w:r w:rsidRPr="00543712">
        <w:rPr>
          <w:rFonts w:ascii="Times New Roman" w:hAnsi="Times New Roman" w:cs="Times New Roman"/>
          <w:color w:val="000000" w:themeColor="text1"/>
          <w:sz w:val="28"/>
          <w:szCs w:val="28"/>
          <w:lang w:val="kk-KZ"/>
        </w:rPr>
        <w:t>Спенсерден кейін әлеуметтік жады жөнінде былай дейді. Ол индивидті өмір бойына ата-бабасының, ата-анасының және қоршаған ортасының ықпалында болады деп анықтайды [</w:t>
      </w:r>
      <w:r>
        <w:rPr>
          <w:rFonts w:ascii="Times New Roman" w:hAnsi="Times New Roman" w:cs="Times New Roman"/>
          <w:color w:val="000000" w:themeColor="text1"/>
          <w:sz w:val="28"/>
          <w:szCs w:val="28"/>
          <w:lang w:val="kk-KZ"/>
        </w:rPr>
        <w:t>154, с. 5</w:t>
      </w:r>
      <w:r w:rsidR="00CC0665">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115</w:t>
      </w:r>
      <w:r w:rsidRPr="00543712">
        <w:rPr>
          <w:rFonts w:ascii="Times New Roman" w:hAnsi="Times New Roman" w:cs="Times New Roman"/>
          <w:color w:val="000000" w:themeColor="text1"/>
          <w:sz w:val="28"/>
          <w:szCs w:val="28"/>
          <w:lang w:val="kk-KZ"/>
        </w:rPr>
        <w:t>]. Осы кезеңде қоршаған ортаның ықпалы оның тарихи санасын қалыпт</w:t>
      </w:r>
      <w:r>
        <w:rPr>
          <w:rFonts w:ascii="Times New Roman" w:hAnsi="Times New Roman" w:cs="Times New Roman"/>
          <w:color w:val="000000" w:themeColor="text1"/>
          <w:sz w:val="28"/>
          <w:szCs w:val="28"/>
          <w:lang w:val="kk-KZ"/>
        </w:rPr>
        <w:t xml:space="preserve">астырады. Г. </w:t>
      </w:r>
      <w:r w:rsidRPr="00543712">
        <w:rPr>
          <w:rFonts w:ascii="Times New Roman" w:hAnsi="Times New Roman" w:cs="Times New Roman"/>
          <w:color w:val="000000" w:themeColor="text1"/>
          <w:sz w:val="28"/>
          <w:szCs w:val="28"/>
          <w:lang w:val="kk-KZ"/>
        </w:rPr>
        <w:t>Лебон бұдан әрі нәсілдік бөліністер жөнінде айта келе, нәсілдің әлеуметтік жадысының макро деңгейін ұзақ уақыт ұрпақ арасындағы жадымен байланыстырады. Оның пікірінше нәсілдер тек қана өмір сүріп отырған адамдардан емес</w:t>
      </w:r>
      <w:r w:rsidRPr="005B03AE">
        <w:rPr>
          <w:rFonts w:ascii="Times New Roman" w:hAnsi="Times New Roman" w:cs="Times New Roman"/>
          <w:sz w:val="28"/>
          <w:szCs w:val="28"/>
          <w:lang w:val="kk-KZ"/>
        </w:rPr>
        <w:t>, сондай-ақ</w:t>
      </w:r>
      <w:r w:rsidRPr="00543712">
        <w:rPr>
          <w:rFonts w:ascii="Times New Roman" w:hAnsi="Times New Roman" w:cs="Times New Roman"/>
          <w:color w:val="000000" w:themeColor="text1"/>
          <w:sz w:val="28"/>
          <w:szCs w:val="28"/>
          <w:lang w:val="kk-KZ"/>
        </w:rPr>
        <w:t xml:space="preserve"> олардың дүниеден өткен ата-бабаларынан тұрады дейді. </w:t>
      </w:r>
      <w:r>
        <w:rPr>
          <w:rFonts w:ascii="Times New Roman" w:hAnsi="Times New Roman" w:cs="Times New Roman"/>
          <w:color w:val="000000" w:themeColor="text1"/>
          <w:sz w:val="28"/>
          <w:szCs w:val="28"/>
          <w:lang w:val="kk-KZ"/>
        </w:rPr>
        <w:t xml:space="preserve">Ол өз </w:t>
      </w:r>
      <w:r w:rsidRPr="00543712">
        <w:rPr>
          <w:rFonts w:ascii="Times New Roman" w:hAnsi="Times New Roman" w:cs="Times New Roman"/>
          <w:color w:val="000000" w:themeColor="text1"/>
          <w:sz w:val="28"/>
          <w:szCs w:val="28"/>
          <w:lang w:val="kk-KZ"/>
        </w:rPr>
        <w:t>тұжырымдарында халықтың тағдыры тек қана тірілердің қызметінен емес, өлілердің де әсерінен тұрады. Өлілер тірілерге физикалық тұрғыда септігін тигізбесе де, саналық тұрғыда олардың өмірлік тәжірибесі пайдаланылады. Халық – бұл өткен күннен құралған организм ретінде қалыптасады [1</w:t>
      </w:r>
      <w:r>
        <w:rPr>
          <w:rFonts w:ascii="Times New Roman" w:hAnsi="Times New Roman" w:cs="Times New Roman"/>
          <w:color w:val="000000" w:themeColor="text1"/>
          <w:sz w:val="28"/>
          <w:szCs w:val="28"/>
          <w:lang w:val="kk-KZ"/>
        </w:rPr>
        <w:t>54</w:t>
      </w:r>
      <w:r w:rsidRPr="00543712">
        <w:rPr>
          <w:rFonts w:ascii="Times New Roman" w:hAnsi="Times New Roman" w:cs="Times New Roman"/>
          <w:color w:val="000000" w:themeColor="text1"/>
          <w:sz w:val="28"/>
          <w:szCs w:val="28"/>
          <w:lang w:val="kk-KZ"/>
        </w:rPr>
        <w:t>, с. 48]. Г. Л</w:t>
      </w:r>
      <w:r w:rsidR="00CC0665">
        <w:rPr>
          <w:rFonts w:ascii="Times New Roman" w:hAnsi="Times New Roman" w:cs="Times New Roman"/>
          <w:color w:val="000000" w:themeColor="text1"/>
          <w:sz w:val="28"/>
          <w:szCs w:val="28"/>
          <w:lang w:val="kk-KZ"/>
        </w:rPr>
        <w:t>е</w:t>
      </w:r>
      <w:r w:rsidRPr="00543712">
        <w:rPr>
          <w:rFonts w:ascii="Times New Roman" w:hAnsi="Times New Roman" w:cs="Times New Roman"/>
          <w:color w:val="000000" w:themeColor="text1"/>
          <w:sz w:val="28"/>
          <w:szCs w:val="28"/>
          <w:lang w:val="kk-KZ"/>
        </w:rPr>
        <w:t>бонның бұл тұжырымдарын қазіргі этностардың өзін</w:t>
      </w:r>
      <w:r w:rsidR="00CC066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өзі сақтау мәселесінде қарастыратын болсақ, әр адамның физикалық мүмкіндігінен өткен ата-бабаларының өмірлік тәжірибесі көрінетінін анықтауға болады. </w:t>
      </w:r>
    </w:p>
    <w:p w14:paraId="33552FFA"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Этнологияда әлеуметтік жады этностың өткен өмірін кешенді түрде қарастырады. Оның ішінде дәстүрлі мәдениет пен өзге этностармен қарым-қатынасын және әртүрлі оқиғаларды қамтиды. Бұл арада ұжымдық және отбасылық жадыны ажыратып алу керек болады. Отбасылық тарихи естеліктер өз отбасын, руын және тайпасының өткенін көре білу [1</w:t>
      </w:r>
      <w:r>
        <w:rPr>
          <w:rFonts w:ascii="Times New Roman" w:hAnsi="Times New Roman" w:cs="Times New Roman"/>
          <w:color w:val="000000" w:themeColor="text1"/>
          <w:sz w:val="28"/>
          <w:szCs w:val="28"/>
          <w:lang w:val="kk-KZ"/>
        </w:rPr>
        <w:t>55, с. 14</w:t>
      </w:r>
      <w:r w:rsidR="008F0117">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17</w:t>
      </w:r>
      <w:r w:rsidRPr="00543712">
        <w:rPr>
          <w:rFonts w:ascii="Times New Roman" w:hAnsi="Times New Roman" w:cs="Times New Roman"/>
          <w:color w:val="000000" w:themeColor="text1"/>
          <w:sz w:val="28"/>
          <w:szCs w:val="28"/>
          <w:lang w:val="kk-KZ"/>
        </w:rPr>
        <w:t>].</w:t>
      </w:r>
    </w:p>
    <w:p w14:paraId="661E54E5"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Бұл өз отбасының қалыптасуы тарихын танып</w:t>
      </w:r>
      <w:r w:rsidR="008F011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білу үшін бірнеше фактор әсер етеді.</w:t>
      </w:r>
    </w:p>
    <w:p w14:paraId="34ABD58B" w14:textId="77777777" w:rsidR="004A357C"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Бірінші фактор – тарихи дискурс болуы шарт. Мысалы</w:t>
      </w:r>
      <w:r w:rsidR="008F011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мемлекет көлемінде болған ірі оқиғалардың өз отбасыңмен байланыстылығы. Бұл тұрғыда Өзбекстан және Түркия қазақтарының тарихи</w:t>
      </w:r>
      <w:r w:rsidR="008F0117">
        <w:rPr>
          <w:rFonts w:ascii="Times New Roman" w:hAnsi="Times New Roman" w:cs="Times New Roman"/>
          <w:color w:val="000000" w:themeColor="text1"/>
          <w:sz w:val="28"/>
          <w:szCs w:val="28"/>
          <w:lang w:val="kk-KZ"/>
        </w:rPr>
        <w:t xml:space="preserve"> тағдырына елімізде болып өткен</w:t>
      </w:r>
      <w:r w:rsidRPr="00543712">
        <w:rPr>
          <w:rFonts w:ascii="Times New Roman" w:hAnsi="Times New Roman" w:cs="Times New Roman"/>
          <w:color w:val="000000" w:themeColor="text1"/>
          <w:sz w:val="28"/>
          <w:szCs w:val="28"/>
          <w:lang w:val="kk-KZ"/>
        </w:rPr>
        <w:t xml:space="preserve"> ашаршылық, территориялық бөліністер, қуғын-сүргін, эпидемиялық аурулар, жұттар және т.б. оқиғалар әсер еткенін байқауға болады. Бұл факторды отбасы ішіндегі осы ірі оқиғаларға байланыс</w:t>
      </w:r>
      <w:r w:rsidR="008F0117">
        <w:rPr>
          <w:rFonts w:ascii="Times New Roman" w:hAnsi="Times New Roman" w:cs="Times New Roman"/>
          <w:color w:val="000000" w:themeColor="text1"/>
          <w:sz w:val="28"/>
          <w:szCs w:val="28"/>
          <w:lang w:val="kk-KZ"/>
        </w:rPr>
        <w:t>ты әртүрлі әңгімелер, оқиғалар</w:t>
      </w:r>
      <w:r w:rsidRPr="00543712">
        <w:rPr>
          <w:rFonts w:ascii="Times New Roman" w:hAnsi="Times New Roman" w:cs="Times New Roman"/>
          <w:color w:val="000000" w:themeColor="text1"/>
          <w:sz w:val="28"/>
          <w:szCs w:val="28"/>
          <w:lang w:val="kk-KZ"/>
        </w:rPr>
        <w:t xml:space="preserve"> құрайды. Шетелдегі қазақтар үшін мұндай естеліктер тек бір отбасының ғана емес, тұтас бір рудың тарихын сипаттайды. Осы тұрғыда Өзбекстан қазақтарының рулық құрамы, қалыптасуы мен орналасуын ғалым Б.К. Қалшабаеваның еңбегінде былай деп түсіндіріледі: «Өзбекстандағы қазақтардың  негізгі бөлігін ұлы жүз қазақтары құрайды. Ола</w:t>
      </w:r>
      <w:r w:rsidR="008F0117">
        <w:rPr>
          <w:rFonts w:ascii="Times New Roman" w:hAnsi="Times New Roman" w:cs="Times New Roman"/>
          <w:color w:val="000000" w:themeColor="text1"/>
          <w:sz w:val="28"/>
          <w:szCs w:val="28"/>
          <w:lang w:val="kk-KZ"/>
        </w:rPr>
        <w:t>рдың басым бөлігі өздерінің ата</w:t>
      </w:r>
      <w:r w:rsidRPr="00543712">
        <w:rPr>
          <w:rFonts w:ascii="Times New Roman" w:hAnsi="Times New Roman" w:cs="Times New Roman"/>
          <w:color w:val="000000" w:themeColor="text1"/>
          <w:sz w:val="28"/>
          <w:szCs w:val="28"/>
          <w:lang w:val="kk-KZ"/>
        </w:rPr>
        <w:t xml:space="preserve">мекенінде өмір сүріп, 1924-1926 жж. Орта Азия республикаларын ұлттық-территориалдық жағынан </w:t>
      </w:r>
      <w:r w:rsidRPr="00543712">
        <w:rPr>
          <w:rFonts w:ascii="Times New Roman" w:hAnsi="Times New Roman" w:cs="Times New Roman"/>
          <w:color w:val="000000" w:themeColor="text1"/>
          <w:sz w:val="28"/>
          <w:szCs w:val="28"/>
          <w:lang w:val="kk-KZ"/>
        </w:rPr>
        <w:lastRenderedPageBreak/>
        <w:t>межелеуге байланысты бөгде елдің құрамында қалып, бүгінде «ирредент» деп аталған қауымнан тұрады. Бұларға Ташкент, Сырдария, Жызақ облыстары қазақтарын жатқызуға болады. Аталған аймақтарда тек ирреденттер ғана емес, миграциямен</w:t>
      </w:r>
      <w:r w:rsidR="008F011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саяси қуғыншылықпен не басқа да себептермен кейін көшіп келген диаспора тобы да кездеседі»</w:t>
      </w:r>
      <w:r w:rsidR="008F0117">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9</w:t>
      </w:r>
      <w:r w:rsidRPr="009246F7">
        <w:rPr>
          <w:rFonts w:ascii="Times New Roman" w:hAnsi="Times New Roman" w:cs="Times New Roman"/>
          <w:color w:val="000000" w:themeColor="text1"/>
          <w:sz w:val="28"/>
          <w:szCs w:val="28"/>
          <w:lang w:val="kk-KZ"/>
        </w:rPr>
        <w:t>], ал Қарақалпақстан қазақтары арасында ашаршылық жылдарында босып, Арал теңізін жағалап балық аулап қазіргі отырған аймаққа келгендерін атап өтсе, келесі бір естеліктер Қарақалпақстан (Бесқала) аймағын Батыс Қазақстан қазақтары сол кезде географиялық ерекшелігіне қарай «Ой» деп атаған. Ал</w:t>
      </w:r>
      <w:r w:rsidRPr="00543712">
        <w:rPr>
          <w:rFonts w:ascii="Times New Roman" w:hAnsi="Times New Roman" w:cs="Times New Roman"/>
          <w:color w:val="000000" w:themeColor="text1"/>
          <w:sz w:val="28"/>
          <w:szCs w:val="28"/>
          <w:lang w:val="kk-KZ"/>
        </w:rPr>
        <w:t xml:space="preserve"> Үстірттің маңы қазақтар үшін «Қыр» деп аталды. Бұл территорияларда көшіп</w:t>
      </w:r>
      <w:r w:rsidR="008F011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қонып жүрген қазақтар қыстағы аяздың қатты болуына байланысты кейбір жылдары қыстауға Ойға түсіп кететіндерін айтып</w:t>
      </w:r>
      <w:r>
        <w:rPr>
          <w:rFonts w:ascii="Times New Roman" w:hAnsi="Times New Roman" w:cs="Times New Roman"/>
          <w:color w:val="000000" w:themeColor="text1"/>
          <w:sz w:val="28"/>
          <w:szCs w:val="28"/>
          <w:lang w:val="kk-KZ"/>
        </w:rPr>
        <w:t xml:space="preserve"> отырады (XXII)</w:t>
      </w:r>
      <w:r w:rsidRPr="00543712">
        <w:rPr>
          <w:rFonts w:ascii="Times New Roman" w:hAnsi="Times New Roman" w:cs="Times New Roman"/>
          <w:color w:val="000000" w:themeColor="text1"/>
          <w:sz w:val="28"/>
          <w:szCs w:val="28"/>
          <w:lang w:val="kk-KZ"/>
        </w:rPr>
        <w:t xml:space="preserve">. Сол сияқты кейбір естеліктерде Қырда шешек деген ауру шығып соның </w:t>
      </w:r>
      <w:r w:rsidRPr="008B3B9F">
        <w:rPr>
          <w:rFonts w:ascii="Times New Roman" w:hAnsi="Times New Roman" w:cs="Times New Roman"/>
          <w:sz w:val="28"/>
          <w:szCs w:val="28"/>
          <w:lang w:val="kk-KZ"/>
        </w:rPr>
        <w:t>себебінен</w:t>
      </w:r>
      <w:r>
        <w:rPr>
          <w:rFonts w:ascii="Times New Roman" w:hAnsi="Times New Roman" w:cs="Times New Roman"/>
          <w:sz w:val="28"/>
          <w:szCs w:val="28"/>
          <w:lang w:val="kk-KZ"/>
        </w:rPr>
        <w:t xml:space="preserve"> </w:t>
      </w:r>
      <w:r w:rsidRPr="00543712">
        <w:rPr>
          <w:rFonts w:ascii="Times New Roman" w:hAnsi="Times New Roman" w:cs="Times New Roman"/>
          <w:color w:val="000000" w:themeColor="text1"/>
          <w:sz w:val="28"/>
          <w:szCs w:val="28"/>
          <w:lang w:val="kk-KZ"/>
        </w:rPr>
        <w:t xml:space="preserve">Ойда қалып қойғандарын жеткізеді. Мұнымен қоса кейбір жылдары жұттың екі жыл қатарынан келгенін анықтайтын естеліктер бар. Оны Қарақалпақстан қазақтары арасында «Мешін-Тауық» жылы ретінде сақталған. Мешін, тауық жылдарының көшпелі қазақтың тұрмысына қолайсыз келгені жөнінде тарихта көптеген фактілер бар. </w:t>
      </w:r>
      <w:r w:rsidRPr="00386CD2">
        <w:rPr>
          <w:rFonts w:ascii="Times New Roman" w:hAnsi="Times New Roman" w:cs="Times New Roman"/>
          <w:sz w:val="28"/>
          <w:szCs w:val="28"/>
          <w:lang w:val="kk-KZ"/>
        </w:rPr>
        <w:t>Осындай қиын</w:t>
      </w:r>
      <w:r w:rsidR="008F0117">
        <w:rPr>
          <w:rFonts w:ascii="Times New Roman" w:hAnsi="Times New Roman" w:cs="Times New Roman"/>
          <w:sz w:val="28"/>
          <w:szCs w:val="28"/>
          <w:lang w:val="kk-KZ"/>
        </w:rPr>
        <w:t>-</w:t>
      </w:r>
      <w:r w:rsidRPr="00386CD2">
        <w:rPr>
          <w:rFonts w:ascii="Times New Roman" w:hAnsi="Times New Roman" w:cs="Times New Roman"/>
          <w:sz w:val="28"/>
          <w:szCs w:val="28"/>
          <w:lang w:val="kk-KZ"/>
        </w:rPr>
        <w:t>қыстау замандар</w:t>
      </w:r>
      <w:r w:rsidRPr="00543712">
        <w:rPr>
          <w:rFonts w:ascii="Times New Roman" w:hAnsi="Times New Roman" w:cs="Times New Roman"/>
          <w:color w:val="000000" w:themeColor="text1"/>
          <w:sz w:val="28"/>
          <w:szCs w:val="28"/>
          <w:lang w:val="kk-KZ"/>
        </w:rPr>
        <w:t xml:space="preserve"> халқымыздың ән өнерінде де сипатталғанын байқауға болады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XX</w:t>
      </w:r>
      <w:r>
        <w:rPr>
          <w:rFonts w:ascii="Times New Roman" w:hAnsi="Times New Roman" w:cs="Times New Roman"/>
          <w:color w:val="000000" w:themeColor="text1"/>
          <w:sz w:val="28"/>
          <w:szCs w:val="28"/>
          <w:lang w:val="kk-KZ"/>
        </w:rPr>
        <w:t>III)</w:t>
      </w:r>
      <w:r w:rsidRPr="00543712">
        <w:rPr>
          <w:rFonts w:ascii="Times New Roman" w:hAnsi="Times New Roman" w:cs="Times New Roman"/>
          <w:color w:val="000000" w:themeColor="text1"/>
          <w:sz w:val="28"/>
          <w:szCs w:val="28"/>
          <w:lang w:val="kk-KZ"/>
        </w:rPr>
        <w:t>. Соның бірі Батыс Қазақстан әншілік мектебінің ірі өкілі Қы</w:t>
      </w:r>
      <w:r w:rsidR="008F0117">
        <w:rPr>
          <w:rFonts w:ascii="Times New Roman" w:hAnsi="Times New Roman" w:cs="Times New Roman"/>
          <w:color w:val="000000" w:themeColor="text1"/>
          <w:sz w:val="28"/>
          <w:szCs w:val="28"/>
          <w:lang w:val="kk-KZ"/>
        </w:rPr>
        <w:t>зыл Тұрдалыұлының (1860–1921 жылдары</w:t>
      </w:r>
      <w:r w:rsidRPr="00543712">
        <w:rPr>
          <w:rFonts w:ascii="Times New Roman" w:hAnsi="Times New Roman" w:cs="Times New Roman"/>
          <w:color w:val="000000" w:themeColor="text1"/>
          <w:sz w:val="28"/>
          <w:szCs w:val="28"/>
          <w:lang w:val="kk-KZ"/>
        </w:rPr>
        <w:t xml:space="preserve"> Ақтөбе облысында өмір сүрген. 1921 жылы ашаршылықтан қайтыс болған) «Мешін, тауық» әні сақталған. Әнде</w:t>
      </w:r>
      <w:r>
        <w:rPr>
          <w:rFonts w:ascii="Times New Roman" w:hAnsi="Times New Roman" w:cs="Times New Roman"/>
          <w:color w:val="000000" w:themeColor="text1"/>
          <w:sz w:val="28"/>
          <w:szCs w:val="28"/>
          <w:lang w:val="kk-KZ"/>
        </w:rPr>
        <w:t>:</w:t>
      </w:r>
    </w:p>
    <w:p w14:paraId="3F2C151B" w14:textId="77777777" w:rsidR="008F0117" w:rsidRPr="00543712" w:rsidRDefault="008F0117" w:rsidP="004A357C">
      <w:pPr>
        <w:spacing w:after="0" w:line="240" w:lineRule="auto"/>
        <w:ind w:firstLine="720"/>
        <w:jc w:val="both"/>
        <w:rPr>
          <w:rFonts w:ascii="Times New Roman" w:hAnsi="Times New Roman" w:cs="Times New Roman"/>
          <w:color w:val="000000" w:themeColor="text1"/>
          <w:sz w:val="28"/>
          <w:szCs w:val="28"/>
          <w:lang w:val="kk-KZ"/>
        </w:rPr>
      </w:pPr>
    </w:p>
    <w:p w14:paraId="19327DF5" w14:textId="77777777" w:rsidR="004A357C" w:rsidRPr="00543712" w:rsidRDefault="004A357C" w:rsidP="004A357C">
      <w:pPr>
        <w:spacing w:after="0" w:line="240" w:lineRule="auto"/>
        <w:ind w:left="1404" w:firstLine="864"/>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Қазаққа қиын болды мешін, тауық, </w:t>
      </w:r>
    </w:p>
    <w:p w14:paraId="4116EEF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Жігітке атқа мінген болды қауіп.</w:t>
      </w:r>
    </w:p>
    <w:p w14:paraId="27DAD7E5"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Алаштан ән оздырған Қызыл ағаң,</w:t>
      </w:r>
    </w:p>
    <w:p w14:paraId="11993553"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Үйінен іше алмады көже тауып.</w:t>
      </w:r>
    </w:p>
    <w:p w14:paraId="3D9F6F6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Елдерім-ай! Ерлерім-ай!</w:t>
      </w:r>
    </w:p>
    <w:p w14:paraId="2882338A"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Жем, Сағыз, Ойыл, Қиыл бойлай жайлап,</w:t>
      </w:r>
    </w:p>
    <w:p w14:paraId="25FFFC8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Самсатып сала сайын бие байлап.</w:t>
      </w:r>
    </w:p>
    <w:p w14:paraId="688817F1"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Кешегі баста дәурен тұрған шақта,</w:t>
      </w:r>
    </w:p>
    <w:p w14:paraId="480B6246"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Бәйгеге ат қосушы едік Майлыбайлап.</w:t>
      </w:r>
    </w:p>
    <w:p w14:paraId="77C5FC94"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Елдерім-ай! Ерлерім-ай!</w:t>
      </w:r>
    </w:p>
    <w:p w14:paraId="0177C237"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Жайлаған сахараны елдерім-ай,</w:t>
      </w:r>
    </w:p>
    <w:p w14:paraId="6A62629D"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Алашқа аты мәлім ерлерім-ай.</w:t>
      </w:r>
    </w:p>
    <w:p w14:paraId="5B6E0870"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Заманым жан алқымнан алған шақта,</w:t>
      </w:r>
    </w:p>
    <w:p w14:paraId="2746891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Шағайын кімге қайғы шерлерімді.</w:t>
      </w:r>
    </w:p>
    <w:p w14:paraId="5806912C" w14:textId="77777777" w:rsidR="004A357C" w:rsidRDefault="004A357C" w:rsidP="004A357C">
      <w:pPr>
        <w:spacing w:after="0" w:line="240" w:lineRule="auto"/>
        <w:ind w:left="2124" w:firstLine="144"/>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Ерлерім-ай! Елдерім-ай! </w:t>
      </w:r>
      <w:r w:rsidR="008F0117" w:rsidRPr="00543712">
        <w:rPr>
          <w:rFonts w:ascii="Times New Roman" w:hAnsi="Times New Roman" w:cs="Times New Roman"/>
          <w:color w:val="000000" w:themeColor="text1"/>
          <w:sz w:val="28"/>
          <w:szCs w:val="28"/>
          <w:lang w:val="kk-KZ"/>
        </w:rPr>
        <w:t>–</w:t>
      </w:r>
    </w:p>
    <w:p w14:paraId="0EFC1FF3" w14:textId="77777777" w:rsidR="008F0117" w:rsidRDefault="008F0117" w:rsidP="004A357C">
      <w:pPr>
        <w:spacing w:after="0" w:line="240" w:lineRule="auto"/>
        <w:ind w:firstLine="708"/>
        <w:jc w:val="both"/>
        <w:rPr>
          <w:rFonts w:ascii="Times New Roman" w:hAnsi="Times New Roman" w:cs="Times New Roman"/>
          <w:color w:val="000000" w:themeColor="text1"/>
          <w:sz w:val="28"/>
          <w:szCs w:val="28"/>
          <w:lang w:val="kk-KZ"/>
        </w:rPr>
      </w:pPr>
    </w:p>
    <w:p w14:paraId="79627462" w14:textId="77777777" w:rsidR="004A357C" w:rsidRPr="00543712" w:rsidRDefault="004A357C" w:rsidP="008F0117">
      <w:pPr>
        <w:spacing w:after="0" w:line="240" w:lineRule="auto"/>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деп жалғасады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en-US"/>
        </w:rPr>
        <w:t>XXIV</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Әнде көрсетілген ашаршылық жылдарындағы Батыс Қазақстан қазақтарының жай-күйі айтылады. Ал бұл Қарақалпақстан қазақтарының отбасылық тарихи естеліктерімен сәйкестенеді. </w:t>
      </w:r>
    </w:p>
    <w:p w14:paraId="5117BBE7"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Осылайша әр отбасының тарихы тұтас рудың немесе этникалық топтың тарихын сипаттайтын болса, оның бірегейлігіне де қызмет етуі тиіс. Бұл жөнінде </w:t>
      </w:r>
      <w:r w:rsidRPr="00543712">
        <w:rPr>
          <w:rFonts w:ascii="Times New Roman" w:hAnsi="Times New Roman" w:cs="Times New Roman"/>
          <w:color w:val="000000" w:themeColor="text1"/>
          <w:sz w:val="28"/>
          <w:szCs w:val="28"/>
          <w:lang w:val="kk-KZ"/>
        </w:rPr>
        <w:lastRenderedPageBreak/>
        <w:t>көптеген зерттеушілер отбасылық бірегейліктің ұрпақ арасындағы естеліктерді тасымалдауда басты орынға ие болатынын атап өтеді.</w:t>
      </w:r>
    </w:p>
    <w:p w14:paraId="169060C4"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Көптеген зерттеушілер үшін индивид биологиялық және психологиялық тұтастық болса, ал А.А. Шутценберг психоәлеуметтік қатынастардың индивидтің психологиясына отбасылық жүйе арқылы қалыптасуымен толықтырады [15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w:t>
      </w:r>
      <w:r w:rsidRPr="00386CD2">
        <w:rPr>
          <w:rFonts w:ascii="Times New Roman" w:hAnsi="Times New Roman" w:cs="Times New Roman"/>
          <w:sz w:val="28"/>
          <w:szCs w:val="28"/>
          <w:lang w:val="kk-KZ"/>
        </w:rPr>
        <w:t>Осылайша</w:t>
      </w:r>
      <w:r w:rsidRPr="00543712">
        <w:rPr>
          <w:rFonts w:ascii="Times New Roman" w:hAnsi="Times New Roman" w:cs="Times New Roman"/>
          <w:color w:val="000000" w:themeColor="text1"/>
          <w:sz w:val="28"/>
          <w:szCs w:val="28"/>
          <w:lang w:val="kk-KZ"/>
        </w:rPr>
        <w:t xml:space="preserve"> отбасылық мифтің қалыптасуының өзі ұрпақ арасындағы байланысты, ондағы тарихи жадының сақталуын қамтамасыз етеді. Отбасылық миф жөні</w:t>
      </w:r>
      <w:r>
        <w:rPr>
          <w:rFonts w:ascii="Times New Roman" w:hAnsi="Times New Roman" w:cs="Times New Roman"/>
          <w:color w:val="000000" w:themeColor="text1"/>
          <w:sz w:val="28"/>
          <w:szCs w:val="28"/>
          <w:lang w:val="kk-KZ"/>
        </w:rPr>
        <w:t>нде алғашқылардың бірі болып З.</w:t>
      </w:r>
      <w:r w:rsidR="008F0117">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Фрейдтің еңбектерінде кездестіруге болады. Ол өзінің «Тотем и табу» атты еңбегінде әр адам</w:t>
      </w:r>
      <w:r w:rsidR="008F0117">
        <w:rPr>
          <w:rFonts w:ascii="Times New Roman" w:hAnsi="Times New Roman" w:cs="Times New Roman"/>
          <w:color w:val="000000" w:themeColor="text1"/>
          <w:sz w:val="28"/>
          <w:szCs w:val="28"/>
          <w:lang w:val="kk-KZ"/>
        </w:rPr>
        <w:t>ның</w:t>
      </w:r>
      <w:r w:rsidRPr="00543712">
        <w:rPr>
          <w:rFonts w:ascii="Times New Roman" w:hAnsi="Times New Roman" w:cs="Times New Roman"/>
          <w:color w:val="000000" w:themeColor="text1"/>
          <w:sz w:val="28"/>
          <w:szCs w:val="28"/>
          <w:lang w:val="kk-KZ"/>
        </w:rPr>
        <w:t xml:space="preserve"> өз ішінде айтылмаған сыры болады деп жазды [15</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xml:space="preserve">, с. 15]. </w:t>
      </w:r>
      <w:r w:rsidRPr="00386CD2">
        <w:rPr>
          <w:rFonts w:ascii="Times New Roman" w:hAnsi="Times New Roman" w:cs="Times New Roman"/>
          <w:sz w:val="28"/>
          <w:szCs w:val="28"/>
          <w:lang w:val="kk-KZ"/>
        </w:rPr>
        <w:t>Бұл</w:t>
      </w:r>
      <w:r>
        <w:rPr>
          <w:rFonts w:ascii="Times New Roman" w:hAnsi="Times New Roman" w:cs="Times New Roman"/>
          <w:sz w:val="28"/>
          <w:szCs w:val="28"/>
          <w:lang w:val="kk-KZ"/>
        </w:rPr>
        <w:t xml:space="preserve"> </w:t>
      </w:r>
      <w:r w:rsidRPr="00543712">
        <w:rPr>
          <w:rFonts w:ascii="Times New Roman" w:hAnsi="Times New Roman" w:cs="Times New Roman"/>
          <w:color w:val="000000" w:themeColor="text1"/>
          <w:sz w:val="28"/>
          <w:szCs w:val="28"/>
          <w:lang w:val="kk-KZ"/>
        </w:rPr>
        <w:t>«адамның архаикалық мұрасы өзінен алда өткендер туралы естеліктер қалдырады. Бұл алдағы өткендердің тәжірибесінен қалыптас</w:t>
      </w:r>
      <w:r>
        <w:rPr>
          <w:rFonts w:ascii="Times New Roman" w:hAnsi="Times New Roman" w:cs="Times New Roman"/>
          <w:color w:val="000000" w:themeColor="text1"/>
          <w:sz w:val="28"/>
          <w:szCs w:val="28"/>
          <w:lang w:val="kk-KZ"/>
        </w:rPr>
        <w:t>ады</w:t>
      </w:r>
      <w:r w:rsidR="008F0117">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деп жазды</w:t>
      </w:r>
      <w:r w:rsidR="008F0117">
        <w:rPr>
          <w:rFonts w:ascii="Times New Roman" w:hAnsi="Times New Roman" w:cs="Times New Roman"/>
          <w:color w:val="000000" w:themeColor="text1"/>
          <w:sz w:val="28"/>
          <w:szCs w:val="28"/>
          <w:lang w:val="kk-KZ"/>
        </w:rPr>
        <w:t xml:space="preserve"> </w:t>
      </w:r>
      <w:r w:rsidRPr="00FC233E">
        <w:rPr>
          <w:rFonts w:ascii="Times New Roman" w:hAnsi="Times New Roman" w:cs="Times New Roman"/>
          <w:color w:val="000000" w:themeColor="text1"/>
          <w:sz w:val="28"/>
          <w:szCs w:val="28"/>
          <w:lang w:val="kk-KZ"/>
        </w:rPr>
        <w:t>[15</w:t>
      </w:r>
      <w:r>
        <w:rPr>
          <w:rFonts w:ascii="Times New Roman" w:hAnsi="Times New Roman" w:cs="Times New Roman"/>
          <w:color w:val="000000" w:themeColor="text1"/>
          <w:sz w:val="28"/>
          <w:szCs w:val="28"/>
          <w:lang w:val="kk-KZ"/>
        </w:rPr>
        <w:t>7</w:t>
      </w:r>
      <w:r w:rsidRPr="00FC233E">
        <w:rPr>
          <w:rFonts w:ascii="Times New Roman" w:hAnsi="Times New Roman" w:cs="Times New Roman"/>
          <w:color w:val="000000" w:themeColor="text1"/>
          <w:sz w:val="28"/>
          <w:szCs w:val="28"/>
          <w:lang w:val="kk-KZ"/>
        </w:rPr>
        <w:t>, с. 15]</w:t>
      </w:r>
      <w:r w:rsidRPr="00543712">
        <w:rPr>
          <w:rFonts w:ascii="Times New Roman" w:hAnsi="Times New Roman" w:cs="Times New Roman"/>
          <w:color w:val="000000" w:themeColor="text1"/>
          <w:sz w:val="28"/>
          <w:szCs w:val="28"/>
          <w:lang w:val="kk-KZ"/>
        </w:rPr>
        <w:t>.</w:t>
      </w:r>
    </w:p>
    <w:p w14:paraId="3BDCFC7F" w14:textId="2818DD23"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Өзбекстан және Түркия қазақтарының этникалық және этномәдени бірегейлігін сақтау үрдістерін зерттеу барысында екі мемлекеттегі қандастарымызға ортақ құндылықтарды қарастыруды қажет етеді.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ана тілін сақтау,</w:t>
      </w:r>
      <w:r w:rsidR="008F0117">
        <w:rPr>
          <w:rFonts w:ascii="Times New Roman" w:hAnsi="Times New Roman" w:cs="Times New Roman"/>
          <w:color w:val="000000" w:themeColor="text1"/>
          <w:sz w:val="28"/>
          <w:szCs w:val="28"/>
          <w:lang w:val="kk-KZ"/>
        </w:rPr>
        <w:t xml:space="preserve"> тарих, мәдениет үлгілері, салт-</w:t>
      </w:r>
      <w:r w:rsidRPr="00543712">
        <w:rPr>
          <w:rFonts w:ascii="Times New Roman" w:hAnsi="Times New Roman" w:cs="Times New Roman"/>
          <w:color w:val="000000" w:themeColor="text1"/>
          <w:sz w:val="28"/>
          <w:szCs w:val="28"/>
          <w:lang w:val="kk-KZ"/>
        </w:rPr>
        <w:t>дәстүр</w:t>
      </w:r>
      <w:r w:rsidR="008F011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т.б. жатады. Бұл тұрғыда шетелдегі қазақтардың этномәдени бірегейлігін анықтауда олардың ұрпақ арасындағы сабақтастығын, үлкендер мен жастардың көзқарасын, аға буын өкілдерінің қызметін сараптаған дұрыс болады. </w:t>
      </w:r>
      <w:r w:rsidR="008F0117">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Өзбекстан қазақтары қазіргі қоныстанған жерін ат</w:t>
      </w:r>
      <w:r>
        <w:rPr>
          <w:rFonts w:ascii="Times New Roman" w:hAnsi="Times New Roman" w:cs="Times New Roman"/>
          <w:color w:val="000000" w:themeColor="text1"/>
          <w:sz w:val="28"/>
          <w:szCs w:val="28"/>
          <w:lang w:val="kk-KZ"/>
        </w:rPr>
        <w:t>а-бабамыздың жері деп көрсетеді (</w:t>
      </w:r>
      <w:r>
        <w:rPr>
          <w:rFonts w:ascii="Times New Roman" w:hAnsi="Times New Roman"/>
          <w:sz w:val="28"/>
          <w:szCs w:val="28"/>
          <w:lang w:val="kk-KZ"/>
        </w:rPr>
        <w:t>ХХХІ</w:t>
      </w:r>
      <w:r w:rsidRPr="00C5223F">
        <w:rPr>
          <w:rFonts w:ascii="Times New Roman" w:hAnsi="Times New Roman"/>
          <w:sz w:val="28"/>
          <w:szCs w:val="28"/>
          <w:lang w:val="kk-KZ"/>
        </w:rPr>
        <w:t>V</w:t>
      </w:r>
      <w:r>
        <w:rPr>
          <w:rFonts w:ascii="Times New Roman" w:hAnsi="Times New Roman" w:cs="Times New Roman"/>
          <w:color w:val="000000" w:themeColor="text1"/>
          <w:sz w:val="28"/>
          <w:szCs w:val="28"/>
          <w:lang w:val="kk-KZ"/>
        </w:rPr>
        <w:t>)</w:t>
      </w:r>
      <w:r w:rsidR="008F0117">
        <w:rPr>
          <w:rFonts w:ascii="Times New Roman" w:hAnsi="Times New Roman" w:cs="Times New Roman"/>
          <w:color w:val="000000" w:themeColor="text1"/>
          <w:sz w:val="28"/>
          <w:szCs w:val="28"/>
          <w:lang w:val="kk-KZ"/>
        </w:rPr>
        <w:t>. Сондай-ақ</w:t>
      </w:r>
      <w:r w:rsidRPr="00543712">
        <w:rPr>
          <w:rFonts w:ascii="Times New Roman" w:hAnsi="Times New Roman" w:cs="Times New Roman"/>
          <w:color w:val="000000" w:themeColor="text1"/>
          <w:sz w:val="28"/>
          <w:szCs w:val="28"/>
          <w:lang w:val="kk-KZ"/>
        </w:rPr>
        <w:t xml:space="preserve"> Түркия қазақтарының да Анадолыға қоныс аударғанына үш ұрпақ ауысты. Бұл дегеніміз ортақ тарихтың, тарихи жадының қалыптасатын кезеңі немесе алғашқы келушілердің ұмыт болып, жаңа тарихи оқиғалардың орын алатын кезеңі ретінде қарастырса болады. </w:t>
      </w:r>
      <w:r w:rsidR="00862E3E">
        <w:rPr>
          <w:rFonts w:ascii="Times New Roman" w:hAnsi="Times New Roman" w:cs="Times New Roman"/>
          <w:color w:val="000000" w:themeColor="text1"/>
          <w:sz w:val="28"/>
          <w:szCs w:val="28"/>
          <w:lang w:val="kk-KZ"/>
        </w:rPr>
        <w:t>Мысалы, ғылымда мұндай құбылыс</w:t>
      </w:r>
      <w:r w:rsidRPr="00543712">
        <w:rPr>
          <w:rFonts w:ascii="Times New Roman" w:hAnsi="Times New Roman" w:cs="Times New Roman"/>
          <w:color w:val="000000" w:themeColor="text1"/>
          <w:sz w:val="28"/>
          <w:szCs w:val="28"/>
          <w:lang w:val="kk-KZ"/>
        </w:rPr>
        <w:t xml:space="preserve"> тарихи жадының ұрпақтан</w:t>
      </w:r>
      <w:r w:rsidR="00862E3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ұрпаққа берілуі ретінде анықталады. </w:t>
      </w:r>
      <w:r>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астар мен үлкендердің ортақ мәдениетті қалай қабылдауындағы мәселелері</w:t>
      </w:r>
      <w:r>
        <w:rPr>
          <w:rFonts w:ascii="Times New Roman" w:hAnsi="Times New Roman" w:cs="Times New Roman"/>
          <w:color w:val="000000" w:themeColor="text1"/>
          <w:sz w:val="28"/>
          <w:szCs w:val="28"/>
          <w:lang w:val="kk-KZ"/>
        </w:rPr>
        <w:t xml:space="preserve"> тікелей тарихи жадының сақталуына байланысты болады </w:t>
      </w:r>
      <w:r w:rsidRPr="00F575DB">
        <w:rPr>
          <w:rFonts w:ascii="Times New Roman" w:hAnsi="Times New Roman" w:cs="Times New Roman"/>
          <w:color w:val="000000" w:themeColor="text1"/>
          <w:sz w:val="28"/>
          <w:szCs w:val="28"/>
          <w:lang w:val="kk-KZ"/>
        </w:rPr>
        <w:t>(</w:t>
      </w:r>
      <w:r w:rsidR="00862E3E" w:rsidRPr="00F575DB">
        <w:rPr>
          <w:rFonts w:ascii="Times New Roman" w:hAnsi="Times New Roman" w:cs="Times New Roman"/>
          <w:color w:val="000000" w:themeColor="text1"/>
          <w:sz w:val="28"/>
          <w:szCs w:val="28"/>
          <w:lang w:val="kk-KZ"/>
        </w:rPr>
        <w:t>А</w:t>
      </w:r>
      <w:r w:rsidR="00862E3E">
        <w:rPr>
          <w:rFonts w:ascii="Times New Roman" w:hAnsi="Times New Roman" w:cs="Times New Roman"/>
          <w:color w:val="000000" w:themeColor="text1"/>
          <w:sz w:val="28"/>
          <w:szCs w:val="28"/>
          <w:lang w:val="kk-KZ"/>
        </w:rPr>
        <w:t xml:space="preserve"> </w:t>
      </w:r>
      <w:r w:rsidR="00862E3E" w:rsidRPr="00F575DB">
        <w:rPr>
          <w:rFonts w:ascii="Times New Roman" w:hAnsi="Times New Roman" w:cs="Times New Roman"/>
          <w:color w:val="000000" w:themeColor="text1"/>
          <w:sz w:val="28"/>
          <w:szCs w:val="28"/>
          <w:lang w:val="kk-KZ"/>
        </w:rPr>
        <w:t>42</w:t>
      </w:r>
      <w:r w:rsidR="00C26572">
        <w:rPr>
          <w:rFonts w:ascii="Times New Roman" w:hAnsi="Times New Roman" w:cs="Times New Roman"/>
          <w:color w:val="000000" w:themeColor="text1"/>
          <w:sz w:val="28"/>
          <w:szCs w:val="28"/>
          <w:lang w:val="kk-KZ"/>
        </w:rPr>
        <w:t>-53</w:t>
      </w:r>
      <w:r w:rsidR="00862E3E">
        <w:rPr>
          <w:rFonts w:ascii="Times New Roman" w:hAnsi="Times New Roman" w:cs="Times New Roman"/>
          <w:color w:val="000000" w:themeColor="text1"/>
          <w:sz w:val="28"/>
          <w:szCs w:val="28"/>
          <w:lang w:val="kk-KZ"/>
        </w:rPr>
        <w:t>-</w:t>
      </w:r>
      <w:r w:rsidRPr="00F575DB">
        <w:rPr>
          <w:rFonts w:ascii="Times New Roman" w:hAnsi="Times New Roman" w:cs="Times New Roman"/>
          <w:color w:val="000000" w:themeColor="text1"/>
          <w:sz w:val="28"/>
          <w:szCs w:val="28"/>
          <w:lang w:val="kk-KZ"/>
        </w:rPr>
        <w:t>сурет).</w:t>
      </w:r>
      <w:r>
        <w:rPr>
          <w:rFonts w:ascii="Times New Roman" w:hAnsi="Times New Roman" w:cs="Times New Roman"/>
          <w:color w:val="000000" w:themeColor="text1"/>
          <w:sz w:val="28"/>
          <w:szCs w:val="28"/>
          <w:lang w:val="kk-KZ"/>
        </w:rPr>
        <w:t xml:space="preserve"> Бұл жағдайды Түркиядағы қазақ диаспорасы</w:t>
      </w:r>
      <w:r w:rsidRPr="00543712">
        <w:rPr>
          <w:rFonts w:ascii="Times New Roman" w:hAnsi="Times New Roman" w:cs="Times New Roman"/>
          <w:color w:val="000000" w:themeColor="text1"/>
          <w:sz w:val="28"/>
          <w:szCs w:val="28"/>
          <w:lang w:val="kk-KZ"/>
        </w:rPr>
        <w:t xml:space="preserve"> қазіргі кезде жас ұрпаққа өткен тарихымыз бен салт-дәстүрлерімізді</w:t>
      </w:r>
      <w:r>
        <w:rPr>
          <w:rFonts w:ascii="Times New Roman" w:hAnsi="Times New Roman" w:cs="Times New Roman"/>
          <w:color w:val="000000" w:themeColor="text1"/>
          <w:sz w:val="28"/>
          <w:szCs w:val="28"/>
          <w:lang w:val="kk-KZ"/>
        </w:rPr>
        <w:t xml:space="preserve"> сіңіруге тырысатындарын жеткізді (V). </w:t>
      </w:r>
      <w:r w:rsidRPr="00543712">
        <w:rPr>
          <w:rFonts w:ascii="Times New Roman" w:hAnsi="Times New Roman" w:cs="Times New Roman"/>
          <w:color w:val="000000" w:themeColor="text1"/>
          <w:sz w:val="28"/>
          <w:szCs w:val="28"/>
          <w:lang w:val="kk-KZ"/>
        </w:rPr>
        <w:t>Дәстүрлі мәдениеттің ұрпақтан-ұрпаққа жалғасуы шетелдегі қазақтар үшін этникалық бірегейлігін сақтаудың маңызды факторы болып табылады.</w:t>
      </w:r>
    </w:p>
    <w:p w14:paraId="27CF5DF1"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Шетелдегі қазақтардың ұрпақ арасындағы тарихи жадының сақталуын өзара берілуінде ең басты фактор </w:t>
      </w:r>
      <w:r w:rsidR="00862E3E">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қазақтың шежіре дәстүрі болып табылады. Шежіре ғасырлар бойы қалыптасқан, атадан балаға беріліп келе жатқан рухани төлқұжат десе болады. Шежірені сақтау арқылы қазақ халқы туыстық байланыстың құндылығын, қан тазалығын, отбасы институтындағы күрделі мәселелерді шешіп отырды. Қазіргі кезде Түркия қазақтары арасында да шежіре айту, оны сақтап насихаттап отыру үрдістері көрініс таб</w:t>
      </w:r>
      <w:r>
        <w:rPr>
          <w:rFonts w:ascii="Times New Roman" w:hAnsi="Times New Roman" w:cs="Times New Roman"/>
          <w:color w:val="000000" w:themeColor="text1"/>
          <w:sz w:val="28"/>
          <w:szCs w:val="28"/>
          <w:lang w:val="kk-KZ"/>
        </w:rPr>
        <w:t>уда (</w:t>
      </w:r>
      <w:r w:rsidR="00862E3E">
        <w:rPr>
          <w:rFonts w:ascii="Times New Roman" w:hAnsi="Times New Roman" w:cs="Times New Roman"/>
          <w:color w:val="000000" w:themeColor="text1"/>
          <w:sz w:val="28"/>
          <w:szCs w:val="28"/>
          <w:lang w:val="kk-KZ"/>
        </w:rPr>
        <w:t>А 47-49-</w:t>
      </w:r>
      <w:r>
        <w:rPr>
          <w:rFonts w:ascii="Times New Roman" w:hAnsi="Times New Roman" w:cs="Times New Roman"/>
          <w:color w:val="000000" w:themeColor="text1"/>
          <w:sz w:val="28"/>
          <w:szCs w:val="28"/>
          <w:lang w:val="kk-KZ"/>
        </w:rPr>
        <w:t>суреттер)</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И. </w:t>
      </w:r>
      <w:r w:rsidRPr="00543712">
        <w:rPr>
          <w:rFonts w:ascii="Times New Roman" w:hAnsi="Times New Roman" w:cs="Times New Roman"/>
          <w:color w:val="000000" w:themeColor="text1"/>
          <w:sz w:val="28"/>
          <w:szCs w:val="28"/>
          <w:lang w:val="kk-KZ"/>
        </w:rPr>
        <w:t xml:space="preserve">Сванбергтің Түркия территориясында жүргізген алғашқы зерттеулерінің өзінде қазақтардың қоныстануындағы рулық ерекшелікке және өзара шежірелік дәстүрді сақтап отырғанын жазды [23]. Түркия қазақтарының басым бөлігі </w:t>
      </w:r>
      <w:r>
        <w:rPr>
          <w:rFonts w:ascii="Times New Roman" w:hAnsi="Times New Roman" w:cs="Times New Roman"/>
          <w:color w:val="000000" w:themeColor="text1"/>
          <w:sz w:val="28"/>
          <w:szCs w:val="28"/>
          <w:lang w:val="kk-KZ"/>
        </w:rPr>
        <w:t xml:space="preserve">Орта жүздің </w:t>
      </w:r>
      <w:r w:rsidR="00862E3E">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айман</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862E3E">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 xml:space="preserve">ерей тайпасының </w:t>
      </w:r>
      <w:r w:rsidR="00862E3E">
        <w:rPr>
          <w:rFonts w:ascii="Times New Roman" w:hAnsi="Times New Roman" w:cs="Times New Roman"/>
          <w:color w:val="000000" w:themeColor="text1"/>
          <w:sz w:val="28"/>
          <w:szCs w:val="28"/>
          <w:lang w:val="kk-KZ"/>
        </w:rPr>
        <w:t>м</w:t>
      </w:r>
      <w:r w:rsidRPr="00543712">
        <w:rPr>
          <w:rFonts w:ascii="Times New Roman" w:hAnsi="Times New Roman" w:cs="Times New Roman"/>
          <w:color w:val="000000" w:themeColor="text1"/>
          <w:sz w:val="28"/>
          <w:szCs w:val="28"/>
          <w:lang w:val="kk-KZ"/>
        </w:rPr>
        <w:t xml:space="preserve">олқы, </w:t>
      </w:r>
      <w:r w:rsidR="00862E3E">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 xml:space="preserve">еруші, </w:t>
      </w:r>
      <w:r w:rsidR="00862E3E">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әнтікей</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862E3E">
        <w:rPr>
          <w:rFonts w:ascii="Times New Roman" w:hAnsi="Times New Roman" w:cs="Times New Roman"/>
          <w:color w:val="000000" w:themeColor="text1"/>
          <w:sz w:val="28"/>
          <w:szCs w:val="28"/>
          <w:shd w:val="clear" w:color="auto" w:fill="FFFFFF"/>
          <w:lang w:val="kk-KZ"/>
        </w:rPr>
        <w:t>ж</w:t>
      </w:r>
      <w:r w:rsidRPr="00B20F7B">
        <w:rPr>
          <w:rFonts w:ascii="Times New Roman" w:hAnsi="Times New Roman" w:cs="Times New Roman"/>
          <w:color w:val="000000" w:themeColor="text1"/>
          <w:sz w:val="28"/>
          <w:szCs w:val="28"/>
          <w:shd w:val="clear" w:color="auto" w:fill="FFFFFF"/>
          <w:lang w:val="kk-KZ"/>
        </w:rPr>
        <w:t xml:space="preserve">әдік, </w:t>
      </w:r>
      <w:r w:rsidR="00862E3E">
        <w:rPr>
          <w:rFonts w:ascii="Times New Roman" w:hAnsi="Times New Roman" w:cs="Times New Roman"/>
          <w:color w:val="000000" w:themeColor="text1"/>
          <w:sz w:val="28"/>
          <w:szCs w:val="28"/>
          <w:shd w:val="clear" w:color="auto" w:fill="FFFFFF"/>
          <w:lang w:val="kk-KZ"/>
        </w:rPr>
        <w:t>и</w:t>
      </w:r>
      <w:r w:rsidRPr="00B20F7B">
        <w:rPr>
          <w:rFonts w:ascii="Times New Roman" w:hAnsi="Times New Roman" w:cs="Times New Roman"/>
          <w:color w:val="000000" w:themeColor="text1"/>
          <w:sz w:val="28"/>
          <w:szCs w:val="28"/>
          <w:shd w:val="clear" w:color="auto" w:fill="FFFFFF"/>
          <w:lang w:val="kk-KZ"/>
        </w:rPr>
        <w:t xml:space="preserve">телі, </w:t>
      </w:r>
      <w:r w:rsidR="00862E3E">
        <w:rPr>
          <w:rFonts w:ascii="Times New Roman" w:hAnsi="Times New Roman" w:cs="Times New Roman"/>
          <w:color w:val="000000" w:themeColor="text1"/>
          <w:sz w:val="28"/>
          <w:szCs w:val="28"/>
          <w:shd w:val="clear" w:color="auto" w:fill="FFFFFF"/>
          <w:lang w:val="kk-KZ"/>
        </w:rPr>
        <w:t>ш</w:t>
      </w:r>
      <w:r w:rsidRPr="00B20F7B">
        <w:rPr>
          <w:rFonts w:ascii="Times New Roman" w:hAnsi="Times New Roman" w:cs="Times New Roman"/>
          <w:color w:val="000000" w:themeColor="text1"/>
          <w:sz w:val="28"/>
          <w:szCs w:val="28"/>
          <w:shd w:val="clear" w:color="auto" w:fill="FFFFFF"/>
          <w:lang w:val="kk-KZ"/>
        </w:rPr>
        <w:t>ұбар-айғыр</w:t>
      </w:r>
      <w:r w:rsidRPr="00B20F7B">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және т.б.</w:t>
      </w:r>
      <w:r>
        <w:rPr>
          <w:rFonts w:ascii="Times New Roman" w:hAnsi="Times New Roman" w:cs="Times New Roman"/>
          <w:color w:val="000000" w:themeColor="text1"/>
          <w:sz w:val="28"/>
          <w:szCs w:val="28"/>
          <w:lang w:val="kk-KZ"/>
        </w:rPr>
        <w:t xml:space="preserve"> руларымен қатар</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Ұлы жүз және Кіші жүз руларының аталары бар екені дәлел</w:t>
      </w:r>
      <w:r w:rsidRPr="00543712">
        <w:rPr>
          <w:rFonts w:ascii="Times New Roman" w:hAnsi="Times New Roman" w:cs="Times New Roman"/>
          <w:color w:val="000000" w:themeColor="text1"/>
          <w:sz w:val="28"/>
          <w:szCs w:val="28"/>
          <w:lang w:val="kk-KZ"/>
        </w:rPr>
        <w:t xml:space="preserve">. Бұл ретте қазақтың қай руы болмасын қазіргі уақытта </w:t>
      </w:r>
      <w:r w:rsidRPr="00543712">
        <w:rPr>
          <w:rFonts w:ascii="Times New Roman" w:hAnsi="Times New Roman" w:cs="Times New Roman"/>
          <w:color w:val="000000" w:themeColor="text1"/>
          <w:sz w:val="28"/>
          <w:szCs w:val="28"/>
          <w:lang w:val="kk-KZ"/>
        </w:rPr>
        <w:lastRenderedPageBreak/>
        <w:t>өз руын</w:t>
      </w:r>
      <w:r>
        <w:rPr>
          <w:rFonts w:ascii="Times New Roman" w:hAnsi="Times New Roman" w:cs="Times New Roman"/>
          <w:color w:val="000000" w:themeColor="text1"/>
          <w:sz w:val="28"/>
          <w:szCs w:val="28"/>
          <w:lang w:val="kk-KZ"/>
        </w:rPr>
        <w:t>, жеті атасын</w:t>
      </w:r>
      <w:r w:rsidRPr="00543712">
        <w:rPr>
          <w:rFonts w:ascii="Times New Roman" w:hAnsi="Times New Roman" w:cs="Times New Roman"/>
          <w:color w:val="000000" w:themeColor="text1"/>
          <w:sz w:val="28"/>
          <w:szCs w:val="28"/>
          <w:lang w:val="kk-KZ"/>
        </w:rPr>
        <w:t xml:space="preserve"> толық білетіні көрініп отыр. </w:t>
      </w:r>
      <w:r w:rsidRPr="0065525A">
        <w:rPr>
          <w:rFonts w:ascii="Times New Roman" w:hAnsi="Times New Roman" w:cs="Times New Roman"/>
          <w:sz w:val="28"/>
          <w:szCs w:val="28"/>
          <w:lang w:val="kk-KZ"/>
        </w:rPr>
        <w:t>Мұны</w:t>
      </w:r>
      <w:r w:rsidRPr="00543712">
        <w:rPr>
          <w:rFonts w:ascii="Times New Roman" w:hAnsi="Times New Roman" w:cs="Times New Roman"/>
          <w:color w:val="000000" w:themeColor="text1"/>
          <w:sz w:val="28"/>
          <w:szCs w:val="28"/>
          <w:lang w:val="kk-KZ"/>
        </w:rPr>
        <w:t xml:space="preserve"> шетелдік қазақтардың үйлерінде арнайы басылған шежіре кітаптарының сақталып, уақыты келгенде қайта толықтырылып </w:t>
      </w:r>
      <w:r>
        <w:rPr>
          <w:rFonts w:ascii="Times New Roman" w:hAnsi="Times New Roman" w:cs="Times New Roman"/>
          <w:color w:val="000000" w:themeColor="text1"/>
          <w:sz w:val="28"/>
          <w:szCs w:val="28"/>
          <w:lang w:val="kk-KZ"/>
        </w:rPr>
        <w:t xml:space="preserve">отырғанын </w:t>
      </w:r>
      <w:r w:rsidRPr="00543712">
        <w:rPr>
          <w:rFonts w:ascii="Times New Roman" w:hAnsi="Times New Roman" w:cs="Times New Roman"/>
          <w:color w:val="000000" w:themeColor="text1"/>
          <w:sz w:val="28"/>
          <w:szCs w:val="28"/>
          <w:lang w:val="kk-KZ"/>
        </w:rPr>
        <w:t>байқаймыз. Осындай ұрпақ арасындағы тарихи жадының байланысын шежіре арқылы айшықтау халықтың этномәдениетіндегі тұрақтылықты көрсетуі тиіс. Түркия қазақтары</w:t>
      </w:r>
      <w:r w:rsidR="00862E3E">
        <w:rPr>
          <w:rFonts w:ascii="Times New Roman" w:hAnsi="Times New Roman" w:cs="Times New Roman"/>
          <w:color w:val="000000" w:themeColor="text1"/>
          <w:sz w:val="28"/>
          <w:szCs w:val="28"/>
          <w:lang w:val="kk-KZ"/>
        </w:rPr>
        <w:t xml:space="preserve"> арасында шежіренің маңыздылығы</w:t>
      </w:r>
      <w:r w:rsidRPr="00543712">
        <w:rPr>
          <w:rFonts w:ascii="Times New Roman" w:hAnsi="Times New Roman" w:cs="Times New Roman"/>
          <w:color w:val="000000" w:themeColor="text1"/>
          <w:sz w:val="28"/>
          <w:szCs w:val="28"/>
          <w:lang w:val="kk-KZ"/>
        </w:rPr>
        <w:t xml:space="preserve"> Халифа Алтайдың «Естеліктері</w:t>
      </w:r>
      <w:r>
        <w:rPr>
          <w:rFonts w:ascii="Times New Roman" w:hAnsi="Times New Roman" w:cs="Times New Roman"/>
          <w:color w:val="000000" w:themeColor="text1"/>
          <w:sz w:val="28"/>
          <w:szCs w:val="28"/>
          <w:lang w:val="kk-KZ"/>
        </w:rPr>
        <w:t>м</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еңбегінде төмендегідей өлең жолдарымен</w:t>
      </w:r>
      <w:r w:rsidRPr="00543712">
        <w:rPr>
          <w:rFonts w:ascii="Times New Roman" w:hAnsi="Times New Roman" w:cs="Times New Roman"/>
          <w:color w:val="000000" w:themeColor="text1"/>
          <w:sz w:val="28"/>
          <w:szCs w:val="28"/>
          <w:lang w:val="kk-KZ"/>
        </w:rPr>
        <w:t xml:space="preserve"> көрсетілген</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p>
    <w:p w14:paraId="5953BD2B" w14:textId="77777777" w:rsidR="004A357C" w:rsidRDefault="004A357C" w:rsidP="004A357C">
      <w:pPr>
        <w:spacing w:after="0" w:line="240" w:lineRule="auto"/>
        <w:ind w:left="696" w:firstLine="720"/>
        <w:jc w:val="both"/>
        <w:rPr>
          <w:rFonts w:ascii="Times New Roman" w:hAnsi="Times New Roman" w:cs="Times New Roman"/>
          <w:color w:val="000000" w:themeColor="text1"/>
          <w:sz w:val="28"/>
          <w:szCs w:val="28"/>
          <w:lang w:val="kk-KZ"/>
        </w:rPr>
      </w:pPr>
    </w:p>
    <w:p w14:paraId="7C8CF38F"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 елі үш ру боп танылады:</w:t>
      </w:r>
    </w:p>
    <w:p w14:paraId="4668A617"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Ұлы, Орта, Кіші жүз боп табылады.</w:t>
      </w:r>
    </w:p>
    <w:p w14:paraId="37B8A4FC"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Жалайыр, Албан, Суан, Қаңлы, Үйсін – </w:t>
      </w:r>
    </w:p>
    <w:p w14:paraId="419E2F37"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Ұлы жүз құрамына алынады.</w:t>
      </w:r>
    </w:p>
    <w:p w14:paraId="6C861862" w14:textId="77777777" w:rsidR="004A357C" w:rsidRPr="00543712" w:rsidRDefault="004A357C" w:rsidP="004A357C">
      <w:pPr>
        <w:spacing w:after="0" w:line="240" w:lineRule="auto"/>
        <w:ind w:firstLine="156"/>
        <w:jc w:val="both"/>
        <w:rPr>
          <w:rFonts w:ascii="Times New Roman" w:hAnsi="Times New Roman" w:cs="Times New Roman"/>
          <w:color w:val="000000" w:themeColor="text1"/>
          <w:sz w:val="28"/>
          <w:szCs w:val="28"/>
          <w:lang w:val="kk-KZ"/>
        </w:rPr>
      </w:pPr>
    </w:p>
    <w:p w14:paraId="6F626BC6"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Арғын, Найман, Қоңырат, Қыпшақ, Керей, Уақ:</w:t>
      </w:r>
    </w:p>
    <w:p w14:paraId="2DCD74A8"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Құралған Орта жүзге бәрі бірақ.</w:t>
      </w:r>
    </w:p>
    <w:p w14:paraId="3E010FE6"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Соларға «Алты арыс» деп ат қойылыпты,</w:t>
      </w:r>
    </w:p>
    <w:p w14:paraId="49CBAD3E"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Айтылған ел аузында бұрынырақ.</w:t>
      </w:r>
    </w:p>
    <w:p w14:paraId="25C1F054" w14:textId="77777777" w:rsidR="004A357C" w:rsidRPr="00543712" w:rsidRDefault="004A357C" w:rsidP="004A357C">
      <w:pPr>
        <w:spacing w:after="0" w:line="240" w:lineRule="auto"/>
        <w:ind w:firstLine="156"/>
        <w:jc w:val="both"/>
        <w:rPr>
          <w:rFonts w:ascii="Times New Roman" w:hAnsi="Times New Roman" w:cs="Times New Roman"/>
          <w:color w:val="000000" w:themeColor="text1"/>
          <w:sz w:val="28"/>
          <w:szCs w:val="28"/>
          <w:lang w:val="kk-KZ"/>
        </w:rPr>
      </w:pPr>
    </w:p>
    <w:p w14:paraId="1C2D80F6"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Үш тайпа ел жатады Кіші жүзге,</w:t>
      </w:r>
    </w:p>
    <w:p w14:paraId="18B92AEC"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Ертеден білінгені бүгін бізге.</w:t>
      </w:r>
    </w:p>
    <w:p w14:paraId="12B05323"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Бай ұлы, Әлім ұлы, Жетіру деп,</w:t>
      </w:r>
    </w:p>
    <w:p w14:paraId="1172306C"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Анықтап көрсетейін оны сізге.</w:t>
      </w:r>
    </w:p>
    <w:p w14:paraId="64B85661" w14:textId="77777777" w:rsidR="004A357C" w:rsidRPr="00543712" w:rsidRDefault="004A357C" w:rsidP="004A357C">
      <w:pPr>
        <w:spacing w:after="0" w:line="240" w:lineRule="auto"/>
        <w:ind w:firstLine="156"/>
        <w:jc w:val="both"/>
        <w:rPr>
          <w:rFonts w:ascii="Times New Roman" w:hAnsi="Times New Roman" w:cs="Times New Roman"/>
          <w:color w:val="000000" w:themeColor="text1"/>
          <w:sz w:val="28"/>
          <w:szCs w:val="28"/>
          <w:lang w:val="kk-KZ"/>
        </w:rPr>
      </w:pPr>
    </w:p>
    <w:p w14:paraId="0ED6BB75"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Аталған екі тап боп Керей елі: </w:t>
      </w:r>
    </w:p>
    <w:p w14:paraId="5EE2206A"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Абақ Керей, Ашамайлы Керей дейді,</w:t>
      </w:r>
    </w:p>
    <w:p w14:paraId="24026318"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«Он екі Абақ» болып өсіп-өніп,</w:t>
      </w:r>
    </w:p>
    <w:p w14:paraId="0AA0485E"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Толықсып жүрген күні мерей еді.</w:t>
      </w:r>
    </w:p>
    <w:p w14:paraId="4204FDEA" w14:textId="77777777" w:rsidR="004A357C" w:rsidRPr="00543712" w:rsidRDefault="004A357C" w:rsidP="004A357C">
      <w:pPr>
        <w:spacing w:after="0" w:line="240" w:lineRule="auto"/>
        <w:ind w:firstLine="156"/>
        <w:jc w:val="both"/>
        <w:rPr>
          <w:rFonts w:ascii="Times New Roman" w:hAnsi="Times New Roman" w:cs="Times New Roman"/>
          <w:color w:val="000000" w:themeColor="text1"/>
          <w:sz w:val="28"/>
          <w:szCs w:val="28"/>
          <w:lang w:val="kk-KZ"/>
        </w:rPr>
      </w:pPr>
    </w:p>
    <w:p w14:paraId="548DC396"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Жәнтікей, Жәдік, Молқы, ол – Қарақас,</w:t>
      </w:r>
    </w:p>
    <w:p w14:paraId="5D953991"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Көнсадақ, Шеруші мен тағы Сарбас.</w:t>
      </w:r>
    </w:p>
    <w:p w14:paraId="40CE54FB" w14:textId="77777777" w:rsidR="004A357C" w:rsidRPr="00543712" w:rsidRDefault="004A357C" w:rsidP="004A357C">
      <w:pPr>
        <w:spacing w:after="0" w:line="240" w:lineRule="auto"/>
        <w:ind w:left="2112" w:firstLine="156"/>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Ителі, Шұбарайғыр, Жастабан да,</w:t>
      </w:r>
    </w:p>
    <w:p w14:paraId="469EEAD7" w14:textId="77777777" w:rsidR="004A357C" w:rsidRPr="00543712" w:rsidRDefault="00862E3E" w:rsidP="004A357C">
      <w:pPr>
        <w:spacing w:after="0" w:line="240" w:lineRule="auto"/>
        <w:ind w:left="2112" w:firstLine="156"/>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Меркіт пе</w:t>
      </w:r>
      <w:r w:rsidR="004A357C" w:rsidRPr="00543712">
        <w:rPr>
          <w:rFonts w:ascii="Times New Roman" w:hAnsi="Times New Roman" w:cs="Times New Roman"/>
          <w:color w:val="000000" w:themeColor="text1"/>
          <w:sz w:val="28"/>
          <w:szCs w:val="28"/>
          <w:lang w:val="kk-KZ"/>
        </w:rPr>
        <w:t>н</w:t>
      </w:r>
      <w:r>
        <w:rPr>
          <w:rFonts w:ascii="Times New Roman" w:hAnsi="Times New Roman" w:cs="Times New Roman"/>
          <w:color w:val="000000" w:themeColor="text1"/>
          <w:sz w:val="28"/>
          <w:szCs w:val="28"/>
          <w:lang w:val="kk-KZ"/>
        </w:rPr>
        <w:t>н</w:t>
      </w:r>
      <w:r w:rsidR="004A357C" w:rsidRPr="00543712">
        <w:rPr>
          <w:rFonts w:ascii="Times New Roman" w:hAnsi="Times New Roman" w:cs="Times New Roman"/>
          <w:color w:val="000000" w:themeColor="text1"/>
          <w:sz w:val="28"/>
          <w:szCs w:val="28"/>
          <w:lang w:val="kk-KZ"/>
        </w:rPr>
        <w:t xml:space="preserve">ен Шимойын тағы аралас. </w:t>
      </w:r>
    </w:p>
    <w:p w14:paraId="59A402C9"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p>
    <w:p w14:paraId="040BBA35"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Деп айтар «Он екі Абақ» </w:t>
      </w:r>
      <w:r w:rsidR="00862E3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осыларды,</w:t>
      </w:r>
    </w:p>
    <w:p w14:paraId="50F326E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Барлығы бір «Керей» боп қосылады.</w:t>
      </w:r>
    </w:p>
    <w:p w14:paraId="1B28F0E5"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Керейдің жалпы ұраны «Абақ» болып,</w:t>
      </w:r>
    </w:p>
    <w:p w14:paraId="0CAE4DC6"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Тағы бар әрбір таптың өз ұраны.</w:t>
      </w:r>
    </w:p>
    <w:p w14:paraId="15EA4A79"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p>
    <w:p w14:paraId="5837B782"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Жәнтекей ұран салса, «Шақабайлап!»</w:t>
      </w:r>
    </w:p>
    <w:p w14:paraId="6C87CEDD"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«Жанаттап» Жәдік шығар тағы айғайлап.</w:t>
      </w:r>
    </w:p>
    <w:p w14:paraId="3117EFE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Молқы – «Машан», Сарбастар – «Сартоқайлап»,</w:t>
      </w:r>
    </w:p>
    <w:p w14:paraId="7E5BD91E"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Ителі – «Бұқарбай», Қарақас – «Қаптағайлап».</w:t>
      </w:r>
    </w:p>
    <w:p w14:paraId="24A5506E"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p>
    <w:p w14:paraId="750B619A"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Айғайлап Меркіт шықса – «Құлсары!» деп,</w:t>
      </w:r>
    </w:p>
    <w:p w14:paraId="50AC4263"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lastRenderedPageBreak/>
        <w:t>«Жобалайдап»</w:t>
      </w:r>
      <w:r w:rsidR="00862E3E">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 Жастабан шығады кеп,</w:t>
      </w:r>
    </w:p>
    <w:p w14:paraId="7B7BAA1A"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Көнсадақтар – «Жабайлап» ұран салып,</w:t>
      </w:r>
    </w:p>
    <w:p w14:paraId="523994FD"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«Әлменбетке» Шимойын салады тек.</w:t>
      </w:r>
    </w:p>
    <w:p w14:paraId="06159D55"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p>
    <w:p w14:paraId="06417D2E"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Шұбарайғыр ұраны – «Қожаберген», </w:t>
      </w:r>
    </w:p>
    <w:p w14:paraId="196C0323"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Шеруші «Байтайлақтап» соза берген.</w:t>
      </w:r>
    </w:p>
    <w:p w14:paraId="5FC11CBF"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Төбелесте, жеңісте, бәсекеде.</w:t>
      </w:r>
    </w:p>
    <w:p w14:paraId="0E78ACB9"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Қалыптасқан ұран боп, міне, ежелден.</w:t>
      </w:r>
    </w:p>
    <w:p w14:paraId="4686E6CF"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p>
    <w:p w14:paraId="4051767B"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Жәнібек батыр шыққан бұл Абақтан,</w:t>
      </w:r>
    </w:p>
    <w:p w14:paraId="103B1A03"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Ту алып, тұлпар мініп даңқы шыққан.</w:t>
      </w:r>
    </w:p>
    <w:p w14:paraId="4661A9F3" w14:textId="77777777" w:rsidR="004A357C" w:rsidRPr="00543712"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692EEA">
        <w:rPr>
          <w:rFonts w:ascii="Times New Roman" w:hAnsi="Times New Roman" w:cs="Times New Roman"/>
          <w:color w:val="000000" w:themeColor="text1"/>
          <w:sz w:val="28"/>
          <w:szCs w:val="28"/>
          <w:lang w:val="kk-KZ"/>
        </w:rPr>
        <w:t>Сондықтан</w:t>
      </w:r>
      <w:r w:rsidRPr="00543712">
        <w:rPr>
          <w:rFonts w:ascii="Times New Roman" w:hAnsi="Times New Roman" w:cs="Times New Roman"/>
          <w:color w:val="000000" w:themeColor="text1"/>
          <w:sz w:val="28"/>
          <w:szCs w:val="28"/>
          <w:lang w:val="kk-KZ"/>
        </w:rPr>
        <w:t xml:space="preserve"> Абақ Керей жауға шапса – </w:t>
      </w:r>
    </w:p>
    <w:p w14:paraId="2BC1A658" w14:textId="77777777" w:rsidR="00862E3E" w:rsidRDefault="004A357C" w:rsidP="004A357C">
      <w:pPr>
        <w:spacing w:after="0" w:line="240" w:lineRule="auto"/>
        <w:ind w:left="1404" w:firstLine="864"/>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«Жәнібек – Жәнібек!» деп ұрандатқан [3</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10</w:t>
      </w:r>
      <w:r>
        <w:rPr>
          <w:rFonts w:ascii="Times New Roman" w:hAnsi="Times New Roman" w:cs="Times New Roman"/>
          <w:color w:val="000000" w:themeColor="text1"/>
          <w:sz w:val="28"/>
          <w:szCs w:val="28"/>
          <w:lang w:val="kk-KZ"/>
        </w:rPr>
        <w:t xml:space="preserve">-11 </w:t>
      </w:r>
      <w:r w:rsidRPr="00543712">
        <w:rPr>
          <w:rFonts w:ascii="Times New Roman" w:hAnsi="Times New Roman" w:cs="Times New Roman"/>
          <w:color w:val="000000" w:themeColor="text1"/>
          <w:sz w:val="28"/>
          <w:szCs w:val="28"/>
          <w:lang w:val="kk-KZ"/>
        </w:rPr>
        <w:t>бб.]</w:t>
      </w:r>
      <w:r w:rsidR="00862E3E">
        <w:rPr>
          <w:rFonts w:ascii="Times New Roman" w:hAnsi="Times New Roman" w:cs="Times New Roman"/>
          <w:color w:val="000000" w:themeColor="text1"/>
          <w:sz w:val="28"/>
          <w:szCs w:val="28"/>
          <w:lang w:val="kk-KZ"/>
        </w:rPr>
        <w:t>.</w:t>
      </w:r>
    </w:p>
    <w:p w14:paraId="3F175A5B" w14:textId="77777777" w:rsidR="004A357C" w:rsidRDefault="004A357C" w:rsidP="004A357C">
      <w:pPr>
        <w:spacing w:after="0" w:line="240" w:lineRule="auto"/>
        <w:ind w:left="1404" w:firstLine="864"/>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  </w:t>
      </w:r>
    </w:p>
    <w:p w14:paraId="7DF22D78" w14:textId="77777777" w:rsidR="004A357C" w:rsidRPr="00543712" w:rsidRDefault="004A357C" w:rsidP="004A357C">
      <w:pPr>
        <w:spacing w:after="0" w:line="240" w:lineRule="auto"/>
        <w:jc w:val="both"/>
        <w:rPr>
          <w:rFonts w:ascii="Times New Roman" w:hAnsi="Times New Roman" w:cs="Times New Roman"/>
          <w:color w:val="000000" w:themeColor="text1"/>
          <w:sz w:val="28"/>
          <w:szCs w:val="28"/>
          <w:lang w:val="kk-KZ"/>
        </w:rPr>
      </w:pPr>
      <w:r w:rsidRPr="0065525A">
        <w:rPr>
          <w:rFonts w:ascii="Times New Roman" w:hAnsi="Times New Roman" w:cs="Times New Roman"/>
          <w:sz w:val="28"/>
          <w:szCs w:val="28"/>
          <w:lang w:val="kk-KZ"/>
        </w:rPr>
        <w:t>Дәстүрлі дүниетанымда</w:t>
      </w:r>
      <w:r w:rsidRPr="00543712">
        <w:rPr>
          <w:rFonts w:ascii="Times New Roman" w:hAnsi="Times New Roman" w:cs="Times New Roman"/>
          <w:color w:val="000000" w:themeColor="text1"/>
          <w:sz w:val="28"/>
          <w:szCs w:val="28"/>
          <w:lang w:val="kk-KZ"/>
        </w:rPr>
        <w:t xml:space="preserve"> шежіренің тағы бір қысқартылған түрі ретінде әр үйде өз әулетінің жеті атасын білу қазақтың ерекшелігін көрсетеді. Қазіргі кезде </w:t>
      </w:r>
      <w:r w:rsidR="00862E3E">
        <w:rPr>
          <w:rFonts w:ascii="Times New Roman" w:hAnsi="Times New Roman" w:cs="Times New Roman"/>
          <w:color w:val="000000" w:themeColor="text1"/>
          <w:sz w:val="28"/>
          <w:szCs w:val="28"/>
          <w:lang w:val="kk-KZ"/>
        </w:rPr>
        <w:t>Түркия қазақтары жеті аталарын</w:t>
      </w:r>
      <w:r w:rsidRPr="00543712">
        <w:rPr>
          <w:rFonts w:ascii="Times New Roman" w:hAnsi="Times New Roman" w:cs="Times New Roman"/>
          <w:color w:val="000000" w:themeColor="text1"/>
          <w:sz w:val="28"/>
          <w:szCs w:val="28"/>
          <w:lang w:val="kk-KZ"/>
        </w:rPr>
        <w:t xml:space="preserve"> әртүрлі схема арқылы қағазға шығарып, оны үйдің төр жағына іліп қойып отырғандары кездеседі. Бұл </w:t>
      </w:r>
      <w:r w:rsidR="00862E3E">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 xml:space="preserve">еті атаны білудің маңыздылығын көрсетеді. </w:t>
      </w:r>
      <w:r w:rsidRPr="00347243">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w:t>
      </w:r>
      <w:r w:rsidR="00862E3E">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 xml:space="preserve">еті ата мен </w:t>
      </w:r>
      <w:r w:rsidR="00862E3E">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ежірені білу өзін</w:t>
      </w:r>
      <w:r w:rsidR="00862E3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өзі танудың басты факторы болып табылады. Этникалық топтың көп санды халықтың ортасында отырып, шежіре, жеті ата сияқты мұрасын сақтап отыруы этникалық және этномәдени шекараның бар екенін айғақтайды. </w:t>
      </w:r>
      <w:r w:rsidRPr="00692EEA">
        <w:rPr>
          <w:rFonts w:ascii="Times New Roman" w:hAnsi="Times New Roman" w:cs="Times New Roman"/>
          <w:sz w:val="28"/>
          <w:szCs w:val="28"/>
          <w:lang w:val="kk-KZ"/>
        </w:rPr>
        <w:t>Бұл</w:t>
      </w:r>
      <w:r w:rsidR="00862E3E">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 ата-баба</w:t>
      </w:r>
      <w:r w:rsidR="00862E3E">
        <w:rPr>
          <w:rFonts w:ascii="Times New Roman" w:hAnsi="Times New Roman" w:cs="Times New Roman"/>
          <w:color w:val="000000" w:themeColor="text1"/>
          <w:sz w:val="28"/>
          <w:szCs w:val="28"/>
          <w:lang w:val="kk-KZ"/>
        </w:rPr>
        <w:t>сының қайдан шыққаны</w:t>
      </w:r>
      <w:r w:rsidRPr="00543712">
        <w:rPr>
          <w:rFonts w:ascii="Times New Roman" w:hAnsi="Times New Roman" w:cs="Times New Roman"/>
          <w:color w:val="000000" w:themeColor="text1"/>
          <w:sz w:val="28"/>
          <w:szCs w:val="28"/>
          <w:lang w:val="kk-KZ"/>
        </w:rPr>
        <w:t xml:space="preserve"> және қайдан келгені жөніндегі білімі этностың өзара оқшауланып, басқа этностардың арасында этномәдени шекараның қалыптасуын қамтамасыз етеді. </w:t>
      </w:r>
      <w:r w:rsidRPr="00347243">
        <w:rPr>
          <w:rFonts w:ascii="Times New Roman" w:hAnsi="Times New Roman" w:cs="Times New Roman"/>
          <w:sz w:val="28"/>
          <w:szCs w:val="28"/>
          <w:lang w:val="kk-KZ"/>
        </w:rPr>
        <w:t>Осы тұрғыда</w:t>
      </w:r>
      <w:r w:rsidRPr="00543712">
        <w:rPr>
          <w:rFonts w:ascii="Times New Roman" w:hAnsi="Times New Roman" w:cs="Times New Roman"/>
          <w:color w:val="000000" w:themeColor="text1"/>
          <w:sz w:val="28"/>
          <w:szCs w:val="28"/>
          <w:lang w:val="kk-KZ"/>
        </w:rPr>
        <w:t xml:space="preserve"> жеті атаның сақталуы рулар мен тайпалардың өзара бірігіп, адамдардың өз орталарында қауіпсіз сезінуіне жағдай жасайды. Бұл ру арасындағы байланысты реттеуші фактор ретінде қыз алысатын және қыз алыспайтын ағайындардың реттілігінің ара-жігін ашып береді.</w:t>
      </w:r>
    </w:p>
    <w:p w14:paraId="4EC761AF"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Ал Өзбекстан қазақтары Ұлы жүздің ішіндегі </w:t>
      </w:r>
      <w:r w:rsidR="00862E3E">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аныс руынан шыққан Қыбырай батырдың Шыршық өзенінің оң жағасында тұрғаны жазылады [15</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xml:space="preserve">, 51-б.]. </w:t>
      </w:r>
      <w:r w:rsidRPr="00347243">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осы еңбекте </w:t>
      </w:r>
      <w:r w:rsidR="00862E3E">
        <w:rPr>
          <w:rFonts w:ascii="Times New Roman" w:hAnsi="Times New Roman" w:cs="Times New Roman"/>
          <w:color w:val="000000" w:themeColor="text1"/>
          <w:sz w:val="28"/>
          <w:szCs w:val="28"/>
          <w:lang w:val="kk-KZ"/>
        </w:rPr>
        <w:t>д</w:t>
      </w:r>
      <w:r w:rsidRPr="00543712">
        <w:rPr>
          <w:rFonts w:ascii="Times New Roman" w:hAnsi="Times New Roman" w:cs="Times New Roman"/>
          <w:color w:val="000000" w:themeColor="text1"/>
          <w:sz w:val="28"/>
          <w:szCs w:val="28"/>
          <w:lang w:val="kk-KZ"/>
        </w:rPr>
        <w:t>улаттардың XIX ғасырдың аяғы мен XX ғасырдың басында негізінен Жетісу облысы Қапал, Жаркент, Верный уездерінде, Сырдария облысының Шымкент, Әулиеата, Ташкент уездерінде тұрып келгенін жазады [15</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52-б.].</w:t>
      </w:r>
    </w:p>
    <w:p w14:paraId="51FB519C"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Қазіргі кезде Өзбекстанның құрамына кіріп отырған Қарақалпақстан қазақтарының негізгі бөлігі Кіші жүз қазақтары екені белгілі. Қазақтардың осы тобының ішінде де жеті ата, шежіре мәселесі жақсы сақталған. Қарақалпақстан қазақтары арасындағы шежіренің жақсы сақталғаны </w:t>
      </w:r>
      <w:r w:rsidRPr="00B20F7B">
        <w:rPr>
          <w:rFonts w:ascii="Times New Roman" w:hAnsi="Times New Roman" w:cs="Times New Roman"/>
          <w:color w:val="000000" w:themeColor="text1"/>
          <w:sz w:val="28"/>
          <w:szCs w:val="28"/>
          <w:lang w:val="kk-KZ"/>
        </w:rPr>
        <w:t>әлдеқайда айшықты көріністерге ие.</w:t>
      </w:r>
      <w:r w:rsidRPr="00543712">
        <w:rPr>
          <w:rFonts w:ascii="Times New Roman" w:hAnsi="Times New Roman" w:cs="Times New Roman"/>
          <w:color w:val="000000" w:themeColor="text1"/>
          <w:sz w:val="28"/>
          <w:szCs w:val="28"/>
          <w:lang w:val="kk-KZ"/>
        </w:rPr>
        <w:t xml:space="preserve"> </w:t>
      </w:r>
      <w:r w:rsidRPr="00692EEA">
        <w:rPr>
          <w:rFonts w:ascii="Times New Roman" w:hAnsi="Times New Roman" w:cs="Times New Roman"/>
          <w:color w:val="000000" w:themeColor="text1"/>
          <w:sz w:val="28"/>
          <w:szCs w:val="28"/>
          <w:lang w:val="kk-KZ"/>
        </w:rPr>
        <w:t>Мұның ішінде</w:t>
      </w:r>
      <w:r w:rsidRPr="00543712">
        <w:rPr>
          <w:rFonts w:ascii="Times New Roman" w:hAnsi="Times New Roman" w:cs="Times New Roman"/>
          <w:color w:val="000000" w:themeColor="text1"/>
          <w:sz w:val="28"/>
          <w:szCs w:val="28"/>
          <w:lang w:val="kk-KZ"/>
        </w:rPr>
        <w:t xml:space="preserve"> қазақтардың өз рулары арасында топтасып, бірігіп араласуына жағдай жасап отыр. Ру болып ұжымдасып отыру тек қана </w:t>
      </w:r>
      <w:r>
        <w:rPr>
          <w:rFonts w:ascii="Times New Roman" w:hAnsi="Times New Roman" w:cs="Times New Roman"/>
          <w:color w:val="000000" w:themeColor="text1"/>
          <w:sz w:val="28"/>
          <w:szCs w:val="28"/>
          <w:lang w:val="kk-KZ"/>
        </w:rPr>
        <w:t>Өзбекстан</w:t>
      </w:r>
      <w:r w:rsidR="00862E3E">
        <w:rPr>
          <w:rFonts w:ascii="Times New Roman" w:hAnsi="Times New Roman" w:cs="Times New Roman"/>
          <w:color w:val="000000" w:themeColor="text1"/>
          <w:sz w:val="28"/>
          <w:szCs w:val="28"/>
          <w:lang w:val="kk-KZ"/>
        </w:rPr>
        <w:t>да</w:t>
      </w:r>
      <w:r>
        <w:rPr>
          <w:rFonts w:ascii="Times New Roman" w:hAnsi="Times New Roman" w:cs="Times New Roman"/>
          <w:color w:val="000000" w:themeColor="text1"/>
          <w:sz w:val="28"/>
          <w:szCs w:val="28"/>
          <w:lang w:val="kk-KZ"/>
        </w:rPr>
        <w:t xml:space="preserve">, Қарақалпақстанда </w:t>
      </w:r>
      <w:r w:rsidRPr="00543712">
        <w:rPr>
          <w:rFonts w:ascii="Times New Roman" w:hAnsi="Times New Roman" w:cs="Times New Roman"/>
          <w:color w:val="000000" w:themeColor="text1"/>
          <w:sz w:val="28"/>
          <w:szCs w:val="28"/>
          <w:lang w:val="kk-KZ"/>
        </w:rPr>
        <w:t xml:space="preserve">емес, </w:t>
      </w:r>
      <w:r w:rsidRPr="00347243">
        <w:rPr>
          <w:rFonts w:ascii="Times New Roman" w:hAnsi="Times New Roman" w:cs="Times New Roman"/>
          <w:sz w:val="28"/>
          <w:szCs w:val="28"/>
          <w:lang w:val="kk-KZ"/>
        </w:rPr>
        <w:t>сол сияқты</w:t>
      </w:r>
      <w:r w:rsidRPr="00543712">
        <w:rPr>
          <w:rFonts w:ascii="Times New Roman" w:hAnsi="Times New Roman" w:cs="Times New Roman"/>
          <w:color w:val="000000" w:themeColor="text1"/>
          <w:sz w:val="28"/>
          <w:szCs w:val="28"/>
          <w:lang w:val="kk-KZ"/>
        </w:rPr>
        <w:t xml:space="preserve"> Қазақстандағы ағайындармен қарым-қатынас жасауына негіз болып отыр. Мұндай ұжымдық қатынастарды үлкен астарда, ірі тұлғалардың мерейтойларын атап өтуінен көрінеді. Мысалы, 1993, 2013 жылдары аралығында Кіші жүз қазақтарына белгілі тұлға XVIII </w:t>
      </w:r>
      <w:r w:rsidRPr="00543712">
        <w:rPr>
          <w:rFonts w:ascii="Times New Roman" w:hAnsi="Times New Roman" w:cs="Times New Roman"/>
          <w:color w:val="000000" w:themeColor="text1"/>
          <w:sz w:val="28"/>
          <w:szCs w:val="28"/>
          <w:lang w:val="kk-KZ"/>
        </w:rPr>
        <w:lastRenderedPageBreak/>
        <w:t>ғасырда өмір сүрген Барақ батырдың 250, 270 жылдық мерейтойын ас қылып берді. Асты Барақ батырдың мазарының жанында Үстірттегі Сам құмында берді [15</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Өткізіліп отырған осы шаралар тікелей шежіренің, аңыздардың, әртүрлі тарихи әңгімелердің ұрпақтан-ұрпаққа жалғасып беріліп келе жатқанының көрінісі болып табылады.</w:t>
      </w:r>
    </w:p>
    <w:p w14:paraId="3176C21D" w14:textId="77777777" w:rsidR="004A357C"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Ұрпақ арасындағы сабақтастықты байланыстыратын</w:t>
      </w:r>
      <w:r>
        <w:rPr>
          <w:rFonts w:ascii="Times New Roman" w:hAnsi="Times New Roman" w:cs="Times New Roman"/>
          <w:color w:val="000000" w:themeColor="text1"/>
          <w:sz w:val="28"/>
          <w:szCs w:val="28"/>
          <w:lang w:val="kk-KZ"/>
        </w:rPr>
        <w:t xml:space="preserve"> мұралар фольклор үлгілерінен көрініс табады. Мысалы, Түркия қазақтары арасында төмендегідей бесік жырының үлгісі сақталғанын информатордың берген деректерінен кездестіреміз:</w:t>
      </w:r>
    </w:p>
    <w:p w14:paraId="3401905A"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14EED">
        <w:rPr>
          <w:rFonts w:ascii="Times New Roman" w:hAnsi="Times New Roman" w:cs="Times New Roman"/>
          <w:sz w:val="28"/>
          <w:szCs w:val="28"/>
          <w:lang w:val="kk-KZ"/>
        </w:rPr>
        <w:t>Әлди, әлди абайын,</w:t>
      </w:r>
    </w:p>
    <w:p w14:paraId="3B0BA0EA"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Атқа тоқым жабайын.</w:t>
      </w:r>
    </w:p>
    <w:p w14:paraId="48291124"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Ел сүймесе сүймесін,</w:t>
      </w:r>
    </w:p>
    <w:p w14:paraId="6A836DA3"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Өзім сүйем аппағым.</w:t>
      </w:r>
    </w:p>
    <w:p w14:paraId="4F120511"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Әлди, әлди әләуләу</w:t>
      </w:r>
    </w:p>
    <w:p w14:paraId="01594AE0"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Ұйықтай қойшы балам-ау</w:t>
      </w:r>
    </w:p>
    <w:p w14:paraId="599A23DA"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Ақ шатыр мен көк шатыр</w:t>
      </w:r>
    </w:p>
    <w:p w14:paraId="095E500C"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Іші толған қыз жатыр</w:t>
      </w:r>
    </w:p>
    <w:p w14:paraId="02317FE1"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Белінен тартсам оянбас</w:t>
      </w:r>
    </w:p>
    <w:p w14:paraId="400391F6"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Бетінен сүйсем бал татыр</w:t>
      </w:r>
    </w:p>
    <w:p w14:paraId="64035F30"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014EED">
        <w:rPr>
          <w:rFonts w:ascii="Times New Roman" w:hAnsi="Times New Roman" w:cs="Times New Roman"/>
          <w:sz w:val="28"/>
          <w:szCs w:val="28"/>
          <w:lang w:val="kk-KZ"/>
        </w:rPr>
        <w:t xml:space="preserve">мір деген туыпты </w:t>
      </w:r>
    </w:p>
    <w:p w14:paraId="70679697"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Көлге бетін жуыпты</w:t>
      </w:r>
    </w:p>
    <w:p w14:paraId="51091D1C" w14:textId="77777777" w:rsidR="004A357C" w:rsidRPr="00014EED"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Көлге келген қыздарды</w:t>
      </w:r>
    </w:p>
    <w:p w14:paraId="65AE978E" w14:textId="77777777" w:rsidR="00D537A1" w:rsidRDefault="004A357C" w:rsidP="004A357C">
      <w:pPr>
        <w:spacing w:after="0" w:line="240" w:lineRule="auto"/>
        <w:ind w:firstLine="2268"/>
        <w:jc w:val="both"/>
        <w:rPr>
          <w:rFonts w:ascii="Times New Roman" w:hAnsi="Times New Roman" w:cs="Times New Roman"/>
          <w:sz w:val="28"/>
          <w:szCs w:val="28"/>
          <w:lang w:val="kk-KZ"/>
        </w:rPr>
      </w:pPr>
      <w:r w:rsidRPr="00014EED">
        <w:rPr>
          <w:rFonts w:ascii="Times New Roman" w:hAnsi="Times New Roman" w:cs="Times New Roman"/>
          <w:sz w:val="28"/>
          <w:szCs w:val="28"/>
          <w:lang w:val="kk-KZ"/>
        </w:rPr>
        <w:t>Таяқпенен қуыпты</w:t>
      </w:r>
      <w:r>
        <w:rPr>
          <w:rFonts w:ascii="Times New Roman" w:hAnsi="Times New Roman" w:cs="Times New Roman"/>
          <w:sz w:val="28"/>
          <w:szCs w:val="28"/>
          <w:lang w:val="kk-KZ"/>
        </w:rPr>
        <w:t>»</w:t>
      </w:r>
      <w:r w:rsidR="00D537A1">
        <w:rPr>
          <w:rFonts w:ascii="Times New Roman" w:hAnsi="Times New Roman" w:cs="Times New Roman"/>
          <w:sz w:val="28"/>
          <w:szCs w:val="28"/>
          <w:lang w:val="kk-KZ"/>
        </w:rPr>
        <w:t>.</w:t>
      </w:r>
    </w:p>
    <w:p w14:paraId="75F9215D" w14:textId="77777777" w:rsidR="004A357C" w:rsidRDefault="004A357C" w:rsidP="004A357C">
      <w:pPr>
        <w:spacing w:after="0" w:line="240" w:lineRule="auto"/>
        <w:ind w:firstLine="22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181D382" w14:textId="77777777" w:rsidR="004A357C" w:rsidRPr="00BA7A3E" w:rsidRDefault="004A357C" w:rsidP="004A35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37A1">
        <w:rPr>
          <w:rFonts w:ascii="Times New Roman" w:hAnsi="Times New Roman" w:cs="Times New Roman"/>
          <w:sz w:val="28"/>
          <w:szCs w:val="28"/>
          <w:lang w:val="kk-KZ"/>
        </w:rPr>
        <w:t>Д</w:t>
      </w:r>
      <w:r>
        <w:rPr>
          <w:rFonts w:ascii="Times New Roman" w:hAnsi="Times New Roman" w:cs="Times New Roman"/>
          <w:sz w:val="28"/>
          <w:szCs w:val="28"/>
          <w:lang w:val="kk-KZ"/>
        </w:rPr>
        <w:t>ерек берушінің мәліметінше бұл бесік жырын ол әжесінен естіген (</w:t>
      </w:r>
      <w:r w:rsidRPr="00F11FC6">
        <w:rPr>
          <w:rFonts w:ascii="Times New Roman" w:hAnsi="Times New Roman" w:cs="Times New Roman"/>
          <w:bCs/>
          <w:sz w:val="28"/>
          <w:szCs w:val="28"/>
          <w:lang w:val="kk-KZ"/>
        </w:rPr>
        <w:t>ХХІХ</w:t>
      </w:r>
      <w:r>
        <w:rPr>
          <w:rFonts w:ascii="Times New Roman" w:hAnsi="Times New Roman" w:cs="Times New Roman"/>
          <w:sz w:val="28"/>
          <w:szCs w:val="28"/>
          <w:lang w:val="kk-KZ"/>
        </w:rPr>
        <w:t>).</w:t>
      </w:r>
    </w:p>
    <w:p w14:paraId="1C9C23A1" w14:textId="77777777" w:rsidR="004A357C"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Осындай </w:t>
      </w:r>
      <w:r w:rsidRPr="00543712">
        <w:rPr>
          <w:rFonts w:ascii="Times New Roman" w:hAnsi="Times New Roman" w:cs="Times New Roman"/>
          <w:color w:val="000000" w:themeColor="text1"/>
          <w:sz w:val="28"/>
          <w:szCs w:val="28"/>
          <w:lang w:val="kk-KZ"/>
        </w:rPr>
        <w:t>естеліктердің бір</w:t>
      </w:r>
      <w:r>
        <w:rPr>
          <w:rFonts w:ascii="Times New Roman" w:hAnsi="Times New Roman" w:cs="Times New Roman"/>
          <w:color w:val="000000" w:themeColor="text1"/>
          <w:sz w:val="28"/>
          <w:szCs w:val="28"/>
          <w:lang w:val="kk-KZ"/>
        </w:rPr>
        <w:t>қатарында</w:t>
      </w:r>
      <w:r w:rsidRPr="00543712">
        <w:rPr>
          <w:rFonts w:ascii="Times New Roman" w:hAnsi="Times New Roman" w:cs="Times New Roman"/>
          <w:color w:val="000000" w:themeColor="text1"/>
          <w:sz w:val="28"/>
          <w:szCs w:val="28"/>
          <w:lang w:val="kk-KZ"/>
        </w:rPr>
        <w:t xml:space="preserve"> тарихи оқиғалар, жекелеген тұлғалардың басынан өткізген тағдыры да қамтылады. Бұл ретте Түркия қазақтары үшін Халифа Алтайдың қайраткерлігінің орны бөлек екені рас. </w:t>
      </w:r>
      <w:r w:rsidRPr="00692EEA">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Х. Алтай өз шығармаларында, естеліктерінде қазақтардың Алтайдан Анадолыға көшкенін, жолдағы қиындықтарын тарқатып жазады. Сондай жырларының бірі қазақтардың П</w:t>
      </w:r>
      <w:r w:rsidR="00D537A1">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 xml:space="preserve">кістаннан Түркияға көшуге бет бұрғандары жөнінде: </w:t>
      </w:r>
    </w:p>
    <w:p w14:paraId="2D0FA5A4" w14:textId="77777777" w:rsidR="00D537A1" w:rsidRPr="00543712" w:rsidRDefault="00D537A1" w:rsidP="004A357C">
      <w:pPr>
        <w:spacing w:after="0" w:line="240" w:lineRule="auto"/>
        <w:ind w:firstLine="720"/>
        <w:jc w:val="both"/>
        <w:rPr>
          <w:rFonts w:ascii="Times New Roman" w:hAnsi="Times New Roman" w:cs="Times New Roman"/>
          <w:color w:val="000000" w:themeColor="text1"/>
          <w:sz w:val="28"/>
          <w:szCs w:val="28"/>
          <w:lang w:val="kk-KZ"/>
        </w:rPr>
      </w:pPr>
    </w:p>
    <w:p w14:paraId="4C52495D"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Түркияға көшу әрекеті</w:t>
      </w:r>
    </w:p>
    <w:p w14:paraId="0BD544E3"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Азамат П</w:t>
      </w:r>
      <w:r w:rsidR="00D537A1">
        <w:rPr>
          <w:rFonts w:ascii="Times New Roman" w:hAnsi="Times New Roman" w:cs="Times New Roman"/>
          <w:color w:val="000000" w:themeColor="text1"/>
          <w:sz w:val="28"/>
          <w:szCs w:val="28"/>
          <w:lang w:val="kk-KZ"/>
        </w:rPr>
        <w:t>ә</w:t>
      </w:r>
      <w:r w:rsidRPr="00F11FC6">
        <w:rPr>
          <w:rFonts w:ascii="Times New Roman" w:hAnsi="Times New Roman" w:cs="Times New Roman"/>
          <w:color w:val="000000" w:themeColor="text1"/>
          <w:sz w:val="28"/>
          <w:szCs w:val="28"/>
          <w:lang w:val="kk-KZ"/>
        </w:rPr>
        <w:t>к</w:t>
      </w:r>
      <w:r w:rsidR="00D537A1">
        <w:rPr>
          <w:rFonts w:ascii="Times New Roman" w:hAnsi="Times New Roman" w:cs="Times New Roman"/>
          <w:color w:val="000000" w:themeColor="text1"/>
          <w:sz w:val="28"/>
          <w:szCs w:val="28"/>
          <w:lang w:val="kk-KZ"/>
        </w:rPr>
        <w:t>і</w:t>
      </w:r>
      <w:r w:rsidRPr="00F11FC6">
        <w:rPr>
          <w:rFonts w:ascii="Times New Roman" w:hAnsi="Times New Roman" w:cs="Times New Roman"/>
          <w:color w:val="000000" w:themeColor="text1"/>
          <w:sz w:val="28"/>
          <w:szCs w:val="28"/>
          <w:lang w:val="kk-KZ"/>
        </w:rPr>
        <w:t xml:space="preserve">станға бола алмадық, </w:t>
      </w:r>
    </w:p>
    <w:p w14:paraId="0FC0729D"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Отансыз босқын ел боп тұрып қалдық.</w:t>
      </w:r>
    </w:p>
    <w:p w14:paraId="64F9A2B6"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 xml:space="preserve">Өмірдің келешекке </w:t>
      </w:r>
      <w:r w:rsidRPr="00DA49F2">
        <w:rPr>
          <w:rFonts w:ascii="Times New Roman" w:hAnsi="Times New Roman" w:cs="Times New Roman"/>
          <w:color w:val="000000" w:themeColor="text1"/>
          <w:sz w:val="28"/>
          <w:szCs w:val="28"/>
          <w:lang w:val="kk-KZ"/>
        </w:rPr>
        <w:t>күні</w:t>
      </w:r>
      <w:r w:rsidR="00D537A1" w:rsidRPr="00DA49F2">
        <w:rPr>
          <w:rFonts w:ascii="Times New Roman" w:hAnsi="Times New Roman" w:cs="Times New Roman"/>
          <w:color w:val="000000" w:themeColor="text1"/>
          <w:sz w:val="28"/>
          <w:szCs w:val="28"/>
          <w:lang w:val="kk-KZ"/>
        </w:rPr>
        <w:t>н</w:t>
      </w:r>
      <w:r w:rsidRPr="00F11FC6">
        <w:rPr>
          <w:rFonts w:ascii="Times New Roman" w:hAnsi="Times New Roman" w:cs="Times New Roman"/>
          <w:color w:val="000000" w:themeColor="text1"/>
          <w:sz w:val="28"/>
          <w:szCs w:val="28"/>
          <w:lang w:val="kk-KZ"/>
        </w:rPr>
        <w:t xml:space="preserve"> ойлап, </w:t>
      </w:r>
    </w:p>
    <w:p w14:paraId="57E40A5D"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Түркияға кетуді көңілге алдық.</w:t>
      </w:r>
    </w:p>
    <w:p w14:paraId="626E815A"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p>
    <w:p w14:paraId="4465454B"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 xml:space="preserve">Түркияда «Мехмет Ирфан» деген кісі, </w:t>
      </w:r>
    </w:p>
    <w:p w14:paraId="7C2021CA"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Жазушылық еді оның негізгі ісі.</w:t>
      </w:r>
    </w:p>
    <w:p w14:paraId="77BD3086"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Аралап П</w:t>
      </w:r>
      <w:r w:rsidR="00D537A1">
        <w:rPr>
          <w:rFonts w:ascii="Times New Roman" w:hAnsi="Times New Roman" w:cs="Times New Roman"/>
          <w:color w:val="000000" w:themeColor="text1"/>
          <w:sz w:val="28"/>
          <w:szCs w:val="28"/>
          <w:lang w:val="kk-KZ"/>
        </w:rPr>
        <w:t>ә</w:t>
      </w:r>
      <w:r w:rsidRPr="00F11FC6">
        <w:rPr>
          <w:rFonts w:ascii="Times New Roman" w:hAnsi="Times New Roman" w:cs="Times New Roman"/>
          <w:color w:val="000000" w:themeColor="text1"/>
          <w:sz w:val="28"/>
          <w:szCs w:val="28"/>
          <w:lang w:val="kk-KZ"/>
        </w:rPr>
        <w:t>к</w:t>
      </w:r>
      <w:r w:rsidR="00D537A1">
        <w:rPr>
          <w:rFonts w:ascii="Times New Roman" w:hAnsi="Times New Roman" w:cs="Times New Roman"/>
          <w:color w:val="000000" w:themeColor="text1"/>
          <w:sz w:val="28"/>
          <w:szCs w:val="28"/>
          <w:lang w:val="kk-KZ"/>
        </w:rPr>
        <w:t>і</w:t>
      </w:r>
      <w:r w:rsidRPr="00F11FC6">
        <w:rPr>
          <w:rFonts w:ascii="Times New Roman" w:hAnsi="Times New Roman" w:cs="Times New Roman"/>
          <w:color w:val="000000" w:themeColor="text1"/>
          <w:sz w:val="28"/>
          <w:szCs w:val="28"/>
          <w:lang w:val="kk-KZ"/>
        </w:rPr>
        <w:t xml:space="preserve">станға келіп қалды, </w:t>
      </w:r>
    </w:p>
    <w:p w14:paraId="2FFB857C"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Мың тоғыз жүз қырық тоғыз жылдың қысы</w:t>
      </w:r>
    </w:p>
    <w:p w14:paraId="5F3CA2D0"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p>
    <w:p w14:paraId="343EEB51"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 xml:space="preserve">Таныстық Пешаварда сол кісімен, </w:t>
      </w:r>
    </w:p>
    <w:p w14:paraId="6CD64F86"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lastRenderedPageBreak/>
        <w:t>Жол-жорық сұрадық біз ол кісіден.</w:t>
      </w:r>
    </w:p>
    <w:p w14:paraId="74B5C45C" w14:textId="77777777" w:rsidR="004A357C" w:rsidRPr="00F11FC6"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«Түркияға кетуді қалап тұрмыз,</w:t>
      </w:r>
    </w:p>
    <w:p w14:paraId="7C3AE0D9" w14:textId="77777777" w:rsidR="00D537A1" w:rsidRDefault="004A357C" w:rsidP="004A357C">
      <w:pPr>
        <w:spacing w:after="0" w:line="240" w:lineRule="auto"/>
        <w:ind w:firstLine="2268"/>
        <w:jc w:val="both"/>
        <w:rPr>
          <w:rFonts w:ascii="Times New Roman" w:hAnsi="Times New Roman" w:cs="Times New Roman"/>
          <w:color w:val="000000" w:themeColor="text1"/>
          <w:sz w:val="28"/>
          <w:szCs w:val="28"/>
          <w:lang w:val="kk-KZ"/>
        </w:rPr>
      </w:pPr>
      <w:r w:rsidRPr="00F11FC6">
        <w:rPr>
          <w:rFonts w:ascii="Times New Roman" w:hAnsi="Times New Roman" w:cs="Times New Roman"/>
          <w:color w:val="000000" w:themeColor="text1"/>
          <w:sz w:val="28"/>
          <w:szCs w:val="28"/>
          <w:lang w:val="kk-KZ"/>
        </w:rPr>
        <w:t>Түркістандық түрікпіз босып жүрген» [3</w:t>
      </w:r>
      <w:r>
        <w:rPr>
          <w:rFonts w:ascii="Times New Roman" w:hAnsi="Times New Roman" w:cs="Times New Roman"/>
          <w:color w:val="000000" w:themeColor="text1"/>
          <w:sz w:val="28"/>
          <w:szCs w:val="28"/>
          <w:lang w:val="kk-KZ"/>
        </w:rPr>
        <w:t>8</w:t>
      </w:r>
      <w:r w:rsidRPr="00F11FC6">
        <w:rPr>
          <w:rFonts w:ascii="Times New Roman" w:hAnsi="Times New Roman" w:cs="Times New Roman"/>
          <w:color w:val="000000" w:themeColor="text1"/>
          <w:sz w:val="28"/>
          <w:szCs w:val="28"/>
          <w:lang w:val="kk-KZ"/>
        </w:rPr>
        <w:t>, 129-б.]</w:t>
      </w:r>
      <w:r w:rsidR="00D537A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D537A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p>
    <w:p w14:paraId="79D0E688" w14:textId="77777777" w:rsidR="00D537A1" w:rsidRDefault="00D537A1" w:rsidP="00D537A1">
      <w:pPr>
        <w:spacing w:after="0" w:line="240" w:lineRule="auto"/>
        <w:jc w:val="both"/>
        <w:rPr>
          <w:rFonts w:ascii="Times New Roman" w:hAnsi="Times New Roman" w:cs="Times New Roman"/>
          <w:color w:val="000000" w:themeColor="text1"/>
          <w:sz w:val="28"/>
          <w:szCs w:val="28"/>
          <w:lang w:val="kk-KZ"/>
        </w:rPr>
      </w:pPr>
    </w:p>
    <w:p w14:paraId="5E28D96E" w14:textId="77777777" w:rsidR="004A357C" w:rsidRPr="00543712" w:rsidRDefault="00D537A1" w:rsidP="00D537A1">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деп Пә</w:t>
      </w:r>
      <w:r w:rsidR="004A357C" w:rsidRPr="00543712">
        <w:rPr>
          <w:rFonts w:ascii="Times New Roman" w:hAnsi="Times New Roman" w:cs="Times New Roman"/>
          <w:color w:val="000000" w:themeColor="text1"/>
          <w:sz w:val="28"/>
          <w:szCs w:val="28"/>
          <w:lang w:val="kk-KZ"/>
        </w:rPr>
        <w:t>к</w:t>
      </w:r>
      <w:r>
        <w:rPr>
          <w:rFonts w:ascii="Times New Roman" w:hAnsi="Times New Roman" w:cs="Times New Roman"/>
          <w:color w:val="000000" w:themeColor="text1"/>
          <w:sz w:val="28"/>
          <w:szCs w:val="28"/>
          <w:lang w:val="kk-KZ"/>
        </w:rPr>
        <w:t>і</w:t>
      </w:r>
      <w:r w:rsidR="004A357C" w:rsidRPr="00543712">
        <w:rPr>
          <w:rFonts w:ascii="Times New Roman" w:hAnsi="Times New Roman" w:cs="Times New Roman"/>
          <w:color w:val="000000" w:themeColor="text1"/>
          <w:sz w:val="28"/>
          <w:szCs w:val="28"/>
          <w:lang w:val="kk-KZ"/>
        </w:rPr>
        <w:t>станнан Түркияға көшкен тарихына тоқталады.</w:t>
      </w:r>
    </w:p>
    <w:p w14:paraId="602A2BB3" w14:textId="7107B5D2"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Шетелдегі қазақтардың осы ортақ мұрасы ретінде алғашқы Анадолыға келген кездегі естеліктерінің өзі іргелі зерттеулерді қажет етеді. Оның ішінде Халифа Алтайдың еңбектерінде ерекше көзге түседі [3</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xml:space="preserve">]. </w:t>
      </w:r>
      <w:r w:rsidRPr="00F11FC6">
        <w:rPr>
          <w:rFonts w:ascii="Times New Roman" w:hAnsi="Times New Roman" w:cs="Times New Roman"/>
          <w:sz w:val="28"/>
          <w:szCs w:val="28"/>
          <w:lang w:val="kk-KZ"/>
        </w:rPr>
        <w:t>Мұндай деректік жазбалар</w:t>
      </w:r>
      <w:r w:rsidRPr="00F11FC6">
        <w:rPr>
          <w:rFonts w:ascii="Times New Roman" w:hAnsi="Times New Roman" w:cs="Times New Roman"/>
          <w:color w:val="000000" w:themeColor="text1"/>
          <w:sz w:val="28"/>
          <w:szCs w:val="28"/>
          <w:lang w:val="kk-KZ"/>
        </w:rPr>
        <w:t>, басқа да қоғам қайраткерлерінің естеліктері мен арнайы еңбектерінде көрініс табады.</w:t>
      </w:r>
      <w:r w:rsidR="00D537A1">
        <w:rPr>
          <w:rFonts w:ascii="Times New Roman" w:hAnsi="Times New Roman" w:cs="Times New Roman"/>
          <w:color w:val="000000" w:themeColor="text1"/>
          <w:sz w:val="28"/>
          <w:szCs w:val="28"/>
          <w:lang w:val="kk-KZ"/>
        </w:rPr>
        <w:t xml:space="preserve"> Көш тарихынан басқа</w:t>
      </w:r>
      <w:r w:rsidRPr="00543712">
        <w:rPr>
          <w:rFonts w:ascii="Times New Roman" w:hAnsi="Times New Roman" w:cs="Times New Roman"/>
          <w:color w:val="000000" w:themeColor="text1"/>
          <w:sz w:val="28"/>
          <w:szCs w:val="28"/>
          <w:lang w:val="kk-KZ"/>
        </w:rPr>
        <w:t xml:space="preserve"> шетелдегі қазақтардың арасында Шыңжа</w:t>
      </w:r>
      <w:r w:rsidR="00D537A1">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дағы тарихи оқиғалардың да кейбір қырын байқауға болады. Соның қатарына Зұқа батыр, Ақыт қажы, Оспан батыр сияқты көптеген тұлғалардың тарихи бейнесі әртүрлі аңыздар мен әңгімелерде сақталған. Ертеде өткен осындай мәндегі әңгімелердің сақталуы қазақы болмыстың басты қайнар көзі. </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сындай бат</w:t>
      </w:r>
      <w:r w:rsidR="00D537A1">
        <w:rPr>
          <w:rFonts w:ascii="Times New Roman" w:hAnsi="Times New Roman" w:cs="Times New Roman"/>
          <w:color w:val="000000" w:themeColor="text1"/>
          <w:sz w:val="28"/>
          <w:szCs w:val="28"/>
          <w:lang w:val="kk-KZ"/>
        </w:rPr>
        <w:t>ырлар мен әулие кісілердің елге</w:t>
      </w:r>
      <w:r w:rsidRPr="00543712">
        <w:rPr>
          <w:rFonts w:ascii="Times New Roman" w:hAnsi="Times New Roman" w:cs="Times New Roman"/>
          <w:color w:val="000000" w:themeColor="text1"/>
          <w:sz w:val="28"/>
          <w:szCs w:val="28"/>
          <w:lang w:val="kk-KZ"/>
        </w:rPr>
        <w:t xml:space="preserve"> қоғамдағы қызметін аңыз қылып айта отырып жас ұрпақты адамгершілікке, ұлтжандылыққа тәрбиелеген. Бұл Түркия қазақтарының әр рудың өкілі ретінде жік-жікке бөлінбей ортақ қайғылы тарих арқылы, өзара «біз» ұғымының аясында бас қосуының негізі факторы ретінде қарастырамыз. Ал осы дәстүрлі құндылықтарды ұрпақтан</w:t>
      </w:r>
      <w:r w:rsidR="00D537A1">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ұрпаққа жеткілікті дәрежеде жеткізу қазіргі қоғамның басты мәселесі екені анық.</w:t>
      </w:r>
    </w:p>
    <w:p w14:paraId="4CDB4A98"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Қазақтың көш тарихына үңілетін болсақ, бұл тек белгілі адам тобының бір жерден екінші жерге орын ауыстыру емес, </w:t>
      </w:r>
      <w:r w:rsidRPr="00F60696">
        <w:rPr>
          <w:rFonts w:ascii="Times New Roman" w:hAnsi="Times New Roman" w:cs="Times New Roman"/>
          <w:sz w:val="28"/>
          <w:szCs w:val="28"/>
          <w:lang w:val="kk-KZ"/>
        </w:rPr>
        <w:t>оны</w:t>
      </w:r>
      <w:r w:rsidRPr="00543712">
        <w:rPr>
          <w:rFonts w:ascii="Times New Roman" w:hAnsi="Times New Roman" w:cs="Times New Roman"/>
          <w:color w:val="000000" w:themeColor="text1"/>
          <w:sz w:val="28"/>
          <w:szCs w:val="28"/>
          <w:lang w:val="kk-KZ"/>
        </w:rPr>
        <w:t xml:space="preserve"> мәдениеттің ауысуын, өзгеруін, толығуының негізгі факторы ретінде қарастыруға болады. Батыс әлеуметтанушылары мұндай миграциялық үрдістерге сүйене отырып, мигранттардың бір жерден келесі мекенге ауысқандағы қызметіне жіті тоқталып, олардың тек қана өзінің тіршілік қамын жүзеге асырмай, </w:t>
      </w:r>
      <w:r>
        <w:rPr>
          <w:rFonts w:ascii="Times New Roman" w:hAnsi="Times New Roman" w:cs="Times New Roman"/>
          <w:color w:val="000000" w:themeColor="text1"/>
          <w:sz w:val="28"/>
          <w:szCs w:val="28"/>
          <w:lang w:val="kk-KZ"/>
        </w:rPr>
        <w:t xml:space="preserve"> мәдениеттің де тасымалданатынын ескеріп,</w:t>
      </w:r>
      <w:r w:rsidRPr="00543712">
        <w:rPr>
          <w:rFonts w:ascii="Times New Roman" w:hAnsi="Times New Roman" w:cs="Times New Roman"/>
          <w:color w:val="000000" w:themeColor="text1"/>
          <w:sz w:val="28"/>
          <w:szCs w:val="28"/>
          <w:lang w:val="kk-KZ"/>
        </w:rPr>
        <w:t xml:space="preserve"> «мигрант – мәдениет тасымалдаушы» деген терминді енгізген болатын [4</w:t>
      </w:r>
      <w:r>
        <w:rPr>
          <w:rFonts w:ascii="Times New Roman" w:hAnsi="Times New Roman" w:cs="Times New Roman"/>
          <w:color w:val="000000" w:themeColor="text1"/>
          <w:sz w:val="28"/>
          <w:szCs w:val="28"/>
          <w:lang w:val="kk-KZ"/>
        </w:rPr>
        <w:t>8</w:t>
      </w:r>
      <w:r w:rsidRPr="00543712">
        <w:rPr>
          <w:rFonts w:ascii="Times New Roman" w:hAnsi="Times New Roman" w:cs="Times New Roman"/>
          <w:color w:val="000000" w:themeColor="text1"/>
          <w:sz w:val="28"/>
          <w:szCs w:val="28"/>
          <w:lang w:val="kk-KZ"/>
        </w:rPr>
        <w:t>]. Бұл терминнің аясында қазақ көшінің құрылымын қарайтын болсақ, шетелдегі қазақтардың өзі мәдениет тасымалдаушы қызметін атқарады. Біріншіден, олар қазақ жерінен әлемнің түп</w:t>
      </w:r>
      <w:r w:rsidR="005B45B4" w:rsidRPr="00543712">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ір-тү</w:t>
      </w:r>
      <w:r w:rsidR="005B45B4" w:rsidRPr="00543712">
        <w:rPr>
          <w:rFonts w:ascii="Times New Roman" w:hAnsi="Times New Roman" w:cs="Times New Roman"/>
          <w:color w:val="000000" w:themeColor="text1"/>
          <w:sz w:val="28"/>
          <w:szCs w:val="28"/>
          <w:lang w:val="kk-KZ"/>
        </w:rPr>
        <w:t>п</w:t>
      </w:r>
      <w:r w:rsidRPr="00543712">
        <w:rPr>
          <w:rFonts w:ascii="Times New Roman" w:hAnsi="Times New Roman" w:cs="Times New Roman"/>
          <w:color w:val="000000" w:themeColor="text1"/>
          <w:sz w:val="28"/>
          <w:szCs w:val="28"/>
          <w:lang w:val="kk-KZ"/>
        </w:rPr>
        <w:t>кіріне қазақ мәдениетін жеткізсе</w:t>
      </w:r>
      <w:r w:rsidR="005B45B4">
        <w:rPr>
          <w:rFonts w:ascii="Times New Roman" w:hAnsi="Times New Roman" w:cs="Times New Roman"/>
          <w:color w:val="000000" w:themeColor="text1"/>
          <w:sz w:val="28"/>
          <w:szCs w:val="28"/>
          <w:lang w:val="kk-KZ"/>
        </w:rPr>
        <w:t xml:space="preserve">, екіншіден, сол шетелде жүрген </w:t>
      </w:r>
      <w:r w:rsidRPr="00543712">
        <w:rPr>
          <w:rFonts w:ascii="Times New Roman" w:hAnsi="Times New Roman" w:cs="Times New Roman"/>
          <w:color w:val="000000" w:themeColor="text1"/>
          <w:sz w:val="28"/>
          <w:szCs w:val="28"/>
          <w:lang w:val="kk-KZ"/>
        </w:rPr>
        <w:t>қандастарымыздың елге оралғандағы алып келген қазақ мәдениетінің өзге ортада сақталған үлгісіне куә болып жүрміз. Бірінші мәселе бойынша қарайтын болсақ, қазіргі Түркия қазақтары арасында Ауғанстаннан келген қазақтардың бөлек тоб</w:t>
      </w:r>
      <w:r w:rsidR="005B45B4">
        <w:rPr>
          <w:rFonts w:ascii="Times New Roman" w:hAnsi="Times New Roman" w:cs="Times New Roman"/>
          <w:color w:val="000000" w:themeColor="text1"/>
          <w:sz w:val="28"/>
          <w:szCs w:val="28"/>
          <w:lang w:val="kk-KZ"/>
        </w:rPr>
        <w:t>ы тұрады. Олардың өмірлік салты</w:t>
      </w:r>
      <w:r w:rsidRPr="00543712">
        <w:rPr>
          <w:rFonts w:ascii="Times New Roman" w:hAnsi="Times New Roman" w:cs="Times New Roman"/>
          <w:color w:val="000000" w:themeColor="text1"/>
          <w:sz w:val="28"/>
          <w:szCs w:val="28"/>
          <w:lang w:val="kk-KZ"/>
        </w:rPr>
        <w:t xml:space="preserve"> сол баяғы Батыс Қазақстанның дәстүрлі мәдениетінен көрініс береді. Мысалы, Түркиядағы Ауғанстан қазақтарының бірден көзге түсетін ерекшелігі немесе кіші жүз қазақтары екенін айғақтайтын сипаты әйелдердің толығымен ақ орамал тағып жүретінінен байқалады</w:t>
      </w:r>
      <w:r>
        <w:rPr>
          <w:rFonts w:ascii="Times New Roman" w:hAnsi="Times New Roman" w:cs="Times New Roman"/>
          <w:color w:val="000000" w:themeColor="text1"/>
          <w:sz w:val="28"/>
          <w:szCs w:val="28"/>
          <w:lang w:val="kk-KZ"/>
        </w:rPr>
        <w:t xml:space="preserve"> </w:t>
      </w:r>
      <w:r w:rsidRPr="005A01EC">
        <w:rPr>
          <w:rFonts w:ascii="Times New Roman" w:hAnsi="Times New Roman" w:cs="Times New Roman"/>
          <w:color w:val="000000" w:themeColor="text1"/>
          <w:sz w:val="28"/>
          <w:szCs w:val="28"/>
          <w:lang w:val="kk-KZ"/>
        </w:rPr>
        <w:t>(</w:t>
      </w:r>
      <w:r w:rsidR="005B45B4" w:rsidRPr="005A01EC">
        <w:rPr>
          <w:rFonts w:ascii="Times New Roman" w:hAnsi="Times New Roman" w:cs="Times New Roman"/>
          <w:color w:val="000000" w:themeColor="text1"/>
          <w:sz w:val="28"/>
          <w:szCs w:val="28"/>
          <w:lang w:val="kk-KZ"/>
        </w:rPr>
        <w:t>А</w:t>
      </w:r>
      <w:r w:rsidR="005B45B4">
        <w:rPr>
          <w:rFonts w:ascii="Times New Roman" w:hAnsi="Times New Roman" w:cs="Times New Roman"/>
          <w:color w:val="000000" w:themeColor="text1"/>
          <w:sz w:val="28"/>
          <w:szCs w:val="28"/>
          <w:lang w:val="kk-KZ"/>
        </w:rPr>
        <w:t xml:space="preserve"> </w:t>
      </w:r>
      <w:r w:rsidR="005B45B4" w:rsidRPr="005A01EC">
        <w:rPr>
          <w:rFonts w:ascii="Times New Roman" w:hAnsi="Times New Roman" w:cs="Times New Roman"/>
          <w:color w:val="000000" w:themeColor="text1"/>
          <w:sz w:val="28"/>
          <w:szCs w:val="28"/>
          <w:lang w:val="kk-KZ"/>
        </w:rPr>
        <w:t>12</w:t>
      </w:r>
      <w:r w:rsidR="005B45B4">
        <w:rPr>
          <w:rFonts w:ascii="Times New Roman" w:hAnsi="Times New Roman" w:cs="Times New Roman"/>
          <w:color w:val="000000" w:themeColor="text1"/>
          <w:sz w:val="28"/>
          <w:szCs w:val="28"/>
          <w:lang w:val="kk-KZ"/>
        </w:rPr>
        <w:t>-с</w:t>
      </w:r>
      <w:r w:rsidRPr="005A01EC">
        <w:rPr>
          <w:rFonts w:ascii="Times New Roman" w:hAnsi="Times New Roman" w:cs="Times New Roman"/>
          <w:color w:val="000000" w:themeColor="text1"/>
          <w:sz w:val="28"/>
          <w:szCs w:val="28"/>
          <w:lang w:val="kk-KZ"/>
        </w:rPr>
        <w:t>урет).</w:t>
      </w:r>
      <w:r w:rsidR="005B45B4">
        <w:rPr>
          <w:rFonts w:ascii="Times New Roman" w:hAnsi="Times New Roman" w:cs="Times New Roman"/>
          <w:color w:val="000000" w:themeColor="text1"/>
          <w:sz w:val="28"/>
          <w:szCs w:val="28"/>
          <w:lang w:val="kk-KZ"/>
        </w:rPr>
        <w:t xml:space="preserve"> Ал</w:t>
      </w:r>
      <w:r w:rsidRPr="00543712">
        <w:rPr>
          <w:rFonts w:ascii="Times New Roman" w:hAnsi="Times New Roman" w:cs="Times New Roman"/>
          <w:color w:val="000000" w:themeColor="text1"/>
          <w:sz w:val="28"/>
          <w:szCs w:val="28"/>
          <w:lang w:val="kk-KZ"/>
        </w:rPr>
        <w:t xml:space="preserve"> Түркияға Алтайдан барған қазақтарда бұл дәстүр сақталмаған. Орамалдың түсі мен семантикасына қарамастан таға береді. Осыған ұқсас мәдениеттің түрлі көріністері шетелдегі қазақтардың өмірінде қолданылып келеді.</w:t>
      </w:r>
    </w:p>
    <w:p w14:paraId="13C97786"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 қазақтары үшін тарихи жадының тағы бір орны </w:t>
      </w:r>
      <w:r w:rsidR="005B45B4">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олардың тегіндегі «Алтай» ұғымының сақталуы. </w:t>
      </w:r>
      <w:r w:rsidRPr="00216BE5">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Алтайдан ауа көшкен ағайындар </w:t>
      </w:r>
      <w:r w:rsidRPr="00543712">
        <w:rPr>
          <w:rFonts w:ascii="Times New Roman" w:hAnsi="Times New Roman" w:cs="Times New Roman"/>
          <w:color w:val="000000" w:themeColor="text1"/>
          <w:sz w:val="28"/>
          <w:szCs w:val="28"/>
          <w:lang w:val="kk-KZ"/>
        </w:rPr>
        <w:lastRenderedPageBreak/>
        <w:t>Түркияға</w:t>
      </w:r>
      <w:r w:rsidR="005B45B4">
        <w:rPr>
          <w:rFonts w:ascii="Times New Roman" w:hAnsi="Times New Roman" w:cs="Times New Roman"/>
          <w:color w:val="000000" w:themeColor="text1"/>
          <w:sz w:val="28"/>
          <w:szCs w:val="28"/>
          <w:lang w:val="kk-KZ"/>
        </w:rPr>
        <w:t xml:space="preserve"> барып құжат рәсімдеген кезде</w:t>
      </w:r>
      <w:r w:rsidRPr="00543712">
        <w:rPr>
          <w:rFonts w:ascii="Times New Roman" w:hAnsi="Times New Roman" w:cs="Times New Roman"/>
          <w:color w:val="000000" w:themeColor="text1"/>
          <w:sz w:val="28"/>
          <w:szCs w:val="28"/>
          <w:lang w:val="kk-KZ"/>
        </w:rPr>
        <w:t xml:space="preserve"> өздерінің атажұрты Алтайды аңсап тегі ретінде қосып алған. Мұны Түркия қазақтары арасындағы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Алтай</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Жаналтай</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Өралтай</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сияқты фамилиялардың көп кездесуінен байқаймыз. Бұл этностың тарихи отанымен өзін байланыстыруынан туындаған шешім ретінде қарастырған жөн. Алтай атауын Түркиядағы қа</w:t>
      </w:r>
      <w:r w:rsidR="005B45B4">
        <w:rPr>
          <w:rFonts w:ascii="Times New Roman" w:hAnsi="Times New Roman" w:cs="Times New Roman"/>
          <w:color w:val="000000" w:themeColor="text1"/>
          <w:sz w:val="28"/>
          <w:szCs w:val="28"/>
          <w:lang w:val="kk-KZ"/>
        </w:rPr>
        <w:t>зақтар</w:t>
      </w:r>
      <w:r w:rsidRPr="00543712">
        <w:rPr>
          <w:rFonts w:ascii="Times New Roman" w:hAnsi="Times New Roman" w:cs="Times New Roman"/>
          <w:color w:val="000000" w:themeColor="text1"/>
          <w:sz w:val="28"/>
          <w:szCs w:val="28"/>
          <w:lang w:val="kk-KZ"/>
        </w:rPr>
        <w:t xml:space="preserve"> «Жер» деп те атайды. Бүкіл қазақтар тығыз орналасқан ауылдарда жиналады.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Қазіргі кезеде телефонда бүкіл</w:t>
      </w:r>
      <w:r w:rsidR="005B45B4">
        <w:rPr>
          <w:rFonts w:ascii="Times New Roman" w:hAnsi="Times New Roman" w:cs="Times New Roman"/>
          <w:color w:val="000000" w:themeColor="text1"/>
          <w:sz w:val="28"/>
          <w:szCs w:val="28"/>
          <w:lang w:val="kk-KZ"/>
        </w:rPr>
        <w:t xml:space="preserve"> қазақтың ортақ чаттары бар</w:t>
      </w:r>
      <w:r w:rsidRPr="00543712">
        <w:rPr>
          <w:rFonts w:ascii="Times New Roman" w:hAnsi="Times New Roman" w:cs="Times New Roman"/>
          <w:color w:val="000000" w:themeColor="text1"/>
          <w:sz w:val="28"/>
          <w:szCs w:val="28"/>
          <w:lang w:val="kk-KZ"/>
        </w:rPr>
        <w:t xml:space="preserve"> немесе аталас рулардың соларға хабар беріліп бәрі жиналад</w:t>
      </w:r>
      <w:r w:rsidR="005B45B4">
        <w:rPr>
          <w:rFonts w:ascii="Times New Roman" w:hAnsi="Times New Roman" w:cs="Times New Roman"/>
          <w:color w:val="000000" w:themeColor="text1"/>
          <w:sz w:val="28"/>
          <w:szCs w:val="28"/>
          <w:lang w:val="kk-KZ"/>
        </w:rPr>
        <w:t>ы. Кейбір кезде тек руластар жи</w:t>
      </w:r>
      <w:r w:rsidRPr="00543712">
        <w:rPr>
          <w:rFonts w:ascii="Times New Roman" w:hAnsi="Times New Roman" w:cs="Times New Roman"/>
          <w:color w:val="000000" w:themeColor="text1"/>
          <w:sz w:val="28"/>
          <w:szCs w:val="28"/>
          <w:lang w:val="kk-KZ"/>
        </w:rPr>
        <w:t>налады, құдаларын қосады. Басқа рудың баласы келмейді. Әркімнің өз аталастар</w:t>
      </w:r>
      <w:r w:rsidR="00A23DB9">
        <w:rPr>
          <w:rFonts w:ascii="Times New Roman" w:hAnsi="Times New Roman" w:cs="Times New Roman"/>
          <w:color w:val="000000" w:themeColor="text1"/>
          <w:sz w:val="28"/>
          <w:szCs w:val="28"/>
          <w:lang w:val="kk-KZ"/>
        </w:rPr>
        <w:t>ын</w:t>
      </w:r>
      <w:r w:rsidRPr="00543712">
        <w:rPr>
          <w:rFonts w:ascii="Times New Roman" w:hAnsi="Times New Roman" w:cs="Times New Roman"/>
          <w:color w:val="000000" w:themeColor="text1"/>
          <w:sz w:val="28"/>
          <w:szCs w:val="28"/>
          <w:lang w:val="kk-KZ"/>
        </w:rPr>
        <w:t>ың чаттары бар. Ағайынның хатымына барады. Қазақстан Тәуелсіздік алғалы 1991 жылдан өзіміз, қазағымыз деген ойлап келіп, елім деп сөйлей бастадық. Тарыдай шашылған қазақтарды ізде</w:t>
      </w:r>
      <w:r>
        <w:rPr>
          <w:rFonts w:ascii="Times New Roman" w:hAnsi="Times New Roman" w:cs="Times New Roman"/>
          <w:color w:val="000000" w:themeColor="text1"/>
          <w:sz w:val="28"/>
          <w:szCs w:val="28"/>
          <w:lang w:val="kk-KZ"/>
        </w:rPr>
        <w:t>стіріп,</w:t>
      </w:r>
      <w:r w:rsidRPr="00543712">
        <w:rPr>
          <w:rFonts w:ascii="Times New Roman" w:hAnsi="Times New Roman" w:cs="Times New Roman"/>
          <w:color w:val="000000" w:themeColor="text1"/>
          <w:sz w:val="28"/>
          <w:szCs w:val="28"/>
          <w:lang w:val="kk-KZ"/>
        </w:rPr>
        <w:t xml:space="preserve"> қазақ десе жүрегіміз елжіре</w:t>
      </w:r>
      <w:r>
        <w:rPr>
          <w:rFonts w:ascii="Times New Roman" w:hAnsi="Times New Roman" w:cs="Times New Roman"/>
          <w:color w:val="000000" w:themeColor="text1"/>
          <w:sz w:val="28"/>
          <w:szCs w:val="28"/>
          <w:lang w:val="kk-KZ"/>
        </w:rPr>
        <w:t>йтін болды</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Ө</w:t>
      </w:r>
      <w:r w:rsidR="00A23DB9">
        <w:rPr>
          <w:rFonts w:ascii="Times New Roman" w:hAnsi="Times New Roman" w:cs="Times New Roman"/>
          <w:color w:val="000000" w:themeColor="text1"/>
          <w:sz w:val="28"/>
          <w:szCs w:val="28"/>
          <w:lang w:val="kk-KZ"/>
        </w:rPr>
        <w:t>зіміздің қазағымыз деп</w:t>
      </w:r>
      <w:r w:rsidRPr="00543712">
        <w:rPr>
          <w:rFonts w:ascii="Times New Roman" w:hAnsi="Times New Roman" w:cs="Times New Roman"/>
          <w:color w:val="000000" w:themeColor="text1"/>
          <w:sz w:val="28"/>
          <w:szCs w:val="28"/>
          <w:lang w:val="kk-KZ"/>
        </w:rPr>
        <w:t xml:space="preserve"> шеттегі қазақтар</w:t>
      </w:r>
      <w:r>
        <w:rPr>
          <w:rFonts w:ascii="Times New Roman" w:hAnsi="Times New Roman" w:cs="Times New Roman"/>
          <w:color w:val="000000" w:themeColor="text1"/>
          <w:sz w:val="28"/>
          <w:szCs w:val="28"/>
          <w:lang w:val="kk-KZ"/>
        </w:rPr>
        <w:t xml:space="preserve">ды, </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w:t>
      </w:r>
      <w:r w:rsidRPr="00543712">
        <w:rPr>
          <w:rFonts w:ascii="Times New Roman" w:hAnsi="Times New Roman" w:cs="Times New Roman"/>
          <w:color w:val="000000" w:themeColor="text1"/>
          <w:sz w:val="28"/>
          <w:szCs w:val="28"/>
          <w:lang w:val="kk-KZ"/>
        </w:rPr>
        <w:t>уыстарымызды таба бастадық. Қазақтар барлық жиын</w:t>
      </w:r>
      <w:r w:rsidR="00A23DB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тойларда біргеміз. </w:t>
      </w:r>
      <w:r>
        <w:rPr>
          <w:rFonts w:ascii="Times New Roman" w:hAnsi="Times New Roman" w:cs="Times New Roman"/>
          <w:color w:val="000000" w:themeColor="text1"/>
          <w:sz w:val="28"/>
          <w:szCs w:val="28"/>
          <w:lang w:val="kk-KZ"/>
        </w:rPr>
        <w:t xml:space="preserve">Орта буын </w:t>
      </w:r>
      <w:r w:rsidRPr="00543712">
        <w:rPr>
          <w:rFonts w:ascii="Times New Roman" w:hAnsi="Times New Roman" w:cs="Times New Roman"/>
          <w:color w:val="000000" w:themeColor="text1"/>
          <w:sz w:val="28"/>
          <w:szCs w:val="28"/>
          <w:lang w:val="kk-KZ"/>
        </w:rPr>
        <w:t xml:space="preserve">өкілдері </w:t>
      </w:r>
      <w:r>
        <w:rPr>
          <w:rFonts w:ascii="Times New Roman" w:hAnsi="Times New Roman" w:cs="Times New Roman"/>
          <w:color w:val="000000" w:themeColor="text1"/>
          <w:sz w:val="28"/>
          <w:szCs w:val="28"/>
          <w:lang w:val="kk-KZ"/>
        </w:rPr>
        <w:t>т</w:t>
      </w:r>
      <w:r w:rsidRPr="00543712">
        <w:rPr>
          <w:rFonts w:ascii="Times New Roman" w:hAnsi="Times New Roman" w:cs="Times New Roman"/>
          <w:color w:val="000000" w:themeColor="text1"/>
          <w:sz w:val="28"/>
          <w:szCs w:val="28"/>
          <w:lang w:val="kk-KZ"/>
        </w:rPr>
        <w:t xml:space="preserve">ілімізді ұмытпай отырмыз </w:t>
      </w:r>
      <w:r>
        <w:rPr>
          <w:rFonts w:ascii="Times New Roman" w:hAnsi="Times New Roman" w:cs="Times New Roman"/>
          <w:color w:val="000000" w:themeColor="text1"/>
          <w:sz w:val="28"/>
          <w:szCs w:val="28"/>
          <w:lang w:val="kk-KZ"/>
        </w:rPr>
        <w:t>дейді</w:t>
      </w:r>
      <w:r w:rsidRPr="00543712">
        <w:rPr>
          <w:rFonts w:ascii="Times New Roman" w:hAnsi="Times New Roman" w:cs="Times New Roman"/>
          <w:color w:val="000000" w:themeColor="text1"/>
          <w:sz w:val="28"/>
          <w:szCs w:val="28"/>
          <w:lang w:val="kk-KZ"/>
        </w:rPr>
        <w:t>. Сырт елде жүрсек</w:t>
      </w:r>
      <w:r w:rsidR="00A23DB9">
        <w:rPr>
          <w:rFonts w:ascii="Times New Roman" w:hAnsi="Times New Roman" w:cs="Times New Roman"/>
          <w:color w:val="000000" w:themeColor="text1"/>
          <w:sz w:val="28"/>
          <w:szCs w:val="28"/>
          <w:lang w:val="kk-KZ"/>
        </w:rPr>
        <w:t xml:space="preserve"> те</w:t>
      </w:r>
      <w:r w:rsidRPr="00543712">
        <w:rPr>
          <w:rFonts w:ascii="Times New Roman" w:hAnsi="Times New Roman" w:cs="Times New Roman"/>
          <w:color w:val="000000" w:themeColor="text1"/>
          <w:sz w:val="28"/>
          <w:szCs w:val="28"/>
          <w:lang w:val="kk-KZ"/>
        </w:rPr>
        <w:t xml:space="preserve"> еліміздегі қазақтарға, халқымызға дұға етеміз. </w:t>
      </w:r>
      <w:r>
        <w:rPr>
          <w:rFonts w:ascii="Times New Roman" w:hAnsi="Times New Roman" w:cs="Times New Roman"/>
          <w:color w:val="000000" w:themeColor="text1"/>
          <w:sz w:val="28"/>
          <w:szCs w:val="28"/>
          <w:lang w:val="kk-KZ"/>
        </w:rPr>
        <w:t>Көк туымызды көргенде</w:t>
      </w:r>
      <w:r w:rsidRPr="00543712">
        <w:rPr>
          <w:rFonts w:ascii="Times New Roman" w:hAnsi="Times New Roman" w:cs="Times New Roman"/>
          <w:color w:val="000000" w:themeColor="text1"/>
          <w:sz w:val="28"/>
          <w:szCs w:val="28"/>
          <w:lang w:val="kk-KZ"/>
        </w:rPr>
        <w:t xml:space="preserve"> өзіміздің қазағымыздың туы деп қуанамыз. Бұл жердегі қазақтар бірлігін жалғастырып отырып</w:t>
      </w:r>
      <w:r w:rsidR="00A23DB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A23DB9">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ғайынның барлық жасап отырған іс-шарасына баратынын жеткізді</w:t>
      </w:r>
      <w:r>
        <w:rPr>
          <w:rFonts w:ascii="Times New Roman" w:hAnsi="Times New Roman" w:cs="Times New Roman"/>
          <w:color w:val="000000" w:themeColor="text1"/>
          <w:sz w:val="28"/>
          <w:szCs w:val="28"/>
          <w:lang w:val="kk-KZ"/>
        </w:rPr>
        <w:t xml:space="preserve"> ақпарат берушілер</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(XXV)</w:t>
      </w:r>
      <w:r w:rsidRPr="00543712">
        <w:rPr>
          <w:rFonts w:ascii="Times New Roman" w:hAnsi="Times New Roman" w:cs="Times New Roman"/>
          <w:color w:val="000000" w:themeColor="text1"/>
          <w:sz w:val="28"/>
          <w:szCs w:val="28"/>
          <w:lang w:val="kk-KZ"/>
        </w:rPr>
        <w:t xml:space="preserve">. </w:t>
      </w:r>
    </w:p>
    <w:p w14:paraId="32FAFC0A"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Зерттеу барысында түркиялық қазақтардың аты-жөндері, тектерінің ресми құжаттарда түркиялық заңдық құжаттар негізінде жазылса, күнделікті өмірде қазақ халқының дәстүрі бойынша немесе белгілі ру-тайпалық, туған жер атаулары негізінде айтылуы өте бір ғылыми жағынан айрықша көңіл бөлетін мәселе. Мысалы, Жәнтікей руынан шыққан Әбулқайым Тимур Мақсатұлын ауылдастары «Әбулқайым Базарқұл» деп атайды </w:t>
      </w:r>
      <w:r>
        <w:rPr>
          <w:rFonts w:ascii="Times New Roman" w:hAnsi="Times New Roman" w:cs="Times New Roman"/>
          <w:color w:val="000000" w:themeColor="text1"/>
          <w:sz w:val="28"/>
          <w:szCs w:val="28"/>
          <w:lang w:val="kk-KZ"/>
        </w:rPr>
        <w:t>(</w:t>
      </w:r>
      <w:r>
        <w:rPr>
          <w:rFonts w:ascii="Times New Roman" w:hAnsi="Times New Roman" w:cs="Times New Roman"/>
          <w:sz w:val="28"/>
          <w:szCs w:val="28"/>
          <w:lang w:val="kk-KZ"/>
        </w:rPr>
        <w:t>ХІІІ)</w:t>
      </w:r>
      <w:r w:rsidRPr="00543712">
        <w:rPr>
          <w:rFonts w:ascii="Times New Roman" w:hAnsi="Times New Roman" w:cs="Times New Roman"/>
          <w:color w:val="000000" w:themeColor="text1"/>
          <w:sz w:val="28"/>
          <w:szCs w:val="28"/>
          <w:lang w:val="kk-KZ"/>
        </w:rPr>
        <w:t xml:space="preserve">. Базарқұл </w:t>
      </w:r>
      <w:r w:rsidR="00194EC5">
        <w:rPr>
          <w:rFonts w:ascii="Times New Roman" w:hAnsi="Times New Roman" w:cs="Times New Roman"/>
          <w:color w:val="000000" w:themeColor="text1"/>
          <w:sz w:val="28"/>
          <w:szCs w:val="28"/>
          <w:lang w:val="kk-KZ"/>
        </w:rPr>
        <w:t>Ж</w:t>
      </w:r>
      <w:r w:rsidRPr="00543712">
        <w:rPr>
          <w:rFonts w:ascii="Times New Roman" w:hAnsi="Times New Roman" w:cs="Times New Roman"/>
          <w:color w:val="000000" w:themeColor="text1"/>
          <w:sz w:val="28"/>
          <w:szCs w:val="28"/>
          <w:lang w:val="kk-KZ"/>
        </w:rPr>
        <w:t>әнтікей руынан шығатын үлкен аталықтың аты болып табылады. Осындай мысалдар Түркия қазақтары ар</w:t>
      </w:r>
      <w:r w:rsidR="00194EC5">
        <w:rPr>
          <w:rFonts w:ascii="Times New Roman" w:hAnsi="Times New Roman" w:cs="Times New Roman"/>
          <w:color w:val="000000" w:themeColor="text1"/>
          <w:sz w:val="28"/>
          <w:szCs w:val="28"/>
          <w:lang w:val="kk-KZ"/>
        </w:rPr>
        <w:t>асында жиі кездеседі. Керісінше</w:t>
      </w:r>
      <w:r w:rsidRPr="00543712">
        <w:rPr>
          <w:rFonts w:ascii="Times New Roman" w:hAnsi="Times New Roman" w:cs="Times New Roman"/>
          <w:color w:val="000000" w:themeColor="text1"/>
          <w:sz w:val="28"/>
          <w:szCs w:val="28"/>
          <w:lang w:val="kk-KZ"/>
        </w:rPr>
        <w:t xml:space="preserve"> Өзбекстан қазақтарын зерттеу барысында мұндай ерекшелікті, құбылысты кездестіре алмадық. Өзбекстандағы кеңестік жүйе қаз</w:t>
      </w:r>
      <w:r w:rsidR="00194EC5">
        <w:rPr>
          <w:rFonts w:ascii="Times New Roman" w:hAnsi="Times New Roman" w:cs="Times New Roman"/>
          <w:color w:val="000000" w:themeColor="text1"/>
          <w:sz w:val="28"/>
          <w:szCs w:val="28"/>
          <w:lang w:val="kk-KZ"/>
        </w:rPr>
        <w:t>ақтардың этномәдени құндылықтар</w:t>
      </w:r>
      <w:r w:rsidRPr="00543712">
        <w:rPr>
          <w:rFonts w:ascii="Times New Roman" w:hAnsi="Times New Roman" w:cs="Times New Roman"/>
          <w:color w:val="000000" w:themeColor="text1"/>
          <w:sz w:val="28"/>
          <w:szCs w:val="28"/>
          <w:lang w:val="kk-KZ"/>
        </w:rPr>
        <w:t>ына айтарлықтай әсер етті. Мұның өзі Өзбекстан мен Түркия қазақтарының арасындағы этникалық бірегейліктің өзіндік ерекшелігін көрсетеді.</w:t>
      </w:r>
    </w:p>
    <w:p w14:paraId="61A3D37D"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Тарихи жадының этникалық бірегейлікке ықпал етуінде мемориалды орындардың да орны ерекше. Мемориалды орындар (ескерткіштер, арнайы символикалық орындар, тарихи ғимараттар және т.б.) адамдардың тарихи кезеңдерде атқарған өмір тәжірибесінен хабар беретін басты мұра ретінде сакралды деңгейде қарастырылады. Елдің тарихы мен мәдениетінде орын алатын осындай орындарды мемориалды ескерткіштер ретінде қарастырамыз. </w:t>
      </w:r>
      <w:r>
        <w:rPr>
          <w:rFonts w:ascii="Times New Roman" w:hAnsi="Times New Roman" w:cs="Times New Roman"/>
          <w:color w:val="000000" w:themeColor="text1"/>
          <w:sz w:val="28"/>
          <w:szCs w:val="28"/>
          <w:lang w:val="kk-KZ"/>
        </w:rPr>
        <w:t>М</w:t>
      </w:r>
      <w:r w:rsidRPr="00543712">
        <w:rPr>
          <w:rFonts w:ascii="Times New Roman" w:hAnsi="Times New Roman" w:cs="Times New Roman"/>
          <w:color w:val="000000" w:themeColor="text1"/>
          <w:sz w:val="28"/>
          <w:szCs w:val="28"/>
          <w:lang w:val="kk-KZ"/>
        </w:rPr>
        <w:t>емориалды орындар ұрпақтан</w:t>
      </w:r>
      <w:r w:rsidR="00194EC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ұрпаққа жалғасып келе жатқан дәстүрлі мәдениетті дәріптеуші орталық ретінде де түсіндіріледі.</w:t>
      </w:r>
    </w:p>
    <w:p w14:paraId="64F543AA"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Осындай мемориалды орындардың шетел қазақтарының мәдени-әлеуметтік жағдайын және қоғамдық қатынастарын көрсететін негізгі символикалық нысан ретінде қарастырылады.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мемориалды ескерткіштер мен орындардың қалыптасуы әр кезеңде мәдени, саяси және мемлекеттік жүйенің үрдісіне байланысты бол</w:t>
      </w:r>
      <w:r>
        <w:rPr>
          <w:rFonts w:ascii="Times New Roman" w:hAnsi="Times New Roman" w:cs="Times New Roman"/>
          <w:color w:val="000000" w:themeColor="text1"/>
          <w:sz w:val="28"/>
          <w:szCs w:val="28"/>
          <w:lang w:val="kk-KZ"/>
        </w:rPr>
        <w:t>ғанын көрсетеді</w:t>
      </w:r>
      <w:r w:rsidRPr="00543712">
        <w:rPr>
          <w:rFonts w:ascii="Times New Roman" w:hAnsi="Times New Roman" w:cs="Times New Roman"/>
          <w:color w:val="000000" w:themeColor="text1"/>
          <w:sz w:val="28"/>
          <w:szCs w:val="28"/>
          <w:lang w:val="kk-KZ"/>
        </w:rPr>
        <w:t xml:space="preserve">. Осы тұрғыда мемориалды орындар жекелеген ғимарат ретінде сол кездегі мәдени ерекшелігіне сай болып </w:t>
      </w:r>
      <w:r w:rsidRPr="00543712">
        <w:rPr>
          <w:rFonts w:ascii="Times New Roman" w:hAnsi="Times New Roman" w:cs="Times New Roman"/>
          <w:color w:val="000000" w:themeColor="text1"/>
          <w:sz w:val="28"/>
          <w:szCs w:val="28"/>
          <w:lang w:val="kk-KZ"/>
        </w:rPr>
        <w:lastRenderedPageBreak/>
        <w:t xml:space="preserve">уақыт өте келе құндылығы артса, кейінгілері кейбір тарихи оқиғалар мен мемлекеттік идеологияны жүзеге асыруда және жекелеген тарихи оқиғаларды ұрпақ санасында дәріптеу мақсатында қалыптастырылады. </w:t>
      </w:r>
      <w:r w:rsidRPr="00F60696">
        <w:rPr>
          <w:rFonts w:ascii="Times New Roman" w:hAnsi="Times New Roman" w:cs="Times New Roman"/>
          <w:sz w:val="28"/>
          <w:szCs w:val="28"/>
          <w:lang w:val="kk-KZ"/>
        </w:rPr>
        <w:t>Алайда</w:t>
      </w:r>
      <w:r w:rsidRPr="00543712">
        <w:rPr>
          <w:rFonts w:ascii="Times New Roman" w:hAnsi="Times New Roman" w:cs="Times New Roman"/>
          <w:color w:val="000000" w:themeColor="text1"/>
          <w:sz w:val="28"/>
          <w:szCs w:val="28"/>
          <w:lang w:val="kk-KZ"/>
        </w:rPr>
        <w:t xml:space="preserve"> кейбір мемориалды орындардың санаулы жылдардан кейін құндылығы жойылып, тарихилығын жоғалтады. Мемориалды орындардың ұрпақ жадысындағы орны Өзбекстан қазақтары мысалында айрықша көзге түседі. Бұл ең алдымен, қазіргі Өзбекстан территориясында орналасқан қазақтың белгілі тұлғаларының ескерткіштерін қамтиды. Мұның қатарында Жалаңтөс баһадүр, Төле би, Әйтеке би, Дәуіт батыр (Қарақалпақстандағы) және т.б. көптеген тарихи ескерткіштер жас ұрпақтың тарихи санасын жаңғыртып отырады [1</w:t>
      </w:r>
      <w:r>
        <w:rPr>
          <w:rFonts w:ascii="Times New Roman" w:hAnsi="Times New Roman" w:cs="Times New Roman"/>
          <w:color w:val="000000" w:themeColor="text1"/>
          <w:sz w:val="28"/>
          <w:szCs w:val="28"/>
          <w:lang w:val="kk-KZ"/>
        </w:rPr>
        <w:t>60, 74-80 бб.</w:t>
      </w:r>
      <w:r w:rsidRPr="00543712">
        <w:rPr>
          <w:rFonts w:ascii="Times New Roman" w:hAnsi="Times New Roman" w:cs="Times New Roman"/>
          <w:color w:val="000000" w:themeColor="text1"/>
          <w:sz w:val="28"/>
          <w:szCs w:val="28"/>
          <w:lang w:val="kk-KZ"/>
        </w:rPr>
        <w:t>]. Осы сияқты Түркия қазақтары арасында да тарихи ескерткіштердің тарихи жадыны с</w:t>
      </w:r>
      <w:r w:rsidR="00194EC5">
        <w:rPr>
          <w:rFonts w:ascii="Times New Roman" w:hAnsi="Times New Roman" w:cs="Times New Roman"/>
          <w:color w:val="000000" w:themeColor="text1"/>
          <w:sz w:val="28"/>
          <w:szCs w:val="28"/>
          <w:lang w:val="kk-KZ"/>
        </w:rPr>
        <w:t>ақтауда маңызы кем емес. Алайда</w:t>
      </w:r>
      <w:r w:rsidRPr="00543712">
        <w:rPr>
          <w:rFonts w:ascii="Times New Roman" w:hAnsi="Times New Roman" w:cs="Times New Roman"/>
          <w:color w:val="000000" w:themeColor="text1"/>
          <w:sz w:val="28"/>
          <w:szCs w:val="28"/>
          <w:lang w:val="kk-KZ"/>
        </w:rPr>
        <w:t xml:space="preserve"> Түркияда тікелей қазақтарға көне ескерткіштер болмағандықтан осы жерге көш бастап келген тұлғалар</w:t>
      </w:r>
      <w:r w:rsidR="00194EC5">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мен тарихи тұлғалар көбінесе Абай Құнанбайұлының, Қабанбай батырдың ескерткіштерін қадір тұтады.</w:t>
      </w:r>
    </w:p>
    <w:p w14:paraId="3031C81F"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Өзбекстан қазақтарының арасында жүргізген кешенді этнографиялық зерттеу жұмыстарымыздың нәтижесінде Қызылқұм қазақтары арасында үйлерінің маңайын ертеректе ата-аналары мекендеген жұртын темірмен қоршап қойғанын көрдік (</w:t>
      </w:r>
      <w:r w:rsidR="00194EC5">
        <w:rPr>
          <w:rFonts w:ascii="Times New Roman" w:hAnsi="Times New Roman" w:cs="Times New Roman"/>
          <w:color w:val="000000" w:themeColor="text1"/>
          <w:sz w:val="28"/>
          <w:szCs w:val="28"/>
          <w:lang w:val="kk-KZ"/>
        </w:rPr>
        <w:t>А 46-</w:t>
      </w:r>
      <w:r>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Мұны қазақтың танымындағы «жұрт», «ата жұрт», «көне жұрт» ұғымдарымен байланыстырсақ болады.</w:t>
      </w:r>
    </w:p>
    <w:p w14:paraId="00D70E4E"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Түркияның қазіргі жаһандану заманында жедел дамып келе жатқан экономикасы мен әлеуметтік үрдістері мұндағы қазақтардың өз бірегейлігін сақтауына айтарлықтай әсер еткенімен, әлі де болса этномәдени ерекшеліктерін байқауға болады. </w:t>
      </w:r>
      <w:r w:rsidRPr="00216BE5">
        <w:rPr>
          <w:rFonts w:ascii="Times New Roman" w:hAnsi="Times New Roman" w:cs="Times New Roman"/>
          <w:color w:val="000000" w:themeColor="text1"/>
          <w:sz w:val="28"/>
          <w:szCs w:val="28"/>
          <w:lang w:val="kk-KZ"/>
        </w:rPr>
        <w:t>Соның ішінде</w:t>
      </w:r>
      <w:r w:rsidRPr="00543712">
        <w:rPr>
          <w:rFonts w:ascii="Times New Roman" w:hAnsi="Times New Roman" w:cs="Times New Roman"/>
          <w:color w:val="000000" w:themeColor="text1"/>
          <w:sz w:val="28"/>
          <w:szCs w:val="28"/>
          <w:lang w:val="kk-KZ"/>
        </w:rPr>
        <w:t xml:space="preserve"> отбасылық құндылықтардың осы уақытқа дейін сақталып, үлкендердің </w:t>
      </w:r>
      <w:r w:rsidR="00BE001F">
        <w:rPr>
          <w:rFonts w:ascii="Times New Roman" w:hAnsi="Times New Roman" w:cs="Times New Roman"/>
          <w:color w:val="000000" w:themeColor="text1"/>
          <w:sz w:val="28"/>
          <w:szCs w:val="28"/>
          <w:lang w:val="kk-KZ"/>
        </w:rPr>
        <w:t>жастарға жеткізіп беруі. Алайда</w:t>
      </w:r>
      <w:r w:rsidRPr="00543712">
        <w:rPr>
          <w:rFonts w:ascii="Times New Roman" w:hAnsi="Times New Roman" w:cs="Times New Roman"/>
          <w:color w:val="000000" w:themeColor="text1"/>
          <w:sz w:val="28"/>
          <w:szCs w:val="28"/>
          <w:lang w:val="kk-KZ"/>
        </w:rPr>
        <w:t xml:space="preserve"> біз қарастырған аудандардағы қазақтардың аға буын өкілдері жастардың қазіргі заманға лайықты өмір сүріп, дәстүрден алыстап бара жатқанын айтып отыр. Бірақ шетелдегі қазақ жастары үшін бұл құбылыстар өзіндік дәрежеде шектеулі үрдістерде өзін</w:t>
      </w:r>
      <w:r w:rsidR="00BE001F">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өзі сақтаудың ерекше жолы десе болады. </w:t>
      </w:r>
      <w:r>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 xml:space="preserve">азіргі Түркия жастарына дейінгі мәдениеттің өзі ұзақ уақыт бойы өзгеріп, жаңарып жеткізіліп отыр. Қазақтардың бұл мәдени құндылықтары қазіргі кезде символикалық сипатқа еніп отыр. </w:t>
      </w:r>
    </w:p>
    <w:p w14:paraId="554C6CEC" w14:textId="664DAAB5"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 қазақтарындағы ұрпақ арасындағы сабақтастықты шежіреден басқа, отбасындағы әдет-ғұрыптардан, салт-дәстүрлердің элементтерінен анықтауға болады. </w:t>
      </w: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 xml:space="preserve">тбасылық дәстүрлердегі материалдық емес мәдениет үлгілерінің өзі атадан балаға жалғасып келе жатыр. </w:t>
      </w:r>
      <w:r w:rsidR="00BE001F">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қазақ мәдениетіндегі кейбір дәстүрлердің орындалуының өзі арнайы біліктілік пен тәжірибені қажет етеді. Осы тұрғыда Түркия қазақтарының материалдық емес мәдениет мұралары</w:t>
      </w:r>
      <w:r w:rsidR="00BE001F">
        <w:rPr>
          <w:rFonts w:ascii="Times New Roman" w:hAnsi="Times New Roman" w:cs="Times New Roman"/>
          <w:color w:val="000000" w:themeColor="text1"/>
          <w:sz w:val="28"/>
          <w:szCs w:val="28"/>
          <w:lang w:val="kk-KZ"/>
        </w:rPr>
        <w:t xml:space="preserve"> тарихи жадының ұрпақтан-</w:t>
      </w:r>
      <w:r w:rsidRPr="00543712">
        <w:rPr>
          <w:rFonts w:ascii="Times New Roman" w:hAnsi="Times New Roman" w:cs="Times New Roman"/>
          <w:color w:val="000000" w:themeColor="text1"/>
          <w:sz w:val="28"/>
          <w:szCs w:val="28"/>
          <w:lang w:val="kk-KZ"/>
        </w:rPr>
        <w:t xml:space="preserve">ұрпаққа жалғасып отырғанын көрсетеді. </w:t>
      </w:r>
      <w:r>
        <w:rPr>
          <w:rFonts w:ascii="Times New Roman" w:hAnsi="Times New Roman" w:cs="Times New Roman"/>
          <w:color w:val="000000" w:themeColor="text1"/>
          <w:sz w:val="28"/>
          <w:szCs w:val="28"/>
          <w:lang w:val="kk-KZ"/>
        </w:rPr>
        <w:t>Т</w:t>
      </w:r>
      <w:r w:rsidRPr="00543712">
        <w:rPr>
          <w:rFonts w:ascii="Times New Roman" w:hAnsi="Times New Roman" w:cs="Times New Roman"/>
          <w:color w:val="000000" w:themeColor="text1"/>
          <w:sz w:val="28"/>
          <w:szCs w:val="28"/>
          <w:lang w:val="kk-KZ"/>
        </w:rPr>
        <w:t xml:space="preserve">амақтану жүйесіндегі орындалатын дәстүрлердің орындалуы. </w:t>
      </w:r>
      <w:r>
        <w:rPr>
          <w:rFonts w:ascii="Times New Roman" w:hAnsi="Times New Roman" w:cs="Times New Roman"/>
          <w:color w:val="000000" w:themeColor="text1"/>
          <w:sz w:val="28"/>
          <w:szCs w:val="28"/>
          <w:lang w:val="kk-KZ"/>
        </w:rPr>
        <w:t>Ол</w:t>
      </w:r>
      <w:r w:rsidRPr="00543712">
        <w:rPr>
          <w:rFonts w:ascii="Times New Roman" w:hAnsi="Times New Roman" w:cs="Times New Roman"/>
          <w:color w:val="000000" w:themeColor="text1"/>
          <w:sz w:val="28"/>
          <w:szCs w:val="28"/>
          <w:lang w:val="kk-KZ"/>
        </w:rPr>
        <w:t xml:space="preserve"> әртүрлі отбасылық мерекелердегі қазақтардың дастар</w:t>
      </w:r>
      <w:r w:rsidR="00BE001F">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анындағы ет асылуы, бауырсақ пісірілуінің барлығы үлкендерден жалғасып келе жатқан дәстүр</w:t>
      </w:r>
      <w:r>
        <w:rPr>
          <w:rFonts w:ascii="Times New Roman" w:hAnsi="Times New Roman" w:cs="Times New Roman"/>
          <w:color w:val="000000" w:themeColor="text1"/>
          <w:sz w:val="28"/>
          <w:szCs w:val="28"/>
          <w:lang w:val="kk-KZ"/>
        </w:rPr>
        <w:t xml:space="preserve"> болып табылады</w:t>
      </w:r>
      <w:r w:rsidRPr="00543712">
        <w:rPr>
          <w:rFonts w:ascii="Times New Roman" w:hAnsi="Times New Roman" w:cs="Times New Roman"/>
          <w:color w:val="000000" w:themeColor="text1"/>
          <w:sz w:val="28"/>
          <w:szCs w:val="28"/>
          <w:lang w:val="kk-KZ"/>
        </w:rPr>
        <w:t>. Бұл ретте біз бұл тағам түрлерін материалдық мәдениеттен тыс, олардың жасалу жолдарына, оның әдеп, жосығына фокус жасап отырмыз. Мысалы, етті табақпен мүшелеп тарту, ш</w:t>
      </w:r>
      <w:r w:rsidR="00BE001F">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й құю осының барлығы дәстүрлі әдептердің жалғастығын </w:t>
      </w:r>
      <w:r w:rsidRPr="00543712">
        <w:rPr>
          <w:rFonts w:ascii="Times New Roman" w:hAnsi="Times New Roman" w:cs="Times New Roman"/>
          <w:color w:val="000000" w:themeColor="text1"/>
          <w:sz w:val="28"/>
          <w:szCs w:val="28"/>
          <w:lang w:val="kk-KZ"/>
        </w:rPr>
        <w:lastRenderedPageBreak/>
        <w:t>көрсетеді</w:t>
      </w:r>
      <w:r>
        <w:rPr>
          <w:rFonts w:ascii="Times New Roman" w:hAnsi="Times New Roman" w:cs="Times New Roman"/>
          <w:color w:val="000000" w:themeColor="text1"/>
          <w:sz w:val="28"/>
          <w:szCs w:val="28"/>
          <w:lang w:val="kk-KZ"/>
        </w:rPr>
        <w:t xml:space="preserve"> (</w:t>
      </w:r>
      <w:r w:rsidR="00BE001F">
        <w:rPr>
          <w:rFonts w:ascii="Times New Roman" w:hAnsi="Times New Roman" w:cs="Times New Roman"/>
          <w:color w:val="000000" w:themeColor="text1"/>
          <w:sz w:val="28"/>
          <w:szCs w:val="28"/>
          <w:lang w:val="kk-KZ"/>
        </w:rPr>
        <w:t xml:space="preserve">А </w:t>
      </w:r>
      <w:r w:rsidR="00256FFD">
        <w:rPr>
          <w:rFonts w:ascii="Times New Roman" w:hAnsi="Times New Roman" w:cs="Times New Roman"/>
          <w:color w:val="000000" w:themeColor="text1"/>
          <w:sz w:val="28"/>
          <w:szCs w:val="28"/>
          <w:lang w:val="kk-KZ"/>
        </w:rPr>
        <w:t>29</w:t>
      </w:r>
      <w:r w:rsidR="00BE001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суреттер)</w:t>
      </w:r>
      <w:r w:rsidRPr="00543712">
        <w:rPr>
          <w:rFonts w:ascii="Times New Roman" w:hAnsi="Times New Roman" w:cs="Times New Roman"/>
          <w:color w:val="000000" w:themeColor="text1"/>
          <w:sz w:val="28"/>
          <w:szCs w:val="28"/>
          <w:lang w:val="kk-KZ"/>
        </w:rPr>
        <w:t>. Түркия қазақтары ақ ш</w:t>
      </w:r>
      <w:r w:rsidR="00BE001F">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й (сүтін мол қосып дайындалады) ішеді </w:t>
      </w:r>
      <w:r>
        <w:rPr>
          <w:rFonts w:ascii="Times New Roman" w:hAnsi="Times New Roman" w:cs="Times New Roman"/>
          <w:color w:val="000000" w:themeColor="text1"/>
          <w:sz w:val="28"/>
          <w:szCs w:val="28"/>
          <w:lang w:val="kk-KZ"/>
        </w:rPr>
        <w:t>(</w:t>
      </w:r>
      <w:r w:rsidRPr="004C3667">
        <w:rPr>
          <w:rFonts w:ascii="Times New Roman" w:hAnsi="Times New Roman" w:cs="Times New Roman"/>
          <w:color w:val="000000" w:themeColor="text1"/>
          <w:sz w:val="28"/>
          <w:szCs w:val="28"/>
          <w:lang w:val="kk-KZ"/>
        </w:rPr>
        <w:t>XXX</w:t>
      </w:r>
      <w:r w:rsidRPr="004C3667">
        <w:rPr>
          <w:rFonts w:ascii="Times New Roman" w:hAnsi="Times New Roman"/>
          <w:color w:val="000000" w:themeColor="text1"/>
          <w:sz w:val="28"/>
          <w:szCs w:val="28"/>
          <w:lang w:val="kk-KZ"/>
        </w:rPr>
        <w:t>V</w:t>
      </w:r>
      <w:r>
        <w:rPr>
          <w:rFonts w:ascii="Times New Roman" w:hAnsi="Times New Roman"/>
          <w:color w:val="000000" w:themeColor="text1"/>
          <w:sz w:val="28"/>
          <w:szCs w:val="28"/>
          <w:lang w:val="kk-KZ"/>
        </w:rPr>
        <w:t>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Тура осындай ш</w:t>
      </w:r>
      <w:r w:rsidR="00BE001F">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йд</w:t>
      </w:r>
      <w:r w:rsidR="00BE001F">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ң түрін Қытай және Моңғоли</w:t>
      </w:r>
      <w:r w:rsidR="00BE001F">
        <w:rPr>
          <w:rFonts w:ascii="Times New Roman" w:hAnsi="Times New Roman" w:cs="Times New Roman"/>
          <w:color w:val="000000" w:themeColor="text1"/>
          <w:sz w:val="28"/>
          <w:szCs w:val="28"/>
          <w:lang w:val="kk-KZ"/>
        </w:rPr>
        <w:t>я қазақтары тұтынады. Сондай-ақ</w:t>
      </w:r>
      <w:r w:rsidRPr="00543712">
        <w:rPr>
          <w:rFonts w:ascii="Times New Roman" w:hAnsi="Times New Roman" w:cs="Times New Roman"/>
          <w:color w:val="000000" w:themeColor="text1"/>
          <w:sz w:val="28"/>
          <w:szCs w:val="28"/>
          <w:lang w:val="kk-KZ"/>
        </w:rPr>
        <w:t xml:space="preserve"> Б.К. Қалшабаеваның еңбегінде қазақтардың ш</w:t>
      </w:r>
      <w:r w:rsidR="006719D4">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йға сүт қатып ішуі Орта Азия қазақтарының ортақ бірегейлігі деп түсіндіреді [1</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Қазақ дәстүріндегі</w:t>
      </w:r>
      <w:r w:rsidRPr="00543712">
        <w:rPr>
          <w:rFonts w:ascii="Times New Roman" w:hAnsi="Times New Roman" w:cs="Times New Roman"/>
          <w:color w:val="000000" w:themeColor="text1"/>
          <w:sz w:val="28"/>
          <w:szCs w:val="28"/>
          <w:lang w:val="kk-KZ"/>
        </w:rPr>
        <w:t xml:space="preserve"> қолға су құю бір жағынан арнайы бөлек орындалатын іс-шара болғанымен мұнда да өзіндік байланыстар бар. Бұл ретте «бата бастан, су аяқтан» деген сөзі әлі де қолданыста екені көрініп отыр. </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Қолға су құю</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дәстүрі Түркияға Ауғанстаннан келген қазақтар арасында жақсы сақталған. </w:t>
      </w:r>
      <w:r w:rsidRPr="00F60696">
        <w:rPr>
          <w:rFonts w:ascii="Times New Roman" w:hAnsi="Times New Roman" w:cs="Times New Roman"/>
          <w:sz w:val="28"/>
          <w:szCs w:val="28"/>
          <w:lang w:val="kk-KZ"/>
        </w:rPr>
        <w:t>Астан кейін</w:t>
      </w:r>
      <w:r w:rsidRPr="00543712">
        <w:rPr>
          <w:rFonts w:ascii="Times New Roman" w:hAnsi="Times New Roman" w:cs="Times New Roman"/>
          <w:color w:val="000000" w:themeColor="text1"/>
          <w:sz w:val="28"/>
          <w:szCs w:val="28"/>
          <w:lang w:val="kk-KZ"/>
        </w:rPr>
        <w:t xml:space="preserve"> бата беру, ас қайыру сияқты дәстүрлердің өзі ұрпақ арасындағ</w:t>
      </w:r>
      <w:r>
        <w:rPr>
          <w:rFonts w:ascii="Times New Roman" w:hAnsi="Times New Roman" w:cs="Times New Roman"/>
          <w:color w:val="000000" w:themeColor="text1"/>
          <w:sz w:val="28"/>
          <w:szCs w:val="28"/>
          <w:lang w:val="kk-KZ"/>
        </w:rPr>
        <w:t>ы өзара байланысты түсіндіреді (</w:t>
      </w:r>
      <w:r w:rsidRPr="004C3667">
        <w:rPr>
          <w:rFonts w:ascii="Times New Roman" w:hAnsi="Times New Roman" w:cs="Times New Roman"/>
          <w:color w:val="000000" w:themeColor="text1"/>
          <w:sz w:val="28"/>
          <w:szCs w:val="28"/>
          <w:lang w:val="kk-KZ"/>
        </w:rPr>
        <w:t>XXX</w:t>
      </w:r>
      <w:r w:rsidRPr="004C3667">
        <w:rPr>
          <w:rFonts w:ascii="Times New Roman" w:hAnsi="Times New Roman"/>
          <w:color w:val="000000" w:themeColor="text1"/>
          <w:sz w:val="28"/>
          <w:szCs w:val="28"/>
          <w:lang w:val="kk-KZ"/>
        </w:rPr>
        <w:t>V</w:t>
      </w:r>
      <w:r>
        <w:rPr>
          <w:rFonts w:ascii="Times New Roman" w:hAnsi="Times New Roman"/>
          <w:color w:val="000000" w:themeColor="text1"/>
          <w:sz w:val="28"/>
          <w:szCs w:val="28"/>
          <w:lang w:val="kk-KZ"/>
        </w:rPr>
        <w:t>ІІ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p>
    <w:p w14:paraId="6FFB887A"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3D671F">
        <w:rPr>
          <w:rFonts w:ascii="Times New Roman" w:hAnsi="Times New Roman" w:cs="Times New Roman"/>
          <w:sz w:val="28"/>
          <w:szCs w:val="28"/>
          <w:lang w:val="kk-KZ"/>
        </w:rPr>
        <w:t>Шетелдегі қазақтардың этникалық бірегейленуінде</w:t>
      </w:r>
      <w:r w:rsidRPr="00543712">
        <w:rPr>
          <w:rFonts w:ascii="Times New Roman" w:hAnsi="Times New Roman" w:cs="Times New Roman"/>
          <w:color w:val="000000" w:themeColor="text1"/>
          <w:sz w:val="28"/>
          <w:szCs w:val="28"/>
          <w:lang w:val="kk-KZ"/>
        </w:rPr>
        <w:t xml:space="preserve"> туыстық қатынастың үзілмеуі, өзара ағайын болып араласып отыруы, үлкендердің жастарға өз туыстарын таныстырып, бөлініп жарылмай ортақ бауыр ретінде аралас</w:t>
      </w:r>
      <w:r w:rsidR="006719D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құралас отыруын қамтамасыз етіп отыр. </w:t>
      </w:r>
    </w:p>
    <w:p w14:paraId="1FAFA775"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Осындай туыстық қатынастардың қазіргі кезде орын алу жағдайы, өзара араласу мүмкіндігі әртүрлі мерекелер мен отбасылық шаралардан көрінеді.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еліміздің айтулы мерекелеріне арналған іс-шараларда Қазақстанның тарихы, мәдениеті жайлы айтылады. </w:t>
      </w:r>
      <w:r w:rsidRPr="003D671F">
        <w:rPr>
          <w:rFonts w:ascii="Times New Roman" w:hAnsi="Times New Roman" w:cs="Times New Roman"/>
          <w:sz w:val="28"/>
          <w:szCs w:val="28"/>
          <w:lang w:val="kk-KZ"/>
        </w:rPr>
        <w:t>Сол сияқты</w:t>
      </w:r>
      <w:r w:rsidRPr="00543712">
        <w:rPr>
          <w:rFonts w:ascii="Times New Roman" w:hAnsi="Times New Roman" w:cs="Times New Roman"/>
          <w:color w:val="000000" w:themeColor="text1"/>
          <w:sz w:val="28"/>
          <w:szCs w:val="28"/>
          <w:lang w:val="kk-KZ"/>
        </w:rPr>
        <w:t xml:space="preserve"> отбасылық іс-шараларда</w:t>
      </w:r>
      <w:r w:rsidR="006719D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тойларда, астарда бата беріліп, неке қиылады. Әртүрлі рулардың ақсақалдары жиналып, бұрынғы өткен оқиғаларын жастармен бөліседі. Мұның өзі жастардың шежірені, отбасы және рудың тарихын білуіне мүмкіндік береді. </w:t>
      </w:r>
      <w:r w:rsidRPr="003D671F">
        <w:rPr>
          <w:rFonts w:ascii="Times New Roman" w:hAnsi="Times New Roman" w:cs="Times New Roman"/>
          <w:sz w:val="28"/>
          <w:szCs w:val="28"/>
          <w:lang w:val="kk-KZ"/>
        </w:rPr>
        <w:t>Осындай туыстар арасындағы іс-шараларда</w:t>
      </w:r>
      <w:r w:rsidRPr="00543712">
        <w:rPr>
          <w:rFonts w:ascii="Times New Roman" w:hAnsi="Times New Roman" w:cs="Times New Roman"/>
          <w:color w:val="000000" w:themeColor="text1"/>
          <w:sz w:val="28"/>
          <w:szCs w:val="28"/>
          <w:lang w:val="kk-KZ"/>
        </w:rPr>
        <w:t xml:space="preserve"> қазақтың үлкенді сыйлау, құрметтеу сияқты жөн-жосықты үйреніп тәжірибеден өткізеді.</w:t>
      </w:r>
    </w:p>
    <w:p w14:paraId="30B80627"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Этностың этникалық бірегейлігін анықтауда көптеген факторлар арқылы көрсетуге болады. </w:t>
      </w:r>
      <w:r w:rsidRPr="00216BE5">
        <w:rPr>
          <w:rFonts w:ascii="Times New Roman" w:hAnsi="Times New Roman" w:cs="Times New Roman"/>
          <w:color w:val="000000" w:themeColor="text1"/>
          <w:sz w:val="28"/>
          <w:szCs w:val="28"/>
          <w:lang w:val="kk-KZ"/>
        </w:rPr>
        <w:t xml:space="preserve">Соның </w:t>
      </w:r>
      <w:r>
        <w:rPr>
          <w:rFonts w:ascii="Times New Roman" w:hAnsi="Times New Roman" w:cs="Times New Roman"/>
          <w:color w:val="000000" w:themeColor="text1"/>
          <w:sz w:val="28"/>
          <w:szCs w:val="28"/>
          <w:lang w:val="kk-KZ"/>
        </w:rPr>
        <w:t>қатарында</w:t>
      </w:r>
      <w:r w:rsidRPr="00543712">
        <w:rPr>
          <w:rFonts w:ascii="Times New Roman" w:hAnsi="Times New Roman" w:cs="Times New Roman"/>
          <w:color w:val="000000" w:themeColor="text1"/>
          <w:sz w:val="28"/>
          <w:szCs w:val="28"/>
          <w:lang w:val="kk-KZ"/>
        </w:rPr>
        <w:t xml:space="preserve"> этностың өмір дағдысындағы ұлттық құндылықтарды қастерлеу үрдісі әртүрлі символдар аясында белгіленеді. Этникалық бірегейлікті символикалық тұрғыда тануды көптеген теориялық еңбектерден көруге болады. </w:t>
      </w:r>
    </w:p>
    <w:p w14:paraId="1ED0C70F"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Мұндай ұлттық құндылықтарды қастерлеудің маркерін шетелдегі қазақтардың тұрмыс</w:t>
      </w:r>
      <w:r w:rsidR="006719D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тіршілігінен көп байқауға болады. Мысалы, Дж. Де Востың «Этнический плюрализм: конфликт и адаптация» атты еңбегінде этникалық бірегейліктің ішкі құрылымдарын анықтайды. Оның пікірінше саяси этникалық бірегейліктен гөрі эстетикалық дәстүрлерге, мәдени символдарға және адамзаттың жалпы құндылықтарына жүгінген дұрыс [5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с. 229]. Де Вос этникалық бірегейлік</w:t>
      </w:r>
      <w:r w:rsidR="006719D4">
        <w:rPr>
          <w:rFonts w:ascii="Times New Roman" w:hAnsi="Times New Roman" w:cs="Times New Roman"/>
          <w:color w:val="000000" w:themeColor="text1"/>
          <w:sz w:val="28"/>
          <w:szCs w:val="28"/>
          <w:lang w:val="kk-KZ"/>
        </w:rPr>
        <w:t>ті</w:t>
      </w:r>
      <w:r w:rsidRPr="00543712">
        <w:rPr>
          <w:rFonts w:ascii="Times New Roman" w:hAnsi="Times New Roman" w:cs="Times New Roman"/>
          <w:color w:val="000000" w:themeColor="text1"/>
          <w:sz w:val="28"/>
          <w:szCs w:val="28"/>
          <w:lang w:val="kk-KZ"/>
        </w:rPr>
        <w:t xml:space="preserve"> мәдени символика</w:t>
      </w:r>
      <w:r w:rsidR="006719D4">
        <w:rPr>
          <w:rFonts w:ascii="Times New Roman" w:hAnsi="Times New Roman" w:cs="Times New Roman"/>
          <w:color w:val="000000" w:themeColor="text1"/>
          <w:sz w:val="28"/>
          <w:szCs w:val="28"/>
          <w:lang w:val="kk-KZ"/>
        </w:rPr>
        <w:t>лық жіктелу ретінде қарастырады, я</w:t>
      </w:r>
      <w:r w:rsidRPr="00543712">
        <w:rPr>
          <w:rFonts w:ascii="Times New Roman" w:hAnsi="Times New Roman" w:cs="Times New Roman"/>
          <w:color w:val="000000" w:themeColor="text1"/>
          <w:sz w:val="28"/>
          <w:szCs w:val="28"/>
          <w:lang w:val="kk-KZ"/>
        </w:rPr>
        <w:t>ғни адамдардың саяси бостандығы болмаса да, тіпті территориясы болмаса да этникалық бірегейлікті сақтай алады деп көрсетеді [5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с. 236].</w:t>
      </w:r>
    </w:p>
    <w:p w14:paraId="4A714977"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Отандық ғалымдар ішінде Р.К. Қадыржановтың «</w:t>
      </w:r>
      <w:r w:rsidRPr="00543712">
        <w:rPr>
          <w:rFonts w:ascii="Times New Roman" w:hAnsi="Times New Roman" w:cs="Times New Roman"/>
          <w:bCs/>
          <w:color w:val="000000" w:themeColor="text1"/>
          <w:sz w:val="28"/>
          <w:szCs w:val="28"/>
          <w:lang w:val="kk-KZ"/>
        </w:rPr>
        <w:t>Этнокультурный символизм и национальная идентичность Казахстана</w:t>
      </w:r>
      <w:r w:rsidRPr="00543712">
        <w:rPr>
          <w:rFonts w:ascii="Times New Roman" w:hAnsi="Times New Roman" w:cs="Times New Roman"/>
          <w:color w:val="000000" w:themeColor="text1"/>
          <w:sz w:val="28"/>
          <w:szCs w:val="28"/>
          <w:lang w:val="kk-KZ"/>
        </w:rPr>
        <w:t>» атты еңбегінде этникалық бірегейліктің символы ретінде тіл, мәдениет және ұлттық құндылықтардың барлығын қарастырады. Автордың пікірінше осы символдар арқылы этностың бірегейлігі анықталады [8</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w:t>
      </w:r>
    </w:p>
    <w:p w14:paraId="771C2ADA"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Осы орайда</w:t>
      </w:r>
      <w:r w:rsidRPr="00543712">
        <w:rPr>
          <w:rFonts w:ascii="Times New Roman" w:hAnsi="Times New Roman" w:cs="Times New Roman"/>
          <w:color w:val="000000" w:themeColor="text1"/>
          <w:sz w:val="28"/>
          <w:szCs w:val="28"/>
          <w:lang w:val="kk-KZ"/>
        </w:rPr>
        <w:t xml:space="preserve"> Н.</w:t>
      </w:r>
      <w:r w:rsidR="006719D4">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Айтымбетов тарихи сананың этнос өміріндегі маңызын көрсет</w:t>
      </w:r>
      <w:r>
        <w:rPr>
          <w:rFonts w:ascii="Times New Roman" w:hAnsi="Times New Roman" w:cs="Times New Roman"/>
          <w:color w:val="000000" w:themeColor="text1"/>
          <w:sz w:val="28"/>
          <w:szCs w:val="28"/>
          <w:lang w:val="kk-KZ"/>
        </w:rPr>
        <w:t>уі орынды болып келеді</w:t>
      </w:r>
      <w:r w:rsidRPr="00543712">
        <w:rPr>
          <w:rFonts w:ascii="Times New Roman" w:hAnsi="Times New Roman" w:cs="Times New Roman"/>
          <w:color w:val="000000" w:themeColor="text1"/>
          <w:sz w:val="28"/>
          <w:szCs w:val="28"/>
          <w:lang w:val="kk-KZ"/>
        </w:rPr>
        <w:t xml:space="preserve">. </w:t>
      </w:r>
      <w:r w:rsidRPr="003D671F">
        <w:rPr>
          <w:rFonts w:ascii="Times New Roman" w:hAnsi="Times New Roman" w:cs="Times New Roman"/>
          <w:sz w:val="28"/>
          <w:szCs w:val="28"/>
          <w:lang w:val="kk-KZ"/>
        </w:rPr>
        <w:t>Бұл</w:t>
      </w:r>
      <w:r w:rsidRPr="00543712">
        <w:rPr>
          <w:rFonts w:ascii="Times New Roman" w:hAnsi="Times New Roman" w:cs="Times New Roman"/>
          <w:color w:val="000000" w:themeColor="text1"/>
          <w:sz w:val="28"/>
          <w:szCs w:val="28"/>
          <w:lang w:val="kk-KZ"/>
        </w:rPr>
        <w:t xml:space="preserve"> адамдар санасындағы басымдыққа ие тарихи символдарға назар аудар</w:t>
      </w:r>
      <w:r>
        <w:rPr>
          <w:rFonts w:ascii="Times New Roman" w:hAnsi="Times New Roman" w:cs="Times New Roman"/>
          <w:color w:val="000000" w:themeColor="text1"/>
          <w:sz w:val="28"/>
          <w:szCs w:val="28"/>
          <w:lang w:val="kk-KZ"/>
        </w:rPr>
        <w:t xml:space="preserve">удың қажеттілігін көрсетеді </w:t>
      </w:r>
      <w:r w:rsidRPr="00543712">
        <w:rPr>
          <w:rFonts w:ascii="Times New Roman" w:hAnsi="Times New Roman" w:cs="Times New Roman"/>
          <w:color w:val="000000" w:themeColor="text1"/>
          <w:sz w:val="28"/>
          <w:szCs w:val="28"/>
          <w:lang w:val="kk-KZ"/>
        </w:rPr>
        <w:t>[9</w:t>
      </w:r>
      <w:r>
        <w:rPr>
          <w:rFonts w:ascii="Times New Roman" w:hAnsi="Times New Roman" w:cs="Times New Roman"/>
          <w:color w:val="000000" w:themeColor="text1"/>
          <w:sz w:val="28"/>
          <w:szCs w:val="28"/>
          <w:lang w:val="kk-KZ"/>
        </w:rPr>
        <w:t>3</w:t>
      </w:r>
      <w:r w:rsidRPr="00543712">
        <w:rPr>
          <w:rFonts w:ascii="Times New Roman" w:hAnsi="Times New Roman" w:cs="Times New Roman"/>
          <w:color w:val="000000" w:themeColor="text1"/>
          <w:sz w:val="28"/>
          <w:szCs w:val="28"/>
          <w:lang w:val="kk-KZ"/>
        </w:rPr>
        <w:t>].</w:t>
      </w:r>
    </w:p>
    <w:p w14:paraId="0EA4D81F"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Осы сияқты шетелдегі қазақ диаспорасының бірегейлігін зерттеу барысында олардың күнделікті өмір сүру дағдысындағы символикалық белгілерін анықтау қажет болып табылады. Мысалы, біздің Түркия қазақтары арасында жүргізген зерттеулерімізде этникалық ерекшелігін анықтайтын маркер ретінде көптеген символдарды анықтадық. Оны бірнеше топқа бөліп қарастырды</w:t>
      </w:r>
      <w:r w:rsidR="006719D4">
        <w:rPr>
          <w:rFonts w:ascii="Times New Roman" w:hAnsi="Times New Roman" w:cs="Times New Roman"/>
          <w:color w:val="000000" w:themeColor="text1"/>
          <w:sz w:val="28"/>
          <w:szCs w:val="28"/>
          <w:lang w:val="kk-KZ"/>
        </w:rPr>
        <w:t>қ. Біріншісі</w:t>
      </w:r>
      <w:r w:rsidRPr="00543712">
        <w:rPr>
          <w:rFonts w:ascii="Times New Roman" w:hAnsi="Times New Roman" w:cs="Times New Roman"/>
          <w:color w:val="000000" w:themeColor="text1"/>
          <w:sz w:val="28"/>
          <w:szCs w:val="28"/>
          <w:lang w:val="kk-KZ"/>
        </w:rPr>
        <w:t xml:space="preserve"> </w:t>
      </w:r>
      <w:r w:rsidR="006719D4">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қоныстану жүйесіндегі этникалық маркерлер. Бұл тұрғыда Түркиядағы этникалық қазақтардың 1955 жылдары Салихлыға қоныстанға</w:t>
      </w:r>
      <w:r w:rsidR="006719D4">
        <w:rPr>
          <w:rFonts w:ascii="Times New Roman" w:hAnsi="Times New Roman" w:cs="Times New Roman"/>
          <w:color w:val="000000" w:themeColor="text1"/>
          <w:sz w:val="28"/>
          <w:szCs w:val="28"/>
          <w:lang w:val="kk-KZ"/>
        </w:rPr>
        <w:t>н сәтіндегі қоныстанған үйлерін</w:t>
      </w:r>
      <w:r w:rsidRPr="00543712">
        <w:rPr>
          <w:rFonts w:ascii="Times New Roman" w:hAnsi="Times New Roman" w:cs="Times New Roman"/>
          <w:color w:val="000000" w:themeColor="text1"/>
          <w:sz w:val="28"/>
          <w:szCs w:val="28"/>
          <w:lang w:val="kk-KZ"/>
        </w:rPr>
        <w:t xml:space="preserve"> қарастырдық. Салихлыдағы бұл үйлер бір типті, бірдей жобада салынған үкіметтік үйлер болғанымен, оның сыртқы қабырғалары қазақтың қошқар мүйіз өрнегімен безендірілген</w:t>
      </w:r>
      <w:r>
        <w:rPr>
          <w:rFonts w:ascii="Times New Roman" w:hAnsi="Times New Roman" w:cs="Times New Roman"/>
          <w:color w:val="000000" w:themeColor="text1"/>
          <w:sz w:val="28"/>
          <w:szCs w:val="28"/>
          <w:lang w:val="kk-KZ"/>
        </w:rPr>
        <w:t xml:space="preserve"> (</w:t>
      </w:r>
      <w:r w:rsidR="006719D4">
        <w:rPr>
          <w:rFonts w:ascii="Times New Roman" w:hAnsi="Times New Roman" w:cs="Times New Roman"/>
          <w:color w:val="000000" w:themeColor="text1"/>
          <w:sz w:val="28"/>
          <w:szCs w:val="28"/>
          <w:lang w:val="kk-KZ"/>
        </w:rPr>
        <w:t>А 7-</w:t>
      </w:r>
      <w:r>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Мұндай ою-өрнекпен безендірілген үйлер жалғыз емес. Үйдің қабырғасындағы осындай оюлар қазақтардың өзін өзге этникалық топ ортасында ерекшелейтін мәдени арақашықтықты сақтай отырып, өзара этномәдени бірегейленуін көрсетеді. Жалпы, үйлердің сыртқы қабырғасындағы осындай оюлар, Түркиядағы қазақтардың қымызханаларында, мәдени орталықтарының ғимараттарында және т.б. белгіл</w:t>
      </w:r>
      <w:r w:rsidR="006719D4">
        <w:rPr>
          <w:rFonts w:ascii="Times New Roman" w:hAnsi="Times New Roman" w:cs="Times New Roman"/>
          <w:color w:val="000000" w:themeColor="text1"/>
          <w:sz w:val="28"/>
          <w:szCs w:val="28"/>
          <w:lang w:val="kk-KZ"/>
        </w:rPr>
        <w:t>енген. Бұл этникалық маркерлерден</w:t>
      </w:r>
      <w:r w:rsidRPr="00543712">
        <w:rPr>
          <w:rFonts w:ascii="Times New Roman" w:hAnsi="Times New Roman" w:cs="Times New Roman"/>
          <w:color w:val="000000" w:themeColor="text1"/>
          <w:sz w:val="28"/>
          <w:szCs w:val="28"/>
          <w:lang w:val="kk-KZ"/>
        </w:rPr>
        <w:t xml:space="preserve"> Түркия қазақтарының өз мәдениетін ерекше құрметтеп, ұлттық құндылықтарды қастерлейтінін көруге болады. </w:t>
      </w:r>
      <w:r>
        <w:rPr>
          <w:rFonts w:ascii="Times New Roman" w:hAnsi="Times New Roman" w:cs="Times New Roman"/>
          <w:color w:val="000000" w:themeColor="text1"/>
          <w:sz w:val="28"/>
          <w:szCs w:val="28"/>
          <w:lang w:val="kk-KZ"/>
        </w:rPr>
        <w:t>Э</w:t>
      </w:r>
      <w:r w:rsidRPr="00543712">
        <w:rPr>
          <w:rFonts w:ascii="Times New Roman" w:hAnsi="Times New Roman" w:cs="Times New Roman"/>
          <w:color w:val="000000" w:themeColor="text1"/>
          <w:sz w:val="28"/>
          <w:szCs w:val="28"/>
          <w:lang w:val="kk-KZ"/>
        </w:rPr>
        <w:t>тникалық бірегейлікті</w:t>
      </w:r>
      <w:r>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 символ ретінде үйлерінің сыртына немесе әртүрлі орталықтарда белгілеуі Қазақстанның тәуелсіздік алғаннан кейінгі үрдістермен тікелей байланысты болып көрінеді. </w:t>
      </w:r>
      <w:r w:rsidRPr="00216BE5">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бұл символикалық оюлардың сипаты мен типі бірдей, Қазақстанның туындағы қошқар мүйіз оюымен дәлме</w:t>
      </w:r>
      <w:r w:rsidR="006719D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дәл келеді. Осы біртекті өрнектердің жаппай орын алуына қарағанда Түркиядағы қазақтардың ою-өрнекті символ ретінде пайдалана бастауы Қазақстанның тәуелсіздік алғаннан кейін белең алған сияқты. Түркия қазақтары арасында бұл үрдістің орын алуына Қазақстанның тәуелсіздік алуы тарихи сананың жаңғыруы тұрғысында ерекше әсер қалдырғаны белгілі. Соның нәтижесінде қазақтардың қазақы нақыштағы оюларды үйлерінің сыртына қолдана бастауы олардың өзінің қазақ екенін ашық әйгілеп, Қазақстанның тәуелсіздігіне қолдау көрсететінін білдіреді. Этникалық сана тұрғысынан мұндай үрдістің орын алуы Түркия қазақтары үшін үлкен сілкініс болды.</w:t>
      </w:r>
    </w:p>
    <w:p w14:paraId="6503D887"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Анадолы жерін мекендеп отырған қазақтардың архитектуралық құрылыстарындағы киіз </w:t>
      </w:r>
      <w:r w:rsidR="006719D4" w:rsidRPr="00010762">
        <w:rPr>
          <w:rFonts w:ascii="Times New Roman" w:hAnsi="Times New Roman" w:cs="Times New Roman"/>
          <w:color w:val="000000" w:themeColor="text1"/>
          <w:sz w:val="28"/>
          <w:szCs w:val="28"/>
          <w:lang w:val="kk-KZ"/>
        </w:rPr>
        <w:t>үй</w:t>
      </w:r>
      <w:r w:rsidR="006719D4">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формасындағы ұқсастықтар Алтай, Моңғолия қазақтарының киіз үй формаларына ұқсас келеді. Бір </w:t>
      </w:r>
      <w:r w:rsidR="006719D4">
        <w:rPr>
          <w:rFonts w:ascii="Times New Roman" w:hAnsi="Times New Roman" w:cs="Times New Roman"/>
          <w:color w:val="000000" w:themeColor="text1"/>
          <w:sz w:val="28"/>
          <w:szCs w:val="28"/>
          <w:lang w:val="kk-KZ"/>
        </w:rPr>
        <w:t>шетінен мұны мәдениеттің жалғас</w:t>
      </w:r>
      <w:r w:rsidRPr="00543712">
        <w:rPr>
          <w:rFonts w:ascii="Times New Roman" w:hAnsi="Times New Roman" w:cs="Times New Roman"/>
          <w:color w:val="000000" w:themeColor="text1"/>
          <w:sz w:val="28"/>
          <w:szCs w:val="28"/>
          <w:lang w:val="kk-KZ"/>
        </w:rPr>
        <w:t>тығы ретінде түсінуге болады. Екінші қырынан Түркия қазақтары орналасқан Измир қаласы маңындағы «Алаш» ауылындағы қымыз фермаларында «шошала» іспетті архитектуралық құрылыстар орын алған. Түркия қазақтарының ұқсастығы Шығыс Қазақстан қазақтарының қоныстану жүйесімен сәйкестенеді.</w:t>
      </w:r>
    </w:p>
    <w:p w14:paraId="5F96A6E1"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 қазақтары орналасқан аймақтағы архитектуралық құрылыстағы ерекшеліктер (киіз үй формасындағы үйлер, шошалалар, қазақ ою-өрнектерімен </w:t>
      </w:r>
      <w:r w:rsidRPr="00543712">
        <w:rPr>
          <w:rFonts w:ascii="Times New Roman" w:hAnsi="Times New Roman" w:cs="Times New Roman"/>
          <w:color w:val="000000" w:themeColor="text1"/>
          <w:sz w:val="28"/>
          <w:szCs w:val="28"/>
          <w:lang w:val="kk-KZ"/>
        </w:rPr>
        <w:lastRenderedPageBreak/>
        <w:t>безендірілуі) ұрпақтан</w:t>
      </w:r>
      <w:r w:rsidR="007576C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ұрпаққа беріліп отырған мәдени мұра ретінде түсіндіріледі</w:t>
      </w:r>
      <w:r>
        <w:rPr>
          <w:rFonts w:ascii="Times New Roman" w:hAnsi="Times New Roman" w:cs="Times New Roman"/>
          <w:color w:val="000000" w:themeColor="text1"/>
          <w:sz w:val="28"/>
          <w:szCs w:val="28"/>
          <w:lang w:val="kk-KZ"/>
        </w:rPr>
        <w:t xml:space="preserve"> (</w:t>
      </w:r>
      <w:r w:rsidR="007576CC">
        <w:rPr>
          <w:rFonts w:ascii="Times New Roman" w:hAnsi="Times New Roman" w:cs="Times New Roman"/>
          <w:color w:val="000000" w:themeColor="text1"/>
          <w:sz w:val="28"/>
          <w:szCs w:val="28"/>
          <w:lang w:val="kk-KZ"/>
        </w:rPr>
        <w:t>А 14-</w:t>
      </w:r>
      <w:r>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xml:space="preserve">.  </w:t>
      </w:r>
    </w:p>
    <w:p w14:paraId="318CFEE6" w14:textId="77777777" w:rsidR="004A357C" w:rsidRPr="0013159F"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Тарихи санадағы күрделі өзгерістер тек тұрмыстық деңгейде емес, рухани мәдениетте де орын алды. Енді Түркия қазақтары өзінің тарихи отаны Қазақстанның тәуелсіз ел атануы тұрғысында олардың естеліктері мен жеке шығармаларын еліміздің баспаларында басуға, жариялауға мүмкіндік алды. </w:t>
      </w:r>
      <w:r w:rsidRPr="00683147">
        <w:rPr>
          <w:rFonts w:ascii="Times New Roman" w:hAnsi="Times New Roman" w:cs="Times New Roman"/>
          <w:color w:val="000000" w:themeColor="text1"/>
          <w:sz w:val="28"/>
          <w:szCs w:val="28"/>
          <w:lang w:val="kk-KZ"/>
        </w:rPr>
        <w:t xml:space="preserve">Оның </w:t>
      </w:r>
      <w:r>
        <w:rPr>
          <w:rFonts w:ascii="Times New Roman" w:hAnsi="Times New Roman" w:cs="Times New Roman"/>
          <w:color w:val="000000" w:themeColor="text1"/>
          <w:sz w:val="28"/>
          <w:szCs w:val="28"/>
          <w:lang w:val="kk-KZ"/>
        </w:rPr>
        <w:t>қатарында</w:t>
      </w:r>
      <w:r w:rsidRPr="00543712">
        <w:rPr>
          <w:rFonts w:ascii="Times New Roman" w:hAnsi="Times New Roman" w:cs="Times New Roman"/>
          <w:color w:val="000000" w:themeColor="text1"/>
          <w:sz w:val="28"/>
          <w:szCs w:val="28"/>
          <w:lang w:val="kk-KZ"/>
        </w:rPr>
        <w:t xml:space="preserve"> 1991</w:t>
      </w:r>
      <w:r w:rsidR="007576CC">
        <w:rPr>
          <w:rFonts w:ascii="Times New Roman" w:hAnsi="Times New Roman" w:cs="Times New Roman"/>
          <w:color w:val="000000" w:themeColor="text1"/>
          <w:sz w:val="28"/>
          <w:szCs w:val="28"/>
          <w:lang w:val="kk-KZ"/>
        </w:rPr>
        <w:t>–1993 жылдар</w:t>
      </w:r>
      <w:r w:rsidRPr="00543712">
        <w:rPr>
          <w:rFonts w:ascii="Times New Roman" w:hAnsi="Times New Roman" w:cs="Times New Roman"/>
          <w:color w:val="000000" w:themeColor="text1"/>
          <w:sz w:val="28"/>
          <w:szCs w:val="28"/>
          <w:lang w:val="kk-KZ"/>
        </w:rPr>
        <w:t xml:space="preserve"> аралығында Халифа Алтайдың дін ілімдері, шариғат жөніндегі жазған кітаптары мен еңб</w:t>
      </w:r>
      <w:r>
        <w:rPr>
          <w:rFonts w:ascii="Times New Roman" w:hAnsi="Times New Roman" w:cs="Times New Roman"/>
          <w:color w:val="000000" w:themeColor="text1"/>
          <w:sz w:val="28"/>
          <w:szCs w:val="28"/>
          <w:lang w:val="kk-KZ"/>
        </w:rPr>
        <w:t xml:space="preserve">ектері елімізде тарала бастады </w:t>
      </w:r>
      <w:r w:rsidRPr="0013159F">
        <w:rPr>
          <w:rFonts w:ascii="Times New Roman" w:hAnsi="Times New Roman" w:cs="Times New Roman"/>
          <w:color w:val="000000" w:themeColor="text1"/>
          <w:sz w:val="28"/>
          <w:szCs w:val="28"/>
          <w:lang w:val="kk-KZ"/>
        </w:rPr>
        <w:t>(</w:t>
      </w:r>
      <w:r w:rsidRPr="0013159F">
        <w:rPr>
          <w:rFonts w:ascii="Times New Roman" w:hAnsi="Times New Roman" w:cs="Times New Roman"/>
          <w:sz w:val="28"/>
          <w:szCs w:val="28"/>
          <w:lang w:val="kk-KZ"/>
        </w:rPr>
        <w:t>VII</w:t>
      </w:r>
      <w:r w:rsidRPr="0013159F">
        <w:rPr>
          <w:rFonts w:ascii="Times New Roman" w:hAnsi="Times New Roman" w:cs="Times New Roman"/>
          <w:color w:val="000000" w:themeColor="text1"/>
          <w:sz w:val="28"/>
          <w:szCs w:val="28"/>
          <w:lang w:val="kk-KZ"/>
        </w:rPr>
        <w:t>).</w:t>
      </w:r>
    </w:p>
    <w:p w14:paraId="091B8C62"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 қазақтарының символикалық белгілерінің екінші тобы үй тұрмысындағы интерьеріндегі өзгешеліктер, яғни қазақы нақыштар болып табылады. Бұл үй</w:t>
      </w:r>
      <w:r w:rsidR="007576C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жайлардағы қазақы нақыштар көпшілігінде үйдің ішкі әрлеу жұмыстарында орын алған. </w:t>
      </w:r>
      <w:r w:rsidRPr="003E3F4C">
        <w:rPr>
          <w:rFonts w:ascii="Times New Roman" w:hAnsi="Times New Roman" w:cs="Times New Roman"/>
          <w:sz w:val="28"/>
          <w:szCs w:val="28"/>
          <w:lang w:val="kk-KZ"/>
        </w:rPr>
        <w:t>Үйдегі</w:t>
      </w:r>
      <w:r w:rsidRPr="00543712">
        <w:rPr>
          <w:rFonts w:ascii="Times New Roman" w:hAnsi="Times New Roman" w:cs="Times New Roman"/>
          <w:color w:val="000000" w:themeColor="text1"/>
          <w:sz w:val="28"/>
          <w:szCs w:val="28"/>
          <w:lang w:val="kk-KZ"/>
        </w:rPr>
        <w:t xml:space="preserve"> жиһаздарды орналастыру сәттерінде де қазақы элементтер байқалады. Мысалы, Түркия қазақтарының үйлерінде қазақ жерінің табиғатын, Қазақстан территориясындағы көне ескерткіштерді (Арыстан ба</w:t>
      </w:r>
      <w:r w:rsidR="007576CC">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 Қожа Ахмет Яссауи және т.б.) бейнелейтін суреттер көп кездеседі</w:t>
      </w:r>
      <w:r>
        <w:rPr>
          <w:rFonts w:ascii="Times New Roman" w:hAnsi="Times New Roman" w:cs="Times New Roman"/>
          <w:color w:val="000000" w:themeColor="text1"/>
          <w:sz w:val="28"/>
          <w:szCs w:val="28"/>
          <w:lang w:val="kk-KZ"/>
        </w:rPr>
        <w:t xml:space="preserve"> (</w:t>
      </w:r>
      <w:r w:rsidR="007576CC">
        <w:rPr>
          <w:rFonts w:ascii="Times New Roman" w:hAnsi="Times New Roman" w:cs="Times New Roman"/>
          <w:color w:val="000000" w:themeColor="text1"/>
          <w:sz w:val="28"/>
          <w:szCs w:val="28"/>
          <w:lang w:val="kk-KZ"/>
        </w:rPr>
        <w:t>А 50-51-</w:t>
      </w:r>
      <w:r>
        <w:rPr>
          <w:rFonts w:ascii="Times New Roman" w:hAnsi="Times New Roman" w:cs="Times New Roman"/>
          <w:color w:val="000000" w:themeColor="text1"/>
          <w:sz w:val="28"/>
          <w:szCs w:val="28"/>
          <w:lang w:val="kk-KZ"/>
        </w:rPr>
        <w:t>суреттер)</w:t>
      </w:r>
      <w:r w:rsidR="007576CC">
        <w:rPr>
          <w:rFonts w:ascii="Times New Roman" w:hAnsi="Times New Roman" w:cs="Times New Roman"/>
          <w:color w:val="000000" w:themeColor="text1"/>
          <w:sz w:val="28"/>
          <w:szCs w:val="28"/>
          <w:lang w:val="kk-KZ"/>
        </w:rPr>
        <w:t>. Сондай-ақ</w:t>
      </w:r>
      <w:r w:rsidRPr="00543712">
        <w:rPr>
          <w:rFonts w:ascii="Times New Roman" w:hAnsi="Times New Roman" w:cs="Times New Roman"/>
          <w:color w:val="000000" w:themeColor="text1"/>
          <w:sz w:val="28"/>
          <w:szCs w:val="28"/>
          <w:lang w:val="kk-KZ"/>
        </w:rPr>
        <w:t xml:space="preserve"> қонақ бөлмелерінде Қазақстаннан алынған көптеген </w:t>
      </w:r>
      <w:r w:rsidR="007576CC" w:rsidRPr="00010762">
        <w:rPr>
          <w:rFonts w:ascii="Times New Roman" w:hAnsi="Times New Roman" w:cs="Times New Roman"/>
          <w:color w:val="000000" w:themeColor="text1"/>
          <w:sz w:val="28"/>
          <w:szCs w:val="28"/>
          <w:lang w:val="kk-KZ"/>
        </w:rPr>
        <w:t>кәдесыйлар</w:t>
      </w:r>
      <w:r w:rsidR="007576CC"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қойылады. Оның ішіне киіз үйдің макеті, құмыра, теріден жасалған торсық, домбыраның, қобыздың кішкентай макеттері, қамшының ілінуі, сырмақ, тұскиіз, </w:t>
      </w:r>
      <w:r>
        <w:rPr>
          <w:rFonts w:ascii="Times New Roman" w:hAnsi="Times New Roman" w:cs="Times New Roman"/>
          <w:color w:val="000000" w:themeColor="text1"/>
          <w:sz w:val="28"/>
          <w:szCs w:val="28"/>
          <w:lang w:val="kk-KZ"/>
        </w:rPr>
        <w:t>т</w:t>
      </w:r>
      <w:r w:rsidR="007576CC">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б</w:t>
      </w:r>
      <w:r w:rsidR="007576CC">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Қазақстанмен байланысты қойылған</w:t>
      </w:r>
      <w:r w:rsidRPr="00543712">
        <w:rPr>
          <w:rFonts w:ascii="Times New Roman" w:hAnsi="Times New Roman" w:cs="Times New Roman"/>
          <w:color w:val="000000" w:themeColor="text1"/>
          <w:sz w:val="28"/>
          <w:szCs w:val="28"/>
          <w:lang w:val="kk-KZ"/>
        </w:rPr>
        <w:t xml:space="preserve">. </w:t>
      </w:r>
      <w:r w:rsidRPr="003E3F4C">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әртүрлі тарихи тұлғалардың бейнесімен тоқылған кілемшелер төр қабырғада ілінеді. Мұның барлығы бір символикалық маркерлер ретінде қарастыры</w:t>
      </w:r>
      <w:r w:rsidR="007576CC">
        <w:rPr>
          <w:rFonts w:ascii="Times New Roman" w:hAnsi="Times New Roman" w:cs="Times New Roman"/>
          <w:color w:val="000000" w:themeColor="text1"/>
          <w:sz w:val="28"/>
          <w:szCs w:val="28"/>
          <w:lang w:val="kk-KZ"/>
        </w:rPr>
        <w:t>лады. Олардың өз тарихи отанын</w:t>
      </w:r>
      <w:r w:rsidRPr="00543712">
        <w:rPr>
          <w:rFonts w:ascii="Times New Roman" w:hAnsi="Times New Roman" w:cs="Times New Roman"/>
          <w:color w:val="000000" w:themeColor="text1"/>
          <w:sz w:val="28"/>
          <w:szCs w:val="28"/>
          <w:lang w:val="kk-KZ"/>
        </w:rPr>
        <w:t xml:space="preserve"> таныстыратын, еске түсіретін осындай атрибуттар арқылы тарихи жадының оры</w:t>
      </w:r>
      <w:r w:rsidR="007576CC">
        <w:rPr>
          <w:rFonts w:ascii="Times New Roman" w:hAnsi="Times New Roman" w:cs="Times New Roman"/>
          <w:color w:val="000000" w:themeColor="text1"/>
          <w:sz w:val="28"/>
          <w:szCs w:val="28"/>
          <w:lang w:val="kk-KZ"/>
        </w:rPr>
        <w:t>н алатынын көрсетеді. Сондай-ақ осындай кәде</w:t>
      </w:r>
      <w:r w:rsidRPr="00543712">
        <w:rPr>
          <w:rFonts w:ascii="Times New Roman" w:hAnsi="Times New Roman" w:cs="Times New Roman"/>
          <w:color w:val="000000" w:themeColor="text1"/>
          <w:sz w:val="28"/>
          <w:szCs w:val="28"/>
          <w:lang w:val="kk-KZ"/>
        </w:rPr>
        <w:t>сыйлардағы ұлттық символдарды қастерлеу Түркия қазақтарының этникалық мәдениетті сақтаудың бір жолы ретінде түсін</w:t>
      </w:r>
      <w:r>
        <w:rPr>
          <w:rFonts w:ascii="Times New Roman" w:hAnsi="Times New Roman" w:cs="Times New Roman"/>
          <w:color w:val="000000" w:themeColor="text1"/>
          <w:sz w:val="28"/>
          <w:szCs w:val="28"/>
          <w:lang w:val="kk-KZ"/>
        </w:rPr>
        <w:t>уі шартты дүние болып табылады.</w:t>
      </w:r>
    </w:p>
    <w:p w14:paraId="00E54261" w14:textId="223B2D28"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 қазақтары арасында ортақ құндылықтарды сақтаудағы ең басты факторларының бірі жерлеу ғұрыптарындағы орын алатын қабір тастарынан байқауға болады. Мұны зираттардағы қабір тастардағы эпитафиялық жазулардағы ерекшеліктерден </w:t>
      </w:r>
      <w:r w:rsidR="00AA02A1">
        <w:rPr>
          <w:rFonts w:ascii="Times New Roman" w:hAnsi="Times New Roman" w:cs="Times New Roman"/>
          <w:color w:val="000000" w:themeColor="text1"/>
          <w:sz w:val="28"/>
          <w:szCs w:val="28"/>
          <w:lang w:val="kk-KZ"/>
        </w:rPr>
        <w:t>көруге</w:t>
      </w:r>
      <w:r w:rsidRPr="00543712">
        <w:rPr>
          <w:rFonts w:ascii="Times New Roman" w:hAnsi="Times New Roman" w:cs="Times New Roman"/>
          <w:color w:val="000000" w:themeColor="text1"/>
          <w:sz w:val="28"/>
          <w:szCs w:val="28"/>
          <w:lang w:val="kk-KZ"/>
        </w:rPr>
        <w:t xml:space="preserve"> болады. Оны қазақтардың бейіттеріндегі қабір тастарында</w:t>
      </w:r>
      <w:r>
        <w:rPr>
          <w:rFonts w:ascii="Times New Roman" w:hAnsi="Times New Roman" w:cs="Times New Roman"/>
          <w:color w:val="000000" w:themeColor="text1"/>
          <w:sz w:val="28"/>
          <w:szCs w:val="28"/>
          <w:lang w:val="kk-KZ"/>
        </w:rPr>
        <w:t xml:space="preserve"> «Орта жүз», «Қазақстанлы», </w:t>
      </w:r>
      <w:r w:rsidRPr="00543712">
        <w:rPr>
          <w:rFonts w:ascii="Times New Roman" w:hAnsi="Times New Roman" w:cs="Times New Roman"/>
          <w:color w:val="000000" w:themeColor="text1"/>
          <w:sz w:val="28"/>
          <w:szCs w:val="28"/>
          <w:lang w:val="kk-KZ"/>
        </w:rPr>
        <w:t>«Түркістанлы»</w:t>
      </w:r>
      <w:r w:rsidR="007576C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түркістандық деп көрсетілуінен</w:t>
      </w:r>
      <w:r>
        <w:rPr>
          <w:rFonts w:ascii="Times New Roman" w:hAnsi="Times New Roman" w:cs="Times New Roman"/>
          <w:color w:val="000000" w:themeColor="text1"/>
          <w:sz w:val="28"/>
          <w:szCs w:val="28"/>
          <w:lang w:val="kk-KZ"/>
        </w:rPr>
        <w:t xml:space="preserve"> анық көруге болады</w:t>
      </w:r>
      <w:r w:rsidRPr="00543712">
        <w:rPr>
          <w:rFonts w:ascii="Times New Roman" w:hAnsi="Times New Roman" w:cs="Times New Roman"/>
          <w:color w:val="000000" w:themeColor="text1"/>
          <w:sz w:val="28"/>
          <w:szCs w:val="28"/>
          <w:lang w:val="kk-KZ"/>
        </w:rPr>
        <w:t xml:space="preserve">. </w:t>
      </w:r>
      <w:r w:rsidR="007576CC">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осындай өздерін «түркістандық» деп көрсетуі сол 1955 жылда</w:t>
      </w:r>
      <w:r w:rsidR="007576CC">
        <w:rPr>
          <w:rFonts w:ascii="Times New Roman" w:hAnsi="Times New Roman" w:cs="Times New Roman"/>
          <w:color w:val="000000" w:themeColor="text1"/>
          <w:sz w:val="28"/>
          <w:szCs w:val="28"/>
          <w:lang w:val="kk-KZ"/>
        </w:rPr>
        <w:t>рдан бері жалғасып келе жатқаны</w:t>
      </w:r>
      <w:r w:rsidRPr="00543712">
        <w:rPr>
          <w:rFonts w:ascii="Times New Roman" w:hAnsi="Times New Roman" w:cs="Times New Roman"/>
          <w:color w:val="000000" w:themeColor="text1"/>
          <w:sz w:val="28"/>
          <w:szCs w:val="28"/>
          <w:lang w:val="kk-KZ"/>
        </w:rPr>
        <w:t xml:space="preserve"> байқалады</w:t>
      </w:r>
      <w:r>
        <w:rPr>
          <w:rFonts w:ascii="Times New Roman" w:hAnsi="Times New Roman" w:cs="Times New Roman"/>
          <w:color w:val="000000" w:themeColor="text1"/>
          <w:sz w:val="28"/>
          <w:szCs w:val="28"/>
          <w:lang w:val="kk-KZ"/>
        </w:rPr>
        <w:t xml:space="preserve"> (</w:t>
      </w:r>
      <w:r w:rsidR="007576CC">
        <w:rPr>
          <w:rFonts w:ascii="Times New Roman" w:hAnsi="Times New Roman" w:cs="Times New Roman"/>
          <w:color w:val="000000" w:themeColor="text1"/>
          <w:sz w:val="28"/>
          <w:szCs w:val="28"/>
          <w:lang w:val="kk-KZ"/>
        </w:rPr>
        <w:t>А 56-58-</w:t>
      </w:r>
      <w:r>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xml:space="preserve">. </w:t>
      </w:r>
      <w:r w:rsidRPr="00683147">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мұндай қабір тастарда аты-жөнін, руын, шыққан тегін жазу Қазақстанның көптеген</w:t>
      </w:r>
      <w:r w:rsidR="007576CC">
        <w:rPr>
          <w:rFonts w:ascii="Times New Roman" w:hAnsi="Times New Roman" w:cs="Times New Roman"/>
          <w:color w:val="000000" w:themeColor="text1"/>
          <w:sz w:val="28"/>
          <w:szCs w:val="28"/>
          <w:lang w:val="kk-KZ"/>
        </w:rPr>
        <w:t xml:space="preserve"> </w:t>
      </w:r>
      <w:r w:rsidR="007576CC" w:rsidRPr="00010762">
        <w:rPr>
          <w:rFonts w:ascii="Times New Roman" w:hAnsi="Times New Roman" w:cs="Times New Roman"/>
          <w:color w:val="000000" w:themeColor="text1"/>
          <w:sz w:val="28"/>
          <w:szCs w:val="28"/>
          <w:lang w:val="kk-KZ"/>
        </w:rPr>
        <w:t>ХІХ</w:t>
      </w:r>
      <w:r w:rsidR="007576CC">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ғасырға жататын бейіттердегі үрдістің жалғастығы деп түсінуге болады [</w:t>
      </w:r>
      <w:r>
        <w:rPr>
          <w:rFonts w:ascii="Times New Roman" w:hAnsi="Times New Roman" w:cs="Times New Roman"/>
          <w:color w:val="000000" w:themeColor="text1"/>
          <w:sz w:val="28"/>
          <w:szCs w:val="28"/>
          <w:lang w:val="kk-KZ"/>
        </w:rPr>
        <w:t>161</w:t>
      </w:r>
      <w:r w:rsidRPr="00543712">
        <w:rPr>
          <w:rFonts w:ascii="Times New Roman" w:hAnsi="Times New Roman" w:cs="Times New Roman"/>
          <w:color w:val="000000" w:themeColor="text1"/>
          <w:sz w:val="28"/>
          <w:szCs w:val="28"/>
          <w:lang w:val="kk-KZ"/>
        </w:rPr>
        <w:t>]. Осындай қабір басын зиярат етуге ұрпақтары жұма сайын келіп шөбін жұлып, қабір ба</w:t>
      </w:r>
      <w:r>
        <w:rPr>
          <w:rFonts w:ascii="Times New Roman" w:hAnsi="Times New Roman" w:cs="Times New Roman"/>
          <w:color w:val="000000" w:themeColor="text1"/>
          <w:sz w:val="28"/>
          <w:szCs w:val="28"/>
          <w:lang w:val="kk-KZ"/>
        </w:rPr>
        <w:t>сын тазалап, Құран оқып кетеді (</w:t>
      </w:r>
      <w:r w:rsidRPr="004C3667">
        <w:rPr>
          <w:rFonts w:ascii="Times New Roman" w:hAnsi="Times New Roman" w:cs="Times New Roman"/>
          <w:color w:val="000000" w:themeColor="text1"/>
          <w:sz w:val="28"/>
          <w:szCs w:val="28"/>
          <w:lang w:val="kk-KZ"/>
        </w:rPr>
        <w:t>XXX</w:t>
      </w:r>
      <w:r w:rsidRPr="004C3667">
        <w:rPr>
          <w:rFonts w:ascii="Times New Roman" w:hAnsi="Times New Roman"/>
          <w:color w:val="000000" w:themeColor="text1"/>
          <w:sz w:val="28"/>
          <w:szCs w:val="28"/>
          <w:lang w:val="kk-KZ"/>
        </w:rPr>
        <w:t>V</w:t>
      </w:r>
      <w:r>
        <w:rPr>
          <w:rFonts w:ascii="Times New Roman" w:hAnsi="Times New Roman"/>
          <w:color w:val="000000" w:themeColor="text1"/>
          <w:sz w:val="28"/>
          <w:szCs w:val="28"/>
          <w:lang w:val="kk-KZ"/>
        </w:rPr>
        <w:t>ІІІ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w:t>
      </w:r>
    </w:p>
    <w:p w14:paraId="76302E3F"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Түркия қазақтарының этникалық маркері тек заттық бұйымдарда емес, </w:t>
      </w:r>
      <w:r w:rsidRPr="003E3F4C">
        <w:rPr>
          <w:rFonts w:ascii="Times New Roman" w:hAnsi="Times New Roman" w:cs="Times New Roman"/>
          <w:sz w:val="28"/>
          <w:szCs w:val="28"/>
          <w:lang w:val="kk-KZ"/>
        </w:rPr>
        <w:t>сол сияқты</w:t>
      </w:r>
      <w:r w:rsidRPr="00543712">
        <w:rPr>
          <w:rFonts w:ascii="Times New Roman" w:hAnsi="Times New Roman" w:cs="Times New Roman"/>
          <w:color w:val="000000" w:themeColor="text1"/>
          <w:sz w:val="28"/>
          <w:szCs w:val="28"/>
          <w:lang w:val="kk-KZ"/>
        </w:rPr>
        <w:t xml:space="preserve"> әртүрлі салт-дәстүрлерде де орын алған.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ең көзге түскені үйге қонақ келген кездегі қонақтардың қолына құманмен су құюын қарастырса да болады. Қолға су құю дәстүрі көбіне Түркияға Ауғанстаннан барған қазақтарда кездеседі. Жалпы, Түркия қазақтары өз бірегейлігін сақтауда киім үлгілерінен де көруге болады. </w:t>
      </w:r>
      <w:r w:rsidR="007576CC">
        <w:rPr>
          <w:rFonts w:ascii="Times New Roman" w:hAnsi="Times New Roman" w:cs="Times New Roman"/>
          <w:color w:val="000000" w:themeColor="text1"/>
          <w:sz w:val="28"/>
          <w:szCs w:val="28"/>
          <w:lang w:val="kk-KZ"/>
        </w:rPr>
        <w:t>Е</w:t>
      </w:r>
      <w:r w:rsidRPr="00543712">
        <w:rPr>
          <w:rFonts w:ascii="Times New Roman" w:hAnsi="Times New Roman" w:cs="Times New Roman"/>
          <w:color w:val="000000" w:themeColor="text1"/>
          <w:sz w:val="28"/>
          <w:szCs w:val="28"/>
          <w:lang w:val="kk-KZ"/>
        </w:rPr>
        <w:t>где тартқан кісілердің көпшілігі тақия киіп жүре</w:t>
      </w:r>
      <w:r w:rsidR="00647B95">
        <w:rPr>
          <w:rFonts w:ascii="Times New Roman" w:hAnsi="Times New Roman" w:cs="Times New Roman"/>
          <w:color w:val="000000" w:themeColor="text1"/>
          <w:sz w:val="28"/>
          <w:szCs w:val="28"/>
          <w:lang w:val="kk-KZ"/>
        </w:rPr>
        <w:t>ді. Мұны да олар өздерінің этно</w:t>
      </w:r>
      <w:r w:rsidRPr="00543712">
        <w:rPr>
          <w:rFonts w:ascii="Times New Roman" w:hAnsi="Times New Roman" w:cs="Times New Roman"/>
          <w:color w:val="000000" w:themeColor="text1"/>
          <w:sz w:val="28"/>
          <w:szCs w:val="28"/>
          <w:lang w:val="kk-KZ"/>
        </w:rPr>
        <w:t>мәдени ерекшелі</w:t>
      </w:r>
      <w:r w:rsidR="007576CC">
        <w:rPr>
          <w:rFonts w:ascii="Times New Roman" w:hAnsi="Times New Roman" w:cs="Times New Roman"/>
          <w:color w:val="000000" w:themeColor="text1"/>
          <w:sz w:val="28"/>
          <w:szCs w:val="28"/>
          <w:lang w:val="kk-KZ"/>
        </w:rPr>
        <w:t>гі</w:t>
      </w:r>
      <w:r w:rsidRPr="00543712">
        <w:rPr>
          <w:rFonts w:ascii="Times New Roman" w:hAnsi="Times New Roman" w:cs="Times New Roman"/>
          <w:color w:val="000000" w:themeColor="text1"/>
          <w:sz w:val="28"/>
          <w:szCs w:val="28"/>
          <w:lang w:val="kk-KZ"/>
        </w:rPr>
        <w:t xml:space="preserve"> ретінде түсінеді</w:t>
      </w:r>
      <w:r>
        <w:rPr>
          <w:rFonts w:ascii="Times New Roman" w:hAnsi="Times New Roman" w:cs="Times New Roman"/>
          <w:color w:val="000000" w:themeColor="text1"/>
          <w:sz w:val="28"/>
          <w:szCs w:val="28"/>
          <w:lang w:val="kk-KZ"/>
        </w:rPr>
        <w:t xml:space="preserve"> (</w:t>
      </w:r>
      <w:r w:rsidR="007576CC">
        <w:rPr>
          <w:rFonts w:ascii="Times New Roman" w:hAnsi="Times New Roman" w:cs="Times New Roman"/>
          <w:color w:val="000000" w:themeColor="text1"/>
          <w:sz w:val="28"/>
          <w:szCs w:val="28"/>
          <w:lang w:val="kk-KZ"/>
        </w:rPr>
        <w:t>А 52-</w:t>
      </w:r>
      <w:r>
        <w:rPr>
          <w:rFonts w:ascii="Times New Roman" w:hAnsi="Times New Roman" w:cs="Times New Roman"/>
          <w:color w:val="000000" w:themeColor="text1"/>
          <w:sz w:val="28"/>
          <w:szCs w:val="28"/>
          <w:lang w:val="kk-KZ"/>
        </w:rPr>
        <w:t>сурет)</w:t>
      </w:r>
      <w:r w:rsidR="007576CC">
        <w:rPr>
          <w:rFonts w:ascii="Times New Roman" w:hAnsi="Times New Roman" w:cs="Times New Roman"/>
          <w:color w:val="000000" w:themeColor="text1"/>
          <w:sz w:val="28"/>
          <w:szCs w:val="28"/>
          <w:lang w:val="kk-KZ"/>
        </w:rPr>
        <w:t>. Сондай-ақ</w:t>
      </w:r>
      <w:r w:rsidRPr="0054371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lastRenderedPageBreak/>
        <w:t>Ауғанстаннан келген қазақтар ақ орамал, ақ кимешек киюді кө</w:t>
      </w:r>
      <w:r>
        <w:rPr>
          <w:rFonts w:ascii="Times New Roman" w:hAnsi="Times New Roman" w:cs="Times New Roman"/>
          <w:color w:val="000000" w:themeColor="text1"/>
          <w:sz w:val="28"/>
          <w:szCs w:val="28"/>
          <w:lang w:val="kk-KZ"/>
        </w:rPr>
        <w:t>не дәстүрлермен байланыстырады (XXXVII)</w:t>
      </w:r>
      <w:r w:rsidRPr="00543712">
        <w:rPr>
          <w:rFonts w:ascii="Times New Roman" w:hAnsi="Times New Roman" w:cs="Times New Roman"/>
          <w:color w:val="000000" w:themeColor="text1"/>
          <w:sz w:val="28"/>
          <w:szCs w:val="28"/>
          <w:lang w:val="kk-KZ"/>
        </w:rPr>
        <w:t>.</w:t>
      </w:r>
    </w:p>
    <w:p w14:paraId="316B0AC5" w14:textId="77777777" w:rsidR="004A357C" w:rsidRPr="00543712"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Этникалық маркердің тағы бір көрінетін тұсы Түркия қазақтарының тамақтану жүйесі мысалында қарастыруға болады. Мысалы, біздің алдын ала зерттеулерімізде «Қазақ екендеріңізді қалай түсіндіресіз?» деген сұраққа 97 % түркиялық қазақтар дастар</w:t>
      </w:r>
      <w:r w:rsidR="007576CC">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ан мен қонақжайлығымыздан көрінеді деп жауап берді. Мұны біз аталмыш аймаққа зерттеу жұмысын жүргізу барысында да анықтадық. Оның ішінде үлкен астар мен қонақ шақырғанда ет асып, оны мүшелеп тарту, үлкен қарияларға бас тарту сияқты көріністер байқалды. Оның сыртында етке арнайы қамыр жайып салу, әр дастарқанда қазақтың бауырсағының үзілмеуі этникалық маркердің бірі ретінде көрінеді</w:t>
      </w:r>
      <w:r>
        <w:rPr>
          <w:rFonts w:ascii="Times New Roman" w:hAnsi="Times New Roman" w:cs="Times New Roman"/>
          <w:color w:val="000000" w:themeColor="text1"/>
          <w:sz w:val="28"/>
          <w:szCs w:val="28"/>
          <w:lang w:val="kk-KZ"/>
        </w:rPr>
        <w:t xml:space="preserve"> (24-29-суреттер)</w:t>
      </w:r>
      <w:r w:rsidRPr="00543712">
        <w:rPr>
          <w:rFonts w:ascii="Times New Roman" w:hAnsi="Times New Roman" w:cs="Times New Roman"/>
          <w:color w:val="000000" w:themeColor="text1"/>
          <w:sz w:val="28"/>
          <w:szCs w:val="28"/>
          <w:lang w:val="kk-KZ"/>
        </w:rPr>
        <w:t>. Ал қауымдастықтардың әртүрлі іс-шараларында қазақтар бұрынғы салт бойынша жерге дастарқан жайып отыруы көне дәстүрді жаңғыртудың жол ретінде түсінуге болады.</w:t>
      </w:r>
    </w:p>
    <w:p w14:paraId="7288EB86" w14:textId="77777777" w:rsidR="004A357C" w:rsidRPr="000A0741" w:rsidRDefault="004A357C" w:rsidP="004A357C">
      <w:pPr>
        <w:spacing w:after="0" w:line="240" w:lineRule="auto"/>
        <w:ind w:firstLine="708"/>
        <w:jc w:val="both"/>
        <w:rPr>
          <w:rFonts w:ascii="Times New Roman" w:hAnsi="Times New Roman" w:cs="Times New Roman"/>
          <w:color w:val="FF0000"/>
          <w:sz w:val="28"/>
          <w:szCs w:val="28"/>
          <w:lang w:val="kk-KZ"/>
        </w:rPr>
      </w:pPr>
      <w:r w:rsidRPr="00543712">
        <w:rPr>
          <w:rFonts w:ascii="Times New Roman" w:hAnsi="Times New Roman" w:cs="Times New Roman"/>
          <w:color w:val="000000" w:themeColor="text1"/>
          <w:sz w:val="28"/>
          <w:szCs w:val="28"/>
          <w:lang w:val="kk-KZ"/>
        </w:rPr>
        <w:t>Ас беру аталарына ұқсастықты байқауға болады. Мысалы</w:t>
      </w:r>
      <w:r w:rsidR="007576CC">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ататектеріне байланысты бір рудан тараған ұрпақтардың еске алып ас беру мәзірлерінде Түркия және Өзбекстан қазақтарындағы ұқсастықтарды байқауымызға болады</w:t>
      </w:r>
      <w:r>
        <w:rPr>
          <w:rFonts w:ascii="Times New Roman" w:hAnsi="Times New Roman" w:cs="Times New Roman"/>
          <w:color w:val="000000" w:themeColor="text1"/>
          <w:sz w:val="28"/>
          <w:szCs w:val="28"/>
          <w:lang w:val="kk-KZ"/>
        </w:rPr>
        <w:t xml:space="preserve"> </w:t>
      </w:r>
      <w:r w:rsidRPr="00D237CD">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4</w:t>
      </w:r>
      <w:r w:rsidRPr="00D237CD">
        <w:rPr>
          <w:rFonts w:ascii="Times New Roman" w:hAnsi="Times New Roman" w:cs="Times New Roman"/>
          <w:color w:val="000000" w:themeColor="text1"/>
          <w:sz w:val="28"/>
          <w:szCs w:val="28"/>
          <w:lang w:val="kk-KZ"/>
        </w:rPr>
        <w:t>; 3</w:t>
      </w:r>
      <w:r>
        <w:rPr>
          <w:rFonts w:ascii="Times New Roman" w:hAnsi="Times New Roman" w:cs="Times New Roman"/>
          <w:color w:val="000000" w:themeColor="text1"/>
          <w:sz w:val="28"/>
          <w:szCs w:val="28"/>
          <w:lang w:val="kk-KZ"/>
        </w:rPr>
        <w:t>5</w:t>
      </w:r>
      <w:r w:rsidRPr="00D237CD">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Pr="00C35061">
        <w:rPr>
          <w:rFonts w:ascii="Times New Roman" w:hAnsi="Times New Roman" w:cs="Times New Roman"/>
          <w:color w:val="000000" w:themeColor="text1"/>
          <w:sz w:val="28"/>
          <w:szCs w:val="28"/>
          <w:lang w:val="kk-KZ"/>
        </w:rPr>
        <w:t>Ас қабылдаудың қоғамдық функциясы әсіресе көп адамдардың бас қосқан үлкен қоғамдық жиындарда қоғамдағы әлеуметтік жүйені айқындап бекітетін маркер ретінде көріне</w:t>
      </w:r>
      <w:r>
        <w:rPr>
          <w:rFonts w:ascii="Times New Roman" w:hAnsi="Times New Roman" w:cs="Times New Roman"/>
          <w:color w:val="000000" w:themeColor="text1"/>
          <w:sz w:val="28"/>
          <w:szCs w:val="28"/>
          <w:lang w:val="kk-KZ"/>
        </w:rPr>
        <w:t xml:space="preserve">ді </w:t>
      </w:r>
      <w:r w:rsidRPr="00C3506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162,</w:t>
      </w:r>
      <w:r w:rsidR="007576CC">
        <w:rPr>
          <w:rFonts w:ascii="Times New Roman" w:hAnsi="Times New Roman" w:cs="Times New Roman"/>
          <w:color w:val="000000" w:themeColor="text1"/>
          <w:sz w:val="28"/>
          <w:szCs w:val="28"/>
          <w:lang w:val="kk-KZ"/>
        </w:rPr>
        <w:t xml:space="preserve"> </w:t>
      </w:r>
      <w:r w:rsidRPr="00DA4CEC">
        <w:rPr>
          <w:rFonts w:ascii="Times New Roman" w:hAnsi="Times New Roman" w:cs="Times New Roman"/>
          <w:color w:val="000000" w:themeColor="text1"/>
          <w:sz w:val="28"/>
          <w:szCs w:val="28"/>
          <w:lang w:val="kk-KZ"/>
        </w:rPr>
        <w:t>18</w:t>
      </w:r>
      <w:r>
        <w:rPr>
          <w:rFonts w:ascii="Times New Roman" w:hAnsi="Times New Roman" w:cs="Times New Roman"/>
          <w:color w:val="000000" w:themeColor="text1"/>
          <w:sz w:val="28"/>
          <w:szCs w:val="28"/>
          <w:lang w:val="kk-KZ"/>
        </w:rPr>
        <w:t>6-194-бб.</w:t>
      </w:r>
      <w:r w:rsidRPr="00C3506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Бұл Өзбекстан және Түркия қазақтарының этникалық бірегейлігі үшін маңызды фактор болып табылады (63-64-суреттер). </w:t>
      </w:r>
    </w:p>
    <w:p w14:paraId="09C06A38" w14:textId="77777777" w:rsidR="004A357C" w:rsidRPr="00543712" w:rsidRDefault="004A357C" w:rsidP="004A357C">
      <w:pPr>
        <w:spacing w:after="0" w:line="240" w:lineRule="auto"/>
        <w:ind w:firstLine="709"/>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Шетелдегі қазақтардың этникалық бірегейлігін анықтауда көрінетін осындай маркерлердің көпшілігі Өзбекстан қазақтары арасында да сақталған. Өзбекстан қазақтары арасындағы сақталған символдық көріністер Түркия қазақтарымен</w:t>
      </w:r>
      <w:r w:rsidR="004F2FC7">
        <w:rPr>
          <w:rFonts w:ascii="Times New Roman" w:hAnsi="Times New Roman" w:cs="Times New Roman"/>
          <w:color w:val="000000" w:themeColor="text1"/>
          <w:sz w:val="28"/>
          <w:szCs w:val="28"/>
          <w:lang w:val="kk-KZ"/>
        </w:rPr>
        <w:t xml:space="preserve"> салыстырғанда әлде</w:t>
      </w:r>
      <w:r w:rsidRPr="00543712">
        <w:rPr>
          <w:rFonts w:ascii="Times New Roman" w:hAnsi="Times New Roman" w:cs="Times New Roman"/>
          <w:color w:val="000000" w:themeColor="text1"/>
          <w:sz w:val="28"/>
          <w:szCs w:val="28"/>
          <w:lang w:val="kk-KZ"/>
        </w:rPr>
        <w:t xml:space="preserve">қайда терең әрі тұрақты десе болады. </w:t>
      </w:r>
      <w:r w:rsidR="004F2FC7">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Өзбекстандағы қазақтардың соңғы кездегі өзгерістерін есептемегенде, олардың қазақтың дәстүрлі мәдениетінің сақтауында көп мәселе болмады. Оны бірнеше жағдаймен түсіндірсе болады. </w:t>
      </w:r>
      <w:r>
        <w:rPr>
          <w:rFonts w:ascii="Times New Roman" w:hAnsi="Times New Roman" w:cs="Times New Roman"/>
          <w:color w:val="000000" w:themeColor="text1"/>
          <w:sz w:val="28"/>
          <w:szCs w:val="28"/>
          <w:lang w:val="kk-KZ"/>
        </w:rPr>
        <w:t>Мұның қатарында Өзбекстандағы</w:t>
      </w:r>
      <w:r w:rsidRPr="00543712">
        <w:rPr>
          <w:rFonts w:ascii="Times New Roman" w:hAnsi="Times New Roman" w:cs="Times New Roman"/>
          <w:color w:val="000000" w:themeColor="text1"/>
          <w:sz w:val="28"/>
          <w:szCs w:val="28"/>
          <w:lang w:val="kk-KZ"/>
        </w:rPr>
        <w:t xml:space="preserve"> қазақтардың тарихи отанынан еш жерге ауысып көшпеуі, екіншіден Қазақстанмен шекаралас отыруы, яғни географиялық орналасу жағдайы. Үшіншіден, Өзбекстандағы қазақтардың тығыз орналасуы болып табылады. Осы аталған үш фактор тұрғысында Өзбекстан қазақтары арасында этникалық маркердің сақталуы айтарлықтай салыстыруды қажет етпейді. Дегенмен біз бұл этникалық топ өкілдеріне арналған сауалнама материалдарын салыстырғанда олардың тарихи саналық тұрғысында кейбір мәселелердің бар екенін түсіндік. Өзбекстан қазақтары арасында жүргізілген сауалнама барысында төмендегідей көрсеткіштерге қол жеткіздік. Мысалы, </w:t>
      </w:r>
      <w:r w:rsidRPr="00543712">
        <w:rPr>
          <w:rFonts w:ascii="Times New Roman" w:hAnsi="Times New Roman" w:cs="Times New Roman"/>
          <w:i/>
          <w:color w:val="000000" w:themeColor="text1"/>
          <w:sz w:val="28"/>
          <w:szCs w:val="28"/>
          <w:lang w:val="kk-KZ"/>
        </w:rPr>
        <w:t>Сіз ата тегіңіздің шығу тарихын білесіз бе?</w:t>
      </w:r>
      <w:r w:rsidRPr="00543712">
        <w:rPr>
          <w:rFonts w:ascii="Times New Roman" w:hAnsi="Times New Roman" w:cs="Times New Roman"/>
          <w:color w:val="000000" w:themeColor="text1"/>
          <w:sz w:val="28"/>
          <w:szCs w:val="28"/>
          <w:lang w:val="kk-KZ"/>
        </w:rPr>
        <w:t xml:space="preserve"> деген сұраққа 90 % респондент «иә» білемін деп жауап берсе, 10 % қазақтар білмейтіндігін атап өткен. Ал сол сияқты </w:t>
      </w:r>
      <w:r w:rsidRPr="00543712">
        <w:rPr>
          <w:rFonts w:ascii="Times New Roman" w:hAnsi="Times New Roman" w:cs="Times New Roman"/>
          <w:i/>
          <w:color w:val="000000" w:themeColor="text1"/>
          <w:sz w:val="28"/>
          <w:szCs w:val="28"/>
          <w:lang w:val="kk-KZ"/>
        </w:rPr>
        <w:t>Отбасыңызда балаларыңызды қай ұлттың мәдениетімен, салт-дәстүрлерімен тәрбиелеп жатырсыз?</w:t>
      </w:r>
      <w:r w:rsidRPr="00543712">
        <w:rPr>
          <w:rFonts w:ascii="Times New Roman" w:hAnsi="Times New Roman" w:cs="Times New Roman"/>
          <w:color w:val="000000" w:themeColor="text1"/>
          <w:sz w:val="28"/>
          <w:szCs w:val="28"/>
          <w:lang w:val="kk-KZ"/>
        </w:rPr>
        <w:t xml:space="preserve"> деген сұраққа 60 % өзбекстандық қазақтар тек қазақ халқының салт-дәстүрлерімен тәрбиелеп жатырмыз десе, қалған 40 % қазақ пен өзбек халықтарының дәстүрлерін бірдей қолданамыз деп жауап берген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4; XXXVIII)</w:t>
      </w:r>
      <w:r w:rsidRPr="00543712">
        <w:rPr>
          <w:rFonts w:ascii="Times New Roman" w:hAnsi="Times New Roman" w:cs="Times New Roman"/>
          <w:color w:val="000000" w:themeColor="text1"/>
          <w:sz w:val="28"/>
          <w:szCs w:val="28"/>
          <w:lang w:val="kk-KZ"/>
        </w:rPr>
        <w:t xml:space="preserve">. Бұл </w:t>
      </w:r>
      <w:r w:rsidRPr="00543712">
        <w:rPr>
          <w:rFonts w:ascii="Times New Roman" w:hAnsi="Times New Roman" w:cs="Times New Roman"/>
          <w:color w:val="000000" w:themeColor="text1"/>
          <w:sz w:val="28"/>
          <w:szCs w:val="28"/>
          <w:lang w:val="kk-KZ"/>
        </w:rPr>
        <w:lastRenderedPageBreak/>
        <w:t>Өзбекстандағы қазақтар арасында ұлттық мәдениеттің жойылу қаупінің жоқ екенін көрсете</w:t>
      </w:r>
      <w:r w:rsidR="004F2FC7">
        <w:rPr>
          <w:rFonts w:ascii="Times New Roman" w:hAnsi="Times New Roman" w:cs="Times New Roman"/>
          <w:color w:val="000000" w:themeColor="text1"/>
          <w:sz w:val="28"/>
          <w:szCs w:val="28"/>
          <w:lang w:val="kk-KZ"/>
        </w:rPr>
        <w:t>ді</w:t>
      </w:r>
      <w:r w:rsidRPr="00543712">
        <w:rPr>
          <w:rFonts w:ascii="Times New Roman" w:hAnsi="Times New Roman" w:cs="Times New Roman"/>
          <w:color w:val="000000" w:themeColor="text1"/>
          <w:sz w:val="28"/>
          <w:szCs w:val="28"/>
          <w:lang w:val="kk-KZ"/>
        </w:rPr>
        <w:t xml:space="preserve">. </w:t>
      </w:r>
      <w:r w:rsidRPr="00683147">
        <w:rPr>
          <w:rFonts w:ascii="Times New Roman" w:hAnsi="Times New Roman" w:cs="Times New Roman"/>
          <w:sz w:val="28"/>
          <w:szCs w:val="28"/>
          <w:lang w:val="kk-KZ"/>
        </w:rPr>
        <w:t>Өйткені</w:t>
      </w:r>
      <w:r w:rsidR="004F2FC7">
        <w:rPr>
          <w:rFonts w:ascii="Times New Roman" w:hAnsi="Times New Roman" w:cs="Times New Roman"/>
          <w:color w:val="000000" w:themeColor="text1"/>
          <w:sz w:val="28"/>
          <w:szCs w:val="28"/>
          <w:lang w:val="kk-KZ"/>
        </w:rPr>
        <w:t xml:space="preserve"> қазақтар</w:t>
      </w:r>
      <w:r w:rsidRPr="00543712">
        <w:rPr>
          <w:rFonts w:ascii="Times New Roman" w:hAnsi="Times New Roman" w:cs="Times New Roman"/>
          <w:color w:val="000000" w:themeColor="text1"/>
          <w:sz w:val="28"/>
          <w:szCs w:val="28"/>
          <w:lang w:val="kk-KZ"/>
        </w:rPr>
        <w:t xml:space="preserve"> тығыз орналасқан аймақтар үшін ұлттық дәстүрлер мен ғұрыптарды сақтаудың барлық мүмкіндіктері жасалған.</w:t>
      </w:r>
      <w:r>
        <w:rPr>
          <w:rFonts w:ascii="Times New Roman" w:hAnsi="Times New Roman" w:cs="Times New Roman"/>
          <w:color w:val="000000" w:themeColor="text1"/>
          <w:sz w:val="28"/>
          <w:szCs w:val="28"/>
          <w:lang w:val="kk-KZ"/>
        </w:rPr>
        <w:t xml:space="preserve"> </w:t>
      </w:r>
      <w:r w:rsidR="004F2FC7">
        <w:rPr>
          <w:rFonts w:ascii="Times New Roman" w:eastAsia="Times New Roman" w:hAnsi="Times New Roman" w:cs="Times New Roman"/>
          <w:sz w:val="28"/>
          <w:szCs w:val="28"/>
          <w:lang w:val="kk-KZ"/>
        </w:rPr>
        <w:t>Ал</w:t>
      </w:r>
      <w:r>
        <w:rPr>
          <w:rFonts w:ascii="Times New Roman" w:eastAsia="Times New Roman" w:hAnsi="Times New Roman" w:cs="Times New Roman"/>
          <w:sz w:val="28"/>
          <w:szCs w:val="28"/>
          <w:lang w:val="kk-KZ"/>
        </w:rPr>
        <w:t xml:space="preserve"> </w:t>
      </w:r>
      <w:r w:rsidRPr="00543712">
        <w:rPr>
          <w:rFonts w:ascii="Times New Roman" w:hAnsi="Times New Roman" w:cs="Times New Roman"/>
          <w:i/>
          <w:color w:val="000000" w:themeColor="text1"/>
          <w:sz w:val="28"/>
          <w:szCs w:val="28"/>
          <w:lang w:val="kk-KZ"/>
        </w:rPr>
        <w:t xml:space="preserve">Болашақта балаларыңыз қазақтың салт-дәстүрлерін ұстанбайтынына қалай қарайсыз? </w:t>
      </w:r>
      <w:r w:rsidR="004F2FC7">
        <w:rPr>
          <w:rFonts w:ascii="Times New Roman" w:hAnsi="Times New Roman" w:cs="Times New Roman"/>
          <w:color w:val="000000" w:themeColor="text1"/>
          <w:sz w:val="28"/>
          <w:szCs w:val="28"/>
          <w:lang w:val="kk-KZ"/>
        </w:rPr>
        <w:t>д</w:t>
      </w:r>
      <w:r w:rsidRPr="00543712">
        <w:rPr>
          <w:rFonts w:ascii="Times New Roman" w:hAnsi="Times New Roman" w:cs="Times New Roman"/>
          <w:color w:val="000000" w:themeColor="text1"/>
          <w:sz w:val="28"/>
          <w:szCs w:val="28"/>
          <w:lang w:val="kk-KZ"/>
        </w:rPr>
        <w:t>еген сұраққа 67 % қазақ жас ұрпақтың дәстүрді ұмытуына теріс баға берсе, 33 % оң баға беріп отыр</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4; XXXIX)</w:t>
      </w:r>
      <w:r w:rsidRPr="00543712">
        <w:rPr>
          <w:rFonts w:ascii="Times New Roman" w:hAnsi="Times New Roman" w:cs="Times New Roman"/>
          <w:color w:val="000000" w:themeColor="text1"/>
          <w:sz w:val="28"/>
          <w:szCs w:val="28"/>
          <w:lang w:val="kk-KZ"/>
        </w:rPr>
        <w:t>. Бұл тұста қазақтардың дәстүрлі мәдениеттің қолданыс аясының жылдан</w:t>
      </w:r>
      <w:r w:rsidR="004F2FC7">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жылға тарыла беретіні айқындала түскендей. </w:t>
      </w:r>
      <w:r w:rsidRPr="00683147">
        <w:rPr>
          <w:rFonts w:ascii="Times New Roman" w:hAnsi="Times New Roman" w:cs="Times New Roman"/>
          <w:sz w:val="28"/>
          <w:szCs w:val="28"/>
          <w:lang w:val="kk-KZ"/>
        </w:rPr>
        <w:t>Мұны</w:t>
      </w:r>
      <w:r w:rsidRPr="00543712">
        <w:rPr>
          <w:rFonts w:ascii="Times New Roman" w:hAnsi="Times New Roman" w:cs="Times New Roman"/>
          <w:color w:val="000000" w:themeColor="text1"/>
          <w:sz w:val="28"/>
          <w:szCs w:val="28"/>
          <w:lang w:val="kk-KZ"/>
        </w:rPr>
        <w:t xml:space="preserve"> Өзбекстандағы соңғы жылдардағы өзгерістер жылдам қарқынмен жүру</w:t>
      </w:r>
      <w:r w:rsidR="004F2FC7">
        <w:rPr>
          <w:rFonts w:ascii="Times New Roman" w:hAnsi="Times New Roman" w:cs="Times New Roman"/>
          <w:color w:val="000000" w:themeColor="text1"/>
          <w:sz w:val="28"/>
          <w:szCs w:val="28"/>
          <w:lang w:val="kk-KZ"/>
        </w:rPr>
        <w:t>і арқылы</w:t>
      </w:r>
      <w:r>
        <w:rPr>
          <w:rFonts w:ascii="Times New Roman" w:hAnsi="Times New Roman" w:cs="Times New Roman"/>
          <w:color w:val="000000" w:themeColor="text1"/>
          <w:sz w:val="28"/>
          <w:szCs w:val="28"/>
          <w:lang w:val="kk-KZ"/>
        </w:rPr>
        <w:t xml:space="preserve"> түсіндіруге болады</w:t>
      </w:r>
      <w:r w:rsidRPr="00543712">
        <w:rPr>
          <w:rFonts w:ascii="Times New Roman" w:hAnsi="Times New Roman" w:cs="Times New Roman"/>
          <w:color w:val="000000" w:themeColor="text1"/>
          <w:sz w:val="28"/>
          <w:szCs w:val="28"/>
          <w:lang w:val="kk-KZ"/>
        </w:rPr>
        <w:t xml:space="preserve">. </w:t>
      </w:r>
      <w:r w:rsidRPr="003E3F4C">
        <w:rPr>
          <w:rFonts w:ascii="Times New Roman" w:hAnsi="Times New Roman" w:cs="Times New Roman"/>
          <w:sz w:val="28"/>
          <w:szCs w:val="28"/>
          <w:lang w:val="kk-KZ"/>
        </w:rPr>
        <w:t>Мұндай үрдістерде</w:t>
      </w:r>
      <w:r w:rsidRPr="00543712">
        <w:rPr>
          <w:rFonts w:ascii="Times New Roman" w:hAnsi="Times New Roman" w:cs="Times New Roman"/>
          <w:color w:val="000000" w:themeColor="text1"/>
          <w:sz w:val="28"/>
          <w:szCs w:val="28"/>
          <w:lang w:val="kk-KZ"/>
        </w:rPr>
        <w:t xml:space="preserve"> қазақтардың өзге этностар арасында өздерінің жайлы сезінуін мына сұрақтан аңғаруға болады.</w:t>
      </w:r>
    </w:p>
    <w:p w14:paraId="35B7A79B" w14:textId="77777777" w:rsidR="004A357C" w:rsidRPr="00543712" w:rsidRDefault="004F2FC7"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w:t>
      </w:r>
      <w:r w:rsidR="004A357C" w:rsidRPr="00543712">
        <w:rPr>
          <w:rFonts w:ascii="Times New Roman" w:hAnsi="Times New Roman" w:cs="Times New Roman"/>
          <w:color w:val="000000" w:themeColor="text1"/>
          <w:sz w:val="28"/>
          <w:szCs w:val="28"/>
          <w:lang w:val="kk-KZ"/>
        </w:rPr>
        <w:t xml:space="preserve">азақтардың өзін-өзі тану және өзін-өзі әйгілеуінде </w:t>
      </w:r>
      <w:r w:rsidR="004A357C" w:rsidRPr="00543712">
        <w:rPr>
          <w:rFonts w:ascii="Times New Roman" w:hAnsi="Times New Roman" w:cs="Times New Roman"/>
          <w:i/>
          <w:color w:val="000000" w:themeColor="text1"/>
          <w:sz w:val="28"/>
          <w:szCs w:val="28"/>
          <w:lang w:val="kk-KZ"/>
        </w:rPr>
        <w:t>Сіздің ойыңызша қазақ болу нені білдіреді?</w:t>
      </w:r>
      <w:r>
        <w:rPr>
          <w:rFonts w:ascii="Times New Roman" w:hAnsi="Times New Roman" w:cs="Times New Roman"/>
          <w:i/>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 xml:space="preserve">деген сұраққа жауап беруде Өзбекстан қазақтары әртүрлі жауаптарды белгілеуге тырысқан. Мысалы, 40 % қазақтар </w:t>
      </w:r>
      <w:r>
        <w:rPr>
          <w:rFonts w:ascii="Times New Roman" w:hAnsi="Times New Roman" w:cs="Times New Roman"/>
          <w:color w:val="000000" w:themeColor="text1"/>
          <w:sz w:val="28"/>
          <w:szCs w:val="28"/>
          <w:lang w:val="kk-KZ"/>
        </w:rPr>
        <w:t>қ</w:t>
      </w:r>
      <w:r w:rsidR="004A357C" w:rsidRPr="00543712">
        <w:rPr>
          <w:rFonts w:ascii="Times New Roman" w:hAnsi="Times New Roman" w:cs="Times New Roman"/>
          <w:color w:val="000000" w:themeColor="text1"/>
          <w:sz w:val="28"/>
          <w:szCs w:val="28"/>
          <w:lang w:val="kk-KZ"/>
        </w:rPr>
        <w:t xml:space="preserve">азақ ұлтының ұлы немесе қызы ата-анасының бірі қазақ ұлтынан болуымен байланысты десе, 70 % </w:t>
      </w:r>
      <w:r>
        <w:rPr>
          <w:rFonts w:ascii="Times New Roman" w:hAnsi="Times New Roman" w:cs="Times New Roman"/>
          <w:color w:val="000000" w:themeColor="text1"/>
          <w:sz w:val="28"/>
          <w:szCs w:val="28"/>
          <w:lang w:val="kk-KZ"/>
        </w:rPr>
        <w:t>қ</w:t>
      </w:r>
      <w:r w:rsidR="004A357C" w:rsidRPr="00543712">
        <w:rPr>
          <w:rFonts w:ascii="Times New Roman" w:hAnsi="Times New Roman" w:cs="Times New Roman"/>
          <w:color w:val="000000" w:themeColor="text1"/>
          <w:sz w:val="28"/>
          <w:szCs w:val="28"/>
          <w:lang w:val="kk-KZ"/>
        </w:rPr>
        <w:t>азақ ұлтының салт-дәстүрлері мен әдет</w:t>
      </w:r>
      <w:r>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ғұр</w:t>
      </w:r>
      <w:r>
        <w:rPr>
          <w:rFonts w:ascii="Times New Roman" w:hAnsi="Times New Roman" w:cs="Times New Roman"/>
          <w:color w:val="000000" w:themeColor="text1"/>
          <w:sz w:val="28"/>
          <w:szCs w:val="28"/>
          <w:lang w:val="kk-KZ"/>
        </w:rPr>
        <w:t>пын ұстануынан деп көрсетті. Ал</w:t>
      </w:r>
      <w:r w:rsidR="004A357C" w:rsidRPr="00543712">
        <w:rPr>
          <w:rFonts w:ascii="Times New Roman" w:hAnsi="Times New Roman" w:cs="Times New Roman"/>
          <w:color w:val="000000" w:themeColor="text1"/>
          <w:sz w:val="28"/>
          <w:szCs w:val="28"/>
          <w:lang w:val="kk-KZ"/>
        </w:rPr>
        <w:t xml:space="preserve"> 50 % </w:t>
      </w:r>
      <w:r>
        <w:rPr>
          <w:rFonts w:ascii="Times New Roman" w:hAnsi="Times New Roman" w:cs="Times New Roman"/>
          <w:color w:val="000000" w:themeColor="text1"/>
          <w:sz w:val="28"/>
          <w:szCs w:val="28"/>
          <w:lang w:val="kk-KZ"/>
        </w:rPr>
        <w:t>ө</w:t>
      </w:r>
      <w:r w:rsidR="004A357C" w:rsidRPr="00543712">
        <w:rPr>
          <w:rFonts w:ascii="Times New Roman" w:hAnsi="Times New Roman" w:cs="Times New Roman"/>
          <w:color w:val="000000" w:themeColor="text1"/>
          <w:sz w:val="28"/>
          <w:szCs w:val="28"/>
          <w:lang w:val="kk-KZ"/>
        </w:rPr>
        <w:t xml:space="preserve">зін қазақ халқының бірі ретінде сезінуінен деп атаған. </w:t>
      </w:r>
      <w:r w:rsidR="004A357C" w:rsidRPr="00062F97">
        <w:rPr>
          <w:rFonts w:ascii="Times New Roman" w:hAnsi="Times New Roman" w:cs="Times New Roman"/>
          <w:sz w:val="28"/>
          <w:szCs w:val="28"/>
          <w:lang w:val="kk-KZ"/>
        </w:rPr>
        <w:t>Қалған</w:t>
      </w:r>
      <w:r w:rsidR="004A357C">
        <w:rPr>
          <w:rFonts w:ascii="Times New Roman" w:hAnsi="Times New Roman" w:cs="Times New Roman"/>
          <w:sz w:val="28"/>
          <w:szCs w:val="28"/>
          <w:lang w:val="kk-KZ"/>
        </w:rPr>
        <w:t xml:space="preserve"> </w:t>
      </w:r>
      <w:r w:rsidR="004A357C" w:rsidRPr="00543712">
        <w:rPr>
          <w:rFonts w:ascii="Times New Roman" w:hAnsi="Times New Roman" w:cs="Times New Roman"/>
          <w:color w:val="000000" w:themeColor="text1"/>
          <w:sz w:val="28"/>
          <w:szCs w:val="28"/>
          <w:lang w:val="kk-KZ"/>
        </w:rPr>
        <w:t xml:space="preserve">11 % </w:t>
      </w:r>
      <w:r>
        <w:rPr>
          <w:rFonts w:ascii="Times New Roman" w:hAnsi="Times New Roman" w:cs="Times New Roman"/>
          <w:color w:val="000000" w:themeColor="text1"/>
          <w:sz w:val="28"/>
          <w:szCs w:val="28"/>
          <w:lang w:val="kk-KZ"/>
        </w:rPr>
        <w:t>б</w:t>
      </w:r>
      <w:r w:rsidR="004A357C" w:rsidRPr="00543712">
        <w:rPr>
          <w:rFonts w:ascii="Times New Roman" w:hAnsi="Times New Roman" w:cs="Times New Roman"/>
          <w:color w:val="000000" w:themeColor="text1"/>
          <w:sz w:val="28"/>
          <w:szCs w:val="28"/>
          <w:lang w:val="kk-KZ"/>
        </w:rPr>
        <w:t>асқалардың қазақ ретінд</w:t>
      </w:r>
      <w:r>
        <w:rPr>
          <w:rFonts w:ascii="Times New Roman" w:hAnsi="Times New Roman" w:cs="Times New Roman"/>
          <w:color w:val="000000" w:themeColor="text1"/>
          <w:sz w:val="28"/>
          <w:szCs w:val="28"/>
          <w:lang w:val="kk-KZ"/>
        </w:rPr>
        <w:t>е тануынан деп жауап берген. Ал</w:t>
      </w:r>
      <w:r w:rsidR="004A357C" w:rsidRPr="00543712">
        <w:rPr>
          <w:rFonts w:ascii="Times New Roman" w:hAnsi="Times New Roman" w:cs="Times New Roman"/>
          <w:color w:val="000000" w:themeColor="text1"/>
          <w:sz w:val="28"/>
          <w:szCs w:val="28"/>
          <w:lang w:val="kk-KZ"/>
        </w:rPr>
        <w:t xml:space="preserve"> 40 % </w:t>
      </w:r>
      <w:r>
        <w:rPr>
          <w:rFonts w:ascii="Times New Roman" w:hAnsi="Times New Roman" w:cs="Times New Roman"/>
          <w:color w:val="000000" w:themeColor="text1"/>
          <w:sz w:val="28"/>
          <w:szCs w:val="28"/>
          <w:lang w:val="kk-KZ"/>
        </w:rPr>
        <w:t>ө</w:t>
      </w:r>
      <w:r w:rsidR="004A357C" w:rsidRPr="00543712">
        <w:rPr>
          <w:rFonts w:ascii="Times New Roman" w:hAnsi="Times New Roman" w:cs="Times New Roman"/>
          <w:color w:val="000000" w:themeColor="text1"/>
          <w:sz w:val="28"/>
          <w:szCs w:val="28"/>
          <w:lang w:val="kk-KZ"/>
        </w:rPr>
        <w:t xml:space="preserve">з халқының тарихын біліп ұмытпау деп жауап берген. </w:t>
      </w:r>
      <w:r w:rsidR="004A357C" w:rsidRPr="00062F97">
        <w:rPr>
          <w:rFonts w:ascii="Times New Roman" w:hAnsi="Times New Roman" w:cs="Times New Roman"/>
          <w:sz w:val="28"/>
          <w:szCs w:val="28"/>
          <w:lang w:val="kk-KZ"/>
        </w:rPr>
        <w:t>Мұнда</w:t>
      </w:r>
      <w:r w:rsidR="004A357C" w:rsidRPr="00543712">
        <w:rPr>
          <w:rFonts w:ascii="Times New Roman" w:hAnsi="Times New Roman" w:cs="Times New Roman"/>
          <w:color w:val="000000" w:themeColor="text1"/>
          <w:sz w:val="28"/>
          <w:szCs w:val="28"/>
          <w:lang w:val="kk-KZ"/>
        </w:rPr>
        <w:t xml:space="preserve"> 30 %</w:t>
      </w:r>
      <w:r w:rsidR="004A357C">
        <w:rPr>
          <w:rFonts w:ascii="Times New Roman" w:hAnsi="Times New Roman" w:cs="Times New Roman"/>
          <w:color w:val="000000" w:themeColor="text1"/>
          <w:sz w:val="28"/>
          <w:szCs w:val="28"/>
          <w:lang w:val="kk-KZ"/>
        </w:rPr>
        <w:t xml:space="preserve"> респондент</w:t>
      </w:r>
      <w:r>
        <w:rPr>
          <w:rFonts w:ascii="Times New Roman" w:hAnsi="Times New Roman" w:cs="Times New Roman"/>
          <w:color w:val="000000" w:themeColor="text1"/>
          <w:sz w:val="28"/>
          <w:szCs w:val="28"/>
          <w:lang w:val="kk-KZ"/>
        </w:rPr>
        <w:t xml:space="preserve"> </w:t>
      </w:r>
      <w:r w:rsidR="004A357C">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Өз халқы үшін мақтаныш сезімі болуы</w:t>
      </w:r>
      <w:r w:rsidR="004A357C">
        <w:rPr>
          <w:rFonts w:ascii="Times New Roman" w:hAnsi="Times New Roman" w:cs="Times New Roman"/>
          <w:color w:val="000000" w:themeColor="text1"/>
          <w:sz w:val="28"/>
          <w:szCs w:val="28"/>
          <w:lang w:val="kk-KZ"/>
        </w:rPr>
        <w:t>»</w:t>
      </w:r>
      <w:r w:rsidR="004A357C" w:rsidRPr="00543712">
        <w:rPr>
          <w:rFonts w:ascii="Times New Roman" w:hAnsi="Times New Roman" w:cs="Times New Roman"/>
          <w:color w:val="000000" w:themeColor="text1"/>
          <w:sz w:val="28"/>
          <w:szCs w:val="28"/>
          <w:lang w:val="kk-KZ"/>
        </w:rPr>
        <w:t xml:space="preserve"> деп жауап </w:t>
      </w:r>
      <w:r w:rsidR="004A357C">
        <w:rPr>
          <w:rFonts w:ascii="Times New Roman" w:hAnsi="Times New Roman" w:cs="Times New Roman"/>
          <w:color w:val="000000" w:themeColor="text1"/>
          <w:sz w:val="28"/>
          <w:szCs w:val="28"/>
          <w:lang w:val="kk-KZ"/>
        </w:rPr>
        <w:t>береді</w:t>
      </w:r>
      <w:r w:rsidR="004A357C" w:rsidRPr="00543712">
        <w:rPr>
          <w:rFonts w:ascii="Times New Roman" w:hAnsi="Times New Roman" w:cs="Times New Roman"/>
          <w:color w:val="000000" w:themeColor="text1"/>
          <w:sz w:val="28"/>
          <w:szCs w:val="28"/>
          <w:lang w:val="kk-KZ"/>
        </w:rPr>
        <w:t>. Бұдан шығатын қорытынды қазақтардың этникалық бірегейленудің барлық формаларында да ортақ сәйкестікте болуды қалайт</w:t>
      </w:r>
      <w:r>
        <w:rPr>
          <w:rFonts w:ascii="Times New Roman" w:hAnsi="Times New Roman" w:cs="Times New Roman"/>
          <w:color w:val="000000" w:themeColor="text1"/>
          <w:sz w:val="28"/>
          <w:szCs w:val="28"/>
          <w:lang w:val="kk-KZ"/>
        </w:rPr>
        <w:t>ынын анғаруға болады. Сондай-ақ</w:t>
      </w:r>
      <w:r w:rsidR="004A357C" w:rsidRPr="00543712">
        <w:rPr>
          <w:rFonts w:ascii="Times New Roman" w:hAnsi="Times New Roman" w:cs="Times New Roman"/>
          <w:color w:val="000000" w:themeColor="text1"/>
          <w:sz w:val="28"/>
          <w:szCs w:val="28"/>
          <w:lang w:val="kk-KZ"/>
        </w:rPr>
        <w:t xml:space="preserve"> Өзбекстандағы 97 % сауалнамаға қатысушы өздерін қазақ деп атағанды жөн санайды. Ал</w:t>
      </w:r>
      <w:r>
        <w:rPr>
          <w:rFonts w:ascii="Times New Roman" w:hAnsi="Times New Roman" w:cs="Times New Roman"/>
          <w:color w:val="000000" w:themeColor="text1"/>
          <w:sz w:val="28"/>
          <w:szCs w:val="28"/>
          <w:lang w:val="kk-KZ"/>
        </w:rPr>
        <w:t xml:space="preserve"> </w:t>
      </w:r>
      <w:r w:rsidR="004A357C" w:rsidRPr="00543712">
        <w:rPr>
          <w:rFonts w:ascii="Times New Roman" w:hAnsi="Times New Roman" w:cs="Times New Roman"/>
          <w:color w:val="000000" w:themeColor="text1"/>
          <w:sz w:val="28"/>
          <w:szCs w:val="28"/>
          <w:lang w:val="kk-KZ"/>
        </w:rPr>
        <w:t>1,5 % өзбек деп санағанын дұрыс көрсе, 1,5 % Өзбекстан қазағы деген атауды дұрыс көреді. Бұл ретте 97 % өзін қазақ ретінде санайтын қазақтар өздерін жергілікті ортада толық жай</w:t>
      </w:r>
      <w:r>
        <w:rPr>
          <w:rFonts w:ascii="Times New Roman" w:hAnsi="Times New Roman" w:cs="Times New Roman"/>
          <w:color w:val="000000" w:themeColor="text1"/>
          <w:sz w:val="28"/>
          <w:szCs w:val="28"/>
          <w:lang w:val="kk-KZ"/>
        </w:rPr>
        <w:t>лы сезеді деп айта алмаймыз. Ал</w:t>
      </w:r>
      <w:r w:rsidR="004A357C" w:rsidRPr="00543712">
        <w:rPr>
          <w:rFonts w:ascii="Times New Roman" w:hAnsi="Times New Roman" w:cs="Times New Roman"/>
          <w:color w:val="000000" w:themeColor="text1"/>
          <w:sz w:val="28"/>
          <w:szCs w:val="28"/>
          <w:lang w:val="kk-KZ"/>
        </w:rPr>
        <w:t xml:space="preserve"> 1,5 % Өзбекстан қазағы деген атауды жөн санайтындар этникалық бірегейліктен гөрі азаматтық және әлеуметтік бірегейлікке бейім екенін байқауға болады. </w:t>
      </w:r>
    </w:p>
    <w:p w14:paraId="61A5C72A"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Өзбекстан қазақтарының этник</w:t>
      </w:r>
      <w:r w:rsidR="004F2FC7">
        <w:rPr>
          <w:rFonts w:ascii="Times New Roman" w:hAnsi="Times New Roman" w:cs="Times New Roman"/>
          <w:color w:val="000000" w:themeColor="text1"/>
          <w:sz w:val="28"/>
          <w:szCs w:val="28"/>
          <w:lang w:val="kk-KZ"/>
        </w:rPr>
        <w:t>алық бірегейлікке ұмтылу үрдісі</w:t>
      </w:r>
      <w:r w:rsidRPr="00543712">
        <w:rPr>
          <w:rFonts w:ascii="Times New Roman" w:hAnsi="Times New Roman" w:cs="Times New Roman"/>
          <w:color w:val="000000" w:themeColor="text1"/>
          <w:sz w:val="28"/>
          <w:szCs w:val="28"/>
          <w:lang w:val="kk-KZ"/>
        </w:rPr>
        <w:t xml:space="preserve"> сауалнама арқылы осындай цифрларды көрсеткен болса, олардың салт-дәстүр, әдет-ғұрыптар жүйесінде айқын көрінеді. Соның көпшілігі</w:t>
      </w:r>
      <w:r w:rsidR="004F2FC7">
        <w:rPr>
          <w:rFonts w:ascii="Times New Roman" w:hAnsi="Times New Roman" w:cs="Times New Roman"/>
          <w:color w:val="000000" w:themeColor="text1"/>
          <w:sz w:val="28"/>
          <w:szCs w:val="28"/>
          <w:lang w:val="kk-KZ"/>
        </w:rPr>
        <w:t xml:space="preserve"> өлік жөнелту сияқты ғұрыптарда</w:t>
      </w:r>
      <w:r w:rsidRPr="00543712">
        <w:rPr>
          <w:rFonts w:ascii="Times New Roman" w:hAnsi="Times New Roman" w:cs="Times New Roman"/>
          <w:color w:val="000000" w:themeColor="text1"/>
          <w:sz w:val="28"/>
          <w:szCs w:val="28"/>
          <w:lang w:val="kk-KZ"/>
        </w:rPr>
        <w:t xml:space="preserve"> сүйекке 5-7 жақын ағайындарының түсуінен, алпыстан асқан кісі қайтыс болса оған ас беріп, жыртыс тарату рәсімдерінен көрініс табады. </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та-баба рухын қастерлеу мәселесі де осы Өзбекстан қазақтары арасында ерекше сақталған. Оны әр жұ</w:t>
      </w:r>
      <w:r w:rsidR="004F2FC7">
        <w:rPr>
          <w:rFonts w:ascii="Times New Roman" w:hAnsi="Times New Roman" w:cs="Times New Roman"/>
          <w:color w:val="000000" w:themeColor="text1"/>
          <w:sz w:val="28"/>
          <w:szCs w:val="28"/>
          <w:lang w:val="kk-KZ"/>
        </w:rPr>
        <w:t>ма сайын өлген әруақтарға арнап</w:t>
      </w:r>
      <w:r w:rsidRPr="00543712">
        <w:rPr>
          <w:rFonts w:ascii="Times New Roman" w:hAnsi="Times New Roman" w:cs="Times New Roman"/>
          <w:color w:val="000000" w:themeColor="text1"/>
          <w:sz w:val="28"/>
          <w:szCs w:val="28"/>
          <w:lang w:val="kk-KZ"/>
        </w:rPr>
        <w:t xml:space="preserve"> жеті шелпек немесе қаттама пісіріп, өлген марқұмдардың рухына құран б</w:t>
      </w:r>
      <w:r>
        <w:rPr>
          <w:rFonts w:ascii="Times New Roman" w:hAnsi="Times New Roman" w:cs="Times New Roman"/>
          <w:color w:val="000000" w:themeColor="text1"/>
          <w:sz w:val="28"/>
          <w:szCs w:val="28"/>
          <w:lang w:val="kk-KZ"/>
        </w:rPr>
        <w:t>ағыштау әлі де жақсы сақталған (</w:t>
      </w:r>
      <w:r w:rsidRPr="001F573E">
        <w:rPr>
          <w:rFonts w:ascii="Times New Roman" w:hAnsi="Times New Roman" w:cs="Times New Roman"/>
          <w:color w:val="000000" w:themeColor="text1"/>
          <w:sz w:val="28"/>
          <w:szCs w:val="28"/>
          <w:lang w:val="kk-KZ"/>
        </w:rPr>
        <w:t>XXXІХ</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 xml:space="preserve">иелі жерлерді зиярат ету, ата-баба рухына арнап құран бағыштап, құрбан шалу және ауырғандар, бала сүйе алмай жүргендер әулиелі кісілердің басына барып құрбандық шалып, садақа беріп дұға тілеу жиі кездеседі. </w:t>
      </w:r>
      <w:r w:rsidR="004F2FC7">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Өзбекстан аймағында көптеген қазақтардың билері, батырларының ескерткіштері өте көп. Осы тұрғыда Өзбекстан қазақтары осы ж</w:t>
      </w:r>
      <w:r>
        <w:rPr>
          <w:rFonts w:ascii="Times New Roman" w:hAnsi="Times New Roman" w:cs="Times New Roman"/>
          <w:color w:val="000000" w:themeColor="text1"/>
          <w:sz w:val="28"/>
          <w:szCs w:val="28"/>
          <w:lang w:val="kk-KZ"/>
        </w:rPr>
        <w:t xml:space="preserve">ерлерді кие тұтып, қастерлейді </w:t>
      </w:r>
      <w:r w:rsidRPr="001F573E">
        <w:rPr>
          <w:rFonts w:ascii="Times New Roman" w:hAnsi="Times New Roman" w:cs="Times New Roman"/>
          <w:color w:val="000000" w:themeColor="text1"/>
          <w:sz w:val="28"/>
          <w:szCs w:val="28"/>
          <w:lang w:val="kk-KZ"/>
        </w:rPr>
        <w:t>(</w:t>
      </w:r>
      <w:r w:rsidRPr="001F573E">
        <w:rPr>
          <w:rFonts w:ascii="Times New Roman" w:hAnsi="Times New Roman" w:cs="Times New Roman"/>
          <w:sz w:val="28"/>
          <w:szCs w:val="28"/>
          <w:lang w:val="kk-KZ"/>
        </w:rPr>
        <w:t>ХVІ</w:t>
      </w:r>
      <w:r w:rsidRPr="001F573E">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p>
    <w:p w14:paraId="2FD678A4" w14:textId="77777777" w:rsidR="004A357C" w:rsidRDefault="004A357C" w:rsidP="004A357C">
      <w:pPr>
        <w:spacing w:after="0" w:line="240" w:lineRule="auto"/>
        <w:ind w:firstLine="567"/>
        <w:contextualSpacing/>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Бұл тұрғыда Э. Смит этникалық топты этноним, мәдениет, ортақ шығу тегіне қарай, туған жерімен немесе территориясымен байланысына және </w:t>
      </w:r>
      <w:r w:rsidRPr="00543712">
        <w:rPr>
          <w:rFonts w:ascii="Times New Roman" w:hAnsi="Times New Roman" w:cs="Times New Roman"/>
          <w:color w:val="000000" w:themeColor="text1"/>
          <w:sz w:val="28"/>
          <w:szCs w:val="28"/>
          <w:lang w:val="kk-KZ"/>
        </w:rPr>
        <w:lastRenderedPageBreak/>
        <w:t>ынтамақтастығына қарай тануды ұсынады [7</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р. 21]. </w:t>
      </w:r>
      <w:r w:rsidR="004F2FC7">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xml:space="preserve"> екі елде тұрып жатқан қазақтардың да өз ұлттық құндылықтарын қастерлеуде өздерінің шыққан ортасының мәдениетін алға тартып, өзінің территориясында қалыптасқан дәстүрлерді әйгілеуі сыртта өз этникалық </w:t>
      </w:r>
      <w:r w:rsidRPr="00010762">
        <w:rPr>
          <w:rFonts w:ascii="Times New Roman" w:hAnsi="Times New Roman" w:cs="Times New Roman"/>
          <w:color w:val="000000" w:themeColor="text1"/>
          <w:sz w:val="28"/>
          <w:szCs w:val="28"/>
          <w:lang w:val="kk-KZ"/>
        </w:rPr>
        <w:t>орта</w:t>
      </w:r>
      <w:r w:rsidR="004F2FC7" w:rsidRPr="00010762">
        <w:rPr>
          <w:rFonts w:ascii="Times New Roman" w:hAnsi="Times New Roman" w:cs="Times New Roman"/>
          <w:color w:val="000000" w:themeColor="text1"/>
          <w:sz w:val="28"/>
          <w:szCs w:val="28"/>
          <w:lang w:val="kk-KZ"/>
        </w:rPr>
        <w:t>сын</w:t>
      </w:r>
      <w:r w:rsidRPr="00010762">
        <w:rPr>
          <w:rFonts w:ascii="Times New Roman" w:hAnsi="Times New Roman" w:cs="Times New Roman"/>
          <w:color w:val="000000" w:themeColor="text1"/>
          <w:sz w:val="28"/>
          <w:szCs w:val="28"/>
          <w:lang w:val="kk-KZ"/>
        </w:rPr>
        <w:t>да</w:t>
      </w:r>
      <w:r w:rsidRPr="00543712">
        <w:rPr>
          <w:rFonts w:ascii="Times New Roman" w:hAnsi="Times New Roman" w:cs="Times New Roman"/>
          <w:color w:val="000000" w:themeColor="text1"/>
          <w:sz w:val="28"/>
          <w:szCs w:val="28"/>
          <w:lang w:val="kk-KZ"/>
        </w:rPr>
        <w:t xml:space="preserve"> өздеріне жайлы және этномәдени қауіпсіз орта құрғысы келетінін түсіндіреді.</w:t>
      </w:r>
    </w:p>
    <w:p w14:paraId="51DEF203" w14:textId="77777777" w:rsidR="004A357C" w:rsidRPr="00157714"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Қорытындылай келе, шетел қазақтарының ішінде Өзбекстан мен Тү</w:t>
      </w:r>
      <w:r w:rsidRPr="00166C6F">
        <w:rPr>
          <w:rFonts w:ascii="Times New Roman" w:hAnsi="Times New Roman" w:cs="Times New Roman"/>
          <w:color w:val="000000" w:themeColor="text1"/>
          <w:sz w:val="28"/>
          <w:szCs w:val="28"/>
          <w:lang w:val="kk-KZ"/>
        </w:rPr>
        <w:t>р</w:t>
      </w:r>
      <w:r>
        <w:rPr>
          <w:rFonts w:ascii="Times New Roman" w:hAnsi="Times New Roman" w:cs="Times New Roman"/>
          <w:color w:val="000000" w:themeColor="text1"/>
          <w:sz w:val="28"/>
          <w:szCs w:val="28"/>
          <w:lang w:val="kk-KZ"/>
        </w:rPr>
        <w:t>кия қазақтары ұлттық құндылықтарды қастерлеуді әртүрлі формада сақтап келеді. Бұл қазақтардың рухани мұрасы мен материалдық мәдениетінен бастап, наным</w:t>
      </w:r>
      <w:r w:rsidRPr="00166C6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сенімдерінен де көрініс табады. Атадан балаға беріліп отырған отбасылық мұра мен дәстүрлі құндылықтар аталмыш елдердегі қазақтар арасында әлі де болса жалғасып келеді. Көбіне үлкендерден қалған шежіре мен мемориалды орындардың, аңыз</w:t>
      </w:r>
      <w:r w:rsidRPr="00157714">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әңгімелердің және теберік ретінде сақталған бұйымдар қазіргі кезде қазақ диаспорасының бірегейленуінде маңызды фактор ретінде қаралуы тиіс. Бұл ең бастысы отбасылық тарихты зерттей келе тұтас диаспораның этномәдениеті қамтылады. Отбасылық құндылықтардың сақталуы қандай саяси жүйе немесе мәдени орта болмасын тұрақты тасымалданатын этномәдени форма ретінде қарастырылады. Өйткені кейбір елдердің саясаты мен мәдени бағыты диаспораның мәдениетіне дамуға мүмкіндік бермегенімен, отбасыішілік дәстүрлерге еш жерде т</w:t>
      </w:r>
      <w:r w:rsidR="00BD72E2">
        <w:rPr>
          <w:rFonts w:ascii="Times New Roman" w:hAnsi="Times New Roman" w:cs="Times New Roman"/>
          <w:color w:val="000000" w:themeColor="text1"/>
          <w:sz w:val="28"/>
          <w:szCs w:val="28"/>
          <w:lang w:val="kk-KZ"/>
        </w:rPr>
        <w:t>ыйы</w:t>
      </w:r>
      <w:r>
        <w:rPr>
          <w:rFonts w:ascii="Times New Roman" w:hAnsi="Times New Roman" w:cs="Times New Roman"/>
          <w:color w:val="000000" w:themeColor="text1"/>
          <w:sz w:val="28"/>
          <w:szCs w:val="28"/>
          <w:lang w:val="kk-KZ"/>
        </w:rPr>
        <w:t>м салынбаған. Сондықтан қазақ отбасындағы қастерлі құндылықтар мен дәстүрлер шетел қазақтарының этникалық бірегейленуіндегі шешуші фактор болып табылады.</w:t>
      </w:r>
    </w:p>
    <w:p w14:paraId="70F72D09" w14:textId="77777777" w:rsidR="004A357C" w:rsidRDefault="004A357C" w:rsidP="004A357C">
      <w:pPr>
        <w:spacing w:after="0"/>
        <w:ind w:firstLine="567"/>
        <w:jc w:val="both"/>
        <w:rPr>
          <w:rFonts w:ascii="Times New Roman" w:hAnsi="Times New Roman" w:cs="Times New Roman"/>
          <w:b/>
          <w:color w:val="000000" w:themeColor="text1"/>
          <w:sz w:val="28"/>
          <w:szCs w:val="28"/>
          <w:lang w:val="kk-KZ"/>
        </w:rPr>
      </w:pPr>
    </w:p>
    <w:p w14:paraId="5587AB34" w14:textId="77777777" w:rsidR="004A357C" w:rsidRPr="00543712" w:rsidRDefault="004A357C" w:rsidP="004A357C">
      <w:pPr>
        <w:spacing w:after="0"/>
        <w:ind w:firstLine="567"/>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3.2 Этникалық бірегейліктің тіл мен дінде сақталуы мен өзгерісі</w:t>
      </w:r>
    </w:p>
    <w:p w14:paraId="50BFCA53"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Этникалық бірегейлікті сақтауда тілдің рөлінің күшті екені белгілі.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этникалық топтар арасындағы тілдің сақталуы олардың өзара бірігуіне, сәйкестенуіне және этникалық тарихы мен болмысын түсінуге мүмкіндік береді. Осы тұрғыда тіл этностың өзін-өзі сақтауына және мәдениетін дамытуда шешуші фактор болып табылады. Қазіргі кезде шетелде</w:t>
      </w:r>
      <w:r w:rsidR="00BD72E2">
        <w:rPr>
          <w:rFonts w:ascii="Times New Roman" w:hAnsi="Times New Roman" w:cs="Times New Roman"/>
          <w:color w:val="000000" w:themeColor="text1"/>
          <w:sz w:val="28"/>
          <w:szCs w:val="28"/>
          <w:lang w:val="kk-KZ"/>
        </w:rPr>
        <w:t>гі қазақ диаспораларының бірден-</w:t>
      </w:r>
      <w:r w:rsidRPr="00543712">
        <w:rPr>
          <w:rFonts w:ascii="Times New Roman" w:hAnsi="Times New Roman" w:cs="Times New Roman"/>
          <w:color w:val="000000" w:themeColor="text1"/>
          <w:sz w:val="28"/>
          <w:szCs w:val="28"/>
          <w:lang w:val="kk-KZ"/>
        </w:rPr>
        <w:t xml:space="preserve">бір проблемасы </w:t>
      </w:r>
      <w:r w:rsidR="00BD72E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тіл мәселесі</w:t>
      </w:r>
      <w:r w:rsidR="00BD72E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w:t>
      </w:r>
      <w:r w:rsidR="00BD72E2">
        <w:rPr>
          <w:rFonts w:ascii="Times New Roman" w:hAnsi="Times New Roman" w:cs="Times New Roman"/>
          <w:color w:val="000000" w:themeColor="text1"/>
          <w:sz w:val="28"/>
          <w:szCs w:val="28"/>
          <w:lang w:val="kk-KZ"/>
        </w:rPr>
        <w:t>я</w:t>
      </w:r>
      <w:r w:rsidRPr="00543712">
        <w:rPr>
          <w:rFonts w:ascii="Times New Roman" w:hAnsi="Times New Roman" w:cs="Times New Roman"/>
          <w:color w:val="000000" w:themeColor="text1"/>
          <w:sz w:val="28"/>
          <w:szCs w:val="28"/>
          <w:lang w:val="kk-KZ"/>
        </w:rPr>
        <w:t>ғни ана тілін жетік меңгеруі мен күнделікті қолданыста пайдалану диаспора үшін</w:t>
      </w:r>
      <w:r w:rsidR="00BD72E2">
        <w:rPr>
          <w:rFonts w:ascii="Times New Roman" w:hAnsi="Times New Roman" w:cs="Times New Roman"/>
          <w:color w:val="000000" w:themeColor="text1"/>
          <w:sz w:val="28"/>
          <w:szCs w:val="28"/>
          <w:lang w:val="kk-KZ"/>
        </w:rPr>
        <w:t xml:space="preserve"> аса маңызды болып отыр. Алайда</w:t>
      </w:r>
      <w:r w:rsidRPr="00543712">
        <w:rPr>
          <w:rFonts w:ascii="Times New Roman" w:hAnsi="Times New Roman" w:cs="Times New Roman"/>
          <w:color w:val="000000" w:themeColor="text1"/>
          <w:sz w:val="28"/>
          <w:szCs w:val="28"/>
          <w:lang w:val="kk-KZ"/>
        </w:rPr>
        <w:t xml:space="preserve"> жергілікті титулды этностың тілінің басымдығы негізінде шетелдегі диаспораларда билингвизм орын алған. Оның бірден-бір үрдіс</w:t>
      </w:r>
      <w:r w:rsidR="00BD72E2">
        <w:rPr>
          <w:rFonts w:ascii="Times New Roman" w:hAnsi="Times New Roman" w:cs="Times New Roman"/>
          <w:color w:val="000000" w:themeColor="text1"/>
          <w:sz w:val="28"/>
          <w:szCs w:val="28"/>
          <w:lang w:val="kk-KZ"/>
        </w:rPr>
        <w:t>і КСРО ыдырағаннан кейінгі пост</w:t>
      </w:r>
      <w:r w:rsidRPr="00543712">
        <w:rPr>
          <w:rFonts w:ascii="Times New Roman" w:hAnsi="Times New Roman" w:cs="Times New Roman"/>
          <w:color w:val="000000" w:themeColor="text1"/>
          <w:sz w:val="28"/>
          <w:szCs w:val="28"/>
          <w:lang w:val="kk-KZ"/>
        </w:rPr>
        <w:t>кеңестік елдердегі тілдік саясаттың туындағанынан көруге болады</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Бұл жөнінде Қазақстандағы этномәдени бірегейліктің көріністерін Р. Қадыржановтың еңбегінен байқауға болады. Ол өз еңбегінде қазақ қоғамының этномәдени символи</w:t>
      </w:r>
      <w:r w:rsidR="00BD72E2">
        <w:rPr>
          <w:rFonts w:ascii="Times New Roman" w:hAnsi="Times New Roman" w:cs="Times New Roman"/>
          <w:color w:val="000000" w:themeColor="text1"/>
          <w:sz w:val="28"/>
          <w:szCs w:val="28"/>
          <w:lang w:val="kk-KZ"/>
        </w:rPr>
        <w:t>змі қазақ тілі болып табылатынын</w:t>
      </w:r>
      <w:r w:rsidRPr="00543712">
        <w:rPr>
          <w:rFonts w:ascii="Times New Roman" w:hAnsi="Times New Roman" w:cs="Times New Roman"/>
          <w:color w:val="000000" w:themeColor="text1"/>
          <w:sz w:val="28"/>
          <w:szCs w:val="28"/>
          <w:lang w:val="kk-KZ"/>
        </w:rPr>
        <w:t xml:space="preserve"> айтады [8</w:t>
      </w:r>
      <w:r>
        <w:rPr>
          <w:rFonts w:ascii="Times New Roman" w:hAnsi="Times New Roman" w:cs="Times New Roman"/>
          <w:color w:val="000000" w:themeColor="text1"/>
          <w:sz w:val="28"/>
          <w:szCs w:val="28"/>
          <w:lang w:val="kk-KZ"/>
        </w:rPr>
        <w:t>7</w:t>
      </w:r>
      <w:r w:rsidRPr="00543712">
        <w:rPr>
          <w:rFonts w:ascii="Times New Roman" w:hAnsi="Times New Roman" w:cs="Times New Roman"/>
          <w:color w:val="000000" w:themeColor="text1"/>
          <w:sz w:val="28"/>
          <w:szCs w:val="28"/>
          <w:lang w:val="kk-KZ"/>
        </w:rPr>
        <w:t xml:space="preserve">, с. 72]. </w:t>
      </w:r>
    </w:p>
    <w:p w14:paraId="68C1A339" w14:textId="41F827F2"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Этностардың қалыптасуы мен дамуында да, этникалық бірегейліктің қалыптасуында да тілдің орны ерекше. Жалпы тілдің этносты қалыптастырушы негізі екенін көптеген ғалымдар мен зерттеушілер: П</w:t>
      </w:r>
      <w:r w:rsidR="00BD72E2">
        <w:rPr>
          <w:rFonts w:ascii="Times New Roman" w:eastAsia="Calibri" w:hAnsi="Times New Roman" w:cs="Times New Roman"/>
          <w:color w:val="000000" w:themeColor="text1"/>
          <w:sz w:val="28"/>
          <w:szCs w:val="28"/>
          <w:lang w:val="kk-KZ"/>
        </w:rPr>
        <w:t>латон, Ж. Ламетри, Т. Гоббс, Г.</w:t>
      </w:r>
      <w:r w:rsidRPr="00543712">
        <w:rPr>
          <w:rFonts w:ascii="Times New Roman" w:eastAsia="Calibri" w:hAnsi="Times New Roman" w:cs="Times New Roman"/>
          <w:color w:val="000000" w:themeColor="text1"/>
          <w:sz w:val="28"/>
          <w:szCs w:val="28"/>
          <w:lang w:val="kk-KZ"/>
        </w:rPr>
        <w:t>В. Лейбниц, Р. Декарт және т.б. дәлелдеп келді. Ф.</w:t>
      </w:r>
      <w:r w:rsidR="00BD72E2">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де Соссер: «Халықтың дәстүрі оның тілінен көрінеді, тіл ұлтты қалыптастырады»</w:t>
      </w:r>
      <w:r w:rsidR="00BD72E2">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 деп түйіндеді. Жалпы, этнолингвистикалық теория тілдің мәдениеттегі орны мен этнос пен этникалық мәдениеттің, бірегейліктің арақатынасын зерттейді. Біраз </w:t>
      </w:r>
      <w:r w:rsidRPr="00543712">
        <w:rPr>
          <w:rFonts w:ascii="Times New Roman" w:eastAsia="Calibri" w:hAnsi="Times New Roman" w:cs="Times New Roman"/>
          <w:color w:val="000000" w:themeColor="text1"/>
          <w:sz w:val="28"/>
          <w:szCs w:val="28"/>
          <w:lang w:val="kk-KZ"/>
        </w:rPr>
        <w:lastRenderedPageBreak/>
        <w:t xml:space="preserve">зерттеушілер тілді мәдениеттің бір формасы деп қарастырады. Алайда көптеген мамандар оны тек форма емес, мәдениеттің қызмет ету құралы деп түсінеді. Бұл тіл мен мәдениеттің таңбалы емес формасының байланысында тіл мәдени кодтар мен ақпаратты игеруге мол септігін тигізеді. </w:t>
      </w:r>
      <w:r w:rsidRPr="00674361">
        <w:rPr>
          <w:rFonts w:ascii="Times New Roman" w:eastAsia="Calibri" w:hAnsi="Times New Roman" w:cs="Times New Roman"/>
          <w:color w:val="000000" w:themeColor="text1"/>
          <w:sz w:val="28"/>
          <w:szCs w:val="28"/>
          <w:lang w:val="kk-KZ"/>
        </w:rPr>
        <w:t>Сондықтан</w:t>
      </w:r>
      <w:r w:rsidRPr="00543712">
        <w:rPr>
          <w:rFonts w:ascii="Times New Roman" w:eastAsia="Calibri" w:hAnsi="Times New Roman" w:cs="Times New Roman"/>
          <w:color w:val="000000" w:themeColor="text1"/>
          <w:sz w:val="28"/>
          <w:szCs w:val="28"/>
          <w:lang w:val="kk-KZ"/>
        </w:rPr>
        <w:t xml:space="preserve"> тілдің этникалық қызметтері айқын көрінеді және этникалық қалыптасудың бірден-бір белгісі болып есептеледі. Тіл </w:t>
      </w:r>
      <w:r w:rsidR="00BD72E2">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сөздік формада ішкі ойды білдіретін күрделі жүйе. Ол ұжымдық қарым-қатынастың іс-әрекетінің нәтижесі болып табылады</w:t>
      </w:r>
      <w:r>
        <w:rPr>
          <w:rFonts w:ascii="Times New Roman" w:eastAsia="Calibri" w:hAnsi="Times New Roman" w:cs="Times New Roman"/>
          <w:color w:val="000000" w:themeColor="text1"/>
          <w:sz w:val="28"/>
          <w:szCs w:val="28"/>
          <w:lang w:val="kk-KZ"/>
        </w:rPr>
        <w:t>.</w:t>
      </w:r>
    </w:p>
    <w:p w14:paraId="679FB013" w14:textId="77777777" w:rsidR="004A357C" w:rsidRPr="001A0ABA"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Тілдің қоғам алдындағы қызметі өзара қарым</w:t>
      </w:r>
      <w:r w:rsidRPr="001A0ABA">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қатынас құралы ғана емес, жас ұрпақ пен алдыңғы буын өкілдерін байланыстырушы көпір ретінде түсінуге болады. Бұл ұрпақтар арасындағы өзара </w:t>
      </w:r>
      <w:r w:rsidR="00BD72E2">
        <w:rPr>
          <w:rFonts w:ascii="Times New Roman" w:eastAsia="Calibri" w:hAnsi="Times New Roman" w:cs="Times New Roman"/>
          <w:color w:val="000000" w:themeColor="text1"/>
          <w:sz w:val="28"/>
          <w:szCs w:val="28"/>
          <w:lang w:val="kk-KZ"/>
        </w:rPr>
        <w:t>сабақтастықтың ана тіліндегі әр</w:t>
      </w:r>
      <w:r>
        <w:rPr>
          <w:rFonts w:ascii="Times New Roman" w:eastAsia="Calibri" w:hAnsi="Times New Roman" w:cs="Times New Roman"/>
          <w:color w:val="000000" w:themeColor="text1"/>
          <w:sz w:val="28"/>
          <w:szCs w:val="28"/>
          <w:lang w:val="kk-KZ"/>
        </w:rPr>
        <w:t>түрлі аңыздар мен тарихи оқиғалардың баяндауларынан тұратыны белгілі.</w:t>
      </w:r>
    </w:p>
    <w:p w14:paraId="7432B818"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Әлемдегі тілдік жағдайдың ірі саяси тақырыпқа айналуы </w:t>
      </w:r>
      <w:r w:rsidRPr="003536DD">
        <w:rPr>
          <w:rFonts w:ascii="Times New Roman" w:eastAsia="Calibri" w:hAnsi="Times New Roman" w:cs="Times New Roman"/>
          <w:color w:val="000000" w:themeColor="text1"/>
          <w:sz w:val="28"/>
          <w:szCs w:val="28"/>
          <w:lang w:val="kk-KZ"/>
        </w:rPr>
        <w:t xml:space="preserve">XX </w:t>
      </w:r>
      <w:r>
        <w:rPr>
          <w:rFonts w:ascii="Times New Roman" w:eastAsia="Calibri" w:hAnsi="Times New Roman" w:cs="Times New Roman"/>
          <w:color w:val="000000" w:themeColor="text1"/>
          <w:sz w:val="28"/>
          <w:szCs w:val="28"/>
          <w:lang w:val="kk-KZ"/>
        </w:rPr>
        <w:t xml:space="preserve">ғасырдың соңына қарай көтеріле бастады. </w:t>
      </w:r>
      <w:r w:rsidRPr="00543712">
        <w:rPr>
          <w:rFonts w:ascii="Times New Roman" w:eastAsia="Calibri" w:hAnsi="Times New Roman" w:cs="Times New Roman"/>
          <w:color w:val="000000" w:themeColor="text1"/>
          <w:sz w:val="28"/>
          <w:szCs w:val="28"/>
          <w:lang w:val="kk-KZ"/>
        </w:rPr>
        <w:t>1990 жылы Кеңес үкіметі тарағаннан кейін көптеген ұлттар алдында тіл мәселесі тұрды. Мәселен, көптеген этностар өз тілдерін әлсіретіп алғандығын сезінді. 1990 жылдардың басында тілдің саяси маңызы өте жоғары болды</w:t>
      </w:r>
      <w:r>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Әсіресе бұл үрдіс посткеңестік елдерде айқын көрініс тапты.</w:t>
      </w:r>
      <w:r>
        <w:rPr>
          <w:rFonts w:ascii="Times New Roman" w:eastAsia="Calibri" w:hAnsi="Times New Roman" w:cs="Times New Roman"/>
          <w:color w:val="000000" w:themeColor="text1"/>
          <w:sz w:val="28"/>
          <w:szCs w:val="28"/>
          <w:lang w:val="kk-KZ"/>
        </w:rPr>
        <w:t xml:space="preserve"> Осындай үрдістер шетелдерде өмір сүріп жатқан диаспоралардың да басты күрделі мәселесіне айналды. Диаспораның өзге этникалық ортада тіршілік етуінің басты құралы тілдің қызметі арнайы зерттеулерді қажет етеді. Бұл этностың өзінің этномәдениетін сақтауға және оны дамытуға негіз болуы тиіс. Тілдің қатынас құралы ретінде белгілі бір этникалық ортада қолданылуы белгілі бір этностың өміршеңдігімен байланысты. Оны этностың тіршілік қамы жүйесіндегі тілдік қолданысының арнайы құрылымдарының қызметі реттелуі тиіс.</w:t>
      </w:r>
    </w:p>
    <w:p w14:paraId="58CD5FD6"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EC26BF">
        <w:rPr>
          <w:rFonts w:ascii="Times New Roman" w:eastAsia="Calibri" w:hAnsi="Times New Roman" w:cs="Times New Roman"/>
          <w:iCs/>
          <w:color w:val="000000" w:themeColor="text1"/>
          <w:sz w:val="28"/>
          <w:szCs w:val="28"/>
          <w:lang w:val="kk-KZ"/>
        </w:rPr>
        <w:t>Тіл этникалық бірегейлікті қалыптастыруда және ұлттық сананы кеңейтуде үлкен рөл атқарады</w:t>
      </w:r>
      <w:r w:rsidRPr="00543712">
        <w:rPr>
          <w:rFonts w:ascii="Times New Roman" w:eastAsia="Calibri" w:hAnsi="Times New Roman" w:cs="Times New Roman"/>
          <w:color w:val="000000" w:themeColor="text1"/>
          <w:sz w:val="28"/>
          <w:szCs w:val="28"/>
          <w:lang w:val="kk-KZ"/>
        </w:rPr>
        <w:t>. Кеңес үкіметі тарағаннан кейін көптеген</w:t>
      </w:r>
      <w:r w:rsidR="00BD72E2">
        <w:rPr>
          <w:rFonts w:ascii="Times New Roman" w:eastAsia="Calibri" w:hAnsi="Times New Roman" w:cs="Times New Roman"/>
          <w:color w:val="000000" w:themeColor="text1"/>
          <w:sz w:val="28"/>
          <w:szCs w:val="28"/>
          <w:lang w:val="kk-KZ"/>
        </w:rPr>
        <w:t xml:space="preserve"> посткеңестік мемлекеттерде екі</w:t>
      </w:r>
      <w:r w:rsidRPr="00543712">
        <w:rPr>
          <w:rFonts w:ascii="Times New Roman" w:eastAsia="Calibri" w:hAnsi="Times New Roman" w:cs="Times New Roman"/>
          <w:color w:val="000000" w:themeColor="text1"/>
          <w:sz w:val="28"/>
          <w:szCs w:val="28"/>
          <w:lang w:val="kk-KZ"/>
        </w:rPr>
        <w:t>тілділік қалыптасты. Орыс тілді меңгерген көптеген этностардың саны артты.</w:t>
      </w:r>
      <w:r w:rsidR="00BD72E2">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 xml:space="preserve">Осылайша КСРО-дан тәуелсіздік алған посткеңестік елдердің кейінгі саяси-әлеуметтік өмірі тікелей мәдени өзгерістермен байланысты болды. </w:t>
      </w:r>
      <w:r w:rsidR="00BD72E2">
        <w:rPr>
          <w:rFonts w:ascii="Times New Roman" w:eastAsia="Calibri" w:hAnsi="Times New Roman" w:cs="Times New Roman"/>
          <w:sz w:val="28"/>
          <w:szCs w:val="28"/>
          <w:lang w:val="kk-KZ"/>
        </w:rPr>
        <w:t>Себебі</w:t>
      </w:r>
      <w:r w:rsidRPr="00543712">
        <w:rPr>
          <w:rFonts w:ascii="Times New Roman" w:eastAsia="Calibri" w:hAnsi="Times New Roman" w:cs="Times New Roman"/>
          <w:color w:val="000000" w:themeColor="text1"/>
          <w:sz w:val="28"/>
          <w:szCs w:val="28"/>
          <w:lang w:val="kk-KZ"/>
        </w:rPr>
        <w:t xml:space="preserve"> қайта қолға алған тәуелсіздікті түсіну үрдісі әр елде жаппай өзін-өзі тану үрдістерімен сәйкес келді. Оған әр этнос мәдени, рухани құндылықтарын қалпына келтіруге және дамытуға тырысқаны жатады.</w:t>
      </w:r>
    </w:p>
    <w:p w14:paraId="59E27CF7" w14:textId="77777777" w:rsidR="004A357C" w:rsidRPr="00804FC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w:t>
      </w:r>
      <w:r w:rsidRPr="00543712">
        <w:rPr>
          <w:rFonts w:ascii="Times New Roman" w:eastAsia="Calibri" w:hAnsi="Times New Roman" w:cs="Times New Roman"/>
          <w:color w:val="000000" w:themeColor="text1"/>
          <w:sz w:val="28"/>
          <w:szCs w:val="28"/>
          <w:lang w:val="kk-KZ"/>
        </w:rPr>
        <w:t>р мемлекет өз конституциясында ана тілінің мәртебесін көтеру мақсатында арнайы баптар енгізді. Дәл сондай бап Қазақстан Республикасының Ата Заңның 7-бабының 1-тармағында «Қазақстан Республикасының мем</w:t>
      </w:r>
      <w:r w:rsidR="00BD72E2">
        <w:rPr>
          <w:rFonts w:ascii="Times New Roman" w:eastAsia="Calibri" w:hAnsi="Times New Roman" w:cs="Times New Roman"/>
          <w:color w:val="000000" w:themeColor="text1"/>
          <w:sz w:val="28"/>
          <w:szCs w:val="28"/>
          <w:lang w:val="kk-KZ"/>
        </w:rPr>
        <w:t>лекеттік тілі – қазақ тілі» деп</w:t>
      </w:r>
      <w:r w:rsidRPr="00543712">
        <w:rPr>
          <w:rFonts w:ascii="Times New Roman" w:eastAsia="Calibri" w:hAnsi="Times New Roman" w:cs="Times New Roman"/>
          <w:color w:val="000000" w:themeColor="text1"/>
          <w:sz w:val="28"/>
          <w:szCs w:val="28"/>
          <w:lang w:val="kk-KZ"/>
        </w:rPr>
        <w:t xml:space="preserve"> және осы баптың 2-тармағында «Мемлекеттік ұйымдарда және жергілікті өзін-өзі басқару органдарында орыс тілі ресми түрде</w:t>
      </w:r>
      <w:r w:rsidR="00BD72E2">
        <w:rPr>
          <w:rFonts w:ascii="Times New Roman" w:eastAsia="Calibri" w:hAnsi="Times New Roman" w:cs="Times New Roman"/>
          <w:color w:val="000000" w:themeColor="text1"/>
          <w:sz w:val="28"/>
          <w:szCs w:val="28"/>
          <w:lang w:val="kk-KZ"/>
        </w:rPr>
        <w:t xml:space="preserve"> қазақ тілімен тең қолданылады» деп</w:t>
      </w:r>
      <w:r w:rsidRPr="00543712">
        <w:rPr>
          <w:rFonts w:ascii="Times New Roman" w:eastAsia="Calibri" w:hAnsi="Times New Roman" w:cs="Times New Roman"/>
          <w:color w:val="000000" w:themeColor="text1"/>
          <w:sz w:val="28"/>
          <w:szCs w:val="28"/>
          <w:lang w:val="kk-KZ"/>
        </w:rPr>
        <w:t xml:space="preserve"> көрсетілгендіктен осы заң шеңберінде</w:t>
      </w:r>
      <w:r w:rsidR="00BD72E2">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әрбір азамат ресми тілді дамытып құрметтеуге құқылы. Осындай заң үлгілері басқа елдерде де қабылданды</w:t>
      </w:r>
      <w:r w:rsidR="00BD72E2">
        <w:rPr>
          <w:rFonts w:ascii="Times New Roman" w:eastAsia="Calibri" w:hAnsi="Times New Roman" w:cs="Times New Roman"/>
          <w:color w:val="000000" w:themeColor="text1"/>
          <w:sz w:val="28"/>
          <w:szCs w:val="28"/>
          <w:lang w:val="kk-KZ"/>
        </w:rPr>
        <w:t>. Әрбір елдің территориясына әр</w:t>
      </w:r>
      <w:r w:rsidRPr="00543712">
        <w:rPr>
          <w:rFonts w:ascii="Times New Roman" w:eastAsia="Calibri" w:hAnsi="Times New Roman" w:cs="Times New Roman"/>
          <w:color w:val="000000" w:themeColor="text1"/>
          <w:sz w:val="28"/>
          <w:szCs w:val="28"/>
          <w:lang w:val="kk-KZ"/>
        </w:rPr>
        <w:t xml:space="preserve">түрлі тағдырдың талқысы нәтижесінде қоныс аударған этностардың тілдерді игеру дәрежелерін зерттеу бүгінгі күні этнология ғылымының өзекті мәселелеріне айналып отыр. Бұл этнос өкілдерінің тілді игеру дәрежесін бірнеше қағидалар негізінде қарастыру қажет, мысалы, ана тілін, орыс, ағылшын және жергілікті мемлекеттің </w:t>
      </w:r>
      <w:r w:rsidRPr="00543712">
        <w:rPr>
          <w:rFonts w:ascii="Times New Roman" w:eastAsia="Calibri" w:hAnsi="Times New Roman" w:cs="Times New Roman"/>
          <w:color w:val="000000" w:themeColor="text1"/>
          <w:sz w:val="28"/>
          <w:szCs w:val="28"/>
          <w:lang w:val="kk-KZ"/>
        </w:rPr>
        <w:lastRenderedPageBreak/>
        <w:t>тілдерін игеру дәрежесі арқылы этнотілдік көрсеткіштерін анықтау ұтымды болып табылады. Өзбекстандағы қазақ халқының бірегейлік дәрежесін анықтауға және ортақ бірігу факторларды қолдануға мол септігін тигізеді. Бұл тұрғыда Өзбекстандағы қазақтардың этнотілдік көрсеткіштерін зерттеу салыстырмалы талдауларды қажет етеді. Біз осы тұрғыда Өзбекстандағы қазақтар мен Түркия қазақтарының этнотілдік көрсеткіштерін аталмыш елдердегі қазақтардың тығыз орналасқан аймақтар бойынша қарастыруды жөн көрдік.</w:t>
      </w:r>
      <w:r>
        <w:rPr>
          <w:rFonts w:ascii="Times New Roman" w:eastAsia="Calibri" w:hAnsi="Times New Roman" w:cs="Times New Roman"/>
          <w:color w:val="000000" w:themeColor="text1"/>
          <w:sz w:val="28"/>
          <w:szCs w:val="28"/>
          <w:lang w:val="kk-KZ"/>
        </w:rPr>
        <w:t xml:space="preserve"> Мұнда қазақтардың ана тілін меңгеру дәрежесі мен билингвистік үрдістер салыстыру мақсатында қолданылды. Тілдің диаспорадағы қолданысын зерттеулерде пайдалану этникалық бірегейліктің деңгейін анықтауға мол мүмкіндік береді. </w:t>
      </w:r>
      <w:r w:rsidR="00BD72E2">
        <w:rPr>
          <w:rFonts w:ascii="Times New Roman" w:eastAsia="Calibri" w:hAnsi="Times New Roman" w:cs="Times New Roman"/>
          <w:color w:val="000000" w:themeColor="text1"/>
          <w:sz w:val="28"/>
          <w:szCs w:val="28"/>
          <w:lang w:val="kk-KZ"/>
        </w:rPr>
        <w:t>Бұл Өзбекстан</w:t>
      </w:r>
      <w:r w:rsidRPr="00543712">
        <w:rPr>
          <w:rFonts w:ascii="Times New Roman" w:eastAsia="Calibri" w:hAnsi="Times New Roman" w:cs="Times New Roman"/>
          <w:color w:val="000000" w:themeColor="text1"/>
          <w:sz w:val="28"/>
          <w:szCs w:val="28"/>
          <w:lang w:val="kk-KZ"/>
        </w:rPr>
        <w:t xml:space="preserve"> және Түркия қазақтарының арасындағы сауалнамалық зерттеу жүргізу барысында анықталды.</w:t>
      </w:r>
      <w:r>
        <w:rPr>
          <w:rFonts w:ascii="Times New Roman" w:eastAsia="Calibri" w:hAnsi="Times New Roman" w:cs="Times New Roman"/>
          <w:color w:val="000000" w:themeColor="text1"/>
          <w:sz w:val="28"/>
          <w:szCs w:val="28"/>
          <w:lang w:val="kk-KZ"/>
        </w:rPr>
        <w:t xml:space="preserve"> Сауалнамаға </w:t>
      </w:r>
      <w:r w:rsidR="00BD72E2">
        <w:rPr>
          <w:rFonts w:ascii="Times New Roman" w:eastAsia="Calibri" w:hAnsi="Times New Roman" w:cs="Times New Roman"/>
          <w:color w:val="000000" w:themeColor="text1"/>
          <w:sz w:val="28"/>
          <w:szCs w:val="28"/>
          <w:lang w:val="kk-KZ"/>
        </w:rPr>
        <w:t>15-</w:t>
      </w:r>
      <w:r>
        <w:rPr>
          <w:rFonts w:ascii="Times New Roman" w:eastAsia="Calibri" w:hAnsi="Times New Roman" w:cs="Times New Roman"/>
          <w:color w:val="000000" w:themeColor="text1"/>
          <w:sz w:val="28"/>
          <w:szCs w:val="28"/>
          <w:lang w:val="kk-KZ"/>
        </w:rPr>
        <w:t xml:space="preserve">тен асқан азаматтар талданып қатыстырылды. Сауалнама </w:t>
      </w:r>
      <w:r w:rsidR="00BD72E2">
        <w:rPr>
          <w:rFonts w:ascii="Times New Roman" w:eastAsia="Calibri" w:hAnsi="Times New Roman" w:cs="Times New Roman"/>
          <w:color w:val="000000" w:themeColor="text1"/>
          <w:sz w:val="28"/>
          <w:szCs w:val="28"/>
          <w:lang w:val="kk-KZ"/>
        </w:rPr>
        <w:t>нәтижелерін арнайы диаграммадан</w:t>
      </w:r>
      <w:r>
        <w:rPr>
          <w:rFonts w:ascii="Times New Roman" w:eastAsia="Calibri" w:hAnsi="Times New Roman" w:cs="Times New Roman"/>
          <w:color w:val="000000" w:themeColor="text1"/>
          <w:sz w:val="28"/>
          <w:szCs w:val="28"/>
          <w:lang w:val="kk-KZ"/>
        </w:rPr>
        <w:t xml:space="preserve"> қарайтын болсақ, тілдің қолданыс аясын нақты шарттары ретінде қарастыруға болады.</w:t>
      </w:r>
    </w:p>
    <w:p w14:paraId="60E102F8"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BC4112">
        <w:rPr>
          <w:rFonts w:ascii="Times New Roman" w:eastAsia="Calibri" w:hAnsi="Times New Roman" w:cs="Times New Roman"/>
          <w:i/>
          <w:color w:val="000000" w:themeColor="text1"/>
          <w:sz w:val="28"/>
          <w:szCs w:val="28"/>
          <w:lang w:val="kk-KZ"/>
        </w:rPr>
        <w:t>2-диаграмма</w:t>
      </w:r>
      <w:r w:rsidRPr="00010762">
        <w:rPr>
          <w:rFonts w:ascii="Times New Roman" w:eastAsia="Calibri" w:hAnsi="Times New Roman" w:cs="Times New Roman"/>
          <w:iCs/>
          <w:color w:val="000000" w:themeColor="text1"/>
          <w:sz w:val="28"/>
          <w:szCs w:val="28"/>
          <w:lang w:val="kk-KZ"/>
        </w:rPr>
        <w:t>.</w:t>
      </w:r>
      <w:r w:rsidRPr="00543712">
        <w:rPr>
          <w:rFonts w:ascii="Times New Roman" w:eastAsia="Calibri" w:hAnsi="Times New Roman" w:cs="Times New Roman"/>
          <w:b/>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Өзбекстан және Түркия қазақтарының тілді меңгеруі (15 жас және одан жоғары)</w:t>
      </w:r>
      <w:r>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34; 35</w:t>
      </w:r>
      <w:r w:rsidRPr="00543712">
        <w:rPr>
          <w:rFonts w:ascii="Times New Roman" w:eastAsia="Calibri" w:hAnsi="Times New Roman" w:cs="Times New Roman"/>
          <w:color w:val="000000" w:themeColor="text1"/>
          <w:sz w:val="28"/>
          <w:szCs w:val="28"/>
          <w:lang w:val="kk-KZ"/>
        </w:rPr>
        <w:t>].</w:t>
      </w:r>
    </w:p>
    <w:p w14:paraId="333BCBDF" w14:textId="77777777" w:rsidR="00BD72E2" w:rsidRDefault="00BD72E2"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1808F372" w14:textId="77777777" w:rsidR="004A357C" w:rsidRDefault="004A357C" w:rsidP="004A357C">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rPr>
        <w:drawing>
          <wp:inline distT="0" distB="0" distL="0" distR="0" wp14:anchorId="3BE0C796" wp14:editId="3955AC12">
            <wp:extent cx="5915025" cy="36766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701031"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rPr>
        <w:t>Б</w:t>
      </w:r>
      <w:r>
        <w:rPr>
          <w:rFonts w:ascii="Times New Roman" w:eastAsia="Calibri" w:hAnsi="Times New Roman" w:cs="Times New Roman"/>
          <w:color w:val="000000" w:themeColor="text1"/>
          <w:sz w:val="28"/>
          <w:szCs w:val="28"/>
          <w:lang w:val="kk-KZ"/>
        </w:rPr>
        <w:t>ұл</w:t>
      </w:r>
      <w:r w:rsidR="005820B1">
        <w:rPr>
          <w:rFonts w:ascii="Times New Roman" w:eastAsia="Calibri" w:hAnsi="Times New Roman" w:cs="Times New Roman"/>
          <w:color w:val="000000" w:themeColor="text1"/>
          <w:sz w:val="28"/>
          <w:szCs w:val="28"/>
          <w:lang w:val="kk-KZ"/>
        </w:rPr>
        <w:t xml:space="preserve"> диаграммадан</w:t>
      </w:r>
      <w:r>
        <w:rPr>
          <w:rFonts w:ascii="Times New Roman" w:eastAsia="Calibri" w:hAnsi="Times New Roman" w:cs="Times New Roman"/>
          <w:color w:val="000000" w:themeColor="text1"/>
          <w:sz w:val="28"/>
          <w:szCs w:val="28"/>
          <w:lang w:val="kk-KZ"/>
        </w:rPr>
        <w:t xml:space="preserve"> көріп отырғанымыздай</w:t>
      </w:r>
      <w:r w:rsidR="005820B1">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Түркия және Өзбекстан қазақтарының ішінен </w:t>
      </w:r>
      <w:r>
        <w:rPr>
          <w:rFonts w:ascii="Times New Roman" w:eastAsia="Calibri" w:hAnsi="Times New Roman" w:cs="Times New Roman"/>
          <w:color w:val="000000" w:themeColor="text1"/>
          <w:sz w:val="28"/>
          <w:szCs w:val="28"/>
        </w:rPr>
        <w:t xml:space="preserve">478 </w:t>
      </w:r>
      <w:r>
        <w:rPr>
          <w:rFonts w:ascii="Times New Roman" w:eastAsia="Calibri" w:hAnsi="Times New Roman" w:cs="Times New Roman"/>
          <w:color w:val="000000" w:themeColor="text1"/>
          <w:sz w:val="28"/>
          <w:szCs w:val="28"/>
          <w:lang w:val="kk-KZ"/>
        </w:rPr>
        <w:t xml:space="preserve">және </w:t>
      </w:r>
      <w:r>
        <w:rPr>
          <w:rFonts w:ascii="Times New Roman" w:eastAsia="Calibri" w:hAnsi="Times New Roman" w:cs="Times New Roman"/>
          <w:color w:val="000000" w:themeColor="text1"/>
          <w:sz w:val="28"/>
          <w:szCs w:val="28"/>
        </w:rPr>
        <w:t xml:space="preserve">186 </w:t>
      </w:r>
      <w:r>
        <w:rPr>
          <w:rFonts w:ascii="Times New Roman" w:eastAsia="Calibri" w:hAnsi="Times New Roman" w:cs="Times New Roman"/>
          <w:color w:val="000000" w:themeColor="text1"/>
          <w:sz w:val="28"/>
          <w:szCs w:val="28"/>
          <w:lang w:val="kk-KZ"/>
        </w:rPr>
        <w:t xml:space="preserve">респонденттен алынған қорытынды сараптама өз нәтижесін көрсетіп отыр. Мұнда Өзбекстан және Түркия қазақтары жалпылама алғанда өз ана тілін қазақ тілі деп көрсетті. Мұнда Өзбекстан қазақтары екі жыныста </w:t>
      </w:r>
      <w:r w:rsidRPr="009130E2">
        <w:rPr>
          <w:rFonts w:ascii="Times New Roman" w:eastAsia="Calibri" w:hAnsi="Times New Roman" w:cs="Times New Roman"/>
          <w:color w:val="000000" w:themeColor="text1"/>
          <w:sz w:val="28"/>
          <w:szCs w:val="28"/>
          <w:lang w:val="kk-KZ"/>
        </w:rPr>
        <w:t xml:space="preserve">465 </w:t>
      </w:r>
      <w:r>
        <w:rPr>
          <w:rFonts w:ascii="Times New Roman" w:eastAsia="Calibri" w:hAnsi="Times New Roman" w:cs="Times New Roman"/>
          <w:color w:val="000000" w:themeColor="text1"/>
          <w:sz w:val="28"/>
          <w:szCs w:val="28"/>
          <w:lang w:val="kk-KZ"/>
        </w:rPr>
        <w:t xml:space="preserve">адам өз ана тілін қазақ тілі деп көрсеткен. Оның ішінде </w:t>
      </w:r>
      <w:r w:rsidRPr="009130E2">
        <w:rPr>
          <w:rFonts w:ascii="Times New Roman" w:eastAsia="Calibri" w:hAnsi="Times New Roman" w:cs="Times New Roman"/>
          <w:color w:val="000000" w:themeColor="text1"/>
          <w:sz w:val="28"/>
          <w:szCs w:val="28"/>
          <w:lang w:val="kk-KZ"/>
        </w:rPr>
        <w:t xml:space="preserve">253 </w:t>
      </w:r>
      <w:r>
        <w:rPr>
          <w:rFonts w:ascii="Times New Roman" w:eastAsia="Calibri" w:hAnsi="Times New Roman" w:cs="Times New Roman"/>
          <w:color w:val="000000" w:themeColor="text1"/>
          <w:sz w:val="28"/>
          <w:szCs w:val="28"/>
          <w:lang w:val="kk-KZ"/>
        </w:rPr>
        <w:t>ер және</w:t>
      </w:r>
      <w:r w:rsidRPr="009130E2">
        <w:rPr>
          <w:rFonts w:ascii="Times New Roman" w:eastAsia="Calibri" w:hAnsi="Times New Roman" w:cs="Times New Roman"/>
          <w:color w:val="000000" w:themeColor="text1"/>
          <w:sz w:val="28"/>
          <w:szCs w:val="28"/>
          <w:lang w:val="kk-KZ"/>
        </w:rPr>
        <w:t xml:space="preserve"> 212</w:t>
      </w:r>
      <w:r>
        <w:rPr>
          <w:rFonts w:ascii="Times New Roman" w:eastAsia="Calibri" w:hAnsi="Times New Roman" w:cs="Times New Roman"/>
          <w:color w:val="000000" w:themeColor="text1"/>
          <w:sz w:val="28"/>
          <w:szCs w:val="28"/>
          <w:lang w:val="kk-KZ"/>
        </w:rPr>
        <w:t xml:space="preserve"> әйелді құрайды. Тиісінше Түркия қазақтары арасында жүргізілген сауалнама барысында екі жыныста </w:t>
      </w:r>
      <w:r w:rsidRPr="009130E2">
        <w:rPr>
          <w:rFonts w:ascii="Times New Roman" w:eastAsia="Calibri" w:hAnsi="Times New Roman" w:cs="Times New Roman"/>
          <w:color w:val="000000" w:themeColor="text1"/>
          <w:sz w:val="28"/>
          <w:szCs w:val="28"/>
          <w:lang w:val="kk-KZ"/>
        </w:rPr>
        <w:t xml:space="preserve">164 </w:t>
      </w:r>
      <w:r>
        <w:rPr>
          <w:rFonts w:ascii="Times New Roman" w:eastAsia="Calibri" w:hAnsi="Times New Roman" w:cs="Times New Roman"/>
          <w:color w:val="000000" w:themeColor="text1"/>
          <w:sz w:val="28"/>
          <w:szCs w:val="28"/>
          <w:lang w:val="kk-KZ"/>
        </w:rPr>
        <w:t xml:space="preserve">адам қазақ тілін ана тілі деп көрсеткен. Соның </w:t>
      </w:r>
      <w:r w:rsidRPr="009130E2">
        <w:rPr>
          <w:rFonts w:ascii="Times New Roman" w:eastAsia="Calibri" w:hAnsi="Times New Roman" w:cs="Times New Roman"/>
          <w:color w:val="000000" w:themeColor="text1"/>
          <w:sz w:val="28"/>
          <w:szCs w:val="28"/>
          <w:lang w:val="kk-KZ"/>
        </w:rPr>
        <w:t>93</w:t>
      </w:r>
      <w:r>
        <w:rPr>
          <w:rFonts w:ascii="Times New Roman" w:eastAsia="Calibri" w:hAnsi="Times New Roman" w:cs="Times New Roman"/>
          <w:color w:val="000000" w:themeColor="text1"/>
          <w:sz w:val="28"/>
          <w:szCs w:val="28"/>
          <w:lang w:val="kk-KZ"/>
        </w:rPr>
        <w:t xml:space="preserve"> ер адам болса, қалған</w:t>
      </w:r>
      <w:r w:rsidRPr="009130E2">
        <w:rPr>
          <w:rFonts w:ascii="Times New Roman" w:eastAsia="Calibri" w:hAnsi="Times New Roman" w:cs="Times New Roman"/>
          <w:color w:val="000000" w:themeColor="text1"/>
          <w:sz w:val="28"/>
          <w:szCs w:val="28"/>
          <w:lang w:val="kk-KZ"/>
        </w:rPr>
        <w:t xml:space="preserve"> 71</w:t>
      </w:r>
      <w:r w:rsidR="005820B1">
        <w:rPr>
          <w:rFonts w:ascii="Times New Roman" w:eastAsia="Calibri" w:hAnsi="Times New Roman" w:cs="Times New Roman"/>
          <w:color w:val="000000" w:themeColor="text1"/>
          <w:sz w:val="28"/>
          <w:szCs w:val="28"/>
          <w:lang w:val="kk-KZ"/>
        </w:rPr>
        <w:t xml:space="preserve"> әйел адам</w:t>
      </w:r>
      <w:r>
        <w:rPr>
          <w:rFonts w:ascii="Times New Roman" w:eastAsia="Calibri" w:hAnsi="Times New Roman" w:cs="Times New Roman"/>
          <w:color w:val="000000" w:themeColor="text1"/>
          <w:sz w:val="28"/>
          <w:szCs w:val="28"/>
          <w:lang w:val="kk-KZ"/>
        </w:rPr>
        <w:t xml:space="preserve"> құрайды. Этностың ана </w:t>
      </w:r>
      <w:r>
        <w:rPr>
          <w:rFonts w:ascii="Times New Roman" w:eastAsia="Calibri" w:hAnsi="Times New Roman" w:cs="Times New Roman"/>
          <w:color w:val="000000" w:themeColor="text1"/>
          <w:sz w:val="28"/>
          <w:szCs w:val="28"/>
          <w:lang w:val="kk-KZ"/>
        </w:rPr>
        <w:lastRenderedPageBreak/>
        <w:t xml:space="preserve">тіліне қатысты мұндай көрсеткіштері өз этникалық бірегейлігін </w:t>
      </w:r>
      <w:r w:rsidR="005820B1">
        <w:rPr>
          <w:rFonts w:ascii="Times New Roman" w:eastAsia="Calibri" w:hAnsi="Times New Roman" w:cs="Times New Roman"/>
          <w:color w:val="000000" w:themeColor="text1"/>
          <w:sz w:val="28"/>
          <w:szCs w:val="28"/>
          <w:lang w:val="kk-KZ"/>
        </w:rPr>
        <w:t>тікелей тілмен байланыстыратынын</w:t>
      </w:r>
      <w:r>
        <w:rPr>
          <w:rFonts w:ascii="Times New Roman" w:eastAsia="Calibri" w:hAnsi="Times New Roman" w:cs="Times New Roman"/>
          <w:color w:val="000000" w:themeColor="text1"/>
          <w:sz w:val="28"/>
          <w:szCs w:val="28"/>
          <w:lang w:val="kk-KZ"/>
        </w:rPr>
        <w:t xml:space="preserve"> байқатады. </w:t>
      </w:r>
      <w:r w:rsidR="005820B1">
        <w:rPr>
          <w:rFonts w:ascii="Times New Roman" w:eastAsia="Calibri" w:hAnsi="Times New Roman" w:cs="Times New Roman"/>
          <w:color w:val="000000" w:themeColor="text1"/>
          <w:sz w:val="28"/>
          <w:szCs w:val="28"/>
          <w:lang w:val="kk-KZ"/>
        </w:rPr>
        <w:t>Бұдан</w:t>
      </w:r>
      <w:r>
        <w:rPr>
          <w:rFonts w:ascii="Times New Roman" w:eastAsia="Calibri" w:hAnsi="Times New Roman" w:cs="Times New Roman"/>
          <w:color w:val="000000" w:themeColor="text1"/>
          <w:sz w:val="28"/>
          <w:szCs w:val="28"/>
          <w:lang w:val="kk-KZ"/>
        </w:rPr>
        <w:t xml:space="preserve"> шетелдегі қазақтардың отбасылық және тұрмыстық деңгейде болсын қазақ тілін қолдануға тырысатыны көрінеді.</w:t>
      </w:r>
    </w:p>
    <w:p w14:paraId="2829EEFC"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Сауалнамаға қатысқан респонденттердің жауабы негізінде тілдік қатынас пен этникалық бірегейлікті анықтау үшін этностың өзге</w:t>
      </w:r>
      <w:r w:rsidR="005820B1">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де тілдерді меңгеруін қарастыруды қажет етеді. Билингвистік үрдістердің этностың тіршілік етуінде орын алуы оның этникалық топ ретінде өзге этностармен қарым</w:t>
      </w:r>
      <w:r w:rsidRPr="00FF65D3">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қатынасын</w:t>
      </w:r>
      <w:r w:rsidR="005820B1">
        <w:rPr>
          <w:rFonts w:ascii="Times New Roman" w:eastAsia="Calibri" w:hAnsi="Times New Roman" w:cs="Times New Roman"/>
          <w:color w:val="000000" w:themeColor="text1"/>
          <w:sz w:val="28"/>
          <w:szCs w:val="28"/>
          <w:lang w:val="kk-KZ"/>
        </w:rPr>
        <w:t xml:space="preserve"> және этномәдени ара</w:t>
      </w:r>
      <w:r>
        <w:rPr>
          <w:rFonts w:ascii="Times New Roman" w:eastAsia="Calibri" w:hAnsi="Times New Roman" w:cs="Times New Roman"/>
          <w:color w:val="000000" w:themeColor="text1"/>
          <w:sz w:val="28"/>
          <w:szCs w:val="28"/>
          <w:lang w:val="kk-KZ"/>
        </w:rPr>
        <w:t>қашықтығын нақтылайды. Бұл ретте Өзбекстан және Түркия қазақтарының өзге тілдерді меңгеру деңгейі диаграмма арқылы беріліп отыр. Диаграммада Өзбекстан және Түрк</w:t>
      </w:r>
      <w:r w:rsidR="005820B1">
        <w:rPr>
          <w:rFonts w:ascii="Times New Roman" w:eastAsia="Calibri" w:hAnsi="Times New Roman" w:cs="Times New Roman"/>
          <w:color w:val="000000" w:themeColor="text1"/>
          <w:sz w:val="28"/>
          <w:szCs w:val="28"/>
          <w:lang w:val="kk-KZ"/>
        </w:rPr>
        <w:t xml:space="preserve">ия қазақтары екі жыныста, </w:t>
      </w:r>
      <w:r>
        <w:rPr>
          <w:rFonts w:ascii="Times New Roman" w:eastAsia="Calibri" w:hAnsi="Times New Roman" w:cs="Times New Roman"/>
          <w:color w:val="000000" w:themeColor="text1"/>
          <w:sz w:val="28"/>
          <w:szCs w:val="28"/>
          <w:lang w:val="kk-KZ"/>
        </w:rPr>
        <w:t>ерлер және әйелдер ретінде бөліп қарастырылған. Сауалнама</w:t>
      </w:r>
      <w:r w:rsidR="005820B1">
        <w:rPr>
          <w:rFonts w:ascii="Times New Roman" w:eastAsia="Calibri" w:hAnsi="Times New Roman" w:cs="Times New Roman"/>
          <w:color w:val="000000" w:themeColor="text1"/>
          <w:sz w:val="28"/>
          <w:szCs w:val="28"/>
          <w:lang w:val="kk-KZ"/>
        </w:rPr>
        <w:t>ға</w:t>
      </w:r>
      <w:r>
        <w:rPr>
          <w:rFonts w:ascii="Times New Roman" w:eastAsia="Calibri" w:hAnsi="Times New Roman" w:cs="Times New Roman"/>
          <w:color w:val="000000" w:themeColor="text1"/>
          <w:sz w:val="28"/>
          <w:szCs w:val="28"/>
          <w:lang w:val="kk-KZ"/>
        </w:rPr>
        <w:t xml:space="preserve"> қатысқан респонденттер ауыл және қала халқын да қамтыды.</w:t>
      </w:r>
    </w:p>
    <w:p w14:paraId="6BC20273" w14:textId="77777777" w:rsidR="004A357C" w:rsidRPr="00922D23"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1F573E">
        <w:rPr>
          <w:rFonts w:ascii="Times New Roman" w:eastAsia="Calibri" w:hAnsi="Times New Roman" w:cs="Times New Roman"/>
          <w:bCs/>
          <w:i/>
          <w:color w:val="000000" w:themeColor="text1"/>
          <w:sz w:val="28"/>
          <w:szCs w:val="28"/>
          <w:lang w:val="kk-KZ"/>
        </w:rPr>
        <w:t>3-диаграмма.</w:t>
      </w:r>
      <w:r>
        <w:rPr>
          <w:rFonts w:ascii="Times New Roman" w:eastAsia="Calibri" w:hAnsi="Times New Roman" w:cs="Times New Roman"/>
          <w:color w:val="000000" w:themeColor="text1"/>
          <w:sz w:val="28"/>
          <w:szCs w:val="28"/>
          <w:lang w:val="kk-KZ"/>
        </w:rPr>
        <w:t xml:space="preserve"> Өзбекстан және Түркия қазақтарының өзге тілдерді меңгеру деңгейі.</w:t>
      </w:r>
    </w:p>
    <w:p w14:paraId="0CE4EBDE" w14:textId="77777777" w:rsidR="004A357C" w:rsidRPr="009130E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45396150" w14:textId="77777777" w:rsidR="004A357C" w:rsidRPr="00DA4CEC" w:rsidRDefault="004A357C" w:rsidP="004A357C">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rPr>
        <w:drawing>
          <wp:inline distT="0" distB="0" distL="0" distR="0" wp14:anchorId="26B6FB91" wp14:editId="54DDB906">
            <wp:extent cx="5848350" cy="40386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5726B5"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Өзбекстандағы қазақтардың ішінде сауалнамаға 478 адам қатысты, соның 98,9 %</w:t>
      </w:r>
      <w:r w:rsidR="005820B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өз ана тілін қазақ тілі деп көрсеткен. Керісінше қалған 1,1 % қазақ өзге тілдерді көрсетті. Осы көрсеткішті Өзбекстан қазақтарымен салыстырғанда Түркия қазақтарының өз ана тілін меңгеру дәрежесі 7,8 % төмен. Ал керісінше шетелдегі қазақтардың өзге тілдерді білу дәрежесі Түркия қазақтарының арасында Өзбекстан қазақтарымен салыстырғанда 8,1 % жоғары, яғни кестеден белгілі болғандай Өзбекстан қазақтарының 1,1 %, ал Түркия қазақтарының 8,9 % өзге тілдерді білетіндігін көрсеткен. Бұл сауалнамаға қатысқан респонденттердің жынысына қарай бөліп қарастырсақ, сауалнама</w:t>
      </w:r>
      <w:r w:rsidR="005820B1">
        <w:rPr>
          <w:rFonts w:ascii="Times New Roman" w:eastAsia="Calibri" w:hAnsi="Times New Roman" w:cs="Times New Roman"/>
          <w:color w:val="000000" w:themeColor="text1"/>
          <w:sz w:val="28"/>
          <w:szCs w:val="28"/>
          <w:lang w:val="kk-KZ"/>
        </w:rPr>
        <w:t>ға</w:t>
      </w:r>
      <w:r w:rsidRPr="00543712">
        <w:rPr>
          <w:rFonts w:ascii="Times New Roman" w:eastAsia="Calibri" w:hAnsi="Times New Roman" w:cs="Times New Roman"/>
          <w:color w:val="000000" w:themeColor="text1"/>
          <w:sz w:val="28"/>
          <w:szCs w:val="28"/>
          <w:lang w:val="kk-KZ"/>
        </w:rPr>
        <w:t xml:space="preserve"> қатысқан Өзбекстан қазақтарының ерлерінің саны 256 адамды құрайды, соның 98,8 %</w:t>
      </w:r>
      <w:r w:rsidR="005820B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ана тілін </w:t>
      </w:r>
      <w:r w:rsidRPr="00543712">
        <w:rPr>
          <w:rFonts w:ascii="Times New Roman" w:eastAsia="Calibri" w:hAnsi="Times New Roman" w:cs="Times New Roman"/>
          <w:color w:val="000000" w:themeColor="text1"/>
          <w:sz w:val="28"/>
          <w:szCs w:val="28"/>
          <w:lang w:val="kk-KZ"/>
        </w:rPr>
        <w:lastRenderedPageBreak/>
        <w:t>жетік меңгерген. Бұл көрсеткіш Түркия қазақтарымен салыстырғанда 4 % жоғары, яғни Түркия қазақтарының ерлерінің сауалнамада 98 адамды құрап оның 94,8 %</w:t>
      </w:r>
      <w:r w:rsidR="005820B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ана тілін жетік меңгерген. Ал қалған 5,2 % </w:t>
      </w:r>
      <w:r w:rsidR="005820B1">
        <w:rPr>
          <w:rFonts w:ascii="Times New Roman" w:eastAsia="Calibri" w:hAnsi="Times New Roman" w:cs="Times New Roman"/>
          <w:color w:val="000000" w:themeColor="text1"/>
          <w:sz w:val="28"/>
          <w:szCs w:val="28"/>
          <w:lang w:val="kk-KZ"/>
        </w:rPr>
        <w:t>т</w:t>
      </w:r>
      <w:r w:rsidRPr="00543712">
        <w:rPr>
          <w:rFonts w:ascii="Times New Roman" w:eastAsia="Calibri" w:hAnsi="Times New Roman" w:cs="Times New Roman"/>
          <w:color w:val="000000" w:themeColor="text1"/>
          <w:sz w:val="28"/>
          <w:szCs w:val="28"/>
          <w:lang w:val="kk-KZ"/>
        </w:rPr>
        <w:t>үркиялық қазақтардың ішіндегі ер азаматтар өзге тілдерді меңгергендігін көрсетіп отыр. Бұл үрдісті Өзбекстан қазақтарымен салыстырсақ, олардың ерлер арасында өзге тілдерді меңгергендерінің саны 3 адамды, яғни 1,2 %</w:t>
      </w:r>
      <w:r w:rsidR="005820B1">
        <w:rPr>
          <w:rFonts w:ascii="Times New Roman" w:eastAsia="Calibri" w:hAnsi="Times New Roman" w:cs="Times New Roman"/>
          <w:color w:val="000000" w:themeColor="text1"/>
          <w:sz w:val="28"/>
          <w:szCs w:val="28"/>
          <w:lang w:val="kk-KZ"/>
        </w:rPr>
        <w:t>-ды</w:t>
      </w:r>
      <w:r w:rsidRPr="00543712">
        <w:rPr>
          <w:rFonts w:ascii="Times New Roman" w:eastAsia="Calibri" w:hAnsi="Times New Roman" w:cs="Times New Roman"/>
          <w:color w:val="000000" w:themeColor="text1"/>
          <w:sz w:val="28"/>
          <w:szCs w:val="28"/>
          <w:lang w:val="kk-KZ"/>
        </w:rPr>
        <w:t xml:space="preserve"> құрайды. Бұл көрсеткіш </w:t>
      </w:r>
      <w:r w:rsidR="005820B1">
        <w:rPr>
          <w:rFonts w:ascii="Times New Roman" w:eastAsia="Calibri" w:hAnsi="Times New Roman" w:cs="Times New Roman"/>
          <w:color w:val="000000" w:themeColor="text1"/>
          <w:sz w:val="28"/>
          <w:szCs w:val="28"/>
          <w:lang w:val="kk-KZ"/>
        </w:rPr>
        <w:t>т</w:t>
      </w:r>
      <w:r w:rsidRPr="00543712">
        <w:rPr>
          <w:rFonts w:ascii="Times New Roman" w:eastAsia="Calibri" w:hAnsi="Times New Roman" w:cs="Times New Roman"/>
          <w:color w:val="000000" w:themeColor="text1"/>
          <w:sz w:val="28"/>
          <w:szCs w:val="28"/>
          <w:lang w:val="kk-KZ"/>
        </w:rPr>
        <w:t xml:space="preserve">үркиялық қазақтардан 4 % кем екенін көрсетеді. Осы көрсеткіштерді есепке алатын болсақ екі мемлекетте де ана тілінде сөйлейтін ерлердің санының басым екенін байқауға болады. </w:t>
      </w:r>
    </w:p>
    <w:p w14:paraId="3B74D621" w14:textId="659AC074"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Бұдан шығатын қорытынды қазақтардың екі туыс мемлекетте де өз ана тілдерін жоғары деңгейде меңгерге</w:t>
      </w:r>
      <w:r>
        <w:rPr>
          <w:rFonts w:ascii="Times New Roman" w:eastAsia="Calibri" w:hAnsi="Times New Roman" w:cs="Times New Roman"/>
          <w:color w:val="000000" w:themeColor="text1"/>
          <w:sz w:val="28"/>
          <w:szCs w:val="28"/>
          <w:lang w:val="kk-KZ"/>
        </w:rPr>
        <w:t>н</w:t>
      </w:r>
      <w:r w:rsidRPr="00543712">
        <w:rPr>
          <w:rFonts w:ascii="Times New Roman" w:eastAsia="Calibri" w:hAnsi="Times New Roman" w:cs="Times New Roman"/>
          <w:color w:val="000000" w:themeColor="text1"/>
          <w:sz w:val="28"/>
          <w:szCs w:val="28"/>
          <w:lang w:val="kk-KZ"/>
        </w:rPr>
        <w:t xml:space="preserve">ін байқаймыз. </w:t>
      </w:r>
      <w:r w:rsidRPr="00062F97">
        <w:rPr>
          <w:rFonts w:ascii="Times New Roman" w:eastAsia="Calibri" w:hAnsi="Times New Roman" w:cs="Times New Roman"/>
          <w:sz w:val="28"/>
          <w:szCs w:val="28"/>
          <w:lang w:val="kk-KZ"/>
        </w:rPr>
        <w:t>Ал</w:t>
      </w:r>
      <w:r w:rsidRPr="00543712">
        <w:rPr>
          <w:rFonts w:ascii="Times New Roman" w:eastAsia="Calibri" w:hAnsi="Times New Roman" w:cs="Times New Roman"/>
          <w:color w:val="000000" w:themeColor="text1"/>
          <w:sz w:val="28"/>
          <w:szCs w:val="28"/>
          <w:lang w:val="kk-KZ"/>
        </w:rPr>
        <w:t xml:space="preserve"> қазақтардың өзге тілді білу дәрежесінің жоғары болуы бауырлас елдердегі қазақ этносының тарихи отанымен тығыз қарым-қатынасқа қабілеттілігін көрсетеді. Енді осы көрсеткіштерді әйел жынысы арасында қарастыратын болсақ көптеген көрсеткіштерді нақтылауды қажет етеді. Мысалы, Өзбекстандағы қазақтардың арасында сауалнамаға қатысқан 222 әйелдер, олардың 95,4 %</w:t>
      </w:r>
      <w:r w:rsidR="005820B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ана тілінде жетік сөйлейді. Осы сияқты Түркия қазақтарының әйелдерінің ана тілінде сөйлеу деңгейі 80,6 %</w:t>
      </w:r>
      <w:r w:rsidR="005820B1">
        <w:rPr>
          <w:rFonts w:ascii="Times New Roman" w:eastAsia="Calibri" w:hAnsi="Times New Roman" w:cs="Times New Roman"/>
          <w:color w:val="000000" w:themeColor="text1"/>
          <w:sz w:val="28"/>
          <w:szCs w:val="28"/>
          <w:lang w:val="kk-KZ"/>
        </w:rPr>
        <w:t>-ды</w:t>
      </w:r>
      <w:r w:rsidRPr="00543712">
        <w:rPr>
          <w:rFonts w:ascii="Times New Roman" w:eastAsia="Calibri" w:hAnsi="Times New Roman" w:cs="Times New Roman"/>
          <w:color w:val="000000" w:themeColor="text1"/>
          <w:sz w:val="28"/>
          <w:szCs w:val="28"/>
          <w:lang w:val="kk-KZ"/>
        </w:rPr>
        <w:t xml:space="preserve"> құрады. Бұл пайыздық көрсеткіштерден байқайтынымыз</w:t>
      </w:r>
      <w:r w:rsidR="005820B1">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қазақ әйелдерінің ерлермен салыстырғанда ана тілді білу дәрежесі Өзбекстан қазақтары арасында 3,4 % кем болғанымен, өзге тілді</w:t>
      </w:r>
      <w:r w:rsidR="005820B1">
        <w:rPr>
          <w:rFonts w:ascii="Times New Roman" w:eastAsia="Calibri" w:hAnsi="Times New Roman" w:cs="Times New Roman"/>
          <w:color w:val="000000" w:themeColor="text1"/>
          <w:sz w:val="28"/>
          <w:szCs w:val="28"/>
          <w:lang w:val="kk-KZ"/>
        </w:rPr>
        <w:t xml:space="preserve"> білу дәрежесі 3,4 % жоғары.</w:t>
      </w:r>
      <w:r w:rsidR="00BC4112">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Түркия қазақтары арасындағы 14,2 % кем екенін көрсетеді. Жалпы, бұл екі мемлекетте өмір сүріп жатқан қазақтардың этнотілдік көрсеткіштерін зерттеу барысында ана тілін және өзге тілдерді білу дәрежесі бойынша ерлердің белсенділігін байқаймыз.</w:t>
      </w:r>
    </w:p>
    <w:p w14:paraId="2FA4BA02" w14:textId="7CD61288" w:rsidR="00456957" w:rsidRPr="00BC4112" w:rsidRDefault="004A357C" w:rsidP="00BC4112">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Өзбекстан</w:t>
      </w:r>
      <w:r w:rsidR="005820B1">
        <w:rPr>
          <w:rFonts w:ascii="Times New Roman" w:eastAsia="Calibri" w:hAnsi="Times New Roman" w:cs="Times New Roman"/>
          <w:color w:val="000000" w:themeColor="text1"/>
          <w:sz w:val="28"/>
          <w:szCs w:val="28"/>
          <w:lang w:val="kk-KZ"/>
        </w:rPr>
        <w:t>ға және Түркияға</w:t>
      </w:r>
      <w:r w:rsidRPr="00543712">
        <w:rPr>
          <w:rFonts w:ascii="Times New Roman" w:eastAsia="Calibri" w:hAnsi="Times New Roman" w:cs="Times New Roman"/>
          <w:color w:val="000000" w:themeColor="text1"/>
          <w:sz w:val="28"/>
          <w:szCs w:val="28"/>
          <w:lang w:val="kk-KZ"/>
        </w:rPr>
        <w:t xml:space="preserve"> қоныс тепкен қазақтардың этнотілдік көрсеткіштерін зерттеу олардың орналасу, қоныстану жүйесіне де негізделетіні белгілі. Мысалы, мұндай көрсеткіштерді халықтың орналасқан жеріне қарай әлеуметтік қатынастарға жиі немесе аз түсетіндігімен анықтауға болады. </w:t>
      </w:r>
      <w:r w:rsidR="005820B1">
        <w:rPr>
          <w:rFonts w:ascii="Times New Roman" w:eastAsia="Calibri" w:hAnsi="Times New Roman" w:cs="Times New Roman"/>
          <w:color w:val="000000" w:themeColor="text1"/>
          <w:sz w:val="28"/>
          <w:szCs w:val="28"/>
          <w:lang w:val="kk-KZ"/>
        </w:rPr>
        <w:t>Демек,</w:t>
      </w:r>
      <w:r w:rsidRPr="00543712">
        <w:rPr>
          <w:rFonts w:ascii="Times New Roman" w:eastAsia="Calibri" w:hAnsi="Times New Roman" w:cs="Times New Roman"/>
          <w:color w:val="000000" w:themeColor="text1"/>
          <w:sz w:val="28"/>
          <w:szCs w:val="28"/>
          <w:lang w:val="kk-KZ"/>
        </w:rPr>
        <w:t xml:space="preserve"> халықтың тілдік жағдайын қала және ауылдық мекендерде орналасуына байланысты да өзгерісте болатындығын байқауға болады. Осы негіздерге сүйене отырып бізд</w:t>
      </w:r>
      <w:r w:rsidR="005820B1">
        <w:rPr>
          <w:rFonts w:ascii="Times New Roman" w:eastAsia="Calibri" w:hAnsi="Times New Roman" w:cs="Times New Roman"/>
          <w:color w:val="000000" w:themeColor="text1"/>
          <w:sz w:val="28"/>
          <w:szCs w:val="28"/>
          <w:lang w:val="kk-KZ"/>
        </w:rPr>
        <w:t>ің</w:t>
      </w:r>
      <w:r w:rsidRPr="00543712">
        <w:rPr>
          <w:rFonts w:ascii="Times New Roman" w:eastAsia="Calibri" w:hAnsi="Times New Roman" w:cs="Times New Roman"/>
          <w:color w:val="000000" w:themeColor="text1"/>
          <w:sz w:val="28"/>
          <w:szCs w:val="28"/>
          <w:lang w:val="kk-KZ"/>
        </w:rPr>
        <w:t xml:space="preserve"> зерттеу бағыттарымызда ауылдық жерлерде орналасқан Өзбекстан қазақтарының арасында қазақ тілінің мәртебесінің жоғары екенін анықтадық. Өзбекстандағы қазақтардың көпшілігі ауылдық жерлерге орналасқан. Олардың ана тілдерін жақсы сақтауы немесе өзге тілдерді жақсы игеруі осы ауылдық аймақтағы тіршілік етуінің нәтижесі деп түйіндесек болады. </w:t>
      </w:r>
      <w:r w:rsidR="005820B1">
        <w:rPr>
          <w:rFonts w:ascii="Times New Roman" w:eastAsia="Calibri" w:hAnsi="Times New Roman" w:cs="Times New Roman"/>
          <w:sz w:val="28"/>
          <w:szCs w:val="28"/>
          <w:lang w:val="kk-KZ"/>
        </w:rPr>
        <w:t>Ал</w:t>
      </w:r>
      <w:r w:rsidRPr="00543712">
        <w:rPr>
          <w:rFonts w:ascii="Times New Roman" w:eastAsia="Calibri" w:hAnsi="Times New Roman" w:cs="Times New Roman"/>
          <w:color w:val="000000" w:themeColor="text1"/>
          <w:sz w:val="28"/>
          <w:szCs w:val="28"/>
          <w:lang w:val="kk-KZ"/>
        </w:rPr>
        <w:t xml:space="preserve"> олардың көптілді этносқа айналуына қазақтардың қоғамдық қатынастарды және т</w:t>
      </w:r>
      <w:r w:rsidR="005820B1">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б</w:t>
      </w:r>
      <w:r w:rsidR="005820B1">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ауыл шаруашылығымен, шағын және орта кәсіпкерлікпен айналысуына, жаңа кәсіпті игеруіне де тікелей байланысты болып табылады. Мысалы,</w:t>
      </w:r>
      <w:r w:rsidR="005820B1">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Өзбекстан және Түркия қазақтарының тілді игеруі бойынша территориялық тұрғыда бөлек төмендегідей көрсеткіштерді байқаймыз.</w:t>
      </w:r>
      <w:r>
        <w:rPr>
          <w:rFonts w:ascii="Times New Roman" w:eastAsia="Calibri" w:hAnsi="Times New Roman" w:cs="Times New Roman"/>
          <w:color w:val="000000" w:themeColor="text1"/>
          <w:sz w:val="28"/>
          <w:szCs w:val="28"/>
          <w:lang w:val="kk-KZ"/>
        </w:rPr>
        <w:t xml:space="preserve"> Мұнда қала және ауыл халқының тілді меңгеру деңгейін жеке қарастыруды жөн көрдік. Бұл бір жағынан қазақ тілінің қолданыс аясының дәстүрлі орта мен урбанизацияланған ортадағы мәдени айырмашылықтарды белгілейді. Қала халқы арасындағы қазақтардың ана тілін меңгеруі диаспорадағы этнотілдік </w:t>
      </w:r>
      <w:r>
        <w:rPr>
          <w:rFonts w:ascii="Times New Roman" w:eastAsia="Calibri" w:hAnsi="Times New Roman" w:cs="Times New Roman"/>
          <w:color w:val="000000" w:themeColor="text1"/>
          <w:sz w:val="28"/>
          <w:szCs w:val="28"/>
          <w:lang w:val="kk-KZ"/>
        </w:rPr>
        <w:lastRenderedPageBreak/>
        <w:t xml:space="preserve">жағдайды және тілдің өміршеңдік қабілетін айшықтайды. Мұны Өзбекстан және Түркия қазақтарының жағдайымен қарайтын болсақ, төмендегідей диграммалық көрсеткіштерге ие боламыз. Бұл аталмыш елдерде өмір сүріп жатқан қазақтардың тілімен қоса мәдени әлеуетінен де хабар беретіні анық. Сауалнама </w:t>
      </w:r>
      <w:r w:rsidRPr="00C16BAF">
        <w:rPr>
          <w:rFonts w:ascii="Times New Roman" w:eastAsia="Calibri" w:hAnsi="Times New Roman" w:cs="Times New Roman"/>
          <w:color w:val="000000" w:themeColor="text1"/>
          <w:sz w:val="28"/>
          <w:szCs w:val="28"/>
          <w:lang w:val="kk-KZ"/>
        </w:rPr>
        <w:t xml:space="preserve">15 </w:t>
      </w:r>
      <w:r>
        <w:rPr>
          <w:rFonts w:ascii="Times New Roman" w:eastAsia="Calibri" w:hAnsi="Times New Roman" w:cs="Times New Roman"/>
          <w:color w:val="000000" w:themeColor="text1"/>
          <w:sz w:val="28"/>
          <w:szCs w:val="28"/>
          <w:lang w:val="kk-KZ"/>
        </w:rPr>
        <w:t xml:space="preserve">жастан </w:t>
      </w:r>
      <w:r w:rsidR="00456957">
        <w:rPr>
          <w:rFonts w:ascii="Times New Roman" w:eastAsia="Calibri" w:hAnsi="Times New Roman" w:cs="Times New Roman"/>
          <w:color w:val="000000" w:themeColor="text1"/>
          <w:sz w:val="28"/>
          <w:szCs w:val="28"/>
          <w:lang w:val="kk-KZ"/>
        </w:rPr>
        <w:t xml:space="preserve">асқан </w:t>
      </w:r>
      <w:r>
        <w:rPr>
          <w:rFonts w:ascii="Times New Roman" w:eastAsia="Calibri" w:hAnsi="Times New Roman" w:cs="Times New Roman"/>
          <w:color w:val="000000" w:themeColor="text1"/>
          <w:sz w:val="28"/>
          <w:szCs w:val="28"/>
          <w:lang w:val="kk-KZ"/>
        </w:rPr>
        <w:t xml:space="preserve">азаматтар арасында жүргізілді. Оған қоғамның әртүрлі топ өкілдері арасында белсенді қатысты. </w:t>
      </w:r>
    </w:p>
    <w:p w14:paraId="5D80A8E7" w14:textId="77777777" w:rsidR="004A357C" w:rsidRPr="006F0AE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1F573E">
        <w:rPr>
          <w:rFonts w:ascii="Times New Roman" w:eastAsia="Calibri" w:hAnsi="Times New Roman" w:cs="Times New Roman"/>
          <w:bCs/>
          <w:i/>
          <w:color w:val="000000" w:themeColor="text1"/>
          <w:sz w:val="28"/>
          <w:szCs w:val="28"/>
          <w:lang w:val="kk-KZ"/>
        </w:rPr>
        <w:t>4-диаграмма</w:t>
      </w:r>
      <w:r w:rsidRPr="001F573E">
        <w:rPr>
          <w:rFonts w:ascii="Times New Roman" w:eastAsia="Calibri" w:hAnsi="Times New Roman" w:cs="Times New Roman"/>
          <w:i/>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Өзбекстан және Түркия қазақтарының ана тілін меңгеру деңгейі қала халқы бойынша</w:t>
      </w:r>
      <w:r w:rsidR="00456957">
        <w:rPr>
          <w:rFonts w:ascii="Times New Roman" w:eastAsia="Calibri" w:hAnsi="Times New Roman" w:cs="Times New Roman"/>
          <w:color w:val="000000" w:themeColor="text1"/>
          <w:sz w:val="28"/>
          <w:szCs w:val="28"/>
          <w:lang w:val="kk-KZ"/>
        </w:rPr>
        <w:t xml:space="preserve"> </w:t>
      </w:r>
      <w:r w:rsidRPr="006F0AE2">
        <w:rPr>
          <w:rFonts w:ascii="Times New Roman" w:eastAsia="Calibri" w:hAnsi="Times New Roman" w:cs="Times New Roman"/>
          <w:color w:val="000000" w:themeColor="text1"/>
          <w:sz w:val="28"/>
          <w:szCs w:val="28"/>
          <w:lang w:val="kk-KZ"/>
        </w:rPr>
        <w:t>[3</w:t>
      </w:r>
      <w:r>
        <w:rPr>
          <w:rFonts w:ascii="Times New Roman" w:eastAsia="Calibri" w:hAnsi="Times New Roman" w:cs="Times New Roman"/>
          <w:color w:val="000000" w:themeColor="text1"/>
          <w:sz w:val="28"/>
          <w:szCs w:val="28"/>
          <w:lang w:val="kk-KZ"/>
        </w:rPr>
        <w:t>4</w:t>
      </w:r>
      <w:r w:rsidRPr="006F0AE2">
        <w:rPr>
          <w:rFonts w:ascii="Times New Roman" w:eastAsia="Calibri" w:hAnsi="Times New Roman" w:cs="Times New Roman"/>
          <w:color w:val="000000" w:themeColor="text1"/>
          <w:sz w:val="28"/>
          <w:szCs w:val="28"/>
          <w:lang w:val="kk-KZ"/>
        </w:rPr>
        <w:t>; 3</w:t>
      </w:r>
      <w:r>
        <w:rPr>
          <w:rFonts w:ascii="Times New Roman" w:eastAsia="Calibri" w:hAnsi="Times New Roman" w:cs="Times New Roman"/>
          <w:color w:val="000000" w:themeColor="text1"/>
          <w:sz w:val="28"/>
          <w:szCs w:val="28"/>
          <w:lang w:val="kk-KZ"/>
        </w:rPr>
        <w:t>5</w:t>
      </w:r>
      <w:r w:rsidRPr="006F0AE2">
        <w:rPr>
          <w:rFonts w:ascii="Times New Roman" w:eastAsia="Calibri" w:hAnsi="Times New Roman" w:cs="Times New Roman"/>
          <w:color w:val="000000" w:themeColor="text1"/>
          <w:sz w:val="28"/>
          <w:szCs w:val="28"/>
          <w:lang w:val="kk-KZ"/>
        </w:rPr>
        <w:t>].</w:t>
      </w:r>
    </w:p>
    <w:p w14:paraId="2BDC9F61" w14:textId="77777777" w:rsidR="004A357C" w:rsidRPr="00543712" w:rsidRDefault="004A357C" w:rsidP="004A357C">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noProof/>
          <w:color w:val="000000" w:themeColor="text1"/>
          <w:sz w:val="28"/>
          <w:szCs w:val="28"/>
        </w:rPr>
        <w:drawing>
          <wp:inline distT="0" distB="0" distL="0" distR="0" wp14:anchorId="591002BB" wp14:editId="56459AD2">
            <wp:extent cx="5924550" cy="39052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DB1093" w14:textId="77777777" w:rsidR="004A357C" w:rsidRDefault="004A357C" w:rsidP="004A357C">
      <w:pPr>
        <w:spacing w:after="0" w:line="240" w:lineRule="auto"/>
        <w:ind w:firstLine="567"/>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Қаладағы қазақтардың ана тілін білу деңгейі Өзбекстан және Түркия бойынша әртүрлі көрсеткішті анықтап отыр. Оның ішінде қала қазақтарының қазақ тілін меңгеруі Өзбекстанда да және Түркияда да өзіндік ерекшелі</w:t>
      </w:r>
      <w:r w:rsidR="00456957">
        <w:rPr>
          <w:rFonts w:ascii="Times New Roman" w:eastAsia="Calibri" w:hAnsi="Times New Roman" w:cs="Times New Roman"/>
          <w:bCs/>
          <w:color w:val="000000" w:themeColor="text1"/>
          <w:sz w:val="28"/>
          <w:szCs w:val="28"/>
          <w:lang w:val="kk-KZ"/>
        </w:rPr>
        <w:t>гі</w:t>
      </w:r>
      <w:r>
        <w:rPr>
          <w:rFonts w:ascii="Times New Roman" w:eastAsia="Calibri" w:hAnsi="Times New Roman" w:cs="Times New Roman"/>
          <w:bCs/>
          <w:color w:val="000000" w:themeColor="text1"/>
          <w:sz w:val="28"/>
          <w:szCs w:val="28"/>
          <w:lang w:val="kk-KZ"/>
        </w:rPr>
        <w:t xml:space="preserve"> бар. Мысалы, Өзбекстандағы қала қазақтары урбанизациялық үрдістерге </w:t>
      </w:r>
      <w:r w:rsidRPr="00290B2A">
        <w:rPr>
          <w:rFonts w:ascii="Times New Roman" w:eastAsia="Calibri" w:hAnsi="Times New Roman" w:cs="Times New Roman"/>
          <w:bCs/>
          <w:color w:val="000000" w:themeColor="text1"/>
          <w:sz w:val="28"/>
          <w:szCs w:val="28"/>
          <w:lang w:val="kk-KZ"/>
        </w:rPr>
        <w:t>XX</w:t>
      </w:r>
      <w:r>
        <w:rPr>
          <w:rFonts w:ascii="Times New Roman" w:eastAsia="Calibri" w:hAnsi="Times New Roman" w:cs="Times New Roman"/>
          <w:bCs/>
          <w:color w:val="000000" w:themeColor="text1"/>
          <w:sz w:val="28"/>
          <w:szCs w:val="28"/>
          <w:lang w:val="kk-KZ"/>
        </w:rPr>
        <w:t xml:space="preserve"> ғасырдың екінші жартысынан бастап араласа бастады. Мұнда ауылдық аймақтардан оқуға, жұмыс үшін көшіп барған қазақтар болды. Ол қала қазақтарының әлеуметтік бірегейлігінің әртүрлі екенін көрсетеді. Қалалық қазақтар меңгерген мамандығына қарай бөліне бастады. Қазіргі кезде осы миграциялық үрдістерді бастаған аға буын өкілдерінің балалары қала қазақтарын құрап отыр. Олар үшін қазақ тілі күнделікті қолданыс аясы жұмыста, оқуда, ресми орындарда тарылғанымен тұрмыстық деңгейде ата</w:t>
      </w:r>
      <w:r w:rsidRPr="002D04A6">
        <w:rPr>
          <w:rFonts w:ascii="Times New Roman" w:eastAsia="Calibri" w:hAnsi="Times New Roman" w:cs="Times New Roman"/>
          <w:bCs/>
          <w:color w:val="000000" w:themeColor="text1"/>
          <w:sz w:val="28"/>
          <w:szCs w:val="28"/>
          <w:lang w:val="kk-KZ"/>
        </w:rPr>
        <w:t>-</w:t>
      </w:r>
      <w:r>
        <w:rPr>
          <w:rFonts w:ascii="Times New Roman" w:eastAsia="Calibri" w:hAnsi="Times New Roman" w:cs="Times New Roman"/>
          <w:bCs/>
          <w:color w:val="000000" w:themeColor="text1"/>
          <w:sz w:val="28"/>
          <w:szCs w:val="28"/>
          <w:lang w:val="kk-KZ"/>
        </w:rPr>
        <w:t xml:space="preserve">аналарының тілі ретінде сақталып отыр. Түркияда да дәл осыған ұқсас жағдай орын алған. </w:t>
      </w:r>
      <w:r w:rsidRPr="002D04A6">
        <w:rPr>
          <w:rFonts w:ascii="Times New Roman" w:eastAsia="Calibri" w:hAnsi="Times New Roman" w:cs="Times New Roman"/>
          <w:bCs/>
          <w:color w:val="000000" w:themeColor="text1"/>
          <w:sz w:val="28"/>
          <w:szCs w:val="28"/>
          <w:lang w:val="kk-KZ"/>
        </w:rPr>
        <w:t xml:space="preserve">1970 </w:t>
      </w:r>
      <w:r>
        <w:rPr>
          <w:rFonts w:ascii="Times New Roman" w:eastAsia="Calibri" w:hAnsi="Times New Roman" w:cs="Times New Roman"/>
          <w:bCs/>
          <w:color w:val="000000" w:themeColor="text1"/>
          <w:sz w:val="28"/>
          <w:szCs w:val="28"/>
          <w:lang w:val="kk-KZ"/>
        </w:rPr>
        <w:t>жылдардан бастап ауылдық жерлерде мекендеп отырған қазақтар сауда, жұмыс көзі үшін ірі қалал</w:t>
      </w:r>
      <w:r w:rsidR="00456957">
        <w:rPr>
          <w:rFonts w:ascii="Times New Roman" w:eastAsia="Calibri" w:hAnsi="Times New Roman" w:cs="Times New Roman"/>
          <w:bCs/>
          <w:color w:val="000000" w:themeColor="text1"/>
          <w:sz w:val="28"/>
          <w:szCs w:val="28"/>
          <w:lang w:val="kk-KZ"/>
        </w:rPr>
        <w:t>арға ауыса бастады. Нәтижесінде</w:t>
      </w:r>
      <w:r>
        <w:rPr>
          <w:rFonts w:ascii="Times New Roman" w:eastAsia="Calibri" w:hAnsi="Times New Roman" w:cs="Times New Roman"/>
          <w:bCs/>
          <w:color w:val="000000" w:themeColor="text1"/>
          <w:sz w:val="28"/>
          <w:szCs w:val="28"/>
          <w:lang w:val="kk-KZ"/>
        </w:rPr>
        <w:t xml:space="preserve"> тілдік мәселе екінші буын өкілдері алдында тұрды. Бұл үшін түркиялық қазақ</w:t>
      </w:r>
      <w:r w:rsidR="00456957">
        <w:rPr>
          <w:rFonts w:ascii="Times New Roman" w:eastAsia="Calibri" w:hAnsi="Times New Roman" w:cs="Times New Roman"/>
          <w:bCs/>
          <w:color w:val="000000" w:themeColor="text1"/>
          <w:sz w:val="28"/>
          <w:szCs w:val="28"/>
          <w:lang w:val="kk-KZ"/>
        </w:rPr>
        <w:t>тар қалалық жерде тұрғанымен әр</w:t>
      </w:r>
      <w:r>
        <w:rPr>
          <w:rFonts w:ascii="Times New Roman" w:eastAsia="Calibri" w:hAnsi="Times New Roman" w:cs="Times New Roman"/>
          <w:bCs/>
          <w:color w:val="000000" w:themeColor="text1"/>
          <w:sz w:val="28"/>
          <w:szCs w:val="28"/>
          <w:lang w:val="kk-KZ"/>
        </w:rPr>
        <w:t>түрлі қоғамдық қорлар мен ұйымдар арқылы өз ана тілі тамырынан алшақтамауға тырысты. Десек</w:t>
      </w:r>
      <w:r w:rsidR="00456957">
        <w:rPr>
          <w:rFonts w:ascii="Times New Roman" w:eastAsia="Calibri" w:hAnsi="Times New Roman" w:cs="Times New Roman"/>
          <w:bCs/>
          <w:color w:val="000000" w:themeColor="text1"/>
          <w:sz w:val="28"/>
          <w:szCs w:val="28"/>
          <w:lang w:val="kk-KZ"/>
        </w:rPr>
        <w:t xml:space="preserve"> те</w:t>
      </w:r>
      <w:r>
        <w:rPr>
          <w:rFonts w:ascii="Times New Roman" w:eastAsia="Calibri" w:hAnsi="Times New Roman" w:cs="Times New Roman"/>
          <w:bCs/>
          <w:color w:val="000000" w:themeColor="text1"/>
          <w:sz w:val="28"/>
          <w:szCs w:val="28"/>
          <w:lang w:val="kk-KZ"/>
        </w:rPr>
        <w:t xml:space="preserve"> қала халқында орын алатын </w:t>
      </w:r>
      <w:r>
        <w:rPr>
          <w:rFonts w:ascii="Times New Roman" w:eastAsia="Calibri" w:hAnsi="Times New Roman" w:cs="Times New Roman"/>
          <w:bCs/>
          <w:color w:val="000000" w:themeColor="text1"/>
          <w:sz w:val="28"/>
          <w:szCs w:val="28"/>
          <w:lang w:val="kk-KZ"/>
        </w:rPr>
        <w:lastRenderedPageBreak/>
        <w:t>әлеуметтік үрдістер қазақтардың өз ана тілін белгілеуде өзге тілдерді ана т</w:t>
      </w:r>
      <w:r w:rsidR="00456957">
        <w:rPr>
          <w:rFonts w:ascii="Times New Roman" w:eastAsia="Calibri" w:hAnsi="Times New Roman" w:cs="Times New Roman"/>
          <w:bCs/>
          <w:color w:val="000000" w:themeColor="text1"/>
          <w:sz w:val="28"/>
          <w:szCs w:val="28"/>
          <w:lang w:val="kk-KZ"/>
        </w:rPr>
        <w:t>ілі ретінде көрсету деңгейіне</w:t>
      </w:r>
      <w:r>
        <w:rPr>
          <w:rFonts w:ascii="Times New Roman" w:eastAsia="Calibri" w:hAnsi="Times New Roman" w:cs="Times New Roman"/>
          <w:bCs/>
          <w:color w:val="000000" w:themeColor="text1"/>
          <w:sz w:val="28"/>
          <w:szCs w:val="28"/>
          <w:lang w:val="kk-KZ"/>
        </w:rPr>
        <w:t xml:space="preserve"> жеткенін жасыруға болмайды. Төмендегі диаграммада қала халқының ана тілі ретінде өзге тілдерді көрсеткенін көруге болады.</w:t>
      </w:r>
    </w:p>
    <w:p w14:paraId="7417A40D" w14:textId="77777777" w:rsidR="004A357C" w:rsidRPr="003663F0" w:rsidRDefault="004A357C" w:rsidP="004A357C">
      <w:pPr>
        <w:spacing w:after="0" w:line="240" w:lineRule="auto"/>
        <w:ind w:firstLine="567"/>
        <w:jc w:val="both"/>
        <w:rPr>
          <w:rFonts w:ascii="Times New Roman" w:eastAsia="Calibri" w:hAnsi="Times New Roman" w:cs="Times New Roman"/>
          <w:bCs/>
          <w:color w:val="000000" w:themeColor="text1"/>
          <w:sz w:val="28"/>
          <w:szCs w:val="28"/>
          <w:lang w:val="kk-KZ"/>
        </w:rPr>
      </w:pPr>
      <w:r w:rsidRPr="001F573E">
        <w:rPr>
          <w:rFonts w:ascii="Times New Roman" w:eastAsia="Calibri" w:hAnsi="Times New Roman" w:cs="Times New Roman"/>
          <w:i/>
          <w:color w:val="000000" w:themeColor="text1"/>
          <w:sz w:val="28"/>
          <w:szCs w:val="28"/>
          <w:lang w:val="kk-KZ"/>
        </w:rPr>
        <w:t>5-диаграмма.</w:t>
      </w:r>
      <w:r>
        <w:rPr>
          <w:rFonts w:ascii="Times New Roman" w:eastAsia="Calibri" w:hAnsi="Times New Roman" w:cs="Times New Roman"/>
          <w:bCs/>
          <w:color w:val="000000" w:themeColor="text1"/>
          <w:sz w:val="28"/>
          <w:szCs w:val="28"/>
          <w:lang w:val="kk-KZ"/>
        </w:rPr>
        <w:t xml:space="preserve"> Өзбекстан және Түркия қазақтарының өзге тілдерді меңгеру деңгейі</w:t>
      </w:r>
      <w:r w:rsidRPr="006F0AE2">
        <w:rPr>
          <w:rFonts w:ascii="Times New Roman" w:eastAsia="Calibri" w:hAnsi="Times New Roman" w:cs="Times New Roman"/>
          <w:bCs/>
          <w:color w:val="000000" w:themeColor="text1"/>
          <w:sz w:val="28"/>
          <w:szCs w:val="28"/>
          <w:lang w:val="kk-KZ"/>
        </w:rPr>
        <w:t xml:space="preserve"> [3</w:t>
      </w:r>
      <w:r>
        <w:rPr>
          <w:rFonts w:ascii="Times New Roman" w:eastAsia="Calibri" w:hAnsi="Times New Roman" w:cs="Times New Roman"/>
          <w:bCs/>
          <w:color w:val="000000" w:themeColor="text1"/>
          <w:sz w:val="28"/>
          <w:szCs w:val="28"/>
          <w:lang w:val="kk-KZ"/>
        </w:rPr>
        <w:t>4</w:t>
      </w:r>
      <w:r w:rsidRPr="006F0AE2">
        <w:rPr>
          <w:rFonts w:ascii="Times New Roman" w:eastAsia="Calibri" w:hAnsi="Times New Roman" w:cs="Times New Roman"/>
          <w:bCs/>
          <w:color w:val="000000" w:themeColor="text1"/>
          <w:sz w:val="28"/>
          <w:szCs w:val="28"/>
          <w:lang w:val="kk-KZ"/>
        </w:rPr>
        <w:t>; 3</w:t>
      </w:r>
      <w:r>
        <w:rPr>
          <w:rFonts w:ascii="Times New Roman" w:eastAsia="Calibri" w:hAnsi="Times New Roman" w:cs="Times New Roman"/>
          <w:bCs/>
          <w:color w:val="000000" w:themeColor="text1"/>
          <w:sz w:val="28"/>
          <w:szCs w:val="28"/>
          <w:lang w:val="kk-KZ"/>
        </w:rPr>
        <w:t>5</w:t>
      </w:r>
      <w:r w:rsidRPr="006F0AE2">
        <w:rPr>
          <w:rFonts w:ascii="Times New Roman" w:eastAsia="Calibri" w:hAnsi="Times New Roman" w:cs="Times New Roman"/>
          <w:bCs/>
          <w:color w:val="000000" w:themeColor="text1"/>
          <w:sz w:val="28"/>
          <w:szCs w:val="28"/>
          <w:lang w:val="kk-KZ"/>
        </w:rPr>
        <w:t>]</w:t>
      </w:r>
      <w:r>
        <w:rPr>
          <w:rFonts w:ascii="Times New Roman" w:eastAsia="Calibri" w:hAnsi="Times New Roman" w:cs="Times New Roman"/>
          <w:bCs/>
          <w:color w:val="000000" w:themeColor="text1"/>
          <w:sz w:val="28"/>
          <w:szCs w:val="28"/>
          <w:lang w:val="kk-KZ"/>
        </w:rPr>
        <w:t>.</w:t>
      </w:r>
    </w:p>
    <w:p w14:paraId="49FD7FF5" w14:textId="77777777" w:rsidR="004A357C" w:rsidRDefault="004A357C" w:rsidP="004A357C">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noProof/>
          <w:color w:val="000000" w:themeColor="text1"/>
          <w:sz w:val="28"/>
          <w:szCs w:val="28"/>
        </w:rPr>
        <w:drawing>
          <wp:inline distT="0" distB="0" distL="0" distR="0" wp14:anchorId="475150CA" wp14:editId="159541CF">
            <wp:extent cx="5886450" cy="46005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22AFF3" w14:textId="77777777" w:rsidR="004A357C" w:rsidRDefault="004A357C" w:rsidP="004A357C">
      <w:pPr>
        <w:spacing w:after="0" w:line="240" w:lineRule="auto"/>
        <w:ind w:firstLine="709"/>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Диаграммада беріліп отырғандай</w:t>
      </w:r>
      <w:r w:rsidR="00456957">
        <w:rPr>
          <w:rFonts w:ascii="Times New Roman" w:eastAsia="Calibri" w:hAnsi="Times New Roman" w:cs="Times New Roman"/>
          <w:bCs/>
          <w:color w:val="000000" w:themeColor="text1"/>
          <w:sz w:val="28"/>
          <w:szCs w:val="28"/>
          <w:lang w:val="kk-KZ"/>
        </w:rPr>
        <w:t>,</w:t>
      </w:r>
      <w:r>
        <w:rPr>
          <w:rFonts w:ascii="Times New Roman" w:eastAsia="Calibri" w:hAnsi="Times New Roman" w:cs="Times New Roman"/>
          <w:bCs/>
          <w:color w:val="000000" w:themeColor="text1"/>
          <w:sz w:val="28"/>
          <w:szCs w:val="28"/>
          <w:lang w:val="kk-KZ"/>
        </w:rPr>
        <w:t xml:space="preserve"> Өзбекстан және Түркия қазақтары арасында өз ана тілін өзбек, түрік тілі ретінде көрсетіп отырған қандастарымыз бар. Бұл ең алдымен диаспорадағы билингвизмді көрсеткенімен, екіншіден</w:t>
      </w:r>
      <w:r w:rsidR="00456957">
        <w:rPr>
          <w:rFonts w:ascii="Times New Roman" w:eastAsia="Calibri" w:hAnsi="Times New Roman" w:cs="Times New Roman"/>
          <w:bCs/>
          <w:color w:val="000000" w:themeColor="text1"/>
          <w:sz w:val="28"/>
          <w:szCs w:val="28"/>
          <w:lang w:val="kk-KZ"/>
        </w:rPr>
        <w:t>,</w:t>
      </w:r>
      <w:r>
        <w:rPr>
          <w:rFonts w:ascii="Times New Roman" w:eastAsia="Calibri" w:hAnsi="Times New Roman" w:cs="Times New Roman"/>
          <w:bCs/>
          <w:color w:val="000000" w:themeColor="text1"/>
          <w:sz w:val="28"/>
          <w:szCs w:val="28"/>
          <w:lang w:val="kk-KZ"/>
        </w:rPr>
        <w:t xml:space="preserve"> қала халқы арасында қазақ тілін тұрмыстық деңгейде де қолданбайтындардың бар екенін көрсетеді. Салыстырмалы түрде қарайтын болсақ, олардың басым бөлігі әйелдерге тиесілі. Мұндай жағдайда берілген көрсеткіштерді толықт</w:t>
      </w:r>
      <w:r w:rsidR="00456957">
        <w:rPr>
          <w:rFonts w:ascii="Times New Roman" w:eastAsia="Calibri" w:hAnsi="Times New Roman" w:cs="Times New Roman"/>
          <w:bCs/>
          <w:color w:val="000000" w:themeColor="text1"/>
          <w:sz w:val="28"/>
          <w:szCs w:val="28"/>
          <w:lang w:val="kk-KZ"/>
        </w:rPr>
        <w:t>ырып отырғандардың басым бөлігі</w:t>
      </w:r>
      <w:r>
        <w:rPr>
          <w:rFonts w:ascii="Times New Roman" w:eastAsia="Calibri" w:hAnsi="Times New Roman" w:cs="Times New Roman"/>
          <w:bCs/>
          <w:color w:val="000000" w:themeColor="text1"/>
          <w:sz w:val="28"/>
          <w:szCs w:val="28"/>
          <w:lang w:val="kk-KZ"/>
        </w:rPr>
        <w:t xml:space="preserve"> үшінші және төртінші ұрпақ өкілдері болуы ықтимал. Оны біз сауалнама барысында қойылған «Сіз өзіңізді қазақ ұлтының өкілі ретінде қалай түсінесіз?» деген сұрақта</w:t>
      </w:r>
      <w:r w:rsidR="00456957">
        <w:rPr>
          <w:rFonts w:ascii="Times New Roman" w:eastAsia="Calibri" w:hAnsi="Times New Roman" w:cs="Times New Roman"/>
          <w:bCs/>
          <w:color w:val="000000" w:themeColor="text1"/>
          <w:sz w:val="28"/>
          <w:szCs w:val="28"/>
          <w:lang w:val="kk-KZ"/>
        </w:rPr>
        <w:t>рға «Қаным қазақ болғаннан</w:t>
      </w:r>
      <w:r>
        <w:rPr>
          <w:rFonts w:ascii="Times New Roman" w:eastAsia="Calibri" w:hAnsi="Times New Roman" w:cs="Times New Roman"/>
          <w:bCs/>
          <w:color w:val="000000" w:themeColor="text1"/>
          <w:sz w:val="28"/>
          <w:szCs w:val="28"/>
          <w:lang w:val="kk-KZ"/>
        </w:rPr>
        <w:t xml:space="preserve"> соң қазақпын» немесе «Қазақ болуы үшін қазақ тілін, мәдениетін білуім керек және қаным қазақ болуы шарт» деген жауаптар арасында салыстырмалы талдауларды жасауды керек етеді. Қала халқы арасында жүргізілген сауалнамада аталмыш жауаптардың бір</w:t>
      </w:r>
      <w:r w:rsidR="00456957">
        <w:rPr>
          <w:rFonts w:ascii="Times New Roman" w:eastAsia="Calibri" w:hAnsi="Times New Roman" w:cs="Times New Roman"/>
          <w:bCs/>
          <w:color w:val="000000" w:themeColor="text1"/>
          <w:sz w:val="28"/>
          <w:szCs w:val="28"/>
          <w:lang w:val="kk-KZ"/>
        </w:rPr>
        <w:t xml:space="preserve"> </w:t>
      </w:r>
      <w:r>
        <w:rPr>
          <w:rFonts w:ascii="Times New Roman" w:eastAsia="Calibri" w:hAnsi="Times New Roman" w:cs="Times New Roman"/>
          <w:bCs/>
          <w:color w:val="000000" w:themeColor="text1"/>
          <w:sz w:val="28"/>
          <w:szCs w:val="28"/>
          <w:lang w:val="kk-KZ"/>
        </w:rPr>
        <w:t>жақты мағынада, яғни тек қаным қазақ болғаны үшін қазақ ретінде түсінетіні айқындалады.</w:t>
      </w:r>
    </w:p>
    <w:p w14:paraId="56C4BDDD" w14:textId="77777777" w:rsidR="004A357C" w:rsidRPr="005E4006" w:rsidRDefault="004A357C" w:rsidP="004A357C">
      <w:pPr>
        <w:spacing w:after="0" w:line="240" w:lineRule="auto"/>
        <w:ind w:firstLine="567"/>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Этностың ана тілінің сақталуы ошақтарының бірі ретінде олардың шаруашылық жүргізген аймақтары ретінде есептеуге болады. Бұл жағдайда қазақ халқының этномәдениеті мен тілінің сақталуы ауылдық аймақтар болып </w:t>
      </w:r>
      <w:r>
        <w:rPr>
          <w:rFonts w:ascii="Times New Roman" w:eastAsia="Calibri" w:hAnsi="Times New Roman" w:cs="Times New Roman"/>
          <w:bCs/>
          <w:color w:val="000000" w:themeColor="text1"/>
          <w:sz w:val="28"/>
          <w:szCs w:val="28"/>
          <w:lang w:val="kk-KZ"/>
        </w:rPr>
        <w:lastRenderedPageBreak/>
        <w:t xml:space="preserve">табылады. Өзбекстан және Түркия қазақтары арасындағы ауылдық аймақтарда қазақ тілі дәрежесін қарастыратын болсақ, төмендегідей нәтижеге қол жеткіземіз. </w:t>
      </w:r>
    </w:p>
    <w:p w14:paraId="54B4B727"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1F573E">
        <w:rPr>
          <w:rFonts w:ascii="Times New Roman" w:eastAsia="Calibri" w:hAnsi="Times New Roman" w:cs="Times New Roman"/>
          <w:i/>
          <w:color w:val="000000" w:themeColor="text1"/>
          <w:sz w:val="28"/>
          <w:szCs w:val="28"/>
          <w:lang w:val="kk-KZ"/>
        </w:rPr>
        <w:t>6-диаграмма.</w:t>
      </w:r>
      <w:r w:rsidRPr="00543712">
        <w:rPr>
          <w:rFonts w:ascii="Times New Roman" w:eastAsia="Calibri" w:hAnsi="Times New Roman" w:cs="Times New Roman"/>
          <w:b/>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Түркия және Өзбекстан қазақтарының тілді меңгеруі</w:t>
      </w:r>
      <w:r>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w:t>
      </w:r>
      <w:r w:rsidRPr="005E4006">
        <w:rPr>
          <w:rFonts w:ascii="Times New Roman" w:eastAsia="Calibri" w:hAnsi="Times New Roman" w:cs="Times New Roman"/>
          <w:color w:val="000000" w:themeColor="text1"/>
          <w:sz w:val="28"/>
          <w:szCs w:val="28"/>
          <w:lang w:val="kk-KZ"/>
        </w:rPr>
        <w:t>3</w:t>
      </w:r>
      <w:r>
        <w:rPr>
          <w:rFonts w:ascii="Times New Roman" w:eastAsia="Calibri" w:hAnsi="Times New Roman" w:cs="Times New Roman"/>
          <w:color w:val="000000" w:themeColor="text1"/>
          <w:sz w:val="28"/>
          <w:szCs w:val="28"/>
          <w:lang w:val="kk-KZ"/>
        </w:rPr>
        <w:t>4; 35</w:t>
      </w:r>
      <w:r w:rsidRPr="00543712">
        <w:rPr>
          <w:rFonts w:ascii="Times New Roman" w:eastAsia="Calibri" w:hAnsi="Times New Roman" w:cs="Times New Roman"/>
          <w:color w:val="000000" w:themeColor="text1"/>
          <w:sz w:val="28"/>
          <w:szCs w:val="28"/>
          <w:lang w:val="kk-KZ"/>
        </w:rPr>
        <w:t>].</w:t>
      </w:r>
    </w:p>
    <w:p w14:paraId="33E33447" w14:textId="77777777" w:rsidR="004A357C" w:rsidRDefault="004A357C" w:rsidP="004A357C">
      <w:pPr>
        <w:spacing w:after="0" w:line="240" w:lineRule="auto"/>
        <w:ind w:hanging="142"/>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noProof/>
          <w:color w:val="000000" w:themeColor="text1"/>
          <w:sz w:val="28"/>
          <w:szCs w:val="28"/>
        </w:rPr>
        <w:drawing>
          <wp:inline distT="0" distB="0" distL="0" distR="0" wp14:anchorId="1A0A4F4F" wp14:editId="18914A84">
            <wp:extent cx="5934075" cy="4267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594ADB" w14:textId="77777777" w:rsidR="00456957" w:rsidRDefault="00456957"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32997CD7" w14:textId="25373E9A"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Берілген диаграммада ау</w:t>
      </w:r>
      <w:r w:rsidR="00456957">
        <w:rPr>
          <w:rFonts w:ascii="Times New Roman" w:eastAsia="Calibri" w:hAnsi="Times New Roman" w:cs="Times New Roman"/>
          <w:color w:val="000000" w:themeColor="text1"/>
          <w:sz w:val="28"/>
          <w:szCs w:val="28"/>
          <w:lang w:val="kk-KZ"/>
        </w:rPr>
        <w:t>ылдағы қазақтардың қазақ тілін</w:t>
      </w:r>
      <w:r>
        <w:rPr>
          <w:rFonts w:ascii="Times New Roman" w:eastAsia="Calibri" w:hAnsi="Times New Roman" w:cs="Times New Roman"/>
          <w:color w:val="000000" w:themeColor="text1"/>
          <w:sz w:val="28"/>
          <w:szCs w:val="28"/>
          <w:lang w:val="kk-KZ"/>
        </w:rPr>
        <w:t xml:space="preserve"> меңгеру дәрежесі айтарл</w:t>
      </w:r>
      <w:r w:rsidR="00456957">
        <w:rPr>
          <w:rFonts w:ascii="Times New Roman" w:eastAsia="Calibri" w:hAnsi="Times New Roman" w:cs="Times New Roman"/>
          <w:color w:val="000000" w:themeColor="text1"/>
          <w:sz w:val="28"/>
          <w:szCs w:val="28"/>
          <w:lang w:val="kk-KZ"/>
        </w:rPr>
        <w:t>ықтай жоғары. Оның басты себебі</w:t>
      </w:r>
      <w:r>
        <w:rPr>
          <w:rFonts w:ascii="Times New Roman" w:eastAsia="Calibri" w:hAnsi="Times New Roman" w:cs="Times New Roman"/>
          <w:color w:val="000000" w:themeColor="text1"/>
          <w:sz w:val="28"/>
          <w:szCs w:val="28"/>
          <w:lang w:val="kk-KZ"/>
        </w:rPr>
        <w:t xml:space="preserve"> этностың этникалық ортадан ажырамауы немесе этностың өзіне қолайлы ортада өмір сүруі болып табылады. Этникалық ортаның тілді және мәдениетті сақтауға қолайлы болуы этностың өзара бірінен</w:t>
      </w:r>
      <w:r w:rsidR="00456957">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бірі ажырамаған туыстық қатынастарына да байланысты. Соның негізінде ауылдық аймақтардағы қазақтар өз ана тілі ретінде қазақ тілін мақтанышпен айта алады. Бұл олардың этникалық бірегейлікті анықтауда басты фактор ретінде тілді түсіне білетінін аңғаруға болады. Түркия үшін алғашқы миграциялық үрдістерді басынан өткізген азаматтардың көзін көрген екінші буын өкілдерінің басым бөлігі ауылдық аймақтарда әлі де болса тіршілік ететінімен түсіндіруге болады. Олар өз ортасында ана тілінің кең таралуына жа</w:t>
      </w:r>
      <w:r w:rsidR="00456957">
        <w:rPr>
          <w:rFonts w:ascii="Times New Roman" w:eastAsia="Calibri" w:hAnsi="Times New Roman" w:cs="Times New Roman"/>
          <w:color w:val="000000" w:themeColor="text1"/>
          <w:sz w:val="28"/>
          <w:szCs w:val="28"/>
          <w:lang w:val="kk-KZ"/>
        </w:rPr>
        <w:t>ғ</w:t>
      </w:r>
      <w:r>
        <w:rPr>
          <w:rFonts w:ascii="Times New Roman" w:eastAsia="Calibri" w:hAnsi="Times New Roman" w:cs="Times New Roman"/>
          <w:color w:val="000000" w:themeColor="text1"/>
          <w:sz w:val="28"/>
          <w:szCs w:val="28"/>
          <w:lang w:val="kk-KZ"/>
        </w:rPr>
        <w:t>дай жасап, отбасы ме</w:t>
      </w:r>
      <w:r w:rsidR="00456957">
        <w:rPr>
          <w:rFonts w:ascii="Times New Roman" w:eastAsia="Calibri" w:hAnsi="Times New Roman" w:cs="Times New Roman"/>
          <w:color w:val="000000" w:themeColor="text1"/>
          <w:sz w:val="28"/>
          <w:szCs w:val="28"/>
          <w:lang w:val="kk-KZ"/>
        </w:rPr>
        <w:t>н</w:t>
      </w:r>
      <w:r>
        <w:rPr>
          <w:rFonts w:ascii="Times New Roman" w:eastAsia="Calibri" w:hAnsi="Times New Roman" w:cs="Times New Roman"/>
          <w:color w:val="000000" w:themeColor="text1"/>
          <w:sz w:val="28"/>
          <w:szCs w:val="28"/>
          <w:lang w:val="kk-KZ"/>
        </w:rPr>
        <w:t xml:space="preserve"> туыстар арасында қазақ тілінде қарым</w:t>
      </w:r>
      <w:r w:rsidRPr="00825F21">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қатынас сақталуына негіз болып отыр.</w:t>
      </w:r>
    </w:p>
    <w:p w14:paraId="4557104F" w14:textId="77777777" w:rsidR="004A357C" w:rsidRDefault="00456957"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Дегенмен</w:t>
      </w:r>
      <w:r w:rsidR="004A357C">
        <w:rPr>
          <w:rFonts w:ascii="Times New Roman" w:eastAsia="Calibri" w:hAnsi="Times New Roman" w:cs="Times New Roman"/>
          <w:color w:val="000000" w:themeColor="text1"/>
          <w:sz w:val="28"/>
          <w:szCs w:val="28"/>
          <w:lang w:val="kk-KZ"/>
        </w:rPr>
        <w:t xml:space="preserve"> қоғам өмірінде қарым</w:t>
      </w:r>
      <w:r w:rsidR="004A357C" w:rsidRPr="00423F02">
        <w:rPr>
          <w:rFonts w:ascii="Times New Roman" w:eastAsia="Calibri" w:hAnsi="Times New Roman" w:cs="Times New Roman"/>
          <w:color w:val="000000" w:themeColor="text1"/>
          <w:sz w:val="28"/>
          <w:szCs w:val="28"/>
          <w:lang w:val="kk-KZ"/>
        </w:rPr>
        <w:t>-</w:t>
      </w:r>
      <w:r w:rsidR="004A357C">
        <w:rPr>
          <w:rFonts w:ascii="Times New Roman" w:eastAsia="Calibri" w:hAnsi="Times New Roman" w:cs="Times New Roman"/>
          <w:color w:val="000000" w:themeColor="text1"/>
          <w:sz w:val="28"/>
          <w:szCs w:val="28"/>
          <w:lang w:val="kk-KZ"/>
        </w:rPr>
        <w:t>қатынас бір ғана этнос өкілдері аясында жүргізілмейтіні анық. Осы жағдайда қазақ халқының да диаспорадағы өмірі өзге этникалық қатынастар негізінде өрбитіні сөзсіз. Мұндай жағдайда қазақ тілінің де кейбір жерлерде қолданыс аясы тарылып, тіпті кейде қазақтардың өзі ана тілін өзге этнос тілі шеңберінде көрсететіні белгілі. Мұны келесі диаграммадан қарайтын болсақ, тиісінше көрсеткіштерге куә боламыз.</w:t>
      </w:r>
    </w:p>
    <w:p w14:paraId="38197620" w14:textId="77777777" w:rsidR="004A357C" w:rsidRPr="005E4006"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1F573E">
        <w:rPr>
          <w:rFonts w:ascii="Times New Roman" w:eastAsia="Calibri" w:hAnsi="Times New Roman" w:cs="Times New Roman"/>
          <w:bCs/>
          <w:i/>
          <w:color w:val="000000" w:themeColor="text1"/>
          <w:sz w:val="28"/>
          <w:szCs w:val="28"/>
          <w:lang w:val="kk-KZ"/>
        </w:rPr>
        <w:lastRenderedPageBreak/>
        <w:t>7-диаграмма</w:t>
      </w:r>
      <w:r w:rsidRPr="001F573E">
        <w:rPr>
          <w:rFonts w:ascii="Times New Roman" w:eastAsia="Calibri" w:hAnsi="Times New Roman" w:cs="Times New Roman"/>
          <w:i/>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Өзбекстан және Түркия қазақтары арасында өзге тілдерді меңгеру деңгейі</w:t>
      </w:r>
      <w:r w:rsidRPr="007E6CE4">
        <w:rPr>
          <w:rFonts w:ascii="Times New Roman" w:eastAsia="Calibri" w:hAnsi="Times New Roman" w:cs="Times New Roman"/>
          <w:color w:val="000000" w:themeColor="text1"/>
          <w:sz w:val="28"/>
          <w:szCs w:val="28"/>
          <w:lang w:val="kk-KZ"/>
        </w:rPr>
        <w:t xml:space="preserve"> [3</w:t>
      </w:r>
      <w:r>
        <w:rPr>
          <w:rFonts w:ascii="Times New Roman" w:eastAsia="Calibri" w:hAnsi="Times New Roman" w:cs="Times New Roman"/>
          <w:color w:val="000000" w:themeColor="text1"/>
          <w:sz w:val="28"/>
          <w:szCs w:val="28"/>
          <w:lang w:val="kk-KZ"/>
        </w:rPr>
        <w:t>4</w:t>
      </w:r>
      <w:r w:rsidRPr="007E6CE4">
        <w:rPr>
          <w:rFonts w:ascii="Times New Roman" w:eastAsia="Calibri" w:hAnsi="Times New Roman" w:cs="Times New Roman"/>
          <w:color w:val="000000" w:themeColor="text1"/>
          <w:sz w:val="28"/>
          <w:szCs w:val="28"/>
          <w:lang w:val="kk-KZ"/>
        </w:rPr>
        <w:t>; 3</w:t>
      </w:r>
      <w:r>
        <w:rPr>
          <w:rFonts w:ascii="Times New Roman" w:eastAsia="Calibri" w:hAnsi="Times New Roman" w:cs="Times New Roman"/>
          <w:color w:val="000000" w:themeColor="text1"/>
          <w:sz w:val="28"/>
          <w:szCs w:val="28"/>
          <w:lang w:val="kk-KZ"/>
        </w:rPr>
        <w:t>5</w:t>
      </w:r>
      <w:r w:rsidRPr="007E6CE4">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w:t>
      </w:r>
    </w:p>
    <w:p w14:paraId="43D571C8" w14:textId="77777777" w:rsidR="004A357C" w:rsidRPr="00D52B07" w:rsidRDefault="004A357C" w:rsidP="004A357C">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rPr>
        <w:drawing>
          <wp:inline distT="0" distB="0" distL="0" distR="0" wp14:anchorId="18E46201" wp14:editId="0C906EBF">
            <wp:extent cx="5905500" cy="416242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7ADC6C"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Өзбекстан мен Түркия қазақтары арасындағы сау</w:t>
      </w:r>
      <w:r w:rsidR="00456957">
        <w:rPr>
          <w:rFonts w:ascii="Times New Roman" w:eastAsia="Calibri" w:hAnsi="Times New Roman" w:cs="Times New Roman"/>
          <w:color w:val="000000" w:themeColor="text1"/>
          <w:sz w:val="28"/>
          <w:szCs w:val="28"/>
          <w:lang w:val="kk-KZ"/>
        </w:rPr>
        <w:t>алнамаға қатысқандардың саны әр</w:t>
      </w:r>
      <w:r w:rsidRPr="00543712">
        <w:rPr>
          <w:rFonts w:ascii="Times New Roman" w:eastAsia="Calibri" w:hAnsi="Times New Roman" w:cs="Times New Roman"/>
          <w:color w:val="000000" w:themeColor="text1"/>
          <w:sz w:val="28"/>
          <w:szCs w:val="28"/>
          <w:lang w:val="kk-KZ"/>
        </w:rPr>
        <w:t>түр</w:t>
      </w:r>
      <w:r w:rsidR="00456957">
        <w:rPr>
          <w:rFonts w:ascii="Times New Roman" w:eastAsia="Calibri" w:hAnsi="Times New Roman" w:cs="Times New Roman"/>
          <w:color w:val="000000" w:themeColor="text1"/>
          <w:sz w:val="28"/>
          <w:szCs w:val="28"/>
          <w:lang w:val="kk-KZ"/>
        </w:rPr>
        <w:t>лі. Соның негізінде жалпы саны әр</w:t>
      </w:r>
      <w:r w:rsidRPr="00543712">
        <w:rPr>
          <w:rFonts w:ascii="Times New Roman" w:eastAsia="Calibri" w:hAnsi="Times New Roman" w:cs="Times New Roman"/>
          <w:color w:val="000000" w:themeColor="text1"/>
          <w:sz w:val="28"/>
          <w:szCs w:val="28"/>
          <w:lang w:val="kk-KZ"/>
        </w:rPr>
        <w:t>түрлі болғанымен қалалық және ауылдық жерлердегі тілді меңгеру дәрежесінің салыстырмалы пайыздық үлесін аңғаруға болады. Мысалы, біздің сауалнамаға қатысқан Өзбекстан қазақтарының жалпы саны 478 болса, соның 232 қалалық жерде мекендесе, қалған 246 этникалық қазақ ауылдық жерлерде мекендейтінін көрсеткен. Сәйкесінше Түркияда тұрып жатқан қандастарымыздың арасындағы зерттеулерге қатысқан респонденттердің жалпы саны 186 адамды құрады. Оның ішінде 82 қалалық болса, 104 адам ауылдық екенін көрсеткен. Осы көрсетілген адам санының қалалық және ауылдық жерлердегі тілді меңгеру дәрежесін қарастыратын болсақ, әртүрлі деңгейдегі көрсеткіштерге қол жеткіземіз. Өзбекстандағы қалалық қазақтар арасында 95,2 % қазақ өз ана тілін қазақ тілі деп көрсетіп, қазақ тілінің жеткілікті дәрежеде меңгергенін дәлелдейді. Түркия қазақтары арасында бұл көрсеткіш 81,7 %</w:t>
      </w:r>
      <w:r w:rsidR="004A2EF1">
        <w:rPr>
          <w:rFonts w:ascii="Times New Roman" w:eastAsia="Calibri" w:hAnsi="Times New Roman" w:cs="Times New Roman"/>
          <w:color w:val="000000" w:themeColor="text1"/>
          <w:sz w:val="28"/>
          <w:szCs w:val="28"/>
          <w:lang w:val="kk-KZ"/>
        </w:rPr>
        <w:t>-ды</w:t>
      </w:r>
      <w:r w:rsidRPr="00543712">
        <w:rPr>
          <w:rFonts w:ascii="Times New Roman" w:eastAsia="Calibri" w:hAnsi="Times New Roman" w:cs="Times New Roman"/>
          <w:color w:val="000000" w:themeColor="text1"/>
          <w:sz w:val="28"/>
          <w:szCs w:val="28"/>
          <w:lang w:val="kk-KZ"/>
        </w:rPr>
        <w:t xml:space="preserve"> қамтиды. Қалалық жердегі қазақтардың мұндай көрсеткіші тікелей қоғамдық қатынастарға және мульти-мәдени үрдістерге байланысты болса кер</w:t>
      </w:r>
      <w:r w:rsidR="004A2EF1">
        <w:rPr>
          <w:rFonts w:ascii="Times New Roman" w:eastAsia="Calibri" w:hAnsi="Times New Roman" w:cs="Times New Roman"/>
          <w:color w:val="000000" w:themeColor="text1"/>
          <w:sz w:val="28"/>
          <w:szCs w:val="28"/>
          <w:lang w:val="kk-KZ"/>
        </w:rPr>
        <w:t>ек. Ал</w:t>
      </w:r>
      <w:r w:rsidRPr="00543712">
        <w:rPr>
          <w:rFonts w:ascii="Times New Roman" w:eastAsia="Calibri" w:hAnsi="Times New Roman" w:cs="Times New Roman"/>
          <w:color w:val="000000" w:themeColor="text1"/>
          <w:sz w:val="28"/>
          <w:szCs w:val="28"/>
          <w:lang w:val="kk-KZ"/>
        </w:rPr>
        <w:t xml:space="preserve"> ауылдық жерлерде бұл көрсеткіштер</w:t>
      </w:r>
      <w:r w:rsidR="004A2EF1">
        <w:rPr>
          <w:rFonts w:ascii="Times New Roman" w:eastAsia="Calibri" w:hAnsi="Times New Roman" w:cs="Times New Roman"/>
          <w:color w:val="000000" w:themeColor="text1"/>
          <w:sz w:val="28"/>
          <w:szCs w:val="28"/>
          <w:lang w:val="kk-KZ"/>
        </w:rPr>
        <w:t>де</w:t>
      </w:r>
      <w:r w:rsidRPr="00543712">
        <w:rPr>
          <w:rFonts w:ascii="Times New Roman" w:eastAsia="Calibri" w:hAnsi="Times New Roman" w:cs="Times New Roman"/>
          <w:color w:val="000000" w:themeColor="text1"/>
          <w:sz w:val="28"/>
          <w:szCs w:val="28"/>
          <w:lang w:val="kk-KZ"/>
        </w:rPr>
        <w:t xml:space="preserve"> бірқатар өзгерістер байқалады. Өзбекстанның ауылдық жерлеріндегі қазақтардың ана тілін 99,1 %</w:t>
      </w:r>
      <w:r w:rsidR="004A2EF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меңгергенін әйгілесе, Түркия қазақтарының ауылдық жерлеріндегі қазақтардың 93,2 %</w:t>
      </w:r>
      <w:r w:rsidR="004A2EF1">
        <w:rPr>
          <w:rFonts w:ascii="Times New Roman" w:eastAsia="Calibri" w:hAnsi="Times New Roman" w:cs="Times New Roman"/>
          <w:color w:val="000000" w:themeColor="text1"/>
          <w:sz w:val="28"/>
          <w:szCs w:val="28"/>
          <w:lang w:val="kk-KZ"/>
        </w:rPr>
        <w:t xml:space="preserve">-ы </w:t>
      </w:r>
      <w:r w:rsidRPr="00543712">
        <w:rPr>
          <w:rFonts w:ascii="Times New Roman" w:eastAsia="Calibri" w:hAnsi="Times New Roman" w:cs="Times New Roman"/>
          <w:color w:val="000000" w:themeColor="text1"/>
          <w:sz w:val="28"/>
          <w:szCs w:val="28"/>
          <w:lang w:val="kk-KZ"/>
        </w:rPr>
        <w:t xml:space="preserve">өз ана тілін қазақ тілі деп көрсеткен. Бұл кестеден этникалық бірегейлікті сақтауда және оны дамытып отыруда этникалық топтың орналасқан ортасының аса маңыздылығын байқаймыз. </w:t>
      </w:r>
      <w:r>
        <w:rPr>
          <w:rFonts w:ascii="Times New Roman" w:eastAsia="Calibri" w:hAnsi="Times New Roman" w:cs="Times New Roman"/>
          <w:color w:val="000000" w:themeColor="text1"/>
          <w:sz w:val="28"/>
          <w:szCs w:val="28"/>
          <w:lang w:val="kk-KZ"/>
        </w:rPr>
        <w:t>Ғ</w:t>
      </w:r>
      <w:r w:rsidRPr="00543712">
        <w:rPr>
          <w:rFonts w:ascii="Times New Roman" w:eastAsia="Calibri" w:hAnsi="Times New Roman" w:cs="Times New Roman"/>
          <w:color w:val="000000" w:themeColor="text1"/>
          <w:sz w:val="28"/>
          <w:szCs w:val="28"/>
          <w:lang w:val="kk-KZ"/>
        </w:rPr>
        <w:t>асырлар бойы көшпелі өмір сүріп келген қазақтар үшін, ана тілді сақтап қалу</w:t>
      </w:r>
      <w:r w:rsidR="004A2EF1">
        <w:rPr>
          <w:rFonts w:ascii="Times New Roman" w:eastAsia="Calibri" w:hAnsi="Times New Roman" w:cs="Times New Roman"/>
          <w:color w:val="000000" w:themeColor="text1"/>
          <w:sz w:val="28"/>
          <w:szCs w:val="28"/>
          <w:lang w:val="kk-KZ"/>
        </w:rPr>
        <w:t>да</w:t>
      </w:r>
      <w:r w:rsidRPr="00543712">
        <w:rPr>
          <w:rFonts w:ascii="Times New Roman" w:eastAsia="Calibri" w:hAnsi="Times New Roman" w:cs="Times New Roman"/>
          <w:color w:val="000000" w:themeColor="text1"/>
          <w:sz w:val="28"/>
          <w:szCs w:val="28"/>
          <w:lang w:val="kk-KZ"/>
        </w:rPr>
        <w:t xml:space="preserve"> ауылдық </w:t>
      </w:r>
      <w:r w:rsidRPr="00543712">
        <w:rPr>
          <w:rFonts w:ascii="Times New Roman" w:eastAsia="Calibri" w:hAnsi="Times New Roman" w:cs="Times New Roman"/>
          <w:color w:val="000000" w:themeColor="text1"/>
          <w:sz w:val="28"/>
          <w:szCs w:val="28"/>
          <w:lang w:val="kk-KZ"/>
        </w:rPr>
        <w:lastRenderedPageBreak/>
        <w:t>жерлердегі әлеуметтік қатынастардың рөлі айтарлықтай</w:t>
      </w:r>
      <w:r>
        <w:rPr>
          <w:rFonts w:ascii="Times New Roman" w:eastAsia="Calibri" w:hAnsi="Times New Roman" w:cs="Times New Roman"/>
          <w:color w:val="000000" w:themeColor="text1"/>
          <w:sz w:val="28"/>
          <w:szCs w:val="28"/>
          <w:lang w:val="kk-KZ"/>
        </w:rPr>
        <w:t xml:space="preserve"> болды</w:t>
      </w:r>
      <w:r w:rsidRPr="00543712">
        <w:rPr>
          <w:rFonts w:ascii="Times New Roman" w:eastAsia="Calibri" w:hAnsi="Times New Roman" w:cs="Times New Roman"/>
          <w:color w:val="000000" w:themeColor="text1"/>
          <w:sz w:val="28"/>
          <w:szCs w:val="28"/>
          <w:lang w:val="kk-KZ"/>
        </w:rPr>
        <w:t xml:space="preserve">. Оның сыртында ауылдық жерлердегі қазақтардың тығыз орналасуы туыстық қатынастың үзілмеуіне, отбасы институтының қалыпты сақталуына жағдай жасап отыр. </w:t>
      </w:r>
    </w:p>
    <w:p w14:paraId="7A67021C" w14:textId="1CCBF695"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Жалпы тіл мәселесі этностың этникалық бірегейлігін сақтап тұруда аса маңызды қызмет атқаратыны белгілі, </w:t>
      </w:r>
      <w:r w:rsidRPr="00674361">
        <w:rPr>
          <w:rFonts w:ascii="Times New Roman" w:eastAsia="Calibri" w:hAnsi="Times New Roman" w:cs="Times New Roman"/>
          <w:color w:val="000000" w:themeColor="text1"/>
          <w:sz w:val="28"/>
          <w:szCs w:val="28"/>
          <w:lang w:val="kk-KZ"/>
        </w:rPr>
        <w:t>соның ішінде</w:t>
      </w:r>
      <w:r w:rsidRPr="00543712">
        <w:rPr>
          <w:rFonts w:ascii="Times New Roman" w:eastAsia="Calibri" w:hAnsi="Times New Roman" w:cs="Times New Roman"/>
          <w:color w:val="000000" w:themeColor="text1"/>
          <w:sz w:val="28"/>
          <w:szCs w:val="28"/>
          <w:lang w:val="kk-KZ"/>
        </w:rPr>
        <w:t xml:space="preserve"> халықтың ана тілінің меңгеру дәрежесінің жыныстық жағынан қарастыратын болсақ, этникалық топ а</w:t>
      </w:r>
      <w:r w:rsidR="00647B95">
        <w:rPr>
          <w:rFonts w:ascii="Times New Roman" w:eastAsia="Calibri" w:hAnsi="Times New Roman" w:cs="Times New Roman"/>
          <w:color w:val="000000" w:themeColor="text1"/>
          <w:sz w:val="28"/>
          <w:szCs w:val="28"/>
          <w:lang w:val="kk-KZ"/>
        </w:rPr>
        <w:t>расында этно</w:t>
      </w:r>
      <w:r w:rsidRPr="00543712">
        <w:rPr>
          <w:rFonts w:ascii="Times New Roman" w:eastAsia="Calibri" w:hAnsi="Times New Roman" w:cs="Times New Roman"/>
          <w:color w:val="000000" w:themeColor="text1"/>
          <w:sz w:val="28"/>
          <w:szCs w:val="28"/>
          <w:lang w:val="kk-KZ"/>
        </w:rPr>
        <w:t>мәдени үрдістерге белсенді араласатын топты анықтауға болады. Өзбекстан қазақтары арасында қалалықтардың ішінде қазақ тілін ер адамдардың 97,5 %</w:t>
      </w:r>
      <w:r w:rsidR="004A2EF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еркін меңгергенін атаса, әйелдер арасында бұл көрсеткіш 92,6 %</w:t>
      </w:r>
      <w:r w:rsidR="004A2EF1">
        <w:rPr>
          <w:rFonts w:ascii="Times New Roman" w:eastAsia="Calibri" w:hAnsi="Times New Roman" w:cs="Times New Roman"/>
          <w:color w:val="000000" w:themeColor="text1"/>
          <w:sz w:val="28"/>
          <w:szCs w:val="28"/>
          <w:lang w:val="kk-KZ"/>
        </w:rPr>
        <w:t>-ды</w:t>
      </w:r>
      <w:r w:rsidRPr="00543712">
        <w:rPr>
          <w:rFonts w:ascii="Times New Roman" w:eastAsia="Calibri" w:hAnsi="Times New Roman" w:cs="Times New Roman"/>
          <w:color w:val="000000" w:themeColor="text1"/>
          <w:sz w:val="28"/>
          <w:szCs w:val="28"/>
          <w:lang w:val="kk-KZ"/>
        </w:rPr>
        <w:t xml:space="preserve"> құрайды. Дәл осындай көрсеткіш Түркия қазақтары арасында да байқалады. </w:t>
      </w:r>
      <w:r>
        <w:rPr>
          <w:rFonts w:ascii="Times New Roman" w:eastAsia="Calibri" w:hAnsi="Times New Roman" w:cs="Times New Roman"/>
          <w:color w:val="000000" w:themeColor="text1"/>
          <w:sz w:val="28"/>
          <w:szCs w:val="28"/>
          <w:lang w:val="kk-KZ"/>
        </w:rPr>
        <w:t>Қ</w:t>
      </w:r>
      <w:r w:rsidRPr="00543712">
        <w:rPr>
          <w:rFonts w:ascii="Times New Roman" w:eastAsia="Calibri" w:hAnsi="Times New Roman" w:cs="Times New Roman"/>
          <w:color w:val="000000" w:themeColor="text1"/>
          <w:sz w:val="28"/>
          <w:szCs w:val="28"/>
          <w:lang w:val="kk-KZ"/>
        </w:rPr>
        <w:t>ала қазақтары арасындағы 93,3 %</w:t>
      </w:r>
      <w:r w:rsidR="004A2EF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қазақ тілін білетіндігін жеткізсе, керісінше 67,2 % әйел қазақ тілін білетіндігін көрсеткен. Бұл салыстырмалы үлесінен қарастыратын болсақ, қалалық жерлерде ерлер мен әйелдер арасында қазақ тілін меңгеру дәр</w:t>
      </w:r>
      <w:r w:rsidR="004A2EF1">
        <w:rPr>
          <w:rFonts w:ascii="Times New Roman" w:eastAsia="Calibri" w:hAnsi="Times New Roman" w:cs="Times New Roman"/>
          <w:color w:val="000000" w:themeColor="text1"/>
          <w:sz w:val="28"/>
          <w:szCs w:val="28"/>
          <w:lang w:val="kk-KZ"/>
        </w:rPr>
        <w:t>ежесінен айырмашылықтар бар. Ал</w:t>
      </w:r>
      <w:r w:rsidRPr="00543712">
        <w:rPr>
          <w:rFonts w:ascii="Times New Roman" w:eastAsia="Calibri" w:hAnsi="Times New Roman" w:cs="Times New Roman"/>
          <w:color w:val="000000" w:themeColor="text1"/>
          <w:sz w:val="28"/>
          <w:szCs w:val="28"/>
          <w:lang w:val="kk-KZ"/>
        </w:rPr>
        <w:t xml:space="preserve"> ауылдық жерлерде бұл көрсеткіш сәл өзгерістерге түседі. Өзбекстан қазақтары арасында ауылдық ерлердің 100 %</w:t>
      </w:r>
      <w:r w:rsidR="004A2EF1">
        <w:rPr>
          <w:rFonts w:ascii="Times New Roman" w:eastAsia="Calibri" w:hAnsi="Times New Roman" w:cs="Times New Roman"/>
          <w:color w:val="000000" w:themeColor="text1"/>
          <w:sz w:val="28"/>
          <w:szCs w:val="28"/>
          <w:lang w:val="kk-KZ"/>
        </w:rPr>
        <w:t>-ы</w:t>
      </w:r>
      <w:r w:rsidRPr="00543712">
        <w:rPr>
          <w:rFonts w:ascii="Times New Roman" w:eastAsia="Calibri" w:hAnsi="Times New Roman" w:cs="Times New Roman"/>
          <w:color w:val="000000" w:themeColor="text1"/>
          <w:sz w:val="28"/>
          <w:szCs w:val="28"/>
          <w:lang w:val="kk-KZ"/>
        </w:rPr>
        <w:t xml:space="preserve"> қазақ т</w:t>
      </w:r>
      <w:r w:rsidR="004A2EF1">
        <w:rPr>
          <w:rFonts w:ascii="Times New Roman" w:eastAsia="Calibri" w:hAnsi="Times New Roman" w:cs="Times New Roman"/>
          <w:color w:val="000000" w:themeColor="text1"/>
          <w:sz w:val="28"/>
          <w:szCs w:val="28"/>
          <w:lang w:val="kk-KZ"/>
        </w:rPr>
        <w:t>ілін білетіндігін көрсетеді.</w:t>
      </w:r>
      <w:r w:rsidRPr="00543712">
        <w:rPr>
          <w:rFonts w:ascii="Times New Roman" w:eastAsia="Calibri" w:hAnsi="Times New Roman" w:cs="Times New Roman"/>
          <w:color w:val="000000" w:themeColor="text1"/>
          <w:sz w:val="28"/>
          <w:szCs w:val="28"/>
          <w:lang w:val="kk-KZ"/>
        </w:rPr>
        <w:t xml:space="preserve"> Түркия қазақтары арасында бұл көрсеткіш 96,2 %-ға тоқтайды. Енді осы көрсеткішті әйелдермен салыстырып қарайтын болсақ, Өзбекстандағы қазақтардың әйел жыныстылары өз ана тілін </w:t>
      </w:r>
      <w:r w:rsidR="004A2EF1">
        <w:rPr>
          <w:rFonts w:ascii="Times New Roman" w:eastAsia="Calibri" w:hAnsi="Times New Roman" w:cs="Times New Roman"/>
          <w:color w:val="000000" w:themeColor="text1"/>
          <w:sz w:val="28"/>
          <w:szCs w:val="28"/>
          <w:lang w:val="kk-KZ"/>
        </w:rPr>
        <w:t xml:space="preserve">меңгеруі </w:t>
      </w:r>
      <w:r w:rsidRPr="00543712">
        <w:rPr>
          <w:rFonts w:ascii="Times New Roman" w:eastAsia="Calibri" w:hAnsi="Times New Roman" w:cs="Times New Roman"/>
          <w:color w:val="000000" w:themeColor="text1"/>
          <w:sz w:val="28"/>
          <w:szCs w:val="28"/>
          <w:lang w:val="kk-KZ"/>
        </w:rPr>
        <w:t>98,2 %</w:t>
      </w:r>
      <w:r w:rsidR="004A2EF1">
        <w:rPr>
          <w:rFonts w:ascii="Times New Roman" w:eastAsia="Calibri" w:hAnsi="Times New Roman" w:cs="Times New Roman"/>
          <w:color w:val="000000" w:themeColor="text1"/>
          <w:sz w:val="28"/>
          <w:szCs w:val="28"/>
          <w:lang w:val="kk-KZ"/>
        </w:rPr>
        <w:t>-ды</w:t>
      </w:r>
      <w:r w:rsidRPr="00543712">
        <w:rPr>
          <w:rFonts w:ascii="Times New Roman" w:eastAsia="Calibri" w:hAnsi="Times New Roman" w:cs="Times New Roman"/>
          <w:color w:val="000000" w:themeColor="text1"/>
          <w:sz w:val="28"/>
          <w:szCs w:val="28"/>
          <w:lang w:val="kk-KZ"/>
        </w:rPr>
        <w:t xml:space="preserve">, ал </w:t>
      </w:r>
      <w:r w:rsidR="004A2EF1">
        <w:rPr>
          <w:rFonts w:ascii="Times New Roman" w:eastAsia="Calibri" w:hAnsi="Times New Roman" w:cs="Times New Roman"/>
          <w:color w:val="000000" w:themeColor="text1"/>
          <w:sz w:val="28"/>
          <w:szCs w:val="28"/>
          <w:lang w:val="kk-KZ"/>
        </w:rPr>
        <w:t>т</w:t>
      </w:r>
      <w:r w:rsidRPr="00543712">
        <w:rPr>
          <w:rFonts w:ascii="Times New Roman" w:eastAsia="Calibri" w:hAnsi="Times New Roman" w:cs="Times New Roman"/>
          <w:color w:val="000000" w:themeColor="text1"/>
          <w:sz w:val="28"/>
          <w:szCs w:val="28"/>
          <w:lang w:val="kk-KZ"/>
        </w:rPr>
        <w:t>үркиялық қазақ әйелдер 90,1 %</w:t>
      </w:r>
      <w:r w:rsidR="004A2EF1">
        <w:rPr>
          <w:rFonts w:ascii="Times New Roman" w:eastAsia="Calibri" w:hAnsi="Times New Roman" w:cs="Times New Roman"/>
          <w:color w:val="000000" w:themeColor="text1"/>
          <w:sz w:val="28"/>
          <w:szCs w:val="28"/>
          <w:lang w:val="kk-KZ"/>
        </w:rPr>
        <w:t>-ды</w:t>
      </w:r>
      <w:r w:rsidRPr="00543712">
        <w:rPr>
          <w:rFonts w:ascii="Times New Roman" w:eastAsia="Calibri" w:hAnsi="Times New Roman" w:cs="Times New Roman"/>
          <w:color w:val="000000" w:themeColor="text1"/>
          <w:sz w:val="28"/>
          <w:szCs w:val="28"/>
          <w:lang w:val="kk-KZ"/>
        </w:rPr>
        <w:t xml:space="preserve"> құрап отыр. Бұл көрсеткіштерден байқайтынымыз</w:t>
      </w:r>
      <w:r w:rsidR="004A2EF1">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қалалық жерлердегі қазақтардың өз ана тілінің сақтау дәреж</w:t>
      </w:r>
      <w:r w:rsidR="004A2EF1">
        <w:rPr>
          <w:rFonts w:ascii="Times New Roman" w:eastAsia="Calibri" w:hAnsi="Times New Roman" w:cs="Times New Roman"/>
          <w:color w:val="000000" w:themeColor="text1"/>
          <w:sz w:val="28"/>
          <w:szCs w:val="28"/>
          <w:lang w:val="kk-KZ"/>
        </w:rPr>
        <w:t xml:space="preserve">есінің төмендігін аңғарамыз. </w:t>
      </w:r>
      <w:r w:rsidR="00BC4112">
        <w:rPr>
          <w:rFonts w:ascii="Times New Roman" w:eastAsia="Calibri" w:hAnsi="Times New Roman" w:cs="Times New Roman"/>
          <w:color w:val="000000" w:themeColor="text1"/>
          <w:sz w:val="28"/>
          <w:szCs w:val="28"/>
          <w:lang w:val="kk-KZ"/>
        </w:rPr>
        <w:t>А</w:t>
      </w:r>
      <w:r w:rsidRPr="00543712">
        <w:rPr>
          <w:rFonts w:ascii="Times New Roman" w:eastAsia="Calibri" w:hAnsi="Times New Roman" w:cs="Times New Roman"/>
          <w:color w:val="000000" w:themeColor="text1"/>
          <w:sz w:val="28"/>
          <w:szCs w:val="28"/>
          <w:lang w:val="kk-KZ"/>
        </w:rPr>
        <w:t xml:space="preserve">уылдық жерлерде бұл көрсеткіш барынша жоғары екені байқалады. </w:t>
      </w:r>
      <w:r>
        <w:rPr>
          <w:rFonts w:ascii="Times New Roman" w:eastAsia="Calibri" w:hAnsi="Times New Roman" w:cs="Times New Roman"/>
          <w:color w:val="000000" w:themeColor="text1"/>
          <w:sz w:val="28"/>
          <w:szCs w:val="28"/>
          <w:lang w:val="kk-KZ"/>
        </w:rPr>
        <w:t>Ж</w:t>
      </w:r>
      <w:r w:rsidRPr="00543712">
        <w:rPr>
          <w:rFonts w:ascii="Times New Roman" w:eastAsia="Calibri" w:hAnsi="Times New Roman" w:cs="Times New Roman"/>
          <w:color w:val="000000" w:themeColor="text1"/>
          <w:sz w:val="28"/>
          <w:szCs w:val="28"/>
          <w:lang w:val="kk-KZ"/>
        </w:rPr>
        <w:t xml:space="preserve">ыныстық жағынан қарастыратын болсақ аймақтық немесе орналасу жағдайына қарамастан ерлер арасында қазақ тілінің жоғары дәрежеде пайдаланылатынын байқауға болады. Диаспорадағы ерлер мен әйелдер арасындағы тілді меңгеру дәрежесінің әртүрлі болуы олардың түрлі отбасылық және әлеуметтік қатынастардағы функциясына байланысты болуы мүмкін. </w:t>
      </w:r>
      <w:r w:rsidR="004A2EF1">
        <w:rPr>
          <w:rFonts w:ascii="Times New Roman" w:eastAsia="Calibri" w:hAnsi="Times New Roman" w:cs="Times New Roman"/>
          <w:sz w:val="28"/>
          <w:szCs w:val="28"/>
          <w:lang w:val="kk-KZ"/>
        </w:rPr>
        <w:t>Себебі</w:t>
      </w:r>
      <w:r w:rsidR="004A2EF1">
        <w:rPr>
          <w:rFonts w:ascii="Times New Roman" w:eastAsia="Calibri" w:hAnsi="Times New Roman" w:cs="Times New Roman"/>
          <w:color w:val="000000" w:themeColor="text1"/>
          <w:sz w:val="28"/>
          <w:szCs w:val="28"/>
          <w:lang w:val="kk-KZ"/>
        </w:rPr>
        <w:t xml:space="preserve"> отбасылық өмірде әйелдер</w:t>
      </w:r>
      <w:r w:rsidRPr="00543712">
        <w:rPr>
          <w:rFonts w:ascii="Times New Roman" w:eastAsia="Calibri" w:hAnsi="Times New Roman" w:cs="Times New Roman"/>
          <w:color w:val="000000" w:themeColor="text1"/>
          <w:sz w:val="28"/>
          <w:szCs w:val="28"/>
          <w:lang w:val="kk-KZ"/>
        </w:rPr>
        <w:t xml:space="preserve"> көптеген тұрмыстық мәселелерге байланысты қоғамдық қатынастарға түседі. </w:t>
      </w:r>
      <w:r>
        <w:rPr>
          <w:rFonts w:ascii="Times New Roman" w:eastAsia="Calibri" w:hAnsi="Times New Roman" w:cs="Times New Roman"/>
          <w:color w:val="000000" w:themeColor="text1"/>
          <w:sz w:val="28"/>
          <w:szCs w:val="28"/>
          <w:lang w:val="kk-KZ"/>
        </w:rPr>
        <w:t>Мұнда</w:t>
      </w:r>
      <w:r w:rsidRPr="00543712">
        <w:rPr>
          <w:rFonts w:ascii="Times New Roman" w:eastAsia="Calibri" w:hAnsi="Times New Roman" w:cs="Times New Roman"/>
          <w:color w:val="000000" w:themeColor="text1"/>
          <w:sz w:val="28"/>
          <w:szCs w:val="28"/>
          <w:lang w:val="kk-KZ"/>
        </w:rPr>
        <w:t xml:space="preserve"> тіл басты құрал ретінде пайдаланатыны белгілі. </w:t>
      </w:r>
      <w:r>
        <w:rPr>
          <w:rFonts w:ascii="Times New Roman" w:eastAsia="Calibri" w:hAnsi="Times New Roman" w:cs="Times New Roman"/>
          <w:color w:val="000000" w:themeColor="text1"/>
          <w:sz w:val="28"/>
          <w:szCs w:val="28"/>
          <w:lang w:val="kk-KZ"/>
        </w:rPr>
        <w:t>Ерлер</w:t>
      </w:r>
      <w:r w:rsidRPr="00543712">
        <w:rPr>
          <w:rFonts w:ascii="Times New Roman" w:eastAsia="Calibri" w:hAnsi="Times New Roman" w:cs="Times New Roman"/>
          <w:color w:val="000000" w:themeColor="text1"/>
          <w:sz w:val="28"/>
          <w:szCs w:val="28"/>
          <w:lang w:val="kk-KZ"/>
        </w:rPr>
        <w:t xml:space="preserve"> арасындағы ана тілінің жоғары деңгейде болуы да олардың отбасындағы басты функциясына байланысты. Отбасында ер адамның ұйытушы, отағасы ретінде балалары алдындағы басшылық міндеті ана тілінің және басқа да дәстүрлі құндылықтардың сақталуының негізі болып табылады.</w:t>
      </w:r>
    </w:p>
    <w:p w14:paraId="5CC8D525"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Қазақ диаспорасының этникалық бірегейлігінің негізгі құрамдас бөлігі ана тілінің деңгей</w:t>
      </w:r>
      <w:r w:rsidR="004A2EF1">
        <w:rPr>
          <w:rFonts w:ascii="Times New Roman" w:eastAsia="Calibri" w:hAnsi="Times New Roman" w:cs="Times New Roman"/>
          <w:color w:val="000000" w:themeColor="text1"/>
          <w:sz w:val="28"/>
          <w:szCs w:val="28"/>
          <w:lang w:val="kk-KZ"/>
        </w:rPr>
        <w:t>і</w:t>
      </w:r>
      <w:r w:rsidRPr="00543712">
        <w:rPr>
          <w:rFonts w:ascii="Times New Roman" w:eastAsia="Calibri" w:hAnsi="Times New Roman" w:cs="Times New Roman"/>
          <w:color w:val="000000" w:themeColor="text1"/>
          <w:sz w:val="28"/>
          <w:szCs w:val="28"/>
          <w:lang w:val="kk-KZ"/>
        </w:rPr>
        <w:t xml:space="preserve"> болатын болса, енді оның сақталуы мен қолданыс аясын қарастырған жөн. </w:t>
      </w:r>
      <w:r w:rsidR="004A2EF1">
        <w:rPr>
          <w:rFonts w:ascii="Times New Roman" w:eastAsia="Calibri" w:hAnsi="Times New Roman" w:cs="Times New Roman"/>
          <w:color w:val="000000" w:themeColor="text1"/>
          <w:sz w:val="28"/>
          <w:szCs w:val="28"/>
          <w:lang w:val="kk-KZ"/>
        </w:rPr>
        <w:t>Б</w:t>
      </w:r>
      <w:r w:rsidRPr="00543712">
        <w:rPr>
          <w:rFonts w:ascii="Times New Roman" w:eastAsia="Calibri" w:hAnsi="Times New Roman" w:cs="Times New Roman"/>
          <w:color w:val="000000" w:themeColor="text1"/>
          <w:sz w:val="28"/>
          <w:szCs w:val="28"/>
          <w:lang w:val="kk-KZ"/>
        </w:rPr>
        <w:t xml:space="preserve">із қарастырып отырған </w:t>
      </w:r>
      <w:r w:rsidR="004A2EF1">
        <w:rPr>
          <w:rFonts w:ascii="Times New Roman" w:eastAsia="Calibri" w:hAnsi="Times New Roman" w:cs="Times New Roman"/>
          <w:color w:val="000000" w:themeColor="text1"/>
          <w:sz w:val="28"/>
          <w:szCs w:val="28"/>
          <w:lang w:val="kk-KZ"/>
        </w:rPr>
        <w:t xml:space="preserve">мәселе </w:t>
      </w:r>
      <w:r w:rsidRPr="00543712">
        <w:rPr>
          <w:rFonts w:ascii="Times New Roman" w:eastAsia="Calibri" w:hAnsi="Times New Roman" w:cs="Times New Roman"/>
          <w:color w:val="000000" w:themeColor="text1"/>
          <w:sz w:val="28"/>
          <w:szCs w:val="28"/>
          <w:lang w:val="kk-KZ"/>
        </w:rPr>
        <w:t xml:space="preserve">Өзбекстан және Түркия қазақтары арасында әртүрлі сипатта көрініс табады. </w:t>
      </w:r>
      <w:r>
        <w:rPr>
          <w:rFonts w:ascii="Times New Roman" w:eastAsia="Calibri" w:hAnsi="Times New Roman" w:cs="Times New Roman"/>
          <w:color w:val="000000" w:themeColor="text1"/>
          <w:sz w:val="28"/>
          <w:szCs w:val="28"/>
          <w:lang w:val="kk-KZ"/>
        </w:rPr>
        <w:t>Мысалы</w:t>
      </w:r>
      <w:r w:rsidR="004A2EF1">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Өзбекстан қазақтарының өз этникалық бірегейлігін сақтап отыруында қ</w:t>
      </w:r>
      <w:r w:rsidR="004A2EF1">
        <w:rPr>
          <w:rFonts w:ascii="Times New Roman" w:eastAsia="Calibri" w:hAnsi="Times New Roman" w:cs="Times New Roman"/>
          <w:color w:val="000000" w:themeColor="text1"/>
          <w:sz w:val="28"/>
          <w:szCs w:val="28"/>
          <w:lang w:val="kk-KZ"/>
        </w:rPr>
        <w:t>азақ тілінің қолданыс аясы әлде</w:t>
      </w:r>
      <w:r w:rsidRPr="00543712">
        <w:rPr>
          <w:rFonts w:ascii="Times New Roman" w:eastAsia="Calibri" w:hAnsi="Times New Roman" w:cs="Times New Roman"/>
          <w:color w:val="000000" w:themeColor="text1"/>
          <w:sz w:val="28"/>
          <w:szCs w:val="28"/>
          <w:lang w:val="kk-KZ"/>
        </w:rPr>
        <w:t xml:space="preserve">қайда кең және көп функционалды қарастырылады. Мысалы, Өзбекстан қазақтары өз ана тілдерінде тек отбасында ғана </w:t>
      </w:r>
      <w:r w:rsidR="004A2EF1" w:rsidRPr="00010762">
        <w:rPr>
          <w:rFonts w:ascii="Times New Roman" w:eastAsia="Calibri" w:hAnsi="Times New Roman" w:cs="Times New Roman"/>
          <w:color w:val="000000" w:themeColor="text1"/>
          <w:sz w:val="28"/>
          <w:szCs w:val="28"/>
          <w:lang w:val="kk-KZ"/>
        </w:rPr>
        <w:t>сөйлеспейді</w:t>
      </w:r>
      <w:r w:rsidRPr="00010762">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w:t>
      </w:r>
      <w:r w:rsidRPr="00062F97">
        <w:rPr>
          <w:rFonts w:ascii="Times New Roman" w:eastAsia="Calibri" w:hAnsi="Times New Roman" w:cs="Times New Roman"/>
          <w:sz w:val="28"/>
          <w:szCs w:val="28"/>
          <w:lang w:val="kk-KZ"/>
        </w:rPr>
        <w:t>сондай-ақ</w:t>
      </w:r>
      <w:r w:rsidRPr="00543712">
        <w:rPr>
          <w:rFonts w:ascii="Times New Roman" w:eastAsia="Calibri" w:hAnsi="Times New Roman" w:cs="Times New Roman"/>
          <w:color w:val="000000" w:themeColor="text1"/>
          <w:sz w:val="28"/>
          <w:szCs w:val="28"/>
          <w:lang w:val="kk-KZ"/>
        </w:rPr>
        <w:t xml:space="preserve"> арнайы қазақ мектептері жұмыс істеп тұр. </w:t>
      </w:r>
      <w:r w:rsidRPr="00277F8A">
        <w:rPr>
          <w:rFonts w:ascii="Times New Roman" w:eastAsia="Calibri" w:hAnsi="Times New Roman" w:cs="Times New Roman"/>
          <w:sz w:val="28"/>
          <w:szCs w:val="28"/>
          <w:lang w:val="kk-KZ"/>
        </w:rPr>
        <w:t>Мұнда</w:t>
      </w:r>
      <w:r w:rsidRPr="00543712">
        <w:rPr>
          <w:rFonts w:ascii="Times New Roman" w:eastAsia="Calibri" w:hAnsi="Times New Roman" w:cs="Times New Roman"/>
          <w:color w:val="000000" w:themeColor="text1"/>
          <w:sz w:val="28"/>
          <w:szCs w:val="28"/>
          <w:lang w:val="kk-KZ"/>
        </w:rPr>
        <w:t xml:space="preserve"> қазақ-орыс, қазақ-өзбек сияқты аралас мектептердің </w:t>
      </w:r>
      <w:r w:rsidR="004A2EF1">
        <w:rPr>
          <w:rFonts w:ascii="Times New Roman" w:eastAsia="Calibri" w:hAnsi="Times New Roman" w:cs="Times New Roman"/>
          <w:color w:val="000000" w:themeColor="text1"/>
          <w:sz w:val="28"/>
          <w:szCs w:val="28"/>
          <w:lang w:val="kk-KZ"/>
        </w:rPr>
        <w:t>болуы</w:t>
      </w:r>
      <w:r w:rsidRPr="00543712">
        <w:rPr>
          <w:rFonts w:ascii="Times New Roman" w:eastAsia="Calibri" w:hAnsi="Times New Roman" w:cs="Times New Roman"/>
          <w:color w:val="000000" w:themeColor="text1"/>
          <w:sz w:val="28"/>
          <w:szCs w:val="28"/>
          <w:lang w:val="kk-KZ"/>
        </w:rPr>
        <w:t xml:space="preserve"> қазақтар үшін мол мүмкіндік. Қазіргі кезде Өзбекстанның Ташкент облысында 183 қазақ мектебі бар. О</w:t>
      </w:r>
      <w:r w:rsidR="002C2EB6">
        <w:rPr>
          <w:rFonts w:ascii="Times New Roman" w:eastAsia="Calibri" w:hAnsi="Times New Roman" w:cs="Times New Roman"/>
          <w:color w:val="000000" w:themeColor="text1"/>
          <w:sz w:val="28"/>
          <w:szCs w:val="28"/>
          <w:lang w:val="kk-KZ"/>
        </w:rPr>
        <w:t>ны төмендегі кестеден байқаймыз.</w:t>
      </w:r>
    </w:p>
    <w:p w14:paraId="1FA5D8B7"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9B12C7">
        <w:rPr>
          <w:rFonts w:ascii="Times New Roman" w:eastAsia="Calibri" w:hAnsi="Times New Roman" w:cs="Times New Roman"/>
          <w:bCs/>
          <w:i/>
          <w:color w:val="000000" w:themeColor="text1"/>
          <w:sz w:val="28"/>
          <w:szCs w:val="28"/>
          <w:lang w:val="kk-KZ"/>
        </w:rPr>
        <w:lastRenderedPageBreak/>
        <w:t>8-диаграмма</w:t>
      </w:r>
      <w:r>
        <w:rPr>
          <w:rFonts w:ascii="Times New Roman" w:eastAsia="Calibri" w:hAnsi="Times New Roman" w:cs="Times New Roman"/>
          <w:color w:val="000000" w:themeColor="text1"/>
          <w:sz w:val="28"/>
          <w:szCs w:val="28"/>
          <w:lang w:val="kk-KZ"/>
        </w:rPr>
        <w:t>. Ташкент облысы бойынша қазақ ұлтының саны мен қазақ тіліндегі мектептердің саны</w:t>
      </w:r>
      <w:r w:rsidRPr="007E6CE4">
        <w:rPr>
          <w:rFonts w:ascii="Times New Roman" w:eastAsia="Calibri" w:hAnsi="Times New Roman" w:cs="Times New Roman"/>
          <w:color w:val="000000" w:themeColor="text1"/>
          <w:sz w:val="28"/>
          <w:szCs w:val="28"/>
          <w:lang w:val="kk-KZ"/>
        </w:rPr>
        <w:t xml:space="preserve"> [3</w:t>
      </w:r>
      <w:r>
        <w:rPr>
          <w:rFonts w:ascii="Times New Roman" w:eastAsia="Calibri" w:hAnsi="Times New Roman" w:cs="Times New Roman"/>
          <w:color w:val="000000" w:themeColor="text1"/>
          <w:sz w:val="28"/>
          <w:szCs w:val="28"/>
          <w:lang w:val="kk-KZ"/>
        </w:rPr>
        <w:t>9</w:t>
      </w:r>
      <w:r w:rsidRPr="007E6CE4">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w:t>
      </w:r>
    </w:p>
    <w:p w14:paraId="3877AA04" w14:textId="77777777" w:rsidR="002C2EB6" w:rsidRDefault="002C2EB6"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61C22482" w14:textId="77777777" w:rsidR="004A357C" w:rsidRDefault="004A357C" w:rsidP="004A357C">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noProof/>
          <w:color w:val="000000" w:themeColor="text1"/>
          <w:sz w:val="28"/>
          <w:szCs w:val="28"/>
        </w:rPr>
        <w:drawing>
          <wp:inline distT="0" distB="0" distL="0" distR="0" wp14:anchorId="1BF55993" wp14:editId="2E7A1B1E">
            <wp:extent cx="5934075" cy="52959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FF6CE2"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35011C41"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Жалпы алғанда Ташкент облысы бойынша </w:t>
      </w:r>
      <w:r w:rsidRPr="00AA12B2">
        <w:rPr>
          <w:rFonts w:ascii="Times New Roman" w:eastAsia="Calibri" w:hAnsi="Times New Roman" w:cs="Times New Roman"/>
          <w:color w:val="000000" w:themeColor="text1"/>
          <w:sz w:val="28"/>
          <w:szCs w:val="28"/>
          <w:lang w:val="kk-KZ"/>
        </w:rPr>
        <w:t xml:space="preserve">346,502 </w:t>
      </w:r>
      <w:r>
        <w:rPr>
          <w:rFonts w:ascii="Times New Roman" w:eastAsia="Calibri" w:hAnsi="Times New Roman" w:cs="Times New Roman"/>
          <w:color w:val="000000" w:themeColor="text1"/>
          <w:sz w:val="28"/>
          <w:szCs w:val="28"/>
          <w:lang w:val="kk-KZ"/>
        </w:rPr>
        <w:t xml:space="preserve">қазақ ұлты өмір сүрсе, оларға арнап </w:t>
      </w:r>
      <w:r w:rsidRPr="00C41CA6">
        <w:rPr>
          <w:rFonts w:ascii="Times New Roman" w:eastAsia="Calibri" w:hAnsi="Times New Roman" w:cs="Times New Roman"/>
          <w:color w:val="000000" w:themeColor="text1"/>
          <w:sz w:val="28"/>
          <w:szCs w:val="28"/>
          <w:lang w:val="kk-KZ"/>
        </w:rPr>
        <w:t>18</w:t>
      </w:r>
      <w:r>
        <w:rPr>
          <w:rFonts w:ascii="Times New Roman" w:eastAsia="Calibri" w:hAnsi="Times New Roman" w:cs="Times New Roman"/>
          <w:color w:val="000000" w:themeColor="text1"/>
          <w:sz w:val="28"/>
          <w:szCs w:val="28"/>
          <w:lang w:val="kk-KZ"/>
        </w:rPr>
        <w:t>3 қазақ мектебі жұмыс істеп тұр.</w:t>
      </w:r>
    </w:p>
    <w:p w14:paraId="06A5B0B9"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Бұл мектептерді бітірген түлектер</w:t>
      </w:r>
      <w:r>
        <w:rPr>
          <w:rFonts w:ascii="Times New Roman" w:eastAsia="Calibri" w:hAnsi="Times New Roman" w:cs="Times New Roman"/>
          <w:color w:val="000000" w:themeColor="text1"/>
          <w:sz w:val="28"/>
          <w:szCs w:val="28"/>
          <w:lang w:val="kk-KZ"/>
        </w:rPr>
        <w:t xml:space="preserve"> Қазақстанның</w:t>
      </w:r>
      <w:r w:rsidRPr="00543712">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ә</w:t>
      </w:r>
      <w:r w:rsidRPr="00543712">
        <w:rPr>
          <w:rFonts w:ascii="Times New Roman" w:eastAsia="Calibri" w:hAnsi="Times New Roman" w:cs="Times New Roman"/>
          <w:color w:val="000000" w:themeColor="text1"/>
          <w:sz w:val="28"/>
          <w:szCs w:val="28"/>
          <w:lang w:val="kk-KZ"/>
        </w:rPr>
        <w:t>л-Фараби атындағы ҚазҰ</w:t>
      </w:r>
      <w:r>
        <w:rPr>
          <w:rFonts w:ascii="Times New Roman" w:eastAsia="Calibri" w:hAnsi="Times New Roman" w:cs="Times New Roman"/>
          <w:color w:val="000000" w:themeColor="text1"/>
          <w:sz w:val="28"/>
          <w:szCs w:val="28"/>
          <w:lang w:val="kk-KZ"/>
        </w:rPr>
        <w:t>У, М.</w:t>
      </w:r>
      <w:r w:rsidR="002C2EB6">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 xml:space="preserve">Әуезов атындағы </w:t>
      </w:r>
      <w:r>
        <w:rPr>
          <w:rFonts w:ascii="Times New Roman" w:eastAsia="Calibri" w:hAnsi="Times New Roman" w:cs="Times New Roman"/>
          <w:color w:val="000000" w:themeColor="text1"/>
          <w:sz w:val="28"/>
          <w:szCs w:val="28"/>
          <w:lang w:val="kk-KZ"/>
        </w:rPr>
        <w:t>ОҚМУ және</w:t>
      </w:r>
      <w:r w:rsidRPr="00543712">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Қ. </w:t>
      </w:r>
      <w:r w:rsidRPr="00543712">
        <w:rPr>
          <w:rFonts w:ascii="Times New Roman" w:eastAsia="Calibri" w:hAnsi="Times New Roman" w:cs="Times New Roman"/>
          <w:color w:val="000000" w:themeColor="text1"/>
          <w:sz w:val="28"/>
          <w:szCs w:val="28"/>
          <w:lang w:val="kk-KZ"/>
        </w:rPr>
        <w:t xml:space="preserve">Яссауи атындағы </w:t>
      </w:r>
      <w:r>
        <w:rPr>
          <w:rFonts w:ascii="Times New Roman" w:eastAsia="Calibri" w:hAnsi="Times New Roman" w:cs="Times New Roman"/>
          <w:color w:val="000000" w:themeColor="text1"/>
          <w:sz w:val="28"/>
          <w:szCs w:val="28"/>
          <w:lang w:val="kk-KZ"/>
        </w:rPr>
        <w:t>Х</w:t>
      </w:r>
      <w:r w:rsidRPr="00543712">
        <w:rPr>
          <w:rFonts w:ascii="Times New Roman" w:eastAsia="Calibri" w:hAnsi="Times New Roman" w:cs="Times New Roman"/>
          <w:color w:val="000000" w:themeColor="text1"/>
          <w:sz w:val="28"/>
          <w:szCs w:val="28"/>
          <w:lang w:val="kk-KZ"/>
        </w:rPr>
        <w:t>алықаралық қазақ-түрік университет</w:t>
      </w:r>
      <w:r>
        <w:rPr>
          <w:rFonts w:ascii="Times New Roman" w:eastAsia="Calibri" w:hAnsi="Times New Roman" w:cs="Times New Roman"/>
          <w:color w:val="000000" w:themeColor="text1"/>
          <w:sz w:val="28"/>
          <w:szCs w:val="28"/>
          <w:lang w:val="kk-KZ"/>
        </w:rPr>
        <w:t>теріне</w:t>
      </w:r>
      <w:r w:rsidRPr="00543712">
        <w:rPr>
          <w:rFonts w:ascii="Times New Roman" w:eastAsia="Calibri" w:hAnsi="Times New Roman" w:cs="Times New Roman"/>
          <w:color w:val="000000" w:themeColor="text1"/>
          <w:sz w:val="28"/>
          <w:szCs w:val="28"/>
          <w:lang w:val="kk-KZ"/>
        </w:rPr>
        <w:t xml:space="preserve"> түсіп жатады. Бұл Өзбекстан қазақтарының тілдік мәселеде қиындық көп емес екенін байқатады. </w:t>
      </w:r>
      <w:r>
        <w:rPr>
          <w:rFonts w:ascii="Times New Roman" w:eastAsia="Calibri" w:hAnsi="Times New Roman" w:cs="Times New Roman"/>
          <w:color w:val="000000" w:themeColor="text1"/>
          <w:sz w:val="28"/>
          <w:szCs w:val="28"/>
          <w:lang w:val="kk-KZ"/>
        </w:rPr>
        <w:t>Б</w:t>
      </w:r>
      <w:r w:rsidRPr="00543712">
        <w:rPr>
          <w:rFonts w:ascii="Times New Roman" w:eastAsia="Calibri" w:hAnsi="Times New Roman" w:cs="Times New Roman"/>
          <w:color w:val="000000" w:themeColor="text1"/>
          <w:sz w:val="28"/>
          <w:szCs w:val="28"/>
          <w:lang w:val="kk-KZ"/>
        </w:rPr>
        <w:t>ұл</w:t>
      </w:r>
      <w:r w:rsidR="002C2EB6">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біріншіден</w:t>
      </w:r>
      <w:r w:rsidR="002C2EB6">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территориялық жақындық болса, екіншіден, Өзбекстандағы қазақтардың </w:t>
      </w:r>
      <w:r w:rsidRPr="00947044">
        <w:rPr>
          <w:rFonts w:ascii="Times New Roman" w:eastAsia="Calibri" w:hAnsi="Times New Roman" w:cs="Times New Roman"/>
          <w:color w:val="000000" w:themeColor="text1"/>
          <w:sz w:val="28"/>
          <w:szCs w:val="28"/>
          <w:lang w:val="kk-KZ"/>
        </w:rPr>
        <w:t>көпшілікке ие</w:t>
      </w:r>
      <w:r w:rsidRPr="00543712">
        <w:rPr>
          <w:rFonts w:ascii="Times New Roman" w:eastAsia="Calibri" w:hAnsi="Times New Roman" w:cs="Times New Roman"/>
          <w:color w:val="000000" w:themeColor="text1"/>
          <w:sz w:val="28"/>
          <w:szCs w:val="28"/>
          <w:lang w:val="kk-KZ"/>
        </w:rPr>
        <w:t xml:space="preserve"> болуынан және тығыз орналасуынан деп атасақ болады. Өзбекстан қазақтарының біраз бөлігі Қазақстанға көшіп келгенімен</w:t>
      </w:r>
      <w:r w:rsidR="002C2EB6">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әлі де болса Өзбекстандағы туыстарымен қарым-қатынас жақсы сақталған. Бұл екі ел арасындағы мәдени байланыстарды күшейтіп, Өзбекстандағы қазақтарға туған тілінде жұтаңдық көрмеуіне негіз болып отыр </w:t>
      </w:r>
      <w:r>
        <w:rPr>
          <w:rFonts w:ascii="Times New Roman" w:eastAsia="Calibri" w:hAnsi="Times New Roman" w:cs="Times New Roman"/>
          <w:color w:val="000000" w:themeColor="text1"/>
          <w:sz w:val="28"/>
          <w:szCs w:val="28"/>
          <w:lang w:val="kk-KZ"/>
        </w:rPr>
        <w:t>(XLIV)</w:t>
      </w:r>
      <w:r w:rsidRPr="00543712">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w:t>
      </w:r>
      <w:r w:rsidR="002C2EB6">
        <w:rPr>
          <w:rFonts w:ascii="Times New Roman" w:eastAsia="Calibri" w:hAnsi="Times New Roman" w:cs="Times New Roman"/>
          <w:color w:val="000000" w:themeColor="text1"/>
          <w:sz w:val="28"/>
          <w:szCs w:val="28"/>
          <w:lang w:val="kk-KZ"/>
        </w:rPr>
        <w:t>Алайда</w:t>
      </w:r>
      <w:r w:rsidRPr="00543712">
        <w:rPr>
          <w:rFonts w:ascii="Times New Roman" w:eastAsia="Calibri" w:hAnsi="Times New Roman" w:cs="Times New Roman"/>
          <w:color w:val="000000" w:themeColor="text1"/>
          <w:sz w:val="28"/>
          <w:szCs w:val="28"/>
          <w:lang w:val="kk-KZ"/>
        </w:rPr>
        <w:t xml:space="preserve"> тілдік мәселеде Өзбекстанның территориясында әртүрлі жағдай сақталған. Мысалы, Қарақалпақстанда қазақ мектебі тек </w:t>
      </w:r>
      <w:r>
        <w:rPr>
          <w:rFonts w:ascii="Times New Roman" w:eastAsia="Calibri" w:hAnsi="Times New Roman" w:cs="Times New Roman"/>
          <w:color w:val="000000" w:themeColor="text1"/>
          <w:sz w:val="28"/>
          <w:szCs w:val="28"/>
          <w:lang w:val="kk-KZ"/>
        </w:rPr>
        <w:t>тоғыз</w:t>
      </w:r>
      <w:r w:rsidRPr="00543712">
        <w:rPr>
          <w:rFonts w:ascii="Times New Roman" w:eastAsia="Calibri" w:hAnsi="Times New Roman" w:cs="Times New Roman"/>
          <w:color w:val="000000" w:themeColor="text1"/>
          <w:sz w:val="28"/>
          <w:szCs w:val="28"/>
          <w:lang w:val="kk-KZ"/>
        </w:rPr>
        <w:t xml:space="preserve"> сынып қана оқытады. Қалған жоғары </w:t>
      </w:r>
      <w:r w:rsidRPr="00543712">
        <w:rPr>
          <w:rFonts w:ascii="Times New Roman" w:eastAsia="Calibri" w:hAnsi="Times New Roman" w:cs="Times New Roman"/>
          <w:color w:val="000000" w:themeColor="text1"/>
          <w:sz w:val="28"/>
          <w:szCs w:val="28"/>
          <w:lang w:val="kk-KZ"/>
        </w:rPr>
        <w:lastRenderedPageBreak/>
        <w:t xml:space="preserve">сыныпты өзбекше немесе қарақалпақша оқуға мәжбүр. Бұл Қарақалпақстаннан қазақтардың үдере көшуімен </w:t>
      </w:r>
      <w:r w:rsidRPr="00010762">
        <w:rPr>
          <w:rFonts w:ascii="Times New Roman" w:eastAsia="Calibri" w:hAnsi="Times New Roman" w:cs="Times New Roman"/>
          <w:color w:val="000000" w:themeColor="text1"/>
          <w:sz w:val="28"/>
          <w:szCs w:val="28"/>
          <w:lang w:val="kk-KZ"/>
        </w:rPr>
        <w:t>байланысты</w:t>
      </w:r>
      <w:r w:rsidRPr="00543712">
        <w:rPr>
          <w:rFonts w:ascii="Times New Roman" w:eastAsia="Calibri" w:hAnsi="Times New Roman" w:cs="Times New Roman"/>
          <w:color w:val="000000" w:themeColor="text1"/>
          <w:sz w:val="28"/>
          <w:szCs w:val="28"/>
          <w:lang w:val="kk-KZ"/>
        </w:rPr>
        <w:t xml:space="preserve">. Соның нәтижесінде Қарақалпақстанда қазақтар азшылыққа ие. </w:t>
      </w:r>
      <w:r>
        <w:rPr>
          <w:rFonts w:ascii="Times New Roman" w:eastAsia="Calibri" w:hAnsi="Times New Roman" w:cs="Times New Roman"/>
          <w:color w:val="000000" w:themeColor="text1"/>
          <w:sz w:val="28"/>
          <w:szCs w:val="28"/>
          <w:lang w:val="kk-KZ"/>
        </w:rPr>
        <w:t>К</w:t>
      </w:r>
      <w:r w:rsidRPr="00543712">
        <w:rPr>
          <w:rFonts w:ascii="Times New Roman" w:eastAsia="Calibri" w:hAnsi="Times New Roman" w:cs="Times New Roman"/>
          <w:color w:val="000000" w:themeColor="text1"/>
          <w:sz w:val="28"/>
          <w:szCs w:val="28"/>
          <w:lang w:val="kk-KZ"/>
        </w:rPr>
        <w:t>ейінгі жылдары Өзбекстанның Қарақалпақстанға деген көзқарасы өзгеше, көшіп кеткен қазақтардың орнын өзбектермен және өзбекше оқу жүйесімен толты</w:t>
      </w:r>
      <w:r w:rsidR="002C2EB6">
        <w:rPr>
          <w:rFonts w:ascii="Times New Roman" w:eastAsia="Calibri" w:hAnsi="Times New Roman" w:cs="Times New Roman"/>
          <w:color w:val="000000" w:themeColor="text1"/>
          <w:sz w:val="28"/>
          <w:szCs w:val="28"/>
          <w:lang w:val="kk-KZ"/>
        </w:rPr>
        <w:t>руға тырысып жатыр. Нәтижесінде</w:t>
      </w:r>
      <w:r w:rsidRPr="00543712">
        <w:rPr>
          <w:rFonts w:ascii="Times New Roman" w:eastAsia="Calibri" w:hAnsi="Times New Roman" w:cs="Times New Roman"/>
          <w:color w:val="000000" w:themeColor="text1"/>
          <w:sz w:val="28"/>
          <w:szCs w:val="28"/>
          <w:lang w:val="kk-KZ"/>
        </w:rPr>
        <w:t xml:space="preserve"> қазақтар, түрікмендер сияқты аз қалған халықтардың этно-мәдени бірегейлігіне нұқсан келтіріп жатыр. </w:t>
      </w:r>
    </w:p>
    <w:p w14:paraId="134B0635" w14:textId="4361BB0D" w:rsidR="005C4D1D" w:rsidRPr="00EA358D" w:rsidRDefault="004A357C" w:rsidP="00EA358D">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Өзбекстан қазақтарының этнобірегейлігін сақтаудың тағы бір құралы бұқаралық ақпарат құралдары болып табылады. Бұл тұрғыда Өзбекстан қазақтарына ықпал етіп отырған БАҚ қызметін екіге бөліп қарастырсақ болады. Біріншіден, Ташкент қаласы мен оның маңындағы аудандарда Қазақстанның ұлттық арналарының жұмысы. Атап айтсақ, бұл аймақта Қазақ радиосы, «Хабар», «Ел арна», «Қазақстан» және «Балапан» телеарналары жұмыс істеп тұр. Бұл Өзбекстандағы қазақтарға Қазақстан </w:t>
      </w:r>
      <w:r w:rsidR="002C2EB6">
        <w:rPr>
          <w:rFonts w:ascii="Times New Roman" w:eastAsia="Calibri" w:hAnsi="Times New Roman" w:cs="Times New Roman"/>
          <w:color w:val="000000" w:themeColor="text1"/>
          <w:sz w:val="28"/>
          <w:szCs w:val="28"/>
          <w:lang w:val="kk-KZ"/>
        </w:rPr>
        <w:t>жаңалықтарымен қоса, қазақша әр</w:t>
      </w:r>
      <w:r w:rsidRPr="00543712">
        <w:rPr>
          <w:rFonts w:ascii="Times New Roman" w:eastAsia="Calibri" w:hAnsi="Times New Roman" w:cs="Times New Roman"/>
          <w:color w:val="000000" w:themeColor="text1"/>
          <w:sz w:val="28"/>
          <w:szCs w:val="28"/>
          <w:lang w:val="kk-KZ"/>
        </w:rPr>
        <w:t>түрлі мәдени бағдарламалардың таралуына мүмкіндік береді. Әсіресе «</w:t>
      </w:r>
      <w:r>
        <w:rPr>
          <w:rFonts w:ascii="Times New Roman" w:eastAsia="Calibri" w:hAnsi="Times New Roman" w:cs="Times New Roman"/>
          <w:color w:val="000000" w:themeColor="text1"/>
          <w:sz w:val="28"/>
          <w:szCs w:val="28"/>
          <w:lang w:val="kk-KZ"/>
        </w:rPr>
        <w:t>Б</w:t>
      </w:r>
      <w:r w:rsidRPr="00543712">
        <w:rPr>
          <w:rFonts w:ascii="Times New Roman" w:eastAsia="Calibri" w:hAnsi="Times New Roman" w:cs="Times New Roman"/>
          <w:color w:val="000000" w:themeColor="text1"/>
          <w:sz w:val="28"/>
          <w:szCs w:val="28"/>
          <w:lang w:val="kk-KZ"/>
        </w:rPr>
        <w:t>алапан» арнасының рөлі ерекше</w:t>
      </w:r>
      <w:r>
        <w:rPr>
          <w:rFonts w:ascii="Times New Roman" w:eastAsia="Calibri" w:hAnsi="Times New Roman" w:cs="Times New Roman"/>
          <w:color w:val="000000" w:themeColor="text1"/>
          <w:sz w:val="28"/>
          <w:szCs w:val="28"/>
          <w:lang w:val="kk-KZ"/>
        </w:rPr>
        <w:t xml:space="preserve"> (</w:t>
      </w:r>
      <w:r w:rsidRPr="00EB4A3D">
        <w:rPr>
          <w:rFonts w:ascii="Times New Roman" w:hAnsi="Times New Roman" w:cs="Times New Roman"/>
          <w:color w:val="000000" w:themeColor="text1"/>
          <w:sz w:val="28"/>
          <w:szCs w:val="28"/>
          <w:lang w:val="kk-KZ"/>
        </w:rPr>
        <w:t>ХХV</w:t>
      </w:r>
      <w:r>
        <w:rPr>
          <w:rFonts w:ascii="Times New Roman" w:hAnsi="Times New Roman" w:cs="Times New Roman"/>
          <w:color w:val="000000" w:themeColor="text1"/>
          <w:sz w:val="28"/>
          <w:szCs w:val="28"/>
          <w:lang w:val="kk-KZ"/>
        </w:rPr>
        <w:t>І</w:t>
      </w:r>
      <w:r>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Екіншіден, Өзбекстан қазақтарының өздерінің шығарып отырған баспасөз беттері болып табылады. Мысалы, 1991 жылдан бері Өзбекстанның барлық аймағына «Нұрлы жол» газеті барынша таралып жатыр. О</w:t>
      </w:r>
      <w:r w:rsidR="002C2EB6">
        <w:rPr>
          <w:rFonts w:ascii="Times New Roman" w:eastAsia="Calibri" w:hAnsi="Times New Roman" w:cs="Times New Roman"/>
          <w:color w:val="000000" w:themeColor="text1"/>
          <w:sz w:val="28"/>
          <w:szCs w:val="28"/>
          <w:lang w:val="kk-KZ"/>
        </w:rPr>
        <w:t>л төрт беттен тұрады</w:t>
      </w:r>
      <w:r w:rsidRPr="00543712">
        <w:rPr>
          <w:rFonts w:ascii="Times New Roman" w:eastAsia="Calibri" w:hAnsi="Times New Roman" w:cs="Times New Roman"/>
          <w:color w:val="000000" w:themeColor="text1"/>
          <w:sz w:val="28"/>
          <w:szCs w:val="28"/>
          <w:lang w:val="kk-KZ"/>
        </w:rPr>
        <w:t>, толығымен қазақша шығады. Мұнда Өзбекстанның қоғамдық әлеуметтік жағдайы мен әртүрлі жаңалықтар топтамасы қазақ тілінде жарияланады</w:t>
      </w:r>
      <w:r>
        <w:rPr>
          <w:rFonts w:ascii="Times New Roman" w:eastAsia="Calibri" w:hAnsi="Times New Roman" w:cs="Times New Roman"/>
          <w:color w:val="000000" w:themeColor="text1"/>
          <w:sz w:val="28"/>
          <w:szCs w:val="28"/>
          <w:lang w:val="kk-KZ"/>
        </w:rPr>
        <w:t xml:space="preserve"> </w:t>
      </w:r>
      <w:r w:rsidRPr="00FB6A97">
        <w:rPr>
          <w:rFonts w:ascii="Times New Roman" w:eastAsia="Calibri" w:hAnsi="Times New Roman" w:cs="Times New Roman"/>
          <w:color w:val="000000" w:themeColor="text1"/>
          <w:sz w:val="28"/>
          <w:szCs w:val="28"/>
          <w:lang w:val="kk-KZ"/>
        </w:rPr>
        <w:t>(</w:t>
      </w:r>
      <w:r w:rsidRPr="00FB6A97">
        <w:rPr>
          <w:rFonts w:ascii="Times New Roman" w:hAnsi="Times New Roman" w:cs="Times New Roman"/>
          <w:color w:val="000000" w:themeColor="text1"/>
          <w:sz w:val="28"/>
          <w:szCs w:val="28"/>
          <w:lang w:val="kk-KZ"/>
        </w:rPr>
        <w:t>XL</w:t>
      </w:r>
      <w:r w:rsidRPr="00FB6A97">
        <w:rPr>
          <w:rFonts w:ascii="Times New Roman" w:hAnsi="Times New Roman" w:cs="Times New Roman"/>
          <w:noProof/>
          <w:color w:val="0D0D0D" w:themeColor="text1" w:themeTint="F2"/>
          <w:sz w:val="28"/>
          <w:szCs w:val="28"/>
          <w:lang w:val="kk-KZ"/>
        </w:rPr>
        <w:t>І</w:t>
      </w:r>
      <w:r w:rsidRPr="00FB6A97">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w:t>
      </w:r>
      <w:r w:rsidRPr="00730B81">
        <w:rPr>
          <w:rFonts w:ascii="Times New Roman" w:eastAsia="Calibri" w:hAnsi="Times New Roman" w:cs="Times New Roman"/>
          <w:sz w:val="28"/>
          <w:szCs w:val="28"/>
          <w:lang w:val="kk-KZ"/>
        </w:rPr>
        <w:t>Сол сияқты</w:t>
      </w:r>
      <w:r w:rsidRPr="00543712">
        <w:rPr>
          <w:rFonts w:ascii="Times New Roman" w:eastAsia="Calibri" w:hAnsi="Times New Roman" w:cs="Times New Roman"/>
          <w:color w:val="000000" w:themeColor="text1"/>
          <w:sz w:val="28"/>
          <w:szCs w:val="28"/>
          <w:lang w:val="kk-KZ"/>
        </w:rPr>
        <w:t xml:space="preserve"> Жоғары Шыршықтан «Юқори Чирчиқ хаёти» атты аудандық газеті шығады. Оның бір бет</w:t>
      </w:r>
      <w:r w:rsidR="002C2EB6">
        <w:rPr>
          <w:rFonts w:ascii="Times New Roman" w:eastAsia="Calibri" w:hAnsi="Times New Roman" w:cs="Times New Roman"/>
          <w:color w:val="000000" w:themeColor="text1"/>
          <w:sz w:val="28"/>
          <w:szCs w:val="28"/>
          <w:lang w:val="kk-KZ"/>
        </w:rPr>
        <w:t>і қазақ тілінде басылады. Газет</w:t>
      </w:r>
      <w:r w:rsidRPr="00543712">
        <w:rPr>
          <w:rFonts w:ascii="Times New Roman" w:eastAsia="Calibri" w:hAnsi="Times New Roman" w:cs="Times New Roman"/>
          <w:color w:val="000000" w:themeColor="text1"/>
          <w:sz w:val="28"/>
          <w:szCs w:val="28"/>
          <w:lang w:val="kk-KZ"/>
        </w:rPr>
        <w:t xml:space="preserve"> аудан көлемінде болғандықтан, Жоғары Шыршықтың жергілікті тарихына және әлеуметтік дамуына қатысты материалдар жарияланып тұрады. Өзбекстандағы баспасөз бетінің таралымы</w:t>
      </w:r>
      <w:r w:rsidR="002C2EB6">
        <w:rPr>
          <w:rFonts w:ascii="Times New Roman" w:eastAsia="Calibri" w:hAnsi="Times New Roman" w:cs="Times New Roman"/>
          <w:color w:val="000000" w:themeColor="text1"/>
          <w:sz w:val="28"/>
          <w:szCs w:val="28"/>
          <w:lang w:val="kk-KZ"/>
        </w:rPr>
        <w:t>н</w:t>
      </w:r>
      <w:r w:rsidRPr="00543712">
        <w:rPr>
          <w:rFonts w:ascii="Times New Roman" w:eastAsia="Calibri" w:hAnsi="Times New Roman" w:cs="Times New Roman"/>
          <w:color w:val="000000" w:themeColor="text1"/>
          <w:sz w:val="28"/>
          <w:szCs w:val="28"/>
          <w:lang w:val="kk-KZ"/>
        </w:rPr>
        <w:t xml:space="preserve"> салыстырмалы түрде қарайтын болсақ, әлде де жеткіліксіз деп айтуға болады.</w:t>
      </w:r>
      <w:r w:rsidR="005C4D1D">
        <w:rPr>
          <w:rFonts w:ascii="Times New Roman" w:eastAsia="Calibri" w:hAnsi="Times New Roman" w:cs="Times New Roman"/>
          <w:color w:val="000000" w:themeColor="text1"/>
          <w:sz w:val="28"/>
          <w:szCs w:val="28"/>
          <w:lang w:val="kk-KZ"/>
        </w:rPr>
        <w:t xml:space="preserve"> Баспасөз беттеріндегі синхронды және асинхронды деректер диаспорадағы болған тарихи жағдайдың немесе оқиғаның леспелі деректерінен ақпарат береді. Бұл қазақ диаспорасының қазіргі жағдайының қаншалықты обьективтілігін көрсетеді. Мысалы, баспасөз беттеріндегі ресми және бейресми басылымдардың ақпараттық сипаты да ерекшеленеді. Мұнда баспасөз материалдарындағы деректердегі сыртқы сыны</w:t>
      </w:r>
      <w:r w:rsidR="00520E9B">
        <w:rPr>
          <w:rFonts w:ascii="Times New Roman" w:eastAsia="Calibri" w:hAnsi="Times New Roman" w:cs="Times New Roman"/>
          <w:color w:val="000000" w:themeColor="text1"/>
          <w:sz w:val="28"/>
          <w:szCs w:val="28"/>
          <w:lang w:val="kk-KZ"/>
        </w:rPr>
        <w:t>на мән беруді қажет етеді. Біздің зерттеу тақырыбымызда шетелдегі баспасөз беттеріндегі қазақ диаспорасына қатысты мәліметті деректанулық тұрғыда жан</w:t>
      </w:r>
      <w:r w:rsidR="00520E9B" w:rsidRPr="00520E9B">
        <w:rPr>
          <w:rFonts w:ascii="Times New Roman" w:eastAsia="Calibri" w:hAnsi="Times New Roman" w:cs="Times New Roman"/>
          <w:color w:val="000000" w:themeColor="text1"/>
          <w:sz w:val="28"/>
          <w:szCs w:val="28"/>
          <w:lang w:val="kk-KZ"/>
        </w:rPr>
        <w:t>-</w:t>
      </w:r>
      <w:r w:rsidR="00520E9B">
        <w:rPr>
          <w:rFonts w:ascii="Times New Roman" w:eastAsia="Calibri" w:hAnsi="Times New Roman" w:cs="Times New Roman"/>
          <w:color w:val="000000" w:themeColor="text1"/>
          <w:sz w:val="28"/>
          <w:szCs w:val="28"/>
          <w:lang w:val="kk-KZ"/>
        </w:rPr>
        <w:t xml:space="preserve">жақты сынауды қажет етеді. Диаспорадағы мәдени әлеуметтік және сандық статистикалық мәліметтерді алу үшін </w:t>
      </w:r>
      <w:r w:rsidR="00EA358D">
        <w:rPr>
          <w:rFonts w:ascii="Times New Roman" w:eastAsia="Calibri" w:hAnsi="Times New Roman" w:cs="Times New Roman"/>
          <w:color w:val="000000" w:themeColor="text1"/>
          <w:sz w:val="28"/>
          <w:szCs w:val="28"/>
          <w:lang w:val="kk-KZ"/>
        </w:rPr>
        <w:t>диаспорадағы баспасөз беттерінің барлық ақпараттары ескеріледі. Сонымен қатар, арнайы жанама деректер ретінде қарастырылады.</w:t>
      </w:r>
      <w:r w:rsidRPr="00543712">
        <w:rPr>
          <w:rFonts w:ascii="Times New Roman" w:eastAsia="Calibri" w:hAnsi="Times New Roman" w:cs="Times New Roman"/>
          <w:color w:val="000000" w:themeColor="text1"/>
          <w:sz w:val="28"/>
          <w:szCs w:val="28"/>
          <w:lang w:val="kk-KZ"/>
        </w:rPr>
        <w:t xml:space="preserve"> Мысалы, бір ғана «Нұрлы жол» газетін алып қарайтын болсақ, мынадай көрсеткіштерді</w:t>
      </w:r>
      <w:r w:rsidR="00EA358D">
        <w:rPr>
          <w:rFonts w:ascii="Times New Roman" w:eastAsia="Calibri" w:hAnsi="Times New Roman" w:cs="Times New Roman"/>
          <w:color w:val="000000" w:themeColor="text1"/>
          <w:sz w:val="28"/>
          <w:szCs w:val="28"/>
          <w:lang w:val="kk-KZ"/>
        </w:rPr>
        <w:t>ң</w:t>
      </w:r>
      <w:r w:rsidRPr="00543712">
        <w:rPr>
          <w:rFonts w:ascii="Times New Roman" w:eastAsia="Calibri" w:hAnsi="Times New Roman" w:cs="Times New Roman"/>
          <w:color w:val="000000" w:themeColor="text1"/>
          <w:sz w:val="28"/>
          <w:szCs w:val="28"/>
          <w:lang w:val="kk-KZ"/>
        </w:rPr>
        <w:t xml:space="preserve"> </w:t>
      </w:r>
      <w:r w:rsidR="00EA358D">
        <w:rPr>
          <w:rFonts w:ascii="Times New Roman" w:eastAsia="Calibri" w:hAnsi="Times New Roman" w:cs="Times New Roman"/>
          <w:color w:val="000000" w:themeColor="text1"/>
          <w:sz w:val="28"/>
          <w:szCs w:val="28"/>
          <w:lang w:val="kk-KZ"/>
        </w:rPr>
        <w:t>диаспора жағдайында тек қана сандық мәліметтерден тыс мәдени жағдайдың деңгейін білдіреді. Бұл қазақ диаспорасындағы статистикалық деректерді пысықтауға мүмкіндік береді. Соның ішінде қазақ ұлтының санын және орналасу аймағын, тығыздығын анықтауға болады.</w:t>
      </w:r>
    </w:p>
    <w:p w14:paraId="56103E49" w14:textId="3E35069A"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FB6A97">
        <w:rPr>
          <w:rFonts w:ascii="Times New Roman" w:eastAsia="Calibri" w:hAnsi="Times New Roman" w:cs="Times New Roman"/>
          <w:bCs/>
          <w:i/>
          <w:color w:val="000000" w:themeColor="text1"/>
          <w:sz w:val="28"/>
          <w:szCs w:val="28"/>
          <w:lang w:val="kk-KZ"/>
        </w:rPr>
        <w:t>9-диаграмма</w:t>
      </w:r>
      <w:r w:rsidRPr="00FB6A97">
        <w:rPr>
          <w:rFonts w:ascii="Times New Roman" w:eastAsia="Calibri" w:hAnsi="Times New Roman" w:cs="Times New Roman"/>
          <w:i/>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 «Нұрлы жол» газетінің аймақтарға таралуы мен қазақ ұлтының саны</w:t>
      </w:r>
      <w:r w:rsidRPr="007E6CE4">
        <w:rPr>
          <w:rFonts w:ascii="Times New Roman" w:eastAsia="Calibri" w:hAnsi="Times New Roman" w:cs="Times New Roman"/>
          <w:color w:val="000000" w:themeColor="text1"/>
          <w:sz w:val="28"/>
          <w:szCs w:val="28"/>
          <w:lang w:val="kk-KZ"/>
        </w:rPr>
        <w:t xml:space="preserve"> [3</w:t>
      </w:r>
      <w:r>
        <w:rPr>
          <w:rFonts w:ascii="Times New Roman" w:eastAsia="Calibri" w:hAnsi="Times New Roman" w:cs="Times New Roman"/>
          <w:color w:val="000000" w:themeColor="text1"/>
          <w:sz w:val="28"/>
          <w:szCs w:val="28"/>
          <w:lang w:val="kk-KZ"/>
        </w:rPr>
        <w:t>9</w:t>
      </w:r>
      <w:r w:rsidRPr="007E6CE4">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w:t>
      </w:r>
    </w:p>
    <w:p w14:paraId="48325A2D" w14:textId="77777777" w:rsidR="004A357C" w:rsidRPr="00543712" w:rsidRDefault="004A357C" w:rsidP="004A357C">
      <w:pPr>
        <w:spacing w:after="0" w:line="240" w:lineRule="auto"/>
        <w:jc w:val="both"/>
        <w:rPr>
          <w:rFonts w:ascii="Times New Roman" w:eastAsia="Calibri" w:hAnsi="Times New Roman" w:cs="Times New Roman"/>
          <w:color w:val="000000" w:themeColor="text1"/>
          <w:sz w:val="28"/>
          <w:szCs w:val="28"/>
          <w:lang w:val="kk-KZ"/>
        </w:rPr>
      </w:pPr>
      <w:r>
        <w:rPr>
          <w:noProof/>
        </w:rPr>
        <w:lastRenderedPageBreak/>
        <w:drawing>
          <wp:inline distT="0" distB="0" distL="0" distR="0" wp14:anchorId="1D6F2904" wp14:editId="4C852D22">
            <wp:extent cx="5940425" cy="6257925"/>
            <wp:effectExtent l="0" t="0" r="0" b="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D41083-D646-4E3C-8DFF-0C232C6BE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BA3A27"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5955C0C9"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Көрсетілген </w:t>
      </w:r>
      <w:r>
        <w:rPr>
          <w:rFonts w:ascii="Times New Roman" w:eastAsia="Calibri" w:hAnsi="Times New Roman" w:cs="Times New Roman"/>
          <w:color w:val="000000" w:themeColor="text1"/>
          <w:sz w:val="28"/>
          <w:szCs w:val="28"/>
          <w:lang w:val="kk-KZ"/>
        </w:rPr>
        <w:t>диаграммадан</w:t>
      </w:r>
      <w:r w:rsidRPr="00543712">
        <w:rPr>
          <w:rFonts w:ascii="Times New Roman" w:eastAsia="Calibri" w:hAnsi="Times New Roman" w:cs="Times New Roman"/>
          <w:color w:val="000000" w:themeColor="text1"/>
          <w:sz w:val="28"/>
          <w:szCs w:val="28"/>
          <w:lang w:val="kk-KZ"/>
        </w:rPr>
        <w:t xml:space="preserve"> «Нұрлы жол» газетінің таралымы облыс аумағын түгел қамтығанымен таралымы жалпы Ташкент облысындағы қазақтардың жан басына шаққанда 10 %-дан сәл асады. Оның ішінде бұл газеттердің мектептер аясында таралатыны анық.</w:t>
      </w:r>
      <w:r>
        <w:rPr>
          <w:rFonts w:ascii="Times New Roman" w:eastAsia="Calibri" w:hAnsi="Times New Roman" w:cs="Times New Roman"/>
          <w:color w:val="000000" w:themeColor="text1"/>
          <w:sz w:val="28"/>
          <w:szCs w:val="28"/>
          <w:lang w:val="kk-KZ"/>
        </w:rPr>
        <w:t xml:space="preserve"> Жалпы алғанда Ташкент облысына </w:t>
      </w:r>
      <w:r w:rsidRPr="00402945">
        <w:rPr>
          <w:rFonts w:ascii="Times New Roman" w:eastAsia="Calibri" w:hAnsi="Times New Roman" w:cs="Times New Roman"/>
          <w:color w:val="000000" w:themeColor="text1"/>
          <w:sz w:val="28"/>
          <w:szCs w:val="28"/>
          <w:lang w:val="kk-KZ"/>
        </w:rPr>
        <w:t xml:space="preserve">3548 </w:t>
      </w:r>
      <w:r>
        <w:rPr>
          <w:rFonts w:ascii="Times New Roman" w:eastAsia="Calibri" w:hAnsi="Times New Roman" w:cs="Times New Roman"/>
          <w:color w:val="000000" w:themeColor="text1"/>
          <w:sz w:val="28"/>
          <w:szCs w:val="28"/>
          <w:lang w:val="kk-KZ"/>
        </w:rPr>
        <w:t>дана газет таралады.</w:t>
      </w:r>
    </w:p>
    <w:p w14:paraId="49D1B7F6"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Зерттеу жұмысымыздың келесі объектісі Түркия қазақтарының этнотілдік жағдайын қамтиды. Бұл жердегі қазақтардың этникалық бірегейлігін сақтауда қазақ тілінің маңызы өте өткір тұр. </w:t>
      </w:r>
      <w:r w:rsidRPr="00404A23">
        <w:rPr>
          <w:rFonts w:ascii="Times New Roman" w:eastAsia="Calibri" w:hAnsi="Times New Roman" w:cs="Times New Roman"/>
          <w:sz w:val="28"/>
          <w:szCs w:val="28"/>
          <w:lang w:val="kk-KZ"/>
        </w:rPr>
        <w:t>Өйткені</w:t>
      </w:r>
      <w:r w:rsidRPr="00543712">
        <w:rPr>
          <w:rFonts w:ascii="Times New Roman" w:eastAsia="Calibri" w:hAnsi="Times New Roman" w:cs="Times New Roman"/>
          <w:color w:val="000000" w:themeColor="text1"/>
          <w:sz w:val="28"/>
          <w:szCs w:val="28"/>
          <w:lang w:val="kk-KZ"/>
        </w:rPr>
        <w:t xml:space="preserve"> қазақтардың жас ерекшелігіне қарай уақыт өте қазақ тілінің аясы тарылып келеді. Түркиядағы қазақтар Өзбекстан қазақтары сияқты көп емес, керісінше азшылықты құрап отыр. Сәйкесінше Түркияда қазақ тілінде оқытатын мектептер жоқ. Бұл жас ұрпақтың қазақ тілін білмеуінің басты </w:t>
      </w:r>
      <w:r w:rsidRPr="00404A23">
        <w:rPr>
          <w:rFonts w:ascii="Times New Roman" w:eastAsia="Calibri" w:hAnsi="Times New Roman" w:cs="Times New Roman"/>
          <w:sz w:val="28"/>
          <w:szCs w:val="28"/>
          <w:lang w:val="kk-KZ"/>
        </w:rPr>
        <w:t>себебі</w:t>
      </w:r>
      <w:r w:rsidRPr="00543712">
        <w:rPr>
          <w:rFonts w:ascii="Times New Roman" w:eastAsia="Calibri" w:hAnsi="Times New Roman" w:cs="Times New Roman"/>
          <w:color w:val="000000" w:themeColor="text1"/>
          <w:sz w:val="28"/>
          <w:szCs w:val="28"/>
          <w:lang w:val="kk-KZ"/>
        </w:rPr>
        <w:t>не айналған. Түркиядағы қазақтар Өзбекстандағы қазақтар</w:t>
      </w:r>
      <w:r>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 xml:space="preserve">сияқты тарихи мекендерінде отырған жоқ, керісінше Түркияға </w:t>
      </w:r>
      <w:r w:rsidRPr="00543712">
        <w:rPr>
          <w:rFonts w:ascii="Times New Roman" w:eastAsia="Calibri" w:hAnsi="Times New Roman" w:cs="Times New Roman"/>
          <w:color w:val="000000" w:themeColor="text1"/>
          <w:sz w:val="28"/>
          <w:szCs w:val="28"/>
          <w:lang w:val="kk-KZ"/>
        </w:rPr>
        <w:lastRenderedPageBreak/>
        <w:t>жеткенше талай тарихи үрдістерді басынан кешірді. Бұл өз кезегінде қазақ тілінің аға буын және орта буын өкілдері арасында ғ</w:t>
      </w:r>
      <w:r w:rsidR="003A76AB">
        <w:rPr>
          <w:rFonts w:ascii="Times New Roman" w:eastAsia="Calibri" w:hAnsi="Times New Roman" w:cs="Times New Roman"/>
          <w:color w:val="000000" w:themeColor="text1"/>
          <w:sz w:val="28"/>
          <w:szCs w:val="28"/>
          <w:lang w:val="kk-KZ"/>
        </w:rPr>
        <w:t>ана сақталуына негіз болған. Ал</w:t>
      </w:r>
      <w:r w:rsidRPr="00543712">
        <w:rPr>
          <w:rFonts w:ascii="Times New Roman" w:eastAsia="Calibri" w:hAnsi="Times New Roman" w:cs="Times New Roman"/>
          <w:color w:val="000000" w:themeColor="text1"/>
          <w:sz w:val="28"/>
          <w:szCs w:val="28"/>
          <w:lang w:val="kk-KZ"/>
        </w:rPr>
        <w:t xml:space="preserve"> жас ұрпақ қазақ тілін білмейді. Оның бір </w:t>
      </w:r>
      <w:r w:rsidRPr="00404A23">
        <w:rPr>
          <w:rFonts w:ascii="Times New Roman" w:eastAsia="Calibri" w:hAnsi="Times New Roman" w:cs="Times New Roman"/>
          <w:sz w:val="28"/>
          <w:szCs w:val="28"/>
          <w:lang w:val="kk-KZ"/>
        </w:rPr>
        <w:t>ерекшелігі</w:t>
      </w:r>
      <w:r w:rsidRPr="00543712">
        <w:rPr>
          <w:rFonts w:ascii="Times New Roman" w:eastAsia="Calibri" w:hAnsi="Times New Roman" w:cs="Times New Roman"/>
          <w:color w:val="000000" w:themeColor="text1"/>
          <w:sz w:val="28"/>
          <w:szCs w:val="28"/>
          <w:lang w:val="kk-KZ"/>
        </w:rPr>
        <w:t xml:space="preserve"> Қазақстан мен Түркия елдері арасындағы мәдени байланыстағы графикалық ерекшеліктер болып табылады. Мысалы, Түркия қазақтары Қазақстаннан барған кітап, журналдарды кирил</w:t>
      </w:r>
      <w:r w:rsidR="003A76AB">
        <w:rPr>
          <w:rFonts w:ascii="Times New Roman" w:eastAsia="Calibri" w:hAnsi="Times New Roman" w:cs="Times New Roman"/>
          <w:color w:val="000000" w:themeColor="text1"/>
          <w:sz w:val="28"/>
          <w:szCs w:val="28"/>
          <w:lang w:val="kk-KZ"/>
        </w:rPr>
        <w:t>ица</w:t>
      </w:r>
      <w:r w:rsidRPr="00543712">
        <w:rPr>
          <w:rFonts w:ascii="Times New Roman" w:eastAsia="Calibri" w:hAnsi="Times New Roman" w:cs="Times New Roman"/>
          <w:color w:val="000000" w:themeColor="text1"/>
          <w:sz w:val="28"/>
          <w:szCs w:val="28"/>
          <w:lang w:val="kk-KZ"/>
        </w:rPr>
        <w:t xml:space="preserve"> графикасында болғандықтан оқи алмайды. Мұны Қазақстаннан ба</w:t>
      </w:r>
      <w:r>
        <w:rPr>
          <w:rFonts w:ascii="Times New Roman" w:eastAsia="Calibri" w:hAnsi="Times New Roman" w:cs="Times New Roman"/>
          <w:color w:val="000000" w:themeColor="text1"/>
          <w:sz w:val="28"/>
          <w:szCs w:val="28"/>
          <w:lang w:val="kk-KZ"/>
        </w:rPr>
        <w:t>рған студенттер бірден сезінеді</w:t>
      </w:r>
      <w:r w:rsidR="003A76AB">
        <w:rPr>
          <w:rFonts w:ascii="Times New Roman" w:eastAsia="Calibri" w:hAnsi="Times New Roman" w:cs="Times New Roman"/>
          <w:color w:val="000000" w:themeColor="text1"/>
          <w:sz w:val="28"/>
          <w:szCs w:val="28"/>
          <w:lang w:val="kk-KZ"/>
        </w:rPr>
        <w:t>. Алайда</w:t>
      </w:r>
      <w:r w:rsidRPr="00543712">
        <w:rPr>
          <w:rFonts w:ascii="Times New Roman" w:eastAsia="Calibri" w:hAnsi="Times New Roman" w:cs="Times New Roman"/>
          <w:color w:val="000000" w:themeColor="text1"/>
          <w:sz w:val="28"/>
          <w:szCs w:val="28"/>
          <w:lang w:val="kk-KZ"/>
        </w:rPr>
        <w:t xml:space="preserve"> Түркия қазақтары этнотілдік жағдайын басқа қырынан шешуге тырысады. Мысалы, Еуропа қазақтары арасындағы үлкенді-кішілі құрылтайлар мен жиындар және бас қосуларда ғана қазақша сөйлесіп, өзара ана тілінде араласуға тырысады. </w:t>
      </w:r>
      <w:r>
        <w:rPr>
          <w:rFonts w:ascii="Times New Roman" w:eastAsia="Calibri" w:hAnsi="Times New Roman" w:cs="Times New Roman"/>
          <w:color w:val="000000" w:themeColor="text1"/>
          <w:sz w:val="28"/>
          <w:szCs w:val="28"/>
          <w:lang w:val="kk-KZ"/>
        </w:rPr>
        <w:t>К</w:t>
      </w:r>
      <w:r w:rsidRPr="00543712">
        <w:rPr>
          <w:rFonts w:ascii="Times New Roman" w:eastAsia="Calibri" w:hAnsi="Times New Roman" w:cs="Times New Roman"/>
          <w:color w:val="000000" w:themeColor="text1"/>
          <w:sz w:val="28"/>
          <w:szCs w:val="28"/>
          <w:lang w:val="kk-KZ"/>
        </w:rPr>
        <w:t>ейінгі жылдары Түркия қазақтарының тарихи отанына көшіп келуі де айтарлықтай жырақта жүрген туыстарына қазақ тілі мен мәдениетін тасымалдау</w:t>
      </w:r>
      <w:r w:rsidR="003A76AB">
        <w:rPr>
          <w:rFonts w:ascii="Times New Roman" w:eastAsia="Calibri" w:hAnsi="Times New Roman" w:cs="Times New Roman"/>
          <w:color w:val="000000" w:themeColor="text1"/>
          <w:sz w:val="28"/>
          <w:szCs w:val="28"/>
          <w:lang w:val="kk-KZ"/>
        </w:rPr>
        <w:t>ына негіз болып отыр. Сондай-ақ</w:t>
      </w:r>
      <w:r w:rsidRPr="00543712">
        <w:rPr>
          <w:rFonts w:ascii="Times New Roman" w:eastAsia="Calibri" w:hAnsi="Times New Roman" w:cs="Times New Roman"/>
          <w:color w:val="000000" w:themeColor="text1"/>
          <w:sz w:val="28"/>
          <w:szCs w:val="28"/>
          <w:lang w:val="kk-KZ"/>
        </w:rPr>
        <w:t xml:space="preserve"> Қазақстан мен Түркия арасындағы білім, ғылым саласындағы қарым-қатынастарда Түркия қазақтарының мәдени бірегейленуіне жағдай жасап отыр. Қазақстаннан Түркияға барып оқитын қазақ студенттердің көптеп баруының маңызы зор. Бұл ретте Түркияда туып өскен және Түркияға көшіп барған қандастардың мәдени әлеуетін жасыруға болмайды. Мысалы, </w:t>
      </w:r>
      <w:r w:rsidR="003A76AB">
        <w:rPr>
          <w:rFonts w:ascii="Times New Roman" w:eastAsia="Calibri" w:hAnsi="Times New Roman" w:cs="Times New Roman"/>
          <w:color w:val="000000" w:themeColor="text1"/>
          <w:sz w:val="28"/>
          <w:szCs w:val="28"/>
          <w:lang w:val="kk-KZ"/>
        </w:rPr>
        <w:t>т</w:t>
      </w:r>
      <w:r w:rsidRPr="00543712">
        <w:rPr>
          <w:rFonts w:ascii="Times New Roman" w:eastAsia="Calibri" w:hAnsi="Times New Roman" w:cs="Times New Roman"/>
          <w:color w:val="000000" w:themeColor="text1"/>
          <w:sz w:val="28"/>
          <w:szCs w:val="28"/>
          <w:lang w:val="kk-KZ"/>
        </w:rPr>
        <w:t>үркиялық қазақтар ішіндегі ғылым саласында жүр</w:t>
      </w:r>
      <w:r w:rsidR="003A76AB">
        <w:rPr>
          <w:rFonts w:ascii="Times New Roman" w:eastAsia="Calibri" w:hAnsi="Times New Roman" w:cs="Times New Roman"/>
          <w:color w:val="000000" w:themeColor="text1"/>
          <w:sz w:val="28"/>
          <w:szCs w:val="28"/>
          <w:lang w:val="kk-KZ"/>
        </w:rPr>
        <w:t>ген азаматтар</w:t>
      </w:r>
      <w:r w:rsidRPr="00543712">
        <w:rPr>
          <w:rFonts w:ascii="Times New Roman" w:eastAsia="Calibri" w:hAnsi="Times New Roman" w:cs="Times New Roman"/>
          <w:color w:val="000000" w:themeColor="text1"/>
          <w:sz w:val="28"/>
          <w:szCs w:val="28"/>
          <w:lang w:val="kk-KZ"/>
        </w:rPr>
        <w:t xml:space="preserve"> қазақстандық студенттерге қол ұшын беріп тұрады. Бұл да өз кезегінде Түркиядағы қазақтардың тілдік кейбір мәселелерінің реттелуіне мүмкіндік береді.</w:t>
      </w:r>
    </w:p>
    <w:p w14:paraId="0D8B2326"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М. В</w:t>
      </w:r>
      <w:r w:rsidR="003A76AB">
        <w:rPr>
          <w:rFonts w:ascii="Times New Roman" w:eastAsia="Calibri" w:hAnsi="Times New Roman" w:cs="Times New Roman"/>
          <w:color w:val="000000" w:themeColor="text1"/>
          <w:sz w:val="28"/>
          <w:szCs w:val="28"/>
          <w:lang w:val="kk-KZ"/>
        </w:rPr>
        <w:t>е</w:t>
      </w:r>
      <w:r w:rsidRPr="00543712">
        <w:rPr>
          <w:rFonts w:ascii="Times New Roman" w:eastAsia="Calibri" w:hAnsi="Times New Roman" w:cs="Times New Roman"/>
          <w:color w:val="000000" w:themeColor="text1"/>
          <w:sz w:val="28"/>
          <w:szCs w:val="28"/>
          <w:lang w:val="kk-KZ"/>
        </w:rPr>
        <w:t>бер өзінің «Социология религии» атты еңбегінде діннің нақты анықтамасына тоқталып кетеді. Мұнда ол діннің негізгі тірегі адамның ішкі құндылықтарының әлеуметтік қызметіне әсерінен көрінетінін атап өтеді [1</w:t>
      </w:r>
      <w:r w:rsidRPr="007E6CE4">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3</w:t>
      </w:r>
      <w:r w:rsidRPr="00543712">
        <w:rPr>
          <w:rFonts w:ascii="Times New Roman" w:eastAsia="Calibri" w:hAnsi="Times New Roman" w:cs="Times New Roman"/>
          <w:color w:val="000000" w:themeColor="text1"/>
          <w:sz w:val="28"/>
          <w:szCs w:val="28"/>
          <w:lang w:val="kk-KZ"/>
        </w:rPr>
        <w:t>, с. 190; 191–199]. Мұнда М. Вебер діннің адам өміріне қаншалықты әсер ететініне талдау жасайды. Ал Э. Дюркгейм болса «Элементарные формы религиозной жизни» еңбегінде дінді наным</w:t>
      </w:r>
      <w:r w:rsidR="0027414D">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сенімнің жүйесі ретінде түсіндіріп, адамдардың киелі ұғымдарға қатынасын қарастырады. </w:t>
      </w:r>
      <w:r>
        <w:rPr>
          <w:rFonts w:ascii="Times New Roman" w:eastAsia="Calibri" w:hAnsi="Times New Roman" w:cs="Times New Roman"/>
          <w:color w:val="000000" w:themeColor="text1"/>
          <w:sz w:val="28"/>
          <w:szCs w:val="28"/>
          <w:lang w:val="kk-KZ"/>
        </w:rPr>
        <w:t>Д</w:t>
      </w:r>
      <w:r w:rsidRPr="00543712">
        <w:rPr>
          <w:rFonts w:ascii="Times New Roman" w:eastAsia="Calibri" w:hAnsi="Times New Roman" w:cs="Times New Roman"/>
          <w:color w:val="000000" w:themeColor="text1"/>
          <w:sz w:val="28"/>
          <w:szCs w:val="28"/>
          <w:lang w:val="kk-KZ"/>
        </w:rPr>
        <w:t>ін адамдарды бір орталыққа біріктіруші фактор ретінде анықталады [1</w:t>
      </w:r>
      <w:r w:rsidRPr="0097080A">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4</w:t>
      </w:r>
      <w:r w:rsidRPr="00543712">
        <w:rPr>
          <w:rFonts w:ascii="Times New Roman" w:eastAsia="Calibri" w:hAnsi="Times New Roman" w:cs="Times New Roman"/>
          <w:color w:val="000000" w:themeColor="text1"/>
          <w:sz w:val="28"/>
          <w:szCs w:val="28"/>
          <w:lang w:val="kk-KZ"/>
        </w:rPr>
        <w:t>, с. 174–231]. Осылайша адамдардың діни ритуалдарға қатынасын, ал ритуалдардың қоғамның бірігуіне ықпалын қарастырады. Мұнда адамның діни рәсімдерге қатынасының күшеюі діни бірегейліктің басты факторы ретінде түсіндіріледі. Дәл осы сияқты антрополог К. Гирц дінді мәдени жүйе ретінде қарастырады. Ол келесідей пунктерді қамтиды: біріншіден, символдар жүйесі; екін</w:t>
      </w:r>
      <w:r w:rsidR="0027414D">
        <w:rPr>
          <w:rFonts w:ascii="Times New Roman" w:eastAsia="Calibri" w:hAnsi="Times New Roman" w:cs="Times New Roman"/>
          <w:color w:val="000000" w:themeColor="text1"/>
          <w:sz w:val="28"/>
          <w:szCs w:val="28"/>
          <w:lang w:val="kk-KZ"/>
        </w:rPr>
        <w:t xml:space="preserve">шіден, адамдардың тұрақты көңіл </w:t>
      </w:r>
      <w:r w:rsidRPr="00543712">
        <w:rPr>
          <w:rFonts w:ascii="Times New Roman" w:eastAsia="Calibri" w:hAnsi="Times New Roman" w:cs="Times New Roman"/>
          <w:color w:val="000000" w:themeColor="text1"/>
          <w:sz w:val="28"/>
          <w:szCs w:val="28"/>
          <w:lang w:val="kk-KZ"/>
        </w:rPr>
        <w:t>күйін қалыптастырады; үшіншіден, болмысты түсінуге мүмкіндік туғызады; төртіншіден, осы қарастырылған мәселелерді шынайылық деңгейінде түсіну болып табылады [1</w:t>
      </w:r>
      <w:r w:rsidRPr="007E6CE4">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5, с.</w:t>
      </w:r>
      <w:r w:rsidR="0027414D">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108]. Гирцтің еңбегіндегі діннің әртүрлі символдар арқылы адамдарды ортақ құндылыққа шақыруы қазіргі кезде әлемдік дәстүрлі діндерде көрініс табады. Мысалы, мұсылмандарда айдың белігісі болса, христиандарда айқыш ағаштың символдары діни ерекшеліктің немесе діни бірегейліктің басты ерекшелігі болып табылады.</w:t>
      </w:r>
    </w:p>
    <w:p w14:paraId="2DD026EC"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Д</w:t>
      </w:r>
      <w:r w:rsidRPr="00543712">
        <w:rPr>
          <w:rFonts w:ascii="Times New Roman" w:eastAsia="Calibri" w:hAnsi="Times New Roman" w:cs="Times New Roman"/>
          <w:color w:val="000000" w:themeColor="text1"/>
          <w:sz w:val="28"/>
          <w:szCs w:val="28"/>
          <w:lang w:val="kk-KZ"/>
        </w:rPr>
        <w:t>інді этникалық мәдениеттің бір бөлігі ретінде қарастыратын ғалымдардың пікірлері де құнды. Оның қатарында Р. Брубейкер [1</w:t>
      </w:r>
      <w:r w:rsidRPr="005369DB">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6</w:t>
      </w:r>
      <w:r w:rsidRPr="00543712">
        <w:rPr>
          <w:rFonts w:ascii="Times New Roman" w:eastAsia="Calibri" w:hAnsi="Times New Roman" w:cs="Times New Roman"/>
          <w:color w:val="000000" w:themeColor="text1"/>
          <w:sz w:val="28"/>
          <w:szCs w:val="28"/>
          <w:lang w:val="kk-KZ"/>
        </w:rPr>
        <w:t>] және Э. Смиттер [1</w:t>
      </w:r>
      <w:r w:rsidRPr="005369DB">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7</w:t>
      </w:r>
      <w:r w:rsidRPr="00543712">
        <w:rPr>
          <w:rFonts w:ascii="Times New Roman" w:eastAsia="Calibri" w:hAnsi="Times New Roman" w:cs="Times New Roman"/>
          <w:color w:val="000000" w:themeColor="text1"/>
          <w:sz w:val="28"/>
          <w:szCs w:val="28"/>
          <w:lang w:val="kk-KZ"/>
        </w:rPr>
        <w:t>, 2</w:t>
      </w:r>
      <w:r>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20 pp.] діннің символикалық мәнін талдауға тырысады. Сол сияқты П. Хеммин мен Н. Медж діни бірегейліктің қалыптасу шарттарын екі фак</w:t>
      </w:r>
      <w:r w:rsidR="0027414D">
        <w:rPr>
          <w:rFonts w:ascii="Times New Roman" w:eastAsia="Calibri" w:hAnsi="Times New Roman" w:cs="Times New Roman"/>
          <w:color w:val="000000" w:themeColor="text1"/>
          <w:sz w:val="28"/>
          <w:szCs w:val="28"/>
          <w:lang w:val="kk-KZ"/>
        </w:rPr>
        <w:t xml:space="preserve">тормен </w:t>
      </w:r>
      <w:r w:rsidR="0027414D">
        <w:rPr>
          <w:rFonts w:ascii="Times New Roman" w:eastAsia="Calibri" w:hAnsi="Times New Roman" w:cs="Times New Roman"/>
          <w:color w:val="000000" w:themeColor="text1"/>
          <w:sz w:val="28"/>
          <w:szCs w:val="28"/>
          <w:lang w:val="kk-KZ"/>
        </w:rPr>
        <w:lastRenderedPageBreak/>
        <w:t>байланыстырады. Біріншіден</w:t>
      </w:r>
      <w:r w:rsidRPr="00543712">
        <w:rPr>
          <w:rFonts w:ascii="Times New Roman" w:eastAsia="Calibri" w:hAnsi="Times New Roman" w:cs="Times New Roman"/>
          <w:color w:val="000000" w:themeColor="text1"/>
          <w:sz w:val="28"/>
          <w:szCs w:val="28"/>
          <w:lang w:val="kk-KZ"/>
        </w:rPr>
        <w:t>, діни бірегейліктің қалыптасуы үшін өзге қоғамда өмір сүріп жатқан этникалық топқа әлеуметтік құрылымның бірегейлік үрдістері әсер етуі керек. Екіншіден, діни бірегейлік өзара өз ішінде қалыптаспайды, ол үшін қоғамның барлық саласына қатынасуы керек [16</w:t>
      </w:r>
      <w:r>
        <w:rPr>
          <w:rFonts w:ascii="Times New Roman" w:eastAsia="Calibri" w:hAnsi="Times New Roman" w:cs="Times New Roman"/>
          <w:color w:val="000000" w:themeColor="text1"/>
          <w:sz w:val="28"/>
          <w:szCs w:val="28"/>
          <w:lang w:val="kk-KZ"/>
        </w:rPr>
        <w:t>8</w:t>
      </w:r>
      <w:r w:rsidRPr="00543712">
        <w:rPr>
          <w:rFonts w:ascii="Times New Roman" w:eastAsia="Calibri" w:hAnsi="Times New Roman" w:cs="Times New Roman"/>
          <w:color w:val="000000" w:themeColor="text1"/>
          <w:sz w:val="28"/>
          <w:szCs w:val="28"/>
          <w:lang w:val="kk-KZ"/>
        </w:rPr>
        <w:t xml:space="preserve">, с. 40]. Бұл тұрғыда этникалық топ өкілдерінің барлық бірегейлік факторларынан діни бірегейлік формасын анықтап алынуы маңызды шарт болып табылады.    </w:t>
      </w:r>
    </w:p>
    <w:p w14:paraId="2571F577" w14:textId="7F52CC7C"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Этникалық бірегейліктің маңызды факторларының бірі этностың наным-сеніміне және ортақ қастерлейтін құндылықтарына байланысты болып келеді. </w:t>
      </w:r>
      <w:r>
        <w:rPr>
          <w:rFonts w:ascii="Times New Roman" w:eastAsia="Calibri" w:hAnsi="Times New Roman" w:cs="Times New Roman"/>
          <w:color w:val="000000" w:themeColor="text1"/>
          <w:sz w:val="28"/>
          <w:szCs w:val="28"/>
          <w:lang w:val="kk-KZ"/>
        </w:rPr>
        <w:t>Д</w:t>
      </w:r>
      <w:r w:rsidRPr="00543712">
        <w:rPr>
          <w:rFonts w:ascii="Times New Roman" w:eastAsia="Calibri" w:hAnsi="Times New Roman" w:cs="Times New Roman"/>
          <w:color w:val="000000" w:themeColor="text1"/>
          <w:sz w:val="28"/>
          <w:szCs w:val="28"/>
          <w:lang w:val="kk-KZ"/>
        </w:rPr>
        <w:t xml:space="preserve">иаспорадағы діни жағдайдың этникалық топ өміріндегі маңызы жөнінде бірқатар зерттеулерде жан-жақты қарастырылған. Бұл ең алдымен Дж. Де Востың еңбегінде былайша сипатталады. </w:t>
      </w:r>
      <w:r w:rsidRPr="00543712">
        <w:rPr>
          <w:rFonts w:ascii="Times New Roman" w:hAnsi="Times New Roman" w:cs="Times New Roman"/>
          <w:color w:val="000000" w:themeColor="text1"/>
          <w:sz w:val="28"/>
          <w:szCs w:val="28"/>
          <w:lang w:val="kk-KZ"/>
        </w:rPr>
        <w:t>Де Востың еңбегіндегі негізгі мәселелердің бірі дінге арналған. Ғалымның пікірінше дін – этникалық бірегейлікті жоятын негізгі факторға жатады. Бұл жерде халықтың дәстүрлі наным-сеніміне қайшы келетін діни үрдістерді алға тартады. Жалпы, Дж. Де Востың еңбегінде этникалық бірегейліктің сақталуы мен жойылуына байланысты көптеген факторлар келтіріледі [5</w:t>
      </w:r>
      <w:r>
        <w:rPr>
          <w:rFonts w:ascii="Times New Roman" w:hAnsi="Times New Roman" w:cs="Times New Roman"/>
          <w:color w:val="000000" w:themeColor="text1"/>
          <w:sz w:val="28"/>
          <w:szCs w:val="28"/>
          <w:lang w:val="kk-KZ"/>
        </w:rPr>
        <w:t>6</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Мұнда</w:t>
      </w:r>
      <w:r w:rsidRPr="00543712">
        <w:rPr>
          <w:rFonts w:ascii="Times New Roman" w:hAnsi="Times New Roman" w:cs="Times New Roman"/>
          <w:color w:val="000000" w:themeColor="text1"/>
          <w:sz w:val="28"/>
          <w:szCs w:val="28"/>
          <w:lang w:val="kk-KZ"/>
        </w:rPr>
        <w:t xml:space="preserve"> территориялық, нәсілдік, экономикалық және т.б. қарастырылған. Мұндағы қарастырылған діни фактор этникалық топтың дәстүрлі сенімінен тыс діни сенімдер тұтас этностың құндылығы мен болмыс бітіміне қайшы келетіні беріледі. Тұтас алғанда діннің қызметі жекелеген этностың немесе этникалық топтың мәдениетін насихаттамағандықтан жекелеген этникалық топтардың дәстүрлі діни үрдістерге дейінгі наным-сенімдері мен мәдениетіне кері әсер ететіні анық. Мысалы, исламға дейінгі наным</w:t>
      </w:r>
      <w:r w:rsidR="00F9629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сенімдермен біте қайнасқан салт-дәстүрлер діни шарттардың шеңберіне сыймай қалып жатады. Бұл тұрғыда біздің қарастырып отырған Түркия және Өзбекстан қазақтары арасындағы діни наным-сенімнің негізі дәстүрлі ислам жолы болса, оған қарсы құбылыс ретінде кейінгі жылдары қоғам өмірінде теріс бағытта орын алған радикалды исламдық топтардың іс-әрекеті мен уағыз насихаты этникалық топтың дәстүрі мен мәдени құндылықтарынан ажырататын негізгі фактор ретінде қарастырылады. Жалпы қазіргі қоғамдағы діни бірегейлік мәселесін зерттеушілер әртүрлі формада түсіндіруде. Бұл діни бірегейлікті</w:t>
      </w:r>
      <w:r w:rsidR="00F96296">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 xml:space="preserve"> қоғамның барлық құрылым</w:t>
      </w:r>
      <w:r w:rsidR="00F96296">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нан көрінетіні байқалады. </w:t>
      </w:r>
      <w:r w:rsidR="00BC4112">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 xml:space="preserve">леуметтік бірегейлік ұлттық, этникалық, азаматтық, мәдени және діни бірегейліктің тұтас құрылымы ретінде қарастырылады. Осы әлеуметтік бірегейліктің құрамдас бөлігі ретінде діни бірегейлік әлеуметтік және конфессионалды бірегейліктің біріктіруші факторы ретінде қарастырылады. </w:t>
      </w:r>
      <w:r w:rsidR="00BC4112">
        <w:rPr>
          <w:rFonts w:ascii="Times New Roman" w:hAnsi="Times New Roman" w:cs="Times New Roman"/>
          <w:color w:val="000000" w:themeColor="text1"/>
          <w:sz w:val="28"/>
          <w:szCs w:val="28"/>
          <w:lang w:val="kk-KZ"/>
        </w:rPr>
        <w:t xml:space="preserve">Бұл жөнінде кейбір ғалымдар діни бірегейлікті мәдени бірегейліктің формаларымен байланыстырады. Діни бірегейліктің диаспорадағы орны мен қызметі этникалық топтың орналасқан аймағына және </w:t>
      </w:r>
      <w:r w:rsidR="0052217C">
        <w:rPr>
          <w:rFonts w:ascii="Times New Roman" w:hAnsi="Times New Roman" w:cs="Times New Roman"/>
          <w:color w:val="000000" w:themeColor="text1"/>
          <w:sz w:val="28"/>
          <w:szCs w:val="28"/>
          <w:lang w:val="kk-KZ"/>
        </w:rPr>
        <w:t xml:space="preserve">мәдени ортасына байланысты. </w:t>
      </w:r>
      <w:r w:rsidRPr="00FB28E2">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діни бірегейлік үнемі мәдени айналымда жүріп тұрған процесті қамтиды. </w:t>
      </w:r>
      <w:r w:rsidR="0052217C">
        <w:rPr>
          <w:rFonts w:ascii="Times New Roman" w:hAnsi="Times New Roman" w:cs="Times New Roman"/>
          <w:color w:val="000000" w:themeColor="text1"/>
          <w:sz w:val="28"/>
          <w:szCs w:val="28"/>
          <w:lang w:val="kk-KZ"/>
        </w:rPr>
        <w:t>Осы үрдістердің негізінде діни және әлеуметтік бірегейліктің кейбір функциялары біртұтас сипаттарды қамтиды. Сондықтан діни бірегейліктің мәдени</w:t>
      </w:r>
      <w:r w:rsidR="00B40CC0">
        <w:rPr>
          <w:rFonts w:ascii="Times New Roman" w:hAnsi="Times New Roman" w:cs="Times New Roman"/>
          <w:color w:val="000000" w:themeColor="text1"/>
          <w:sz w:val="28"/>
          <w:szCs w:val="28"/>
          <w:lang w:val="kk-KZ"/>
        </w:rPr>
        <w:t xml:space="preserve"> және</w:t>
      </w:r>
      <w:r w:rsidR="0052217C">
        <w:rPr>
          <w:rFonts w:ascii="Times New Roman" w:hAnsi="Times New Roman" w:cs="Times New Roman"/>
          <w:color w:val="000000" w:themeColor="text1"/>
          <w:sz w:val="28"/>
          <w:szCs w:val="28"/>
          <w:lang w:val="kk-KZ"/>
        </w:rPr>
        <w:t xml:space="preserve"> </w:t>
      </w:r>
      <w:r w:rsidR="00B40CC0">
        <w:rPr>
          <w:rFonts w:ascii="Times New Roman" w:hAnsi="Times New Roman" w:cs="Times New Roman"/>
          <w:color w:val="000000" w:themeColor="text1"/>
          <w:sz w:val="28"/>
          <w:szCs w:val="28"/>
          <w:lang w:val="kk-KZ"/>
        </w:rPr>
        <w:t>әлеуметтік сипаты этнос өмірінен көрініс табады.</w:t>
      </w:r>
      <w:r w:rsidR="0052217C">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 </w:t>
      </w:r>
    </w:p>
    <w:p w14:paraId="1FE2A5E2"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E15136">
        <w:rPr>
          <w:rFonts w:ascii="Times New Roman" w:hAnsi="Times New Roman" w:cs="Times New Roman"/>
          <w:i/>
          <w:color w:val="000000" w:themeColor="text1"/>
          <w:sz w:val="28"/>
          <w:szCs w:val="28"/>
          <w:lang w:val="kk-KZ"/>
        </w:rPr>
        <w:t>1-сызба.</w:t>
      </w:r>
      <w:r w:rsidRPr="00543712">
        <w:rPr>
          <w:rFonts w:ascii="Times New Roman" w:hAnsi="Times New Roman" w:cs="Times New Roman"/>
          <w:color w:val="000000" w:themeColor="text1"/>
          <w:sz w:val="28"/>
          <w:szCs w:val="28"/>
          <w:lang w:val="kk-KZ"/>
        </w:rPr>
        <w:t xml:space="preserve"> Діни бірегейлік пен әлеуметтік бірегейліктің айқындаушы факторлары.</w:t>
      </w:r>
    </w:p>
    <w:p w14:paraId="550285CC" w14:textId="77777777" w:rsidR="00F96296" w:rsidRDefault="00F96296" w:rsidP="004A357C">
      <w:pPr>
        <w:spacing w:after="0" w:line="240" w:lineRule="auto"/>
        <w:ind w:firstLine="567"/>
        <w:jc w:val="both"/>
        <w:rPr>
          <w:rFonts w:ascii="Times New Roman" w:hAnsi="Times New Roman" w:cs="Times New Roman"/>
          <w:color w:val="000000" w:themeColor="text1"/>
          <w:sz w:val="28"/>
          <w:szCs w:val="28"/>
          <w:lang w:val="kk-KZ"/>
        </w:rPr>
      </w:pPr>
    </w:p>
    <w:p w14:paraId="5CD3D3E0"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2C215169" wp14:editId="153CFDBE">
                <wp:simplePos x="0" y="0"/>
                <wp:positionH relativeFrom="column">
                  <wp:posOffset>1644015</wp:posOffset>
                </wp:positionH>
                <wp:positionV relativeFrom="paragraph">
                  <wp:posOffset>93980</wp:posOffset>
                </wp:positionV>
                <wp:extent cx="2867025" cy="752475"/>
                <wp:effectExtent l="0" t="0" r="28575" b="28575"/>
                <wp:wrapThrough wrapText="bothSides">
                  <wp:wrapPolygon edited="0">
                    <wp:start x="0" y="0"/>
                    <wp:lineTo x="0" y="21873"/>
                    <wp:lineTo x="21672" y="21873"/>
                    <wp:lineTo x="21672" y="0"/>
                    <wp:lineTo x="0" y="0"/>
                  </wp:wrapPolygon>
                </wp:wrapThrough>
                <wp:docPr id="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1153DF" w14:textId="77777777" w:rsidR="003A76AB" w:rsidRPr="00F24D21" w:rsidRDefault="003A76AB" w:rsidP="004A357C">
                            <w:pPr>
                              <w:jc w:val="center"/>
                              <w:rPr>
                                <w:lang w:val="kk-KZ"/>
                              </w:rPr>
                            </w:pPr>
                            <w:r>
                              <w:rPr>
                                <w:lang w:val="kk-KZ"/>
                              </w:rPr>
                              <w:t>Әлеуметтік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215169" id="Прямоугольник 3" o:spid="_x0000_s1026" style="position:absolute;left:0;text-align:left;margin-left:129.45pt;margin-top:7.4pt;width:225.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" fillcolor="#5b9bd5 [3204]" strokecolor="#1f4d78 [1604]" strokeweight="1pt">
                <v:path arrowok="t"/>
                <v:textbox>
                  <w:txbxContent>
                    <w:p w14:paraId="5D1153DF" w14:textId="77777777" w:rsidR="003A76AB" w:rsidRPr="00F24D21" w:rsidRDefault="003A76AB" w:rsidP="004A357C">
                      <w:pPr>
                        <w:jc w:val="center"/>
                        <w:rPr>
                          <w:lang w:val="kk-KZ"/>
                        </w:rPr>
                      </w:pPr>
                      <w:r>
                        <w:rPr>
                          <w:lang w:val="kk-KZ"/>
                        </w:rPr>
                        <w:t>Әлеуметтік бірегейлік</w:t>
                      </w:r>
                    </w:p>
                  </w:txbxContent>
                </v:textbox>
                <w10:wrap type="through"/>
              </v:rect>
            </w:pict>
          </mc:Fallback>
        </mc:AlternateContent>
      </w:r>
    </w:p>
    <w:p w14:paraId="45742060"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130AE136"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0" distB="0" distL="114299" distR="114299" simplePos="0" relativeHeight="251680768" behindDoc="0" locked="0" layoutInCell="1" allowOverlap="1" wp14:anchorId="5FDF1845" wp14:editId="0CB2FC64">
                <wp:simplePos x="0" y="0"/>
                <wp:positionH relativeFrom="column">
                  <wp:posOffset>6063614</wp:posOffset>
                </wp:positionH>
                <wp:positionV relativeFrom="paragraph">
                  <wp:posOffset>142240</wp:posOffset>
                </wp:positionV>
                <wp:extent cx="0" cy="2457450"/>
                <wp:effectExtent l="0" t="0" r="19050"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9BF3BF" id="Прямая соединительная линия 72"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7.45pt,11.2pt" to="477.45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" strokecolor="#5b9bd5 [3204]" strokeweight=".5pt">
                <v:stroke joinstyle="miter"/>
                <o:lock v:ext="edit" shapetype="f"/>
              </v:line>
            </w:pict>
          </mc:Fallback>
        </mc:AlternateContent>
      </w:r>
      <w:r>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79744" behindDoc="0" locked="0" layoutInCell="1" allowOverlap="1" wp14:anchorId="49893C54" wp14:editId="30DC3E9B">
                <wp:simplePos x="0" y="0"/>
                <wp:positionH relativeFrom="column">
                  <wp:posOffset>4511040</wp:posOffset>
                </wp:positionH>
                <wp:positionV relativeFrom="paragraph">
                  <wp:posOffset>142239</wp:posOffset>
                </wp:positionV>
                <wp:extent cx="1552575" cy="0"/>
                <wp:effectExtent l="0" t="0" r="28575" b="1905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95CBB0" id="Прямая соединительная линия 70"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2pt,11.2pt" to="477.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" strokecolor="#5b9bd5 [3204]" strokeweight=".5pt">
                <v:stroke joinstyle="miter"/>
                <o:lock v:ext="edit" shapetype="f"/>
              </v:line>
            </w:pict>
          </mc:Fallback>
        </mc:AlternateContent>
      </w:r>
      <w:r>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78720" behindDoc="0" locked="0" layoutInCell="1" allowOverlap="1" wp14:anchorId="0C5A7CDB" wp14:editId="0674880C">
                <wp:simplePos x="0" y="0"/>
                <wp:positionH relativeFrom="column">
                  <wp:posOffset>-222885</wp:posOffset>
                </wp:positionH>
                <wp:positionV relativeFrom="paragraph">
                  <wp:posOffset>142239</wp:posOffset>
                </wp:positionV>
                <wp:extent cx="1866900" cy="0"/>
                <wp:effectExtent l="0" t="76200" r="19050" b="952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2E70CB2" id="_x0000_t32" coordsize="21600,21600" o:spt="32" o:oned="t" path="m,l21600,21600e" filled="f">
                <v:path arrowok="t" fillok="f" o:connecttype="none"/>
                <o:lock v:ext="edit" shapetype="t"/>
              </v:shapetype>
              <v:shape id="Прямая со стрелкой 67" o:spid="_x0000_s1026" type="#_x0000_t32" style="position:absolute;margin-left:-17.55pt;margin-top:11.2pt;width:14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299" distR="114299" simplePos="0" relativeHeight="251677696" behindDoc="0" locked="0" layoutInCell="1" allowOverlap="1" wp14:anchorId="3F93E776" wp14:editId="28236F10">
                <wp:simplePos x="0" y="0"/>
                <wp:positionH relativeFrom="column">
                  <wp:posOffset>-222886</wp:posOffset>
                </wp:positionH>
                <wp:positionV relativeFrom="paragraph">
                  <wp:posOffset>142240</wp:posOffset>
                </wp:positionV>
                <wp:extent cx="0" cy="245745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843A66" id="Прямая соединительная линия 66"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5pt,11.2pt" to="-17.55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" strokecolor="#5b9bd5 [3204]" strokeweight=".5pt">
                <v:stroke joinstyle="miter"/>
                <o:lock v:ext="edit" shapetype="f"/>
              </v:line>
            </w:pict>
          </mc:Fallback>
        </mc:AlternateContent>
      </w:r>
    </w:p>
    <w:p w14:paraId="236EA265"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6658C4FF"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0" distB="0" distL="114299" distR="114299" simplePos="0" relativeHeight="251670528" behindDoc="0" locked="0" layoutInCell="1" allowOverlap="1" wp14:anchorId="72688071" wp14:editId="2E1461C4">
                <wp:simplePos x="0" y="0"/>
                <wp:positionH relativeFrom="column">
                  <wp:posOffset>4263389</wp:posOffset>
                </wp:positionH>
                <wp:positionV relativeFrom="paragraph">
                  <wp:posOffset>28575</wp:posOffset>
                </wp:positionV>
                <wp:extent cx="0" cy="428625"/>
                <wp:effectExtent l="76200" t="0" r="57150"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8B08FC" id="Прямая со стрелкой 42" o:spid="_x0000_s1026" type="#_x0000_t32" style="position:absolute;margin-left:335.7pt;margin-top:2.25pt;width:0;height:33.7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299" distR="114299" simplePos="0" relativeHeight="251669504" behindDoc="0" locked="0" layoutInCell="1" allowOverlap="1" wp14:anchorId="5EF779A3" wp14:editId="57024F76">
                <wp:simplePos x="0" y="0"/>
                <wp:positionH relativeFrom="column">
                  <wp:posOffset>2825114</wp:posOffset>
                </wp:positionH>
                <wp:positionV relativeFrom="paragraph">
                  <wp:posOffset>28575</wp:posOffset>
                </wp:positionV>
                <wp:extent cx="0" cy="428625"/>
                <wp:effectExtent l="76200" t="0" r="57150" b="476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E46EB6" id="Прямая со стрелкой 36" o:spid="_x0000_s1026" type="#_x0000_t32" style="position:absolute;margin-left:222.45pt;margin-top:2.25pt;width:0;height:33.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299" distR="114299" simplePos="0" relativeHeight="251668480" behindDoc="0" locked="0" layoutInCell="1" allowOverlap="1" wp14:anchorId="0EAF3544" wp14:editId="729B2B8C">
                <wp:simplePos x="0" y="0"/>
                <wp:positionH relativeFrom="column">
                  <wp:posOffset>1882139</wp:posOffset>
                </wp:positionH>
                <wp:positionV relativeFrom="paragraph">
                  <wp:posOffset>28575</wp:posOffset>
                </wp:positionV>
                <wp:extent cx="0" cy="428625"/>
                <wp:effectExtent l="76200" t="0" r="57150" b="476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1632DB" id="Прямая со стрелкой 33" o:spid="_x0000_s1026" type="#_x0000_t32" style="position:absolute;margin-left:148.2pt;margin-top:2.25pt;width:0;height:33.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7456" behindDoc="0" locked="0" layoutInCell="1" allowOverlap="1" wp14:anchorId="45E27C64" wp14:editId="1CCADCC6">
                <wp:simplePos x="0" y="0"/>
                <wp:positionH relativeFrom="column">
                  <wp:posOffset>4511040</wp:posOffset>
                </wp:positionH>
                <wp:positionV relativeFrom="paragraph">
                  <wp:posOffset>28575</wp:posOffset>
                </wp:positionV>
                <wp:extent cx="666750" cy="428625"/>
                <wp:effectExtent l="0" t="0" r="76200"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B51D8A" id="Прямая со стрелкой 31" o:spid="_x0000_s1026" type="#_x0000_t32" style="position:absolute;margin-left:355.2pt;margin-top:2.25pt;width:5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2D84669B" wp14:editId="4B611782">
                <wp:simplePos x="0" y="0"/>
                <wp:positionH relativeFrom="column">
                  <wp:posOffset>605790</wp:posOffset>
                </wp:positionH>
                <wp:positionV relativeFrom="paragraph">
                  <wp:posOffset>28575</wp:posOffset>
                </wp:positionV>
                <wp:extent cx="1038225" cy="428625"/>
                <wp:effectExtent l="38100" t="0" r="28575" b="6667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822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3CA623" id="Прямая со стрелкой 28" o:spid="_x0000_s1026" type="#_x0000_t32" style="position:absolute;margin-left:47.7pt;margin-top:2.25pt;width:81.75pt;height:33.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" strokecolor="#5b9bd5 [3204]" strokeweight=".5pt">
                <v:stroke endarrow="block" joinstyle="miter"/>
                <o:lock v:ext="edit" shapetype="f"/>
              </v:shape>
            </w:pict>
          </mc:Fallback>
        </mc:AlternateContent>
      </w:r>
    </w:p>
    <w:p w14:paraId="768A4F56"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33129B3E"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66CFAFD7" wp14:editId="4899AE3C">
                <wp:simplePos x="0" y="0"/>
                <wp:positionH relativeFrom="column">
                  <wp:posOffset>1034415</wp:posOffset>
                </wp:positionH>
                <wp:positionV relativeFrom="paragraph">
                  <wp:posOffset>48895</wp:posOffset>
                </wp:positionV>
                <wp:extent cx="1047750" cy="7620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03BB39" w14:textId="77777777" w:rsidR="003A76AB" w:rsidRPr="003B35A4" w:rsidRDefault="003A76AB" w:rsidP="004A357C">
                            <w:pPr>
                              <w:jc w:val="center"/>
                              <w:rPr>
                                <w:lang w:val="kk-KZ"/>
                              </w:rPr>
                            </w:pPr>
                            <w:r>
                              <w:rPr>
                                <w:lang w:val="kk-KZ"/>
                              </w:rPr>
                              <w:t>Этникалық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CFAFD7" id="Прямоугольник 11" o:spid="_x0000_s1027" style="position:absolute;left:0;text-align:left;margin-left:81.45pt;margin-top:3.85pt;width:8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" fillcolor="#5b9bd5 [3204]" strokecolor="#1f4d78 [1604]" strokeweight="1pt">
                <v:path arrowok="t"/>
                <v:textbox>
                  <w:txbxContent>
                    <w:p w14:paraId="2303BB39" w14:textId="77777777" w:rsidR="003A76AB" w:rsidRPr="003B35A4" w:rsidRDefault="003A76AB" w:rsidP="004A357C">
                      <w:pPr>
                        <w:jc w:val="center"/>
                        <w:rPr>
                          <w:lang w:val="kk-KZ"/>
                        </w:rPr>
                      </w:pPr>
                      <w:r>
                        <w:rPr>
                          <w:lang w:val="kk-KZ"/>
                        </w:rPr>
                        <w:t>Этникалық бірегейлік</w:t>
                      </w:r>
                    </w:p>
                  </w:txbxContent>
                </v:textbox>
              </v:rect>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4ABE198D" wp14:editId="79E70352">
                <wp:simplePos x="0" y="0"/>
                <wp:positionH relativeFrom="column">
                  <wp:posOffset>2244090</wp:posOffset>
                </wp:positionH>
                <wp:positionV relativeFrom="paragraph">
                  <wp:posOffset>48895</wp:posOffset>
                </wp:positionV>
                <wp:extent cx="1028700" cy="7620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9717BE" w14:textId="77777777" w:rsidR="003A76AB" w:rsidRPr="003B35A4" w:rsidRDefault="003A76AB" w:rsidP="004A357C">
                            <w:pPr>
                              <w:jc w:val="center"/>
                              <w:rPr>
                                <w:lang w:val="kk-KZ"/>
                              </w:rPr>
                            </w:pPr>
                            <w:r>
                              <w:rPr>
                                <w:lang w:val="kk-KZ"/>
                              </w:rPr>
                              <w:t>Азаматтық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E198D" id="Прямоугольник 14" o:spid="_x0000_s1028" style="position:absolute;left:0;text-align:left;margin-left:176.7pt;margin-top:3.85pt;width:81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" fillcolor="#5b9bd5 [3204]" strokecolor="#1f4d78 [1604]" strokeweight="1pt">
                <v:path arrowok="t"/>
                <v:textbox>
                  <w:txbxContent>
                    <w:p w14:paraId="5F9717BE" w14:textId="77777777" w:rsidR="003A76AB" w:rsidRPr="003B35A4" w:rsidRDefault="003A76AB" w:rsidP="004A357C">
                      <w:pPr>
                        <w:jc w:val="center"/>
                        <w:rPr>
                          <w:lang w:val="kk-KZ"/>
                        </w:rPr>
                      </w:pPr>
                      <w:r>
                        <w:rPr>
                          <w:lang w:val="kk-KZ"/>
                        </w:rPr>
                        <w:t>Азаматтық бірегейлік</w:t>
                      </w:r>
                    </w:p>
                  </w:txbxContent>
                </v:textbox>
              </v:rect>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2E775D79" wp14:editId="3449A806">
                <wp:simplePos x="0" y="0"/>
                <wp:positionH relativeFrom="column">
                  <wp:posOffset>3472815</wp:posOffset>
                </wp:positionH>
                <wp:positionV relativeFrom="paragraph">
                  <wp:posOffset>48895</wp:posOffset>
                </wp:positionV>
                <wp:extent cx="1104900" cy="762000"/>
                <wp:effectExtent l="0" t="0" r="19050" b="19050"/>
                <wp:wrapNone/>
                <wp:docPr id="4"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5A848F" w14:textId="77777777" w:rsidR="003A76AB" w:rsidRPr="003B35A4" w:rsidRDefault="003A76AB" w:rsidP="004A357C">
                            <w:pPr>
                              <w:jc w:val="center"/>
                              <w:rPr>
                                <w:lang w:val="kk-KZ"/>
                              </w:rPr>
                            </w:pPr>
                            <w:r>
                              <w:rPr>
                                <w:lang w:val="kk-KZ"/>
                              </w:rPr>
                              <w:t>Мәдени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775D79" id="Прямоугольник 16" o:spid="_x0000_s1029" style="position:absolute;left:0;text-align:left;margin-left:273.45pt;margin-top:3.85pt;width:87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" fillcolor="#5b9bd5 [3204]" strokecolor="#1f4d78 [1604]" strokeweight="1pt">
                <v:path arrowok="t"/>
                <v:textbox>
                  <w:txbxContent>
                    <w:p w14:paraId="5E5A848F" w14:textId="77777777" w:rsidR="003A76AB" w:rsidRPr="003B35A4" w:rsidRDefault="003A76AB" w:rsidP="004A357C">
                      <w:pPr>
                        <w:jc w:val="center"/>
                        <w:rPr>
                          <w:lang w:val="kk-KZ"/>
                        </w:rPr>
                      </w:pPr>
                      <w:r>
                        <w:rPr>
                          <w:lang w:val="kk-KZ"/>
                        </w:rPr>
                        <w:t>Мәдени бірегейлік</w:t>
                      </w:r>
                    </w:p>
                  </w:txbxContent>
                </v:textbox>
              </v:rect>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08BFC972" wp14:editId="409FD708">
                <wp:simplePos x="0" y="0"/>
                <wp:positionH relativeFrom="column">
                  <wp:posOffset>4806315</wp:posOffset>
                </wp:positionH>
                <wp:positionV relativeFrom="paragraph">
                  <wp:posOffset>48895</wp:posOffset>
                </wp:positionV>
                <wp:extent cx="1133475" cy="762000"/>
                <wp:effectExtent l="0" t="0" r="2857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EFCF" w14:textId="77777777" w:rsidR="003A76AB" w:rsidRPr="003B35A4" w:rsidRDefault="003A76AB" w:rsidP="004A357C">
                            <w:pPr>
                              <w:jc w:val="center"/>
                              <w:rPr>
                                <w:lang w:val="kk-KZ"/>
                              </w:rPr>
                            </w:pPr>
                            <w:r>
                              <w:rPr>
                                <w:lang w:val="kk-KZ"/>
                              </w:rPr>
                              <w:t>Діни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FC972" id="Прямоугольник 20" o:spid="_x0000_s1030" style="position:absolute;left:0;text-align:left;margin-left:378.45pt;margin-top:3.85pt;width:89.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" fillcolor="#5b9bd5 [3204]" strokecolor="#1f4d78 [1604]" strokeweight="1pt">
                <v:path arrowok="t"/>
                <v:textbox>
                  <w:txbxContent>
                    <w:p w14:paraId="739CEFCF" w14:textId="77777777" w:rsidR="003A76AB" w:rsidRPr="003B35A4" w:rsidRDefault="003A76AB" w:rsidP="004A357C">
                      <w:pPr>
                        <w:jc w:val="center"/>
                        <w:rPr>
                          <w:lang w:val="kk-KZ"/>
                        </w:rPr>
                      </w:pPr>
                      <w:r>
                        <w:rPr>
                          <w:lang w:val="kk-KZ"/>
                        </w:rPr>
                        <w:t>Діни бірегейлік</w:t>
                      </w:r>
                    </w:p>
                  </w:txbxContent>
                </v:textbox>
              </v:rect>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F0925B9" wp14:editId="2CF8FF8D">
                <wp:simplePos x="0" y="0"/>
                <wp:positionH relativeFrom="column">
                  <wp:posOffset>-13335</wp:posOffset>
                </wp:positionH>
                <wp:positionV relativeFrom="paragraph">
                  <wp:posOffset>48895</wp:posOffset>
                </wp:positionV>
                <wp:extent cx="914400" cy="762000"/>
                <wp:effectExtent l="0" t="0" r="19050" b="19050"/>
                <wp:wrapNone/>
                <wp:docPr id="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B4197E" w14:textId="77777777" w:rsidR="003A76AB" w:rsidRPr="00F24D21" w:rsidRDefault="003A76AB" w:rsidP="004A357C">
                            <w:pPr>
                              <w:jc w:val="center"/>
                              <w:rPr>
                                <w:lang w:val="kk-KZ"/>
                              </w:rPr>
                            </w:pPr>
                            <w:r>
                              <w:rPr>
                                <w:lang w:val="kk-KZ"/>
                              </w:rPr>
                              <w:t>Ұлттық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0925B9" id="Прямоугольник 6" o:spid="_x0000_s1031" style="position:absolute;left:0;text-align:left;margin-left:-1.05pt;margin-top:3.85pt;width:1in;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" fillcolor="#5b9bd5 [3204]" strokecolor="#1f4d78 [1604]" strokeweight="1pt">
                <v:path arrowok="t"/>
                <v:textbox>
                  <w:txbxContent>
                    <w:p w14:paraId="73B4197E" w14:textId="77777777" w:rsidR="003A76AB" w:rsidRPr="00F24D21" w:rsidRDefault="003A76AB" w:rsidP="004A357C">
                      <w:pPr>
                        <w:jc w:val="center"/>
                        <w:rPr>
                          <w:lang w:val="kk-KZ"/>
                        </w:rPr>
                      </w:pPr>
                      <w:r>
                        <w:rPr>
                          <w:lang w:val="kk-KZ"/>
                        </w:rPr>
                        <w:t>Ұлттық бірегейлік</w:t>
                      </w:r>
                    </w:p>
                  </w:txbxContent>
                </v:textbox>
              </v:rect>
            </w:pict>
          </mc:Fallback>
        </mc:AlternateContent>
      </w:r>
    </w:p>
    <w:p w14:paraId="6BDA5CE2"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332A2F42"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7463B2D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0" distB="0" distL="114299" distR="114299" simplePos="0" relativeHeight="251675648" behindDoc="0" locked="0" layoutInCell="1" allowOverlap="1" wp14:anchorId="677099CA" wp14:editId="65C8C4DB">
                <wp:simplePos x="0" y="0"/>
                <wp:positionH relativeFrom="column">
                  <wp:posOffset>4263389</wp:posOffset>
                </wp:positionH>
                <wp:positionV relativeFrom="paragraph">
                  <wp:posOffset>197485</wp:posOffset>
                </wp:positionV>
                <wp:extent cx="0" cy="704850"/>
                <wp:effectExtent l="76200" t="38100" r="57150" b="1905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4E918C" id="Прямая со стрелкой 60" o:spid="_x0000_s1026" type="#_x0000_t32" style="position:absolute;margin-left:335.7pt;margin-top:15.55pt;width:0;height:55.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299" distR="114299" simplePos="0" relativeHeight="251674624" behindDoc="0" locked="0" layoutInCell="1" allowOverlap="1" wp14:anchorId="6234E3AB" wp14:editId="220EF65B">
                <wp:simplePos x="0" y="0"/>
                <wp:positionH relativeFrom="column">
                  <wp:posOffset>2872739</wp:posOffset>
                </wp:positionH>
                <wp:positionV relativeFrom="paragraph">
                  <wp:posOffset>197485</wp:posOffset>
                </wp:positionV>
                <wp:extent cx="0" cy="704850"/>
                <wp:effectExtent l="76200" t="38100" r="57150" b="190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42E340" id="Прямая со стрелкой 53" o:spid="_x0000_s1026" type="#_x0000_t32" style="position:absolute;margin-left:226.2pt;margin-top:15.55pt;width:0;height:55.5pt;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299" distR="114299" simplePos="0" relativeHeight="251673600" behindDoc="0" locked="0" layoutInCell="1" allowOverlap="1" wp14:anchorId="330DD5BB" wp14:editId="34CD2427">
                <wp:simplePos x="0" y="0"/>
                <wp:positionH relativeFrom="column">
                  <wp:posOffset>1882139</wp:posOffset>
                </wp:positionH>
                <wp:positionV relativeFrom="paragraph">
                  <wp:posOffset>197485</wp:posOffset>
                </wp:positionV>
                <wp:extent cx="0" cy="704850"/>
                <wp:effectExtent l="76200" t="38100" r="57150" b="1905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77313A" id="Прямая со стрелкой 48" o:spid="_x0000_s1026" type="#_x0000_t32" style="position:absolute;margin-left:148.2pt;margin-top:15.55pt;width:0;height:55.5p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72576" behindDoc="0" locked="0" layoutInCell="1" allowOverlap="1" wp14:anchorId="3CF0AF01" wp14:editId="78769419">
                <wp:simplePos x="0" y="0"/>
                <wp:positionH relativeFrom="column">
                  <wp:posOffset>4511040</wp:posOffset>
                </wp:positionH>
                <wp:positionV relativeFrom="paragraph">
                  <wp:posOffset>197485</wp:posOffset>
                </wp:positionV>
                <wp:extent cx="666750" cy="704850"/>
                <wp:effectExtent l="0" t="38100" r="57150" b="190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06BDD3" id="Прямая со стрелкой 44" o:spid="_x0000_s1026" type="#_x0000_t32" style="position:absolute;margin-left:355.2pt;margin-top:15.55pt;width:52.5pt;height:5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" strokecolor="#5b9bd5 [3204]" strokeweight=".5pt">
                <v:stroke endarrow="block" joinstyle="miter"/>
                <o:lock v:ext="edit" shapetype="f"/>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71552" behindDoc="0" locked="0" layoutInCell="1" allowOverlap="1" wp14:anchorId="781C8202" wp14:editId="78B47B89">
                <wp:simplePos x="0" y="0"/>
                <wp:positionH relativeFrom="column">
                  <wp:posOffset>605790</wp:posOffset>
                </wp:positionH>
                <wp:positionV relativeFrom="paragraph">
                  <wp:posOffset>197485</wp:posOffset>
                </wp:positionV>
                <wp:extent cx="1038225" cy="704850"/>
                <wp:effectExtent l="38100" t="38100" r="28575" b="190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38225"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207327" id="Прямая со стрелкой 43" o:spid="_x0000_s1026" type="#_x0000_t32" style="position:absolute;margin-left:47.7pt;margin-top:15.55pt;width:81.75pt;height:55.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" strokecolor="#5b9bd5 [3204]" strokeweight=".5pt">
                <v:stroke endarrow="block" joinstyle="miter"/>
                <o:lock v:ext="edit" shapetype="f"/>
              </v:shape>
            </w:pict>
          </mc:Fallback>
        </mc:AlternateContent>
      </w:r>
    </w:p>
    <w:p w14:paraId="2FD0E75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7C4759DA"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584F065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6AB230A8"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3EF43DDE" wp14:editId="3AF6344E">
                <wp:simplePos x="0" y="0"/>
                <wp:positionH relativeFrom="column">
                  <wp:posOffset>1644015</wp:posOffset>
                </wp:positionH>
                <wp:positionV relativeFrom="paragraph">
                  <wp:posOffset>84455</wp:posOffset>
                </wp:positionV>
                <wp:extent cx="2867025" cy="762000"/>
                <wp:effectExtent l="0" t="0" r="28575"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2F04D0" w14:textId="77777777" w:rsidR="003A76AB" w:rsidRPr="003B35A4" w:rsidRDefault="003A76AB" w:rsidP="004A357C">
                            <w:pPr>
                              <w:jc w:val="center"/>
                              <w:rPr>
                                <w:lang w:val="kk-KZ"/>
                              </w:rPr>
                            </w:pPr>
                            <w:r>
                              <w:rPr>
                                <w:lang w:val="kk-KZ"/>
                              </w:rPr>
                              <w:t>Конфессионалды 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F43DDE" id="Прямоугольник 23" o:spid="_x0000_s1032" style="position:absolute;left:0;text-align:left;margin-left:129.45pt;margin-top:6.65pt;width:225.7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" fillcolor="#5b9bd5 [3204]" strokecolor="#1f4d78 [1604]" strokeweight="1pt">
                <v:path arrowok="t"/>
                <v:textbox>
                  <w:txbxContent>
                    <w:p w14:paraId="272F04D0" w14:textId="77777777" w:rsidR="003A76AB" w:rsidRPr="003B35A4" w:rsidRDefault="003A76AB" w:rsidP="004A357C">
                      <w:pPr>
                        <w:jc w:val="center"/>
                        <w:rPr>
                          <w:lang w:val="kk-KZ"/>
                        </w:rPr>
                      </w:pPr>
                      <w:r>
                        <w:rPr>
                          <w:lang w:val="kk-KZ"/>
                        </w:rPr>
                        <w:t>Конфессионалды бірегейлік</w:t>
                      </w:r>
                    </w:p>
                  </w:txbxContent>
                </v:textbox>
              </v:rect>
            </w:pict>
          </mc:Fallback>
        </mc:AlternateContent>
      </w:r>
    </w:p>
    <w:p w14:paraId="51019810"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76672" behindDoc="0" locked="0" layoutInCell="1" allowOverlap="1" wp14:anchorId="12417931" wp14:editId="74D31301">
                <wp:simplePos x="0" y="0"/>
                <wp:positionH relativeFrom="column">
                  <wp:posOffset>-222885</wp:posOffset>
                </wp:positionH>
                <wp:positionV relativeFrom="paragraph">
                  <wp:posOffset>143509</wp:posOffset>
                </wp:positionV>
                <wp:extent cx="1866900" cy="0"/>
                <wp:effectExtent l="0" t="0" r="19050" b="190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2C9766" id="Прямая соединительная линия 62" o:spid="_x0000_s1026" style="position:absolute;flip:x 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55pt,11.3pt" to="12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" strokecolor="#5b9bd5 [3204]" strokeweight=".5pt">
                <v:stroke joinstyle="miter"/>
                <o:lock v:ext="edit" shapetype="f"/>
              </v:line>
            </w:pict>
          </mc:Fallback>
        </mc:AlternateContent>
      </w:r>
      <w:r>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81792" behindDoc="0" locked="0" layoutInCell="1" allowOverlap="1" wp14:anchorId="608D1522" wp14:editId="1F70984A">
                <wp:simplePos x="0" y="0"/>
                <wp:positionH relativeFrom="column">
                  <wp:posOffset>4511040</wp:posOffset>
                </wp:positionH>
                <wp:positionV relativeFrom="paragraph">
                  <wp:posOffset>146684</wp:posOffset>
                </wp:positionV>
                <wp:extent cx="1552575" cy="0"/>
                <wp:effectExtent l="38100" t="7620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52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9D1626" id="Прямая со стрелкой 80" o:spid="_x0000_s1026" type="#_x0000_t32" style="position:absolute;margin-left:355.2pt;margin-top:11.55pt;width:122.25pt;height:0;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" strokecolor="#5b9bd5 [3204]" strokeweight=".5pt">
                <v:stroke endarrow="block" joinstyle="miter"/>
                <o:lock v:ext="edit" shapetype="f"/>
              </v:shape>
            </w:pict>
          </mc:Fallback>
        </mc:AlternateContent>
      </w:r>
    </w:p>
    <w:p w14:paraId="45338164"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63F7C28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32EE8FC8"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p>
    <w:p w14:paraId="050EC43A"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Сызбада көрсетілген мәдени-әлеуметтік құрылыс макродинамикалық қоғамда өздігінен циклді ретпен бір-бірін ауыстырып тұрады. </w:t>
      </w:r>
      <w:r w:rsidR="00F96296">
        <w:rPr>
          <w:rFonts w:ascii="Times New Roman" w:hAnsi="Times New Roman" w:cs="Times New Roman"/>
          <w:color w:val="000000" w:themeColor="text1"/>
          <w:sz w:val="28"/>
          <w:szCs w:val="28"/>
          <w:lang w:val="kk-KZ"/>
        </w:rPr>
        <w:t>Бұл</w:t>
      </w:r>
      <w:r w:rsidRPr="00543712">
        <w:rPr>
          <w:rFonts w:ascii="Times New Roman" w:hAnsi="Times New Roman" w:cs="Times New Roman"/>
          <w:color w:val="000000" w:themeColor="text1"/>
          <w:sz w:val="28"/>
          <w:szCs w:val="28"/>
          <w:lang w:val="kk-KZ"/>
        </w:rPr>
        <w:t xml:space="preserve"> П. Сорокиннің концеп</w:t>
      </w:r>
      <w:r>
        <w:rPr>
          <w:rFonts w:ascii="Times New Roman" w:hAnsi="Times New Roman" w:cs="Times New Roman"/>
          <w:color w:val="000000" w:themeColor="text1"/>
          <w:sz w:val="28"/>
          <w:szCs w:val="28"/>
          <w:lang w:val="kk-KZ"/>
        </w:rPr>
        <w:t>ц</w:t>
      </w:r>
      <w:r w:rsidRPr="00543712">
        <w:rPr>
          <w:rFonts w:ascii="Times New Roman" w:hAnsi="Times New Roman" w:cs="Times New Roman"/>
          <w:color w:val="000000" w:themeColor="text1"/>
          <w:sz w:val="28"/>
          <w:szCs w:val="28"/>
          <w:lang w:val="kk-KZ"/>
        </w:rPr>
        <w:t>иясынан айқын көрінеді [</w:t>
      </w:r>
      <w:r w:rsidRPr="0097080A">
        <w:rPr>
          <w:rFonts w:ascii="Times New Roman" w:hAnsi="Times New Roman" w:cs="Times New Roman"/>
          <w:color w:val="000000" w:themeColor="text1"/>
          <w:sz w:val="28"/>
          <w:szCs w:val="28"/>
          <w:lang w:val="kk-KZ"/>
        </w:rPr>
        <w:t>16</w:t>
      </w:r>
      <w:r>
        <w:rPr>
          <w:rFonts w:ascii="Times New Roman" w:hAnsi="Times New Roman" w:cs="Times New Roman"/>
          <w:color w:val="000000" w:themeColor="text1"/>
          <w:sz w:val="28"/>
          <w:szCs w:val="28"/>
          <w:lang w:val="kk-KZ"/>
        </w:rPr>
        <w:t>9</w:t>
      </w:r>
      <w:r w:rsidRPr="00543712">
        <w:rPr>
          <w:rFonts w:ascii="Times New Roman" w:hAnsi="Times New Roman" w:cs="Times New Roman"/>
          <w:color w:val="000000" w:themeColor="text1"/>
          <w:sz w:val="28"/>
          <w:szCs w:val="28"/>
          <w:lang w:val="kk-KZ"/>
        </w:rPr>
        <w:t xml:space="preserve">]. П. Сорокиннің пікірінше мәдениеттің интегралды, идеционалды типтері қоғам өмірінде жетекші орынға ие. Бұл қоғам өміріндегі дін мен мәдениеттің толықтырушы және бір-біріне әсер етуші факторларды анықтайды. Осы факторларды бөліп қарастыратын болсақ, әлеуметтік факторлар өздігінен базистік және ауыспалы болып бөлінеді. </w:t>
      </w:r>
      <w:r w:rsidRPr="00010762">
        <w:rPr>
          <w:rFonts w:ascii="Times New Roman" w:hAnsi="Times New Roman" w:cs="Times New Roman"/>
          <w:color w:val="000000" w:themeColor="text1"/>
          <w:sz w:val="28"/>
          <w:szCs w:val="28"/>
          <w:lang w:val="kk-KZ"/>
        </w:rPr>
        <w:t>Базистік факторлар</w:t>
      </w:r>
      <w:r w:rsidR="00F96296" w:rsidRPr="00010762">
        <w:rPr>
          <w:rFonts w:ascii="Times New Roman" w:hAnsi="Times New Roman" w:cs="Times New Roman"/>
          <w:color w:val="000000" w:themeColor="text1"/>
          <w:sz w:val="28"/>
          <w:szCs w:val="28"/>
          <w:lang w:val="kk-KZ"/>
        </w:rPr>
        <w:t>ды</w:t>
      </w:r>
      <w:r w:rsidRPr="00010762">
        <w:rPr>
          <w:rFonts w:ascii="Times New Roman" w:hAnsi="Times New Roman" w:cs="Times New Roman"/>
          <w:color w:val="000000" w:themeColor="text1"/>
          <w:sz w:val="28"/>
          <w:szCs w:val="28"/>
          <w:lang w:val="kk-KZ"/>
        </w:rPr>
        <w:t xml:space="preserve"> табиғи-географиялы</w:t>
      </w:r>
      <w:r w:rsidR="00F96296" w:rsidRPr="00010762">
        <w:rPr>
          <w:rFonts w:ascii="Times New Roman" w:hAnsi="Times New Roman" w:cs="Times New Roman"/>
          <w:color w:val="000000" w:themeColor="text1"/>
          <w:sz w:val="28"/>
          <w:szCs w:val="28"/>
          <w:lang w:val="kk-KZ"/>
        </w:rPr>
        <w:t>қ</w:t>
      </w:r>
      <w:r w:rsidRPr="00010762">
        <w:rPr>
          <w:rFonts w:ascii="Times New Roman" w:hAnsi="Times New Roman" w:cs="Times New Roman"/>
          <w:color w:val="000000" w:themeColor="text1"/>
          <w:sz w:val="28"/>
          <w:szCs w:val="28"/>
          <w:lang w:val="kk-KZ"/>
        </w:rPr>
        <w:t>, территориялық және мемлекеттік компоненттер құрайды.</w:t>
      </w:r>
      <w:r w:rsidR="00F96296" w:rsidRPr="00010762">
        <w:rPr>
          <w:rFonts w:ascii="Times New Roman" w:hAnsi="Times New Roman" w:cs="Times New Roman"/>
          <w:color w:val="000000" w:themeColor="text1"/>
          <w:sz w:val="28"/>
          <w:szCs w:val="28"/>
          <w:lang w:val="kk-KZ"/>
        </w:rPr>
        <w:t xml:space="preserve"> Ал</w:t>
      </w:r>
      <w:r w:rsidRPr="00010762">
        <w:rPr>
          <w:rFonts w:ascii="Times New Roman" w:hAnsi="Times New Roman" w:cs="Times New Roman"/>
          <w:color w:val="000000" w:themeColor="text1"/>
          <w:sz w:val="28"/>
          <w:szCs w:val="28"/>
          <w:lang w:val="kk-KZ"/>
        </w:rPr>
        <w:t xml:space="preserve"> ауыспалы факторларға тарихи, мента</w:t>
      </w:r>
      <w:r w:rsidR="00F96296" w:rsidRPr="00010762">
        <w:rPr>
          <w:rFonts w:ascii="Times New Roman" w:hAnsi="Times New Roman" w:cs="Times New Roman"/>
          <w:color w:val="000000" w:themeColor="text1"/>
          <w:sz w:val="28"/>
          <w:szCs w:val="28"/>
          <w:lang w:val="kk-KZ"/>
        </w:rPr>
        <w:t>лды және құндылықтық факторлар</w:t>
      </w:r>
      <w:r w:rsidRPr="00010762">
        <w:rPr>
          <w:rFonts w:ascii="Times New Roman" w:hAnsi="Times New Roman" w:cs="Times New Roman"/>
          <w:color w:val="000000" w:themeColor="text1"/>
          <w:sz w:val="28"/>
          <w:szCs w:val="28"/>
          <w:lang w:val="kk-KZ"/>
        </w:rPr>
        <w:t xml:space="preserve">дың жиынтығы </w:t>
      </w:r>
      <w:r w:rsidR="00F96296" w:rsidRPr="00010762">
        <w:rPr>
          <w:rFonts w:ascii="Times New Roman" w:hAnsi="Times New Roman" w:cs="Times New Roman"/>
          <w:color w:val="000000" w:themeColor="text1"/>
          <w:sz w:val="28"/>
          <w:szCs w:val="28"/>
          <w:lang w:val="kk-KZ"/>
        </w:rPr>
        <w:t>жатады</w:t>
      </w:r>
      <w:r w:rsidRPr="0001076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Тұтас алғанда дін мен мәдениеттің өзара қарым-қатынасы қоғам ішіндегі түрлі процестерді қамтиды.</w:t>
      </w:r>
    </w:p>
    <w:p w14:paraId="228A8D02"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Осындай теориялық негіздерден тұратын діни бірегейліктің функциясы қоғам өмірінде ерекше орынға ие. Бұл жоғарыда көрсетілген әлеуметтік факторлар ішінде тарихи, менталды және құндылықтық типтері қазақ халқының діни бірегейлігін қамтиды. Осы тұрғыда қазақ халқының діни бірегейлігі ерте заманнан</w:t>
      </w:r>
      <w:r w:rsidR="00F9629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ақ қалыптасқаны белгілі. Мысалы, ежелгі түркі замандарындағы тәңіршілдік сенімнің уақыт өте келе ис</w:t>
      </w:r>
      <w:r w:rsidR="00F96296">
        <w:rPr>
          <w:rFonts w:ascii="Times New Roman" w:hAnsi="Times New Roman" w:cs="Times New Roman"/>
          <w:color w:val="000000" w:themeColor="text1"/>
          <w:sz w:val="28"/>
          <w:szCs w:val="28"/>
          <w:lang w:val="kk-KZ"/>
        </w:rPr>
        <w:t>лам дінімен біте қайнасып өрбуі</w:t>
      </w:r>
      <w:r w:rsidRPr="00543712">
        <w:rPr>
          <w:rFonts w:ascii="Times New Roman" w:hAnsi="Times New Roman" w:cs="Times New Roman"/>
          <w:color w:val="000000" w:themeColor="text1"/>
          <w:sz w:val="28"/>
          <w:szCs w:val="28"/>
          <w:lang w:val="kk-KZ"/>
        </w:rPr>
        <w:t xml:space="preserve"> дала халқының ислам қағидаларынан алшақ болмағанын көрсетеді. Одан бері IX ғасырдағы Қарахан дәуірінде ислам дінінің мемлекеттік дін ретінде қабылдануы көшпелі халықтардың наным-сеніміндегі ислам дінінің ажырамас бөлігі ретінде қалыптасқанын байқауға болады. Ал ортағасырлардағы сопылық ілімнің елімізде кең қанат жаюы қазақ даласының ислам әлемінің негізгі орталығы ретінде қарастырылуына негіз болды. Мысалы, Орта Азия халықтарының сунниттік бағытта, Имам Ағзам Әбу Ханифа мазхабында шариғатты тануы және діни сенімінде </w:t>
      </w:r>
      <w:r w:rsidR="00F96296">
        <w:rPr>
          <w:rFonts w:ascii="Times New Roman" w:hAnsi="Times New Roman" w:cs="Times New Roman"/>
          <w:color w:val="000000" w:themeColor="text1"/>
          <w:sz w:val="28"/>
          <w:szCs w:val="28"/>
          <w:lang w:val="kk-KZ"/>
        </w:rPr>
        <w:t>м</w:t>
      </w:r>
      <w:r w:rsidRPr="00543712">
        <w:rPr>
          <w:rFonts w:ascii="Times New Roman" w:hAnsi="Times New Roman" w:cs="Times New Roman"/>
          <w:color w:val="000000" w:themeColor="text1"/>
          <w:sz w:val="28"/>
          <w:szCs w:val="28"/>
          <w:lang w:val="kk-KZ"/>
        </w:rPr>
        <w:t xml:space="preserve">әтуридилік ұстанымды ұстануы ерекше фактілердің бар екенін </w:t>
      </w:r>
      <w:r w:rsidRPr="00543712">
        <w:rPr>
          <w:rFonts w:ascii="Times New Roman" w:hAnsi="Times New Roman" w:cs="Times New Roman"/>
          <w:color w:val="000000" w:themeColor="text1"/>
          <w:sz w:val="28"/>
          <w:szCs w:val="28"/>
          <w:lang w:val="kk-KZ"/>
        </w:rPr>
        <w:lastRenderedPageBreak/>
        <w:t xml:space="preserve">көрсетеді. </w:t>
      </w:r>
      <w:r w:rsidR="00F96296">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xml:space="preserve"> Орта Азия халықтарының құдайды тану сенімінде Мәтуриди жолын ұстануы Қарахан заманынан басталып, мәтуридилік сенімнің орталығы Мәуеренахр болғанын түсіндіреді. Мәу</w:t>
      </w:r>
      <w:r w:rsidR="00F96296">
        <w:rPr>
          <w:rFonts w:ascii="Times New Roman" w:hAnsi="Times New Roman" w:cs="Times New Roman"/>
          <w:color w:val="000000" w:themeColor="text1"/>
          <w:sz w:val="28"/>
          <w:szCs w:val="28"/>
          <w:lang w:val="kk-KZ"/>
        </w:rPr>
        <w:t>е</w:t>
      </w:r>
      <w:r w:rsidRPr="00543712">
        <w:rPr>
          <w:rFonts w:ascii="Times New Roman" w:hAnsi="Times New Roman" w:cs="Times New Roman"/>
          <w:color w:val="000000" w:themeColor="text1"/>
          <w:sz w:val="28"/>
          <w:szCs w:val="28"/>
          <w:lang w:val="kk-KZ"/>
        </w:rPr>
        <w:t>рена</w:t>
      </w:r>
      <w:r w:rsidR="00F96296">
        <w:rPr>
          <w:rFonts w:ascii="Times New Roman" w:hAnsi="Times New Roman" w:cs="Times New Roman"/>
          <w:color w:val="000000" w:themeColor="text1"/>
          <w:sz w:val="28"/>
          <w:szCs w:val="28"/>
          <w:lang w:val="kk-KZ"/>
        </w:rPr>
        <w:t>х</w:t>
      </w:r>
      <w:r w:rsidRPr="00543712">
        <w:rPr>
          <w:rFonts w:ascii="Times New Roman" w:hAnsi="Times New Roman" w:cs="Times New Roman"/>
          <w:color w:val="000000" w:themeColor="text1"/>
          <w:sz w:val="28"/>
          <w:szCs w:val="28"/>
          <w:lang w:val="kk-KZ"/>
        </w:rPr>
        <w:t>р сөзі арабшадан аударғанда «өзеннің арғы жағы» деген мағына береді [1</w:t>
      </w:r>
      <w:r>
        <w:rPr>
          <w:rFonts w:ascii="Times New Roman" w:hAnsi="Times New Roman" w:cs="Times New Roman"/>
          <w:color w:val="000000" w:themeColor="text1"/>
          <w:sz w:val="28"/>
          <w:szCs w:val="28"/>
          <w:lang w:val="kk-KZ"/>
        </w:rPr>
        <w:t>70, 156</w:t>
      </w:r>
      <w:r w:rsidR="00F9629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 Бұл жерде Әмудария өзенінің ар жағы</w:t>
      </w:r>
      <w:r w:rsidR="00F9629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қазіргі Орта Азия аймағын</w:t>
      </w:r>
      <w:r w:rsidR="00F9629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Түркістан жерін түсіндіретіні белгілі. Бұл тұрғыда шариғат мен ақида мәселесінде Қазақстанның қазіргі тұтас діни бірегейлікте болғаны белгілі. Мұндай діни бірегейлік Қазақ хандығы дәуірінде және кейінгі рекреационды кезеңдерде де орын алды. Атап айтар болсақ, діни бірегейлік қағидалары Абай Құнанбайұлы</w:t>
      </w:r>
      <w:r w:rsidR="00B56A24">
        <w:rPr>
          <w:rFonts w:ascii="Times New Roman" w:hAnsi="Times New Roman" w:cs="Times New Roman"/>
          <w:color w:val="000000" w:themeColor="text1"/>
          <w:sz w:val="28"/>
          <w:szCs w:val="28"/>
          <w:lang w:val="kk-KZ"/>
        </w:rPr>
        <w:t xml:space="preserve">, Шәкәрім және Мәшһүр </w:t>
      </w:r>
      <w:r w:rsidRPr="00543712">
        <w:rPr>
          <w:rFonts w:ascii="Times New Roman" w:hAnsi="Times New Roman" w:cs="Times New Roman"/>
          <w:color w:val="000000" w:themeColor="text1"/>
          <w:sz w:val="28"/>
          <w:szCs w:val="28"/>
          <w:lang w:val="kk-KZ"/>
        </w:rPr>
        <w:t>Жүсіп Көпейұлының діни көзқарасында да тұтастықты көрсетеді. Осындай діни бірегейлігі ғасырлар бойы қалыптасқан қазақ халқының шетелдердегі діни бірегейлікті ұстануы этностың мәдени және этникалық тұтастығын көрсететіні анық.</w:t>
      </w:r>
    </w:p>
    <w:p w14:paraId="38505873"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Отандық зерттеушілер қазақ даласындағы діни бірегейлік үрдісінің қалыптасу кезеңін XVI</w:t>
      </w:r>
      <w:r>
        <w:rPr>
          <w:rFonts w:ascii="Times New Roman" w:eastAsia="Calibri" w:hAnsi="Times New Roman" w:cs="Times New Roman"/>
          <w:color w:val="000000" w:themeColor="text1"/>
          <w:sz w:val="28"/>
          <w:szCs w:val="28"/>
          <w:lang w:val="kk-KZ"/>
        </w:rPr>
        <w:t>-</w:t>
      </w:r>
      <w:r w:rsidR="00B56A24">
        <w:rPr>
          <w:rFonts w:ascii="Times New Roman" w:eastAsia="Calibri" w:hAnsi="Times New Roman" w:cs="Times New Roman"/>
          <w:color w:val="000000" w:themeColor="text1"/>
          <w:sz w:val="28"/>
          <w:szCs w:val="28"/>
          <w:lang w:val="kk-KZ"/>
        </w:rPr>
        <w:t>XIX ғасырлар</w:t>
      </w:r>
      <w:r w:rsidRPr="00543712">
        <w:rPr>
          <w:rFonts w:ascii="Times New Roman" w:eastAsia="Calibri" w:hAnsi="Times New Roman" w:cs="Times New Roman"/>
          <w:color w:val="000000" w:themeColor="text1"/>
          <w:sz w:val="28"/>
          <w:szCs w:val="28"/>
          <w:lang w:val="kk-KZ"/>
        </w:rPr>
        <w:t xml:space="preserve"> аралығында қалыптасқанын дәлелдейді [1</w:t>
      </w:r>
      <w:r w:rsidRPr="005369DB">
        <w:rPr>
          <w:rFonts w:ascii="Times New Roman" w:eastAsia="Calibri" w:hAnsi="Times New Roman" w:cs="Times New Roman"/>
          <w:color w:val="000000" w:themeColor="text1"/>
          <w:sz w:val="28"/>
          <w:szCs w:val="28"/>
          <w:lang w:val="kk-KZ"/>
        </w:rPr>
        <w:t>7</w:t>
      </w:r>
      <w:r>
        <w:rPr>
          <w:rFonts w:ascii="Times New Roman" w:eastAsia="Calibri" w:hAnsi="Times New Roman" w:cs="Times New Roman"/>
          <w:color w:val="000000" w:themeColor="text1"/>
          <w:sz w:val="28"/>
          <w:szCs w:val="28"/>
          <w:lang w:val="kk-KZ"/>
        </w:rPr>
        <w:t>1, 93-</w:t>
      </w:r>
      <w:r w:rsidRPr="00543712">
        <w:rPr>
          <w:rFonts w:ascii="Times New Roman" w:eastAsia="Calibri" w:hAnsi="Times New Roman" w:cs="Times New Roman"/>
          <w:color w:val="000000" w:themeColor="text1"/>
          <w:sz w:val="28"/>
          <w:szCs w:val="28"/>
          <w:lang w:val="kk-KZ"/>
        </w:rPr>
        <w:t>102 pp.].</w:t>
      </w:r>
    </w:p>
    <w:p w14:paraId="7D5DFBA1"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Осы тұрғыда зерттеу жұмысымыздың мақсатына сәйкес Өзбекстан және Түркия қазақтары арасындағы діни жағдайдың көрсеткіштері де қарастырылды. Бұл тұрғыда Өзбекстан қазақтарын алып қарайтын болсақ, олардың ислам дінінің шарттары мен амалдарын орындау рәсімдері дәстүрмен бірігіп жатыр. Мұның басты </w:t>
      </w:r>
      <w:r w:rsidRPr="00FB28E2">
        <w:rPr>
          <w:rFonts w:ascii="Times New Roman" w:eastAsia="Calibri" w:hAnsi="Times New Roman" w:cs="Times New Roman"/>
          <w:sz w:val="28"/>
          <w:szCs w:val="28"/>
          <w:lang w:val="kk-KZ"/>
        </w:rPr>
        <w:t>себебі</w:t>
      </w:r>
      <w:r w:rsidRPr="00543712">
        <w:rPr>
          <w:rFonts w:ascii="Times New Roman" w:eastAsia="Calibri" w:hAnsi="Times New Roman" w:cs="Times New Roman"/>
          <w:color w:val="000000" w:themeColor="text1"/>
          <w:sz w:val="28"/>
          <w:szCs w:val="28"/>
          <w:lang w:val="kk-KZ"/>
        </w:rPr>
        <w:t xml:space="preserve"> Орта Азия елдерінің ерте кездерден</w:t>
      </w:r>
      <w:r w:rsidR="00B56A24">
        <w:rPr>
          <w:rFonts w:ascii="Times New Roman" w:eastAsia="Calibri" w:hAnsi="Times New Roman" w:cs="Times New Roman"/>
          <w:color w:val="000000" w:themeColor="text1"/>
          <w:sz w:val="28"/>
          <w:szCs w:val="28"/>
          <w:lang w:val="kk-KZ"/>
        </w:rPr>
        <w:t>-</w:t>
      </w:r>
      <w:r w:rsidRPr="00543712">
        <w:rPr>
          <w:rFonts w:ascii="Times New Roman" w:eastAsia="Calibri" w:hAnsi="Times New Roman" w:cs="Times New Roman"/>
          <w:color w:val="000000" w:themeColor="text1"/>
          <w:sz w:val="28"/>
          <w:szCs w:val="28"/>
          <w:lang w:val="kk-KZ"/>
        </w:rPr>
        <w:t xml:space="preserve">ақ ислам дінінің негізгі орталарының бірі болып қалыптасқанынан болса керек. Өзбекстан қазақтары арасында діни түсінік жергілікті қасиетті орындарға да байланысты. Оның басты көрінісі қазақтардың әулиелі тұлғалардың басына зиярат ете барып, ем тілеп, перзент тілеп, жолының ашық болғанын байқауға болады. Бұл исламға дейінгі наным-сенімдердің әлі де болсын қоғам өмірінен толық шықпағанын байқауға болады. Мысалы, Өзбекстан қазақтары арасында әулиелі жерлерге барып түнеу, садақа беру, зиярат етуі, көз тиюден сақтану үшін әртүрлі тұмарларды пайдалануы осының көрінісі болып табылады. </w:t>
      </w:r>
      <w:r>
        <w:rPr>
          <w:rFonts w:ascii="Times New Roman" w:eastAsia="Calibri" w:hAnsi="Times New Roman" w:cs="Times New Roman"/>
          <w:color w:val="000000" w:themeColor="text1"/>
          <w:sz w:val="28"/>
          <w:szCs w:val="28"/>
          <w:lang w:val="kk-KZ"/>
        </w:rPr>
        <w:t>Б</w:t>
      </w:r>
      <w:r w:rsidRPr="00543712">
        <w:rPr>
          <w:rFonts w:ascii="Times New Roman" w:eastAsia="Calibri" w:hAnsi="Times New Roman" w:cs="Times New Roman"/>
          <w:color w:val="000000" w:themeColor="text1"/>
          <w:sz w:val="28"/>
          <w:szCs w:val="28"/>
          <w:lang w:val="kk-KZ"/>
        </w:rPr>
        <w:t>ұл көріністер Түркия қазақтары ішінде көрініс табады. Мұнда көз тиюден сақтану үшін тұмарларды пайдалану, көз моншақтарды тағып қою, балаларға айдар, тұлым қою осы дәстүрлердің сарқыншағы.</w:t>
      </w:r>
      <w:r w:rsidR="00B56A24">
        <w:rPr>
          <w:rFonts w:ascii="Times New Roman" w:eastAsia="Calibri" w:hAnsi="Times New Roman" w:cs="Times New Roman"/>
          <w:color w:val="000000" w:themeColor="text1"/>
          <w:sz w:val="28"/>
          <w:szCs w:val="28"/>
          <w:lang w:val="kk-KZ"/>
        </w:rPr>
        <w:t xml:space="preserve"> Әр</w:t>
      </w:r>
      <w:r>
        <w:rPr>
          <w:rFonts w:ascii="Times New Roman" w:eastAsia="Calibri" w:hAnsi="Times New Roman" w:cs="Times New Roman"/>
          <w:color w:val="000000" w:themeColor="text1"/>
          <w:sz w:val="28"/>
          <w:szCs w:val="28"/>
          <w:lang w:val="kk-KZ"/>
        </w:rPr>
        <w:t>түрлі көз тиюден сақтану үшін</w:t>
      </w:r>
      <w:r w:rsidRPr="00543712">
        <w:rPr>
          <w:rFonts w:ascii="Times New Roman" w:eastAsia="Calibri" w:hAnsi="Times New Roman" w:cs="Times New Roman"/>
          <w:color w:val="000000" w:themeColor="text1"/>
          <w:sz w:val="28"/>
          <w:szCs w:val="28"/>
          <w:lang w:val="kk-KZ"/>
        </w:rPr>
        <w:t xml:space="preserve"> үкі тағу да осы көне дәстүрлердің бір бөлігі ретінде қарастырылады.  </w:t>
      </w:r>
    </w:p>
    <w:p w14:paraId="198B571C"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Бір қарағанда дәстүрлі діни құндылықтар осындай көрініс беріп отырғанымен сауалнамада өзгеше деректерді де байқауға болады. Мысалы, Өзбекстан қазақтары арасында жүргізілген этнографиялық экспедиция барысында </w:t>
      </w:r>
      <w:r w:rsidRPr="00947044">
        <w:rPr>
          <w:rFonts w:ascii="Times New Roman" w:eastAsia="Calibri" w:hAnsi="Times New Roman" w:cs="Times New Roman"/>
          <w:color w:val="000000" w:themeColor="text1"/>
          <w:sz w:val="28"/>
          <w:szCs w:val="28"/>
          <w:lang w:val="kk-KZ"/>
        </w:rPr>
        <w:t>843</w:t>
      </w:r>
      <w:r w:rsidRPr="00543712">
        <w:rPr>
          <w:rFonts w:ascii="Times New Roman" w:eastAsia="Calibri" w:hAnsi="Times New Roman" w:cs="Times New Roman"/>
          <w:color w:val="000000" w:themeColor="text1"/>
          <w:sz w:val="28"/>
          <w:szCs w:val="28"/>
          <w:lang w:val="kk-KZ"/>
        </w:rPr>
        <w:t xml:space="preserve"> респонденттен діни бірегейлік жөнінде сауалнама алынды. Осы респонденттердің </w:t>
      </w:r>
      <w:r w:rsidRPr="00947044">
        <w:rPr>
          <w:rFonts w:ascii="Times New Roman" w:eastAsia="Calibri" w:hAnsi="Times New Roman" w:cs="Times New Roman"/>
          <w:color w:val="000000" w:themeColor="text1"/>
          <w:sz w:val="28"/>
          <w:szCs w:val="28"/>
          <w:lang w:val="kk-KZ"/>
        </w:rPr>
        <w:t>760</w:t>
      </w:r>
      <w:r w:rsidRPr="00543712">
        <w:rPr>
          <w:rFonts w:ascii="Times New Roman" w:eastAsia="Calibri" w:hAnsi="Times New Roman" w:cs="Times New Roman"/>
          <w:color w:val="000000" w:themeColor="text1"/>
          <w:sz w:val="28"/>
          <w:szCs w:val="28"/>
          <w:lang w:val="kk-KZ"/>
        </w:rPr>
        <w:t xml:space="preserve"> өзінің өмірін күнделікті дінмен</w:t>
      </w:r>
      <w:r>
        <w:rPr>
          <w:rFonts w:ascii="Times New Roman" w:eastAsia="Calibri" w:hAnsi="Times New Roman" w:cs="Times New Roman"/>
          <w:color w:val="000000" w:themeColor="text1"/>
          <w:sz w:val="28"/>
          <w:szCs w:val="28"/>
          <w:lang w:val="kk-KZ"/>
        </w:rPr>
        <w:t xml:space="preserve"> </w:t>
      </w:r>
      <w:r w:rsidR="00B56A24">
        <w:rPr>
          <w:rFonts w:ascii="Times New Roman" w:eastAsia="Calibri" w:hAnsi="Times New Roman" w:cs="Times New Roman"/>
          <w:color w:val="000000" w:themeColor="text1"/>
          <w:sz w:val="28"/>
          <w:szCs w:val="28"/>
          <w:lang w:val="kk-KZ"/>
        </w:rPr>
        <w:t>байланыстыратынын жеткізді. Ал</w:t>
      </w:r>
      <w:r w:rsidRPr="00543712">
        <w:rPr>
          <w:rFonts w:ascii="Times New Roman" w:eastAsia="Calibri" w:hAnsi="Times New Roman" w:cs="Times New Roman"/>
          <w:color w:val="000000" w:themeColor="text1"/>
          <w:sz w:val="28"/>
          <w:szCs w:val="28"/>
          <w:lang w:val="kk-KZ"/>
        </w:rPr>
        <w:t xml:space="preserve"> қалғаны діни рәсімдердің адам өмірінде тікелей қатысы жоқ деген сияқты жауаптар берді.</w:t>
      </w:r>
      <w:r>
        <w:rPr>
          <w:rFonts w:ascii="Times New Roman" w:eastAsia="Calibri" w:hAnsi="Times New Roman" w:cs="Times New Roman"/>
          <w:color w:val="000000" w:themeColor="text1"/>
          <w:sz w:val="28"/>
          <w:szCs w:val="28"/>
          <w:lang w:val="kk-KZ"/>
        </w:rPr>
        <w:t xml:space="preserve"> Респонденттердің ішінде </w:t>
      </w:r>
      <w:r w:rsidRPr="00543712">
        <w:rPr>
          <w:rFonts w:ascii="Times New Roman" w:eastAsia="Calibri" w:hAnsi="Times New Roman" w:cs="Times New Roman"/>
          <w:color w:val="000000" w:themeColor="text1"/>
          <w:sz w:val="28"/>
          <w:szCs w:val="28"/>
          <w:lang w:val="kk-KZ"/>
        </w:rPr>
        <w:t xml:space="preserve">«Өзіңізді қай діннің өкілі деп есептейсіз?» деген сұраққа 816 адам өзін ислам дінінің өкілі екенін атап өтсе, 22 екі адам өзге діндерді көрсетті. </w:t>
      </w:r>
      <w:r w:rsidRPr="00FB28E2">
        <w:rPr>
          <w:rFonts w:ascii="Times New Roman" w:eastAsia="Calibri" w:hAnsi="Times New Roman" w:cs="Times New Roman"/>
          <w:color w:val="000000" w:themeColor="text1"/>
          <w:sz w:val="28"/>
          <w:szCs w:val="28"/>
          <w:lang w:val="kk-KZ"/>
        </w:rPr>
        <w:t>Соның ішінде</w:t>
      </w:r>
      <w:r w:rsidRPr="00543712">
        <w:rPr>
          <w:rFonts w:ascii="Times New Roman" w:eastAsia="Calibri" w:hAnsi="Times New Roman" w:cs="Times New Roman"/>
          <w:color w:val="000000" w:themeColor="text1"/>
          <w:sz w:val="28"/>
          <w:szCs w:val="28"/>
          <w:lang w:val="kk-KZ"/>
        </w:rPr>
        <w:t xml:space="preserve"> 5 адам мүлдем дінге сенбейтінін жеткізді. Сауалнама барысында респонденттерге «Ислам дінінің парызы ретінде бес уақыт намаз оқисыз ба?» деген сұраққа 348 адам күнделікті намаз оқитынын </w:t>
      </w:r>
      <w:r w:rsidRPr="00543712">
        <w:rPr>
          <w:rFonts w:ascii="Times New Roman" w:eastAsia="Calibri" w:hAnsi="Times New Roman" w:cs="Times New Roman"/>
          <w:color w:val="000000" w:themeColor="text1"/>
          <w:sz w:val="28"/>
          <w:szCs w:val="28"/>
          <w:lang w:val="kk-KZ"/>
        </w:rPr>
        <w:lastRenderedPageBreak/>
        <w:t xml:space="preserve">жеткізді. </w:t>
      </w:r>
      <w:r>
        <w:rPr>
          <w:rFonts w:ascii="Times New Roman" w:eastAsia="Calibri" w:hAnsi="Times New Roman" w:cs="Times New Roman"/>
          <w:color w:val="000000" w:themeColor="text1"/>
          <w:sz w:val="28"/>
          <w:szCs w:val="28"/>
          <w:lang w:val="kk-KZ"/>
        </w:rPr>
        <w:t>С</w:t>
      </w:r>
      <w:r w:rsidRPr="00543712">
        <w:rPr>
          <w:rFonts w:ascii="Times New Roman" w:eastAsia="Calibri" w:hAnsi="Times New Roman" w:cs="Times New Roman"/>
          <w:color w:val="000000" w:themeColor="text1"/>
          <w:sz w:val="28"/>
          <w:szCs w:val="28"/>
          <w:lang w:val="kk-KZ"/>
        </w:rPr>
        <w:t>ұралғандардың ішінде 368 адам тек жұма</w:t>
      </w:r>
      <w:r w:rsidR="00B56A24">
        <w:rPr>
          <w:rFonts w:ascii="Times New Roman" w:eastAsia="Calibri" w:hAnsi="Times New Roman" w:cs="Times New Roman"/>
          <w:color w:val="000000" w:themeColor="text1"/>
          <w:sz w:val="28"/>
          <w:szCs w:val="28"/>
          <w:lang w:val="kk-KZ"/>
        </w:rPr>
        <w:t xml:space="preserve"> намазына қатысатынын атады. Ал</w:t>
      </w:r>
      <w:r w:rsidRPr="00543712">
        <w:rPr>
          <w:rFonts w:ascii="Times New Roman" w:eastAsia="Calibri" w:hAnsi="Times New Roman" w:cs="Times New Roman"/>
          <w:color w:val="000000" w:themeColor="text1"/>
          <w:sz w:val="28"/>
          <w:szCs w:val="28"/>
          <w:lang w:val="kk-KZ"/>
        </w:rPr>
        <w:t xml:space="preserve"> 127 респонденттің мүлдем намаз оқымайтыны белгілі болды. Дәл осы респонденттерге мұсылмандықтың келесі парызы болып саналатын ораза жөнінде сұралғанда 816 адамның 514 адам өмірінде бір рет болса да ораза ұстағанын және мүмкіндігі болса жыл сайын ораза ұстауға дайындалатынын атады. Ал қалғаны мүлдем ораза ұстамағанын көрсетті. </w:t>
      </w:r>
    </w:p>
    <w:p w14:paraId="11999E53" w14:textId="77777777" w:rsidR="004A357C" w:rsidRPr="00F03BB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Өзбекстан қазақтары арасындағы этникалық бірегейлікті анықтауда ислам дініндегі мерекелердің маңыздылығын анықтауға тырыстық. </w:t>
      </w:r>
      <w:r>
        <w:rPr>
          <w:rFonts w:ascii="Times New Roman" w:eastAsia="Calibri" w:hAnsi="Times New Roman" w:cs="Times New Roman"/>
          <w:color w:val="000000" w:themeColor="text1"/>
          <w:sz w:val="28"/>
          <w:szCs w:val="28"/>
          <w:lang w:val="kk-KZ"/>
        </w:rPr>
        <w:t>Мұнда</w:t>
      </w:r>
      <w:r w:rsidRPr="00543712">
        <w:rPr>
          <w:rFonts w:ascii="Times New Roman" w:eastAsia="Calibri" w:hAnsi="Times New Roman" w:cs="Times New Roman"/>
          <w:color w:val="000000" w:themeColor="text1"/>
          <w:sz w:val="28"/>
          <w:szCs w:val="28"/>
          <w:lang w:val="kk-KZ"/>
        </w:rPr>
        <w:t xml:space="preserve"> Құрбан айт мерекесінің жергілікті аймақтардағы қазақтар үшін маңызының жоғары екенін </w:t>
      </w:r>
      <w:r w:rsidR="00B56A24">
        <w:rPr>
          <w:rFonts w:ascii="Times New Roman" w:eastAsia="Calibri" w:hAnsi="Times New Roman" w:cs="Times New Roman"/>
          <w:color w:val="000000" w:themeColor="text1"/>
          <w:sz w:val="28"/>
          <w:szCs w:val="28"/>
          <w:lang w:val="kk-KZ"/>
        </w:rPr>
        <w:t>аңғаруға болады. Құрбан айт ме</w:t>
      </w:r>
      <w:r w:rsidRPr="00543712">
        <w:rPr>
          <w:rFonts w:ascii="Times New Roman" w:eastAsia="Calibri" w:hAnsi="Times New Roman" w:cs="Times New Roman"/>
          <w:color w:val="000000" w:themeColor="text1"/>
          <w:sz w:val="28"/>
          <w:szCs w:val="28"/>
          <w:lang w:val="kk-KZ"/>
        </w:rPr>
        <w:t>рекесі ораза айынан 70 күннен кейін келетіндіктен бұл мерекеге қазақтар ерекше дайындалады. Оған арнайы бір мал қой немесе қошқар сойып құрбандық шалады. Құрбан айт мерекесінде ағайындар бір-бірін мерекемен құттықтап қонақ күтеді. Түркия қазақтары үшін де құрбан айт мерекесі ерекше көзге түседі. Мұндағы қазақтар</w:t>
      </w:r>
      <w:r w:rsidR="00B56A24">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да ауылдық жерлерде құрбан шалып, ай</w:t>
      </w:r>
      <w:r w:rsidR="00B56A24">
        <w:rPr>
          <w:rFonts w:ascii="Times New Roman" w:eastAsia="Calibri" w:hAnsi="Times New Roman" w:cs="Times New Roman"/>
          <w:color w:val="000000" w:themeColor="text1"/>
          <w:sz w:val="28"/>
          <w:szCs w:val="28"/>
          <w:lang w:val="kk-KZ"/>
        </w:rPr>
        <w:t>т мерекесін ерекше тойлайды. Ал</w:t>
      </w:r>
      <w:r w:rsidRPr="00543712">
        <w:rPr>
          <w:rFonts w:ascii="Times New Roman" w:eastAsia="Calibri" w:hAnsi="Times New Roman" w:cs="Times New Roman"/>
          <w:color w:val="000000" w:themeColor="text1"/>
          <w:sz w:val="28"/>
          <w:szCs w:val="28"/>
          <w:lang w:val="kk-KZ"/>
        </w:rPr>
        <w:t xml:space="preserve"> қаладағы</w:t>
      </w:r>
      <w:r w:rsidR="00B56A24">
        <w:rPr>
          <w:rFonts w:ascii="Times New Roman" w:eastAsia="Calibri" w:hAnsi="Times New Roman" w:cs="Times New Roman"/>
          <w:color w:val="000000" w:themeColor="text1"/>
          <w:sz w:val="28"/>
          <w:szCs w:val="28"/>
          <w:lang w:val="kk-KZ"/>
        </w:rPr>
        <w:t xml:space="preserve"> қазақтар әрбір медресе-</w:t>
      </w:r>
      <w:r w:rsidRPr="00543712">
        <w:rPr>
          <w:rFonts w:ascii="Times New Roman" w:eastAsia="Calibri" w:hAnsi="Times New Roman" w:cs="Times New Roman"/>
          <w:color w:val="000000" w:themeColor="text1"/>
          <w:sz w:val="28"/>
          <w:szCs w:val="28"/>
          <w:lang w:val="kk-KZ"/>
        </w:rPr>
        <w:t xml:space="preserve">мешіттердегі құрбан шалу </w:t>
      </w:r>
      <w:r>
        <w:rPr>
          <w:rFonts w:ascii="Times New Roman" w:eastAsia="Calibri" w:hAnsi="Times New Roman" w:cs="Times New Roman"/>
          <w:color w:val="000000" w:themeColor="text1"/>
          <w:sz w:val="28"/>
          <w:szCs w:val="28"/>
          <w:lang w:val="kk-KZ"/>
        </w:rPr>
        <w:t xml:space="preserve">шараларына </w:t>
      </w:r>
      <w:r w:rsidRPr="00543712">
        <w:rPr>
          <w:rFonts w:ascii="Times New Roman" w:eastAsia="Calibri" w:hAnsi="Times New Roman" w:cs="Times New Roman"/>
          <w:color w:val="000000" w:themeColor="text1"/>
          <w:sz w:val="28"/>
          <w:szCs w:val="28"/>
          <w:lang w:val="kk-KZ"/>
        </w:rPr>
        <w:t xml:space="preserve">қатысып, садақа, пітір беріп, зекет шығарып жатады. Өзбекстандағы қазақтардың этникалық бірегейлігі наным-сенім тұрғысынан жасалатын рәсімдермен де байланысты. </w:t>
      </w:r>
      <w:r w:rsidR="00B56A24">
        <w:rPr>
          <w:rFonts w:ascii="Times New Roman" w:eastAsia="Calibri" w:hAnsi="Times New Roman" w:cs="Times New Roman"/>
          <w:color w:val="000000" w:themeColor="text1"/>
          <w:sz w:val="28"/>
          <w:szCs w:val="28"/>
          <w:lang w:val="kk-KZ"/>
        </w:rPr>
        <w:t>А</w:t>
      </w:r>
      <w:r w:rsidRPr="00543712">
        <w:rPr>
          <w:rFonts w:ascii="Times New Roman" w:eastAsia="Calibri" w:hAnsi="Times New Roman" w:cs="Times New Roman"/>
          <w:color w:val="000000" w:themeColor="text1"/>
          <w:sz w:val="28"/>
          <w:szCs w:val="28"/>
          <w:lang w:val="kk-KZ"/>
        </w:rPr>
        <w:t xml:space="preserve">уылдық жерлерде әруақтарға жеті күлше пісіріп, құран бағыштап тарату жалғасын тауып келеді. </w:t>
      </w:r>
      <w:r w:rsidR="00B56A24">
        <w:rPr>
          <w:rFonts w:ascii="Times New Roman" w:eastAsia="Calibri" w:hAnsi="Times New Roman" w:cs="Times New Roman"/>
          <w:color w:val="000000" w:themeColor="text1"/>
          <w:sz w:val="28"/>
          <w:szCs w:val="28"/>
          <w:lang w:val="kk-KZ"/>
        </w:rPr>
        <w:t>И</w:t>
      </w:r>
      <w:r w:rsidRPr="00543712">
        <w:rPr>
          <w:rFonts w:ascii="Times New Roman" w:eastAsia="Calibri" w:hAnsi="Times New Roman" w:cs="Times New Roman"/>
          <w:color w:val="000000" w:themeColor="text1"/>
          <w:sz w:val="28"/>
          <w:szCs w:val="28"/>
          <w:lang w:val="kk-KZ"/>
        </w:rPr>
        <w:t>сламға дейінгі сенімдер негізінде отқа май құю сақталған. Бұл рәсім Түркия және Өзбекстан қазақтарында сақталған. Түркия қазақтары</w:t>
      </w:r>
      <w:r w:rsidR="00B56A24">
        <w:rPr>
          <w:rFonts w:ascii="Times New Roman" w:eastAsia="Calibri" w:hAnsi="Times New Roman" w:cs="Times New Roman"/>
          <w:color w:val="000000" w:themeColor="text1"/>
          <w:sz w:val="28"/>
          <w:szCs w:val="28"/>
          <w:lang w:val="kk-KZ"/>
        </w:rPr>
        <w:t>нда</w:t>
      </w:r>
      <w:r w:rsidRPr="00543712">
        <w:rPr>
          <w:rFonts w:ascii="Times New Roman" w:eastAsia="Calibri" w:hAnsi="Times New Roman" w:cs="Times New Roman"/>
          <w:color w:val="000000" w:themeColor="text1"/>
          <w:sz w:val="28"/>
          <w:szCs w:val="28"/>
          <w:lang w:val="kk-KZ"/>
        </w:rPr>
        <w:t xml:space="preserve"> жаңа түскен келінді адыраспен аластау</w:t>
      </w:r>
      <w:r>
        <w:rPr>
          <w:rFonts w:ascii="Times New Roman" w:eastAsia="Calibri" w:hAnsi="Times New Roman" w:cs="Times New Roman"/>
          <w:color w:val="000000" w:themeColor="text1"/>
          <w:sz w:val="28"/>
          <w:szCs w:val="28"/>
          <w:lang w:val="kk-KZ"/>
        </w:rPr>
        <w:t>, отқа май құю</w:t>
      </w:r>
      <w:r w:rsidRPr="00543712">
        <w:rPr>
          <w:rFonts w:ascii="Times New Roman" w:eastAsia="Calibri" w:hAnsi="Times New Roman" w:cs="Times New Roman"/>
          <w:color w:val="000000" w:themeColor="text1"/>
          <w:sz w:val="28"/>
          <w:szCs w:val="28"/>
          <w:lang w:val="kk-KZ"/>
        </w:rPr>
        <w:t xml:space="preserve"> сияқты ғұрыптар сақталып отыр. </w:t>
      </w:r>
      <w:r>
        <w:rPr>
          <w:rFonts w:ascii="Times New Roman" w:eastAsia="Calibri" w:hAnsi="Times New Roman" w:cs="Times New Roman"/>
          <w:color w:val="000000" w:themeColor="text1"/>
          <w:sz w:val="28"/>
          <w:szCs w:val="28"/>
          <w:lang w:val="kk-KZ"/>
        </w:rPr>
        <w:t>Оны емші Санияхан Зейнолла әлі де болса бақсылықта қолданып келе жатқанынан айтты. Өзінің сұхбатында «</w:t>
      </w:r>
      <w:r>
        <w:rPr>
          <w:rFonts w:ascii="Times New Roman" w:eastAsia="Calibri" w:hAnsi="Times New Roman" w:cs="Times New Roman"/>
          <w:sz w:val="28"/>
          <w:szCs w:val="28"/>
          <w:lang w:val="kk-KZ"/>
        </w:rPr>
        <w:t>ш</w:t>
      </w:r>
      <w:r w:rsidRPr="00F03BB2">
        <w:rPr>
          <w:rFonts w:ascii="Times New Roman" w:eastAsia="Calibri" w:hAnsi="Times New Roman" w:cs="Times New Roman"/>
          <w:sz w:val="28"/>
          <w:szCs w:val="28"/>
          <w:lang w:val="kk-KZ"/>
        </w:rPr>
        <w:t xml:space="preserve">ипа жасағанда осы өлеңді айтамын, ұшықтаймын, </w:t>
      </w:r>
      <w:r>
        <w:rPr>
          <w:rFonts w:ascii="Times New Roman" w:eastAsia="Calibri" w:hAnsi="Times New Roman" w:cs="Times New Roman"/>
          <w:sz w:val="28"/>
          <w:szCs w:val="28"/>
          <w:lang w:val="kk-KZ"/>
        </w:rPr>
        <w:t>алты</w:t>
      </w:r>
      <w:r w:rsidRPr="00F03BB2">
        <w:rPr>
          <w:rFonts w:ascii="Times New Roman" w:eastAsia="Calibri" w:hAnsi="Times New Roman" w:cs="Times New Roman"/>
          <w:sz w:val="28"/>
          <w:szCs w:val="28"/>
          <w:lang w:val="kk-KZ"/>
        </w:rPr>
        <w:t xml:space="preserve"> ала аққу болып өзі келеді. Алладан келген іс. Бақсылықты ұстамай кет</w:t>
      </w:r>
      <w:r>
        <w:rPr>
          <w:rFonts w:ascii="Times New Roman" w:eastAsia="Calibri" w:hAnsi="Times New Roman" w:cs="Times New Roman"/>
          <w:sz w:val="28"/>
          <w:szCs w:val="28"/>
          <w:lang w:val="kk-KZ"/>
        </w:rPr>
        <w:t>се ауырып қаламын.</w:t>
      </w:r>
      <w:r w:rsidRPr="00F03BB2">
        <w:rPr>
          <w:rFonts w:ascii="Times New Roman" w:eastAsia="Calibri" w:hAnsi="Times New Roman" w:cs="Times New Roman"/>
          <w:sz w:val="28"/>
          <w:szCs w:val="28"/>
          <w:lang w:val="kk-KZ"/>
        </w:rPr>
        <w:t xml:space="preserve"> Тамыр ұста</w:t>
      </w:r>
      <w:r>
        <w:rPr>
          <w:rFonts w:ascii="Times New Roman" w:eastAsia="Calibri" w:hAnsi="Times New Roman" w:cs="Times New Roman"/>
          <w:sz w:val="28"/>
          <w:szCs w:val="28"/>
          <w:lang w:val="kk-KZ"/>
        </w:rPr>
        <w:t>п айтады</w:t>
      </w:r>
      <w:r w:rsidRPr="00F03BB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w:t>
      </w:r>
      <w:r w:rsidRPr="00F03BB2">
        <w:rPr>
          <w:rFonts w:ascii="Times New Roman" w:eastAsia="Calibri" w:hAnsi="Times New Roman" w:cs="Times New Roman"/>
          <w:sz w:val="28"/>
          <w:szCs w:val="28"/>
          <w:lang w:val="kk-KZ"/>
        </w:rPr>
        <w:t xml:space="preserve">өзіме көрінгенді айтамын, шаршаймын. </w:t>
      </w:r>
      <w:r>
        <w:rPr>
          <w:rFonts w:ascii="Times New Roman" w:eastAsia="Calibri" w:hAnsi="Times New Roman" w:cs="Times New Roman"/>
          <w:sz w:val="28"/>
          <w:szCs w:val="28"/>
          <w:lang w:val="kk-KZ"/>
        </w:rPr>
        <w:t>Ем жасағанда мына тілек дұғаны айтамын:</w:t>
      </w:r>
    </w:p>
    <w:p w14:paraId="4D5B7EC3"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Бір өзіңе жылайын-ай</w:t>
      </w:r>
    </w:p>
    <w:p w14:paraId="4A1AE9E9"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Бір өзің медет бермесең-ай</w:t>
      </w:r>
    </w:p>
    <w:p w14:paraId="058C7F24"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Кімнен медет сұрайын-ай</w:t>
      </w:r>
    </w:p>
    <w:p w14:paraId="79F64657"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Е еее Алла бере</w:t>
      </w:r>
      <w:r w:rsidR="00B56A24">
        <w:rPr>
          <w:rFonts w:ascii="Times New Roman" w:eastAsia="Calibri" w:hAnsi="Times New Roman" w:cs="Times New Roman"/>
          <w:sz w:val="28"/>
          <w:szCs w:val="28"/>
          <w:lang w:val="kk-KZ"/>
        </w:rPr>
        <w:t xml:space="preserve"> </w:t>
      </w:r>
      <w:r w:rsidRPr="00F03BB2">
        <w:rPr>
          <w:rFonts w:ascii="Times New Roman" w:eastAsia="Calibri" w:hAnsi="Times New Roman" w:cs="Times New Roman"/>
          <w:sz w:val="28"/>
          <w:szCs w:val="28"/>
          <w:lang w:val="kk-KZ"/>
        </w:rPr>
        <w:t>гөр шипа</w:t>
      </w:r>
    </w:p>
    <w:p w14:paraId="77F575A2"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Тәңірім-ай</w:t>
      </w:r>
    </w:p>
    <w:p w14:paraId="1EAEB5C6"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Айналайын құд</w:t>
      </w:r>
      <w:r w:rsidR="00B56A24">
        <w:rPr>
          <w:rFonts w:ascii="Times New Roman" w:eastAsia="Calibri" w:hAnsi="Times New Roman" w:cs="Times New Roman"/>
          <w:sz w:val="28"/>
          <w:szCs w:val="28"/>
          <w:lang w:val="kk-KZ"/>
        </w:rPr>
        <w:t>і</w:t>
      </w:r>
      <w:r w:rsidRPr="00F03BB2">
        <w:rPr>
          <w:rFonts w:ascii="Times New Roman" w:eastAsia="Calibri" w:hAnsi="Times New Roman" w:cs="Times New Roman"/>
          <w:sz w:val="28"/>
          <w:szCs w:val="28"/>
          <w:lang w:val="kk-KZ"/>
        </w:rPr>
        <w:t>рет-ай</w:t>
      </w:r>
    </w:p>
    <w:p w14:paraId="2F803264"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Пайғамбарым Мұхаммед-ай</w:t>
      </w:r>
    </w:p>
    <w:p w14:paraId="6419E86A"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Ғ</w:t>
      </w:r>
      <w:r w:rsidRPr="00F03BB2">
        <w:rPr>
          <w:rFonts w:ascii="Times New Roman" w:eastAsia="Calibri" w:hAnsi="Times New Roman" w:cs="Times New Roman"/>
          <w:sz w:val="28"/>
          <w:szCs w:val="28"/>
          <w:lang w:val="kk-KZ"/>
        </w:rPr>
        <w:t>айып ерен қырық шілтен-ай</w:t>
      </w:r>
    </w:p>
    <w:p w14:paraId="50F60C4A" w14:textId="77777777" w:rsidR="004A357C" w:rsidRPr="00F03BB2" w:rsidRDefault="00B56A24" w:rsidP="004A357C">
      <w:pPr>
        <w:spacing w:after="0" w:line="240" w:lineRule="auto"/>
        <w:ind w:firstLine="226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 пендеңе жәрдемет-</w:t>
      </w:r>
      <w:r w:rsidR="004A357C" w:rsidRPr="00F03BB2">
        <w:rPr>
          <w:rFonts w:ascii="Times New Roman" w:eastAsia="Calibri" w:hAnsi="Times New Roman" w:cs="Times New Roman"/>
          <w:sz w:val="28"/>
          <w:szCs w:val="28"/>
          <w:lang w:val="kk-KZ"/>
        </w:rPr>
        <w:t>ай</w:t>
      </w:r>
    </w:p>
    <w:p w14:paraId="0A424E4D" w14:textId="77777777" w:rsidR="004A357C" w:rsidRPr="00F03BB2" w:rsidRDefault="004A357C" w:rsidP="004A357C">
      <w:pPr>
        <w:spacing w:after="0" w:line="240" w:lineRule="auto"/>
        <w:ind w:firstLine="2268"/>
        <w:rPr>
          <w:rFonts w:ascii="Times New Roman" w:eastAsia="Calibri" w:hAnsi="Times New Roman" w:cs="Times New Roman"/>
          <w:sz w:val="28"/>
          <w:szCs w:val="28"/>
          <w:lang w:val="kk-KZ"/>
        </w:rPr>
      </w:pPr>
      <w:r w:rsidRPr="00F03BB2">
        <w:rPr>
          <w:rFonts w:ascii="Times New Roman" w:eastAsia="Calibri" w:hAnsi="Times New Roman" w:cs="Times New Roman"/>
          <w:sz w:val="28"/>
          <w:szCs w:val="28"/>
          <w:lang w:val="kk-KZ"/>
        </w:rPr>
        <w:t>Е еее Алла бере</w:t>
      </w:r>
      <w:r w:rsidR="00B56A24">
        <w:rPr>
          <w:rFonts w:ascii="Times New Roman" w:eastAsia="Calibri" w:hAnsi="Times New Roman" w:cs="Times New Roman"/>
          <w:sz w:val="28"/>
          <w:szCs w:val="28"/>
          <w:lang w:val="kk-KZ"/>
        </w:rPr>
        <w:t xml:space="preserve"> </w:t>
      </w:r>
      <w:r w:rsidRPr="00F03BB2">
        <w:rPr>
          <w:rFonts w:ascii="Times New Roman" w:eastAsia="Calibri" w:hAnsi="Times New Roman" w:cs="Times New Roman"/>
          <w:sz w:val="28"/>
          <w:szCs w:val="28"/>
          <w:lang w:val="kk-KZ"/>
        </w:rPr>
        <w:t>гөр шипа</w:t>
      </w:r>
      <w:r w:rsidR="00B56A24">
        <w:rPr>
          <w:rFonts w:ascii="Times New Roman" w:eastAsia="Calibri" w:hAnsi="Times New Roman" w:cs="Times New Roman"/>
          <w:sz w:val="28"/>
          <w:szCs w:val="28"/>
          <w:lang w:val="kk-KZ"/>
        </w:rPr>
        <w:t>, –</w:t>
      </w:r>
    </w:p>
    <w:p w14:paraId="2CC2842A" w14:textId="77777777" w:rsidR="00B56A24" w:rsidRDefault="00B56A24" w:rsidP="004A357C">
      <w:pPr>
        <w:spacing w:after="0" w:line="240" w:lineRule="auto"/>
        <w:jc w:val="both"/>
        <w:rPr>
          <w:rFonts w:ascii="Times New Roman" w:eastAsia="Calibri" w:hAnsi="Times New Roman" w:cs="Times New Roman"/>
          <w:sz w:val="28"/>
          <w:szCs w:val="28"/>
          <w:lang w:val="kk-KZ"/>
        </w:rPr>
      </w:pPr>
    </w:p>
    <w:p w14:paraId="3D550ED5" w14:textId="77777777" w:rsidR="004A357C" w:rsidRPr="00B022EB" w:rsidRDefault="004A357C" w:rsidP="004A357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деп өзінің шипа ізд</w:t>
      </w:r>
      <w:r w:rsidR="00B56A24">
        <w:rPr>
          <w:rFonts w:ascii="Times New Roman" w:eastAsia="Calibri" w:hAnsi="Times New Roman" w:cs="Times New Roman"/>
          <w:sz w:val="28"/>
          <w:szCs w:val="28"/>
          <w:lang w:val="kk-KZ"/>
        </w:rPr>
        <w:t>еген жандарға қол ұшын беретінін</w:t>
      </w:r>
      <w:r>
        <w:rPr>
          <w:rFonts w:ascii="Times New Roman" w:eastAsia="Calibri" w:hAnsi="Times New Roman" w:cs="Times New Roman"/>
          <w:sz w:val="28"/>
          <w:szCs w:val="28"/>
          <w:lang w:val="kk-KZ"/>
        </w:rPr>
        <w:t xml:space="preserve"> айтты </w:t>
      </w:r>
      <w:r w:rsidRPr="00AF514D">
        <w:rPr>
          <w:rFonts w:ascii="Times New Roman" w:eastAsia="Calibri" w:hAnsi="Times New Roman" w:cs="Times New Roman"/>
          <w:sz w:val="28"/>
          <w:szCs w:val="28"/>
          <w:lang w:val="kk-KZ"/>
        </w:rPr>
        <w:t>[</w:t>
      </w:r>
      <w:r w:rsidRPr="007649CE">
        <w:rPr>
          <w:rFonts w:ascii="Times New Roman" w:eastAsia="Calibri" w:hAnsi="Times New Roman" w:cs="Times New Roman"/>
          <w:sz w:val="28"/>
          <w:szCs w:val="28"/>
          <w:lang w:val="kk-KZ"/>
        </w:rPr>
        <w:t>VI</w:t>
      </w:r>
      <w:r w:rsidRPr="00AF514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Жалпы Түркияда бақсылар жөнінде</w:t>
      </w:r>
      <w:r w:rsidR="00B56A24">
        <w:rPr>
          <w:rFonts w:ascii="Times New Roman" w:eastAsia="Calibri" w:hAnsi="Times New Roman" w:cs="Times New Roman"/>
          <w:sz w:val="28"/>
          <w:szCs w:val="28"/>
          <w:lang w:val="kk-KZ"/>
        </w:rPr>
        <w:t xml:space="preserve"> бірқатар аңыздар мен әңгімелер сақталған. Оның бір</w:t>
      </w:r>
      <w:r>
        <w:rPr>
          <w:rFonts w:ascii="Times New Roman" w:eastAsia="Calibri" w:hAnsi="Times New Roman" w:cs="Times New Roman"/>
          <w:sz w:val="28"/>
          <w:szCs w:val="28"/>
          <w:lang w:val="kk-KZ"/>
        </w:rPr>
        <w:t xml:space="preserve">қатарын Ақан Хадарұлы айтып берді: </w:t>
      </w:r>
      <w:r w:rsidR="00B56A24">
        <w:rPr>
          <w:rFonts w:ascii="Times New Roman" w:eastAsia="Calibri" w:hAnsi="Times New Roman" w:cs="Times New Roman"/>
          <w:sz w:val="28"/>
          <w:szCs w:val="28"/>
          <w:lang w:val="kk-KZ"/>
        </w:rPr>
        <w:t>Бақсылар</w:t>
      </w:r>
      <w:r w:rsidRPr="00576B34">
        <w:rPr>
          <w:rFonts w:ascii="Times New Roman" w:eastAsia="Calibri" w:hAnsi="Times New Roman" w:cs="Times New Roman"/>
          <w:sz w:val="28"/>
          <w:szCs w:val="28"/>
          <w:lang w:val="kk-KZ"/>
        </w:rPr>
        <w:t xml:space="preserve"> албастыны көреді. </w:t>
      </w:r>
      <w:r>
        <w:rPr>
          <w:rFonts w:ascii="Times New Roman" w:eastAsia="Calibri" w:hAnsi="Times New Roman" w:cs="Times New Roman"/>
          <w:sz w:val="28"/>
          <w:szCs w:val="28"/>
          <w:lang w:val="kk-KZ"/>
        </w:rPr>
        <w:t>Албасты б</w:t>
      </w:r>
      <w:r w:rsidRPr="00576B34">
        <w:rPr>
          <w:rFonts w:ascii="Times New Roman" w:eastAsia="Calibri" w:hAnsi="Times New Roman" w:cs="Times New Roman"/>
          <w:sz w:val="28"/>
          <w:szCs w:val="28"/>
          <w:lang w:val="kk-KZ"/>
        </w:rPr>
        <w:t xml:space="preserve">ала босанайын деп жатқан әйелге барады. Сондықтан бақсы </w:t>
      </w:r>
      <w:r>
        <w:rPr>
          <w:rFonts w:ascii="Times New Roman" w:eastAsia="Calibri" w:hAnsi="Times New Roman" w:cs="Times New Roman"/>
          <w:sz w:val="28"/>
          <w:szCs w:val="28"/>
          <w:lang w:val="kk-KZ"/>
        </w:rPr>
        <w:t xml:space="preserve">оны </w:t>
      </w:r>
      <w:r w:rsidRPr="00576B34">
        <w:rPr>
          <w:rFonts w:ascii="Times New Roman" w:eastAsia="Calibri" w:hAnsi="Times New Roman" w:cs="Times New Roman"/>
          <w:sz w:val="28"/>
          <w:szCs w:val="28"/>
          <w:lang w:val="kk-KZ"/>
        </w:rPr>
        <w:t>қуады екен. От жағып отырады, сонда албастылар одан қуылады деген</w:t>
      </w:r>
      <w:r>
        <w:rPr>
          <w:rFonts w:ascii="Times New Roman" w:eastAsia="Calibri" w:hAnsi="Times New Roman" w:cs="Times New Roman"/>
          <w:bCs/>
          <w:sz w:val="28"/>
          <w:szCs w:val="28"/>
          <w:lang w:val="kk-KZ"/>
        </w:rPr>
        <w:t>.</w:t>
      </w:r>
      <w:r w:rsidRPr="00576B34">
        <w:rPr>
          <w:rFonts w:ascii="Times New Roman" w:eastAsia="Calibri" w:hAnsi="Times New Roman" w:cs="Times New Roman"/>
          <w:sz w:val="28"/>
          <w:szCs w:val="28"/>
          <w:lang w:val="kk-KZ"/>
        </w:rPr>
        <w:t xml:space="preserve"> Түріктерде 52 күн деген бар</w:t>
      </w:r>
      <w:r w:rsidR="00B56A24">
        <w:rPr>
          <w:rFonts w:ascii="Times New Roman" w:eastAsia="Calibri" w:hAnsi="Times New Roman" w:cs="Times New Roman"/>
          <w:sz w:val="28"/>
          <w:szCs w:val="28"/>
          <w:lang w:val="kk-KZ"/>
        </w:rPr>
        <w:t>,</w:t>
      </w:r>
      <w:r w:rsidRPr="00576B34">
        <w:rPr>
          <w:rFonts w:ascii="Times New Roman" w:eastAsia="Calibri" w:hAnsi="Times New Roman" w:cs="Times New Roman"/>
          <w:sz w:val="28"/>
          <w:szCs w:val="28"/>
          <w:lang w:val="kk-KZ"/>
        </w:rPr>
        <w:t xml:space="preserve"> ет пен терінің ай</w:t>
      </w:r>
      <w:r w:rsidR="00B56A24">
        <w:rPr>
          <w:rFonts w:ascii="Times New Roman" w:eastAsia="Calibri" w:hAnsi="Times New Roman" w:cs="Times New Roman"/>
          <w:sz w:val="28"/>
          <w:szCs w:val="28"/>
          <w:lang w:val="kk-KZ"/>
        </w:rPr>
        <w:t>ы</w:t>
      </w:r>
      <w:r w:rsidRPr="00576B34">
        <w:rPr>
          <w:rFonts w:ascii="Times New Roman" w:eastAsia="Calibri" w:hAnsi="Times New Roman" w:cs="Times New Roman"/>
          <w:sz w:val="28"/>
          <w:szCs w:val="28"/>
          <w:lang w:val="kk-KZ"/>
        </w:rPr>
        <w:t xml:space="preserve">рылатын күні. Босанған әйелді 3 күн күзеткен, ол </w:t>
      </w:r>
      <w:r>
        <w:rPr>
          <w:rFonts w:ascii="Times New Roman" w:eastAsia="Calibri" w:hAnsi="Times New Roman" w:cs="Times New Roman"/>
          <w:sz w:val="28"/>
          <w:szCs w:val="28"/>
          <w:lang w:val="kk-KZ"/>
        </w:rPr>
        <w:t xml:space="preserve">дәстүрлі </w:t>
      </w:r>
      <w:r>
        <w:rPr>
          <w:rFonts w:ascii="Times New Roman" w:eastAsia="Calibri" w:hAnsi="Times New Roman" w:cs="Times New Roman"/>
          <w:sz w:val="28"/>
          <w:szCs w:val="28"/>
          <w:lang w:val="kk-KZ"/>
        </w:rPr>
        <w:lastRenderedPageBreak/>
        <w:t>қазақ ырымында</w:t>
      </w:r>
      <w:r w:rsidRPr="00576B34">
        <w:rPr>
          <w:rFonts w:ascii="Times New Roman" w:eastAsia="Calibri" w:hAnsi="Times New Roman" w:cs="Times New Roman"/>
          <w:sz w:val="28"/>
          <w:szCs w:val="28"/>
          <w:lang w:val="kk-KZ"/>
        </w:rPr>
        <w:t xml:space="preserve"> түйе</w:t>
      </w:r>
      <w:r w:rsidR="00B56A24">
        <w:rPr>
          <w:rFonts w:ascii="Times New Roman" w:eastAsia="Calibri" w:hAnsi="Times New Roman" w:cs="Times New Roman"/>
          <w:sz w:val="28"/>
          <w:szCs w:val="28"/>
          <w:lang w:val="kk-KZ"/>
        </w:rPr>
        <w:t xml:space="preserve"> малы</w:t>
      </w:r>
      <w:r w:rsidRPr="00576B34">
        <w:rPr>
          <w:rFonts w:ascii="Times New Roman" w:eastAsia="Calibri" w:hAnsi="Times New Roman" w:cs="Times New Roman"/>
          <w:sz w:val="28"/>
          <w:szCs w:val="28"/>
          <w:lang w:val="kk-KZ"/>
        </w:rPr>
        <w:t xml:space="preserve"> бота</w:t>
      </w:r>
      <w:r>
        <w:rPr>
          <w:rFonts w:ascii="Times New Roman" w:eastAsia="Calibri" w:hAnsi="Times New Roman" w:cs="Times New Roman"/>
          <w:sz w:val="28"/>
          <w:szCs w:val="28"/>
          <w:lang w:val="kk-KZ"/>
        </w:rPr>
        <w:t>лағанында да бар (</w:t>
      </w:r>
      <w:r w:rsidRPr="004C3667">
        <w:rPr>
          <w:rFonts w:ascii="Times New Roman" w:hAnsi="Times New Roman" w:cs="Times New Roman"/>
          <w:color w:val="000000" w:themeColor="text1"/>
          <w:sz w:val="28"/>
          <w:szCs w:val="28"/>
          <w:lang w:val="kk-KZ"/>
        </w:rPr>
        <w:t>XXX</w:t>
      </w:r>
      <w:r w:rsidRPr="004C3667">
        <w:rPr>
          <w:rFonts w:ascii="Times New Roman" w:hAnsi="Times New Roman"/>
          <w:color w:val="000000" w:themeColor="text1"/>
          <w:sz w:val="28"/>
          <w:szCs w:val="28"/>
          <w:lang w:val="kk-KZ"/>
        </w:rPr>
        <w:t>V</w:t>
      </w:r>
      <w:r>
        <w:rPr>
          <w:rFonts w:ascii="Times New Roman" w:hAnsi="Times New Roman"/>
          <w:color w:val="000000" w:themeColor="text1"/>
          <w:sz w:val="28"/>
          <w:szCs w:val="28"/>
          <w:lang w:val="kk-KZ"/>
        </w:rPr>
        <w:t>І)</w:t>
      </w:r>
      <w:r w:rsidRPr="00576B34">
        <w:rPr>
          <w:rFonts w:ascii="Times New Roman" w:eastAsia="Calibri" w:hAnsi="Times New Roman" w:cs="Times New Roman"/>
          <w:sz w:val="28"/>
          <w:szCs w:val="28"/>
          <w:lang w:val="kk-KZ"/>
        </w:rPr>
        <w:t>.</w:t>
      </w:r>
      <w:r w:rsidR="00B56A24">
        <w:rPr>
          <w:rFonts w:ascii="Times New Roman" w:eastAsia="Calibri" w:hAnsi="Times New Roman" w:cs="Times New Roman"/>
          <w:sz w:val="28"/>
          <w:szCs w:val="28"/>
          <w:lang w:val="kk-KZ"/>
        </w:rPr>
        <w:t xml:space="preserve"> Сонымен қатар</w:t>
      </w:r>
      <w:r>
        <w:rPr>
          <w:rFonts w:ascii="Times New Roman" w:eastAsia="Calibri" w:hAnsi="Times New Roman" w:cs="Times New Roman"/>
          <w:sz w:val="28"/>
          <w:szCs w:val="28"/>
          <w:lang w:val="kk-KZ"/>
        </w:rPr>
        <w:t xml:space="preserve"> </w:t>
      </w:r>
      <w:r w:rsidRPr="00576B34">
        <w:rPr>
          <w:rFonts w:ascii="Times New Roman" w:eastAsia="Calibri" w:hAnsi="Times New Roman" w:cs="Times New Roman"/>
          <w:bCs/>
          <w:sz w:val="28"/>
          <w:szCs w:val="28"/>
          <w:lang w:val="kk-KZ"/>
        </w:rPr>
        <w:t>Омар Жігіт</w:t>
      </w:r>
      <w:r w:rsidRPr="009F4908">
        <w:rPr>
          <w:rFonts w:ascii="Times New Roman" w:eastAsia="Calibri" w:hAnsi="Times New Roman" w:cs="Times New Roman"/>
          <w:bCs/>
          <w:sz w:val="28"/>
          <w:szCs w:val="28"/>
          <w:lang w:val="kk-KZ"/>
        </w:rPr>
        <w:t>тің бақсылық жөнінде айтқан аңыздары да ерекше</w:t>
      </w:r>
      <w:r>
        <w:rPr>
          <w:rFonts w:ascii="Times New Roman" w:eastAsia="Calibri" w:hAnsi="Times New Roman" w:cs="Times New Roman"/>
          <w:bCs/>
          <w:sz w:val="28"/>
          <w:szCs w:val="28"/>
          <w:lang w:val="kk-KZ"/>
        </w:rPr>
        <w:t>:</w:t>
      </w:r>
      <w:r>
        <w:rPr>
          <w:rFonts w:ascii="Times New Roman" w:eastAsia="Calibri" w:hAnsi="Times New Roman" w:cs="Times New Roman"/>
          <w:b/>
          <w:sz w:val="28"/>
          <w:szCs w:val="28"/>
          <w:lang w:val="kk-KZ"/>
        </w:rPr>
        <w:t xml:space="preserve"> «</w:t>
      </w:r>
      <w:r w:rsidRPr="009F4908">
        <w:rPr>
          <w:rFonts w:ascii="Times New Roman" w:eastAsia="Calibri" w:hAnsi="Times New Roman" w:cs="Times New Roman"/>
          <w:bCs/>
          <w:sz w:val="28"/>
          <w:szCs w:val="28"/>
          <w:lang w:val="kk-KZ"/>
        </w:rPr>
        <w:t>Бақсылық</w:t>
      </w:r>
      <w:r>
        <w:rPr>
          <w:rFonts w:ascii="Times New Roman" w:eastAsia="Calibri" w:hAnsi="Times New Roman" w:cs="Times New Roman"/>
          <w:bCs/>
          <w:sz w:val="28"/>
          <w:szCs w:val="28"/>
          <w:lang w:val="kk-KZ"/>
        </w:rPr>
        <w:t xml:space="preserve"> </w:t>
      </w:r>
      <w:r w:rsidRPr="00576B34">
        <w:rPr>
          <w:rFonts w:ascii="Times New Roman" w:eastAsia="Calibri" w:hAnsi="Times New Roman" w:cs="Times New Roman"/>
          <w:sz w:val="28"/>
          <w:szCs w:val="28"/>
          <w:lang w:val="kk-KZ"/>
        </w:rPr>
        <w:t xml:space="preserve">Алла тағаланың берген белгісі. </w:t>
      </w:r>
      <w:r>
        <w:rPr>
          <w:rFonts w:ascii="Times New Roman" w:eastAsia="Calibri" w:hAnsi="Times New Roman" w:cs="Times New Roman"/>
          <w:sz w:val="28"/>
          <w:szCs w:val="28"/>
          <w:lang w:val="kk-KZ"/>
        </w:rPr>
        <w:t>Дәрігерлерге</w:t>
      </w:r>
      <w:r w:rsidRPr="00576B34">
        <w:rPr>
          <w:rFonts w:ascii="Times New Roman" w:eastAsia="Calibri" w:hAnsi="Times New Roman" w:cs="Times New Roman"/>
          <w:sz w:val="28"/>
          <w:szCs w:val="28"/>
          <w:lang w:val="kk-KZ"/>
        </w:rPr>
        <w:t xml:space="preserve"> бармайды. Ұшықтайды. Құмалақшы бұрындары болған. </w:t>
      </w:r>
      <w:r>
        <w:rPr>
          <w:rFonts w:ascii="Times New Roman" w:eastAsia="Calibri" w:hAnsi="Times New Roman" w:cs="Times New Roman"/>
          <w:sz w:val="28"/>
          <w:szCs w:val="28"/>
          <w:lang w:val="kk-KZ"/>
        </w:rPr>
        <w:t>Ертеде</w:t>
      </w:r>
      <w:r w:rsidRPr="00576B34">
        <w:rPr>
          <w:rFonts w:ascii="Times New Roman" w:eastAsia="Calibri" w:hAnsi="Times New Roman" w:cs="Times New Roman"/>
          <w:sz w:val="28"/>
          <w:szCs w:val="28"/>
          <w:lang w:val="kk-KZ"/>
        </w:rPr>
        <w:t xml:space="preserve"> бір құмалақшы кісі болған</w:t>
      </w:r>
      <w:r>
        <w:rPr>
          <w:rFonts w:ascii="Times New Roman" w:eastAsia="Calibri" w:hAnsi="Times New Roman" w:cs="Times New Roman"/>
          <w:sz w:val="28"/>
          <w:szCs w:val="28"/>
          <w:lang w:val="kk-KZ"/>
        </w:rPr>
        <w:t xml:space="preserve"> екен</w:t>
      </w:r>
      <w:r w:rsidRPr="00576B34">
        <w:rPr>
          <w:rFonts w:ascii="Times New Roman" w:eastAsia="Calibri" w:hAnsi="Times New Roman" w:cs="Times New Roman"/>
          <w:sz w:val="28"/>
          <w:szCs w:val="28"/>
          <w:lang w:val="kk-KZ"/>
        </w:rPr>
        <w:t>. Жолаушылап келе жатып жолда құмалағын ашып жіберсе</w:t>
      </w:r>
      <w:r w:rsidR="00B56A24">
        <w:rPr>
          <w:rFonts w:ascii="Times New Roman" w:eastAsia="Calibri" w:hAnsi="Times New Roman" w:cs="Times New Roman"/>
          <w:sz w:val="28"/>
          <w:szCs w:val="28"/>
          <w:lang w:val="kk-KZ"/>
        </w:rPr>
        <w:t>,</w:t>
      </w:r>
      <w:r w:rsidRPr="00576B3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түнейтін </w:t>
      </w:r>
      <w:r w:rsidRPr="00576B34">
        <w:rPr>
          <w:rFonts w:ascii="Times New Roman" w:eastAsia="Calibri" w:hAnsi="Times New Roman" w:cs="Times New Roman"/>
          <w:sz w:val="28"/>
          <w:szCs w:val="28"/>
          <w:lang w:val="kk-KZ"/>
        </w:rPr>
        <w:t xml:space="preserve">болсаң осы жерде өлесің, </w:t>
      </w:r>
      <w:r>
        <w:rPr>
          <w:rFonts w:ascii="Times New Roman" w:eastAsia="Calibri" w:hAnsi="Times New Roman" w:cs="Times New Roman"/>
          <w:sz w:val="28"/>
          <w:szCs w:val="28"/>
          <w:lang w:val="kk-KZ"/>
        </w:rPr>
        <w:t xml:space="preserve">туысыңның </w:t>
      </w:r>
      <w:r w:rsidRPr="00576B34">
        <w:rPr>
          <w:rFonts w:ascii="Times New Roman" w:eastAsia="Calibri" w:hAnsi="Times New Roman" w:cs="Times New Roman"/>
          <w:sz w:val="28"/>
          <w:szCs w:val="28"/>
          <w:lang w:val="kk-KZ"/>
        </w:rPr>
        <w:t xml:space="preserve">үйіне барсаң жеңгең өледі дейді. </w:t>
      </w:r>
      <w:r>
        <w:rPr>
          <w:rFonts w:ascii="Times New Roman" w:eastAsia="Calibri" w:hAnsi="Times New Roman" w:cs="Times New Roman"/>
          <w:sz w:val="28"/>
          <w:szCs w:val="28"/>
          <w:lang w:val="kk-KZ"/>
        </w:rPr>
        <w:t>Құмалағын тағы</w:t>
      </w:r>
      <w:r w:rsidRPr="00576B34">
        <w:rPr>
          <w:rFonts w:ascii="Times New Roman" w:eastAsia="Calibri" w:hAnsi="Times New Roman" w:cs="Times New Roman"/>
          <w:sz w:val="28"/>
          <w:szCs w:val="28"/>
          <w:lang w:val="kk-KZ"/>
        </w:rPr>
        <w:t xml:space="preserve"> ашса егер үйіңе қайта барсаң өзіңнің әйелің өледі депті. </w:t>
      </w:r>
      <w:r>
        <w:rPr>
          <w:rFonts w:ascii="Times New Roman" w:eastAsia="Calibri" w:hAnsi="Times New Roman" w:cs="Times New Roman"/>
          <w:sz w:val="28"/>
          <w:szCs w:val="28"/>
          <w:lang w:val="kk-KZ"/>
        </w:rPr>
        <w:t>Жолшыбай</w:t>
      </w:r>
      <w:r w:rsidRPr="00576B34">
        <w:rPr>
          <w:rFonts w:ascii="Times New Roman" w:eastAsia="Calibri" w:hAnsi="Times New Roman" w:cs="Times New Roman"/>
          <w:sz w:val="28"/>
          <w:szCs w:val="28"/>
          <w:lang w:val="kk-KZ"/>
        </w:rPr>
        <w:t xml:space="preserve"> бір атты</w:t>
      </w:r>
      <w:r>
        <w:rPr>
          <w:rFonts w:ascii="Times New Roman" w:eastAsia="Calibri" w:hAnsi="Times New Roman" w:cs="Times New Roman"/>
          <w:sz w:val="28"/>
          <w:szCs w:val="28"/>
          <w:lang w:val="kk-KZ"/>
        </w:rPr>
        <w:t xml:space="preserve"> кісілер</w:t>
      </w:r>
      <w:r w:rsidRPr="00576B34">
        <w:rPr>
          <w:rFonts w:ascii="Times New Roman" w:eastAsia="Calibri" w:hAnsi="Times New Roman" w:cs="Times New Roman"/>
          <w:sz w:val="28"/>
          <w:szCs w:val="28"/>
          <w:lang w:val="kk-KZ"/>
        </w:rPr>
        <w:t xml:space="preserve"> аттарын суарып</w:t>
      </w:r>
      <w:r>
        <w:rPr>
          <w:rFonts w:ascii="Times New Roman" w:eastAsia="Calibri" w:hAnsi="Times New Roman" w:cs="Times New Roman"/>
          <w:sz w:val="28"/>
          <w:szCs w:val="28"/>
          <w:lang w:val="kk-KZ"/>
        </w:rPr>
        <w:t xml:space="preserve"> жатып, і</w:t>
      </w:r>
      <w:r w:rsidR="00B56A24">
        <w:rPr>
          <w:rFonts w:ascii="Times New Roman" w:eastAsia="Calibri" w:hAnsi="Times New Roman" w:cs="Times New Roman"/>
          <w:sz w:val="28"/>
          <w:szCs w:val="28"/>
          <w:lang w:val="kk-KZ"/>
        </w:rPr>
        <w:t>шіндегі бір ақсақал</w:t>
      </w:r>
      <w:r w:rsidRPr="00576B3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576B34">
        <w:rPr>
          <w:rFonts w:ascii="Times New Roman" w:eastAsia="Calibri" w:hAnsi="Times New Roman" w:cs="Times New Roman"/>
          <w:sz w:val="28"/>
          <w:szCs w:val="28"/>
          <w:lang w:val="kk-KZ"/>
        </w:rPr>
        <w:t>ей жігіт неге бейсауыт отырсың</w:t>
      </w:r>
      <w:r>
        <w:rPr>
          <w:rFonts w:ascii="Times New Roman" w:eastAsia="Calibri" w:hAnsi="Times New Roman" w:cs="Times New Roman"/>
          <w:sz w:val="28"/>
          <w:szCs w:val="28"/>
          <w:lang w:val="kk-KZ"/>
        </w:rPr>
        <w:t>?»</w:t>
      </w:r>
      <w:r w:rsidRPr="00576B34">
        <w:rPr>
          <w:rFonts w:ascii="Times New Roman" w:eastAsia="Calibri" w:hAnsi="Times New Roman" w:cs="Times New Roman"/>
          <w:sz w:val="28"/>
          <w:szCs w:val="28"/>
          <w:lang w:val="kk-KZ"/>
        </w:rPr>
        <w:t xml:space="preserve"> деп сұрапты, сонда әлгі жігіт құмалағын айтыпты. </w:t>
      </w:r>
      <w:r>
        <w:rPr>
          <w:rFonts w:ascii="Times New Roman" w:eastAsia="Calibri" w:hAnsi="Times New Roman" w:cs="Times New Roman"/>
          <w:sz w:val="28"/>
          <w:szCs w:val="28"/>
          <w:lang w:val="kk-KZ"/>
        </w:rPr>
        <w:t>Ә</w:t>
      </w:r>
      <w:r w:rsidRPr="00576B34">
        <w:rPr>
          <w:rFonts w:ascii="Times New Roman" w:eastAsia="Calibri" w:hAnsi="Times New Roman" w:cs="Times New Roman"/>
          <w:sz w:val="28"/>
          <w:szCs w:val="28"/>
          <w:lang w:val="kk-KZ"/>
        </w:rPr>
        <w:t>лгі қария не боларын көрейі</w:t>
      </w:r>
      <w:r w:rsidR="00B56A24">
        <w:rPr>
          <w:rFonts w:ascii="Times New Roman" w:eastAsia="Calibri" w:hAnsi="Times New Roman" w:cs="Times New Roman"/>
          <w:sz w:val="28"/>
          <w:szCs w:val="28"/>
          <w:lang w:val="kk-KZ"/>
        </w:rPr>
        <w:t>к?</w:t>
      </w:r>
      <w:r>
        <w:rPr>
          <w:rFonts w:ascii="Times New Roman" w:eastAsia="Calibri" w:hAnsi="Times New Roman" w:cs="Times New Roman"/>
          <w:sz w:val="28"/>
          <w:szCs w:val="28"/>
          <w:lang w:val="kk-KZ"/>
        </w:rPr>
        <w:t xml:space="preserve"> деп</w:t>
      </w:r>
      <w:r w:rsidRPr="00576B3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құмалағын </w:t>
      </w:r>
      <w:r w:rsidRPr="00576B34">
        <w:rPr>
          <w:rFonts w:ascii="Times New Roman" w:eastAsia="Calibri" w:hAnsi="Times New Roman" w:cs="Times New Roman"/>
          <w:sz w:val="28"/>
          <w:szCs w:val="28"/>
          <w:lang w:val="kk-KZ"/>
        </w:rPr>
        <w:t>қайта аш</w:t>
      </w:r>
      <w:r>
        <w:rPr>
          <w:rFonts w:ascii="Times New Roman" w:eastAsia="Calibri" w:hAnsi="Times New Roman" w:cs="Times New Roman"/>
          <w:sz w:val="28"/>
          <w:szCs w:val="28"/>
          <w:lang w:val="kk-KZ"/>
        </w:rPr>
        <w:t>тырыпты. Ашылған құмалаққа қарап,</w:t>
      </w:r>
      <w:r w:rsidRPr="00576B34">
        <w:rPr>
          <w:rFonts w:ascii="Times New Roman" w:eastAsia="Calibri" w:hAnsi="Times New Roman" w:cs="Times New Roman"/>
          <w:sz w:val="28"/>
          <w:szCs w:val="28"/>
          <w:lang w:val="kk-KZ"/>
        </w:rPr>
        <w:t xml:space="preserve"> ей жігітім сен құмалықтың 40 тілін біл</w:t>
      </w:r>
      <w:r>
        <w:rPr>
          <w:rFonts w:ascii="Times New Roman" w:eastAsia="Calibri" w:hAnsi="Times New Roman" w:cs="Times New Roman"/>
          <w:sz w:val="28"/>
          <w:szCs w:val="28"/>
          <w:lang w:val="kk-KZ"/>
        </w:rPr>
        <w:t>геніңмен</w:t>
      </w:r>
      <w:r w:rsidRPr="00576B34">
        <w:rPr>
          <w:rFonts w:ascii="Times New Roman" w:eastAsia="Calibri" w:hAnsi="Times New Roman" w:cs="Times New Roman"/>
          <w:sz w:val="28"/>
          <w:szCs w:val="28"/>
          <w:lang w:val="kk-KZ"/>
        </w:rPr>
        <w:t xml:space="preserve"> 1 тілін білмейді екенсің. Ана</w:t>
      </w:r>
      <w:r>
        <w:rPr>
          <w:rFonts w:ascii="Times New Roman" w:eastAsia="Calibri" w:hAnsi="Times New Roman" w:cs="Times New Roman"/>
          <w:sz w:val="28"/>
          <w:szCs w:val="28"/>
          <w:lang w:val="kk-KZ"/>
        </w:rPr>
        <w:t>у</w:t>
      </w:r>
      <w:r w:rsidRPr="00576B34">
        <w:rPr>
          <w:rFonts w:ascii="Times New Roman" w:eastAsia="Calibri" w:hAnsi="Times New Roman" w:cs="Times New Roman"/>
          <w:sz w:val="28"/>
          <w:szCs w:val="28"/>
          <w:lang w:val="kk-KZ"/>
        </w:rPr>
        <w:t xml:space="preserve"> арқаңдағы дорбаңды аш, өзің ары тұр депті. </w:t>
      </w:r>
      <w:r>
        <w:rPr>
          <w:rFonts w:ascii="Times New Roman" w:eastAsia="Calibri" w:hAnsi="Times New Roman" w:cs="Times New Roman"/>
          <w:sz w:val="28"/>
          <w:szCs w:val="28"/>
          <w:lang w:val="kk-KZ"/>
        </w:rPr>
        <w:t>Д</w:t>
      </w:r>
      <w:r w:rsidRPr="00576B34">
        <w:rPr>
          <w:rFonts w:ascii="Times New Roman" w:eastAsia="Calibri" w:hAnsi="Times New Roman" w:cs="Times New Roman"/>
          <w:sz w:val="28"/>
          <w:szCs w:val="28"/>
          <w:lang w:val="kk-KZ"/>
        </w:rPr>
        <w:t>орбасын ашса ішінен жылан шы</w:t>
      </w:r>
      <w:r>
        <w:rPr>
          <w:rFonts w:ascii="Times New Roman" w:eastAsia="Calibri" w:hAnsi="Times New Roman" w:cs="Times New Roman"/>
          <w:sz w:val="28"/>
          <w:szCs w:val="28"/>
          <w:lang w:val="kk-KZ"/>
        </w:rPr>
        <w:t>ққан екен</w:t>
      </w:r>
      <w:r w:rsidRPr="00576B34">
        <w:rPr>
          <w:rFonts w:ascii="Times New Roman" w:eastAsia="Calibri" w:hAnsi="Times New Roman" w:cs="Times New Roman"/>
          <w:sz w:val="28"/>
          <w:szCs w:val="28"/>
          <w:lang w:val="kk-KZ"/>
        </w:rPr>
        <w:t>. Қазақтың құмалақшылдығы, бақсылығы болған</w:t>
      </w:r>
      <w:r w:rsidR="00B56A24">
        <w:rPr>
          <w:rFonts w:ascii="Times New Roman" w:eastAsia="Calibri" w:hAnsi="Times New Roman" w:cs="Times New Roman"/>
          <w:sz w:val="28"/>
          <w:szCs w:val="28"/>
          <w:lang w:val="kk-KZ"/>
        </w:rPr>
        <w:t>» деп</w:t>
      </w:r>
      <w:r>
        <w:rPr>
          <w:rFonts w:ascii="Times New Roman" w:eastAsia="Calibri" w:hAnsi="Times New Roman" w:cs="Times New Roman"/>
          <w:sz w:val="28"/>
          <w:szCs w:val="28"/>
          <w:lang w:val="kk-KZ"/>
        </w:rPr>
        <w:t xml:space="preserve"> қорытындылайды (</w:t>
      </w:r>
      <w:r w:rsidRPr="00404109">
        <w:rPr>
          <w:rFonts w:ascii="Times New Roman" w:hAnsi="Times New Roman" w:cs="Times New Roman"/>
          <w:bCs/>
          <w:color w:val="000000" w:themeColor="text1"/>
          <w:sz w:val="28"/>
          <w:szCs w:val="28"/>
          <w:lang w:val="kk-KZ"/>
        </w:rPr>
        <w:t>IV</w:t>
      </w:r>
      <w:r>
        <w:rPr>
          <w:rFonts w:ascii="Times New Roman" w:eastAsia="Calibri" w:hAnsi="Times New Roman" w:cs="Times New Roman"/>
          <w:sz w:val="28"/>
          <w:szCs w:val="28"/>
          <w:lang w:val="kk-KZ"/>
        </w:rPr>
        <w:t>)</w:t>
      </w:r>
      <w:r w:rsidRPr="00576B3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Информатордың бұл ақпараттарынан бақсылықтың исламға дейінгі қазақ қоғамындағы наным</w:t>
      </w:r>
      <w:r w:rsidRPr="00BC208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сенімдердің сарқыншағы екені анық. Мұны Ә.Т. Төлебаевтың «</w:t>
      </w:r>
      <w:r w:rsidRPr="00FD0BFE">
        <w:rPr>
          <w:rFonts w:ascii="Times New Roman" w:eastAsia="Calibri" w:hAnsi="Times New Roman" w:cs="Times New Roman"/>
          <w:sz w:val="28"/>
          <w:szCs w:val="28"/>
          <w:lang w:val="kk-KZ"/>
        </w:rPr>
        <w:t>Реликты доисламских верований в се</w:t>
      </w:r>
      <w:r>
        <w:rPr>
          <w:rFonts w:ascii="Times New Roman" w:eastAsia="Calibri" w:hAnsi="Times New Roman" w:cs="Times New Roman"/>
          <w:sz w:val="28"/>
          <w:szCs w:val="28"/>
          <w:lang w:val="kk-KZ"/>
        </w:rPr>
        <w:t>мейной обрядности казахов (XIX-начало XX вв.)» атты еңбегінде жан</w:t>
      </w:r>
      <w:r w:rsidRPr="001476E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жақты қарастырады </w:t>
      </w:r>
      <w:r w:rsidRPr="001476E6">
        <w:rPr>
          <w:rFonts w:ascii="Times New Roman" w:eastAsia="Calibri" w:hAnsi="Times New Roman" w:cs="Times New Roman"/>
          <w:sz w:val="28"/>
          <w:szCs w:val="28"/>
          <w:lang w:val="kk-KZ"/>
        </w:rPr>
        <w:t>[</w:t>
      </w:r>
      <w:r w:rsidRPr="0097080A">
        <w:rPr>
          <w:rFonts w:ascii="Times New Roman" w:eastAsia="Calibri" w:hAnsi="Times New Roman" w:cs="Times New Roman"/>
          <w:sz w:val="28"/>
          <w:szCs w:val="28"/>
          <w:lang w:val="kk-KZ"/>
        </w:rPr>
        <w:t>17</w:t>
      </w:r>
      <w:r>
        <w:rPr>
          <w:rFonts w:ascii="Times New Roman" w:eastAsia="Calibri" w:hAnsi="Times New Roman" w:cs="Times New Roman"/>
          <w:sz w:val="28"/>
          <w:szCs w:val="28"/>
          <w:lang w:val="kk-KZ"/>
        </w:rPr>
        <w:t>2</w:t>
      </w:r>
      <w:r w:rsidRPr="001476E6">
        <w:rPr>
          <w:rFonts w:ascii="Times New Roman" w:eastAsia="Calibri" w:hAnsi="Times New Roman" w:cs="Times New Roman"/>
          <w:sz w:val="28"/>
          <w:szCs w:val="28"/>
          <w:lang w:val="kk-KZ"/>
        </w:rPr>
        <w:t>].</w:t>
      </w:r>
    </w:p>
    <w:p w14:paraId="0326D77A" w14:textId="77777777" w:rsidR="004A357C" w:rsidRPr="00A12506"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Түркия мен Өзбекстан қазақтары арасындағы этникалық бірегейлікті қарастырғанда діннің айтарлықтай маңызы бар. </w:t>
      </w:r>
      <w:r w:rsidRPr="00FB28E2">
        <w:rPr>
          <w:rFonts w:ascii="Times New Roman" w:eastAsia="Calibri" w:hAnsi="Times New Roman" w:cs="Times New Roman"/>
          <w:sz w:val="28"/>
          <w:szCs w:val="28"/>
          <w:lang w:val="kk-KZ"/>
        </w:rPr>
        <w:t>Мұнда</w:t>
      </w:r>
      <w:r w:rsidRPr="00543712">
        <w:rPr>
          <w:rFonts w:ascii="Times New Roman" w:eastAsia="Calibri" w:hAnsi="Times New Roman" w:cs="Times New Roman"/>
          <w:color w:val="000000" w:themeColor="text1"/>
          <w:sz w:val="28"/>
          <w:szCs w:val="28"/>
          <w:lang w:val="kk-KZ"/>
        </w:rPr>
        <w:t xml:space="preserve"> екі этникалық топтың да қоныстанған ортасы ислам дініне көзқарасы орынды. Тағы бір қыры </w:t>
      </w:r>
      <w:r>
        <w:rPr>
          <w:rFonts w:ascii="Times New Roman" w:eastAsia="Calibri" w:hAnsi="Times New Roman" w:cs="Times New Roman"/>
          <w:color w:val="000000" w:themeColor="text1"/>
          <w:sz w:val="28"/>
          <w:szCs w:val="28"/>
          <w:lang w:val="kk-KZ"/>
        </w:rPr>
        <w:t>б</w:t>
      </w:r>
      <w:r w:rsidRPr="00543712">
        <w:rPr>
          <w:rFonts w:ascii="Times New Roman" w:eastAsia="Calibri" w:hAnsi="Times New Roman" w:cs="Times New Roman"/>
          <w:color w:val="000000" w:themeColor="text1"/>
          <w:sz w:val="28"/>
          <w:szCs w:val="28"/>
          <w:lang w:val="kk-KZ"/>
        </w:rPr>
        <w:t xml:space="preserve">ұл ислам дінінің тек қана қазақтар үшін емес, жалпы сол республикалардағы мұсылман халықтарына ортақ құндылығы екені рас. Мұндай жағдай этникалық топтың азшылығы мен көпшілігінің де маңызды фактор екенінде айғақтайтын сұрақтар қояды. </w:t>
      </w:r>
      <w:r w:rsidR="00DF4730">
        <w:rPr>
          <w:rFonts w:ascii="Times New Roman" w:eastAsia="Calibri" w:hAnsi="Times New Roman" w:cs="Times New Roman"/>
          <w:color w:val="000000" w:themeColor="text1"/>
          <w:sz w:val="28"/>
          <w:szCs w:val="28"/>
          <w:lang w:val="kk-KZ"/>
        </w:rPr>
        <w:t>Қ</w:t>
      </w:r>
      <w:r w:rsidRPr="00543712">
        <w:rPr>
          <w:rFonts w:ascii="Times New Roman" w:eastAsia="Calibri" w:hAnsi="Times New Roman" w:cs="Times New Roman"/>
          <w:color w:val="000000" w:themeColor="text1"/>
          <w:sz w:val="28"/>
          <w:szCs w:val="28"/>
          <w:lang w:val="kk-KZ"/>
        </w:rPr>
        <w:t>азақтардың этникалық бірегейліктен гөр</w:t>
      </w:r>
      <w:r w:rsidR="00DF4730">
        <w:rPr>
          <w:rFonts w:ascii="Times New Roman" w:eastAsia="Calibri" w:hAnsi="Times New Roman" w:cs="Times New Roman"/>
          <w:color w:val="000000" w:themeColor="text1"/>
          <w:sz w:val="28"/>
          <w:szCs w:val="28"/>
          <w:lang w:val="kk-KZ"/>
        </w:rPr>
        <w:t>і діни бірегейлікке ауысып кету</w:t>
      </w:r>
      <w:r w:rsidRPr="00543712">
        <w:rPr>
          <w:rFonts w:ascii="Times New Roman" w:eastAsia="Calibri" w:hAnsi="Times New Roman" w:cs="Times New Roman"/>
          <w:color w:val="000000" w:themeColor="text1"/>
          <w:sz w:val="28"/>
          <w:szCs w:val="28"/>
          <w:lang w:val="kk-KZ"/>
        </w:rPr>
        <w:t xml:space="preserve"> қау</w:t>
      </w:r>
      <w:r w:rsidR="00DF4730">
        <w:rPr>
          <w:rFonts w:ascii="Times New Roman" w:eastAsia="Calibri" w:hAnsi="Times New Roman" w:cs="Times New Roman"/>
          <w:color w:val="000000" w:themeColor="text1"/>
          <w:sz w:val="28"/>
          <w:szCs w:val="28"/>
          <w:lang w:val="kk-KZ"/>
        </w:rPr>
        <w:t>і</w:t>
      </w:r>
      <w:r w:rsidRPr="00543712">
        <w:rPr>
          <w:rFonts w:ascii="Times New Roman" w:eastAsia="Calibri" w:hAnsi="Times New Roman" w:cs="Times New Roman"/>
          <w:color w:val="000000" w:themeColor="text1"/>
          <w:sz w:val="28"/>
          <w:szCs w:val="28"/>
          <w:lang w:val="kk-KZ"/>
        </w:rPr>
        <w:t>пі бар екенін</w:t>
      </w:r>
      <w:r w:rsidR="00DF4730">
        <w:rPr>
          <w:rFonts w:ascii="Times New Roman" w:eastAsia="Calibri" w:hAnsi="Times New Roman" w:cs="Times New Roman"/>
          <w:color w:val="000000" w:themeColor="text1"/>
          <w:sz w:val="28"/>
          <w:szCs w:val="28"/>
          <w:lang w:val="kk-KZ"/>
        </w:rPr>
        <w:t xml:space="preserve"> </w:t>
      </w:r>
      <w:r w:rsidRPr="00543712">
        <w:rPr>
          <w:rFonts w:ascii="Times New Roman" w:eastAsia="Calibri" w:hAnsi="Times New Roman" w:cs="Times New Roman"/>
          <w:color w:val="000000" w:themeColor="text1"/>
          <w:sz w:val="28"/>
          <w:szCs w:val="28"/>
          <w:lang w:val="kk-KZ"/>
        </w:rPr>
        <w:t xml:space="preserve">де жасыруға болмайды </w:t>
      </w:r>
      <w:r>
        <w:rPr>
          <w:rFonts w:ascii="Times New Roman" w:eastAsia="Calibri" w:hAnsi="Times New Roman" w:cs="Times New Roman"/>
          <w:color w:val="000000" w:themeColor="text1"/>
          <w:sz w:val="28"/>
          <w:szCs w:val="28"/>
          <w:lang w:val="kk-KZ"/>
        </w:rPr>
        <w:t>(</w:t>
      </w:r>
      <w:r w:rsidRPr="00A12506">
        <w:rPr>
          <w:rFonts w:ascii="Times New Roman" w:hAnsi="Times New Roman" w:cs="Times New Roman"/>
          <w:color w:val="000000" w:themeColor="text1"/>
          <w:sz w:val="28"/>
          <w:szCs w:val="28"/>
          <w:lang w:val="kk-KZ"/>
        </w:rPr>
        <w:t>XL</w:t>
      </w:r>
      <w:r w:rsidRPr="00A12506">
        <w:rPr>
          <w:rFonts w:ascii="Times New Roman" w:hAnsi="Times New Roman" w:cs="Times New Roman"/>
          <w:noProof/>
          <w:color w:val="0D0D0D" w:themeColor="text1" w:themeTint="F2"/>
          <w:sz w:val="28"/>
          <w:szCs w:val="28"/>
          <w:lang w:val="kk-KZ"/>
        </w:rPr>
        <w:t>І</w:t>
      </w:r>
      <w:r>
        <w:rPr>
          <w:rFonts w:ascii="Times New Roman" w:hAnsi="Times New Roman" w:cs="Times New Roman"/>
          <w:noProof/>
          <w:color w:val="0D0D0D" w:themeColor="text1" w:themeTint="F2"/>
          <w:sz w:val="28"/>
          <w:szCs w:val="28"/>
          <w:lang w:val="kk-KZ"/>
        </w:rPr>
        <w:t>).</w:t>
      </w:r>
    </w:p>
    <w:p w14:paraId="04250B7C" w14:textId="77777777" w:rsidR="004A357C" w:rsidRPr="00543712"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 xml:space="preserve">Жалпы, Түркия және Өзбекстан қазақтары үшін діни тұтастықтың маңызды шарты дәстүрлі ислам екені рас. Осы дәстүрлі исламның шарттары ғана этносты біріктіруші қызметін атқарады. </w:t>
      </w:r>
      <w:r w:rsidRPr="00FB28E2">
        <w:rPr>
          <w:rFonts w:ascii="Times New Roman" w:eastAsia="Calibri" w:hAnsi="Times New Roman" w:cs="Times New Roman"/>
          <w:sz w:val="28"/>
          <w:szCs w:val="28"/>
          <w:lang w:val="kk-KZ"/>
        </w:rPr>
        <w:t>Өйткені</w:t>
      </w:r>
      <w:r w:rsidRPr="00543712">
        <w:rPr>
          <w:rFonts w:ascii="Times New Roman" w:eastAsia="Calibri" w:hAnsi="Times New Roman" w:cs="Times New Roman"/>
          <w:color w:val="000000" w:themeColor="text1"/>
          <w:sz w:val="28"/>
          <w:szCs w:val="28"/>
          <w:lang w:val="kk-KZ"/>
        </w:rPr>
        <w:t xml:space="preserve"> дәстүрлі исламның негізгі шарттарының көпшілігі қазақтың күнделікті әдет-ғ</w:t>
      </w:r>
      <w:r w:rsidR="00DF4730">
        <w:rPr>
          <w:rFonts w:ascii="Times New Roman" w:eastAsia="Calibri" w:hAnsi="Times New Roman" w:cs="Times New Roman"/>
          <w:color w:val="000000" w:themeColor="text1"/>
          <w:sz w:val="28"/>
          <w:szCs w:val="28"/>
          <w:lang w:val="kk-KZ"/>
        </w:rPr>
        <w:t>ұ</w:t>
      </w:r>
      <w:r w:rsidRPr="00543712">
        <w:rPr>
          <w:rFonts w:ascii="Times New Roman" w:eastAsia="Calibri" w:hAnsi="Times New Roman" w:cs="Times New Roman"/>
          <w:color w:val="000000" w:themeColor="text1"/>
          <w:sz w:val="28"/>
          <w:szCs w:val="28"/>
          <w:lang w:val="kk-KZ"/>
        </w:rPr>
        <w:t>рыптарында, салт-дәстүрінде орын алған. Осы тұрғыда мұсылманшылықты</w:t>
      </w:r>
      <w:r w:rsidR="00DF4730">
        <w:rPr>
          <w:rFonts w:ascii="Times New Roman" w:eastAsia="Calibri" w:hAnsi="Times New Roman" w:cs="Times New Roman"/>
          <w:color w:val="000000" w:themeColor="text1"/>
          <w:sz w:val="28"/>
          <w:szCs w:val="28"/>
          <w:lang w:val="kk-KZ"/>
        </w:rPr>
        <w:t>ң қазақтың қонақжайлылық, кең</w:t>
      </w:r>
      <w:r w:rsidRPr="00543712">
        <w:rPr>
          <w:rFonts w:ascii="Times New Roman" w:eastAsia="Calibri" w:hAnsi="Times New Roman" w:cs="Times New Roman"/>
          <w:color w:val="000000" w:themeColor="text1"/>
          <w:sz w:val="28"/>
          <w:szCs w:val="28"/>
          <w:lang w:val="kk-KZ"/>
        </w:rPr>
        <w:t xml:space="preserve">пейілдігі, адамгершілік қағидаларымен өзара астасып жатқанын байқаймыз. </w:t>
      </w:r>
      <w:r>
        <w:rPr>
          <w:rFonts w:ascii="Times New Roman" w:eastAsia="Calibri" w:hAnsi="Times New Roman" w:cs="Times New Roman"/>
          <w:color w:val="000000" w:themeColor="text1"/>
          <w:sz w:val="28"/>
          <w:szCs w:val="28"/>
          <w:lang w:val="kk-KZ"/>
        </w:rPr>
        <w:t>Ш</w:t>
      </w:r>
      <w:r w:rsidRPr="00543712">
        <w:rPr>
          <w:rFonts w:ascii="Times New Roman" w:eastAsia="Calibri" w:hAnsi="Times New Roman" w:cs="Times New Roman"/>
          <w:color w:val="000000" w:themeColor="text1"/>
          <w:sz w:val="28"/>
          <w:szCs w:val="28"/>
          <w:lang w:val="kk-KZ"/>
        </w:rPr>
        <w:t>етелдегі қазақтардың жерлеу ғұрыптарындағы және ғұрыптық кешендердің құрылысындағы ерекшеліктер этномәдени бірегейлі</w:t>
      </w:r>
      <w:r>
        <w:rPr>
          <w:rFonts w:ascii="Times New Roman" w:eastAsia="Calibri" w:hAnsi="Times New Roman" w:cs="Times New Roman"/>
          <w:color w:val="000000" w:themeColor="text1"/>
          <w:sz w:val="28"/>
          <w:szCs w:val="28"/>
          <w:lang w:val="kk-KZ"/>
        </w:rPr>
        <w:t>кті айшықтауға мүмкіндік береді</w:t>
      </w:r>
      <w:r w:rsidR="00DF4730">
        <w:rPr>
          <w:rFonts w:ascii="Times New Roman" w:eastAsia="Calibri" w:hAnsi="Times New Roman" w:cs="Times New Roman"/>
          <w:color w:val="000000" w:themeColor="text1"/>
          <w:sz w:val="28"/>
          <w:szCs w:val="28"/>
          <w:lang w:val="kk-KZ"/>
        </w:rPr>
        <w:t>. Мысалы</w:t>
      </w:r>
      <w:r w:rsidRPr="00543712">
        <w:rPr>
          <w:rFonts w:ascii="Times New Roman" w:eastAsia="Calibri" w:hAnsi="Times New Roman" w:cs="Times New Roman"/>
          <w:color w:val="000000" w:themeColor="text1"/>
          <w:sz w:val="28"/>
          <w:szCs w:val="28"/>
          <w:lang w:val="kk-KZ"/>
        </w:rPr>
        <w:t>, Түркия</w:t>
      </w:r>
      <w:r>
        <w:rPr>
          <w:rFonts w:ascii="Times New Roman" w:eastAsia="Calibri" w:hAnsi="Times New Roman" w:cs="Times New Roman"/>
          <w:color w:val="000000" w:themeColor="text1"/>
          <w:sz w:val="28"/>
          <w:szCs w:val="28"/>
          <w:lang w:val="kk-KZ"/>
        </w:rPr>
        <w:t>да да</w:t>
      </w:r>
      <w:r w:rsidRPr="00543712">
        <w:rPr>
          <w:rFonts w:ascii="Times New Roman" w:eastAsia="Calibri" w:hAnsi="Times New Roman" w:cs="Times New Roman"/>
          <w:color w:val="000000" w:themeColor="text1"/>
          <w:sz w:val="28"/>
          <w:szCs w:val="28"/>
          <w:lang w:val="kk-KZ"/>
        </w:rPr>
        <w:t xml:space="preserve"> және Өзбекстанның Қызылқұм</w:t>
      </w:r>
      <w:r>
        <w:rPr>
          <w:rFonts w:ascii="Times New Roman" w:eastAsia="Calibri" w:hAnsi="Times New Roman" w:cs="Times New Roman"/>
          <w:color w:val="000000" w:themeColor="text1"/>
          <w:sz w:val="28"/>
          <w:szCs w:val="28"/>
          <w:lang w:val="kk-KZ"/>
        </w:rPr>
        <w:t xml:space="preserve"> алқабының</w:t>
      </w:r>
      <w:r w:rsidRPr="00543712">
        <w:rPr>
          <w:rFonts w:ascii="Times New Roman" w:eastAsia="Calibri" w:hAnsi="Times New Roman" w:cs="Times New Roman"/>
          <w:color w:val="000000" w:themeColor="text1"/>
          <w:sz w:val="28"/>
          <w:szCs w:val="28"/>
          <w:lang w:val="kk-KZ"/>
        </w:rPr>
        <w:t xml:space="preserve"> қазақтарының зираттарында </w:t>
      </w:r>
      <w:r w:rsidR="00DF4730">
        <w:rPr>
          <w:rFonts w:ascii="Times New Roman" w:eastAsia="Calibri" w:hAnsi="Times New Roman" w:cs="Times New Roman"/>
          <w:color w:val="000000" w:themeColor="text1"/>
          <w:sz w:val="28"/>
          <w:szCs w:val="28"/>
          <w:lang w:val="kk-KZ"/>
        </w:rPr>
        <w:t xml:space="preserve">да </w:t>
      </w:r>
      <w:r w:rsidRPr="00543712">
        <w:rPr>
          <w:rFonts w:ascii="Times New Roman" w:eastAsia="Calibri" w:hAnsi="Times New Roman" w:cs="Times New Roman"/>
          <w:color w:val="000000" w:themeColor="text1"/>
          <w:sz w:val="28"/>
          <w:szCs w:val="28"/>
          <w:lang w:val="kk-KZ"/>
        </w:rPr>
        <w:t xml:space="preserve">қайтыс болған адамның суретін қоймау үрдісі діни бірегейлігін көрсетеді.    </w:t>
      </w:r>
    </w:p>
    <w:p w14:paraId="1C365550"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Calibri" w:hAnsi="Times New Roman" w:cs="Times New Roman"/>
          <w:color w:val="000000" w:themeColor="text1"/>
          <w:sz w:val="28"/>
          <w:szCs w:val="28"/>
          <w:lang w:val="kk-KZ"/>
        </w:rPr>
        <w:t>Қорытындылай келгенде Өзбекстан мен Түркияда тұрып жатқан қазақтардың этнотіл</w:t>
      </w:r>
      <w:r w:rsidR="00DF4730">
        <w:rPr>
          <w:rFonts w:ascii="Times New Roman" w:eastAsia="Calibri" w:hAnsi="Times New Roman" w:cs="Times New Roman"/>
          <w:color w:val="000000" w:themeColor="text1"/>
          <w:sz w:val="28"/>
          <w:szCs w:val="28"/>
          <w:lang w:val="kk-KZ"/>
        </w:rPr>
        <w:t>дік көрсеткіштері</w:t>
      </w:r>
      <w:r w:rsidRPr="00543712">
        <w:rPr>
          <w:rFonts w:ascii="Times New Roman" w:eastAsia="Calibri" w:hAnsi="Times New Roman" w:cs="Times New Roman"/>
          <w:color w:val="000000" w:themeColor="text1"/>
          <w:sz w:val="28"/>
          <w:szCs w:val="28"/>
          <w:lang w:val="kk-KZ"/>
        </w:rPr>
        <w:t xml:space="preserve"> этномәдени үрдістер негізінде ерекшеленеді. Бұл шетелдегі қазақ диаспорасының этникалық бірегейлігінің қалыптастырушы факторларының </w:t>
      </w:r>
      <w:r w:rsidR="00DF4730">
        <w:rPr>
          <w:rFonts w:ascii="Times New Roman" w:eastAsia="Calibri" w:hAnsi="Times New Roman" w:cs="Times New Roman"/>
          <w:color w:val="000000" w:themeColor="text1"/>
          <w:sz w:val="28"/>
          <w:szCs w:val="28"/>
          <w:lang w:val="kk-KZ"/>
        </w:rPr>
        <w:t>бірі тіл екенін түсіндіреді. Ал</w:t>
      </w:r>
      <w:r w:rsidRPr="00543712">
        <w:rPr>
          <w:rFonts w:ascii="Times New Roman" w:eastAsia="Calibri" w:hAnsi="Times New Roman" w:cs="Times New Roman"/>
          <w:color w:val="000000" w:themeColor="text1"/>
          <w:sz w:val="28"/>
          <w:szCs w:val="28"/>
          <w:lang w:val="kk-KZ"/>
        </w:rPr>
        <w:t xml:space="preserve"> тілдің дамуына тек қана оның тұрмыстағы қолданысы емес, қоғамдық қатынастарда</w:t>
      </w:r>
      <w:r>
        <w:rPr>
          <w:rFonts w:ascii="Times New Roman" w:eastAsia="Calibri" w:hAnsi="Times New Roman" w:cs="Times New Roman"/>
          <w:color w:val="000000" w:themeColor="text1"/>
          <w:sz w:val="28"/>
          <w:szCs w:val="28"/>
          <w:lang w:val="kk-KZ"/>
        </w:rPr>
        <w:t xml:space="preserve"> да</w:t>
      </w:r>
      <w:r w:rsidRPr="00543712">
        <w:rPr>
          <w:rFonts w:ascii="Times New Roman" w:eastAsia="Calibri" w:hAnsi="Times New Roman" w:cs="Times New Roman"/>
          <w:color w:val="000000" w:themeColor="text1"/>
          <w:sz w:val="28"/>
          <w:szCs w:val="28"/>
          <w:lang w:val="kk-KZ"/>
        </w:rPr>
        <w:t>, ғылым мен мәдениеттегі орны басты фактор болып табылады. Осы тұрғыда Өзбекстан</w:t>
      </w:r>
      <w:r w:rsidR="00DF4730">
        <w:rPr>
          <w:rFonts w:ascii="Times New Roman" w:eastAsia="Calibri" w:hAnsi="Times New Roman" w:cs="Times New Roman"/>
          <w:color w:val="000000" w:themeColor="text1"/>
          <w:sz w:val="28"/>
          <w:szCs w:val="28"/>
          <w:lang w:val="kk-KZ"/>
        </w:rPr>
        <w:t>дағы</w:t>
      </w:r>
      <w:r w:rsidRPr="00543712">
        <w:rPr>
          <w:rFonts w:ascii="Times New Roman" w:eastAsia="Calibri" w:hAnsi="Times New Roman" w:cs="Times New Roman"/>
          <w:color w:val="000000" w:themeColor="text1"/>
          <w:sz w:val="28"/>
          <w:szCs w:val="28"/>
          <w:lang w:val="kk-KZ"/>
        </w:rPr>
        <w:t xml:space="preserve"> және Түркиядағы қазақтардың тілдік жағдайына халықтың салт-дәстүр</w:t>
      </w:r>
      <w:r w:rsidR="00DF4730">
        <w:rPr>
          <w:rFonts w:ascii="Times New Roman" w:eastAsia="Calibri" w:hAnsi="Times New Roman" w:cs="Times New Roman"/>
          <w:color w:val="000000" w:themeColor="text1"/>
          <w:sz w:val="28"/>
          <w:szCs w:val="28"/>
          <w:lang w:val="kk-KZ"/>
        </w:rPr>
        <w:t>ді</w:t>
      </w:r>
      <w:r w:rsidRPr="00543712">
        <w:rPr>
          <w:rFonts w:ascii="Times New Roman" w:eastAsia="Calibri" w:hAnsi="Times New Roman" w:cs="Times New Roman"/>
          <w:color w:val="000000" w:themeColor="text1"/>
          <w:sz w:val="28"/>
          <w:szCs w:val="28"/>
          <w:lang w:val="kk-KZ"/>
        </w:rPr>
        <w:t xml:space="preserve">, әдет-ғұрыптарды сақтауы да маңызға ие. Бұл өз кезегінде қазақтардың </w:t>
      </w:r>
      <w:r w:rsidRPr="00543712">
        <w:rPr>
          <w:rFonts w:ascii="Times New Roman" w:eastAsia="Calibri" w:hAnsi="Times New Roman" w:cs="Times New Roman"/>
          <w:color w:val="000000" w:themeColor="text1"/>
          <w:sz w:val="28"/>
          <w:szCs w:val="28"/>
          <w:lang w:val="kk-KZ"/>
        </w:rPr>
        <w:lastRenderedPageBreak/>
        <w:t xml:space="preserve">аға буын өкілдері мен жас ұрпақтың мәдени сабақтастығын қалыптастырады. </w:t>
      </w:r>
      <w:r>
        <w:rPr>
          <w:rFonts w:ascii="Times New Roman" w:eastAsia="Calibri" w:hAnsi="Times New Roman" w:cs="Times New Roman"/>
          <w:color w:val="000000" w:themeColor="text1"/>
          <w:sz w:val="28"/>
          <w:szCs w:val="28"/>
          <w:lang w:val="kk-KZ"/>
        </w:rPr>
        <w:t>Б</w:t>
      </w:r>
      <w:r w:rsidRPr="00543712">
        <w:rPr>
          <w:rFonts w:ascii="Times New Roman" w:eastAsia="Calibri" w:hAnsi="Times New Roman" w:cs="Times New Roman"/>
          <w:color w:val="000000" w:themeColor="text1"/>
          <w:sz w:val="28"/>
          <w:szCs w:val="28"/>
          <w:lang w:val="kk-KZ"/>
        </w:rPr>
        <w:t>ұл мәселе қоғамдық ұйымдар тарапынан және мәдени орталықтар тарапынан да қолдау табуы тиіс. Келешекте бұл тақырып арнайы зерттеуді қажет етеді.</w:t>
      </w:r>
    </w:p>
    <w:p w14:paraId="6B73B08C" w14:textId="77777777" w:rsidR="004A357C" w:rsidRDefault="004A357C" w:rsidP="004A357C">
      <w:pPr>
        <w:spacing w:after="0" w:line="240" w:lineRule="auto"/>
        <w:ind w:firstLine="567"/>
        <w:jc w:val="both"/>
        <w:rPr>
          <w:rFonts w:ascii="Times New Roman" w:eastAsia="Calibri" w:hAnsi="Times New Roman" w:cs="Times New Roman"/>
          <w:color w:val="000000" w:themeColor="text1"/>
          <w:sz w:val="28"/>
          <w:szCs w:val="28"/>
          <w:lang w:val="kk-KZ"/>
        </w:rPr>
      </w:pPr>
    </w:p>
    <w:p w14:paraId="5048DB4A" w14:textId="77777777" w:rsidR="004A357C" w:rsidRDefault="004A357C" w:rsidP="004A357C">
      <w:pPr>
        <w:spacing w:after="0" w:line="240" w:lineRule="auto"/>
        <w:ind w:firstLine="567"/>
        <w:jc w:val="both"/>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3.3 Институционалдық және қоғамдық бірлестіктердің этникалық бірегейлікті сақтаудағы қызметі</w:t>
      </w:r>
    </w:p>
    <w:p w14:paraId="161181D3" w14:textId="77777777" w:rsidR="004A357C" w:rsidRPr="00543712"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Дәстүрлі қазақ қоғамы тіршілік жүйесінде әртүрлі мәселелерді өзара ымыраластықпен реттеп отырды. Өзара ымырада өмір сүру қ</w:t>
      </w:r>
      <w:r w:rsidR="00DF4730">
        <w:rPr>
          <w:rFonts w:ascii="Times New Roman" w:eastAsia="Times New Roman" w:hAnsi="Times New Roman" w:cs="Times New Roman"/>
          <w:color w:val="000000" w:themeColor="text1"/>
          <w:sz w:val="28"/>
          <w:szCs w:val="28"/>
          <w:lang w:val="kk-KZ"/>
        </w:rPr>
        <w:t>оғамның ұйып этникалық тұрғыда</w:t>
      </w:r>
      <w:r w:rsidRPr="00543712">
        <w:rPr>
          <w:rFonts w:ascii="Times New Roman" w:eastAsia="Times New Roman" w:hAnsi="Times New Roman" w:cs="Times New Roman"/>
          <w:color w:val="000000" w:themeColor="text1"/>
          <w:sz w:val="28"/>
          <w:szCs w:val="28"/>
          <w:lang w:val="kk-KZ"/>
        </w:rPr>
        <w:t xml:space="preserve"> бірегей өмір кешуіне жағдай жасады. Осы тұрғыда қазақ халқының арасында институционалды билік жүйесінің дамуы көшпелі тұрмыс</w:t>
      </w:r>
      <w:r w:rsidR="00DF473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тіршілікке негізделді. Мұнда қазақтар арасында хан билігі, билер кеңесі болғанын байқ</w:t>
      </w:r>
      <w:r>
        <w:rPr>
          <w:rFonts w:ascii="Times New Roman" w:eastAsia="Times New Roman" w:hAnsi="Times New Roman" w:cs="Times New Roman"/>
          <w:color w:val="000000" w:themeColor="text1"/>
          <w:sz w:val="28"/>
          <w:szCs w:val="28"/>
          <w:lang w:val="kk-KZ"/>
        </w:rPr>
        <w:t>аймыз. Билер кеңесінің құрамы 8-</w:t>
      </w:r>
      <w:r w:rsidRPr="00543712">
        <w:rPr>
          <w:rFonts w:ascii="Times New Roman" w:eastAsia="Times New Roman" w:hAnsi="Times New Roman" w:cs="Times New Roman"/>
          <w:color w:val="000000" w:themeColor="text1"/>
          <w:sz w:val="28"/>
          <w:szCs w:val="28"/>
          <w:lang w:val="kk-KZ"/>
        </w:rPr>
        <w:t>ден 24 биге дейін тұрды. Жалпы билер институтының қазақ арасындағы орны дәстүрлі құқықтың дамуына алып келді. Қазақ қоғамындағы билік жүйесі</w:t>
      </w:r>
      <w:r w:rsidR="00DF4730">
        <w:rPr>
          <w:rFonts w:ascii="Times New Roman" w:eastAsia="Times New Roman" w:hAnsi="Times New Roman" w:cs="Times New Roman"/>
          <w:color w:val="000000" w:themeColor="text1"/>
          <w:sz w:val="28"/>
          <w:szCs w:val="28"/>
          <w:lang w:val="kk-KZ"/>
        </w:rPr>
        <w:t>н</w:t>
      </w:r>
      <w:r w:rsidRPr="00543712">
        <w:rPr>
          <w:rFonts w:ascii="Times New Roman" w:eastAsia="Times New Roman" w:hAnsi="Times New Roman" w:cs="Times New Roman"/>
          <w:color w:val="000000" w:themeColor="text1"/>
          <w:sz w:val="28"/>
          <w:szCs w:val="28"/>
          <w:lang w:val="kk-KZ"/>
        </w:rPr>
        <w:t xml:space="preserve"> өз кезегінде Ш. Уәлиханов, Н. Изразцов, А.</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Леонтьев,</w:t>
      </w:r>
      <w:r w:rsidRPr="000216E4">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Л.А. Словохатов, П.Е. Маковецкий және т.б. з</w:t>
      </w:r>
      <w:r w:rsidR="00DF4730">
        <w:rPr>
          <w:rFonts w:ascii="Times New Roman" w:eastAsia="Times New Roman" w:hAnsi="Times New Roman" w:cs="Times New Roman"/>
          <w:color w:val="000000" w:themeColor="text1"/>
          <w:sz w:val="28"/>
          <w:szCs w:val="28"/>
          <w:lang w:val="kk-KZ"/>
        </w:rPr>
        <w:t>ерттеді. Ал</w:t>
      </w:r>
      <w:r>
        <w:rPr>
          <w:rFonts w:ascii="Times New Roman" w:eastAsia="Times New Roman" w:hAnsi="Times New Roman" w:cs="Times New Roman"/>
          <w:color w:val="000000" w:themeColor="text1"/>
          <w:sz w:val="28"/>
          <w:szCs w:val="28"/>
          <w:lang w:val="kk-KZ"/>
        </w:rPr>
        <w:t xml:space="preserve"> кейінгі кезеңде С. </w:t>
      </w:r>
      <w:r w:rsidRPr="00543712">
        <w:rPr>
          <w:rFonts w:ascii="Times New Roman" w:eastAsia="Times New Roman" w:hAnsi="Times New Roman" w:cs="Times New Roman"/>
          <w:color w:val="000000" w:themeColor="text1"/>
          <w:sz w:val="28"/>
          <w:szCs w:val="28"/>
          <w:lang w:val="kk-KZ"/>
        </w:rPr>
        <w:t>Зимановтың дәстүрлі заң ағар</w:t>
      </w:r>
      <w:r w:rsidR="00DF4730">
        <w:rPr>
          <w:rFonts w:ascii="Times New Roman" w:eastAsia="Times New Roman" w:hAnsi="Times New Roman" w:cs="Times New Roman"/>
          <w:color w:val="000000" w:themeColor="text1"/>
          <w:sz w:val="28"/>
          <w:szCs w:val="28"/>
          <w:lang w:val="kk-KZ"/>
        </w:rPr>
        <w:t>т</w:t>
      </w:r>
      <w:r w:rsidRPr="00543712">
        <w:rPr>
          <w:rFonts w:ascii="Times New Roman" w:eastAsia="Times New Roman" w:hAnsi="Times New Roman" w:cs="Times New Roman"/>
          <w:color w:val="000000" w:themeColor="text1"/>
          <w:sz w:val="28"/>
          <w:szCs w:val="28"/>
          <w:lang w:val="kk-KZ"/>
        </w:rPr>
        <w:t xml:space="preserve">у құрылымына байланысты зерттеулері іргелі еңбек болып табылады. </w:t>
      </w:r>
    </w:p>
    <w:p w14:paraId="38AE2A42" w14:textId="77777777" w:rsidR="004A357C" w:rsidRPr="00543712"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Жалпы, осы дәстүрлі билік жүйесі қазақ қоғамының ажырамас бөлігі ретінде ақсақалдар билігі арқылы жалғасып келді. Мұны біз қазіргі кезеңде де байқап отырмыз. Мысалы, қазіргі қазақ</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халқы арасындағы билік жүйесі негізінен шетелден келген қандас бауырларымыздың және ауыл тұрғындары арасында орын алады. Дәл осы құбылыс қазақ диаспорасында да кездеседі. Мысалы, Түркия қазақтары арасындағы ақсақалдар билігі арнайы қорлардың қызметімен жүзеге асырылды. Олар өз рулары арасында арнайы қор жасақтап, соның негізінде қазақ диаспорасының әртүрлі әлеуметтік және мәдени мәселелерін қарастырып отыр. Дәл осы жағдай Өзбекстан қазақтары арасында да қалыптасқан. Мұндағы ру ақсақалдары өздері арасында беделді адамды би сайлап, соның ұйымдастыруымен топтасып өмір сүрді. Мұндай сайланған билердің негізгі қызметі ағайындар арасында туындаған дауларды шешу</w:t>
      </w:r>
      <w:r w:rsidR="00DF4730">
        <w:rPr>
          <w:rFonts w:ascii="Times New Roman" w:eastAsia="Times New Roman" w:hAnsi="Times New Roman" w:cs="Times New Roman"/>
          <w:color w:val="000000" w:themeColor="text1"/>
          <w:sz w:val="28"/>
          <w:szCs w:val="28"/>
          <w:lang w:val="kk-KZ"/>
        </w:rPr>
        <w:t>мен</w:t>
      </w:r>
      <w:r w:rsidRPr="00543712">
        <w:rPr>
          <w:rFonts w:ascii="Times New Roman" w:eastAsia="Times New Roman" w:hAnsi="Times New Roman" w:cs="Times New Roman"/>
          <w:color w:val="000000" w:themeColor="text1"/>
          <w:sz w:val="28"/>
          <w:szCs w:val="28"/>
          <w:lang w:val="kk-KZ"/>
        </w:rPr>
        <w:t>, жағдайы төмен отбасыларға қор арқылы жағдай жасау</w:t>
      </w:r>
      <w:r w:rsidR="00DF4730">
        <w:rPr>
          <w:rFonts w:ascii="Times New Roman" w:eastAsia="Times New Roman" w:hAnsi="Times New Roman" w:cs="Times New Roman"/>
          <w:color w:val="000000" w:themeColor="text1"/>
          <w:sz w:val="28"/>
          <w:szCs w:val="28"/>
          <w:lang w:val="kk-KZ"/>
        </w:rPr>
        <w:t>мен</w:t>
      </w:r>
      <w:r w:rsidRPr="00543712">
        <w:rPr>
          <w:rFonts w:ascii="Times New Roman" w:eastAsia="Times New Roman" w:hAnsi="Times New Roman" w:cs="Times New Roman"/>
          <w:color w:val="000000" w:themeColor="text1"/>
          <w:sz w:val="28"/>
          <w:szCs w:val="28"/>
          <w:lang w:val="kk-KZ"/>
        </w:rPr>
        <w:t xml:space="preserve"> және той, садақа және басқа іс-шараларды халық болып өткізумен сипатталады. Бұл жүйе сыртта жүрген қазақ диаспорасы үшін этникалық бірегейлікті сақтап қалудың бірден</w:t>
      </w:r>
      <w:r w:rsidR="00DF473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бір жолы болып табылады. </w:t>
      </w:r>
      <w:r>
        <w:rPr>
          <w:rFonts w:ascii="Times New Roman" w:eastAsia="Times New Roman" w:hAnsi="Times New Roman" w:cs="Times New Roman"/>
          <w:color w:val="000000" w:themeColor="text1"/>
          <w:sz w:val="28"/>
          <w:szCs w:val="28"/>
          <w:lang w:val="kk-KZ"/>
        </w:rPr>
        <w:t>Қ</w:t>
      </w:r>
      <w:r w:rsidRPr="00543712">
        <w:rPr>
          <w:rFonts w:ascii="Times New Roman" w:eastAsia="Times New Roman" w:hAnsi="Times New Roman" w:cs="Times New Roman"/>
          <w:color w:val="000000" w:themeColor="text1"/>
          <w:sz w:val="28"/>
          <w:szCs w:val="28"/>
          <w:lang w:val="kk-KZ"/>
        </w:rPr>
        <w:t>азақ диаспорасындағы ақсақалдар билігі Қазақстанға келіп жатқан репатрианттардың ара</w:t>
      </w:r>
      <w:r w:rsidR="00DF4730">
        <w:rPr>
          <w:rFonts w:ascii="Times New Roman" w:eastAsia="Times New Roman" w:hAnsi="Times New Roman" w:cs="Times New Roman"/>
          <w:color w:val="000000" w:themeColor="text1"/>
          <w:sz w:val="28"/>
          <w:szCs w:val="28"/>
          <w:lang w:val="kk-KZ"/>
        </w:rPr>
        <w:t>сында да жиі байқалады. Әсіресе</w:t>
      </w:r>
      <w:r w:rsidRPr="00543712">
        <w:rPr>
          <w:rFonts w:ascii="Times New Roman" w:eastAsia="Times New Roman" w:hAnsi="Times New Roman" w:cs="Times New Roman"/>
          <w:color w:val="000000" w:themeColor="text1"/>
          <w:sz w:val="28"/>
          <w:szCs w:val="28"/>
          <w:lang w:val="kk-KZ"/>
        </w:rPr>
        <w:t xml:space="preserve"> Өзбекстан, Қарақалпақстаннан келген қазақтар арасында би</w:t>
      </w:r>
      <w:r>
        <w:rPr>
          <w:rFonts w:ascii="Times New Roman" w:eastAsia="Times New Roman" w:hAnsi="Times New Roman" w:cs="Times New Roman"/>
          <w:color w:val="000000" w:themeColor="text1"/>
          <w:sz w:val="28"/>
          <w:szCs w:val="28"/>
          <w:lang w:val="kk-KZ"/>
        </w:rPr>
        <w:t xml:space="preserve">лер сайлап алу үрдіске айналған. </w:t>
      </w:r>
      <w:r w:rsidRPr="00543712">
        <w:rPr>
          <w:rFonts w:ascii="Times New Roman" w:eastAsia="Times New Roman" w:hAnsi="Times New Roman" w:cs="Times New Roman"/>
          <w:color w:val="000000" w:themeColor="text1"/>
          <w:sz w:val="28"/>
          <w:szCs w:val="28"/>
          <w:lang w:val="kk-KZ"/>
        </w:rPr>
        <w:t>Қандас бауырларымыздың арасындағы би сайлау жағдайы елге келген алғашқы жылдары қазақтардың жаңа ортаға бейімделуіне оң ықпал етті. Ал диаспорадағы біріккен билік жүйесі әртүрлі аймақтарда өмір сүріп отырған қазақтардың өзара топтасуына, танысуына мол мүмкіндік беріп отыр.</w:t>
      </w:r>
    </w:p>
    <w:p w14:paraId="0C97FF12" w14:textId="77777777" w:rsidR="004A357C" w:rsidRPr="00543712"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Этностың мәдени бірегейленуінің бірден-бір шарты </w:t>
      </w:r>
      <w:r w:rsidR="00DF4730">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өзара тығыз қарым-қатынас орнату. </w:t>
      </w:r>
      <w:r>
        <w:rPr>
          <w:rFonts w:ascii="Times New Roman" w:eastAsia="Times New Roman" w:hAnsi="Times New Roman" w:cs="Times New Roman"/>
          <w:color w:val="000000" w:themeColor="text1"/>
          <w:sz w:val="28"/>
          <w:szCs w:val="28"/>
          <w:lang w:val="kk-KZ"/>
        </w:rPr>
        <w:t>Д</w:t>
      </w:r>
      <w:r w:rsidRPr="00543712">
        <w:rPr>
          <w:rFonts w:ascii="Times New Roman" w:eastAsia="Times New Roman" w:hAnsi="Times New Roman" w:cs="Times New Roman"/>
          <w:color w:val="000000" w:themeColor="text1"/>
          <w:sz w:val="28"/>
          <w:szCs w:val="28"/>
          <w:lang w:val="kk-KZ"/>
        </w:rPr>
        <w:t xml:space="preserve">иаспорадағы ерікті қауымдастықтардың өз мәдениетін сақтап отыру үшін жүргізіп отырған іс-шаралары этникалық топтың этномәдени бағыт-бағдарын анықтайды. Осы тұрғыда Түркия қазақтарының этникалық топ ретінде өзара бірегейленуі мақсатында топтасуы Шығыс Түркістаннан ауып келгеннен </w:t>
      </w:r>
      <w:r w:rsidRPr="00543712">
        <w:rPr>
          <w:rFonts w:ascii="Times New Roman" w:eastAsia="Times New Roman" w:hAnsi="Times New Roman" w:cs="Times New Roman"/>
          <w:color w:val="000000" w:themeColor="text1"/>
          <w:sz w:val="28"/>
          <w:szCs w:val="28"/>
          <w:lang w:val="kk-KZ"/>
        </w:rPr>
        <w:lastRenderedPageBreak/>
        <w:t>бастау алады. Бұл үрдістер қазақтардың топтасып өмір сүріп, мәдениетін дамытуға негіз болды. Көп жылдар бойы оқшаулану жағдайында өмір сүрген Түркия қазақтары үшін саяси және мәдени оқшаулану этномәдениеттің дамуына бірқатар нұқсан келтірді. Осыған орай әлсірей бастаған этномәдени үрдістерді қалпына келтіру мақсатында Түркия қазақтары өзара бірігіп, қауымдастықтар арқылы қарым-қатынас орната бастады [1</w:t>
      </w:r>
      <w:r w:rsidRPr="004F15EF">
        <w:rPr>
          <w:rFonts w:ascii="Times New Roman" w:eastAsia="Times New Roman" w:hAnsi="Times New Roman" w:cs="Times New Roman"/>
          <w:color w:val="000000" w:themeColor="text1"/>
          <w:sz w:val="28"/>
          <w:szCs w:val="28"/>
          <w:lang w:val="kk-KZ"/>
        </w:rPr>
        <w:t>7</w:t>
      </w:r>
      <w:r>
        <w:rPr>
          <w:rFonts w:ascii="Times New Roman" w:eastAsia="Times New Roman" w:hAnsi="Times New Roman" w:cs="Times New Roman"/>
          <w:color w:val="000000" w:themeColor="text1"/>
          <w:sz w:val="28"/>
          <w:szCs w:val="28"/>
          <w:lang w:val="kk-KZ"/>
        </w:rPr>
        <w:t>3</w:t>
      </w:r>
      <w:r w:rsidRPr="004F15EF">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с. </w:t>
      </w:r>
      <w:r w:rsidRPr="004F15EF">
        <w:rPr>
          <w:rFonts w:ascii="Times New Roman" w:eastAsia="Times New Roman" w:hAnsi="Times New Roman" w:cs="Times New Roman"/>
          <w:color w:val="000000" w:themeColor="text1"/>
          <w:sz w:val="28"/>
          <w:szCs w:val="28"/>
          <w:lang w:val="kk-KZ"/>
        </w:rPr>
        <w:t>175</w:t>
      </w:r>
      <w:r w:rsidR="00DF4730">
        <w:rPr>
          <w:rFonts w:ascii="Times New Roman" w:eastAsia="Times New Roman" w:hAnsi="Times New Roman" w:cs="Times New Roman"/>
          <w:color w:val="000000" w:themeColor="text1"/>
          <w:sz w:val="28"/>
          <w:szCs w:val="28"/>
          <w:lang w:val="kk-KZ"/>
        </w:rPr>
        <w:t>–</w:t>
      </w:r>
      <w:r w:rsidRPr="004F15EF">
        <w:rPr>
          <w:rFonts w:ascii="Times New Roman" w:eastAsia="Times New Roman" w:hAnsi="Times New Roman" w:cs="Times New Roman"/>
          <w:color w:val="000000" w:themeColor="text1"/>
          <w:sz w:val="28"/>
          <w:szCs w:val="28"/>
          <w:lang w:val="kk-KZ"/>
        </w:rPr>
        <w:t>180</w:t>
      </w:r>
      <w:r w:rsidRPr="00543712">
        <w:rPr>
          <w:rFonts w:ascii="Times New Roman" w:eastAsia="Times New Roman" w:hAnsi="Times New Roman" w:cs="Times New Roman"/>
          <w:color w:val="000000" w:themeColor="text1"/>
          <w:sz w:val="28"/>
          <w:szCs w:val="28"/>
          <w:lang w:val="kk-KZ"/>
        </w:rPr>
        <w:t xml:space="preserve">].   </w:t>
      </w:r>
    </w:p>
    <w:p w14:paraId="3E2107E4" w14:textId="77777777" w:rsidR="004A357C" w:rsidRPr="00543712" w:rsidRDefault="004A357C" w:rsidP="004A357C">
      <w:pPr>
        <w:spacing w:after="0" w:line="240" w:lineRule="auto"/>
        <w:ind w:firstLine="567"/>
        <w:jc w:val="both"/>
        <w:rPr>
          <w:rFonts w:ascii="Times New Roman" w:hAnsi="Times New Roman" w:cs="Times New Roman"/>
          <w:b/>
          <w:color w:val="000000" w:themeColor="text1"/>
          <w:sz w:val="28"/>
          <w:szCs w:val="28"/>
          <w:lang w:val="kk-KZ"/>
        </w:rPr>
      </w:pPr>
      <w:r w:rsidRPr="00543712">
        <w:rPr>
          <w:rFonts w:ascii="Times New Roman" w:hAnsi="Times New Roman" w:cs="Times New Roman"/>
          <w:color w:val="000000" w:themeColor="text1"/>
          <w:sz w:val="28"/>
          <w:szCs w:val="28"/>
          <w:lang w:val="kk-KZ"/>
        </w:rPr>
        <w:t>Диаспора әлеуметтік институт ретінде этникалық мәдениеттің сақтаушысы ғана емес, сонымен бірге осы этникалық топтың материалдық және рухани құндылықтарының, мінез-құлқының тұрақты нормаларының, дәстүрлері мен әдет-ғұрыптарының жаңғыртушысы.</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Диаспораның мүддесін білдіретін, оның ішінде этникалық мәдениетті сақтаудың түрлі іске асыратын құрылымдардың бірі этномәдени қоғам болып табылады.</w:t>
      </w:r>
    </w:p>
    <w:p w14:paraId="14389211"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Этномәдени қоғам – бұл өзге этностар арасында өздерін белгілі бір этникалық топқа жатқызатын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және өз еріктерімен әрекет ететін</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өзін-өзі ұйымдастырып және өзін-өзі басқаратын, ұлттық-мәдени</w:t>
      </w:r>
      <w:r w:rsidR="00DF4730">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яғни «дара, ана тілін дамыту, білім беру,</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ұлттық мәдениет, өз ұлтының бірлігін нығайту, этносаралық қатынастарды үйлестіру, дінаралық диалогқа ықпал ету, сондай-ақ мигранттардың әлеуметтік және мәдени бейімделуі мен интеграциясына бағытталған қызметті жүзеге асыру</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мақсатында өз отанынан тыс жерде өмір сүретін этностардың құрылған қоғамдық ұйым ныс</w:t>
      </w:r>
      <w:r>
        <w:rPr>
          <w:rFonts w:ascii="Times New Roman" w:hAnsi="Times New Roman" w:cs="Times New Roman"/>
          <w:color w:val="000000" w:themeColor="text1"/>
          <w:sz w:val="28"/>
          <w:szCs w:val="28"/>
          <w:lang w:val="kk-KZ"/>
        </w:rPr>
        <w:t xml:space="preserve">аны бар азаматтардың бірлестігі. </w:t>
      </w:r>
    </w:p>
    <w:p w14:paraId="594860A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 күні зерттеушілер этномәдени орталықтардың қызметтерінің негізгі бағыттарын төмендегідей бөліп көрсетеді:</w:t>
      </w:r>
    </w:p>
    <w:p w14:paraId="48B0D5A3" w14:textId="77777777" w:rsidR="004A357C" w:rsidRPr="000216E4" w:rsidRDefault="004A357C" w:rsidP="004A357C">
      <w:pPr>
        <w:pStyle w:val="a9"/>
        <w:numPr>
          <w:ilvl w:val="0"/>
          <w:numId w:val="1"/>
        </w:numPr>
        <w:spacing w:after="0" w:line="240" w:lineRule="auto"/>
        <w:jc w:val="both"/>
        <w:rPr>
          <w:rFonts w:ascii="Times New Roman" w:hAnsi="Times New Roman"/>
          <w:b/>
          <w:color w:val="000000" w:themeColor="text1"/>
          <w:sz w:val="28"/>
          <w:szCs w:val="28"/>
          <w:lang w:val="kk-KZ"/>
        </w:rPr>
      </w:pPr>
      <w:r w:rsidRPr="000216E4">
        <w:rPr>
          <w:rFonts w:ascii="Times New Roman" w:eastAsia="Times New Roman" w:hAnsi="Times New Roman"/>
          <w:color w:val="000000" w:themeColor="text1"/>
          <w:sz w:val="28"/>
          <w:szCs w:val="28"/>
          <w:lang w:val="kk-KZ" w:eastAsia="ru-RU"/>
        </w:rPr>
        <w:t xml:space="preserve">басқа этникалық ортада тұратын </w:t>
      </w:r>
      <w:r>
        <w:rPr>
          <w:rFonts w:ascii="Times New Roman" w:eastAsia="Times New Roman" w:hAnsi="Times New Roman"/>
          <w:color w:val="000000" w:themeColor="text1"/>
          <w:sz w:val="28"/>
          <w:szCs w:val="28"/>
          <w:lang w:val="kk-KZ" w:eastAsia="ru-RU"/>
        </w:rPr>
        <w:t>этностардың ұлттық бірегейлікті</w:t>
      </w:r>
    </w:p>
    <w:p w14:paraId="4300A86E" w14:textId="77777777" w:rsidR="004A357C" w:rsidRPr="000216E4" w:rsidRDefault="004A357C" w:rsidP="004A357C">
      <w:pPr>
        <w:spacing w:after="0" w:line="240" w:lineRule="auto"/>
        <w:jc w:val="both"/>
        <w:rPr>
          <w:rFonts w:ascii="Times New Roman" w:hAnsi="Times New Roman"/>
          <w:b/>
          <w:color w:val="000000" w:themeColor="text1"/>
          <w:sz w:val="28"/>
          <w:szCs w:val="28"/>
          <w:lang w:val="kk-KZ"/>
        </w:rPr>
      </w:pPr>
      <w:r w:rsidRPr="000216E4">
        <w:rPr>
          <w:rFonts w:ascii="Times New Roman" w:eastAsia="Times New Roman" w:hAnsi="Times New Roman"/>
          <w:color w:val="000000" w:themeColor="text1"/>
          <w:sz w:val="28"/>
          <w:szCs w:val="28"/>
          <w:lang w:val="kk-KZ"/>
        </w:rPr>
        <w:t>сақтау мақсатында іс-шаралар жүргізу;</w:t>
      </w:r>
    </w:p>
    <w:p w14:paraId="0B4A521D" w14:textId="77777777" w:rsidR="004A357C" w:rsidRPr="00543712" w:rsidRDefault="004A357C" w:rsidP="004A357C">
      <w:pPr>
        <w:pStyle w:val="a9"/>
        <w:numPr>
          <w:ilvl w:val="0"/>
          <w:numId w:val="1"/>
        </w:numPr>
        <w:spacing w:after="0" w:line="240" w:lineRule="auto"/>
        <w:jc w:val="both"/>
        <w:rPr>
          <w:rFonts w:ascii="Times New Roman" w:hAnsi="Times New Roman"/>
          <w:b/>
          <w:color w:val="000000" w:themeColor="text1"/>
          <w:sz w:val="28"/>
          <w:szCs w:val="28"/>
          <w:lang w:val="kk-KZ"/>
        </w:rPr>
      </w:pPr>
      <w:r w:rsidRPr="00543712">
        <w:rPr>
          <w:rFonts w:ascii="Times New Roman" w:hAnsi="Times New Roman"/>
          <w:color w:val="000000" w:themeColor="text1"/>
          <w:sz w:val="28"/>
          <w:szCs w:val="28"/>
          <w:lang w:val="kk-KZ"/>
        </w:rPr>
        <w:t>қоғам мүшелерінің этникалық әлеуметтенуін жүзеге асыру</w:t>
      </w:r>
      <w:r>
        <w:rPr>
          <w:rFonts w:ascii="Times New Roman" w:hAnsi="Times New Roman"/>
          <w:color w:val="000000" w:themeColor="text1"/>
          <w:sz w:val="28"/>
          <w:szCs w:val="28"/>
          <w:lang w:val="kk-KZ"/>
        </w:rPr>
        <w:t>;</w:t>
      </w:r>
    </w:p>
    <w:p w14:paraId="3D3CE752" w14:textId="77777777" w:rsidR="004A357C" w:rsidRPr="000216E4" w:rsidRDefault="004A357C" w:rsidP="004A357C">
      <w:pPr>
        <w:pStyle w:val="a9"/>
        <w:numPr>
          <w:ilvl w:val="0"/>
          <w:numId w:val="1"/>
        </w:numPr>
        <w:spacing w:after="0" w:line="240" w:lineRule="auto"/>
        <w:jc w:val="both"/>
        <w:rPr>
          <w:rFonts w:ascii="Times New Roman" w:hAnsi="Times New Roman"/>
          <w:b/>
          <w:color w:val="000000" w:themeColor="text1"/>
          <w:sz w:val="28"/>
          <w:szCs w:val="28"/>
          <w:lang w:val="kk-KZ"/>
        </w:rPr>
      </w:pPr>
      <w:r w:rsidRPr="00543712">
        <w:rPr>
          <w:rFonts w:ascii="Times New Roman" w:hAnsi="Times New Roman"/>
          <w:color w:val="000000" w:themeColor="text1"/>
          <w:sz w:val="28"/>
          <w:szCs w:val="28"/>
          <w:lang w:val="kk-KZ"/>
        </w:rPr>
        <w:t>бұқаралық мәдениеттің жалпы әс</w:t>
      </w:r>
      <w:r>
        <w:rPr>
          <w:rFonts w:ascii="Times New Roman" w:hAnsi="Times New Roman"/>
          <w:color w:val="000000" w:themeColor="text1"/>
          <w:sz w:val="28"/>
          <w:szCs w:val="28"/>
          <w:lang w:val="kk-KZ"/>
        </w:rPr>
        <w:t>ер ету жағдайында жеке тұлғаның</w:t>
      </w:r>
    </w:p>
    <w:p w14:paraId="648304E3" w14:textId="77777777" w:rsidR="004A357C" w:rsidRPr="000216E4" w:rsidRDefault="004A357C" w:rsidP="004A357C">
      <w:pPr>
        <w:spacing w:after="0" w:line="240" w:lineRule="auto"/>
        <w:jc w:val="both"/>
        <w:rPr>
          <w:rFonts w:ascii="Times New Roman" w:hAnsi="Times New Roman"/>
          <w:b/>
          <w:color w:val="000000" w:themeColor="text1"/>
          <w:sz w:val="28"/>
          <w:szCs w:val="28"/>
          <w:lang w:val="kk-KZ"/>
        </w:rPr>
      </w:pPr>
      <w:r w:rsidRPr="000216E4">
        <w:rPr>
          <w:rFonts w:ascii="Times New Roman" w:hAnsi="Times New Roman"/>
          <w:color w:val="000000" w:themeColor="text1"/>
          <w:sz w:val="28"/>
          <w:szCs w:val="28"/>
          <w:lang w:val="kk-KZ"/>
        </w:rPr>
        <w:t>рухани-мәдени әлеуетін сақтау;</w:t>
      </w:r>
    </w:p>
    <w:p w14:paraId="115F58FA" w14:textId="77777777" w:rsidR="004A357C" w:rsidRDefault="004A357C" w:rsidP="004A357C">
      <w:pPr>
        <w:pStyle w:val="a9"/>
        <w:numPr>
          <w:ilvl w:val="0"/>
          <w:numId w:val="1"/>
        </w:numPr>
        <w:shd w:val="clear" w:color="auto" w:fill="FFFFFF"/>
        <w:spacing w:after="0" w:line="240" w:lineRule="auto"/>
        <w:jc w:val="both"/>
        <w:rPr>
          <w:rFonts w:ascii="Times New Roman" w:eastAsia="Times New Roman" w:hAnsi="Times New Roman"/>
          <w:color w:val="000000" w:themeColor="text1"/>
          <w:sz w:val="28"/>
          <w:szCs w:val="28"/>
          <w:lang w:val="kk-KZ" w:eastAsia="ru-RU"/>
        </w:rPr>
      </w:pPr>
      <w:r w:rsidRPr="000216E4">
        <w:rPr>
          <w:rFonts w:ascii="Times New Roman" w:eastAsia="Times New Roman" w:hAnsi="Times New Roman"/>
          <w:color w:val="000000" w:themeColor="text1"/>
          <w:sz w:val="28"/>
          <w:szCs w:val="28"/>
          <w:lang w:val="kk-KZ" w:eastAsia="ru-RU"/>
        </w:rPr>
        <w:t>тұлғаны саяси, экологиялық және басқ</w:t>
      </w:r>
      <w:r>
        <w:rPr>
          <w:rFonts w:ascii="Times New Roman" w:eastAsia="Times New Roman" w:hAnsi="Times New Roman"/>
          <w:color w:val="000000" w:themeColor="text1"/>
          <w:sz w:val="28"/>
          <w:szCs w:val="28"/>
          <w:lang w:val="kk-KZ" w:eastAsia="ru-RU"/>
        </w:rPr>
        <w:t>а да мәселелерді шешу жөніндегі</w:t>
      </w:r>
    </w:p>
    <w:p w14:paraId="11E52080" w14:textId="77777777" w:rsidR="004A357C" w:rsidRPr="000216E4" w:rsidRDefault="004A357C" w:rsidP="004A357C">
      <w:pPr>
        <w:shd w:val="clear" w:color="auto" w:fill="FFFFFF"/>
        <w:spacing w:after="0" w:line="240" w:lineRule="auto"/>
        <w:jc w:val="both"/>
        <w:rPr>
          <w:rFonts w:ascii="Times New Roman" w:eastAsia="Times New Roman" w:hAnsi="Times New Roman"/>
          <w:color w:val="000000" w:themeColor="text1"/>
          <w:sz w:val="28"/>
          <w:szCs w:val="28"/>
          <w:lang w:val="kk-KZ"/>
        </w:rPr>
      </w:pPr>
      <w:r w:rsidRPr="000216E4">
        <w:rPr>
          <w:rFonts w:ascii="Times New Roman" w:eastAsia="Times New Roman" w:hAnsi="Times New Roman"/>
          <w:color w:val="000000" w:themeColor="text1"/>
          <w:sz w:val="28"/>
          <w:szCs w:val="28"/>
          <w:lang w:val="kk-KZ"/>
        </w:rPr>
        <w:t>мәселелерд</w:t>
      </w:r>
      <w:r w:rsidR="00F50B44">
        <w:rPr>
          <w:rFonts w:ascii="Times New Roman" w:eastAsia="Times New Roman" w:hAnsi="Times New Roman"/>
          <w:color w:val="000000" w:themeColor="text1"/>
          <w:sz w:val="28"/>
          <w:szCs w:val="28"/>
          <w:lang w:val="kk-KZ"/>
        </w:rPr>
        <w:t>е азамат ретінде жауапкершілік</w:t>
      </w:r>
      <w:r w:rsidRPr="000216E4">
        <w:rPr>
          <w:rFonts w:ascii="Times New Roman" w:eastAsia="Times New Roman" w:hAnsi="Times New Roman"/>
          <w:color w:val="000000" w:themeColor="text1"/>
          <w:sz w:val="28"/>
          <w:szCs w:val="28"/>
          <w:lang w:val="kk-KZ"/>
        </w:rPr>
        <w:t xml:space="preserve"> және белсенді тұлға ретінде белсенді азаматтық позициясын қалыптастыру [17</w:t>
      </w:r>
      <w:r>
        <w:rPr>
          <w:rFonts w:ascii="Times New Roman" w:eastAsia="Times New Roman" w:hAnsi="Times New Roman"/>
          <w:color w:val="000000" w:themeColor="text1"/>
          <w:sz w:val="28"/>
          <w:szCs w:val="28"/>
          <w:lang w:val="kk-KZ"/>
        </w:rPr>
        <w:t>4</w:t>
      </w:r>
      <w:r w:rsidRPr="000216E4">
        <w:rPr>
          <w:rFonts w:ascii="Times New Roman" w:eastAsia="Times New Roman" w:hAnsi="Times New Roman"/>
          <w:color w:val="000000" w:themeColor="text1"/>
          <w:sz w:val="28"/>
          <w:szCs w:val="28"/>
          <w:lang w:val="kk-KZ"/>
        </w:rPr>
        <w:t>, с. 100]</w:t>
      </w:r>
      <w:r w:rsidR="00F50B44">
        <w:rPr>
          <w:rFonts w:ascii="Times New Roman" w:eastAsia="Times New Roman" w:hAnsi="Times New Roman"/>
          <w:color w:val="000000" w:themeColor="text1"/>
          <w:sz w:val="28"/>
          <w:szCs w:val="28"/>
          <w:lang w:val="kk-KZ"/>
        </w:rPr>
        <w:t>.</w:t>
      </w:r>
      <w:r w:rsidRPr="000216E4">
        <w:rPr>
          <w:rFonts w:ascii="Times New Roman" w:eastAsia="Times New Roman" w:hAnsi="Times New Roman"/>
          <w:color w:val="000000" w:themeColor="text1"/>
          <w:sz w:val="28"/>
          <w:szCs w:val="28"/>
          <w:lang w:val="kk-KZ"/>
        </w:rPr>
        <w:t xml:space="preserve"> </w:t>
      </w:r>
    </w:p>
    <w:p w14:paraId="1E1C9263" w14:textId="77777777" w:rsidR="004A357C"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 Түркия қазақтарының мәдени қауымдастығының алғышарты 1960 жылы Стамбул қаласында Шығыс Түркістан босқындарының қауымдастығының құрылуынан бастау алады. </w:t>
      </w:r>
    </w:p>
    <w:p w14:paraId="4928A92B" w14:textId="77777777" w:rsidR="004A357C"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Бұл Түркия жеріндегі Шығыс Түркістаннан шыққан түркі халықтарының ортақ ұйымы болды. Түркі халықтары өзара этномәдени бірлікке негізделген ұйымның аясында өз мәдениеттерін дамытуға тырысты.  </w:t>
      </w:r>
    </w:p>
    <w:p w14:paraId="37EEC238" w14:textId="77777777" w:rsidR="004A357C" w:rsidRDefault="004A357C" w:rsidP="004A357C">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Қауымдастық </w:t>
      </w:r>
      <w:r>
        <w:rPr>
          <w:rFonts w:ascii="Times New Roman" w:hAnsi="Times New Roman" w:cs="Times New Roman"/>
          <w:sz w:val="28"/>
          <w:szCs w:val="28"/>
          <w:lang w:val="kk-KZ"/>
        </w:rPr>
        <w:t xml:space="preserve">1952 жылы көшпен келген 1850 адамның әлеуметтік және құжаттарына көмек беру үшін құрылған болатын. </w:t>
      </w:r>
      <w:r w:rsidRPr="00543712">
        <w:rPr>
          <w:rFonts w:ascii="Times New Roman" w:eastAsia="Times New Roman" w:hAnsi="Times New Roman" w:cs="Times New Roman"/>
          <w:color w:val="000000" w:themeColor="text1"/>
          <w:sz w:val="28"/>
          <w:szCs w:val="28"/>
          <w:lang w:val="kk-KZ"/>
        </w:rPr>
        <w:t xml:space="preserve">Бұл қауымдастыққа ұйғырлармен қатар қазақтар және басқа да түркі халықтары мүше болды. Қауымдастық жетекшісі болып Иса Алптекин сайланды. </w:t>
      </w:r>
      <w:r>
        <w:rPr>
          <w:rFonts w:ascii="Times New Roman" w:eastAsia="Times New Roman" w:hAnsi="Times New Roman" w:cs="Times New Roman"/>
          <w:color w:val="000000" w:themeColor="text1"/>
          <w:sz w:val="28"/>
          <w:szCs w:val="28"/>
          <w:lang w:val="kk-KZ"/>
        </w:rPr>
        <w:t>Б</w:t>
      </w:r>
      <w:r w:rsidRPr="00543712">
        <w:rPr>
          <w:rFonts w:ascii="Times New Roman" w:eastAsia="Times New Roman" w:hAnsi="Times New Roman" w:cs="Times New Roman"/>
          <w:color w:val="000000" w:themeColor="text1"/>
          <w:sz w:val="28"/>
          <w:szCs w:val="28"/>
          <w:lang w:val="kk-KZ"/>
        </w:rPr>
        <w:t>ұл қауымдастық барлық мұсылмандарға</w:t>
      </w:r>
      <w:r>
        <w:rPr>
          <w:rFonts w:ascii="Times New Roman" w:eastAsia="Times New Roman" w:hAnsi="Times New Roman" w:cs="Times New Roman"/>
          <w:color w:val="000000" w:themeColor="text1"/>
          <w:sz w:val="28"/>
          <w:szCs w:val="28"/>
          <w:lang w:val="kk-KZ"/>
        </w:rPr>
        <w:t xml:space="preserve"> </w:t>
      </w:r>
      <w:r w:rsidR="00F50B44">
        <w:rPr>
          <w:rFonts w:ascii="Times New Roman" w:eastAsia="Times New Roman" w:hAnsi="Times New Roman" w:cs="Times New Roman"/>
          <w:color w:val="000000" w:themeColor="text1"/>
          <w:sz w:val="28"/>
          <w:szCs w:val="28"/>
          <w:lang w:val="kk-KZ"/>
        </w:rPr>
        <w:t>Шыңжаң</w:t>
      </w:r>
      <w:r w:rsidRPr="00543712">
        <w:rPr>
          <w:rFonts w:ascii="Times New Roman" w:eastAsia="Times New Roman" w:hAnsi="Times New Roman" w:cs="Times New Roman"/>
          <w:color w:val="000000" w:themeColor="text1"/>
          <w:sz w:val="28"/>
          <w:szCs w:val="28"/>
          <w:lang w:val="kk-KZ"/>
        </w:rPr>
        <w:t xml:space="preserve"> Шығыс Тү</w:t>
      </w:r>
      <w:r>
        <w:rPr>
          <w:rFonts w:ascii="Times New Roman" w:eastAsia="Times New Roman" w:hAnsi="Times New Roman" w:cs="Times New Roman"/>
          <w:color w:val="000000" w:themeColor="text1"/>
          <w:sz w:val="28"/>
          <w:szCs w:val="28"/>
          <w:lang w:val="kk-KZ"/>
        </w:rPr>
        <w:t xml:space="preserve">ркістан елі деген ұран тасталып, </w:t>
      </w:r>
      <w:r w:rsidRPr="00543712">
        <w:rPr>
          <w:rFonts w:ascii="Times New Roman" w:eastAsia="Times New Roman" w:hAnsi="Times New Roman" w:cs="Times New Roman"/>
          <w:color w:val="000000" w:themeColor="text1"/>
          <w:sz w:val="28"/>
          <w:szCs w:val="28"/>
          <w:lang w:val="kk-KZ"/>
        </w:rPr>
        <w:t xml:space="preserve">1962 жылы осы қауымдастықтың меморандумында жазылды. </w:t>
      </w:r>
      <w:r>
        <w:rPr>
          <w:rFonts w:ascii="Times New Roman" w:eastAsia="Times New Roman" w:hAnsi="Times New Roman" w:cs="Times New Roman"/>
          <w:color w:val="000000" w:themeColor="text1"/>
          <w:sz w:val="28"/>
          <w:szCs w:val="28"/>
          <w:lang w:val="kk-KZ"/>
        </w:rPr>
        <w:t>Қ</w:t>
      </w:r>
      <w:r w:rsidRPr="00543712">
        <w:rPr>
          <w:rFonts w:ascii="Times New Roman" w:eastAsia="Times New Roman" w:hAnsi="Times New Roman" w:cs="Times New Roman"/>
          <w:color w:val="000000" w:themeColor="text1"/>
          <w:sz w:val="28"/>
          <w:szCs w:val="28"/>
          <w:lang w:val="kk-KZ"/>
        </w:rPr>
        <w:t xml:space="preserve">ауымдастық оқшаулана бастаған этномәдениетті дамытуда бірқатар қызметтер атқарды. </w:t>
      </w:r>
      <w:r w:rsidRPr="00543712">
        <w:rPr>
          <w:rFonts w:ascii="Times New Roman" w:hAnsi="Times New Roman" w:cs="Times New Roman"/>
          <w:color w:val="000000" w:themeColor="text1"/>
          <w:sz w:val="28"/>
          <w:szCs w:val="28"/>
          <w:lang w:val="kk-KZ"/>
        </w:rPr>
        <w:t xml:space="preserve">Сол </w:t>
      </w:r>
      <w:r w:rsidRPr="00543712">
        <w:rPr>
          <w:rFonts w:ascii="Times New Roman" w:hAnsi="Times New Roman" w:cs="Times New Roman"/>
          <w:color w:val="000000" w:themeColor="text1"/>
          <w:sz w:val="28"/>
          <w:szCs w:val="28"/>
          <w:lang w:val="kk-KZ"/>
        </w:rPr>
        <w:lastRenderedPageBreak/>
        <w:t>кездері «Шығыс Түркістан» ұйымына барлық түркі ұлтының өкілдері: ұйғыр, қырғыз, татар және қазақтар енді. Алғашқы кезде барлығы бірігіп өмірге қажетті сұраныстарды бірге көтеріп жүрді.</w:t>
      </w:r>
      <w:r>
        <w:rPr>
          <w:rFonts w:ascii="Times New Roman" w:hAnsi="Times New Roman" w:cs="Times New Roman"/>
          <w:color w:val="000000" w:themeColor="text1"/>
          <w:sz w:val="28"/>
          <w:szCs w:val="28"/>
          <w:lang w:val="kk-KZ"/>
        </w:rPr>
        <w:t xml:space="preserve"> </w:t>
      </w:r>
      <w:r w:rsidRPr="00FB28E2">
        <w:rPr>
          <w:rFonts w:ascii="Times New Roman" w:eastAsia="Times New Roman" w:hAnsi="Times New Roman" w:cs="Times New Roman"/>
          <w:color w:val="000000" w:themeColor="text1"/>
          <w:sz w:val="28"/>
          <w:szCs w:val="28"/>
          <w:lang w:val="kk-KZ"/>
        </w:rPr>
        <w:t xml:space="preserve">Соған сәйкес </w:t>
      </w:r>
      <w:r w:rsidRPr="00543712">
        <w:rPr>
          <w:rFonts w:ascii="Times New Roman" w:eastAsia="Times New Roman" w:hAnsi="Times New Roman" w:cs="Times New Roman"/>
          <w:color w:val="000000" w:themeColor="text1"/>
          <w:sz w:val="28"/>
          <w:szCs w:val="28"/>
          <w:lang w:val="kk-KZ"/>
        </w:rPr>
        <w:t>ұлттық киімдер тігіліп, ал жастар дәстүрлі</w:t>
      </w:r>
      <w:r w:rsidR="00F50B44">
        <w:rPr>
          <w:rFonts w:ascii="Times New Roman" w:eastAsia="Times New Roman" w:hAnsi="Times New Roman" w:cs="Times New Roman"/>
          <w:color w:val="000000" w:themeColor="text1"/>
          <w:sz w:val="28"/>
          <w:szCs w:val="28"/>
          <w:lang w:val="kk-KZ"/>
        </w:rPr>
        <w:t xml:space="preserve"> әндер мен билер биледі. Алайда</w:t>
      </w:r>
      <w:r w:rsidRPr="00543712">
        <w:rPr>
          <w:rFonts w:ascii="Times New Roman" w:eastAsia="Times New Roman" w:hAnsi="Times New Roman" w:cs="Times New Roman"/>
          <w:color w:val="000000" w:themeColor="text1"/>
          <w:sz w:val="28"/>
          <w:szCs w:val="28"/>
          <w:lang w:val="kk-KZ"/>
        </w:rPr>
        <w:t xml:space="preserve"> бұл қауымдастық құрамындағы қазақтардың қызметі шектеулі болды, тек фольклорлық қызметтеріне ғана араласты</w:t>
      </w:r>
      <w:r>
        <w:rPr>
          <w:rFonts w:ascii="Times New Roman" w:eastAsia="Times New Roman" w:hAnsi="Times New Roman" w:cs="Times New Roman"/>
          <w:color w:val="000000" w:themeColor="text1"/>
          <w:sz w:val="28"/>
          <w:szCs w:val="28"/>
          <w:lang w:val="kk-KZ"/>
        </w:rPr>
        <w:t xml:space="preserve"> (</w:t>
      </w:r>
      <w:r w:rsidRPr="00CB67B0">
        <w:rPr>
          <w:rFonts w:ascii="Times New Roman" w:hAnsi="Times New Roman" w:cs="Times New Roman"/>
          <w:color w:val="000000" w:themeColor="text1"/>
          <w:sz w:val="28"/>
          <w:szCs w:val="28"/>
          <w:lang w:val="kk-KZ"/>
        </w:rPr>
        <w:t>XL</w:t>
      </w:r>
      <w:r>
        <w:rPr>
          <w:rFonts w:ascii="Times New Roman" w:hAnsi="Times New Roman" w:cs="Times New Roman"/>
          <w:color w:val="000000" w:themeColor="text1"/>
          <w:sz w:val="28"/>
          <w:szCs w:val="28"/>
          <w:lang w:val="kk-KZ"/>
        </w:rPr>
        <w:t>І</w:t>
      </w:r>
      <w:r w:rsidRPr="00CB67B0">
        <w:rPr>
          <w:rFonts w:ascii="Times New Roman" w:hAnsi="Times New Roman" w:cs="Times New Roman"/>
          <w:noProof/>
          <w:color w:val="000000" w:themeColor="text1"/>
          <w:sz w:val="28"/>
          <w:szCs w:val="28"/>
          <w:lang w:val="kk-KZ"/>
        </w:rPr>
        <w:t>І</w:t>
      </w:r>
      <w:r>
        <w:rPr>
          <w:rFonts w:ascii="Times New Roman" w:hAnsi="Times New Roman" w:cs="Times New Roman"/>
          <w:noProof/>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Осы шектеулерді еңсеру мақсатында қазақтар</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к</w:t>
      </w:r>
      <w:r w:rsidRPr="00543712">
        <w:rPr>
          <w:rFonts w:ascii="Times New Roman" w:hAnsi="Times New Roman" w:cs="Times New Roman"/>
          <w:color w:val="000000" w:themeColor="text1"/>
          <w:sz w:val="28"/>
          <w:szCs w:val="28"/>
          <w:lang w:val="kk-KZ"/>
        </w:rPr>
        <w:t>ейін келе әр ұлттың өз талабы, өз сұранысы болғандықтан, оның үстіне өздерінің ұлттық дәстүрлі мәдениетін жастарға үйретуі үшін 1986 жылы Стамбул қаласында «</w:t>
      </w:r>
      <w:r>
        <w:rPr>
          <w:rFonts w:ascii="Times New Roman" w:hAnsi="Times New Roman" w:cs="Times New Roman"/>
          <w:color w:val="000000" w:themeColor="text1"/>
          <w:sz w:val="28"/>
          <w:szCs w:val="28"/>
          <w:lang w:val="kk-KZ"/>
        </w:rPr>
        <w:t xml:space="preserve">Қазақ Түркілері </w:t>
      </w:r>
      <w:r w:rsidRPr="00543712">
        <w:rPr>
          <w:rFonts w:ascii="Times New Roman" w:hAnsi="Times New Roman" w:cs="Times New Roman"/>
          <w:color w:val="000000" w:themeColor="text1"/>
          <w:sz w:val="28"/>
          <w:szCs w:val="28"/>
          <w:lang w:val="kk-KZ"/>
        </w:rPr>
        <w:t>Вакиф</w:t>
      </w:r>
      <w:r>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деп бөлініп шықты</w:t>
      </w:r>
      <w:r>
        <w:rPr>
          <w:rFonts w:ascii="Times New Roman" w:hAnsi="Times New Roman" w:cs="Times New Roman"/>
          <w:color w:val="000000" w:themeColor="text1"/>
          <w:sz w:val="28"/>
          <w:szCs w:val="28"/>
          <w:lang w:val="kk-KZ"/>
        </w:rPr>
        <w:t xml:space="preserve"> </w:t>
      </w:r>
      <w:r w:rsidRPr="004D3895">
        <w:rPr>
          <w:rFonts w:ascii="Times New Roman" w:hAnsi="Times New Roman" w:cs="Times New Roman"/>
          <w:color w:val="000000" w:themeColor="text1"/>
          <w:sz w:val="28"/>
          <w:szCs w:val="28"/>
          <w:lang w:val="kk-KZ"/>
        </w:rPr>
        <w:t>(V).</w:t>
      </w:r>
      <w:r>
        <w:rPr>
          <w:rFonts w:ascii="Times New Roman" w:hAnsi="Times New Roman" w:cs="Times New Roman"/>
          <w:color w:val="000000" w:themeColor="text1"/>
          <w:sz w:val="28"/>
          <w:szCs w:val="28"/>
          <w:lang w:val="kk-KZ"/>
        </w:rPr>
        <w:t xml:space="preserve"> Түрікше «</w:t>
      </w:r>
      <w:r w:rsidRPr="000417DF">
        <w:rPr>
          <w:rFonts w:ascii="Times New Roman" w:hAnsi="Times New Roman" w:cs="Times New Roman"/>
          <w:caps/>
          <w:color w:val="000000" w:themeColor="text1"/>
          <w:sz w:val="28"/>
          <w:szCs w:val="28"/>
          <w:lang w:val="tr-TR"/>
        </w:rPr>
        <w:t>Vak</w:t>
      </w:r>
      <w:r>
        <w:rPr>
          <w:rFonts w:ascii="Times New Roman" w:hAnsi="Times New Roman" w:cs="Times New Roman"/>
          <w:caps/>
          <w:color w:val="000000" w:themeColor="text1"/>
          <w:sz w:val="28"/>
          <w:szCs w:val="28"/>
          <w:lang w:val="kk-KZ"/>
        </w:rPr>
        <w:t>І</w:t>
      </w:r>
      <w:r w:rsidRPr="000417DF">
        <w:rPr>
          <w:rFonts w:ascii="Times New Roman" w:hAnsi="Times New Roman" w:cs="Times New Roman"/>
          <w:caps/>
          <w:color w:val="000000" w:themeColor="text1"/>
          <w:sz w:val="28"/>
          <w:szCs w:val="28"/>
          <w:lang w:val="tr-TR"/>
        </w:rPr>
        <w:t>f</w:t>
      </w:r>
      <w:r w:rsidR="00F50B44">
        <w:rPr>
          <w:rFonts w:ascii="Times New Roman" w:hAnsi="Times New Roman" w:cs="Times New Roman"/>
          <w:caps/>
          <w:color w:val="000000" w:themeColor="text1"/>
          <w:sz w:val="28"/>
          <w:szCs w:val="28"/>
          <w:lang w:val="kk-KZ"/>
        </w:rPr>
        <w:t>»</w:t>
      </w:r>
      <w:r>
        <w:rPr>
          <w:rFonts w:ascii="Times New Roman" w:hAnsi="Times New Roman" w:cs="Times New Roman"/>
          <w:caps/>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деген сөз «қор» деген мағынаны береді </w:t>
      </w:r>
      <w:r>
        <w:rPr>
          <w:rFonts w:ascii="Times New Roman" w:hAnsi="Times New Roman" w:cs="Times New Roman"/>
          <w:sz w:val="28"/>
          <w:szCs w:val="28"/>
          <w:lang w:val="kk-KZ"/>
        </w:rPr>
        <w:t xml:space="preserve">Қазіргі Түркиядағы әр қазақтың ата, әкелері сол қоғамның мүшесі болды. </w:t>
      </w:r>
      <w:r w:rsidRPr="00543712">
        <w:rPr>
          <w:rFonts w:ascii="Times New Roman" w:hAnsi="Times New Roman" w:cs="Times New Roman"/>
          <w:color w:val="000000" w:themeColor="text1"/>
          <w:sz w:val="28"/>
          <w:szCs w:val="28"/>
          <w:lang w:val="kk-KZ"/>
        </w:rPr>
        <w:t xml:space="preserve">Қазіргі кезде аталмыш қордың төрағасы </w:t>
      </w:r>
      <w:r w:rsidR="00F50B44">
        <w:rPr>
          <w:rFonts w:ascii="Times New Roman" w:hAnsi="Times New Roman" w:cs="Times New Roman"/>
          <w:color w:val="000000" w:themeColor="text1"/>
          <w:sz w:val="28"/>
          <w:szCs w:val="28"/>
          <w:lang w:val="kk-KZ"/>
        </w:rPr>
        <w:t xml:space="preserve">– </w:t>
      </w:r>
      <w:r w:rsidRPr="003C09CE">
        <w:rPr>
          <w:rFonts w:ascii="Times New Roman" w:hAnsi="Times New Roman" w:cs="Times New Roman"/>
          <w:color w:val="000000" w:themeColor="text1"/>
          <w:sz w:val="28"/>
          <w:szCs w:val="28"/>
          <w:lang w:val="kk-KZ"/>
        </w:rPr>
        <w:t>Пазыл Топлы.</w:t>
      </w:r>
    </w:p>
    <w:p w14:paraId="5D9DB1E3" w14:textId="77777777" w:rsidR="004A357C" w:rsidRPr="00543712" w:rsidRDefault="004A357C" w:rsidP="004A357C">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қорға </w:t>
      </w:r>
      <w:r w:rsidRPr="002122BA">
        <w:rPr>
          <w:rFonts w:ascii="Times New Roman" w:hAnsi="Times New Roman" w:cs="Times New Roman"/>
          <w:color w:val="000000" w:themeColor="text1"/>
          <w:sz w:val="28"/>
          <w:szCs w:val="28"/>
          <w:lang w:val="kk-KZ"/>
        </w:rPr>
        <w:t>40</w:t>
      </w:r>
      <w:r>
        <w:rPr>
          <w:rFonts w:ascii="Times New Roman" w:hAnsi="Times New Roman" w:cs="Times New Roman"/>
          <w:color w:val="000000" w:themeColor="text1"/>
          <w:sz w:val="28"/>
          <w:szCs w:val="28"/>
          <w:lang w:val="kk-KZ"/>
        </w:rPr>
        <w:t xml:space="preserve">0-дей </w:t>
      </w:r>
      <w:r w:rsidRPr="002122BA">
        <w:rPr>
          <w:rFonts w:ascii="Times New Roman" w:hAnsi="Times New Roman" w:cs="Times New Roman"/>
          <w:color w:val="000000" w:themeColor="text1"/>
          <w:sz w:val="28"/>
          <w:szCs w:val="28"/>
          <w:lang w:val="kk-KZ"/>
        </w:rPr>
        <w:t>қазақ үлес қосып</w:t>
      </w:r>
      <w:r>
        <w:rPr>
          <w:rFonts w:ascii="Times New Roman" w:hAnsi="Times New Roman" w:cs="Times New Roman"/>
          <w:color w:val="000000" w:themeColor="text1"/>
          <w:sz w:val="28"/>
          <w:szCs w:val="28"/>
          <w:lang w:val="kk-KZ"/>
        </w:rPr>
        <w:t>,</w:t>
      </w:r>
      <w:r w:rsidRPr="002122BA">
        <w:rPr>
          <w:rFonts w:ascii="Times New Roman" w:hAnsi="Times New Roman" w:cs="Times New Roman"/>
          <w:color w:val="000000" w:themeColor="text1"/>
          <w:sz w:val="28"/>
          <w:szCs w:val="28"/>
          <w:lang w:val="kk-KZ"/>
        </w:rPr>
        <w:t xml:space="preserve"> олардың белгілі мақсаттары болды.</w:t>
      </w:r>
      <w:r>
        <w:rPr>
          <w:rFonts w:ascii="Times New Roman" w:hAnsi="Times New Roman" w:cs="Times New Roman"/>
          <w:color w:val="000000" w:themeColor="text1"/>
          <w:sz w:val="28"/>
          <w:szCs w:val="28"/>
          <w:lang w:val="kk-KZ"/>
        </w:rPr>
        <w:t xml:space="preserve">  Осы қоғамның мүшесі болған </w:t>
      </w:r>
      <w:r w:rsidRPr="00543712">
        <w:rPr>
          <w:rFonts w:ascii="Times New Roman" w:hAnsi="Times New Roman" w:cs="Times New Roman"/>
          <w:color w:val="000000" w:themeColor="text1"/>
          <w:sz w:val="28"/>
          <w:szCs w:val="28"/>
          <w:lang w:val="kk-KZ"/>
        </w:rPr>
        <w:t>Садыхан Улычай</w:t>
      </w:r>
      <w:r>
        <w:rPr>
          <w:rFonts w:ascii="Times New Roman" w:hAnsi="Times New Roman" w:cs="Times New Roman"/>
          <w:color w:val="000000" w:themeColor="text1"/>
          <w:sz w:val="28"/>
          <w:szCs w:val="28"/>
          <w:lang w:val="kk-KZ"/>
        </w:rPr>
        <w:t xml:space="preserve"> алғаш қорда 17 адам мүше болдық дейді. </w:t>
      </w:r>
      <w:r w:rsidRPr="00543712">
        <w:rPr>
          <w:rFonts w:ascii="Times New Roman" w:hAnsi="Times New Roman" w:cs="Times New Roman"/>
          <w:color w:val="000000" w:themeColor="text1"/>
          <w:sz w:val="28"/>
          <w:szCs w:val="28"/>
          <w:lang w:val="kk-KZ"/>
        </w:rPr>
        <w:t>Қоғамдық қордың «Қазақ вакиф</w:t>
      </w:r>
      <w:r w:rsidR="00F50B44">
        <w:rPr>
          <w:rFonts w:ascii="Times New Roman" w:hAnsi="Times New Roman" w:cs="Times New Roman"/>
          <w:color w:val="000000" w:themeColor="text1"/>
          <w:sz w:val="28"/>
          <w:szCs w:val="28"/>
          <w:lang w:val="kk-KZ"/>
        </w:rPr>
        <w:t>і» деп арнайы аталуы</w:t>
      </w:r>
      <w:r w:rsidRPr="00543712">
        <w:rPr>
          <w:rFonts w:ascii="Times New Roman" w:hAnsi="Times New Roman" w:cs="Times New Roman"/>
          <w:color w:val="000000" w:themeColor="text1"/>
          <w:sz w:val="28"/>
          <w:szCs w:val="28"/>
          <w:lang w:val="kk-KZ"/>
        </w:rPr>
        <w:t xml:space="preserve"> түркиялық жастар алдында жаңа үндеу тастағанымен бірдей болды</w:t>
      </w:r>
      <w:r>
        <w:rPr>
          <w:rFonts w:ascii="Times New Roman" w:hAnsi="Times New Roman" w:cs="Times New Roman"/>
          <w:color w:val="000000" w:themeColor="text1"/>
          <w:sz w:val="28"/>
          <w:szCs w:val="28"/>
          <w:lang w:val="kk-KZ"/>
        </w:rPr>
        <w:t xml:space="preserve"> (</w:t>
      </w:r>
      <w:r w:rsidR="00F50B44">
        <w:rPr>
          <w:rFonts w:ascii="Times New Roman" w:hAnsi="Times New Roman" w:cs="Times New Roman"/>
          <w:color w:val="000000" w:themeColor="text1"/>
          <w:sz w:val="28"/>
          <w:szCs w:val="28"/>
          <w:lang w:val="kk-KZ"/>
        </w:rPr>
        <w:t>А 58-</w:t>
      </w:r>
      <w:r>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xml:space="preserve">. Бұл Анадолы қазақтарының өз ұлтын жасырмай жариялау және соның аясында бірегейленуге шақырды. Дегенмен ол кездері қордың  қаржыландыру жүйесі қиын жағдайда </w:t>
      </w:r>
      <w:r>
        <w:rPr>
          <w:rFonts w:ascii="Times New Roman" w:hAnsi="Times New Roman" w:cs="Times New Roman"/>
          <w:color w:val="000000" w:themeColor="text1"/>
          <w:sz w:val="28"/>
          <w:szCs w:val="28"/>
          <w:lang w:val="kk-KZ"/>
        </w:rPr>
        <w:t>болған</w:t>
      </w:r>
      <w:r w:rsidRPr="00543712">
        <w:rPr>
          <w:rFonts w:ascii="Times New Roman" w:hAnsi="Times New Roman" w:cs="Times New Roman"/>
          <w:color w:val="000000" w:themeColor="text1"/>
          <w:sz w:val="28"/>
          <w:szCs w:val="28"/>
          <w:lang w:val="kk-KZ"/>
        </w:rPr>
        <w:t>. Алайда ерікті қазақ белсенділерінің арқасында қор жұмысы ақырындап іске қосылды. Ол кезде Түркия қорлары Қазақстаннан «Шалқар» газетімен байланыс орнатқан. Қазақстандағы қоғамдармен де байланыс орната бастады. Бұл Түркиядағы қазақтардың Қазақстаннан туыстарын табуына, әдет-ғұрып, салт</w:t>
      </w:r>
      <w:r w:rsidR="00F50B44">
        <w:rPr>
          <w:rFonts w:ascii="Times New Roman" w:hAnsi="Times New Roman" w:cs="Times New Roman"/>
          <w:color w:val="000000" w:themeColor="text1"/>
          <w:sz w:val="28"/>
          <w:szCs w:val="28"/>
          <w:lang w:val="kk-KZ"/>
        </w:rPr>
        <w:t>-дәстүрлерін ұстануға</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жағдай жасады (</w:t>
      </w:r>
      <w:r w:rsidRPr="00F50A3C">
        <w:rPr>
          <w:rFonts w:ascii="Times New Roman" w:hAnsi="Times New Roman" w:cs="Times New Roman"/>
          <w:sz w:val="28"/>
          <w:szCs w:val="28"/>
          <w:lang w:val="kk-KZ"/>
        </w:rPr>
        <w:t>VII</w:t>
      </w:r>
      <w:r>
        <w:rPr>
          <w:rFonts w:ascii="Times New Roman" w:hAnsi="Times New Roman" w:cs="Times New Roman"/>
          <w:sz w:val="28"/>
          <w:szCs w:val="28"/>
          <w:lang w:val="kk-KZ"/>
        </w:rPr>
        <w:t>І</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B45D5">
        <w:rPr>
          <w:rFonts w:ascii="Times New Roman" w:hAnsi="Times New Roman" w:cs="Times New Roman"/>
          <w:sz w:val="28"/>
          <w:szCs w:val="28"/>
          <w:lang w:val="kk-KZ"/>
        </w:rPr>
        <w:t>Ал</w:t>
      </w:r>
      <w:r w:rsidRPr="00543712">
        <w:rPr>
          <w:rFonts w:ascii="Times New Roman" w:hAnsi="Times New Roman" w:cs="Times New Roman"/>
          <w:color w:val="000000" w:themeColor="text1"/>
          <w:sz w:val="28"/>
          <w:szCs w:val="28"/>
          <w:lang w:val="kk-KZ"/>
        </w:rPr>
        <w:t xml:space="preserve"> қор жұмысындағы мерзімді басылымдар орны Түркия қазақтарының тарихи отаны Қазақстанның жағдайымен танысып, қазақ тілінің қолданысын ба</w:t>
      </w:r>
      <w:r w:rsidR="00F50B44">
        <w:rPr>
          <w:rFonts w:ascii="Times New Roman" w:hAnsi="Times New Roman" w:cs="Times New Roman"/>
          <w:color w:val="000000" w:themeColor="text1"/>
          <w:sz w:val="28"/>
          <w:szCs w:val="28"/>
          <w:lang w:val="kk-KZ"/>
        </w:rPr>
        <w:t>рынша кеңейтуге тырысты. Алайда</w:t>
      </w:r>
      <w:r w:rsidRPr="00543712">
        <w:rPr>
          <w:rFonts w:ascii="Times New Roman" w:hAnsi="Times New Roman" w:cs="Times New Roman"/>
          <w:color w:val="000000" w:themeColor="text1"/>
          <w:sz w:val="28"/>
          <w:szCs w:val="28"/>
          <w:lang w:val="kk-KZ"/>
        </w:rPr>
        <w:t xml:space="preserve"> Қазақстаннан баратын мерзімді басылымның кириль графикасында басылып, Түркия қазақтары оны </w:t>
      </w:r>
      <w:r>
        <w:rPr>
          <w:rFonts w:ascii="Times New Roman" w:hAnsi="Times New Roman" w:cs="Times New Roman"/>
          <w:color w:val="000000" w:themeColor="text1"/>
          <w:sz w:val="28"/>
          <w:szCs w:val="28"/>
          <w:lang w:val="kk-KZ"/>
        </w:rPr>
        <w:t>түсінбейтін</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мәселелер</w:t>
      </w:r>
      <w:r w:rsidR="00F50B4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де</w:t>
      </w:r>
      <w:r w:rsidR="00F50B44">
        <w:rPr>
          <w:rFonts w:ascii="Times New Roman" w:hAnsi="Times New Roman" w:cs="Times New Roman"/>
          <w:color w:val="000000" w:themeColor="text1"/>
          <w:sz w:val="28"/>
          <w:szCs w:val="28"/>
          <w:lang w:val="kk-KZ"/>
        </w:rPr>
        <w:t xml:space="preserve"> болды. Десек те</w:t>
      </w:r>
      <w:r w:rsidRPr="00543712">
        <w:rPr>
          <w:rFonts w:ascii="Times New Roman" w:hAnsi="Times New Roman" w:cs="Times New Roman"/>
          <w:color w:val="000000" w:themeColor="text1"/>
          <w:sz w:val="28"/>
          <w:szCs w:val="28"/>
          <w:lang w:val="kk-KZ"/>
        </w:rPr>
        <w:t xml:space="preserve"> қор жұмысының Қазақстанның мәдени өмірімен байланыс орната бастауы түркиялық қазақтар </w:t>
      </w:r>
      <w:r w:rsidR="00F50B44">
        <w:rPr>
          <w:rFonts w:ascii="Times New Roman" w:hAnsi="Times New Roman" w:cs="Times New Roman"/>
          <w:color w:val="000000" w:themeColor="text1"/>
          <w:sz w:val="28"/>
          <w:szCs w:val="28"/>
          <w:lang w:val="kk-KZ"/>
        </w:rPr>
        <w:t>арасында жаңа мәдени алмасуларға</w:t>
      </w:r>
      <w:r w:rsidRPr="00543712">
        <w:rPr>
          <w:rFonts w:ascii="Times New Roman" w:hAnsi="Times New Roman" w:cs="Times New Roman"/>
          <w:color w:val="000000" w:themeColor="text1"/>
          <w:sz w:val="28"/>
          <w:szCs w:val="28"/>
          <w:lang w:val="kk-KZ"/>
        </w:rPr>
        <w:t xml:space="preserve"> алып келді. Соның бірі әр жерден арнайы қоғамдық ұйымдар мен қорлардың құрылуы болды. </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ұл</w:t>
      </w:r>
      <w:r w:rsidR="00F50B4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біріншіден, Түркия қазақтарының шашыраңқы орналасуы нәтижесінде болса, екіншіден</w:t>
      </w:r>
      <w:r w:rsidR="00F50B44">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арнайы құрылған қорлардың атқаруға тиісті жұмыстарының көптігімен түсіндіруге болады.  </w:t>
      </w:r>
    </w:p>
    <w:p w14:paraId="05BE3F9D" w14:textId="77777777" w:rsidR="004A357C" w:rsidRDefault="004A357C" w:rsidP="004A357C">
      <w:pPr>
        <w:shd w:val="clear" w:color="auto" w:fill="FFFFFF"/>
        <w:spacing w:after="0" w:line="240" w:lineRule="auto"/>
        <w:ind w:firstLine="567"/>
        <w:jc w:val="both"/>
        <w:rPr>
          <w:rFonts w:ascii="Times New Roman" w:hAnsi="Times New Roman" w:cs="Times New Roman"/>
          <w:sz w:val="28"/>
          <w:szCs w:val="28"/>
          <w:lang w:val="kk-KZ"/>
        </w:rPr>
      </w:pPr>
      <w:r w:rsidRPr="00543712">
        <w:rPr>
          <w:rFonts w:ascii="Times New Roman" w:hAnsi="Times New Roman" w:cs="Times New Roman"/>
          <w:color w:val="000000" w:themeColor="text1"/>
          <w:sz w:val="28"/>
          <w:szCs w:val="28"/>
          <w:lang w:val="kk-KZ"/>
        </w:rPr>
        <w:t>Осылайша атажұрттан ауа көшкен қазақтар ұлттық болмысын, этн</w:t>
      </w:r>
      <w:r>
        <w:rPr>
          <w:rFonts w:ascii="Times New Roman" w:hAnsi="Times New Roman" w:cs="Times New Roman"/>
          <w:color w:val="000000" w:themeColor="text1"/>
          <w:sz w:val="28"/>
          <w:szCs w:val="28"/>
          <w:lang w:val="kk-KZ"/>
        </w:rPr>
        <w:t>икалық бірегейлігін сақтап отыр</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Салт-дәстүр, әдет-ғұрып, дін мен діл, тарих пен мәдениетті жас ұрпақтың бойына сіңіре отырып, жат</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жұрттықтарға жұтылып кетпеу үшін барлық мүмкіндіктерін пайдаланды. </w:t>
      </w:r>
      <w:r>
        <w:rPr>
          <w:rFonts w:ascii="Times New Roman" w:hAnsi="Times New Roman" w:cs="Times New Roman"/>
          <w:color w:val="000000" w:themeColor="text1"/>
          <w:sz w:val="28"/>
          <w:szCs w:val="28"/>
          <w:lang w:val="kk-KZ"/>
        </w:rPr>
        <w:t>У</w:t>
      </w:r>
      <w:r w:rsidRPr="00543712">
        <w:rPr>
          <w:rFonts w:ascii="Times New Roman" w:hAnsi="Times New Roman" w:cs="Times New Roman"/>
          <w:color w:val="000000" w:themeColor="text1"/>
          <w:sz w:val="28"/>
          <w:szCs w:val="28"/>
          <w:lang w:val="kk-KZ"/>
        </w:rPr>
        <w:t xml:space="preserve">ақыт өте келе әлеуметтік жағдайы жақсарған қазақ диаспорасының өкілдері жасөспірімдердің ата-бабасының әдет-ғұрпын білмей өзге тәрбиеге еліктеп, ой-өрісінің өзгеріске ұшырай бастағанын байқайды. Сол себепті ақсақалдар бас қосып, жас ұрпақты қазақтың мәдениетімен, салт-дәстүрімен, тарихымен таныстыра отырып, тілге үйрету арқылы қазақы рухта тәрбиелеу, сондай-ақ қазақтардың өз арасындағы ынтымағы мен байланысын нығайту мақсаттарында жоспарлар жасады. Осының нәтижесінде Түркиядағы қазақ диаспорасының отырған жерлерінде бірқатар </w:t>
      </w:r>
      <w:r w:rsidRPr="00543712">
        <w:rPr>
          <w:rFonts w:ascii="Times New Roman" w:hAnsi="Times New Roman" w:cs="Times New Roman"/>
          <w:color w:val="000000" w:themeColor="text1"/>
          <w:sz w:val="28"/>
          <w:szCs w:val="28"/>
          <w:lang w:val="kk-KZ"/>
        </w:rPr>
        <w:lastRenderedPageBreak/>
        <w:t>қоғамдық ұйымдар мен қорлар құрылады. Бұл тұрғыда аталмыш қоғамдардың белсенді мүшелері</w:t>
      </w:r>
      <w:r>
        <w:rPr>
          <w:rFonts w:ascii="Times New Roman" w:hAnsi="Times New Roman" w:cs="Times New Roman"/>
          <w:color w:val="000000" w:themeColor="text1"/>
          <w:sz w:val="28"/>
          <w:szCs w:val="28"/>
          <w:lang w:val="kk-KZ"/>
        </w:rPr>
        <w:t xml:space="preserve"> Түркия қазақтары арасында қаза</w:t>
      </w:r>
      <w:r w:rsidRPr="00543712">
        <w:rPr>
          <w:rFonts w:ascii="Times New Roman" w:hAnsi="Times New Roman" w:cs="Times New Roman"/>
          <w:color w:val="000000" w:themeColor="text1"/>
          <w:sz w:val="28"/>
          <w:szCs w:val="28"/>
          <w:lang w:val="kk-KZ"/>
        </w:rPr>
        <w:t>қ тілі мен мәдениетін, дәстүрін насихаттауға барлық жағдайды жасауға тырысты. Оның ең басты платформасы ретінде қазақтар арасындағы туыстық қатынастарды нығайту болды. Туыстық қатынастар арқылы қоғам жұмысын ілгерілету этникалық топ ішінде ортақ мәдениеттің ұмыт болып бара жатқан үлгілерін жаңғыртуға негіз болды. Мұның негізгі об</w:t>
      </w:r>
      <w:r w:rsidR="00F50B44">
        <w:rPr>
          <w:rFonts w:ascii="Times New Roman" w:hAnsi="Times New Roman" w:cs="Times New Roman"/>
          <w:color w:val="000000" w:themeColor="text1"/>
          <w:sz w:val="28"/>
          <w:szCs w:val="28"/>
          <w:lang w:val="kk-KZ"/>
        </w:rPr>
        <w:t>ъ</w:t>
      </w:r>
      <w:r w:rsidRPr="00543712">
        <w:rPr>
          <w:rFonts w:ascii="Times New Roman" w:hAnsi="Times New Roman" w:cs="Times New Roman"/>
          <w:color w:val="000000" w:themeColor="text1"/>
          <w:sz w:val="28"/>
          <w:szCs w:val="28"/>
          <w:lang w:val="kk-KZ"/>
        </w:rPr>
        <w:t>ектісі ретінде қа</w:t>
      </w:r>
      <w:r>
        <w:rPr>
          <w:rFonts w:ascii="Times New Roman" w:hAnsi="Times New Roman" w:cs="Times New Roman"/>
          <w:color w:val="000000" w:themeColor="text1"/>
          <w:sz w:val="28"/>
          <w:szCs w:val="28"/>
          <w:lang w:val="kk-KZ"/>
        </w:rPr>
        <w:t>зақтың отбасы институты болды. О</w:t>
      </w:r>
      <w:r w:rsidRPr="00543712">
        <w:rPr>
          <w:rFonts w:ascii="Times New Roman" w:hAnsi="Times New Roman" w:cs="Times New Roman"/>
          <w:color w:val="000000" w:themeColor="text1"/>
          <w:sz w:val="28"/>
          <w:szCs w:val="28"/>
          <w:lang w:val="kk-KZ"/>
        </w:rPr>
        <w:t>т</w:t>
      </w:r>
      <w:r>
        <w:rPr>
          <w:rFonts w:ascii="Times New Roman" w:hAnsi="Times New Roman" w:cs="Times New Roman"/>
          <w:color w:val="000000" w:themeColor="text1"/>
          <w:sz w:val="28"/>
          <w:szCs w:val="28"/>
          <w:lang w:val="kk-KZ"/>
        </w:rPr>
        <w:t>б</w:t>
      </w:r>
      <w:r w:rsidRPr="00543712">
        <w:rPr>
          <w:rFonts w:ascii="Times New Roman" w:hAnsi="Times New Roman" w:cs="Times New Roman"/>
          <w:color w:val="000000" w:themeColor="text1"/>
          <w:sz w:val="28"/>
          <w:szCs w:val="28"/>
          <w:lang w:val="kk-KZ"/>
        </w:rPr>
        <w:t>асындағы ұстанатын дәстүрлер ортақ іс-шараларды ұйымдаст</w:t>
      </w:r>
      <w:r w:rsidR="00F50B44">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р</w:t>
      </w:r>
      <w:r w:rsidR="00F50B44">
        <w:rPr>
          <w:rFonts w:ascii="Times New Roman" w:hAnsi="Times New Roman" w:cs="Times New Roman"/>
          <w:color w:val="000000" w:themeColor="text1"/>
          <w:sz w:val="28"/>
          <w:szCs w:val="28"/>
          <w:lang w:val="kk-KZ"/>
        </w:rPr>
        <w:t>у</w:t>
      </w:r>
      <w:r w:rsidRPr="00543712">
        <w:rPr>
          <w:rFonts w:ascii="Times New Roman" w:hAnsi="Times New Roman" w:cs="Times New Roman"/>
          <w:color w:val="000000" w:themeColor="text1"/>
          <w:sz w:val="28"/>
          <w:szCs w:val="28"/>
          <w:lang w:val="kk-KZ"/>
        </w:rPr>
        <w:t xml:space="preserve">мен жалғасты. </w:t>
      </w:r>
      <w:r w:rsidRPr="002B59F8">
        <w:rPr>
          <w:rFonts w:ascii="Times New Roman" w:hAnsi="Times New Roman" w:cs="Times New Roman"/>
          <w:color w:val="000000" w:themeColor="text1"/>
          <w:sz w:val="28"/>
          <w:szCs w:val="28"/>
          <w:lang w:val="kk-KZ"/>
        </w:rPr>
        <w:t>Соның ішінде</w:t>
      </w:r>
      <w:r w:rsidRPr="00543712">
        <w:rPr>
          <w:rFonts w:ascii="Times New Roman" w:hAnsi="Times New Roman" w:cs="Times New Roman"/>
          <w:color w:val="000000" w:themeColor="text1"/>
          <w:sz w:val="28"/>
          <w:szCs w:val="28"/>
          <w:lang w:val="kk-KZ"/>
        </w:rPr>
        <w:t xml:space="preserve"> ас, той, өлім-жітім сияқты шараларда қазақтардың көне дәстүрлерін барынша сақтауға тырысты</w:t>
      </w:r>
      <w:r>
        <w:rPr>
          <w:rFonts w:ascii="Times New Roman" w:hAnsi="Times New Roman" w:cs="Times New Roman"/>
          <w:color w:val="000000" w:themeColor="text1"/>
          <w:sz w:val="28"/>
          <w:szCs w:val="28"/>
          <w:lang w:val="kk-KZ"/>
        </w:rPr>
        <w:t xml:space="preserve"> (</w:t>
      </w:r>
      <w:r w:rsidRPr="004D3895">
        <w:rPr>
          <w:rFonts w:ascii="Times New Roman" w:hAnsi="Times New Roman" w:cs="Times New Roman"/>
          <w:color w:val="000000" w:themeColor="text1"/>
          <w:sz w:val="28"/>
          <w:szCs w:val="28"/>
          <w:lang w:val="kk-KZ"/>
        </w:rPr>
        <w:t>V</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Бұл Түркияға келген алғашқы лек буын үшін әсіре қиын болмады. </w:t>
      </w:r>
      <w:r w:rsidRPr="002B59F8">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алғашқы буын өкілдері өз шыққан орталары қазақтың дәстүрлі</w:t>
      </w:r>
      <w:r w:rsidR="00F50B44">
        <w:rPr>
          <w:rFonts w:ascii="Times New Roman" w:hAnsi="Times New Roman" w:cs="Times New Roman"/>
          <w:color w:val="000000" w:themeColor="text1"/>
          <w:sz w:val="28"/>
          <w:szCs w:val="28"/>
          <w:lang w:val="kk-KZ"/>
        </w:rPr>
        <w:t xml:space="preserve"> мәдениетінен алшақ болмады. Ал</w:t>
      </w:r>
      <w:r w:rsidRPr="00543712">
        <w:rPr>
          <w:rFonts w:ascii="Times New Roman" w:hAnsi="Times New Roman" w:cs="Times New Roman"/>
          <w:color w:val="000000" w:themeColor="text1"/>
          <w:sz w:val="28"/>
          <w:szCs w:val="28"/>
          <w:lang w:val="kk-KZ"/>
        </w:rPr>
        <w:t xml:space="preserve"> Түркия жерінде дүниеге к</w:t>
      </w:r>
      <w:r w:rsidR="00F50B44">
        <w:rPr>
          <w:rFonts w:ascii="Times New Roman" w:hAnsi="Times New Roman" w:cs="Times New Roman"/>
          <w:color w:val="000000" w:themeColor="text1"/>
          <w:sz w:val="28"/>
          <w:szCs w:val="28"/>
          <w:lang w:val="kk-KZ"/>
        </w:rPr>
        <w:t>елген жастар болса әлі де болса</w:t>
      </w:r>
      <w:r w:rsidRPr="00543712">
        <w:rPr>
          <w:rFonts w:ascii="Times New Roman" w:hAnsi="Times New Roman" w:cs="Times New Roman"/>
          <w:color w:val="000000" w:themeColor="text1"/>
          <w:sz w:val="28"/>
          <w:szCs w:val="28"/>
          <w:lang w:val="kk-KZ"/>
        </w:rPr>
        <w:t xml:space="preserve"> жасөспірім болды. Бұл қазақтар арасында өзара бірегейлену мәселесінде айтарлықтай мәселе болмағанын және жасөспірімдер арасында отбасында қазақша сөйлесу сияқты немесе ата-анасынан көрген білгендерді орындау дәстүрлі тұрғыда қиындық туғызбады.</w:t>
      </w:r>
      <w:r>
        <w:rPr>
          <w:rFonts w:ascii="Times New Roman" w:hAnsi="Times New Roman" w:cs="Times New Roman"/>
          <w:color w:val="000000" w:themeColor="text1"/>
          <w:sz w:val="28"/>
          <w:szCs w:val="28"/>
          <w:lang w:val="kk-KZ"/>
        </w:rPr>
        <w:t xml:space="preserve"> Қордың </w:t>
      </w:r>
      <w:r>
        <w:rPr>
          <w:rFonts w:ascii="Times New Roman" w:hAnsi="Times New Roman" w:cs="Times New Roman"/>
          <w:sz w:val="28"/>
          <w:szCs w:val="28"/>
          <w:lang w:val="kk-KZ"/>
        </w:rPr>
        <w:t xml:space="preserve">1991 жылы Қазақстан тәуелсіздік алғаннан кейін екі ел арасында </w:t>
      </w:r>
      <w:r w:rsidR="00F50B44">
        <w:rPr>
          <w:rFonts w:ascii="Times New Roman" w:hAnsi="Times New Roman" w:cs="Times New Roman"/>
          <w:sz w:val="28"/>
          <w:szCs w:val="28"/>
          <w:lang w:val="kk-KZ"/>
        </w:rPr>
        <w:t xml:space="preserve">қарым-қатынас </w:t>
      </w:r>
      <w:r>
        <w:rPr>
          <w:rFonts w:ascii="Times New Roman" w:hAnsi="Times New Roman" w:cs="Times New Roman"/>
          <w:sz w:val="28"/>
          <w:szCs w:val="28"/>
          <w:lang w:val="kk-KZ"/>
        </w:rPr>
        <w:t>көпір ретінде мемлекеттер арасында көп көмегі болды.</w:t>
      </w:r>
    </w:p>
    <w:p w14:paraId="6E9B1DF5"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Қордың басты мақсаты – қазақ мәдениетін таныту, ата-баба дәстүрін сақтау, қазақтар арасында ынтымақты күшейте отырып, жастарды тәрбиелеу үшін қазақ тілін, тарихын оқыту, қолөнерге баулу, ұлттық музыкалық аспаптарда ойнау, ән айту, би билеуге үйрету және т.б. болды</w:t>
      </w:r>
      <w:r>
        <w:rPr>
          <w:rFonts w:ascii="Times New Roman" w:hAnsi="Times New Roman" w:cs="Times New Roman"/>
          <w:color w:val="000000" w:themeColor="text1"/>
          <w:sz w:val="28"/>
          <w:szCs w:val="28"/>
          <w:lang w:val="kk-KZ"/>
        </w:rPr>
        <w:t xml:space="preserve"> (</w:t>
      </w:r>
      <w:r w:rsidR="00F50B44">
        <w:rPr>
          <w:rFonts w:ascii="Times New Roman" w:hAnsi="Times New Roman" w:cs="Times New Roman"/>
          <w:color w:val="000000" w:themeColor="text1"/>
          <w:sz w:val="28"/>
          <w:szCs w:val="28"/>
          <w:lang w:val="kk-KZ"/>
        </w:rPr>
        <w:t>А 57-</w:t>
      </w:r>
      <w:r>
        <w:rPr>
          <w:rFonts w:ascii="Times New Roman" w:hAnsi="Times New Roman" w:cs="Times New Roman"/>
          <w:color w:val="000000" w:themeColor="text1"/>
          <w:sz w:val="28"/>
          <w:szCs w:val="28"/>
          <w:lang w:val="kk-KZ"/>
        </w:rPr>
        <w:t>сурет)</w:t>
      </w:r>
      <w:r w:rsidRPr="00543712">
        <w:rPr>
          <w:rFonts w:ascii="Times New Roman" w:hAnsi="Times New Roman" w:cs="Times New Roman"/>
          <w:color w:val="000000" w:themeColor="text1"/>
          <w:sz w:val="28"/>
          <w:szCs w:val="28"/>
          <w:lang w:val="kk-KZ"/>
        </w:rPr>
        <w:t xml:space="preserve">. Ол үшін оқыту дәрісханалары жұмыс </w:t>
      </w:r>
      <w:r w:rsidR="00F50B44">
        <w:rPr>
          <w:rFonts w:ascii="Times New Roman" w:hAnsi="Times New Roman" w:cs="Times New Roman"/>
          <w:color w:val="000000" w:themeColor="text1"/>
          <w:sz w:val="28"/>
          <w:szCs w:val="28"/>
          <w:lang w:val="kk-KZ"/>
        </w:rPr>
        <w:t>істейді. Алайда оқыту шығындарын</w:t>
      </w:r>
      <w:r w:rsidRPr="00543712">
        <w:rPr>
          <w:rFonts w:ascii="Times New Roman" w:hAnsi="Times New Roman" w:cs="Times New Roman"/>
          <w:color w:val="000000" w:themeColor="text1"/>
          <w:sz w:val="28"/>
          <w:szCs w:val="28"/>
          <w:lang w:val="kk-KZ"/>
        </w:rPr>
        <w:t xml:space="preserve"> жабу үшін бұл к</w:t>
      </w:r>
      <w:r w:rsidR="00F50B44">
        <w:rPr>
          <w:rFonts w:ascii="Times New Roman" w:hAnsi="Times New Roman" w:cs="Times New Roman"/>
          <w:color w:val="000000" w:themeColor="text1"/>
          <w:sz w:val="28"/>
          <w:szCs w:val="28"/>
          <w:lang w:val="kk-KZ"/>
        </w:rPr>
        <w:t>урстар ақылы болды. Бұдан басқа</w:t>
      </w:r>
      <w:r w:rsidRPr="00543712">
        <w:rPr>
          <w:rFonts w:ascii="Times New Roman" w:hAnsi="Times New Roman" w:cs="Times New Roman"/>
          <w:color w:val="000000" w:themeColor="text1"/>
          <w:sz w:val="28"/>
          <w:szCs w:val="28"/>
          <w:lang w:val="kk-KZ"/>
        </w:rPr>
        <w:t xml:space="preserve"> қазақ тарихын зерттеу, қоғам мүшелері арасында әлеуметтік, мәдени және материалдық тұрғыда көмек көрсете отырып, тек Түркия қазақтарына ғана емес, қажет болса түрік азаматтарына да жәрдем беру тәрізді міндеттерді атқарды. </w:t>
      </w:r>
      <w:r>
        <w:rPr>
          <w:rFonts w:ascii="Times New Roman" w:hAnsi="Times New Roman" w:cs="Times New Roman"/>
          <w:color w:val="000000" w:themeColor="text1"/>
          <w:sz w:val="28"/>
          <w:szCs w:val="28"/>
          <w:lang w:val="kk-KZ"/>
        </w:rPr>
        <w:t>Қоғам басшылары қазіргі күнгі Түркиядағы қазақтардың әлеуметтік жағдайы туралы: әркім өз күнін өзі көріп отыр, м</w:t>
      </w:r>
      <w:r w:rsidRPr="00543712">
        <w:rPr>
          <w:rFonts w:ascii="Times New Roman" w:hAnsi="Times New Roman" w:cs="Times New Roman"/>
          <w:color w:val="000000" w:themeColor="text1"/>
          <w:sz w:val="28"/>
          <w:szCs w:val="28"/>
          <w:lang w:val="kk-KZ"/>
        </w:rPr>
        <w:t>емлекеттен көмек алмай</w:t>
      </w:r>
      <w:r>
        <w:rPr>
          <w:rFonts w:ascii="Times New Roman" w:hAnsi="Times New Roman" w:cs="Times New Roman"/>
          <w:color w:val="000000" w:themeColor="text1"/>
          <w:sz w:val="28"/>
          <w:szCs w:val="28"/>
          <w:lang w:val="kk-KZ"/>
        </w:rPr>
        <w:t>ды</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Мұнда жұмыссыз мүлдем болмайды.</w:t>
      </w:r>
      <w:r w:rsidRPr="00543712">
        <w:rPr>
          <w:rFonts w:ascii="Times New Roman" w:hAnsi="Times New Roman" w:cs="Times New Roman"/>
          <w:color w:val="000000" w:themeColor="text1"/>
          <w:sz w:val="28"/>
          <w:szCs w:val="28"/>
          <w:lang w:val="kk-KZ"/>
        </w:rPr>
        <w:t xml:space="preserve"> Бұрындары барлығымыз бірігіп з</w:t>
      </w:r>
      <w:r w:rsidR="002818E6">
        <w:rPr>
          <w:rFonts w:ascii="Times New Roman" w:hAnsi="Times New Roman" w:cs="Times New Roman"/>
          <w:color w:val="000000" w:themeColor="text1"/>
          <w:sz w:val="28"/>
          <w:szCs w:val="28"/>
          <w:lang w:val="kk-KZ"/>
        </w:rPr>
        <w:t>ауыт</w:t>
      </w:r>
      <w:r w:rsidRPr="00543712">
        <w:rPr>
          <w:rFonts w:ascii="Times New Roman" w:hAnsi="Times New Roman" w:cs="Times New Roman"/>
          <w:color w:val="000000" w:themeColor="text1"/>
          <w:sz w:val="28"/>
          <w:szCs w:val="28"/>
          <w:lang w:val="kk-KZ"/>
        </w:rPr>
        <w:t>-фабрикалар ашып, мысалы 60</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70 қазақ бірігіп бірлесіп жұмыс жасайтынбыз. Қазақтарда тері, линолиум шығару (еден төсеніші) кәсіпкерлігі мен пластик за</w:t>
      </w:r>
      <w:r w:rsidR="002818E6">
        <w:rPr>
          <w:rFonts w:ascii="Times New Roman" w:hAnsi="Times New Roman" w:cs="Times New Roman"/>
          <w:color w:val="000000" w:themeColor="text1"/>
          <w:sz w:val="28"/>
          <w:szCs w:val="28"/>
          <w:lang w:val="kk-KZ"/>
        </w:rPr>
        <w:t>уыт</w:t>
      </w:r>
      <w:r w:rsidRPr="00543712">
        <w:rPr>
          <w:rFonts w:ascii="Times New Roman" w:hAnsi="Times New Roman" w:cs="Times New Roman"/>
          <w:color w:val="000000" w:themeColor="text1"/>
          <w:sz w:val="28"/>
          <w:szCs w:val="28"/>
          <w:lang w:val="kk-KZ"/>
        </w:rPr>
        <w:t xml:space="preserve">тары көп болатын, жағдайымыз жақсы еді. Қазіргі кезеңде ондай шағын кәсіпкерлік те қалып барады. </w:t>
      </w:r>
      <w:r w:rsidRPr="002B59F8">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Қытайдан арзан заттардың келуі біздің тауарымызға деген сұранысты азайтып жіберді</w:t>
      </w:r>
      <w:r>
        <w:rPr>
          <w:rFonts w:ascii="Times New Roman" w:hAnsi="Times New Roman" w:cs="Times New Roman"/>
          <w:color w:val="000000" w:themeColor="text1"/>
          <w:sz w:val="28"/>
          <w:szCs w:val="28"/>
          <w:lang w:val="kk-KZ"/>
        </w:rPr>
        <w:t xml:space="preserve"> (</w:t>
      </w:r>
      <w:r w:rsidRPr="004C3667">
        <w:rPr>
          <w:rFonts w:ascii="Times New Roman" w:hAnsi="Times New Roman" w:cs="Times New Roman"/>
          <w:color w:val="000000" w:themeColor="text1"/>
          <w:sz w:val="28"/>
          <w:szCs w:val="28"/>
          <w:lang w:val="kk-KZ"/>
        </w:rPr>
        <w:t>XXX</w:t>
      </w:r>
      <w:r w:rsidRPr="004C3667">
        <w:rPr>
          <w:rFonts w:ascii="Times New Roman" w:hAnsi="Times New Roman"/>
          <w:color w:val="000000" w:themeColor="text1"/>
          <w:sz w:val="28"/>
          <w:szCs w:val="28"/>
          <w:lang w:val="kk-KZ"/>
        </w:rPr>
        <w:t>V</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Әдетте Түркия қазақтары Ақсарайда, Нигде, Алтайкөй, т.б. жерлерден өздері салған «Вакиф» қорының ғимаратында жиналады</w:t>
      </w:r>
      <w:r>
        <w:rPr>
          <w:rFonts w:ascii="Times New Roman" w:hAnsi="Times New Roman" w:cs="Times New Roman"/>
          <w:color w:val="000000" w:themeColor="text1"/>
          <w:sz w:val="28"/>
          <w:szCs w:val="28"/>
          <w:lang w:val="kk-KZ"/>
        </w:rPr>
        <w:t xml:space="preserve"> (58-сурет)</w:t>
      </w:r>
      <w:r w:rsidRPr="00543712">
        <w:rPr>
          <w:rFonts w:ascii="Times New Roman" w:hAnsi="Times New Roman" w:cs="Times New Roman"/>
          <w:color w:val="000000" w:themeColor="text1"/>
          <w:sz w:val="28"/>
          <w:szCs w:val="28"/>
          <w:lang w:val="kk-KZ"/>
        </w:rPr>
        <w:t>. Стамбулдағы Зейтінбұрын аумағындағы қор</w:t>
      </w:r>
      <w:r>
        <w:rPr>
          <w:rFonts w:ascii="Times New Roman" w:hAnsi="Times New Roman" w:cs="Times New Roman"/>
          <w:color w:val="000000" w:themeColor="text1"/>
          <w:sz w:val="28"/>
          <w:szCs w:val="28"/>
          <w:lang w:val="kk-KZ"/>
        </w:rPr>
        <w:t xml:space="preserve"> төрт қабатты ғимаратты 45 жылға жалға алып отыр. Осы қорда қазақ тілін, т</w:t>
      </w:r>
      <w:r w:rsidR="002818E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б</w:t>
      </w:r>
      <w:r w:rsidR="002818E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да тіл курстарын </w:t>
      </w:r>
      <w:r w:rsidRPr="00543712">
        <w:rPr>
          <w:rFonts w:ascii="Times New Roman" w:hAnsi="Times New Roman" w:cs="Times New Roman"/>
          <w:color w:val="000000" w:themeColor="text1"/>
          <w:sz w:val="28"/>
          <w:szCs w:val="28"/>
          <w:lang w:val="kk-KZ"/>
        </w:rPr>
        <w:t>беретін орын, қордың басшысы отыратын кеңсе</w:t>
      </w:r>
      <w:r>
        <w:rPr>
          <w:rFonts w:ascii="Times New Roman" w:hAnsi="Times New Roman" w:cs="Times New Roman"/>
          <w:color w:val="000000" w:themeColor="text1"/>
          <w:sz w:val="28"/>
          <w:szCs w:val="28"/>
          <w:lang w:val="kk-KZ"/>
        </w:rPr>
        <w:t>сі болса, жоғары қабаттарда</w:t>
      </w:r>
      <w:r w:rsidRPr="00543712">
        <w:rPr>
          <w:rFonts w:ascii="Times New Roman" w:hAnsi="Times New Roman" w:cs="Times New Roman"/>
          <w:color w:val="000000" w:themeColor="text1"/>
          <w:sz w:val="28"/>
          <w:szCs w:val="28"/>
          <w:lang w:val="kk-KZ"/>
        </w:rPr>
        <w:t xml:space="preserve"> арнайы </w:t>
      </w:r>
      <w:r>
        <w:rPr>
          <w:rFonts w:ascii="Times New Roman" w:hAnsi="Times New Roman" w:cs="Times New Roman"/>
          <w:color w:val="000000" w:themeColor="text1"/>
          <w:sz w:val="28"/>
          <w:szCs w:val="28"/>
          <w:lang w:val="kk-KZ"/>
        </w:rPr>
        <w:t>қазақтардың басын қосып той, құран оқылып жаназаға</w:t>
      </w:r>
      <w:r w:rsidRPr="00543712">
        <w:rPr>
          <w:rFonts w:ascii="Times New Roman" w:hAnsi="Times New Roman" w:cs="Times New Roman"/>
          <w:color w:val="000000" w:themeColor="text1"/>
          <w:sz w:val="28"/>
          <w:szCs w:val="28"/>
          <w:lang w:val="kk-KZ"/>
        </w:rPr>
        <w:t xml:space="preserve"> жиналып отыратын орын. Әдетте</w:t>
      </w:r>
      <w:r>
        <w:rPr>
          <w:rFonts w:ascii="Times New Roman" w:hAnsi="Times New Roman" w:cs="Times New Roman"/>
          <w:color w:val="000000" w:themeColor="text1"/>
          <w:sz w:val="28"/>
          <w:szCs w:val="28"/>
          <w:lang w:val="kk-KZ"/>
        </w:rPr>
        <w:t xml:space="preserve"> үшінші қабатында әйелдер</w:t>
      </w:r>
      <w:r w:rsidRPr="00543712">
        <w:rPr>
          <w:rFonts w:ascii="Times New Roman" w:hAnsi="Times New Roman" w:cs="Times New Roman"/>
          <w:color w:val="000000" w:themeColor="text1"/>
          <w:sz w:val="28"/>
          <w:szCs w:val="28"/>
          <w:lang w:val="kk-KZ"/>
        </w:rPr>
        <w:t>, ал төртінші қабаты ер кісілер</w:t>
      </w:r>
      <w:r>
        <w:rPr>
          <w:rFonts w:ascii="Times New Roman" w:hAnsi="Times New Roman" w:cs="Times New Roman"/>
          <w:color w:val="000000" w:themeColor="text1"/>
          <w:sz w:val="28"/>
          <w:szCs w:val="28"/>
          <w:lang w:val="kk-KZ"/>
        </w:rPr>
        <w:t>ді бөлек</w:t>
      </w:r>
      <w:r w:rsidRPr="0054371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отырғызуға </w:t>
      </w:r>
      <w:r w:rsidRPr="00543712">
        <w:rPr>
          <w:rFonts w:ascii="Times New Roman" w:hAnsi="Times New Roman" w:cs="Times New Roman"/>
          <w:color w:val="000000" w:themeColor="text1"/>
          <w:sz w:val="28"/>
          <w:szCs w:val="28"/>
          <w:lang w:val="kk-KZ"/>
        </w:rPr>
        <w:t xml:space="preserve">арналған. </w:t>
      </w:r>
      <w:r>
        <w:rPr>
          <w:rFonts w:ascii="Times New Roman" w:hAnsi="Times New Roman" w:cs="Times New Roman"/>
          <w:color w:val="000000" w:themeColor="text1"/>
          <w:sz w:val="28"/>
          <w:szCs w:val="28"/>
          <w:lang w:val="kk-KZ"/>
        </w:rPr>
        <w:t xml:space="preserve">Арнайы </w:t>
      </w:r>
      <w:r w:rsidRPr="00543712">
        <w:rPr>
          <w:rFonts w:ascii="Times New Roman" w:hAnsi="Times New Roman" w:cs="Times New Roman"/>
          <w:color w:val="000000" w:themeColor="text1"/>
          <w:sz w:val="28"/>
          <w:szCs w:val="28"/>
          <w:lang w:val="kk-KZ"/>
        </w:rPr>
        <w:t>қазан-ошақ, тамақ пісіретін орын жасалған.</w:t>
      </w:r>
    </w:p>
    <w:p w14:paraId="4FD93B7C"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Қордың негізін қалаушылардың және кезінде оны басқарған белсенділердің аты-жөндері: Дәуіт Ашықкөз, Мұхаммәди Қылыш, Абдулах Имрен, Яданхан </w:t>
      </w:r>
      <w:r w:rsidRPr="00543712">
        <w:rPr>
          <w:rFonts w:ascii="Times New Roman" w:hAnsi="Times New Roman" w:cs="Times New Roman"/>
          <w:color w:val="000000" w:themeColor="text1"/>
          <w:sz w:val="28"/>
          <w:szCs w:val="28"/>
          <w:lang w:val="kk-KZ"/>
        </w:rPr>
        <w:lastRenderedPageBreak/>
        <w:t>Акай, Шеризат Доғру, Тоқтаубай Топлы, Аббаш Калкан, Кадир Хайдар, Жәми Аужы, Абдулжәлел Инан, Тоқтаубай Орхан, Мұрат Аксел, Құнанбай Нәзір, Сұлтан Мехмет, Сербест, Сыдықхан Ұлучай, Мәлик Шерефлі, Жәлел Абдулжәлел Кахруман, Ибрахим Мутлу, Абдулжәлел Гүлер, Шахмансур Дених, Мади  Чалышкан, Зафер Селви, Өмір Жігіт, Ебуталип Чобаноглу, Илияс Саха, Дервиш Қылыш, Жұмали Зенгин, А. Уақап Қылыш [</w:t>
      </w:r>
      <w:r>
        <w:rPr>
          <w:rFonts w:ascii="Times New Roman" w:hAnsi="Times New Roman" w:cs="Times New Roman"/>
          <w:color w:val="000000" w:themeColor="text1"/>
          <w:sz w:val="28"/>
          <w:szCs w:val="28"/>
          <w:lang w:val="kk-KZ"/>
        </w:rPr>
        <w:t>20</w:t>
      </w:r>
      <w:r w:rsidRPr="00543712">
        <w:rPr>
          <w:rFonts w:ascii="Times New Roman" w:hAnsi="Times New Roman" w:cs="Times New Roman"/>
          <w:color w:val="000000" w:themeColor="text1"/>
          <w:sz w:val="28"/>
          <w:szCs w:val="28"/>
          <w:lang w:val="kk-KZ"/>
        </w:rPr>
        <w:t>].</w:t>
      </w:r>
    </w:p>
    <w:p w14:paraId="5BCBEB12" w14:textId="7777777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Жалпы қор жұмысының алғашқы жылдарында қазақтардың этномәдени дамуы олардың этникалық бірегейленуінің сыртқы аспектілерін қамтыды. Қор жұмысын ұйымдастырушылардың пікірлерін ескеретін болсақ, жергілікті аймақтардағы қазақтар қор қызметі аясында өздерін мәдени даму жүйесінде еркін сезінді. </w:t>
      </w:r>
      <w:r>
        <w:rPr>
          <w:rFonts w:ascii="Times New Roman" w:hAnsi="Times New Roman" w:cs="Times New Roman"/>
          <w:color w:val="000000" w:themeColor="text1"/>
          <w:sz w:val="28"/>
          <w:szCs w:val="28"/>
          <w:lang w:val="kk-KZ"/>
        </w:rPr>
        <w:t>Ә</w:t>
      </w:r>
      <w:r w:rsidRPr="00543712">
        <w:rPr>
          <w:rFonts w:ascii="Times New Roman" w:hAnsi="Times New Roman" w:cs="Times New Roman"/>
          <w:color w:val="000000" w:themeColor="text1"/>
          <w:sz w:val="28"/>
          <w:szCs w:val="28"/>
          <w:lang w:val="kk-KZ"/>
        </w:rPr>
        <w:t>леуметтік қатынастар жағдайында қор ұйымдастырған іс-шараларда өздерін қауіпсіз сезінді.</w:t>
      </w:r>
    </w:p>
    <w:p w14:paraId="39060860" w14:textId="7777777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Түркиялық қазақтардың қоғамдық қорлары өзара оқшауланған ұйым емес, керісінше қоғамдық өмірде белсенділік танытып отырады. Қор жұмысының қоғам өмірімен тікелей байланысын жылына төрт рет «Арман» журналының шығарылуымен түсіндіруге болады. Бұл баспасөз бетінде Қазақстан туралы, мәдениет саласында болып жатқан жаңалықтар жайында мақалалар жарияланады [</w:t>
      </w:r>
      <w:r>
        <w:rPr>
          <w:rFonts w:ascii="Times New Roman" w:hAnsi="Times New Roman" w:cs="Times New Roman"/>
          <w:color w:val="000000" w:themeColor="text1"/>
          <w:sz w:val="28"/>
          <w:szCs w:val="28"/>
          <w:lang w:val="kk-KZ"/>
        </w:rPr>
        <w:t>42</w:t>
      </w:r>
      <w:r w:rsidRPr="00543712">
        <w:rPr>
          <w:rFonts w:ascii="Times New Roman" w:hAnsi="Times New Roman" w:cs="Times New Roman"/>
          <w:color w:val="000000" w:themeColor="text1"/>
          <w:sz w:val="28"/>
          <w:szCs w:val="28"/>
          <w:lang w:val="kk-KZ"/>
        </w:rPr>
        <w:t>]. Осы «Арман» журнал</w:t>
      </w:r>
      <w:r w:rsidR="002818E6">
        <w:rPr>
          <w:rFonts w:ascii="Times New Roman" w:hAnsi="Times New Roman" w:cs="Times New Roman"/>
          <w:color w:val="000000" w:themeColor="text1"/>
          <w:sz w:val="28"/>
          <w:szCs w:val="28"/>
          <w:lang w:val="kk-KZ"/>
        </w:rPr>
        <w:t>ын</w:t>
      </w:r>
      <w:r w:rsidRPr="00543712">
        <w:rPr>
          <w:rFonts w:ascii="Times New Roman" w:hAnsi="Times New Roman" w:cs="Times New Roman"/>
          <w:color w:val="000000" w:themeColor="text1"/>
          <w:sz w:val="28"/>
          <w:szCs w:val="28"/>
          <w:lang w:val="kk-KZ"/>
        </w:rPr>
        <w:t>ың негізін қалаған қаламгер</w:t>
      </w:r>
      <w:r w:rsidR="002818E6">
        <w:rPr>
          <w:rFonts w:ascii="Times New Roman" w:hAnsi="Times New Roman" w:cs="Times New Roman"/>
          <w:color w:val="000000" w:themeColor="text1"/>
          <w:sz w:val="28"/>
          <w:szCs w:val="28"/>
          <w:lang w:val="kk-KZ"/>
        </w:rPr>
        <w:t>, Түркияда тұратын қандасымыз</w:t>
      </w:r>
      <w:r w:rsidRPr="00543712">
        <w:rPr>
          <w:rFonts w:ascii="Times New Roman" w:hAnsi="Times New Roman" w:cs="Times New Roman"/>
          <w:color w:val="000000" w:themeColor="text1"/>
          <w:sz w:val="28"/>
          <w:szCs w:val="28"/>
          <w:lang w:val="kk-KZ"/>
        </w:rPr>
        <w:t xml:space="preserve"> Ертұғрыл Ербаш болып табылады. </w:t>
      </w:r>
    </w:p>
    <w:p w14:paraId="377C27DD" w14:textId="77777777" w:rsidR="004A357C"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Түркиядағы қазақ қауымдастығы жанында қазақ тiлi мен дiн пәндерiнiң курстары, қордың қайырымдылықпен айналысатын қызметтері «Арман» журналында мақала ретінде басылады. Осының барлығы болашақ ұрпақтың ұлттық мәдени мұраларын ұмытпауы үшін жасалынып отырған шара деуге болады. Сондай-ақ қор жұмысының баспасөз бетінде ашық жариялануы қоғам алдында ашықтық болса, екінші жағынан</w:t>
      </w:r>
      <w:r w:rsidR="002818E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Түркия қазақтарының мәдени өмірінен мәлімет беретін</w:t>
      </w:r>
      <w:r w:rsidR="002818E6">
        <w:rPr>
          <w:rFonts w:ascii="Times New Roman" w:hAnsi="Times New Roman" w:cs="Times New Roman"/>
          <w:color w:val="000000" w:themeColor="text1"/>
          <w:sz w:val="28"/>
          <w:szCs w:val="28"/>
          <w:lang w:val="kk-KZ"/>
        </w:rPr>
        <w:t xml:space="preserve"> құнды дерек болып табылады. Әр</w:t>
      </w:r>
      <w:r w:rsidRPr="00543712">
        <w:rPr>
          <w:rFonts w:ascii="Times New Roman" w:hAnsi="Times New Roman" w:cs="Times New Roman"/>
          <w:color w:val="000000" w:themeColor="text1"/>
          <w:sz w:val="28"/>
          <w:szCs w:val="28"/>
          <w:lang w:val="kk-KZ"/>
        </w:rPr>
        <w:t xml:space="preserve">түрлі түрiк тiлiндегі журнал Қазақстан жаңалықтарын, әдет-ғұрып, салт-дәстүр мәселелерiн де қамтып отырады. Журналдың жалпы таралымы </w:t>
      </w:r>
      <w:r w:rsidR="002818E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7500 дана. Оның 55 данасы Америка қазақтарына, тағы бiршама бөлiгi Германия, Бельгия, Францияда тұратын отандастарымызға таратылады. Түркиядағы қазақ қауымдастығының алғашқы төрағасының бірі Д</w:t>
      </w:r>
      <w:r>
        <w:rPr>
          <w:rFonts w:ascii="Times New Roman" w:hAnsi="Times New Roman" w:cs="Times New Roman"/>
          <w:color w:val="000000" w:themeColor="text1"/>
          <w:sz w:val="28"/>
          <w:szCs w:val="28"/>
          <w:lang w:val="kk-KZ"/>
        </w:rPr>
        <w:t>ервиш</w:t>
      </w:r>
      <w:r w:rsidRPr="00543712">
        <w:rPr>
          <w:rFonts w:ascii="Times New Roman" w:hAnsi="Times New Roman" w:cs="Times New Roman"/>
          <w:color w:val="000000" w:themeColor="text1"/>
          <w:sz w:val="28"/>
          <w:szCs w:val="28"/>
          <w:lang w:val="kk-KZ"/>
        </w:rPr>
        <w:t xml:space="preserve"> Қылыш: «Бiз қазақша журнал шығаруға аса мүдделiмiз. Мұндағы түрiктер бiздiң түбiмiз бiр деп бiледi. Бiзде түрiкшеге аударылмағ</w:t>
      </w:r>
      <w:r w:rsidR="002818E6">
        <w:rPr>
          <w:rFonts w:ascii="Times New Roman" w:hAnsi="Times New Roman" w:cs="Times New Roman"/>
          <w:color w:val="000000" w:themeColor="text1"/>
          <w:sz w:val="28"/>
          <w:szCs w:val="28"/>
          <w:lang w:val="kk-KZ"/>
        </w:rPr>
        <w:t>ан кiтаптар өте көп қой. Тiптен</w:t>
      </w:r>
      <w:r w:rsidRPr="00543712">
        <w:rPr>
          <w:rFonts w:ascii="Times New Roman" w:hAnsi="Times New Roman" w:cs="Times New Roman"/>
          <w:color w:val="000000" w:themeColor="text1"/>
          <w:sz w:val="28"/>
          <w:szCs w:val="28"/>
          <w:lang w:val="kk-KZ"/>
        </w:rPr>
        <w:t xml:space="preserve"> түрiктердiң өздерi қазақтың мәдениетi мен тарихын тануға құлықты болып отыр»,</w:t>
      </w:r>
      <w:r>
        <w:rPr>
          <w:rFonts w:ascii="Times New Roman" w:hAnsi="Times New Roman" w:cs="Times New Roman"/>
          <w:color w:val="000000" w:themeColor="text1"/>
          <w:sz w:val="28"/>
          <w:szCs w:val="28"/>
          <w:lang w:val="kk-KZ"/>
        </w:rPr>
        <w:t xml:space="preserve"> </w:t>
      </w:r>
      <w:r w:rsidR="002818E6">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дейді</w:t>
      </w:r>
      <w:r>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20</w:t>
      </w:r>
      <w:r w:rsidRPr="00543712">
        <w:rPr>
          <w:rFonts w:ascii="Times New Roman" w:hAnsi="Times New Roman" w:cs="Times New Roman"/>
          <w:color w:val="000000" w:themeColor="text1"/>
          <w:sz w:val="28"/>
          <w:szCs w:val="28"/>
          <w:lang w:val="kk-KZ"/>
        </w:rPr>
        <w:t xml:space="preserve">; </w:t>
      </w:r>
      <w:r w:rsidRPr="004C3667">
        <w:rPr>
          <w:rFonts w:ascii="Times New Roman" w:hAnsi="Times New Roman" w:cs="Times New Roman"/>
          <w:color w:val="000000" w:themeColor="text1"/>
          <w:sz w:val="28"/>
          <w:szCs w:val="28"/>
          <w:lang w:val="kk-KZ"/>
        </w:rPr>
        <w:t>XXX</w:t>
      </w:r>
      <w:r w:rsidRPr="004C3667">
        <w:rPr>
          <w:rFonts w:ascii="Times New Roman" w:hAnsi="Times New Roman"/>
          <w:color w:val="000000" w:themeColor="text1"/>
          <w:sz w:val="28"/>
          <w:szCs w:val="28"/>
          <w:lang w:val="kk-KZ"/>
        </w:rPr>
        <w:t>V</w:t>
      </w:r>
      <w:r w:rsidRPr="00543712">
        <w:rPr>
          <w:rFonts w:ascii="Times New Roman" w:hAnsi="Times New Roman" w:cs="Times New Roman"/>
          <w:color w:val="000000" w:themeColor="text1"/>
          <w:sz w:val="28"/>
          <w:szCs w:val="28"/>
          <w:lang w:val="kk-KZ"/>
        </w:rPr>
        <w:t xml:space="preserve">]. </w:t>
      </w:r>
    </w:p>
    <w:p w14:paraId="31120CB9" w14:textId="77777777" w:rsidR="004A357C"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kk-KZ"/>
        </w:rPr>
      </w:pPr>
      <w:r>
        <w:rPr>
          <w:rFonts w:ascii="Times New Roman" w:eastAsia="Times New Roman" w:hAnsi="Times New Roman" w:cs="Times New Roman"/>
          <w:color w:val="000000" w:themeColor="text1"/>
          <w:sz w:val="28"/>
          <w:szCs w:val="28"/>
          <w:lang w:val="kk-KZ"/>
        </w:rPr>
        <w:t xml:space="preserve">Қазақтардың біркелкі қоныстанған өлкесі </w:t>
      </w:r>
      <w:r w:rsidRPr="00543712">
        <w:rPr>
          <w:rFonts w:ascii="Times New Roman" w:eastAsia="Times New Roman" w:hAnsi="Times New Roman" w:cs="Times New Roman"/>
          <w:color w:val="000000" w:themeColor="text1"/>
          <w:sz w:val="28"/>
          <w:szCs w:val="28"/>
          <w:lang w:val="kk-KZ"/>
        </w:rPr>
        <w:t>Салихлыда</w:t>
      </w:r>
      <w:r>
        <w:rPr>
          <w:rFonts w:ascii="Times New Roman" w:eastAsia="Times New Roman" w:hAnsi="Times New Roman" w:cs="Times New Roman"/>
          <w:color w:val="000000" w:themeColor="text1"/>
          <w:sz w:val="28"/>
          <w:szCs w:val="28"/>
          <w:lang w:val="kk-KZ"/>
        </w:rPr>
        <w:t xml:space="preserve">ғы қазақтарда </w:t>
      </w:r>
      <w:r w:rsidRPr="00543712">
        <w:rPr>
          <w:rFonts w:ascii="Times New Roman" w:eastAsia="Times New Roman" w:hAnsi="Times New Roman" w:cs="Times New Roman"/>
          <w:color w:val="000000" w:themeColor="text1"/>
          <w:sz w:val="28"/>
          <w:szCs w:val="28"/>
          <w:lang w:val="kk-KZ"/>
        </w:rPr>
        <w:t xml:space="preserve"> өздерінің жеке </w:t>
      </w:r>
      <w:r w:rsidRPr="00733362">
        <w:rPr>
          <w:rFonts w:ascii="Times New Roman" w:eastAsia="Times New Roman" w:hAnsi="Times New Roman" w:cs="Times New Roman"/>
          <w:color w:val="000000" w:themeColor="text1"/>
          <w:sz w:val="28"/>
          <w:szCs w:val="28"/>
          <w:lang w:val="kk-KZ"/>
        </w:rPr>
        <w:t>«Т</w:t>
      </w:r>
      <w:r w:rsidRPr="00733362">
        <w:rPr>
          <w:rFonts w:ascii="Times New Roman" w:eastAsia="Times New Roman" w:hAnsi="Times New Roman" w:cs="Times New Roman"/>
          <w:color w:val="000000" w:themeColor="text1"/>
          <w:sz w:val="28"/>
          <w:szCs w:val="28"/>
          <w:lang w:val="tr-TR"/>
        </w:rPr>
        <w:t>urkıstanlılar Kultur ve Yardımlasma Dernegı</w:t>
      </w:r>
      <w:r w:rsidRPr="00733362">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қауымдастығын ұйымдастырды. Оған Хамза Учар мен Шеризат Доғру басшылық етті </w:t>
      </w:r>
      <w:r>
        <w:rPr>
          <w:rFonts w:ascii="Times New Roman" w:eastAsia="Times New Roman" w:hAnsi="Times New Roman" w:cs="Times New Roman"/>
          <w:color w:val="000000" w:themeColor="text1"/>
          <w:sz w:val="28"/>
          <w:szCs w:val="28"/>
          <w:lang w:val="kk-KZ"/>
        </w:rPr>
        <w:t>(</w:t>
      </w:r>
      <w:r w:rsidRPr="00CB67B0">
        <w:rPr>
          <w:rFonts w:ascii="Times New Roman" w:hAnsi="Times New Roman" w:cs="Times New Roman"/>
          <w:color w:val="000000" w:themeColor="text1"/>
          <w:sz w:val="28"/>
          <w:szCs w:val="28"/>
          <w:lang w:val="kk-KZ"/>
        </w:rPr>
        <w:t>XL</w:t>
      </w:r>
      <w:r w:rsidRPr="00CB67B0">
        <w:rPr>
          <w:rFonts w:ascii="Times New Roman" w:hAnsi="Times New Roman" w:cs="Times New Roman"/>
          <w:noProof/>
          <w:color w:val="000000" w:themeColor="text1"/>
          <w:sz w:val="28"/>
          <w:szCs w:val="28"/>
          <w:lang w:val="kk-KZ"/>
        </w:rPr>
        <w:t>І</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Бұл қауымдастықтың да басты идеясы </w:t>
      </w:r>
      <w:r>
        <w:rPr>
          <w:rFonts w:ascii="Times New Roman" w:eastAsia="Times New Roman" w:hAnsi="Times New Roman" w:cs="Times New Roman"/>
          <w:color w:val="000000" w:themeColor="text1"/>
          <w:sz w:val="28"/>
          <w:szCs w:val="28"/>
          <w:lang w:val="kk-KZ"/>
        </w:rPr>
        <w:t>түркілік қоғамы</w:t>
      </w:r>
      <w:r w:rsidRPr="00543712">
        <w:rPr>
          <w:rFonts w:ascii="Times New Roman" w:eastAsia="Times New Roman" w:hAnsi="Times New Roman" w:cs="Times New Roman"/>
          <w:color w:val="000000" w:themeColor="text1"/>
          <w:sz w:val="28"/>
          <w:szCs w:val="28"/>
          <w:lang w:val="kk-KZ"/>
        </w:rPr>
        <w:t xml:space="preserve"> бағыт</w:t>
      </w:r>
      <w:r>
        <w:rPr>
          <w:rFonts w:ascii="Times New Roman" w:eastAsia="Times New Roman" w:hAnsi="Times New Roman" w:cs="Times New Roman"/>
          <w:color w:val="000000" w:themeColor="text1"/>
          <w:sz w:val="28"/>
          <w:szCs w:val="28"/>
          <w:lang w:val="kk-KZ"/>
        </w:rPr>
        <w:t>ында</w:t>
      </w:r>
      <w:r w:rsidRPr="00543712">
        <w:rPr>
          <w:rFonts w:ascii="Times New Roman" w:eastAsia="Times New Roman" w:hAnsi="Times New Roman" w:cs="Times New Roman"/>
          <w:color w:val="000000" w:themeColor="text1"/>
          <w:sz w:val="28"/>
          <w:szCs w:val="28"/>
          <w:lang w:val="kk-KZ"/>
        </w:rPr>
        <w:t xml:space="preserve"> жұмыс </w:t>
      </w:r>
      <w:r w:rsidR="002818E6">
        <w:rPr>
          <w:rFonts w:ascii="Times New Roman" w:eastAsia="Times New Roman" w:hAnsi="Times New Roman" w:cs="Times New Roman"/>
          <w:color w:val="000000" w:themeColor="text1"/>
          <w:sz w:val="28"/>
          <w:szCs w:val="28"/>
          <w:lang w:val="kk-KZ"/>
        </w:rPr>
        <w:t>істе</w:t>
      </w:r>
      <w:r w:rsidRPr="00543712">
        <w:rPr>
          <w:rFonts w:ascii="Times New Roman" w:eastAsia="Times New Roman" w:hAnsi="Times New Roman" w:cs="Times New Roman"/>
          <w:color w:val="000000" w:themeColor="text1"/>
          <w:sz w:val="28"/>
          <w:szCs w:val="28"/>
          <w:lang w:val="kk-KZ"/>
        </w:rPr>
        <w:t>п, бір жылдың ішінде біраз табысқа қол жеткізді. Оның ішінде «Түрік</w:t>
      </w:r>
      <w:r>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елі» деген басылымды жарыққа шығарды. Басылымның мұқабасы Шығыс Түркістан республикасының туымен безендірілді. Бұл Түркиядағы қазақтардың негізг</w:t>
      </w:r>
      <w:r w:rsidR="00F4483A">
        <w:rPr>
          <w:rFonts w:ascii="Times New Roman" w:eastAsia="Times New Roman" w:hAnsi="Times New Roman" w:cs="Times New Roman"/>
          <w:color w:val="000000" w:themeColor="text1"/>
          <w:sz w:val="28"/>
          <w:szCs w:val="28"/>
          <w:lang w:val="kk-KZ"/>
        </w:rPr>
        <w:t>і</w:t>
      </w:r>
      <w:r w:rsidRPr="00543712">
        <w:rPr>
          <w:rFonts w:ascii="Times New Roman" w:eastAsia="Times New Roman" w:hAnsi="Times New Roman" w:cs="Times New Roman"/>
          <w:color w:val="000000" w:themeColor="text1"/>
          <w:sz w:val="28"/>
          <w:szCs w:val="28"/>
          <w:lang w:val="kk-KZ"/>
        </w:rPr>
        <w:t xml:space="preserve"> отаны Шығыс Түркістан екенін айғақтап тұрды. </w:t>
      </w:r>
      <w:r w:rsidRPr="0049526A">
        <w:rPr>
          <w:rFonts w:ascii="Times New Roman" w:eastAsia="Times New Roman" w:hAnsi="Times New Roman" w:cs="Times New Roman"/>
          <w:sz w:val="28"/>
          <w:szCs w:val="28"/>
          <w:lang w:val="kk-KZ"/>
        </w:rPr>
        <w:t>Осы кезеңдерде</w:t>
      </w:r>
      <w:r w:rsidRPr="00543712">
        <w:rPr>
          <w:rFonts w:ascii="Times New Roman" w:eastAsia="Times New Roman" w:hAnsi="Times New Roman" w:cs="Times New Roman"/>
          <w:color w:val="000000" w:themeColor="text1"/>
          <w:sz w:val="28"/>
          <w:szCs w:val="28"/>
          <w:lang w:val="kk-KZ"/>
        </w:rPr>
        <w:t xml:space="preserve"> қауымдастықтың жұмыс бағытында фольклорлық жұмыстар ерекше қолға алынды. Осының нәтижесі ретінде 1972 жылы түркі тілдеріндегі </w:t>
      </w:r>
      <w:r w:rsidR="00F4483A">
        <w:rPr>
          <w:rFonts w:ascii="Times New Roman" w:eastAsia="Times New Roman" w:hAnsi="Times New Roman" w:cs="Times New Roman"/>
          <w:color w:val="000000" w:themeColor="text1"/>
          <w:sz w:val="28"/>
          <w:szCs w:val="28"/>
          <w:lang w:val="kk-KZ"/>
        </w:rPr>
        <w:t xml:space="preserve">өлеңдер </w:t>
      </w:r>
      <w:r w:rsidR="00F4483A">
        <w:rPr>
          <w:rFonts w:ascii="Times New Roman" w:eastAsia="Times New Roman" w:hAnsi="Times New Roman" w:cs="Times New Roman"/>
          <w:color w:val="000000" w:themeColor="text1"/>
          <w:sz w:val="28"/>
          <w:szCs w:val="28"/>
          <w:lang w:val="kk-KZ"/>
        </w:rPr>
        <w:lastRenderedPageBreak/>
        <w:t>жинағын шығарды. Алайда</w:t>
      </w:r>
      <w:r w:rsidRPr="00543712">
        <w:rPr>
          <w:rFonts w:ascii="Times New Roman" w:eastAsia="Times New Roman" w:hAnsi="Times New Roman" w:cs="Times New Roman"/>
          <w:color w:val="000000" w:themeColor="text1"/>
          <w:sz w:val="28"/>
          <w:szCs w:val="28"/>
          <w:lang w:val="kk-KZ"/>
        </w:rPr>
        <w:t xml:space="preserve"> Салихлы қаласының тәртіп сақшыларының араласуымен қауымдастық жұмысын тоқтатты. 1969 жылы Түркияға </w:t>
      </w:r>
      <w:r w:rsidRPr="00543712">
        <w:rPr>
          <w:rFonts w:ascii="Times New Roman" w:eastAsia="Times New Roman" w:hAnsi="Times New Roman" w:cs="Times New Roman"/>
          <w:color w:val="000000" w:themeColor="text1"/>
          <w:sz w:val="28"/>
          <w:szCs w:val="28"/>
          <w:shd w:val="clear" w:color="auto" w:fill="FFFFFF"/>
          <w:lang w:val="kk-KZ"/>
        </w:rPr>
        <w:t>Жанымхан Тілеубердіұлы келді. Ол Абақ Керейдің іргелі бір руының биі (тәйжісі) болған, кейін өкімет ісіне араласып, өлкенің қаржы министрі қызметін атқарған. Оның Түркиядағы қазақ диаспорасындағы алғашқы белсенділігі сырттағы қазақ босқындарының 30-дан астам баласын Тайваньда оқытып, Үндістан, Пәкістан, Ауғанстан, Ирандағы қандастарымызға қамқорлық, көмек көрсе</w:t>
      </w:r>
      <w:r w:rsidR="00F4483A">
        <w:rPr>
          <w:rFonts w:ascii="Times New Roman" w:eastAsia="Times New Roman" w:hAnsi="Times New Roman" w:cs="Times New Roman"/>
          <w:color w:val="000000" w:themeColor="text1"/>
          <w:sz w:val="28"/>
          <w:szCs w:val="28"/>
          <w:shd w:val="clear" w:color="auto" w:fill="FFFFFF"/>
          <w:lang w:val="kk-KZ"/>
        </w:rPr>
        <w:t>туден басталды. 1972 жылы Стaмбу</w:t>
      </w:r>
      <w:r w:rsidRPr="00543712">
        <w:rPr>
          <w:rFonts w:ascii="Times New Roman" w:eastAsia="Times New Roman" w:hAnsi="Times New Roman" w:cs="Times New Roman"/>
          <w:color w:val="000000" w:themeColor="text1"/>
          <w:sz w:val="28"/>
          <w:szCs w:val="28"/>
          <w:shd w:val="clear" w:color="auto" w:fill="FFFFFF"/>
          <w:lang w:val="kk-KZ"/>
        </w:rPr>
        <w:t>л қaлaсының Гүнешлi ayдaнындa «Қaзaқ Кент» ayылын құ</w:t>
      </w:r>
      <w:r w:rsidR="00F4483A">
        <w:rPr>
          <w:rFonts w:ascii="Times New Roman" w:eastAsia="Times New Roman" w:hAnsi="Times New Roman" w:cs="Times New Roman"/>
          <w:color w:val="000000" w:themeColor="text1"/>
          <w:sz w:val="28"/>
          <w:szCs w:val="28"/>
          <w:shd w:val="clear" w:color="auto" w:fill="FFFFFF"/>
          <w:lang w:val="kk-KZ"/>
        </w:rPr>
        <w:t>ру aлқaсының төрағасы болды. Ал</w:t>
      </w:r>
      <w:r w:rsidRPr="00543712">
        <w:rPr>
          <w:rFonts w:ascii="Times New Roman" w:eastAsia="Times New Roman" w:hAnsi="Times New Roman" w:cs="Times New Roman"/>
          <w:color w:val="000000" w:themeColor="text1"/>
          <w:sz w:val="28"/>
          <w:szCs w:val="28"/>
          <w:shd w:val="clear" w:color="auto" w:fill="FFFFFF"/>
          <w:lang w:val="kk-KZ"/>
        </w:rPr>
        <w:t xml:space="preserve"> Стамбулда қазақ кентін салу, мешіт-медресе ашу, босқындар қауымдастығын құру, т.б. игі істерге басшылық еткен Дәлелхан Жаналтай болды [11</w:t>
      </w:r>
      <w:r>
        <w:rPr>
          <w:rFonts w:ascii="Times New Roman" w:eastAsia="Times New Roman" w:hAnsi="Times New Roman" w:cs="Times New Roman"/>
          <w:color w:val="000000" w:themeColor="text1"/>
          <w:sz w:val="28"/>
          <w:szCs w:val="28"/>
          <w:shd w:val="clear" w:color="auto" w:fill="FFFFFF"/>
          <w:lang w:val="kk-KZ"/>
        </w:rPr>
        <w:t>0</w:t>
      </w:r>
      <w:r w:rsidRPr="00543712">
        <w:rPr>
          <w:rFonts w:ascii="Times New Roman" w:eastAsia="Times New Roman" w:hAnsi="Times New Roman" w:cs="Times New Roman"/>
          <w:color w:val="000000" w:themeColor="text1"/>
          <w:sz w:val="28"/>
          <w:szCs w:val="28"/>
          <w:shd w:val="clear" w:color="auto" w:fill="FFFFFF"/>
          <w:lang w:val="kk-KZ"/>
        </w:rPr>
        <w:t>]</w:t>
      </w:r>
      <w:r>
        <w:rPr>
          <w:rFonts w:ascii="Times New Roman" w:eastAsia="Times New Roman" w:hAnsi="Times New Roman" w:cs="Times New Roman"/>
          <w:color w:val="000000" w:themeColor="text1"/>
          <w:sz w:val="28"/>
          <w:szCs w:val="28"/>
          <w:shd w:val="clear" w:color="auto" w:fill="FFFFFF"/>
          <w:lang w:val="kk-KZ"/>
        </w:rPr>
        <w:t>. Қазіргі күні «Салихлы қазақ түркілер</w:t>
      </w:r>
      <w:r>
        <w:rPr>
          <w:rFonts w:ascii="Times New Roman" w:eastAsia="Times New Roman" w:hAnsi="Times New Roman" w:cs="Times New Roman"/>
          <w:color w:val="000000" w:themeColor="text1"/>
          <w:sz w:val="28"/>
          <w:szCs w:val="28"/>
          <w:shd w:val="clear" w:color="auto" w:fill="FFFFFF"/>
          <w:lang w:val="tr-TR"/>
        </w:rPr>
        <w:t xml:space="preserve"> </w:t>
      </w:r>
      <w:r>
        <w:rPr>
          <w:rFonts w:ascii="Times New Roman" w:eastAsia="Times New Roman" w:hAnsi="Times New Roman" w:cs="Times New Roman"/>
          <w:color w:val="000000" w:themeColor="text1"/>
          <w:sz w:val="28"/>
          <w:szCs w:val="28"/>
          <w:shd w:val="clear" w:color="auto" w:fill="FFFFFF"/>
          <w:lang w:val="kk-KZ"/>
        </w:rPr>
        <w:t>мәдени және ынтымақтастық қоғамы» қазақтар қоғамын 2005 жылдан бері Шүкрі Әлім Ерен</w:t>
      </w:r>
      <w:r>
        <w:rPr>
          <w:rFonts w:ascii="Times New Roman" w:eastAsia="Times New Roman" w:hAnsi="Times New Roman" w:cs="Times New Roman"/>
          <w:color w:val="000000" w:themeColor="text1"/>
          <w:sz w:val="28"/>
          <w:szCs w:val="28"/>
          <w:shd w:val="clear" w:color="auto" w:fill="FFFFFF"/>
          <w:lang w:val="tr-TR"/>
        </w:rPr>
        <w:t xml:space="preserve"> </w:t>
      </w:r>
      <w:r>
        <w:rPr>
          <w:rFonts w:ascii="Times New Roman" w:eastAsia="Times New Roman" w:hAnsi="Times New Roman" w:cs="Times New Roman"/>
          <w:color w:val="000000" w:themeColor="text1"/>
          <w:sz w:val="28"/>
          <w:szCs w:val="28"/>
          <w:shd w:val="clear" w:color="auto" w:fill="FFFFFF"/>
          <w:lang w:val="kk-KZ"/>
        </w:rPr>
        <w:t>(</w:t>
      </w:r>
      <w:r w:rsidR="00F4483A">
        <w:rPr>
          <w:rFonts w:ascii="Times New Roman" w:eastAsia="Times New Roman" w:hAnsi="Times New Roman" w:cs="Times New Roman"/>
          <w:color w:val="000000" w:themeColor="text1"/>
          <w:sz w:val="28"/>
          <w:szCs w:val="28"/>
          <w:shd w:val="clear" w:color="auto" w:fill="FFFFFF"/>
          <w:lang w:val="kk-KZ"/>
        </w:rPr>
        <w:t xml:space="preserve">А </w:t>
      </w:r>
      <w:r>
        <w:rPr>
          <w:rFonts w:ascii="Times New Roman" w:eastAsia="Times New Roman" w:hAnsi="Times New Roman" w:cs="Times New Roman"/>
          <w:color w:val="000000" w:themeColor="text1"/>
          <w:sz w:val="28"/>
          <w:szCs w:val="28"/>
          <w:shd w:val="clear" w:color="auto" w:fill="FFFFFF"/>
          <w:lang w:val="kk-KZ"/>
        </w:rPr>
        <w:t>сурет) басқарып отыр</w:t>
      </w:r>
      <w:r>
        <w:rPr>
          <w:rFonts w:ascii="Times New Roman" w:eastAsia="Times New Roman" w:hAnsi="Times New Roman" w:cs="Times New Roman"/>
          <w:color w:val="000000" w:themeColor="text1"/>
          <w:sz w:val="28"/>
          <w:szCs w:val="28"/>
          <w:shd w:val="clear" w:color="auto" w:fill="FFFFFF"/>
          <w:lang w:val="tr-TR"/>
        </w:rPr>
        <w:t xml:space="preserve"> </w:t>
      </w:r>
      <w:r>
        <w:rPr>
          <w:rFonts w:ascii="Times New Roman" w:eastAsia="Times New Roman" w:hAnsi="Times New Roman" w:cs="Times New Roman"/>
          <w:color w:val="000000" w:themeColor="text1"/>
          <w:sz w:val="28"/>
          <w:szCs w:val="28"/>
          <w:shd w:val="clear" w:color="auto" w:fill="FFFFFF"/>
          <w:lang w:val="kk-KZ"/>
        </w:rPr>
        <w:t>(</w:t>
      </w:r>
      <w:r w:rsidRPr="00CB67B0">
        <w:rPr>
          <w:rFonts w:ascii="Times New Roman" w:hAnsi="Times New Roman" w:cs="Times New Roman"/>
          <w:color w:val="000000" w:themeColor="text1"/>
          <w:sz w:val="28"/>
          <w:szCs w:val="28"/>
          <w:lang w:val="kk-KZ"/>
        </w:rPr>
        <w:t>XL</w:t>
      </w:r>
      <w:r w:rsidRPr="00CB67B0">
        <w:rPr>
          <w:rFonts w:ascii="Times New Roman" w:hAnsi="Times New Roman" w:cs="Times New Roman"/>
          <w:noProof/>
          <w:color w:val="000000" w:themeColor="text1"/>
          <w:sz w:val="28"/>
          <w:szCs w:val="28"/>
          <w:lang w:val="kk-KZ"/>
        </w:rPr>
        <w:t>І</w:t>
      </w:r>
      <w:r>
        <w:rPr>
          <w:rFonts w:ascii="Times New Roman" w:eastAsia="Times New Roman" w:hAnsi="Times New Roman" w:cs="Times New Roman"/>
          <w:color w:val="000000" w:themeColor="text1"/>
          <w:sz w:val="28"/>
          <w:szCs w:val="28"/>
          <w:shd w:val="clear" w:color="auto" w:fill="FFFFFF"/>
          <w:lang w:val="kk-KZ"/>
        </w:rPr>
        <w:t xml:space="preserve">). </w:t>
      </w:r>
    </w:p>
    <w:p w14:paraId="1C7EDAF8" w14:textId="77777777" w:rsidR="004A357C" w:rsidRDefault="004A357C" w:rsidP="004A357C">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Жалпы, Анадолы жеріндегі қазақ қорларының  қызметінің келесі кезеңі</w:t>
      </w:r>
      <w:r w:rsidR="008F002D">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 1980 жылдардан кейінгі уақытпен байланыстырса болады. 1980 жылдардың басы Түркияға келген қазақтардың жаңа буын өкілдерінің өсіп жетілуімен сәйкес келд</w:t>
      </w:r>
      <w:r>
        <w:rPr>
          <w:rFonts w:ascii="Times New Roman" w:hAnsi="Times New Roman" w:cs="Times New Roman"/>
          <w:color w:val="000000" w:themeColor="text1"/>
          <w:sz w:val="28"/>
          <w:szCs w:val="28"/>
          <w:lang w:val="kk-KZ"/>
        </w:rPr>
        <w:t>і. Бұл жас ұрпақтың жаңа буыны Т</w:t>
      </w:r>
      <w:r w:rsidRPr="00543712">
        <w:rPr>
          <w:rFonts w:ascii="Times New Roman" w:hAnsi="Times New Roman" w:cs="Times New Roman"/>
          <w:color w:val="000000" w:themeColor="text1"/>
          <w:sz w:val="28"/>
          <w:szCs w:val="28"/>
          <w:lang w:val="kk-KZ"/>
        </w:rPr>
        <w:t>үркияд</w:t>
      </w:r>
      <w:r>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 xml:space="preserve"> туылған, түркиялық тәрбие мен білім алған қазақтарды қалыптастырды. Түркия жерінде қалыптасқан жаңа буынның түрікше білімі мен тәрбиесі қазақ қоғамдары алдында жаңа мәселелерді алға тартты. Оның біріншісі қазақ тілі, мәдениетінің тек отбасылық деңгейде жүргізілетіндігімен байланысты болды. </w:t>
      </w:r>
    </w:p>
    <w:p w14:paraId="49A313B1" w14:textId="7FC116C3"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 таңда Түркияда қазақ диаспорасы өкілдерінің бастамасымен құрылған Стамбулда «Қазақ түркілері қоры», «Яссауи қоры», «Шығыс Түркістан көші-қон одағы» «Гүнешлі қазақтары қоғамы», Маниса аймағындағы «Салихлы қазақтары қоғамы», Нигде аймағы Ұлұқышла ауданындағы «Алтай ауылы қазақ қоғамы», Кониядағы «Ісміл ауылы қазақ түркілері мәдениет және әлеуметтік жәрдем қоғамдары» жұмыс істеуде [</w:t>
      </w:r>
      <w:r>
        <w:rPr>
          <w:rFonts w:ascii="Times New Roman" w:hAnsi="Times New Roman" w:cs="Times New Roman"/>
          <w:color w:val="000000" w:themeColor="text1"/>
          <w:sz w:val="28"/>
          <w:szCs w:val="28"/>
          <w:lang w:val="kk-KZ"/>
        </w:rPr>
        <w:t>20</w:t>
      </w:r>
      <w:r w:rsidRPr="00543712">
        <w:rPr>
          <w:rFonts w:ascii="Times New Roman" w:hAnsi="Times New Roman" w:cs="Times New Roman"/>
          <w:color w:val="000000" w:themeColor="text1"/>
          <w:sz w:val="28"/>
          <w:szCs w:val="28"/>
          <w:lang w:val="kk-KZ"/>
        </w:rPr>
        <w:t>].</w:t>
      </w:r>
    </w:p>
    <w:p w14:paraId="10373E9A" w14:textId="2D932C1B"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2014 жылы жастарға қолдау көрсету мақсатында КАТИЯД қоры құрылды.</w:t>
      </w:r>
      <w:r w:rsidRPr="00442F30">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Әсіресе оқып жатқан студенттер мен оқушылар білім беру мақсатында құрылған орталық. Әлеумет</w:t>
      </w:r>
      <w:r w:rsidR="008F002D">
        <w:rPr>
          <w:rFonts w:ascii="Times New Roman" w:hAnsi="Times New Roman" w:cs="Times New Roman"/>
          <w:sz w:val="28"/>
          <w:szCs w:val="28"/>
          <w:lang w:val="kk-KZ"/>
        </w:rPr>
        <w:t>т</w:t>
      </w:r>
      <w:r>
        <w:rPr>
          <w:rFonts w:ascii="Times New Roman" w:hAnsi="Times New Roman" w:cs="Times New Roman"/>
          <w:sz w:val="28"/>
          <w:szCs w:val="28"/>
          <w:lang w:val="kk-KZ"/>
        </w:rPr>
        <w:t>ік жағдайлары келмей</w:t>
      </w:r>
      <w:r w:rsidR="008F002D">
        <w:rPr>
          <w:rFonts w:ascii="Times New Roman" w:hAnsi="Times New Roman" w:cs="Times New Roman"/>
          <w:sz w:val="28"/>
          <w:szCs w:val="28"/>
          <w:lang w:val="kk-KZ"/>
        </w:rPr>
        <w:t xml:space="preserve"> білім алуға ынталы балаларға г</w:t>
      </w:r>
      <w:r>
        <w:rPr>
          <w:rFonts w:ascii="Times New Roman" w:hAnsi="Times New Roman" w:cs="Times New Roman"/>
          <w:sz w:val="28"/>
          <w:szCs w:val="28"/>
          <w:lang w:val="kk-KZ"/>
        </w:rPr>
        <w:t>рант</w:t>
      </w:r>
      <w:r w:rsidR="008F002D">
        <w:rPr>
          <w:rFonts w:ascii="Times New Roman" w:hAnsi="Times New Roman" w:cs="Times New Roman"/>
          <w:sz w:val="28"/>
          <w:szCs w:val="28"/>
          <w:lang w:val="kk-KZ"/>
        </w:rPr>
        <w:t xml:space="preserve"> табу. Жылына 80 балаға дейін г</w:t>
      </w:r>
      <w:r>
        <w:rPr>
          <w:rFonts w:ascii="Times New Roman" w:hAnsi="Times New Roman" w:cs="Times New Roman"/>
          <w:sz w:val="28"/>
          <w:szCs w:val="28"/>
          <w:lang w:val="kk-KZ"/>
        </w:rPr>
        <w:t>рант табылады. Қ</w:t>
      </w:r>
      <w:r w:rsidR="008F002D">
        <w:rPr>
          <w:rFonts w:ascii="Times New Roman" w:hAnsi="Times New Roman" w:cs="Times New Roman"/>
          <w:sz w:val="28"/>
          <w:szCs w:val="28"/>
          <w:lang w:val="kk-KZ"/>
        </w:rPr>
        <w:t>азақстаннан да келген балалар</w:t>
      </w:r>
      <w:r>
        <w:rPr>
          <w:rFonts w:ascii="Times New Roman" w:hAnsi="Times New Roman" w:cs="Times New Roman"/>
          <w:sz w:val="28"/>
          <w:szCs w:val="28"/>
          <w:lang w:val="kk-KZ"/>
        </w:rPr>
        <w:t xml:space="preserve"> бар, </w:t>
      </w:r>
      <w:r w:rsidR="008F002D">
        <w:rPr>
          <w:rFonts w:ascii="Times New Roman" w:hAnsi="Times New Roman" w:cs="Times New Roman"/>
          <w:sz w:val="28"/>
          <w:szCs w:val="28"/>
          <w:lang w:val="kk-KZ"/>
        </w:rPr>
        <w:t>Т</w:t>
      </w:r>
      <w:r>
        <w:rPr>
          <w:rFonts w:ascii="Times New Roman" w:hAnsi="Times New Roman" w:cs="Times New Roman"/>
          <w:sz w:val="28"/>
          <w:szCs w:val="28"/>
          <w:lang w:val="kk-KZ"/>
        </w:rPr>
        <w:t>үркиядағы қазақ диаспорасына, одан кейін басқа</w:t>
      </w:r>
      <w:r w:rsidR="008F002D">
        <w:rPr>
          <w:rFonts w:ascii="Times New Roman" w:hAnsi="Times New Roman" w:cs="Times New Roman"/>
          <w:sz w:val="28"/>
          <w:szCs w:val="28"/>
          <w:lang w:val="kk-KZ"/>
        </w:rPr>
        <w:t xml:space="preserve"> ұлттарға көмек. Сонымен қатар</w:t>
      </w:r>
      <w:r>
        <w:rPr>
          <w:rFonts w:ascii="Times New Roman" w:hAnsi="Times New Roman" w:cs="Times New Roman"/>
          <w:sz w:val="28"/>
          <w:szCs w:val="28"/>
          <w:lang w:val="kk-KZ"/>
        </w:rPr>
        <w:t xml:space="preserve"> жетім-жесірлерге қолдау көрсету. «КАТИЯД»-та 13 адам кеңес мүшелері, 90 мүше бар. Демеушілерді өзіміз табамыз. Кітаптар шығарамыз.</w:t>
      </w:r>
      <w:r w:rsidRPr="006C2844">
        <w:rPr>
          <w:rFonts w:ascii="Times New Roman" w:hAnsi="Times New Roman" w:cs="Times New Roman"/>
          <w:sz w:val="28"/>
          <w:szCs w:val="28"/>
          <w:lang w:val="kk-KZ"/>
        </w:rPr>
        <w:t xml:space="preserve"> </w:t>
      </w:r>
      <w:r>
        <w:rPr>
          <w:rFonts w:ascii="Times New Roman" w:hAnsi="Times New Roman" w:cs="Times New Roman"/>
          <w:sz w:val="28"/>
          <w:szCs w:val="28"/>
          <w:lang w:val="kk-KZ"/>
        </w:rPr>
        <w:t>3 айда бір Қазақ елі журналын шығарамыз.</w:t>
      </w:r>
      <w:r w:rsidR="008F002D">
        <w:rPr>
          <w:rFonts w:ascii="Times New Roman" w:hAnsi="Times New Roman" w:cs="Times New Roman"/>
          <w:sz w:val="28"/>
          <w:szCs w:val="28"/>
          <w:lang w:val="kk-KZ"/>
        </w:rPr>
        <w:t xml:space="preserve"> Журнал екі тілде шығады. Қазақ</w:t>
      </w:r>
      <w:r>
        <w:rPr>
          <w:rFonts w:ascii="Times New Roman" w:hAnsi="Times New Roman" w:cs="Times New Roman"/>
          <w:sz w:val="28"/>
          <w:szCs w:val="28"/>
          <w:lang w:val="kk-KZ"/>
        </w:rPr>
        <w:t xml:space="preserve">стан жаңалықтары жарияланып тұрады. Осы кезге дейін №11 журнал шықты. Авторлары Ертолқын </w:t>
      </w:r>
      <w:r w:rsidR="008F002D">
        <w:rPr>
          <w:rFonts w:ascii="Times New Roman" w:hAnsi="Times New Roman" w:cs="Times New Roman"/>
          <w:sz w:val="28"/>
          <w:szCs w:val="28"/>
          <w:lang w:val="kk-KZ"/>
        </w:rPr>
        <w:t xml:space="preserve">2500 </w:t>
      </w:r>
      <w:r>
        <w:rPr>
          <w:rFonts w:ascii="Times New Roman" w:hAnsi="Times New Roman" w:cs="Times New Roman"/>
          <w:sz w:val="28"/>
          <w:szCs w:val="28"/>
          <w:lang w:val="kk-KZ"/>
        </w:rPr>
        <w:t>«Қазақ елі» журналы</w:t>
      </w:r>
      <w:r w:rsidR="008F002D">
        <w:rPr>
          <w:rFonts w:ascii="Times New Roman" w:hAnsi="Times New Roman" w:cs="Times New Roman"/>
          <w:sz w:val="28"/>
          <w:szCs w:val="28"/>
          <w:lang w:val="kk-KZ"/>
        </w:rPr>
        <w:t>ның</w:t>
      </w:r>
      <w:r>
        <w:rPr>
          <w:rFonts w:ascii="Times New Roman" w:hAnsi="Times New Roman" w:cs="Times New Roman"/>
          <w:sz w:val="28"/>
          <w:szCs w:val="28"/>
          <w:lang w:val="kk-KZ"/>
        </w:rPr>
        <w:t xml:space="preserve"> 500 </w:t>
      </w:r>
      <w:r w:rsidR="008F002D">
        <w:rPr>
          <w:rFonts w:ascii="Times New Roman" w:hAnsi="Times New Roman" w:cs="Times New Roman"/>
          <w:sz w:val="28"/>
          <w:szCs w:val="28"/>
          <w:lang w:val="kk-KZ"/>
        </w:rPr>
        <w:t xml:space="preserve">данасы </w:t>
      </w:r>
      <w:r>
        <w:rPr>
          <w:rFonts w:ascii="Times New Roman" w:hAnsi="Times New Roman" w:cs="Times New Roman"/>
          <w:sz w:val="28"/>
          <w:szCs w:val="28"/>
          <w:lang w:val="kk-KZ"/>
        </w:rPr>
        <w:t xml:space="preserve">Қазақстанға барады. Өзекті тақырыптар қозғалғанда </w:t>
      </w:r>
      <w:r w:rsidRPr="00010762">
        <w:rPr>
          <w:rFonts w:ascii="Times New Roman" w:hAnsi="Times New Roman" w:cs="Times New Roman"/>
          <w:sz w:val="28"/>
          <w:szCs w:val="28"/>
          <w:lang w:val="kk-KZ"/>
        </w:rPr>
        <w:t>т</w:t>
      </w:r>
      <w:r w:rsidR="008F002D" w:rsidRPr="00010762">
        <w:rPr>
          <w:rFonts w:ascii="Times New Roman" w:hAnsi="Times New Roman" w:cs="Times New Roman"/>
          <w:sz w:val="28"/>
          <w:szCs w:val="28"/>
          <w:lang w:val="kk-KZ"/>
        </w:rPr>
        <w:t>аралымы</w:t>
      </w:r>
      <w:r w:rsidR="008F002D">
        <w:rPr>
          <w:rFonts w:ascii="Times New Roman" w:hAnsi="Times New Roman" w:cs="Times New Roman"/>
          <w:sz w:val="28"/>
          <w:szCs w:val="28"/>
          <w:lang w:val="kk-KZ"/>
        </w:rPr>
        <w:t xml:space="preserve"> көбірек болады. Осы қоғам</w:t>
      </w:r>
      <w:r>
        <w:rPr>
          <w:rFonts w:ascii="Times New Roman" w:hAnsi="Times New Roman" w:cs="Times New Roman"/>
          <w:sz w:val="28"/>
          <w:szCs w:val="28"/>
          <w:lang w:val="kk-KZ"/>
        </w:rPr>
        <w:t xml:space="preserve"> жұмысының арқасында 10-нан астам кітап шығарылды. Ұмытылмайтын е</w:t>
      </w:r>
      <w:r w:rsidR="008F002D">
        <w:rPr>
          <w:rFonts w:ascii="Times New Roman" w:hAnsi="Times New Roman" w:cs="Times New Roman"/>
          <w:sz w:val="28"/>
          <w:szCs w:val="28"/>
          <w:lang w:val="kk-KZ"/>
        </w:rPr>
        <w:t>стеліктер, ауыр көштің қасіретті</w:t>
      </w:r>
      <w:r>
        <w:rPr>
          <w:rFonts w:ascii="Times New Roman" w:hAnsi="Times New Roman" w:cs="Times New Roman"/>
          <w:sz w:val="28"/>
          <w:szCs w:val="28"/>
          <w:lang w:val="kk-KZ"/>
        </w:rPr>
        <w:t xml:space="preserve"> еңбектерін шығардық. Оның ішінде: Оспан батыр, Халифа Алтай, Елісхан батыр, Нұрғожай батыр, Жаналтай Дәлелхан сияқты көш басшыларының кітаптарын шығардық</w:t>
      </w:r>
      <w:r w:rsidR="008F002D">
        <w:rPr>
          <w:rFonts w:ascii="Times New Roman" w:hAnsi="Times New Roman" w:cs="Times New Roman"/>
          <w:sz w:val="28"/>
          <w:szCs w:val="28"/>
          <w:lang w:val="kk-KZ"/>
        </w:rPr>
        <w:t>,</w:t>
      </w:r>
      <w:r>
        <w:rPr>
          <w:rFonts w:ascii="Times New Roman" w:hAnsi="Times New Roman" w:cs="Times New Roman"/>
          <w:sz w:val="28"/>
          <w:szCs w:val="28"/>
          <w:lang w:val="kk-KZ"/>
        </w:rPr>
        <w:t xml:space="preserve"> рухтан айырылмасын деп жастардың болашағына арнап шығардық. Көш</w:t>
      </w:r>
      <w:r w:rsidR="008F002D">
        <w:rPr>
          <w:rFonts w:ascii="Times New Roman" w:hAnsi="Times New Roman" w:cs="Times New Roman"/>
          <w:sz w:val="28"/>
          <w:szCs w:val="28"/>
          <w:lang w:val="kk-KZ"/>
        </w:rPr>
        <w:t>басшылары туған топырағын, ата-</w:t>
      </w:r>
      <w:r>
        <w:rPr>
          <w:rFonts w:ascii="Times New Roman" w:hAnsi="Times New Roman" w:cs="Times New Roman"/>
          <w:sz w:val="28"/>
          <w:szCs w:val="28"/>
          <w:lang w:val="kk-KZ"/>
        </w:rPr>
        <w:t xml:space="preserve">бабаларын артына тастап келген қазақтардың естеліктері еді. </w:t>
      </w:r>
      <w:r w:rsidRPr="009C2145">
        <w:rPr>
          <w:rFonts w:ascii="Times New Roman" w:hAnsi="Times New Roman" w:cs="Times New Roman"/>
          <w:color w:val="000000" w:themeColor="text1"/>
          <w:sz w:val="28"/>
          <w:szCs w:val="28"/>
          <w:lang w:val="kk-KZ"/>
        </w:rPr>
        <w:t>Байқап</w:t>
      </w:r>
      <w:r w:rsidRPr="00442F30">
        <w:rPr>
          <w:rFonts w:ascii="Times New Roman" w:hAnsi="Times New Roman" w:cs="Times New Roman"/>
          <w:color w:val="FF0000"/>
          <w:sz w:val="28"/>
          <w:szCs w:val="28"/>
          <w:lang w:val="kk-KZ"/>
        </w:rPr>
        <w:t xml:space="preserve"> </w:t>
      </w:r>
      <w:r w:rsidRPr="00543712">
        <w:rPr>
          <w:rFonts w:ascii="Times New Roman" w:hAnsi="Times New Roman" w:cs="Times New Roman"/>
          <w:color w:val="000000" w:themeColor="text1"/>
          <w:sz w:val="28"/>
          <w:szCs w:val="28"/>
          <w:lang w:val="kk-KZ"/>
        </w:rPr>
        <w:lastRenderedPageBreak/>
        <w:t>отырғанымыздай мерзімді басылымдардың таралым аясы тек Түркия емес, Еуро</w:t>
      </w:r>
      <w:r w:rsidR="008F002D">
        <w:rPr>
          <w:rFonts w:ascii="Times New Roman" w:hAnsi="Times New Roman" w:cs="Times New Roman"/>
          <w:color w:val="000000" w:themeColor="text1"/>
          <w:sz w:val="28"/>
          <w:szCs w:val="28"/>
          <w:lang w:val="kk-KZ"/>
        </w:rPr>
        <w:t>па қазақтарын да қамтып отыр. Ал</w:t>
      </w:r>
      <w:r w:rsidRPr="00543712">
        <w:rPr>
          <w:rFonts w:ascii="Times New Roman" w:hAnsi="Times New Roman" w:cs="Times New Roman"/>
          <w:color w:val="000000" w:themeColor="text1"/>
          <w:sz w:val="28"/>
          <w:szCs w:val="28"/>
          <w:lang w:val="kk-KZ"/>
        </w:rPr>
        <w:t xml:space="preserve"> дерек берушінің пікірінше арнайы ұйымдастырылған қорлар қызметінде баспасөз, </w:t>
      </w:r>
      <w:r w:rsidR="008F002D">
        <w:rPr>
          <w:rFonts w:ascii="Times New Roman" w:hAnsi="Times New Roman" w:cs="Times New Roman"/>
          <w:color w:val="000000" w:themeColor="text1"/>
          <w:sz w:val="28"/>
          <w:szCs w:val="28"/>
          <w:lang w:val="kk-KZ"/>
        </w:rPr>
        <w:t>арнайы танымдық басылымдарды кү</w:t>
      </w:r>
      <w:r w:rsidRPr="00543712">
        <w:rPr>
          <w:rFonts w:ascii="Times New Roman" w:hAnsi="Times New Roman" w:cs="Times New Roman"/>
          <w:color w:val="000000" w:themeColor="text1"/>
          <w:sz w:val="28"/>
          <w:szCs w:val="28"/>
          <w:lang w:val="kk-KZ"/>
        </w:rPr>
        <w:t xml:space="preserve">шейту керек.  </w:t>
      </w:r>
    </w:p>
    <w:p w14:paraId="3269507F"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543712">
        <w:rPr>
          <w:rFonts w:ascii="Times New Roman" w:hAnsi="Times New Roman" w:cs="Times New Roman"/>
          <w:color w:val="000000" w:themeColor="text1"/>
          <w:sz w:val="28"/>
          <w:szCs w:val="28"/>
          <w:lang w:val="kk-KZ"/>
        </w:rPr>
        <w:t>Осыған орай мұндағы қазақтар журнал арқылы Қазақстанның көрiктi жерлерiн насихаттауды да өзiне парыз деп бiледi. Олар «Caspionet» кабельдiк телеарнасы арқылы Қазақстанның тарихи, мәдени, яғни туристiк жерлерiн тамашалап қуанып отырады. Бұл арнаның іске қосылуынан кейін Түркия мен Еуропа қазақтары барынша тарихи отаны мен мәдениетінен мол хабар алып отыр.</w:t>
      </w:r>
    </w:p>
    <w:p w14:paraId="0D41D49B" w14:textId="77777777" w:rsidR="004A357C" w:rsidRPr="002218B3" w:rsidRDefault="004A357C" w:rsidP="004A357C">
      <w:pPr>
        <w:spacing w:after="0" w:line="240" w:lineRule="auto"/>
        <w:ind w:firstLine="567"/>
        <w:jc w:val="both"/>
        <w:rPr>
          <w:rFonts w:ascii="Times New Roman" w:hAnsi="Times New Roman" w:cs="Times New Roman"/>
          <w:sz w:val="28"/>
          <w:szCs w:val="28"/>
          <w:lang w:val="kk-KZ"/>
        </w:rPr>
      </w:pPr>
      <w:r w:rsidRPr="00543712">
        <w:rPr>
          <w:rFonts w:ascii="Times New Roman" w:eastAsia="Times New Roman" w:hAnsi="Times New Roman" w:cs="Times New Roman"/>
          <w:color w:val="000000" w:themeColor="text1"/>
          <w:sz w:val="28"/>
          <w:szCs w:val="28"/>
          <w:lang w:val="kk-KZ"/>
        </w:rPr>
        <w:t xml:space="preserve">Қазіргі кезде Түркия қазақтарының қоғамдық қорлары жан-жақты қызмет етіп келеді. Қожа Ахмет Яссауи қоры (1991 жылы құрылған), «Салихлы қазақ қоғамы», «Гүнешлі қазақ қоғамы», «Алтай ауылы қазақ қоғамы», «Ісміл ауылы қазақ түркілері мәдениет және әлеуметтік жәрдем қоғамы», «Жас қазақ» клубы Түркия қазақтарының өзара бірегейленуіне біраз жұмыстар атқарып  келеді. Бұл қоғамдардың көпшілігі шағын қоғамдар ретінде тіркелген. </w:t>
      </w:r>
      <w:r>
        <w:rPr>
          <w:rFonts w:ascii="Times New Roman" w:eastAsia="Times New Roman" w:hAnsi="Times New Roman" w:cs="Times New Roman"/>
          <w:color w:val="000000" w:themeColor="text1"/>
          <w:sz w:val="28"/>
          <w:szCs w:val="28"/>
          <w:lang w:val="kk-KZ"/>
        </w:rPr>
        <w:t>О</w:t>
      </w:r>
      <w:r w:rsidRPr="00543712">
        <w:rPr>
          <w:rFonts w:ascii="Times New Roman" w:eastAsia="Times New Roman" w:hAnsi="Times New Roman" w:cs="Times New Roman"/>
          <w:color w:val="000000" w:themeColor="text1"/>
          <w:sz w:val="28"/>
          <w:szCs w:val="28"/>
          <w:lang w:val="kk-KZ"/>
        </w:rPr>
        <w:t xml:space="preserve">сы сияқты басқа да бірқатар шағын қоғамдар ашылғанмен, кейін келе әртүрлі себептермен жабылып қалады. Аталмыш қоғамдардың көлемі шағын болғанымен, сол орта үшін маңызды іс-шаралар атқарады </w:t>
      </w:r>
      <w:r>
        <w:rPr>
          <w:rFonts w:ascii="Times New Roman" w:eastAsia="Times New Roman" w:hAnsi="Times New Roman" w:cs="Times New Roman"/>
          <w:color w:val="000000" w:themeColor="text1"/>
          <w:sz w:val="28"/>
          <w:szCs w:val="28"/>
          <w:lang w:val="kk-KZ"/>
        </w:rPr>
        <w:t>(LVII)</w:t>
      </w:r>
      <w:r w:rsidRPr="00543712">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Бұл</w:t>
      </w:r>
      <w:r w:rsidRPr="00543712">
        <w:rPr>
          <w:rFonts w:ascii="Times New Roman" w:eastAsia="Times New Roman" w:hAnsi="Times New Roman" w:cs="Times New Roman"/>
          <w:color w:val="000000" w:themeColor="text1"/>
          <w:sz w:val="28"/>
          <w:szCs w:val="28"/>
          <w:lang w:val="kk-KZ"/>
        </w:rPr>
        <w:t xml:space="preserve"> қазақ отбасындағы мерекелік шаралардың өткізілуі де осы қоғам мүшелерінің қызметімен сабақтасып жатады. Мысалы, отбас</w:t>
      </w:r>
      <w:r w:rsidR="00762955">
        <w:rPr>
          <w:rFonts w:ascii="Times New Roman" w:eastAsia="Times New Roman" w:hAnsi="Times New Roman" w:cs="Times New Roman"/>
          <w:color w:val="000000" w:themeColor="text1"/>
          <w:sz w:val="28"/>
          <w:szCs w:val="28"/>
          <w:lang w:val="kk-KZ"/>
        </w:rPr>
        <w:t>ын құрғанда тойдағы беташар, әр</w:t>
      </w:r>
      <w:r w:rsidRPr="00543712">
        <w:rPr>
          <w:rFonts w:ascii="Times New Roman" w:eastAsia="Times New Roman" w:hAnsi="Times New Roman" w:cs="Times New Roman"/>
          <w:color w:val="000000" w:themeColor="text1"/>
          <w:sz w:val="28"/>
          <w:szCs w:val="28"/>
          <w:lang w:val="kk-KZ"/>
        </w:rPr>
        <w:t>түрлі рәсімдерді ел алдында орындау осы қоғам мүшелерінің е</w:t>
      </w:r>
      <w:r w:rsidR="00762955">
        <w:rPr>
          <w:rFonts w:ascii="Times New Roman" w:eastAsia="Times New Roman" w:hAnsi="Times New Roman" w:cs="Times New Roman"/>
          <w:color w:val="000000" w:themeColor="text1"/>
          <w:sz w:val="28"/>
          <w:szCs w:val="28"/>
          <w:lang w:val="kk-KZ"/>
        </w:rPr>
        <w:t>н</w:t>
      </w:r>
      <w:r w:rsidRPr="00543712">
        <w:rPr>
          <w:rFonts w:ascii="Times New Roman" w:eastAsia="Times New Roman" w:hAnsi="Times New Roman" w:cs="Times New Roman"/>
          <w:color w:val="000000" w:themeColor="text1"/>
          <w:sz w:val="28"/>
          <w:szCs w:val="28"/>
          <w:lang w:val="kk-KZ"/>
        </w:rPr>
        <w:t>шісінде. Оның сыртында көне қазақы</w:t>
      </w:r>
      <w:r w:rsidR="00762955">
        <w:rPr>
          <w:rFonts w:ascii="Times New Roman" w:eastAsia="Times New Roman" w:hAnsi="Times New Roman" w:cs="Times New Roman"/>
          <w:color w:val="000000" w:themeColor="text1"/>
          <w:sz w:val="28"/>
          <w:szCs w:val="28"/>
          <w:lang w:val="kk-KZ"/>
        </w:rPr>
        <w:t xml:space="preserve"> рәсімдердің кейбір атрибуттары</w:t>
      </w:r>
      <w:r w:rsidRPr="00543712">
        <w:rPr>
          <w:rFonts w:ascii="Times New Roman" w:eastAsia="Times New Roman" w:hAnsi="Times New Roman" w:cs="Times New Roman"/>
          <w:color w:val="000000" w:themeColor="text1"/>
          <w:sz w:val="28"/>
          <w:szCs w:val="28"/>
          <w:lang w:val="kk-KZ"/>
        </w:rPr>
        <w:t xml:space="preserve"> осы асабалар арқылы орындалып жатады. </w:t>
      </w:r>
      <w:r w:rsidRPr="00E95C93">
        <w:rPr>
          <w:rFonts w:ascii="Times New Roman" w:eastAsia="Times New Roman" w:hAnsi="Times New Roman" w:cs="Times New Roman"/>
          <w:color w:val="000000" w:themeColor="text1"/>
          <w:sz w:val="28"/>
          <w:szCs w:val="28"/>
          <w:lang w:val="kk-KZ"/>
        </w:rPr>
        <w:t>Соның ішінде</w:t>
      </w:r>
      <w:r w:rsidRPr="00543712">
        <w:rPr>
          <w:rFonts w:ascii="Times New Roman" w:eastAsia="Times New Roman" w:hAnsi="Times New Roman" w:cs="Times New Roman"/>
          <w:color w:val="000000" w:themeColor="text1"/>
          <w:sz w:val="28"/>
          <w:szCs w:val="28"/>
          <w:lang w:val="kk-KZ"/>
        </w:rPr>
        <w:t xml:space="preserve"> тойларда үлкен кісілерден бата алу, қонақтарды ретімен орналастыру, құдалықтың болуы, құдаларға көрсетілетін құрмет белгілері осы қоғам мүшелерінің атқрауымен жүзеге асады</w:t>
      </w:r>
      <w:r>
        <w:rPr>
          <w:rFonts w:ascii="Times New Roman" w:eastAsia="Times New Roman" w:hAnsi="Times New Roman" w:cs="Times New Roman"/>
          <w:color w:val="000000" w:themeColor="text1"/>
          <w:sz w:val="28"/>
          <w:szCs w:val="28"/>
          <w:lang w:val="kk-KZ"/>
        </w:rPr>
        <w:t xml:space="preserve"> (</w:t>
      </w:r>
      <w:r w:rsidRPr="00E95C93">
        <w:rPr>
          <w:rFonts w:ascii="Times New Roman" w:eastAsia="Times New Roman" w:hAnsi="Times New Roman" w:cs="Times New Roman"/>
          <w:color w:val="000000" w:themeColor="text1"/>
          <w:sz w:val="28"/>
          <w:szCs w:val="28"/>
          <w:lang w:val="kk-KZ"/>
        </w:rPr>
        <w:t>59</w:t>
      </w:r>
      <w:r>
        <w:rPr>
          <w:rFonts w:ascii="Times New Roman" w:eastAsia="Times New Roman" w:hAnsi="Times New Roman" w:cs="Times New Roman"/>
          <w:color w:val="000000" w:themeColor="text1"/>
          <w:sz w:val="28"/>
          <w:szCs w:val="28"/>
          <w:lang w:val="kk-KZ"/>
        </w:rPr>
        <w:t>-сурет)</w:t>
      </w:r>
      <w:r w:rsidRPr="00543712">
        <w:rPr>
          <w:rFonts w:ascii="Times New Roman" w:eastAsia="Times New Roman" w:hAnsi="Times New Roman" w:cs="Times New Roman"/>
          <w:color w:val="000000" w:themeColor="text1"/>
          <w:sz w:val="28"/>
          <w:szCs w:val="28"/>
          <w:lang w:val="kk-KZ"/>
        </w:rPr>
        <w:t xml:space="preserve">. </w:t>
      </w:r>
    </w:p>
    <w:p w14:paraId="31860830"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Жалпы, Түркия жеріндегі қазақтардың этникалық бірегейленуінде қоғамдық ұйымдардың қызметі тек бірнеше адамдардың ортақ идеясы емес, іс жүзінде үкіметтік емес ұйым ретінде тіркеледі. Ұйымдардың көпшілігі бизнес суб</w:t>
      </w:r>
      <w:r w:rsidR="00762955">
        <w:rPr>
          <w:rFonts w:ascii="Times New Roman" w:eastAsia="Times New Roman" w:hAnsi="Times New Roman" w:cs="Times New Roman"/>
          <w:color w:val="000000" w:themeColor="text1"/>
          <w:sz w:val="28"/>
          <w:szCs w:val="28"/>
          <w:lang w:val="kk-KZ"/>
        </w:rPr>
        <w:t>ъ</w:t>
      </w:r>
      <w:r w:rsidRPr="00543712">
        <w:rPr>
          <w:rFonts w:ascii="Times New Roman" w:eastAsia="Times New Roman" w:hAnsi="Times New Roman" w:cs="Times New Roman"/>
          <w:color w:val="000000" w:themeColor="text1"/>
          <w:sz w:val="28"/>
          <w:szCs w:val="28"/>
          <w:lang w:val="kk-KZ"/>
        </w:rPr>
        <w:t>ектілері негізінде қаржыландырылады</w:t>
      </w:r>
      <w:r>
        <w:rPr>
          <w:rFonts w:ascii="Times New Roman" w:eastAsia="Times New Roman" w:hAnsi="Times New Roman" w:cs="Times New Roman"/>
          <w:color w:val="000000" w:themeColor="text1"/>
          <w:sz w:val="28"/>
          <w:szCs w:val="28"/>
          <w:lang w:val="kk-KZ"/>
        </w:rPr>
        <w:t xml:space="preserve"> (59-сурет)</w:t>
      </w:r>
      <w:r w:rsidRPr="00543712">
        <w:rPr>
          <w:rFonts w:ascii="Times New Roman" w:eastAsia="Times New Roman" w:hAnsi="Times New Roman" w:cs="Times New Roman"/>
          <w:color w:val="000000" w:themeColor="text1"/>
          <w:sz w:val="28"/>
          <w:szCs w:val="28"/>
          <w:lang w:val="kk-KZ"/>
        </w:rPr>
        <w:t xml:space="preserve">. Оған қосымша жергілікті жерлердегі қазақтар вакифтік жүйе арқылы өз қорларын толықтырып отырады. Қорлардың заңды үкіметтік емес ұйым ретінде тіркелгенімен, оның қызметі тікелей қазақ этносының мәдениетіне бағытталады. Ал осындай қорлардың қалыптасу бастаулары да қазақтың дәстүрлі дүниетанымынан алыстамайды. </w:t>
      </w:r>
      <w:r>
        <w:rPr>
          <w:rFonts w:ascii="Times New Roman" w:eastAsia="Times New Roman" w:hAnsi="Times New Roman" w:cs="Times New Roman"/>
          <w:color w:val="000000" w:themeColor="text1"/>
          <w:sz w:val="28"/>
          <w:szCs w:val="28"/>
          <w:lang w:val="kk-KZ"/>
        </w:rPr>
        <w:t>Ол</w:t>
      </w:r>
      <w:r w:rsidRPr="00543712">
        <w:rPr>
          <w:rFonts w:ascii="Times New Roman" w:eastAsia="Times New Roman" w:hAnsi="Times New Roman" w:cs="Times New Roman"/>
          <w:color w:val="000000" w:themeColor="text1"/>
          <w:sz w:val="28"/>
          <w:szCs w:val="28"/>
          <w:lang w:val="kk-KZ"/>
        </w:rPr>
        <w:t xml:space="preserve"> дәстүрлі туыстық қатынастар негізінде «асар», «жылу жинау», «қажет ашу» сияқты ұғымдар аясында қалыптасады. Бұл қорлардың негізгі мақсаттарын айқындайтын фактор болса, қор жұмысына белсенділік танытуда қазақтың рулық жүйесі, жеті ата, шежіре тарқату мен туысқандық қатынасы басты назарға а</w:t>
      </w:r>
      <w:r w:rsidR="00762955">
        <w:rPr>
          <w:rFonts w:ascii="Times New Roman" w:eastAsia="Times New Roman" w:hAnsi="Times New Roman" w:cs="Times New Roman"/>
          <w:color w:val="000000" w:themeColor="text1"/>
          <w:sz w:val="28"/>
          <w:szCs w:val="28"/>
          <w:lang w:val="kk-KZ"/>
        </w:rPr>
        <w:t>лынады. Мысалы, керей руының әр</w:t>
      </w:r>
      <w:r w:rsidRPr="00543712">
        <w:rPr>
          <w:rFonts w:ascii="Times New Roman" w:eastAsia="Times New Roman" w:hAnsi="Times New Roman" w:cs="Times New Roman"/>
          <w:color w:val="000000" w:themeColor="text1"/>
          <w:sz w:val="28"/>
          <w:szCs w:val="28"/>
          <w:lang w:val="kk-KZ"/>
        </w:rPr>
        <w:t xml:space="preserve">бір тармағы өзіне тиесілі қорларға мүшелікке өту қасиетті парыз ретінде саналады. Оның сыртында қор қызметінің тиімді қызмет етуінде әр рудан шыққан батырлардың, билердің өмір қызметімен байланыстырып тарихи тұлғалардың елге сіңірген еңбегін әйгілеп отыру, әрбір ру мүшесінің қор жұмысына белсенді қатысуын қамтамасыз етеді.  </w:t>
      </w:r>
    </w:p>
    <w:p w14:paraId="7DF4F705"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lastRenderedPageBreak/>
        <w:t>1996 жылы Стамбул қаласына 10-нан аса елден келген қазақ  диаспорасы өкілдерінің қатысуымен өткен Дүниежүзі қазақтарының кіші құрылтайында Қазақ мәдениеті орталығы ашылды. Ол қазақ халқының мәдениеті мен әдет-ғұрпын насихаттайтын және отандастар кездесетін бірден-бір орталық болып т</w:t>
      </w:r>
      <w:r w:rsidR="00762955">
        <w:rPr>
          <w:rFonts w:ascii="Times New Roman" w:eastAsia="Times New Roman" w:hAnsi="Times New Roman" w:cs="Times New Roman"/>
          <w:color w:val="000000" w:themeColor="text1"/>
          <w:sz w:val="28"/>
          <w:szCs w:val="28"/>
          <w:lang w:val="kk-KZ"/>
        </w:rPr>
        <w:t>абылады. Сондай-ақ</w:t>
      </w:r>
      <w:r w:rsidRPr="00543712">
        <w:rPr>
          <w:rFonts w:ascii="Times New Roman" w:eastAsia="Times New Roman" w:hAnsi="Times New Roman" w:cs="Times New Roman"/>
          <w:color w:val="000000" w:themeColor="text1"/>
          <w:sz w:val="28"/>
          <w:szCs w:val="28"/>
          <w:lang w:val="kk-KZ"/>
        </w:rPr>
        <w:t xml:space="preserve"> «Қазақ түркілері қоры» мен «Гүнешлі қазақтары қоғамы» Стамбулдағы Абай атындағы мектепті ашуда және Абай Құнанбаев пен Қабанбай батырға ескерткіш қою жұмыстарына үлкен үлес қосты. 2003 жылы Қазақстан Республикасының Президенті Н.Ә. Назарбаев Абай атындағы мектептің тұсауын кескен еді. Қазіргі таңда аталмыш оқу ордасында 1700-дей бала білім алып келеді. Оның ішінде 50 қазақ бала</w:t>
      </w:r>
      <w:r w:rsidR="00762955">
        <w:rPr>
          <w:rFonts w:ascii="Times New Roman" w:eastAsia="Times New Roman" w:hAnsi="Times New Roman" w:cs="Times New Roman"/>
          <w:color w:val="000000" w:themeColor="text1"/>
          <w:sz w:val="28"/>
          <w:szCs w:val="28"/>
          <w:lang w:val="kk-KZ"/>
        </w:rPr>
        <w:t>с</w:t>
      </w:r>
      <w:r w:rsidRPr="00543712">
        <w:rPr>
          <w:rFonts w:ascii="Times New Roman" w:eastAsia="Times New Roman" w:hAnsi="Times New Roman" w:cs="Times New Roman"/>
          <w:color w:val="000000" w:themeColor="text1"/>
          <w:sz w:val="28"/>
          <w:szCs w:val="28"/>
          <w:lang w:val="kk-KZ"/>
        </w:rPr>
        <w:t xml:space="preserve">ы бар. Стамбулдағы қазақтардың негізгі бөлігі Зейтінбұрын ауданында шоғырланған. </w:t>
      </w:r>
      <w:r w:rsidRPr="00E95C93">
        <w:rPr>
          <w:rFonts w:ascii="Times New Roman" w:eastAsia="Times New Roman" w:hAnsi="Times New Roman" w:cs="Times New Roman"/>
          <w:color w:val="000000" w:themeColor="text1"/>
          <w:sz w:val="28"/>
          <w:szCs w:val="28"/>
          <w:lang w:val="kk-KZ"/>
        </w:rPr>
        <w:t>Сондықтан</w:t>
      </w:r>
      <w:r w:rsidRPr="00543712">
        <w:rPr>
          <w:rFonts w:ascii="Times New Roman" w:eastAsia="Times New Roman" w:hAnsi="Times New Roman" w:cs="Times New Roman"/>
          <w:color w:val="000000" w:themeColor="text1"/>
          <w:sz w:val="28"/>
          <w:szCs w:val="28"/>
          <w:lang w:val="kk-KZ"/>
        </w:rPr>
        <w:t xml:space="preserve"> халқымыздың ұлы ақыны Абай есімі берілген көше мен мектептің дәл осы ауданда орналасуы заңдылық. Бұл ауданның басқарушы органдарында да қандас бауырларымыздың орналасуы қазақ ауданының келешек көркеюіне мол септігін тигізетіні сөзсіз [</w:t>
      </w:r>
      <w:r>
        <w:rPr>
          <w:rFonts w:ascii="Times New Roman" w:eastAsia="Times New Roman" w:hAnsi="Times New Roman" w:cs="Times New Roman"/>
          <w:color w:val="000000" w:themeColor="text1"/>
          <w:sz w:val="28"/>
          <w:szCs w:val="28"/>
          <w:lang w:val="kk-KZ"/>
        </w:rPr>
        <w:t>34</w:t>
      </w:r>
      <w:r w:rsidRPr="00543712">
        <w:rPr>
          <w:rFonts w:ascii="Times New Roman" w:eastAsia="Times New Roman" w:hAnsi="Times New Roman" w:cs="Times New Roman"/>
          <w:color w:val="000000" w:themeColor="text1"/>
          <w:sz w:val="28"/>
          <w:szCs w:val="28"/>
          <w:lang w:val="kk-KZ"/>
        </w:rPr>
        <w:t>].</w:t>
      </w:r>
    </w:p>
    <w:p w14:paraId="39B57600"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Тәуелсіздік алған жылдары диаспорадағы қазақтар Қазақстанға жиі қатынаудың арқасында елден ана тіліндегі әндер мен кітаптар, ақындар айтысы және киноларды әкеліп халық арасына кеңінен таратты. Осы айтыстар жазылған бейне таспаларды әрбір қазақ отбасы көшіріп алып қызыға тамашалады. Бұл әрекеттер де қазақ жастарының туған халқына, тарихи Отанына деген сүйіспеншілік пен қазақ тілін білуге деген құштарлықты тудырды. Соның арқасында елге келіп оқығысы келетін жастардың саны артты деуге болады. Мәселен, 2007 жылы қарашада Стамбулдағы Бас консулдықтың көмегімен «Топкапы» қалалық саябағында «Қазақ мәдениет үйі» мен қазақ тілін үйрету орталығы ашылды. 2008 жылы ҚР БҒМ квотасы бойынша Түркиядағы қазақ диаспорасының екі өкілі Түркістан қаласындағы Қ.А. Яссауи атындағы Халықаралық қазақ-түрік университетіне дайындық курстарына оқуға жіберілген. Міне,</w:t>
      </w:r>
      <w:r w:rsidR="00762955">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осындай шаралар екі ел тарапынан да қолдау көріп отыр деуге болады. Еуропаға көшкен Түркия қазақтары әр елде өздерінің қауымд</w:t>
      </w:r>
      <w:r>
        <w:rPr>
          <w:rFonts w:ascii="Times New Roman" w:hAnsi="Times New Roman" w:cs="Times New Roman"/>
          <w:color w:val="000000" w:themeColor="text1"/>
          <w:sz w:val="28"/>
          <w:szCs w:val="28"/>
          <w:lang w:val="kk-KZ"/>
        </w:rPr>
        <w:t xml:space="preserve">астық, не қорларын құрып алған </w:t>
      </w:r>
      <w:r w:rsidRPr="0054371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20,</w:t>
      </w:r>
      <w:r w:rsidRPr="00543712">
        <w:rPr>
          <w:rFonts w:ascii="Times New Roman" w:hAnsi="Times New Roman" w:cs="Times New Roman"/>
          <w:color w:val="000000" w:themeColor="text1"/>
          <w:sz w:val="28"/>
          <w:szCs w:val="28"/>
          <w:lang w:val="kk-KZ"/>
        </w:rPr>
        <w:t xml:space="preserve"> 49</w:t>
      </w:r>
      <w:r>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w:t>
      </w:r>
      <w:r>
        <w:rPr>
          <w:rFonts w:ascii="Times New Roman" w:hAnsi="Times New Roman" w:cs="Times New Roman"/>
          <w:color w:val="000000" w:themeColor="text1"/>
          <w:sz w:val="28"/>
          <w:szCs w:val="28"/>
          <w:lang w:val="kk-KZ"/>
        </w:rPr>
        <w:t>; 34</w:t>
      </w:r>
      <w:r w:rsidRPr="00543712">
        <w:rPr>
          <w:rFonts w:ascii="Times New Roman" w:hAnsi="Times New Roman" w:cs="Times New Roman"/>
          <w:color w:val="000000" w:themeColor="text1"/>
          <w:sz w:val="28"/>
          <w:szCs w:val="28"/>
          <w:lang w:val="kk-KZ"/>
        </w:rPr>
        <w:t>]. Міне</w:t>
      </w:r>
      <w:r w:rsidR="0076295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осындай негізде Түркия қазақтарының қауымдастықтары тек өздері тұрып жатқан аймақтарында ғана емес, сондай-ақ Еуропаның басқа да елдеріндегі қазақ қауымдастықтарына ықпал етіп отыр. Бұл шетелдегі қазақ диаспорасының негізгі орталығының бірі Түркия қазақтарының орталықтары екенін көрсетеді. </w:t>
      </w:r>
      <w:r w:rsidRPr="00E95C93">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Еуропаға шашыла қоныстанған қазақтардың көпшілігі осы Түркия арқылы өткен. Бұл қазақтардың Түркияның мәдени аялдау </w:t>
      </w:r>
      <w:r>
        <w:rPr>
          <w:rFonts w:ascii="Times New Roman" w:hAnsi="Times New Roman" w:cs="Times New Roman"/>
          <w:color w:val="000000" w:themeColor="text1"/>
          <w:sz w:val="28"/>
          <w:szCs w:val="28"/>
          <w:lang w:val="kk-KZ"/>
        </w:rPr>
        <w:t>орны</w:t>
      </w:r>
      <w:r w:rsidRPr="00543712">
        <w:rPr>
          <w:rFonts w:ascii="Times New Roman" w:hAnsi="Times New Roman" w:cs="Times New Roman"/>
          <w:color w:val="000000" w:themeColor="text1"/>
          <w:sz w:val="28"/>
          <w:szCs w:val="28"/>
          <w:lang w:val="kk-KZ"/>
        </w:rPr>
        <w:t xml:space="preserve"> ретінде қарастыруға болады. </w:t>
      </w:r>
    </w:p>
    <w:p w14:paraId="017CA928" w14:textId="77777777" w:rsidR="004A357C" w:rsidRPr="00543712" w:rsidRDefault="00762955"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rPr>
        <w:t>Қазіргі кезде</w:t>
      </w:r>
      <w:r w:rsidR="004A357C" w:rsidRPr="00543712">
        <w:rPr>
          <w:rFonts w:ascii="Times New Roman" w:eastAsia="Times New Roman" w:hAnsi="Times New Roman" w:cs="Times New Roman"/>
          <w:bCs/>
          <w:color w:val="000000" w:themeColor="text1"/>
          <w:sz w:val="28"/>
          <w:szCs w:val="28"/>
          <w:lang w:val="kk-KZ"/>
        </w:rPr>
        <w:t xml:space="preserve"> Түркиядағы Қазақ мәдениеті қауымдастығы және Қазақ мәдениеті орталығы жанынан «Ақсақалдар кеңесі» құрылды. Бұл қауымдастық </w:t>
      </w:r>
      <w:r>
        <w:rPr>
          <w:rFonts w:ascii="Times New Roman" w:eastAsia="Times New Roman" w:hAnsi="Times New Roman" w:cs="Times New Roman"/>
          <w:bCs/>
          <w:color w:val="000000" w:themeColor="text1"/>
          <w:sz w:val="28"/>
          <w:szCs w:val="28"/>
          <w:lang w:val="kk-KZ"/>
        </w:rPr>
        <w:t>п</w:t>
      </w:r>
      <w:r w:rsidR="004A357C" w:rsidRPr="00543712">
        <w:rPr>
          <w:rFonts w:ascii="Times New Roman" w:eastAsia="Times New Roman" w:hAnsi="Times New Roman" w:cs="Times New Roman"/>
          <w:bCs/>
          <w:color w:val="000000" w:themeColor="text1"/>
          <w:sz w:val="28"/>
          <w:szCs w:val="28"/>
          <w:lang w:val="kk-KZ"/>
        </w:rPr>
        <w:t>ен орталықтың жұмысын аға буын өкілдерінің қадағалап, бағыт-бағдар беріп отыруына мүмкіндік береді. Соның негізінде</w:t>
      </w:r>
      <w:r w:rsidR="004A357C" w:rsidRPr="00543712">
        <w:rPr>
          <w:rFonts w:ascii="Times New Roman" w:eastAsia="Times New Roman" w:hAnsi="Times New Roman" w:cs="Times New Roman"/>
          <w:color w:val="000000" w:themeColor="text1"/>
          <w:sz w:val="28"/>
          <w:szCs w:val="28"/>
          <w:lang w:val="kk-KZ"/>
        </w:rPr>
        <w:t> аз ғана уақытта өте маңызды іс-шаралар жасаған қауымдастық жұмыстары кеңейте бастады. Осындай іс-шаралардың өткізілуі Түркиядағы этникалық қазақтардың этномәдениетін сақтап дамытуында үлкен маңызға ие. Осы тұрғыда қауымдастық жұмысына қоғам белсенділері мен белгілі ғалымдар да атсалысуда.</w:t>
      </w:r>
    </w:p>
    <w:p w14:paraId="26721E21" w14:textId="09702FF7" w:rsidR="004A357C" w:rsidRPr="00543712" w:rsidRDefault="004A357C"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bCs/>
          <w:color w:val="000000" w:themeColor="text1"/>
          <w:sz w:val="28"/>
          <w:szCs w:val="28"/>
          <w:lang w:val="kk-KZ"/>
        </w:rPr>
        <w:lastRenderedPageBreak/>
        <w:t>Ал Стамбул қаласының Зейт</w:t>
      </w:r>
      <w:r w:rsidR="00762955">
        <w:rPr>
          <w:rFonts w:ascii="Times New Roman" w:eastAsia="Times New Roman" w:hAnsi="Times New Roman" w:cs="Times New Roman"/>
          <w:bCs/>
          <w:color w:val="000000" w:themeColor="text1"/>
          <w:sz w:val="28"/>
          <w:szCs w:val="28"/>
          <w:lang w:val="kk-KZ"/>
        </w:rPr>
        <w:t>і</w:t>
      </w:r>
      <w:r w:rsidRPr="00543712">
        <w:rPr>
          <w:rFonts w:ascii="Times New Roman" w:eastAsia="Times New Roman" w:hAnsi="Times New Roman" w:cs="Times New Roman"/>
          <w:bCs/>
          <w:color w:val="000000" w:themeColor="text1"/>
          <w:sz w:val="28"/>
          <w:szCs w:val="28"/>
          <w:lang w:val="kk-KZ"/>
        </w:rPr>
        <w:t>нбұрны ауданында осы қауымдастықтардың ұйымдастыруларымен жергілікті диаспоралардың мәдени күндері өтіп тұрады. Бұл шараларға Түркиядағы қазақ диаспорасының өкілдері де қатысып, қазақ мәдениетін жиналған жұртшылыққа таныстырып отырады.</w:t>
      </w:r>
      <w:r>
        <w:rPr>
          <w:rFonts w:ascii="Times New Roman" w:eastAsia="Times New Roman" w:hAnsi="Times New Roman" w:cs="Times New Roman"/>
          <w:bCs/>
          <w:color w:val="000000" w:themeColor="text1"/>
          <w:sz w:val="28"/>
          <w:szCs w:val="28"/>
          <w:lang w:val="kk-KZ"/>
        </w:rPr>
        <w:t xml:space="preserve"> </w:t>
      </w:r>
      <w:r w:rsidRPr="00543712">
        <w:rPr>
          <w:rFonts w:ascii="Times New Roman" w:eastAsia="Times New Roman" w:hAnsi="Times New Roman" w:cs="Times New Roman"/>
          <w:bCs/>
          <w:color w:val="000000" w:themeColor="text1"/>
          <w:sz w:val="28"/>
          <w:szCs w:val="28"/>
          <w:lang w:val="kk-KZ"/>
        </w:rPr>
        <w:t xml:space="preserve">Қазірде бұл шараларға тек қазақтар ғана емес, сонымен бірге </w:t>
      </w:r>
      <w:r w:rsidRPr="00543712">
        <w:rPr>
          <w:rFonts w:ascii="Times New Roman" w:eastAsia="Times New Roman" w:hAnsi="Times New Roman" w:cs="Times New Roman"/>
          <w:color w:val="000000" w:themeColor="text1"/>
          <w:sz w:val="28"/>
          <w:szCs w:val="28"/>
          <w:lang w:val="kk-KZ"/>
        </w:rPr>
        <w:t>Түркияда тұратын түрлі ұлттар мен ұлыстардың өкілдері де бас қосып тұрады. Бұл дәстүрлі шара биыл 12 жыл қатарынан тойланып келеді. Осы жолы көпшіліктің назарына Анадолының 25 провинциясы мен түркі халықтарының ұлттық тағамдары таныстырылды. Бұдан байқайтынымыз</w:t>
      </w:r>
      <w:r w:rsidR="00762955">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Түркия қазақтары ендігі тек қазақтардың ғана емес, сондай-ақ түркі дүниесіне ортақ мәдени бастамалардың бел ортасында екені. Бұл түркі халықтарының этномәдениетін дамуында жетекші іс-шара ретінде қарастырылады. Осы шараға Стамбулдағы қазақ диаспорасы да зор ықпал етті.</w:t>
      </w:r>
      <w:r>
        <w:rPr>
          <w:rFonts w:ascii="Times New Roman" w:eastAsia="Times New Roman" w:hAnsi="Times New Roman" w:cs="Times New Roman"/>
          <w:color w:val="000000" w:themeColor="text1"/>
          <w:sz w:val="28"/>
          <w:szCs w:val="28"/>
          <w:lang w:val="kk-KZ"/>
        </w:rPr>
        <w:t xml:space="preserve"> </w:t>
      </w:r>
      <w:r w:rsidRPr="00467A60">
        <w:rPr>
          <w:rFonts w:ascii="Times New Roman" w:eastAsia="Times New Roman" w:hAnsi="Times New Roman" w:cs="Times New Roman"/>
          <w:sz w:val="28"/>
          <w:szCs w:val="28"/>
          <w:lang w:val="kk-KZ"/>
        </w:rPr>
        <w:t>Мұнда</w:t>
      </w:r>
      <w:r w:rsidRPr="00543712">
        <w:rPr>
          <w:rFonts w:ascii="Times New Roman" w:eastAsia="Times New Roman" w:hAnsi="Times New Roman" w:cs="Times New Roman"/>
          <w:color w:val="000000" w:themeColor="text1"/>
          <w:sz w:val="28"/>
          <w:szCs w:val="28"/>
          <w:lang w:val="kk-KZ"/>
        </w:rPr>
        <w:t xml:space="preserve"> ұйымдастырылған көрмеге тігілген ақ шатырға қос елдің туын ілген қандастар жұртшылыққа халқымыздың бай мәдениеті мен салт-дәстүрінен мол мәлімет беруге тырысқан. Ұлттық нақышта өрнектелген сый-кәделер де әзірленген. Жыл сайын бұл мәдени шара 10 күнге жоспарланып отырады. Іс-шараға қатысушылар күн сайын бір ыстық тамақ дайындап, әр этнос өзінің ұлттық тағамдарымен таныстырады. Мысалы, Қазақ мәдени орталығы жыл сайын шараның алғашқы күні ет асады. Одан бөлек</w:t>
      </w:r>
      <w:r w:rsidR="00762955">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бауырсақ, тары мен талқан, құрт-ірімшік және Измирден арнайы әкелген ұлттық сусынымыз қымыз қойылады </w:t>
      </w:r>
      <w:r w:rsidR="00010762">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LVIII</w:t>
      </w:r>
      <w:r w:rsidR="00010762">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Бұл іс-шараға жергілікті қазақтар түгел келеді. Түріктер мұнда қазақтың тағамына, киіміне, мәдениетіне таң</w:t>
      </w:r>
      <w:r w:rsidR="00762955">
        <w:rPr>
          <w:rFonts w:ascii="Times New Roman" w:eastAsia="Times New Roman" w:hAnsi="Times New Roman" w:cs="Times New Roman"/>
          <w:color w:val="000000" w:themeColor="text1"/>
          <w:sz w:val="28"/>
          <w:szCs w:val="28"/>
          <w:lang w:val="kk-KZ"/>
        </w:rPr>
        <w:t>ғ</w:t>
      </w:r>
      <w:r w:rsidRPr="00543712">
        <w:rPr>
          <w:rFonts w:ascii="Times New Roman" w:eastAsia="Times New Roman" w:hAnsi="Times New Roman" w:cs="Times New Roman"/>
          <w:color w:val="000000" w:themeColor="text1"/>
          <w:sz w:val="28"/>
          <w:szCs w:val="28"/>
          <w:lang w:val="kk-KZ"/>
        </w:rPr>
        <w:t>алып жатады. Өз кезегінде ұлттық тағамның өзі этностың бірегейленуінің көрсеткіші болып табылады. Осы тұрғыда мұндай іс-шаралардың шеңберінде ұлттық тағамдар мен дәстүрлі мәдениеттің көрініс табуы</w:t>
      </w:r>
      <w:r w:rsidR="00762955">
        <w:rPr>
          <w:rFonts w:ascii="Times New Roman" w:eastAsia="Times New Roman" w:hAnsi="Times New Roman" w:cs="Times New Roman"/>
          <w:color w:val="000000" w:themeColor="text1"/>
          <w:sz w:val="28"/>
          <w:szCs w:val="28"/>
          <w:lang w:val="kk-KZ"/>
        </w:rPr>
        <w:t>н</w:t>
      </w:r>
      <w:r w:rsidRPr="00543712">
        <w:rPr>
          <w:rFonts w:ascii="Times New Roman" w:eastAsia="Times New Roman" w:hAnsi="Times New Roman" w:cs="Times New Roman"/>
          <w:color w:val="000000" w:themeColor="text1"/>
          <w:sz w:val="28"/>
          <w:szCs w:val="28"/>
          <w:lang w:val="kk-KZ"/>
        </w:rPr>
        <w:t xml:space="preserve"> этникалық бірегейленудің бір формасы ретінде қарастырса болады. </w:t>
      </w:r>
    </w:p>
    <w:p w14:paraId="02FA8D1E" w14:textId="35F10335" w:rsidR="004A357C" w:rsidRPr="00543712" w:rsidRDefault="004A357C" w:rsidP="004A357C">
      <w:pPr>
        <w:shd w:val="clear" w:color="auto" w:fill="FFFFFF"/>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Сондай-ақ Жерорта теңізінің жағалауында орналасқан Джейхан қаласында «Қазақстан» мәдениет орталығы орналасқан. Мәдениет орталығында Қазақстанның тұрмысы, дәстүрі және мәдениетінің экспонаттары, еліміз туралы көркем және фото</w:t>
      </w:r>
      <w:r w:rsidR="00762955">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суреттер, Елшілік қолдауымен түрік тіліне аударылған Қазақстан мен қазақ-түрік қарым-қатынастары туралы кітаптар қойылған. Орталықтың жұмысы аясында бірқатар мәдени жобалар ұйымдастырылады, оның біріншісі болып «Қазақ киносының апталығы» жобасы өткізіліп тұрады. Бұл жоба аясында түрік тілінде дубляж жасалған «Менің балалық шағымның аспаны», «Қыз Жібек», «Көшпенділер», «Бәйтерек», «Тақиялы періште» және басқа да қазақстандық көркем фильмдері көрсетіледі. Бұл мәдени орталық арқылы Түркия қазақтары Қазақстанның мәдениеті мен табиғатын кескінді түрде</w:t>
      </w:r>
      <w:r w:rsidR="00762955">
        <w:rPr>
          <w:rFonts w:ascii="Times New Roman" w:hAnsi="Times New Roman" w:cs="Times New Roman"/>
          <w:color w:val="000000" w:themeColor="text1"/>
          <w:sz w:val="28"/>
          <w:szCs w:val="28"/>
          <w:lang w:val="kk-KZ"/>
        </w:rPr>
        <w:t xml:space="preserve"> тамашалай алады. Сондай-ақ</w:t>
      </w:r>
      <w:r w:rsidRPr="00543712">
        <w:rPr>
          <w:rFonts w:ascii="Times New Roman" w:hAnsi="Times New Roman" w:cs="Times New Roman"/>
          <w:color w:val="000000" w:themeColor="text1"/>
          <w:sz w:val="28"/>
          <w:szCs w:val="28"/>
          <w:lang w:val="kk-KZ"/>
        </w:rPr>
        <w:t xml:space="preserve"> Қазақстанның мәдени өмірі мен туристік әлеуетінен хабардар етіп, еліміздің көрнекі жерлеріне барып қайтуға шақырады. «Қазақстан мен Түркия халықтарының мәдениеті, тілі мен тарихи тамырларының ортақтығы бауырлас республикалар арасындағы тығыз байланыстарды дамытуда </w:t>
      </w:r>
      <w:r w:rsidR="0001076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LIX</w:t>
      </w:r>
      <w:r w:rsidR="0001076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Осыған байланысты Қазақстан мен Түркия арасындағы мәдени және әлеуметтік ынтымақтастықтың дамуына жәрдемдесу, қазақ мәдениетімен жақын танысуға мүмкіндік береді.</w:t>
      </w:r>
      <w:r w:rsidR="00762955">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Қазіргі</w:t>
      </w:r>
      <w:r w:rsidR="00762955">
        <w:rPr>
          <w:rFonts w:ascii="Times New Roman" w:hAnsi="Times New Roman" w:cs="Times New Roman"/>
          <w:color w:val="000000" w:themeColor="text1"/>
          <w:sz w:val="28"/>
          <w:szCs w:val="28"/>
          <w:lang w:val="kk-KZ"/>
        </w:rPr>
        <w:t xml:space="preserve"> кезде</w:t>
      </w:r>
      <w:r w:rsidRPr="00543712">
        <w:rPr>
          <w:rFonts w:ascii="Times New Roman" w:hAnsi="Times New Roman" w:cs="Times New Roman"/>
          <w:color w:val="000000" w:themeColor="text1"/>
          <w:sz w:val="28"/>
          <w:szCs w:val="28"/>
          <w:lang w:val="kk-KZ"/>
        </w:rPr>
        <w:t xml:space="preserve"> Джейхан </w:t>
      </w:r>
      <w:r w:rsidRPr="00543712">
        <w:rPr>
          <w:rFonts w:ascii="Times New Roman" w:hAnsi="Times New Roman" w:cs="Times New Roman"/>
          <w:color w:val="000000" w:themeColor="text1"/>
          <w:sz w:val="28"/>
          <w:szCs w:val="28"/>
          <w:lang w:val="kk-KZ"/>
        </w:rPr>
        <w:lastRenderedPageBreak/>
        <w:t xml:space="preserve">қаласының тұрғындары Қазақстанның мәдениет пен өнер саласындағы жетістіктерін жоғары бағалап, аса қызығушылық </w:t>
      </w:r>
      <w:r w:rsidRPr="00E95C93">
        <w:rPr>
          <w:rFonts w:ascii="Times New Roman" w:hAnsi="Times New Roman" w:cs="Times New Roman"/>
          <w:color w:val="000000" w:themeColor="text1"/>
          <w:sz w:val="28"/>
          <w:szCs w:val="28"/>
          <w:lang w:val="kk-KZ"/>
        </w:rPr>
        <w:t>білдіруде.</w:t>
      </w:r>
    </w:p>
    <w:p w14:paraId="61046E8F" w14:textId="77777777" w:rsidR="004A357C" w:rsidRPr="00543712" w:rsidRDefault="004A357C" w:rsidP="004A357C">
      <w:pPr>
        <w:shd w:val="clear" w:color="auto" w:fill="FFFFFF"/>
        <w:spacing w:after="0" w:line="240" w:lineRule="auto"/>
        <w:ind w:firstLine="567"/>
        <w:jc w:val="both"/>
        <w:rPr>
          <w:rFonts w:ascii="Times New Roman" w:eastAsia="Calibri"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Алтай ауылындағы қазақ қауымдастығының ұйымдастыруымен жыл сайын «Жаз» фестивалі өткізіліп тұрады.  Оған Анадолыдағы қандастарымызбен бірге Еуропаның басқа да елдерінен арнайы келген қазақ диаспоралары қатысады. Айтулы шара Алтай ауылының жастарының бастамасымен кең көлемде ұйымдастырылған. Әсіресе бұл күнді жастар жағы ерекше белсенді өткізді. Ұйымдастырылған фестиваль</w:t>
      </w:r>
      <w:r w:rsidR="00A24493">
        <w:rPr>
          <w:rFonts w:ascii="Times New Roman" w:eastAsia="Times New Roman" w:hAnsi="Times New Roman" w:cs="Times New Roman"/>
          <w:color w:val="000000" w:themeColor="text1"/>
          <w:sz w:val="28"/>
          <w:szCs w:val="28"/>
          <w:lang w:val="kk-KZ"/>
        </w:rPr>
        <w:t>ға  С</w:t>
      </w:r>
      <w:r w:rsidRPr="00543712">
        <w:rPr>
          <w:rFonts w:ascii="Times New Roman" w:eastAsia="Times New Roman" w:hAnsi="Times New Roman" w:cs="Times New Roman"/>
          <w:color w:val="000000" w:themeColor="text1"/>
          <w:sz w:val="28"/>
          <w:szCs w:val="28"/>
          <w:lang w:val="kk-KZ"/>
        </w:rPr>
        <w:t>тамб</w:t>
      </w:r>
      <w:r w:rsidR="00A24493">
        <w:rPr>
          <w:rFonts w:ascii="Times New Roman" w:eastAsia="Times New Roman" w:hAnsi="Times New Roman" w:cs="Times New Roman"/>
          <w:color w:val="000000" w:themeColor="text1"/>
          <w:sz w:val="28"/>
          <w:szCs w:val="28"/>
          <w:lang w:val="kk-KZ"/>
        </w:rPr>
        <w:t>у</w:t>
      </w:r>
      <w:r w:rsidRPr="00543712">
        <w:rPr>
          <w:rFonts w:ascii="Times New Roman" w:eastAsia="Times New Roman" w:hAnsi="Times New Roman" w:cs="Times New Roman"/>
          <w:color w:val="000000" w:themeColor="text1"/>
          <w:sz w:val="28"/>
          <w:szCs w:val="28"/>
          <w:lang w:val="kk-KZ"/>
        </w:rPr>
        <w:t>лдағы домбыра үйірмесінің шәкірттері күй орындаудан жарысып, өнерлерімен жиылған жұртты тәнті етті. Түркиядағы қазақ диаспорасы</w:t>
      </w:r>
      <w:r w:rsidR="00A24493">
        <w:rPr>
          <w:rFonts w:ascii="Times New Roman" w:eastAsia="Times New Roman" w:hAnsi="Times New Roman" w:cs="Times New Roman"/>
          <w:color w:val="000000" w:themeColor="text1"/>
          <w:sz w:val="28"/>
          <w:szCs w:val="28"/>
          <w:lang w:val="kk-KZ"/>
        </w:rPr>
        <w:t xml:space="preserve"> </w:t>
      </w:r>
      <w:r w:rsidRPr="00543712">
        <w:rPr>
          <w:rFonts w:ascii="Times New Roman" w:eastAsia="Calibri" w:hAnsi="Times New Roman" w:cs="Times New Roman"/>
          <w:iCs/>
          <w:color w:val="000000" w:themeColor="text1"/>
          <w:sz w:val="28"/>
          <w:szCs w:val="28"/>
          <w:lang w:val="kk-KZ"/>
        </w:rPr>
        <w:t>мұндай фестивальдің жиі ұйымдастырылып тұруын тілейді және жас ұрпақ жалғастырса дейді. Олардың қазақ болуын, ұлт болуын өздері түсінсе, тілі мен дінін ұмытпаса</w:t>
      </w:r>
      <w:r w:rsidR="00A24493">
        <w:rPr>
          <w:rFonts w:ascii="Times New Roman" w:eastAsia="Calibri" w:hAnsi="Times New Roman" w:cs="Times New Roman"/>
          <w:iCs/>
          <w:color w:val="000000" w:themeColor="text1"/>
          <w:sz w:val="28"/>
          <w:szCs w:val="28"/>
          <w:lang w:val="kk-KZ"/>
        </w:rPr>
        <w:t>,</w:t>
      </w:r>
      <w:r w:rsidRPr="00543712">
        <w:rPr>
          <w:rFonts w:ascii="Times New Roman" w:eastAsia="Calibri" w:hAnsi="Times New Roman" w:cs="Times New Roman"/>
          <w:iCs/>
          <w:color w:val="000000" w:themeColor="text1"/>
          <w:sz w:val="28"/>
          <w:szCs w:val="28"/>
          <w:lang w:val="kk-KZ"/>
        </w:rPr>
        <w:t xml:space="preserve"> </w:t>
      </w:r>
      <w:r w:rsidR="00A24493">
        <w:rPr>
          <w:rFonts w:ascii="Times New Roman" w:eastAsia="Calibri" w:hAnsi="Times New Roman" w:cs="Times New Roman"/>
          <w:iCs/>
          <w:color w:val="000000" w:themeColor="text1"/>
          <w:sz w:val="28"/>
          <w:szCs w:val="28"/>
          <w:lang w:val="kk-KZ"/>
        </w:rPr>
        <w:t>ү</w:t>
      </w:r>
      <w:r w:rsidRPr="00543712">
        <w:rPr>
          <w:rFonts w:ascii="Times New Roman" w:eastAsia="Calibri" w:hAnsi="Times New Roman" w:cs="Times New Roman"/>
          <w:iCs/>
          <w:color w:val="000000" w:themeColor="text1"/>
          <w:sz w:val="28"/>
          <w:szCs w:val="28"/>
          <w:lang w:val="kk-KZ"/>
        </w:rPr>
        <w:t>рім</w:t>
      </w:r>
      <w:r w:rsidR="00A24493">
        <w:rPr>
          <w:rFonts w:ascii="Times New Roman" w:eastAsia="Calibri" w:hAnsi="Times New Roman" w:cs="Times New Roman"/>
          <w:iCs/>
          <w:color w:val="000000" w:themeColor="text1"/>
          <w:sz w:val="28"/>
          <w:szCs w:val="28"/>
          <w:lang w:val="kk-KZ"/>
        </w:rPr>
        <w:t>-бұтақтары</w:t>
      </w:r>
      <w:r w:rsidRPr="00543712">
        <w:rPr>
          <w:rFonts w:ascii="Times New Roman" w:eastAsia="Calibri" w:hAnsi="Times New Roman" w:cs="Times New Roman"/>
          <w:iCs/>
          <w:color w:val="000000" w:themeColor="text1"/>
          <w:sz w:val="28"/>
          <w:szCs w:val="28"/>
          <w:lang w:val="kk-KZ"/>
        </w:rPr>
        <w:t xml:space="preserve"> өздерінің қазақ екенін білсе деп тілейді. Аталмыш фестиваль Түркия қазақтарының этникалық бірегейлігін сақтап отыру үшін маңызды шара болып табылады. </w:t>
      </w:r>
      <w:r w:rsidR="00A24493">
        <w:rPr>
          <w:rFonts w:ascii="Times New Roman" w:eastAsia="Calibri" w:hAnsi="Times New Roman" w:cs="Times New Roman"/>
          <w:iCs/>
          <w:sz w:val="28"/>
          <w:szCs w:val="28"/>
          <w:lang w:val="kk-KZ"/>
        </w:rPr>
        <w:t>Себебі</w:t>
      </w:r>
      <w:r w:rsidRPr="00543712">
        <w:rPr>
          <w:rFonts w:ascii="Times New Roman" w:eastAsia="Calibri" w:hAnsi="Times New Roman" w:cs="Times New Roman"/>
          <w:iCs/>
          <w:color w:val="000000" w:themeColor="text1"/>
          <w:sz w:val="28"/>
          <w:szCs w:val="28"/>
          <w:lang w:val="kk-KZ"/>
        </w:rPr>
        <w:t xml:space="preserve"> қазіргі кезде Түркия қазақтарының этникалық бірегейлігінің шешуші кезеңі болып табылады. Соған сәйкес, Түркия қазақтарының бірегейлігі осындай шараларға тәуелді болып табылады. </w:t>
      </w:r>
    </w:p>
    <w:p w14:paraId="02123E0F" w14:textId="200EFFFD" w:rsidR="004A357C" w:rsidRPr="00543712" w:rsidRDefault="00A24493" w:rsidP="004A357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rPr>
        <w:t>Ал</w:t>
      </w:r>
      <w:r w:rsidR="004A357C" w:rsidRPr="00543712">
        <w:rPr>
          <w:rFonts w:ascii="Times New Roman" w:eastAsia="Times New Roman" w:hAnsi="Times New Roman" w:cs="Times New Roman"/>
          <w:bCs/>
          <w:color w:val="000000" w:themeColor="text1"/>
          <w:sz w:val="28"/>
          <w:szCs w:val="28"/>
          <w:lang w:val="kk-KZ"/>
        </w:rPr>
        <w:t xml:space="preserve"> Измир қаласында құрылған «Қазақ Мәдениет Орталығының» жұмысы жалғасын тауып келеді. Оның төрағасы </w:t>
      </w:r>
      <w:r>
        <w:rPr>
          <w:rFonts w:ascii="Times New Roman" w:eastAsia="Times New Roman" w:hAnsi="Times New Roman" w:cs="Times New Roman"/>
          <w:bCs/>
          <w:color w:val="000000" w:themeColor="text1"/>
          <w:sz w:val="28"/>
          <w:szCs w:val="28"/>
          <w:lang w:val="kk-KZ"/>
        </w:rPr>
        <w:t xml:space="preserve">– </w:t>
      </w:r>
      <w:r w:rsidR="004A357C" w:rsidRPr="00543712">
        <w:rPr>
          <w:rFonts w:ascii="Times New Roman" w:eastAsia="Times New Roman" w:hAnsi="Times New Roman" w:cs="Times New Roman"/>
          <w:bCs/>
          <w:color w:val="000000" w:themeColor="text1"/>
          <w:sz w:val="28"/>
          <w:szCs w:val="28"/>
          <w:lang w:val="kk-KZ"/>
        </w:rPr>
        <w:t xml:space="preserve">Чағлар Ербек </w:t>
      </w:r>
      <w:r w:rsidR="00010762">
        <w:rPr>
          <w:rFonts w:ascii="Times New Roman" w:eastAsia="Times New Roman" w:hAnsi="Times New Roman" w:cs="Times New Roman"/>
          <w:bCs/>
          <w:color w:val="000000" w:themeColor="text1"/>
          <w:sz w:val="28"/>
          <w:szCs w:val="28"/>
          <w:lang w:val="kk-KZ"/>
        </w:rPr>
        <w:t>(</w:t>
      </w:r>
      <w:r w:rsidR="004A357C" w:rsidRPr="00543712">
        <w:rPr>
          <w:rFonts w:ascii="Times New Roman" w:eastAsia="Times New Roman" w:hAnsi="Times New Roman" w:cs="Times New Roman"/>
          <w:bCs/>
          <w:color w:val="000000" w:themeColor="text1"/>
          <w:sz w:val="28"/>
          <w:szCs w:val="28"/>
          <w:lang w:val="kk-KZ"/>
        </w:rPr>
        <w:t>LX</w:t>
      </w:r>
      <w:r w:rsidR="00010762">
        <w:rPr>
          <w:rFonts w:ascii="Times New Roman" w:eastAsia="Times New Roman" w:hAnsi="Times New Roman" w:cs="Times New Roman"/>
          <w:bCs/>
          <w:color w:val="000000" w:themeColor="text1"/>
          <w:sz w:val="28"/>
          <w:szCs w:val="28"/>
          <w:lang w:val="kk-KZ"/>
        </w:rPr>
        <w:t>)</w:t>
      </w:r>
      <w:r w:rsidR="004A357C" w:rsidRPr="00543712">
        <w:rPr>
          <w:rFonts w:ascii="Times New Roman" w:eastAsia="Times New Roman" w:hAnsi="Times New Roman" w:cs="Times New Roman"/>
          <w:bCs/>
          <w:color w:val="000000" w:themeColor="text1"/>
          <w:sz w:val="28"/>
          <w:szCs w:val="28"/>
          <w:lang w:val="kk-KZ"/>
        </w:rPr>
        <w:t xml:space="preserve">. </w:t>
      </w:r>
      <w:r w:rsidR="004A357C" w:rsidRPr="00543712">
        <w:rPr>
          <w:rFonts w:ascii="Times New Roman" w:eastAsia="Times New Roman" w:hAnsi="Times New Roman" w:cs="Times New Roman"/>
          <w:color w:val="000000" w:themeColor="text1"/>
          <w:sz w:val="28"/>
          <w:szCs w:val="28"/>
          <w:lang w:val="kk-KZ"/>
        </w:rPr>
        <w:t>Қазақ Мәдениеті Қауымдастығы шығарған «Тұлпар» журналының және www.kazakkultur.org веб парақшасында</w:t>
      </w:r>
      <w:r w:rsidR="004A357C">
        <w:rPr>
          <w:rFonts w:ascii="Times New Roman" w:eastAsia="Times New Roman" w:hAnsi="Times New Roman" w:cs="Times New Roman"/>
          <w:color w:val="000000" w:themeColor="text1"/>
          <w:sz w:val="28"/>
          <w:szCs w:val="28"/>
          <w:lang w:val="kk-KZ"/>
        </w:rPr>
        <w:t xml:space="preserve"> </w:t>
      </w:r>
      <w:r w:rsidR="004A357C" w:rsidRPr="00543712">
        <w:rPr>
          <w:rFonts w:ascii="Times New Roman" w:eastAsia="Times New Roman" w:hAnsi="Times New Roman" w:cs="Times New Roman"/>
          <w:color w:val="000000" w:themeColor="text1"/>
          <w:sz w:val="28"/>
          <w:szCs w:val="28"/>
          <w:lang w:val="kk-KZ"/>
        </w:rPr>
        <w:t>«Қазақ өмірі» атты айдармен Қазақстанның экономикалық, әлеуметтік, мәдени және саяси өмірімен таныстырады. Бұл Түркия қазақтарын тарихи отанымен виртуалды байланыс орнатып, Қазақстан жаңалықтарынан үздіксіз хабарда</w:t>
      </w:r>
      <w:r>
        <w:rPr>
          <w:rFonts w:ascii="Times New Roman" w:eastAsia="Times New Roman" w:hAnsi="Times New Roman" w:cs="Times New Roman"/>
          <w:color w:val="000000" w:themeColor="text1"/>
          <w:sz w:val="28"/>
          <w:szCs w:val="28"/>
          <w:lang w:val="kk-KZ"/>
        </w:rPr>
        <w:t>р</w:t>
      </w:r>
      <w:r w:rsidR="004A357C" w:rsidRPr="00543712">
        <w:rPr>
          <w:rFonts w:ascii="Times New Roman" w:eastAsia="Times New Roman" w:hAnsi="Times New Roman" w:cs="Times New Roman"/>
          <w:color w:val="000000" w:themeColor="text1"/>
          <w:sz w:val="28"/>
          <w:szCs w:val="28"/>
          <w:lang w:val="kk-KZ"/>
        </w:rPr>
        <w:t xml:space="preserve"> болуына жағдай жасайды.</w:t>
      </w:r>
    </w:p>
    <w:p w14:paraId="10E36692" w14:textId="6795DDAE"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Қазақ мәдениеті қауымдастығының мақсаты қазақ мәдениетін, тарихын, тілін, әдебиетін, өнерін зер</w:t>
      </w:r>
      <w:r w:rsidR="00A24493">
        <w:rPr>
          <w:rFonts w:ascii="Times New Roman" w:eastAsia="Times New Roman" w:hAnsi="Times New Roman" w:cs="Times New Roman"/>
          <w:color w:val="000000" w:themeColor="text1"/>
          <w:sz w:val="28"/>
          <w:szCs w:val="28"/>
          <w:lang w:val="kk-KZ"/>
        </w:rPr>
        <w:t>т</w:t>
      </w:r>
      <w:r w:rsidRPr="00543712">
        <w:rPr>
          <w:rFonts w:ascii="Times New Roman" w:eastAsia="Times New Roman" w:hAnsi="Times New Roman" w:cs="Times New Roman"/>
          <w:color w:val="000000" w:themeColor="text1"/>
          <w:sz w:val="28"/>
          <w:szCs w:val="28"/>
          <w:lang w:val="kk-KZ"/>
        </w:rPr>
        <w:t xml:space="preserve">теу және оны дамытуға, ұлттық және халықаралық салада танытуға үлес қосу болып </w:t>
      </w:r>
      <w:r w:rsidR="00A24493">
        <w:rPr>
          <w:rFonts w:ascii="Times New Roman" w:eastAsia="Times New Roman" w:hAnsi="Times New Roman" w:cs="Times New Roman"/>
          <w:color w:val="000000" w:themeColor="text1"/>
          <w:sz w:val="28"/>
          <w:szCs w:val="28"/>
          <w:lang w:val="kk-KZ"/>
        </w:rPr>
        <w:t>табылады. Түркиядағы және дүние</w:t>
      </w:r>
      <w:r w:rsidRPr="00543712">
        <w:rPr>
          <w:rFonts w:ascii="Times New Roman" w:eastAsia="Times New Roman" w:hAnsi="Times New Roman" w:cs="Times New Roman"/>
          <w:color w:val="000000" w:themeColor="text1"/>
          <w:sz w:val="28"/>
          <w:szCs w:val="28"/>
          <w:lang w:val="kk-KZ"/>
        </w:rPr>
        <w:t xml:space="preserve">жүзіндегі қазақтарды біріктіру, олардың жалпы мақсаттары бағытында жұмыстар жасауын қамтамасыз ету, білім, ғылым, мәдениет, өнер, әдебиет, экономика, спорт саласында жастармен жұмыстар жүргізу. Қазақстан мен Түркияның достық пен бауырластық байланысын нығайту мақсатында 2012 жылы Измир қаласында құрылған бұл ұйымның жұмысы жан-жақты дамып келеді. Оның бір көрінісі ретінде Түркияның Стамбул, Анталия, Қожаелі қалалары мен Қазақстанның Алматы, Ақтөбе қалаларында арнайы өкілдері жұмыс істеп отыр. Бұл Қазақстан-Түркия қатынастарына үлес қосып келеді </w:t>
      </w:r>
      <w:r w:rsidR="00010762">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LXI</w:t>
      </w:r>
      <w:r w:rsidR="00010762">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w:t>
      </w:r>
    </w:p>
    <w:p w14:paraId="7EE2AD74" w14:textId="2A670009"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w:t>
      </w:r>
      <w:r w:rsidRPr="00543712">
        <w:rPr>
          <w:rFonts w:ascii="Times New Roman" w:hAnsi="Times New Roman" w:cs="Times New Roman"/>
          <w:color w:val="000000" w:themeColor="text1"/>
          <w:sz w:val="28"/>
          <w:szCs w:val="28"/>
          <w:lang w:val="kk-KZ"/>
        </w:rPr>
        <w:t>сы қауымдастықтардың ұйымдастыруларымен жастарымызға спорт қауымдастығын құрып, жұмыспен қамтамасыз ету мақсатында Түркияда және Еуропада əуесқой топта ойнайтын қазақ футбол командасы құрылған. Мақсаты</w:t>
      </w:r>
      <w:r w:rsidR="00A2449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бауырластық рухты жəне көзқарастарды жастарымызға орта буын ағалардың арқасында жеткізу, бірлік пен ынтымақтастықты қамтамасыз ету жəне ең бастысы қазіргі жаһандық өзгерістерде жаман әдеттерден, қауіп-қатерден алыс ұстау. Бұл үш қауымдастық ауқымында тиімді жəне ресми жұмыстар атқаруға мүмкіндік береді. Түркиядағы қауымдастықтар өз бағыттары бойынша тəуелсіз жұмыс істеп, ортақ шараларға келгенде бірлесіп əрекет етеді. Əр </w:t>
      </w:r>
      <w:r w:rsidRPr="00543712">
        <w:rPr>
          <w:rFonts w:ascii="Times New Roman" w:hAnsi="Times New Roman" w:cs="Times New Roman"/>
          <w:color w:val="000000" w:themeColor="text1"/>
          <w:sz w:val="28"/>
          <w:szCs w:val="28"/>
          <w:lang w:val="kk-KZ"/>
        </w:rPr>
        <w:lastRenderedPageBreak/>
        <w:t xml:space="preserve">қауымдастықтың жеке басқару ұйымы жəне бюджеті бар. </w:t>
      </w:r>
      <w:r w:rsidRPr="00FF16DC">
        <w:rPr>
          <w:rFonts w:ascii="Times New Roman" w:hAnsi="Times New Roman" w:cs="Times New Roman"/>
          <w:sz w:val="28"/>
          <w:szCs w:val="28"/>
          <w:lang w:val="kk-KZ"/>
        </w:rPr>
        <w:t>Сонымен қатар</w:t>
      </w:r>
      <w:r w:rsidRPr="00543712">
        <w:rPr>
          <w:rFonts w:ascii="Times New Roman" w:hAnsi="Times New Roman" w:cs="Times New Roman"/>
          <w:color w:val="000000" w:themeColor="text1"/>
          <w:sz w:val="28"/>
          <w:szCs w:val="28"/>
          <w:lang w:val="kk-KZ"/>
        </w:rPr>
        <w:t xml:space="preserve"> әр қауымдастық құрамында басқа қауымдастықтардың бір немесе екі өкілі болады. Бұл байланыс ұйымдастыруда жылдамдық жəне дұрыс түсіністікте болуды қамтамасыз етеді. Қазіргі таңда қариялар үшін арнайы бір қауымдастық жұмысы жүргізіліп келеді. Оның мақсаты шетелде жүрген қариялардың өмірлерін белсенді өткізулерін қамтамасыз ету, олардың қалаулары бойынша бағдарламалар құрастыру болып табылады. Түркия қазақтары үшін Қазақстан өркениетті, демократиялы мемлекет ретінде қазақ халқын біріктіруші, ынтымақтастырушы рухани жаңарудың орталығы болып табылады. Өздерінің тарихи Отандарынан əртүрлі жағдайлардың салдарынан сыртта жүрген қандастарымыз өмірдің барлық салаларында жемісті байланыстар орнатуға тырысуда. Еуропа қазақтарының осы атқарып жатқан игілікті істері Тіл комитетінің альманағы «Туған тіл» жəне Дүниежүзі қазақтарының қауымдастығы арқылы «Алтын бесік» журналында жарияланып тұрады </w:t>
      </w:r>
      <w:r w:rsidR="0001076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LXII</w:t>
      </w:r>
      <w:r w:rsidR="0001076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Осы сияқты басылымдар əлемдегі тарыдай шашылған қазақтарды дəстүрлі мəдениет үлгілерімен сусындатып, ұлттық сана-сезімді оятады. Оларды өзара бірігуге негіздейді.</w:t>
      </w:r>
    </w:p>
    <w:p w14:paraId="592537BF" w14:textId="7AB71EBE" w:rsidR="004A357C" w:rsidRPr="00543712" w:rsidRDefault="004A357C" w:rsidP="004A357C">
      <w:pPr>
        <w:spacing w:after="0" w:line="240" w:lineRule="auto"/>
        <w:ind w:firstLine="567"/>
        <w:jc w:val="both"/>
        <w:outlineLvl w:val="0"/>
        <w:rPr>
          <w:rFonts w:ascii="Times New Roman" w:eastAsia="Times New Roman" w:hAnsi="Times New Roman" w:cs="Times New Roman"/>
          <w:bCs/>
          <w:color w:val="000000" w:themeColor="text1"/>
          <w:kern w:val="36"/>
          <w:sz w:val="28"/>
          <w:szCs w:val="28"/>
          <w:lang w:val="kk-KZ"/>
        </w:rPr>
      </w:pPr>
      <w:r w:rsidRPr="00543712">
        <w:rPr>
          <w:rFonts w:ascii="Times New Roman" w:hAnsi="Times New Roman" w:cs="Times New Roman"/>
          <w:color w:val="000000" w:themeColor="text1"/>
          <w:sz w:val="28"/>
          <w:szCs w:val="28"/>
          <w:lang w:val="kk-KZ"/>
        </w:rPr>
        <w:t>Түркияның басқа аймақтарында тұрып жатқан қазақтардың қоғамдар құруы өсіп келе жатқан жастар үшін аса маңызды болып табылады.</w:t>
      </w:r>
      <w:r w:rsidR="00A24493">
        <w:rPr>
          <w:rFonts w:ascii="Times New Roman" w:hAnsi="Times New Roman" w:cs="Times New Roman"/>
          <w:color w:val="000000" w:themeColor="text1"/>
          <w:sz w:val="28"/>
          <w:szCs w:val="28"/>
          <w:lang w:val="kk-KZ"/>
        </w:rPr>
        <w:t xml:space="preserve"> </w:t>
      </w:r>
      <w:r w:rsidRPr="00462D5B">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жастар арасында өздерінің ұлттық сипаты мен өз ата тегін білмейтінде</w:t>
      </w:r>
      <w:r>
        <w:rPr>
          <w:rFonts w:ascii="Times New Roman" w:hAnsi="Times New Roman" w:cs="Times New Roman"/>
          <w:color w:val="000000" w:themeColor="text1"/>
          <w:sz w:val="28"/>
          <w:szCs w:val="28"/>
          <w:lang w:val="kk-KZ"/>
        </w:rPr>
        <w:t>р</w:t>
      </w:r>
      <w:r w:rsidR="00A24493">
        <w:rPr>
          <w:rFonts w:ascii="Times New Roman" w:hAnsi="Times New Roman" w:cs="Times New Roman"/>
          <w:color w:val="000000" w:themeColor="text1"/>
          <w:sz w:val="28"/>
          <w:szCs w:val="28"/>
          <w:lang w:val="kk-KZ"/>
        </w:rPr>
        <w:t xml:space="preserve"> де кездеседі. Сондай-ақ</w:t>
      </w:r>
      <w:r w:rsidRPr="00543712">
        <w:rPr>
          <w:rFonts w:ascii="Times New Roman" w:hAnsi="Times New Roman" w:cs="Times New Roman"/>
          <w:color w:val="000000" w:themeColor="text1"/>
          <w:sz w:val="28"/>
          <w:szCs w:val="28"/>
          <w:lang w:val="kk-KZ"/>
        </w:rPr>
        <w:t xml:space="preserve"> қазақтардың Түркияға көшуінің негізгі астарын бағамдай алмайтын жастар сирек болса да, əлі күнге дейін бар. Жалпы, Түркия қазақтарының этникалық бірегейлігін қамтамасыз ету үшін қандас түркі халықтарының ынтымақтастығын арттыруды қажет етеді. Қазіргі күні Түркияда құрылған қауымдастықтарда 100-ден астам мүше бар. Олардың этникалық құрылымы қазақтардан жəне қазақтарға жанашыр түріктер мен ноғайлардан құралған. Қауымдастық басшылығы мен төрт кісілік басқару кеңесі негізінде басқарылады. Бұл Түркия мен Еуропада тұрып жатқан қазақтардың ата тегін, ана тілін білсін және дінін сақтауын қамтамасыз ету, ресми және діни мейрамдарды мағыналы мазмұнды іс-шаралармен атап өту  және т.б. негізгі мақсаты болып табылады </w:t>
      </w:r>
      <w:r w:rsidR="0071473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LXIII</w:t>
      </w:r>
      <w:r w:rsidR="0071473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Сонымен бірге</w:t>
      </w:r>
      <w:r w:rsidR="00A24493">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қазақ қауымының басын біріктіріп, əртүрлі ресми орындар мен бейресми ұйымдардың құзырында қазақ қауымының атынан өкіл ретінде барып, ұлтымыздың ұлттық мəдениетін Түркиядан бастап, Еуропаның барлық елдерінде таныту негізгі бағыттардың бірі болып табылады. Əртүрлі қуанышты жəне қаралы күндерде қазақ қауымының бір</w:t>
      </w:r>
      <w:r w:rsidR="00A2449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біріне қолдау көрсетуін, экономикалық жəне əлеуметтік жағдайда ынтымақтастық орнатылуын қамтамасыз етуді қалайды. Бүгінге дейін Түркия қазақтары осы қауымдастықтар арқылы Қазақстанда жəне басқа Еуропа елдерінде</w:t>
      </w:r>
      <w:r w:rsidR="00A24493">
        <w:rPr>
          <w:rFonts w:ascii="Times New Roman" w:hAnsi="Times New Roman" w:cs="Times New Roman"/>
          <w:color w:val="000000" w:themeColor="text1"/>
          <w:sz w:val="28"/>
          <w:szCs w:val="28"/>
          <w:lang w:val="kk-KZ"/>
        </w:rPr>
        <w:t xml:space="preserve"> өткізілген Дүниежүзілік қазақ қ</w:t>
      </w:r>
      <w:r w:rsidRPr="00543712">
        <w:rPr>
          <w:rFonts w:ascii="Times New Roman" w:hAnsi="Times New Roman" w:cs="Times New Roman"/>
          <w:color w:val="000000" w:themeColor="text1"/>
          <w:sz w:val="28"/>
          <w:szCs w:val="28"/>
          <w:lang w:val="kk-KZ"/>
        </w:rPr>
        <w:t xml:space="preserve">ұрылтайларына, басқа да түркі халықтары тарапынан ұйымдастырылған форумдарға құрылтайлар мен жиындарға қатысып келеді. Түркі қауымдастығының атаулы мейрамдары мен күндері есте қаларлықтай іс-шаралармен атап өтіліп келеді. Қазіргі таңда Түркия қазақтары түріктермен етене араласа жүріп, қалған түркі қауымдастықтарына тамаша үлгі көрсете отырып, осындай бауырластық игі істердің бастаушысына айналған. Бұлардың </w:t>
      </w:r>
      <w:r w:rsidRPr="00543712">
        <w:rPr>
          <w:rFonts w:ascii="Times New Roman" w:hAnsi="Times New Roman" w:cs="Times New Roman"/>
          <w:color w:val="000000" w:themeColor="text1"/>
          <w:sz w:val="28"/>
          <w:szCs w:val="28"/>
          <w:lang w:val="kk-KZ"/>
        </w:rPr>
        <w:lastRenderedPageBreak/>
        <w:t>арасында ең ауқымды жəне қоғамымыз атынан мақтанышпен айта өтетін шара ретінде Түркия Қазақтарының Құрылтайын атап өтуге болады. Дүниежүзі қазақтары қауымдастығы ұйымдастырған түрлі конференциялар, халықаралық дөңгелек үстел өткізу, қордаланған мəселелер төңірегінде кеңірек ғылыми тұрғыда талдаулар жасауға мүмкіндік береді. Түркия қазақтары</w:t>
      </w:r>
      <w:r w:rsidR="00A24493">
        <w:rPr>
          <w:rFonts w:ascii="Times New Roman" w:hAnsi="Times New Roman" w:cs="Times New Roman"/>
          <w:color w:val="000000" w:themeColor="text1"/>
          <w:sz w:val="28"/>
          <w:szCs w:val="28"/>
          <w:lang w:val="kk-KZ"/>
        </w:rPr>
        <w:t xml:space="preserve"> Қазақстанда өтетін әр</w:t>
      </w:r>
      <w:r w:rsidRPr="00543712">
        <w:rPr>
          <w:rFonts w:ascii="Times New Roman" w:hAnsi="Times New Roman" w:cs="Times New Roman"/>
          <w:color w:val="000000" w:themeColor="text1"/>
          <w:sz w:val="28"/>
          <w:szCs w:val="28"/>
          <w:lang w:val="kk-KZ"/>
        </w:rPr>
        <w:t>түрлі мерекелік және қоғамдық іс-шараларға етене араласқысы келеді. Жыл сайын Еуропаның əртүрлі елінде өткізіліп тұратын Қазақ</w:t>
      </w:r>
      <w:r w:rsidR="00A24493">
        <w:rPr>
          <w:rFonts w:ascii="Times New Roman" w:hAnsi="Times New Roman" w:cs="Times New Roman"/>
          <w:color w:val="000000" w:themeColor="text1"/>
          <w:sz w:val="28"/>
          <w:szCs w:val="28"/>
          <w:lang w:val="kk-KZ"/>
        </w:rPr>
        <w:t xml:space="preserve"> Құрылтайларына, сондай-ақ</w:t>
      </w:r>
      <w:r w:rsidRPr="00543712">
        <w:rPr>
          <w:rFonts w:ascii="Times New Roman" w:hAnsi="Times New Roman" w:cs="Times New Roman"/>
          <w:color w:val="000000" w:themeColor="text1"/>
          <w:sz w:val="28"/>
          <w:szCs w:val="28"/>
          <w:lang w:val="kk-KZ"/>
        </w:rPr>
        <w:t xml:space="preserve"> Қазақстандағы Құрылтайлар мен Қазақ жастар конференцияларына Дүниежүзілік қазақ құрылтайлары мен іс-шараларына өкіл жібере отырып атсалысуды жөн көреді. </w:t>
      </w:r>
    </w:p>
    <w:p w14:paraId="03D876ED" w14:textId="456BDE9A"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Бүгінгі таңда Түркиядағы қазақтардың 10-нан астам қоғамдық ұйымдары, 2 қоғамдық қоры, 2 құрылыс кооперативі, 3 егін шаруашылық бірлестігі бар. 40-тан астам шағын зауыт, 1 мыңнан астам тері өнімдерін дайындайтын кəсіпорын, жарты мыңдай сауда дүкендері ашылған. </w:t>
      </w:r>
      <w:r w:rsidR="00A24493">
        <w:rPr>
          <w:rFonts w:ascii="Times New Roman" w:hAnsi="Times New Roman" w:cs="Times New Roman"/>
          <w:color w:val="000000" w:themeColor="text1"/>
          <w:sz w:val="28"/>
          <w:szCs w:val="28"/>
          <w:lang w:val="kk-KZ"/>
        </w:rPr>
        <w:t>Демек</w:t>
      </w:r>
      <w:r w:rsidRPr="00543712">
        <w:rPr>
          <w:rFonts w:ascii="Times New Roman" w:hAnsi="Times New Roman" w:cs="Times New Roman"/>
          <w:color w:val="000000" w:themeColor="text1"/>
          <w:sz w:val="28"/>
          <w:szCs w:val="28"/>
          <w:lang w:val="kk-KZ"/>
        </w:rPr>
        <w:t>, қазақтардың 75 %</w:t>
      </w:r>
      <w:r w:rsidR="00A24493">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 нақты өнім өндірумен айналысады. Ауылдық жерлерде тұратын қазақтар егін егіп, мал өсіреді. Бұл ретте Түркиядағы тері жəне пластик өнеркəсібінің дамуына онда тұратын қазақтар да өздерінің үлкен үлестерін қосты. 2003 жылы Түркия қазақтарынан шыққан Əбдiлқайым Кесижидің «Қазақстан: кеше, бүгiн жəне болашақта» атты кiтабында қазақ хандығынан бүгiнгi Қазақстан тарихына дейiнгi жайттар баяндалады. Бұл ғалымдар қызметінің басты мақсаты – туған халқының тілі мен əдебиетін, тарихы мен мəдениетін Түркияға, жалпы Түрік əлеміне барынша кеңінен таныту </w:t>
      </w:r>
      <w:r w:rsidR="0071473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LXIV</w:t>
      </w:r>
      <w:r w:rsidR="00714739">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w:t>
      </w:r>
    </w:p>
    <w:p w14:paraId="22572217"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Қазақстанда диаспораға тiкелей көңiл бөлiп отырған бiрден</w:t>
      </w:r>
      <w:r w:rsidR="00A2449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бiр ұйым – Дүниежүзi қазақтары қауымдастығы. Қазiргi таңда олар «Алтын бесiк» журналы, «Қазақ елi» сынды шетел қазақтарына арналған журналдар шығарып, тiл үйренудiң компьютерлiк бағдарламасын жасап, таратып, шетел қазақтарына арналған халықаралық ғылыми практикалық конференциялар ұйымдастыруда. Сонда да шешілмеген мəселелердің көптігін алға тарта отырып, Ə.</w:t>
      </w:r>
      <w:r w:rsidR="00A24493">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Қара, А. Кесижи</w:t>
      </w:r>
      <w:r w:rsidR="00A2449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т.б. ғалымдар «шетел қазақтарының мəселелерiн қолға алатын өкiлеттi бiр орын, атап айтқанда</w:t>
      </w:r>
      <w:r w:rsidR="00A24493">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үкiметтiк билiгi бар бiр министрлiк құрылса» деген тілектерін де білдіріп жатады.</w:t>
      </w:r>
    </w:p>
    <w:p w14:paraId="03C3847B" w14:textId="77777777" w:rsidR="004A357C" w:rsidRPr="00543712" w:rsidRDefault="004A357C" w:rsidP="004A357C">
      <w:pPr>
        <w:spacing w:after="0" w:line="240" w:lineRule="auto"/>
        <w:ind w:firstLine="567"/>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Қазіргі күні Өзбекстан Республикасында 14 «Қазақ ұлттық-мәдени орталықтары» қызмет </w:t>
      </w:r>
      <w:r w:rsidR="00DD0180">
        <w:rPr>
          <w:rFonts w:ascii="Times New Roman" w:hAnsi="Times New Roman" w:cs="Times New Roman"/>
          <w:color w:val="000000" w:themeColor="text1"/>
          <w:sz w:val="28"/>
          <w:szCs w:val="28"/>
          <w:lang w:val="kk-KZ"/>
        </w:rPr>
        <w:t>істе</w:t>
      </w:r>
      <w:r w:rsidRPr="00543712">
        <w:rPr>
          <w:rFonts w:ascii="Times New Roman" w:hAnsi="Times New Roman" w:cs="Times New Roman"/>
          <w:color w:val="000000" w:themeColor="text1"/>
          <w:sz w:val="28"/>
          <w:szCs w:val="28"/>
          <w:lang w:val="kk-KZ"/>
        </w:rPr>
        <w:t>п жатыр. Алғашқы мәдени орталық 1992 жылы наурыз айында қазақтардың құрылтайында ақпарат орталығы болып құрылды. Республикалық орталыққа  Қарақалпақстан, Жизақ, На</w:t>
      </w:r>
      <w:r>
        <w:rPr>
          <w:rFonts w:ascii="Times New Roman" w:hAnsi="Times New Roman" w:cs="Times New Roman"/>
          <w:color w:val="000000" w:themeColor="text1"/>
          <w:sz w:val="28"/>
          <w:szCs w:val="28"/>
          <w:lang w:val="kk-KZ"/>
        </w:rPr>
        <w:t>уа</w:t>
      </w:r>
      <w:r w:rsidRPr="00543712">
        <w:rPr>
          <w:rFonts w:ascii="Times New Roman" w:hAnsi="Times New Roman" w:cs="Times New Roman"/>
          <w:color w:val="000000" w:themeColor="text1"/>
          <w:sz w:val="28"/>
          <w:szCs w:val="28"/>
          <w:lang w:val="kk-KZ"/>
        </w:rPr>
        <w:t xml:space="preserve">и, </w:t>
      </w:r>
      <w:r w:rsidR="00DD0180">
        <w:rPr>
          <w:rFonts w:ascii="Times New Roman" w:hAnsi="Times New Roman" w:cs="Times New Roman"/>
          <w:color w:val="000000" w:themeColor="text1"/>
          <w:sz w:val="28"/>
          <w:szCs w:val="28"/>
          <w:lang w:val="kk-KZ"/>
        </w:rPr>
        <w:t>Хорезм, Сырдария, Ташкент облыс</w:t>
      </w:r>
      <w:r w:rsidRPr="00543712">
        <w:rPr>
          <w:rFonts w:ascii="Times New Roman" w:hAnsi="Times New Roman" w:cs="Times New Roman"/>
          <w:color w:val="000000" w:themeColor="text1"/>
          <w:sz w:val="28"/>
          <w:szCs w:val="28"/>
          <w:lang w:val="kk-KZ"/>
        </w:rPr>
        <w:t xml:space="preserve">тарындағы және Ташкент қаласындағы орталықтары кіріп отыр. Бұл орталықтардың басты қызметі </w:t>
      </w:r>
      <w:r w:rsidR="00DD0180">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қазақ диаспорасының этномәдениеттерін дамыту [</w:t>
      </w:r>
      <w:r>
        <w:rPr>
          <w:rFonts w:ascii="Times New Roman" w:hAnsi="Times New Roman" w:cs="Times New Roman"/>
          <w:color w:val="000000" w:themeColor="text1"/>
          <w:sz w:val="28"/>
          <w:szCs w:val="28"/>
          <w:lang w:val="kk-KZ"/>
        </w:rPr>
        <w:t>39</w:t>
      </w:r>
      <w:r w:rsidRPr="00543712">
        <w:rPr>
          <w:rFonts w:ascii="Times New Roman" w:hAnsi="Times New Roman" w:cs="Times New Roman"/>
          <w:color w:val="000000" w:themeColor="text1"/>
          <w:sz w:val="28"/>
          <w:szCs w:val="28"/>
          <w:lang w:val="kk-KZ"/>
        </w:rPr>
        <w:t xml:space="preserve">]. </w:t>
      </w:r>
    </w:p>
    <w:p w14:paraId="7EBE1807"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Орталықтың негізгі міндеттері </w:t>
      </w:r>
      <w:r w:rsidR="00DD018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қазақ мәдениеті мен дәстүрлерін жан-жақты дамыту, </w:t>
      </w:r>
      <w:r w:rsidR="00DD0180">
        <w:rPr>
          <w:rFonts w:ascii="Times New Roman" w:eastAsia="Times New Roman" w:hAnsi="Times New Roman" w:cs="Times New Roman"/>
          <w:color w:val="000000" w:themeColor="text1"/>
          <w:sz w:val="28"/>
          <w:szCs w:val="28"/>
          <w:lang w:val="kk-KZ"/>
        </w:rPr>
        <w:t>ата-бабалар тарихын зерттеу, әр</w:t>
      </w:r>
      <w:r w:rsidRPr="00543712">
        <w:rPr>
          <w:rFonts w:ascii="Times New Roman" w:eastAsia="Times New Roman" w:hAnsi="Times New Roman" w:cs="Times New Roman"/>
          <w:color w:val="000000" w:themeColor="text1"/>
          <w:sz w:val="28"/>
          <w:szCs w:val="28"/>
          <w:lang w:val="kk-KZ"/>
        </w:rPr>
        <w:t>түрлі саладағы қазақ жастарына қажетті көмек көрсету.</w:t>
      </w:r>
    </w:p>
    <w:p w14:paraId="5DACD155"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Осы сияқты Өзб</w:t>
      </w:r>
      <w:r w:rsidR="00DD0180">
        <w:rPr>
          <w:rFonts w:ascii="Times New Roman" w:eastAsia="Times New Roman" w:hAnsi="Times New Roman" w:cs="Times New Roman"/>
          <w:color w:val="000000" w:themeColor="text1"/>
          <w:sz w:val="28"/>
          <w:szCs w:val="28"/>
          <w:lang w:val="kk-KZ"/>
        </w:rPr>
        <w:t>екстан қазақтары арасында да әр</w:t>
      </w:r>
      <w:r w:rsidRPr="00543712">
        <w:rPr>
          <w:rFonts w:ascii="Times New Roman" w:eastAsia="Times New Roman" w:hAnsi="Times New Roman" w:cs="Times New Roman"/>
          <w:color w:val="000000" w:themeColor="text1"/>
          <w:sz w:val="28"/>
          <w:szCs w:val="28"/>
          <w:lang w:val="kk-KZ"/>
        </w:rPr>
        <w:t xml:space="preserve">түрлі қоғамдық ұйымдар, қорлар қызмет етеді. </w:t>
      </w:r>
      <w:r>
        <w:rPr>
          <w:rFonts w:ascii="Times New Roman" w:eastAsia="Times New Roman" w:hAnsi="Times New Roman" w:cs="Times New Roman"/>
          <w:color w:val="000000" w:themeColor="text1"/>
          <w:sz w:val="28"/>
          <w:szCs w:val="28"/>
          <w:lang w:val="kk-KZ"/>
        </w:rPr>
        <w:t>Мұнда</w:t>
      </w:r>
      <w:r w:rsidRPr="00543712">
        <w:rPr>
          <w:rFonts w:ascii="Times New Roman" w:eastAsia="Times New Roman" w:hAnsi="Times New Roman" w:cs="Times New Roman"/>
          <w:color w:val="000000" w:themeColor="text1"/>
          <w:sz w:val="28"/>
          <w:szCs w:val="28"/>
          <w:lang w:val="kk-KZ"/>
        </w:rPr>
        <w:t xml:space="preserve"> ақсақалдар кеңесі, билер кеңесі белсенді жұмыс </w:t>
      </w:r>
      <w:r w:rsidR="00DD0180">
        <w:rPr>
          <w:rFonts w:ascii="Times New Roman" w:eastAsia="Times New Roman" w:hAnsi="Times New Roman" w:cs="Times New Roman"/>
          <w:color w:val="000000" w:themeColor="text1"/>
          <w:sz w:val="28"/>
          <w:szCs w:val="28"/>
          <w:lang w:val="kk-KZ"/>
        </w:rPr>
        <w:t>істейді</w:t>
      </w:r>
      <w:r>
        <w:rPr>
          <w:rFonts w:ascii="Times New Roman" w:eastAsia="Times New Roman" w:hAnsi="Times New Roman" w:cs="Times New Roman"/>
          <w:color w:val="000000" w:themeColor="text1"/>
          <w:sz w:val="28"/>
          <w:szCs w:val="28"/>
          <w:lang w:val="kk-KZ"/>
        </w:rPr>
        <w:t xml:space="preserve"> (</w:t>
      </w:r>
      <w:r w:rsidRPr="00FD0BFE">
        <w:rPr>
          <w:rFonts w:ascii="Times New Roman" w:eastAsia="Times New Roman" w:hAnsi="Times New Roman" w:cs="Times New Roman"/>
          <w:color w:val="000000" w:themeColor="text1"/>
          <w:sz w:val="28"/>
          <w:szCs w:val="28"/>
          <w:lang w:val="kk-KZ"/>
        </w:rPr>
        <w:t>60-сурет</w:t>
      </w:r>
      <w:r>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Өзбекстандағы</w:t>
      </w:r>
      <w:r w:rsidR="00DD0180">
        <w:rPr>
          <w:rFonts w:ascii="Times New Roman" w:eastAsia="Times New Roman" w:hAnsi="Times New Roman" w:cs="Times New Roman"/>
          <w:color w:val="000000" w:themeColor="text1"/>
          <w:sz w:val="28"/>
          <w:szCs w:val="28"/>
          <w:lang w:val="kk-KZ"/>
        </w:rPr>
        <w:t xml:space="preserve"> қоғамдық ұйымдардың қызметі әр</w:t>
      </w:r>
      <w:r w:rsidRPr="00543712">
        <w:rPr>
          <w:rFonts w:ascii="Times New Roman" w:eastAsia="Times New Roman" w:hAnsi="Times New Roman" w:cs="Times New Roman"/>
          <w:color w:val="000000" w:themeColor="text1"/>
          <w:sz w:val="28"/>
          <w:szCs w:val="28"/>
          <w:lang w:val="kk-KZ"/>
        </w:rPr>
        <w:t xml:space="preserve">түрлі </w:t>
      </w:r>
      <w:r w:rsidRPr="00543712">
        <w:rPr>
          <w:rFonts w:ascii="Times New Roman" w:eastAsia="Times New Roman" w:hAnsi="Times New Roman" w:cs="Times New Roman"/>
          <w:color w:val="000000" w:themeColor="text1"/>
          <w:sz w:val="28"/>
          <w:szCs w:val="28"/>
          <w:lang w:val="kk-KZ"/>
        </w:rPr>
        <w:lastRenderedPageBreak/>
        <w:t>мәдениет үйлерімен, қазақ тілінде оқытатын мектептердің қызметімен тікелей байланысты. Осы үкіметтік мекемелер арқылы Өзбекстандағы қазақтар өз тарихын, мәдениетін сақтап, одан әрі дамытуға тырысады.</w:t>
      </w:r>
    </w:p>
    <w:p w14:paraId="49E78F68" w14:textId="35A3D1EB"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Ташкент облысы Қыбырай ауданы, Дархан ауылында «Қазақ мәдени орталығы» жұмыс істеп тұр. Оның жетекшісі Үсенов Серік Назарұлы болып </w:t>
      </w:r>
      <w:r w:rsidR="00DD0180">
        <w:rPr>
          <w:rFonts w:ascii="Times New Roman" w:eastAsia="Times New Roman" w:hAnsi="Times New Roman" w:cs="Times New Roman"/>
          <w:color w:val="000000" w:themeColor="text1"/>
          <w:sz w:val="28"/>
          <w:szCs w:val="28"/>
          <w:lang w:val="kk-KZ"/>
        </w:rPr>
        <w:t xml:space="preserve">табылады </w:t>
      </w:r>
      <w:r w:rsidR="00714739">
        <w:rPr>
          <w:rFonts w:ascii="Times New Roman" w:eastAsia="Times New Roman" w:hAnsi="Times New Roman" w:cs="Times New Roman"/>
          <w:color w:val="000000" w:themeColor="text1"/>
          <w:sz w:val="28"/>
          <w:szCs w:val="28"/>
          <w:lang w:val="kk-KZ"/>
        </w:rPr>
        <w:t>(</w:t>
      </w:r>
      <w:r w:rsidR="00DD0180">
        <w:rPr>
          <w:rFonts w:ascii="Times New Roman" w:eastAsia="Times New Roman" w:hAnsi="Times New Roman" w:cs="Times New Roman"/>
          <w:color w:val="000000" w:themeColor="text1"/>
          <w:sz w:val="28"/>
          <w:szCs w:val="28"/>
          <w:lang w:val="kk-KZ"/>
        </w:rPr>
        <w:t>LV</w:t>
      </w:r>
      <w:r w:rsidR="00714739">
        <w:rPr>
          <w:rFonts w:ascii="Times New Roman" w:eastAsia="Times New Roman" w:hAnsi="Times New Roman" w:cs="Times New Roman"/>
          <w:color w:val="000000" w:themeColor="text1"/>
          <w:sz w:val="28"/>
          <w:szCs w:val="28"/>
          <w:lang w:val="kk-KZ"/>
        </w:rPr>
        <w:t>)</w:t>
      </w:r>
      <w:r w:rsidR="00DD0180">
        <w:rPr>
          <w:rFonts w:ascii="Times New Roman" w:eastAsia="Times New Roman" w:hAnsi="Times New Roman" w:cs="Times New Roman"/>
          <w:color w:val="000000" w:themeColor="text1"/>
          <w:sz w:val="28"/>
          <w:szCs w:val="28"/>
          <w:lang w:val="kk-KZ"/>
        </w:rPr>
        <w:t>. Мәдени орталық</w:t>
      </w:r>
      <w:r w:rsidRPr="00543712">
        <w:rPr>
          <w:rFonts w:ascii="Times New Roman" w:eastAsia="Times New Roman" w:hAnsi="Times New Roman" w:cs="Times New Roman"/>
          <w:color w:val="000000" w:themeColor="text1"/>
          <w:sz w:val="28"/>
          <w:szCs w:val="28"/>
          <w:lang w:val="kk-KZ"/>
        </w:rPr>
        <w:t xml:space="preserve"> жұмысының басты мақсаты Өзбекстандағы қазақтардың мәдениетін дамытуға және оны сақтауға жағдай жасау</w:t>
      </w:r>
      <w:r>
        <w:rPr>
          <w:rFonts w:ascii="Times New Roman" w:eastAsia="Times New Roman" w:hAnsi="Times New Roman" w:cs="Times New Roman"/>
          <w:color w:val="000000" w:themeColor="text1"/>
          <w:sz w:val="28"/>
          <w:szCs w:val="28"/>
          <w:lang w:val="kk-KZ"/>
        </w:rPr>
        <w:t xml:space="preserve"> және</w:t>
      </w:r>
      <w:r w:rsidRPr="00543712">
        <w:rPr>
          <w:rFonts w:ascii="Times New Roman" w:eastAsia="Times New Roman" w:hAnsi="Times New Roman" w:cs="Times New Roman"/>
          <w:color w:val="000000" w:themeColor="text1"/>
          <w:sz w:val="28"/>
          <w:szCs w:val="28"/>
          <w:lang w:val="kk-KZ"/>
        </w:rPr>
        <w:t xml:space="preserve"> өсіп келе жатқан </w:t>
      </w:r>
      <w:r>
        <w:rPr>
          <w:rFonts w:ascii="Times New Roman" w:eastAsia="Times New Roman" w:hAnsi="Times New Roman" w:cs="Times New Roman"/>
          <w:color w:val="000000" w:themeColor="text1"/>
          <w:sz w:val="28"/>
          <w:szCs w:val="28"/>
          <w:lang w:val="kk-KZ"/>
        </w:rPr>
        <w:t xml:space="preserve">жастарға </w:t>
      </w:r>
      <w:r w:rsidRPr="00543712">
        <w:rPr>
          <w:rFonts w:ascii="Times New Roman" w:eastAsia="Times New Roman" w:hAnsi="Times New Roman" w:cs="Times New Roman"/>
          <w:color w:val="000000" w:themeColor="text1"/>
          <w:sz w:val="28"/>
          <w:szCs w:val="28"/>
          <w:lang w:val="kk-KZ"/>
        </w:rPr>
        <w:t>мәдени бағыт-бағдар беру болып табылады. Қыбырай ауданындағы мәдени орталықтан бөлек, Шыршық қаласында да «Қазақ мәдени орталығы» жұмыс істейді</w:t>
      </w:r>
      <w:r w:rsidR="00DD0180">
        <w:rPr>
          <w:rFonts w:ascii="Times New Roman" w:eastAsia="Times New Roman" w:hAnsi="Times New Roman" w:cs="Times New Roman"/>
          <w:color w:val="000000" w:themeColor="text1"/>
          <w:sz w:val="28"/>
          <w:szCs w:val="28"/>
          <w:lang w:val="kk-KZ"/>
        </w:rPr>
        <w:t xml:space="preserve"> </w:t>
      </w:r>
      <w:r w:rsidRPr="00D51991">
        <w:rPr>
          <w:rFonts w:ascii="Times New Roman" w:eastAsia="Times New Roman" w:hAnsi="Times New Roman" w:cs="Times New Roman"/>
          <w:color w:val="000000" w:themeColor="text1"/>
          <w:sz w:val="28"/>
          <w:szCs w:val="28"/>
          <w:lang w:val="kk-KZ"/>
        </w:rPr>
        <w:t>[17</w:t>
      </w:r>
      <w:r>
        <w:rPr>
          <w:rFonts w:ascii="Times New Roman" w:eastAsia="Times New Roman" w:hAnsi="Times New Roman" w:cs="Times New Roman"/>
          <w:color w:val="000000" w:themeColor="text1"/>
          <w:sz w:val="28"/>
          <w:szCs w:val="28"/>
          <w:lang w:val="kk-KZ"/>
        </w:rPr>
        <w:t>6</w:t>
      </w:r>
      <w:r w:rsidRPr="00D51991">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с. </w:t>
      </w:r>
      <w:r w:rsidRPr="00D51991">
        <w:rPr>
          <w:rFonts w:ascii="Times New Roman" w:eastAsia="Times New Roman" w:hAnsi="Times New Roman" w:cs="Times New Roman"/>
          <w:color w:val="000000" w:themeColor="text1"/>
          <w:sz w:val="28"/>
          <w:szCs w:val="28"/>
          <w:lang w:val="kk-KZ"/>
        </w:rPr>
        <w:t>56-57]</w:t>
      </w:r>
      <w:r w:rsidRPr="00543712">
        <w:rPr>
          <w:rFonts w:ascii="Times New Roman" w:eastAsia="Times New Roman" w:hAnsi="Times New Roman" w:cs="Times New Roman"/>
          <w:color w:val="000000" w:themeColor="text1"/>
          <w:sz w:val="28"/>
          <w:szCs w:val="28"/>
          <w:lang w:val="kk-KZ"/>
        </w:rPr>
        <w:t xml:space="preserve">. Оның жетекшісі Жорықбаев Жақсылық Өкімтайұлы болып табылады </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LVI</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Бұл мәдени орталықтың да қызметі Өзбекстан қазақтарының мәдениетін насихаттауға арналады. </w:t>
      </w:r>
    </w:p>
    <w:p w14:paraId="53756757" w14:textId="48B8D6C0"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Өзбекстан қазақтарының этникалық бірегейленуінің үкіметтік емес ұйымдардан тыс Өзбекстан қазақтары арасында өзара бірігіп, этникалық бірегейлікті сақтауға бағытталған арнайы құрылымдар жолға қойылған. Соның бірі «Зияпат» деп аталады</w:t>
      </w:r>
      <w:r w:rsidR="00DD0180">
        <w:rPr>
          <w:rFonts w:ascii="Times New Roman" w:eastAsia="Times New Roman" w:hAnsi="Times New Roman" w:cs="Times New Roman"/>
          <w:color w:val="000000" w:themeColor="text1"/>
          <w:sz w:val="28"/>
          <w:szCs w:val="28"/>
          <w:lang w:val="kk-KZ"/>
        </w:rPr>
        <w:t xml:space="preserve"> </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LVII</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Зияпат тілдік мағынада сияпат, сыйлау, құрметтеу деген сияқты мағына береді. Ал атқаратын функциясы жағынан этникалық топтың өзін</w:t>
      </w:r>
      <w:r w:rsidR="00DD0180">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өзі тануына, мәдени бірегейленуіне жағдай жасайды. Зияпаттың орын алуы Өзбекстан, Қарақалпақстан қазақтары арасында XX ғасырдың ортасынан бастап жалғасып келе жатқанын байқауға болады. Оның өткізілу мерзіміне салыстырмалы талдау жасасақ, зияпат мерзімі қыс айларында өткізілетін іс-шара ретінде түсінсек болады. Бұл бізге этностың шаруашылық типіндегі ерекшеліктерді көрсетеді. Мысалы, XX ғасырдың басынан бастап «ойға» Бесқалаға құлаған қазақтар үшін ғасыр ширегіндегі седентаризациялану үрд</w:t>
      </w:r>
      <w:r w:rsidR="00DD0180">
        <w:rPr>
          <w:rFonts w:ascii="Times New Roman" w:eastAsia="Times New Roman" w:hAnsi="Times New Roman" w:cs="Times New Roman"/>
          <w:color w:val="000000" w:themeColor="text1"/>
          <w:sz w:val="28"/>
          <w:szCs w:val="28"/>
          <w:lang w:val="kk-KZ"/>
        </w:rPr>
        <w:t>ісі қарқынды жүрді. Нәтижесінде</w:t>
      </w:r>
      <w:r w:rsidRPr="00543712">
        <w:rPr>
          <w:rFonts w:ascii="Times New Roman" w:eastAsia="Times New Roman" w:hAnsi="Times New Roman" w:cs="Times New Roman"/>
          <w:color w:val="000000" w:themeColor="text1"/>
          <w:sz w:val="28"/>
          <w:szCs w:val="28"/>
          <w:lang w:val="kk-KZ"/>
        </w:rPr>
        <w:t xml:space="preserve"> Өзбекстан аймағындағы қазақтар отырықшы қазақтардың санын көбейтті. Осы тұрғыда диқаншылықты кәсіп қылған қазақтардың қыс мезгіліндегі бос уақытын өткізудің бірден-бір жолы осы зияпаттар ұйымдастыру болды. Мұнда диқаншылықпен айналысатын елді мекендерде қазақтар қыс бойы өзара зияпат жасап, бір-бірін үйлеріне қонаққа шақырысып тұрды. Зияпаттағы қонақ күту әдебі, әр көше кезек-мезек бір-бірін қонақасы береді. Ол үшін ортадан ақша жинап, сосын зияпатқа қатысатындардың тізімі жасалып, сол кезек бойынша қыс бойы өзара араласып қонаққа барып тұрады. Зияпаттың өткізілуі тек жасы егде тартқан үлкендер емес, орта буын өкілдері, жастар арасында да ұйымдастырылған. Жас ерекшелігіне қарай әркім өз тобында ұйымдастырып отырды. Зияпаттың өткізілуінде де бірқатар ерекшеліктер бар, жиналған халық отырысқа арналған асты жеп қана кетпей, өткен-кеткен а</w:t>
      </w:r>
      <w:r w:rsidR="00DD0180">
        <w:rPr>
          <w:rFonts w:ascii="Times New Roman" w:eastAsia="Times New Roman" w:hAnsi="Times New Roman" w:cs="Times New Roman"/>
          <w:color w:val="000000" w:themeColor="text1"/>
          <w:sz w:val="28"/>
          <w:szCs w:val="28"/>
          <w:lang w:val="kk-KZ"/>
        </w:rPr>
        <w:t>ңыздарды, әңгімелерді айтып, әр</w:t>
      </w:r>
      <w:r w:rsidRPr="00543712">
        <w:rPr>
          <w:rFonts w:ascii="Times New Roman" w:eastAsia="Times New Roman" w:hAnsi="Times New Roman" w:cs="Times New Roman"/>
          <w:color w:val="000000" w:themeColor="text1"/>
          <w:sz w:val="28"/>
          <w:szCs w:val="28"/>
          <w:lang w:val="kk-KZ"/>
        </w:rPr>
        <w:t xml:space="preserve">түрлі ойындар ұйымдастырып отырған </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LVIII</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Бұл бір шетінен халықтың күнделікті бос уақытын өткізудің бір жолы ретінде түсінгенімен, эникалық топтың өзара бірегейленуінде айшықты құрал ретінде қарастыруға болады.</w:t>
      </w:r>
    </w:p>
    <w:p w14:paraId="5A0A5749" w14:textId="3AF3AD4D"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Өзбекстан қазақтарының бірегейленуінің бір формасы ретінде туыстық қатынастардың берік қалыптасуын атаса болады. Бұл ағайындар арасындағы өзара бірігу іс-шараларын ұйымдастыруынан көрінеді. Оны ең алдымен ас, той беру сияқты дәстүрлерден байқаймыз. Үлкен астар мен тойлардың бірнеше </w:t>
      </w:r>
      <w:r w:rsidRPr="00543712">
        <w:rPr>
          <w:rFonts w:ascii="Times New Roman" w:eastAsia="Times New Roman" w:hAnsi="Times New Roman" w:cs="Times New Roman"/>
          <w:color w:val="000000" w:themeColor="text1"/>
          <w:sz w:val="28"/>
          <w:szCs w:val="28"/>
          <w:lang w:val="kk-KZ"/>
        </w:rPr>
        <w:lastRenderedPageBreak/>
        <w:t>түрлері болды. Біріншіден, тойлардың басым көпшілігі жастардың отбасын құруына байланысты болса, келесі тойлар бесік той, сүндет той, әртүрлі мерей тойлар ұйымдастырылып тұрады. Ал адам қайтыс болғаннан кейінгі ғұрыптардың өзі жергілікті жерлердегі қазақтардың жаназа намазын, жетісін, қырқын, жүзін, жыл асын беру сияқты рәсімдерден тұрады. Жыл бойына белгіленген уақ</w:t>
      </w:r>
      <w:r w:rsidR="00DD0180">
        <w:rPr>
          <w:rFonts w:ascii="Times New Roman" w:eastAsia="Times New Roman" w:hAnsi="Times New Roman" w:cs="Times New Roman"/>
          <w:color w:val="000000" w:themeColor="text1"/>
          <w:sz w:val="28"/>
          <w:szCs w:val="28"/>
          <w:lang w:val="kk-KZ"/>
        </w:rPr>
        <w:t>ыттарда өтілетін</w:t>
      </w:r>
      <w:r w:rsidRPr="00543712">
        <w:rPr>
          <w:rFonts w:ascii="Times New Roman" w:eastAsia="Times New Roman" w:hAnsi="Times New Roman" w:cs="Times New Roman"/>
          <w:color w:val="000000" w:themeColor="text1"/>
          <w:sz w:val="28"/>
          <w:szCs w:val="28"/>
          <w:lang w:val="kk-KZ"/>
        </w:rPr>
        <w:t xml:space="preserve"> бұл іс-шаралар ағайын-туысқандардың жиылып ас беріп, қайтыс болған кісінің үйіне көмек көрсетіп тұрады. Бұл бір шетінен туыстар арасында қатынасты нығайтып, екі</w:t>
      </w:r>
      <w:r w:rsidR="00DD0180">
        <w:rPr>
          <w:rFonts w:ascii="Times New Roman" w:eastAsia="Times New Roman" w:hAnsi="Times New Roman" w:cs="Times New Roman"/>
          <w:color w:val="000000" w:themeColor="text1"/>
          <w:sz w:val="28"/>
          <w:szCs w:val="28"/>
          <w:lang w:val="kk-KZ"/>
        </w:rPr>
        <w:t>нші жағынан жас ұрпақтың ағайын-</w:t>
      </w:r>
      <w:r w:rsidRPr="00543712">
        <w:rPr>
          <w:rFonts w:ascii="Times New Roman" w:eastAsia="Times New Roman" w:hAnsi="Times New Roman" w:cs="Times New Roman"/>
          <w:color w:val="000000" w:themeColor="text1"/>
          <w:sz w:val="28"/>
          <w:szCs w:val="28"/>
          <w:lang w:val="kk-KZ"/>
        </w:rPr>
        <w:t xml:space="preserve">туыстарды тануына жол ашады. Өзбекстан қазақтары арасына тек өлік жөнелтуге байланысты ғұрыптардан </w:t>
      </w:r>
      <w:r w:rsidR="00DD0180">
        <w:rPr>
          <w:rFonts w:ascii="Times New Roman" w:eastAsia="Times New Roman" w:hAnsi="Times New Roman" w:cs="Times New Roman"/>
          <w:color w:val="000000" w:themeColor="text1"/>
          <w:sz w:val="28"/>
          <w:szCs w:val="28"/>
          <w:lang w:val="kk-KZ"/>
        </w:rPr>
        <w:t>бөлек, тарихи тұлғалардың мерей</w:t>
      </w:r>
      <w:r w:rsidRPr="00543712">
        <w:rPr>
          <w:rFonts w:ascii="Times New Roman" w:eastAsia="Times New Roman" w:hAnsi="Times New Roman" w:cs="Times New Roman"/>
          <w:color w:val="000000" w:themeColor="text1"/>
          <w:sz w:val="28"/>
          <w:szCs w:val="28"/>
          <w:lang w:val="kk-KZ"/>
        </w:rPr>
        <w:t xml:space="preserve">тойларын, 200, 300 жыл толуына байланысты астар өткізу әдетке айналған </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LVIII</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Мұндай іс-шаралар кең көлемде республикалық, халықаралық дейгейде өтіп жатады. Бұл астардың өтуіне ең бірінші мұрындық болатындар қоғамдық қорлардың қызметі болып табылады. Мысалы, қор жетекшілері ру ішінен шыққан тарихи тұлғаның барлық аймақта тұратын ұрпақтарына хабар беріп, астың өткізілетінін айтады. </w:t>
      </w:r>
      <w:r>
        <w:rPr>
          <w:rFonts w:ascii="Times New Roman" w:eastAsia="Times New Roman" w:hAnsi="Times New Roman" w:cs="Times New Roman"/>
          <w:color w:val="000000" w:themeColor="text1"/>
          <w:sz w:val="28"/>
          <w:szCs w:val="28"/>
          <w:lang w:val="kk-KZ"/>
        </w:rPr>
        <w:t>А</w:t>
      </w:r>
      <w:r w:rsidRPr="00543712">
        <w:rPr>
          <w:rFonts w:ascii="Times New Roman" w:eastAsia="Times New Roman" w:hAnsi="Times New Roman" w:cs="Times New Roman"/>
          <w:color w:val="000000" w:themeColor="text1"/>
          <w:sz w:val="28"/>
          <w:szCs w:val="28"/>
          <w:lang w:val="kk-KZ"/>
        </w:rPr>
        <w:t>сты өткізу үшін әр үйден белгіленген сомада ақша жиналып қорға тапсырылады. Дәл осындай қаржы жинау жолы Түркия қазақтарында да бар. Олар көбінесе қоғамдық қордың өкілдері арқылы тойлар мен астарда мәдени ұйымның кеңселік шығындарына, ғимарат құрылыстарына бағытталады. Өзбекстан қазақтары белгіленген қаржы толық жиналған соң астың мерзімі белгіленіп, өтетін жері анықталады. Осылайш</w:t>
      </w:r>
      <w:r w:rsidR="00DD0180">
        <w:rPr>
          <w:rFonts w:ascii="Times New Roman" w:eastAsia="Times New Roman" w:hAnsi="Times New Roman" w:cs="Times New Roman"/>
          <w:color w:val="000000" w:themeColor="text1"/>
          <w:sz w:val="28"/>
          <w:szCs w:val="28"/>
          <w:lang w:val="kk-KZ"/>
        </w:rPr>
        <w:t>а асты ел болып жиналып, өткіз</w:t>
      </w:r>
      <w:r w:rsidRPr="00543712">
        <w:rPr>
          <w:rFonts w:ascii="Times New Roman" w:eastAsia="Times New Roman" w:hAnsi="Times New Roman" w:cs="Times New Roman"/>
          <w:color w:val="000000" w:themeColor="text1"/>
          <w:sz w:val="28"/>
          <w:szCs w:val="28"/>
          <w:lang w:val="kk-KZ"/>
        </w:rPr>
        <w:t xml:space="preserve">еді. Мұндай астардың халықаралық деңгейде өтуінде Қазақстан, Өзбекстан, Қарақалпақстан, Түрікменстан сияқты елдерде тұратын барлық ұрпақтар осындай астарға жиналады. Астың өту барысында әртүрлі ұлттық спорт үлгілерінен жарыстар өтеді. Оның ішінде ат шаптырып бәйге беріледі, балуан күрестіреді, кір тасын көтеру және т.б. ұйымдастырылады. </w:t>
      </w:r>
      <w:r w:rsidRPr="00186C9C">
        <w:rPr>
          <w:rFonts w:ascii="Times New Roman" w:eastAsia="Times New Roman" w:hAnsi="Times New Roman" w:cs="Times New Roman"/>
          <w:sz w:val="28"/>
          <w:szCs w:val="28"/>
          <w:lang w:val="kk-KZ"/>
        </w:rPr>
        <w:t>Мұндай халық бас қосқан жерлерде</w:t>
      </w:r>
      <w:r w:rsidRPr="00543712">
        <w:rPr>
          <w:rFonts w:ascii="Times New Roman" w:eastAsia="Times New Roman" w:hAnsi="Times New Roman" w:cs="Times New Roman"/>
          <w:color w:val="000000" w:themeColor="text1"/>
          <w:sz w:val="28"/>
          <w:szCs w:val="28"/>
          <w:lang w:val="kk-KZ"/>
        </w:rPr>
        <w:t>, мәдени іс-шаралар</w:t>
      </w:r>
      <w:r w:rsidR="00DD0180">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 xml:space="preserve">да ұйымдастырылады. Атап айтар болсақ, ақындар айтысы, жыраулардың өнері, күй тартыс тамашаланады </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LIX</w:t>
      </w:r>
      <w:r w:rsidR="00714739">
        <w:rPr>
          <w:rFonts w:ascii="Times New Roman" w:eastAsia="Times New Roman" w:hAnsi="Times New Roman" w:cs="Times New Roman"/>
          <w:color w:val="000000" w:themeColor="text1"/>
          <w:sz w:val="28"/>
          <w:szCs w:val="28"/>
          <w:lang w:val="kk-KZ"/>
        </w:rPr>
        <w:t>)</w:t>
      </w:r>
      <w:r w:rsidRPr="00543712">
        <w:rPr>
          <w:rFonts w:ascii="Times New Roman" w:eastAsia="Times New Roman" w:hAnsi="Times New Roman" w:cs="Times New Roman"/>
          <w:color w:val="000000" w:themeColor="text1"/>
          <w:sz w:val="28"/>
          <w:szCs w:val="28"/>
          <w:lang w:val="kk-KZ"/>
        </w:rPr>
        <w:t xml:space="preserve">. </w:t>
      </w:r>
    </w:p>
    <w:p w14:paraId="59C36DD3" w14:textId="77777777" w:rsidR="004A357C" w:rsidRPr="00543712"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Қорытындылай келе, Түркия және Өзбекстан қазақтарының этникалық бірегейленуінде институционалды және қоғамдық бірлестіктердің қызметі өте маңызды болып табылады. Әсіресе</w:t>
      </w:r>
      <w:r w:rsidR="00DD0180">
        <w:rPr>
          <w:rFonts w:ascii="Times New Roman" w:eastAsia="Times New Roman" w:hAnsi="Times New Roman" w:cs="Times New Roman"/>
          <w:color w:val="000000" w:themeColor="text1"/>
          <w:sz w:val="28"/>
          <w:szCs w:val="28"/>
          <w:lang w:val="kk-KZ"/>
        </w:rPr>
        <w:t xml:space="preserve"> </w:t>
      </w:r>
      <w:r w:rsidRPr="00543712">
        <w:rPr>
          <w:rFonts w:ascii="Times New Roman" w:eastAsia="Times New Roman" w:hAnsi="Times New Roman" w:cs="Times New Roman"/>
          <w:color w:val="000000" w:themeColor="text1"/>
          <w:sz w:val="28"/>
          <w:szCs w:val="28"/>
          <w:lang w:val="kk-KZ"/>
        </w:rPr>
        <w:t>институционалды бірлестіктердің қызметі қазақтардың тығыз орналасқан аймақтарында белсенді қызмет етіп, әртүрлі іс-шараларды ұйымдастырып келеді. Оның ішінде</w:t>
      </w:r>
      <w:r w:rsidR="00DD0180">
        <w:rPr>
          <w:rFonts w:ascii="Times New Roman" w:eastAsia="Times New Roman" w:hAnsi="Times New Roman" w:cs="Times New Roman"/>
          <w:color w:val="000000" w:themeColor="text1"/>
          <w:sz w:val="28"/>
          <w:szCs w:val="28"/>
          <w:lang w:val="kk-KZ"/>
        </w:rPr>
        <w:t xml:space="preserve"> шетелдегі туыстық қатынастарды</w:t>
      </w:r>
      <w:r w:rsidRPr="00543712">
        <w:rPr>
          <w:rFonts w:ascii="Times New Roman" w:eastAsia="Times New Roman" w:hAnsi="Times New Roman" w:cs="Times New Roman"/>
          <w:color w:val="000000" w:themeColor="text1"/>
          <w:sz w:val="28"/>
          <w:szCs w:val="28"/>
          <w:lang w:val="kk-KZ"/>
        </w:rPr>
        <w:t xml:space="preserve"> реттейді. Мысалы, Түркия қазақтары арасында қоғамдық қорлардың қызметі жаңа деңгейге көтеріліп, диаспорадағы барлық мәдени іс-шараларды ұйымдастыруға мұрындық болып отыр. Сәйкесінше Өзбекстан қазақтарының қоғамдық бірлестіктері арнайы мәдени ұйымдармен қатар, қазақ мектептерімен де тығыз байланысты жұмыс </w:t>
      </w:r>
      <w:r w:rsidR="00DD0180">
        <w:rPr>
          <w:rFonts w:ascii="Times New Roman" w:eastAsia="Times New Roman" w:hAnsi="Times New Roman" w:cs="Times New Roman"/>
          <w:color w:val="000000" w:themeColor="text1"/>
          <w:sz w:val="28"/>
          <w:szCs w:val="28"/>
          <w:lang w:val="kk-KZ"/>
        </w:rPr>
        <w:t>істейді</w:t>
      </w:r>
      <w:r w:rsidRPr="00543712">
        <w:rPr>
          <w:rFonts w:ascii="Times New Roman" w:eastAsia="Times New Roman" w:hAnsi="Times New Roman" w:cs="Times New Roman"/>
          <w:color w:val="000000" w:themeColor="text1"/>
          <w:sz w:val="28"/>
          <w:szCs w:val="28"/>
          <w:lang w:val="kk-KZ"/>
        </w:rPr>
        <w:t>. Екі елдегі қоғамдық қорлар мен ұйымдардың қызметінде мерзімді басыл</w:t>
      </w:r>
      <w:r w:rsidR="00DD0180">
        <w:rPr>
          <w:rFonts w:ascii="Times New Roman" w:eastAsia="Times New Roman" w:hAnsi="Times New Roman" w:cs="Times New Roman"/>
          <w:color w:val="000000" w:themeColor="text1"/>
          <w:sz w:val="28"/>
          <w:szCs w:val="28"/>
          <w:lang w:val="kk-KZ"/>
        </w:rPr>
        <w:t>ымдардың орны ерекше. Сондай-ақ</w:t>
      </w:r>
      <w:r w:rsidRPr="00543712">
        <w:rPr>
          <w:rFonts w:ascii="Times New Roman" w:eastAsia="Times New Roman" w:hAnsi="Times New Roman" w:cs="Times New Roman"/>
          <w:color w:val="000000" w:themeColor="text1"/>
          <w:sz w:val="28"/>
          <w:szCs w:val="28"/>
          <w:lang w:val="kk-KZ"/>
        </w:rPr>
        <w:t xml:space="preserve"> мәдени ұйымдардың ғимараттарындағы музейлік бұрыштардың да жас ұрпақты тәрбиелеуде маңызы зор. </w:t>
      </w:r>
    </w:p>
    <w:p w14:paraId="39591D7B" w14:textId="77777777" w:rsidR="004A357C" w:rsidRDefault="004A357C" w:rsidP="004A357C">
      <w:pPr>
        <w:spacing w:after="0" w:line="240" w:lineRule="auto"/>
        <w:ind w:firstLine="567"/>
        <w:jc w:val="both"/>
        <w:rPr>
          <w:rFonts w:ascii="Times New Roman" w:eastAsia="Times New Roman" w:hAnsi="Times New Roman" w:cs="Times New Roman"/>
          <w:color w:val="000000" w:themeColor="text1"/>
          <w:sz w:val="28"/>
          <w:szCs w:val="28"/>
          <w:lang w:val="kk-KZ"/>
        </w:rPr>
      </w:pPr>
      <w:r w:rsidRPr="00543712">
        <w:rPr>
          <w:rFonts w:ascii="Times New Roman" w:eastAsia="Times New Roman" w:hAnsi="Times New Roman" w:cs="Times New Roman"/>
          <w:color w:val="000000" w:themeColor="text1"/>
          <w:sz w:val="28"/>
          <w:szCs w:val="28"/>
          <w:lang w:val="kk-KZ"/>
        </w:rPr>
        <w:t xml:space="preserve">Жалпы алғанда Өзбекстан қазақтары үшін қоғамдық ұйымдардың қызметі тікелей Қазақстандағы туыстарымен байланысын арттырып отырған болса, </w:t>
      </w:r>
      <w:r w:rsidRPr="00543712">
        <w:rPr>
          <w:rFonts w:ascii="Times New Roman" w:eastAsia="Times New Roman" w:hAnsi="Times New Roman" w:cs="Times New Roman"/>
          <w:color w:val="000000" w:themeColor="text1"/>
          <w:sz w:val="28"/>
          <w:szCs w:val="28"/>
          <w:lang w:val="kk-KZ"/>
        </w:rPr>
        <w:lastRenderedPageBreak/>
        <w:t xml:space="preserve">Түркия қазақтарындағы қоғамдық ұйымдары жалпы Еуропа елдеріндегі қазақтардың бірегейленуіне мүмкіндік береді.  </w:t>
      </w:r>
    </w:p>
    <w:p w14:paraId="2ACCCBC1" w14:textId="77777777" w:rsidR="004A357C" w:rsidRPr="00E1705A" w:rsidRDefault="004A357C" w:rsidP="004A357C">
      <w:pPr>
        <w:ind w:firstLine="708"/>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Шетелдегі қазақтардың</w:t>
      </w:r>
      <w:r w:rsidR="00DD0180">
        <w:rPr>
          <w:rFonts w:ascii="Times New Roman" w:hAnsi="Times New Roman" w:cs="Times New Roman"/>
          <w:bCs/>
          <w:color w:val="000000" w:themeColor="text1"/>
          <w:sz w:val="28"/>
          <w:szCs w:val="28"/>
          <w:lang w:val="kk-KZ"/>
        </w:rPr>
        <w:t xml:space="preserve"> этникалық бірегейлігіне Дүние</w:t>
      </w:r>
      <w:r>
        <w:rPr>
          <w:rFonts w:ascii="Times New Roman" w:hAnsi="Times New Roman" w:cs="Times New Roman"/>
          <w:bCs/>
          <w:color w:val="000000" w:themeColor="text1"/>
          <w:sz w:val="28"/>
          <w:szCs w:val="28"/>
          <w:lang w:val="kk-KZ"/>
        </w:rPr>
        <w:t>жүзі қазақтары қауымдастығының да ықпалы зор. Ол өз қызметінде Отан</w:t>
      </w:r>
      <w:r w:rsidR="00DD0180">
        <w:rPr>
          <w:rFonts w:ascii="Times New Roman" w:hAnsi="Times New Roman" w:cs="Times New Roman"/>
          <w:bCs/>
          <w:color w:val="000000" w:themeColor="text1"/>
          <w:sz w:val="28"/>
          <w:szCs w:val="28"/>
          <w:lang w:val="kk-KZ"/>
        </w:rPr>
        <w:t>дастар қоры арқылы дүниенің түпкір-түпк</w:t>
      </w:r>
      <w:r>
        <w:rPr>
          <w:rFonts w:ascii="Times New Roman" w:hAnsi="Times New Roman" w:cs="Times New Roman"/>
          <w:bCs/>
          <w:color w:val="000000" w:themeColor="text1"/>
          <w:sz w:val="28"/>
          <w:szCs w:val="28"/>
          <w:lang w:val="kk-KZ"/>
        </w:rPr>
        <w:t>іріндегі қазақтарды байланыстырып, қазақ тілін, мәдениетін үйретуге мүмкіндік беріп отыр.</w:t>
      </w:r>
    </w:p>
    <w:p w14:paraId="0DB17D50" w14:textId="77777777" w:rsidR="004A357C" w:rsidRDefault="004A357C" w:rsidP="004A357C">
      <w:pPr>
        <w:ind w:firstLine="708"/>
        <w:jc w:val="center"/>
        <w:rPr>
          <w:rFonts w:ascii="Times New Roman" w:hAnsi="Times New Roman" w:cs="Times New Roman"/>
          <w:b/>
          <w:color w:val="000000" w:themeColor="text1"/>
          <w:sz w:val="28"/>
          <w:szCs w:val="28"/>
          <w:lang w:val="kk-KZ"/>
        </w:rPr>
      </w:pPr>
    </w:p>
    <w:p w14:paraId="6D212380" w14:textId="77777777" w:rsidR="004A357C" w:rsidRDefault="004A357C" w:rsidP="004A357C">
      <w:pPr>
        <w:ind w:firstLine="708"/>
        <w:jc w:val="center"/>
        <w:rPr>
          <w:rFonts w:ascii="Times New Roman" w:hAnsi="Times New Roman" w:cs="Times New Roman"/>
          <w:b/>
          <w:color w:val="000000" w:themeColor="text1"/>
          <w:sz w:val="28"/>
          <w:szCs w:val="28"/>
          <w:lang w:val="kk-KZ"/>
        </w:rPr>
      </w:pPr>
    </w:p>
    <w:p w14:paraId="2B5BE39B" w14:textId="77777777" w:rsidR="004A357C" w:rsidRDefault="004A357C" w:rsidP="004A357C">
      <w:pPr>
        <w:ind w:firstLine="708"/>
        <w:jc w:val="center"/>
        <w:rPr>
          <w:rFonts w:ascii="Times New Roman" w:hAnsi="Times New Roman" w:cs="Times New Roman"/>
          <w:b/>
          <w:color w:val="000000" w:themeColor="text1"/>
          <w:sz w:val="28"/>
          <w:szCs w:val="28"/>
          <w:lang w:val="kk-KZ"/>
        </w:rPr>
      </w:pPr>
    </w:p>
    <w:p w14:paraId="7F377FC1" w14:textId="77777777" w:rsidR="004A357C" w:rsidRDefault="004A357C" w:rsidP="004A357C">
      <w:pPr>
        <w:ind w:firstLine="708"/>
        <w:jc w:val="center"/>
        <w:rPr>
          <w:rFonts w:ascii="Times New Roman" w:hAnsi="Times New Roman" w:cs="Times New Roman"/>
          <w:b/>
          <w:color w:val="000000" w:themeColor="text1"/>
          <w:sz w:val="28"/>
          <w:szCs w:val="28"/>
          <w:lang w:val="kk-KZ"/>
        </w:rPr>
      </w:pPr>
    </w:p>
    <w:p w14:paraId="0F2D1623" w14:textId="77777777" w:rsidR="004A357C" w:rsidRDefault="004A357C" w:rsidP="004A357C">
      <w:pPr>
        <w:ind w:firstLine="708"/>
        <w:jc w:val="center"/>
        <w:rPr>
          <w:rFonts w:ascii="Times New Roman" w:hAnsi="Times New Roman" w:cs="Times New Roman"/>
          <w:b/>
          <w:color w:val="000000" w:themeColor="text1"/>
          <w:sz w:val="28"/>
          <w:szCs w:val="28"/>
          <w:lang w:val="kk-KZ"/>
        </w:rPr>
      </w:pPr>
    </w:p>
    <w:p w14:paraId="4FB6FC7A" w14:textId="77777777" w:rsidR="00324E3D" w:rsidRDefault="00324E3D" w:rsidP="004A357C">
      <w:pPr>
        <w:ind w:firstLine="708"/>
        <w:jc w:val="center"/>
        <w:rPr>
          <w:rFonts w:ascii="Times New Roman" w:hAnsi="Times New Roman" w:cs="Times New Roman"/>
          <w:b/>
          <w:color w:val="000000" w:themeColor="text1"/>
          <w:sz w:val="28"/>
          <w:szCs w:val="28"/>
          <w:lang w:val="kk-KZ"/>
        </w:rPr>
      </w:pPr>
    </w:p>
    <w:p w14:paraId="3A00C444" w14:textId="77777777" w:rsidR="00324E3D" w:rsidRDefault="00324E3D" w:rsidP="004A357C">
      <w:pPr>
        <w:ind w:firstLine="708"/>
        <w:jc w:val="center"/>
        <w:rPr>
          <w:rFonts w:ascii="Times New Roman" w:hAnsi="Times New Roman" w:cs="Times New Roman"/>
          <w:b/>
          <w:color w:val="000000" w:themeColor="text1"/>
          <w:sz w:val="28"/>
          <w:szCs w:val="28"/>
          <w:lang w:val="kk-KZ"/>
        </w:rPr>
      </w:pPr>
    </w:p>
    <w:p w14:paraId="4A76266A" w14:textId="77777777" w:rsidR="00324E3D" w:rsidRDefault="00324E3D" w:rsidP="004A357C">
      <w:pPr>
        <w:ind w:firstLine="708"/>
        <w:jc w:val="center"/>
        <w:rPr>
          <w:rFonts w:ascii="Times New Roman" w:hAnsi="Times New Roman" w:cs="Times New Roman"/>
          <w:b/>
          <w:color w:val="000000" w:themeColor="text1"/>
          <w:sz w:val="28"/>
          <w:szCs w:val="28"/>
          <w:lang w:val="kk-KZ"/>
        </w:rPr>
      </w:pPr>
    </w:p>
    <w:p w14:paraId="31AC95D0" w14:textId="77777777" w:rsidR="00324E3D" w:rsidRDefault="00324E3D" w:rsidP="004A357C">
      <w:pPr>
        <w:ind w:firstLine="708"/>
        <w:jc w:val="center"/>
        <w:rPr>
          <w:rFonts w:ascii="Times New Roman" w:hAnsi="Times New Roman" w:cs="Times New Roman"/>
          <w:b/>
          <w:color w:val="000000" w:themeColor="text1"/>
          <w:sz w:val="28"/>
          <w:szCs w:val="28"/>
          <w:lang w:val="kk-KZ"/>
        </w:rPr>
      </w:pPr>
    </w:p>
    <w:p w14:paraId="44FC1638" w14:textId="77777777" w:rsidR="00324E3D" w:rsidRDefault="00324E3D" w:rsidP="004A357C">
      <w:pPr>
        <w:ind w:firstLine="708"/>
        <w:jc w:val="center"/>
        <w:rPr>
          <w:rFonts w:ascii="Times New Roman" w:hAnsi="Times New Roman" w:cs="Times New Roman"/>
          <w:b/>
          <w:color w:val="000000" w:themeColor="text1"/>
          <w:sz w:val="28"/>
          <w:szCs w:val="28"/>
          <w:lang w:val="kk-KZ"/>
        </w:rPr>
      </w:pPr>
    </w:p>
    <w:p w14:paraId="2F44242A" w14:textId="42B4D5DB" w:rsidR="00E25716" w:rsidRDefault="00E25716" w:rsidP="004A357C">
      <w:pPr>
        <w:rPr>
          <w:rFonts w:ascii="Times New Roman" w:hAnsi="Times New Roman" w:cs="Times New Roman"/>
          <w:b/>
          <w:color w:val="000000" w:themeColor="text1"/>
          <w:sz w:val="28"/>
          <w:szCs w:val="28"/>
          <w:lang w:val="kk-KZ"/>
        </w:rPr>
      </w:pPr>
    </w:p>
    <w:p w14:paraId="2E7D0BCD" w14:textId="77777777" w:rsidR="00F12363" w:rsidRDefault="00F12363" w:rsidP="004A357C">
      <w:pPr>
        <w:rPr>
          <w:rFonts w:ascii="Times New Roman" w:hAnsi="Times New Roman" w:cs="Times New Roman"/>
          <w:b/>
          <w:color w:val="000000" w:themeColor="text1"/>
          <w:sz w:val="28"/>
          <w:szCs w:val="28"/>
          <w:lang w:val="kk-KZ"/>
        </w:rPr>
      </w:pPr>
    </w:p>
    <w:p w14:paraId="764D6215" w14:textId="77777777" w:rsidR="004A357C" w:rsidRPr="00543712" w:rsidRDefault="004A357C" w:rsidP="004A357C">
      <w:pPr>
        <w:ind w:firstLine="708"/>
        <w:jc w:val="center"/>
        <w:rPr>
          <w:rFonts w:ascii="Times New Roman" w:hAnsi="Times New Roman" w:cs="Times New Roman"/>
          <w:b/>
          <w:color w:val="000000" w:themeColor="text1"/>
          <w:sz w:val="28"/>
          <w:szCs w:val="28"/>
          <w:lang w:val="kk-KZ"/>
        </w:rPr>
      </w:pPr>
      <w:r w:rsidRPr="00543712">
        <w:rPr>
          <w:rFonts w:ascii="Times New Roman" w:hAnsi="Times New Roman" w:cs="Times New Roman"/>
          <w:b/>
          <w:color w:val="000000" w:themeColor="text1"/>
          <w:sz w:val="28"/>
          <w:szCs w:val="28"/>
          <w:lang w:val="kk-KZ"/>
        </w:rPr>
        <w:t>ҚОРЫТЫНДЫ</w:t>
      </w:r>
    </w:p>
    <w:p w14:paraId="11B8B292"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Қазіргі қоғамдық ғылымда этностардың мәдениетінің дамуы мен өркендеуін, жаһандық кезеңде өз мәдениетін жоғалтпай ілгерілетіп отырған ұлттар мен ұлыстардың өміршеңдігі қарастырылады. Сол сияқты шетелдегі қазақ диаспорасының этномәдениеті өзге этнокеңістікте қолайлы орын тауып дамуы этностың мәдени әлеуетін көрсетеді. Зерттеу жұмысының басты нысаны болған</w:t>
      </w:r>
      <w:r w:rsidR="00425B38">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 xml:space="preserve">Түркия және Өзбекстан қазақтарының этникалық бірегейлігін салыстырмалы талдау мәселесі. Екі түрлі мемлекет жүйесінде өмір сүріп отырған қазақ диаспорасының тұрмысы мен мәдениетіндегі бірегейліктің сақталуы мен өзгерісін салыстырмалы талдауға арналып, қазіргі этнология ғылымының өзекті тақырыбы ретінде қарастырылды. Шетелдегі қазақ диаспорасының этномәдениетті сақтауы негізінен саны мен орналасуынан, этнотілдік көрсеткіштерінен, шаруашылық жүйесінен, материалдық мәдениет үлгілерінен, шежіре тарқату, ұрпақтар арасындағы сабақтастықты үзбеу дәстүрлерінен көрінді. </w:t>
      </w:r>
      <w:r>
        <w:rPr>
          <w:rFonts w:ascii="Times New Roman" w:hAnsi="Times New Roman" w:cs="Times New Roman"/>
          <w:color w:val="000000" w:themeColor="text1"/>
          <w:sz w:val="28"/>
          <w:szCs w:val="28"/>
          <w:lang w:val="kk-KZ"/>
        </w:rPr>
        <w:t>Р</w:t>
      </w:r>
      <w:r w:rsidRPr="00543712">
        <w:rPr>
          <w:rFonts w:ascii="Times New Roman" w:hAnsi="Times New Roman" w:cs="Times New Roman"/>
          <w:color w:val="000000" w:themeColor="text1"/>
          <w:sz w:val="28"/>
          <w:szCs w:val="28"/>
          <w:lang w:val="kk-KZ"/>
        </w:rPr>
        <w:t xml:space="preserve">ухани мәдениет пен діннің қолданыс аясының да этникалық бірегейлік </w:t>
      </w:r>
      <w:r w:rsidRPr="00543712">
        <w:rPr>
          <w:rFonts w:ascii="Times New Roman" w:hAnsi="Times New Roman" w:cs="Times New Roman"/>
          <w:color w:val="000000" w:themeColor="text1"/>
          <w:sz w:val="28"/>
          <w:szCs w:val="28"/>
          <w:lang w:val="kk-KZ"/>
        </w:rPr>
        <w:lastRenderedPageBreak/>
        <w:t>үшін маңызының</w:t>
      </w:r>
      <w:r w:rsidR="00425B38">
        <w:rPr>
          <w:rFonts w:ascii="Times New Roman" w:hAnsi="Times New Roman" w:cs="Times New Roman"/>
          <w:color w:val="000000" w:themeColor="text1"/>
          <w:sz w:val="28"/>
          <w:szCs w:val="28"/>
          <w:lang w:val="kk-KZ"/>
        </w:rPr>
        <w:t xml:space="preserve"> зор екені анықталды. Ал</w:t>
      </w:r>
      <w:r w:rsidRPr="00543712">
        <w:rPr>
          <w:rFonts w:ascii="Times New Roman" w:hAnsi="Times New Roman" w:cs="Times New Roman"/>
          <w:color w:val="000000" w:themeColor="text1"/>
          <w:sz w:val="28"/>
          <w:szCs w:val="28"/>
          <w:lang w:val="kk-KZ"/>
        </w:rPr>
        <w:t xml:space="preserve"> дәстүрлі отбасылық құндылықтар мен неке қатынастары, туыстық қатынастар, институционалды бірлестіктер мен қоғамдық ұйымдардың қызметі шет</w:t>
      </w:r>
      <w:r w:rsidR="00425B38">
        <w:rPr>
          <w:rFonts w:ascii="Times New Roman" w:hAnsi="Times New Roman" w:cs="Times New Roman"/>
          <w:color w:val="000000" w:themeColor="text1"/>
          <w:sz w:val="28"/>
          <w:szCs w:val="28"/>
          <w:lang w:val="kk-KZ"/>
        </w:rPr>
        <w:t>елдегі қазақ диаспорасының транс</w:t>
      </w:r>
      <w:r w:rsidRPr="00543712">
        <w:rPr>
          <w:rFonts w:ascii="Times New Roman" w:hAnsi="Times New Roman" w:cs="Times New Roman"/>
          <w:color w:val="000000" w:themeColor="text1"/>
          <w:sz w:val="28"/>
          <w:szCs w:val="28"/>
          <w:lang w:val="kk-KZ"/>
        </w:rPr>
        <w:t xml:space="preserve">формациялық үдерістерден өтуіне </w:t>
      </w:r>
      <w:r w:rsidR="00425B38">
        <w:rPr>
          <w:rFonts w:ascii="Times New Roman" w:hAnsi="Times New Roman" w:cs="Times New Roman"/>
          <w:color w:val="000000" w:themeColor="text1"/>
          <w:sz w:val="28"/>
          <w:szCs w:val="28"/>
          <w:lang w:val="kk-KZ"/>
        </w:rPr>
        <w:t>бірден-</w:t>
      </w:r>
      <w:r w:rsidRPr="00543712">
        <w:rPr>
          <w:rFonts w:ascii="Times New Roman" w:hAnsi="Times New Roman" w:cs="Times New Roman"/>
          <w:color w:val="000000" w:themeColor="text1"/>
          <w:sz w:val="28"/>
          <w:szCs w:val="28"/>
          <w:lang w:val="kk-KZ"/>
        </w:rPr>
        <w:t xml:space="preserve">бір негіз болды.   </w:t>
      </w:r>
    </w:p>
    <w:p w14:paraId="75A75717" w14:textId="0F060844"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1</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Шетелдегі қазақ диаспорасының этникалық бірегейлігін зерттеуде теориялық-методологиялық жағынан батыс антропологиялық мектебін</w:t>
      </w:r>
      <w:r w:rsidR="00425B38">
        <w:rPr>
          <w:rFonts w:ascii="Times New Roman" w:hAnsi="Times New Roman" w:cs="Times New Roman"/>
          <w:color w:val="000000" w:themeColor="text1"/>
          <w:sz w:val="28"/>
          <w:szCs w:val="28"/>
          <w:lang w:val="kk-KZ"/>
        </w:rPr>
        <w:t>ің</w:t>
      </w:r>
      <w:r w:rsidRPr="00543712">
        <w:rPr>
          <w:rFonts w:ascii="Times New Roman" w:hAnsi="Times New Roman" w:cs="Times New Roman"/>
          <w:color w:val="000000" w:themeColor="text1"/>
          <w:sz w:val="28"/>
          <w:szCs w:val="28"/>
          <w:lang w:val="kk-KZ"/>
        </w:rPr>
        <w:t>, Ресей зерттеуш</w:t>
      </w:r>
      <w:r w:rsidR="00425B38">
        <w:rPr>
          <w:rFonts w:ascii="Times New Roman" w:hAnsi="Times New Roman" w:cs="Times New Roman"/>
          <w:color w:val="000000" w:themeColor="text1"/>
          <w:sz w:val="28"/>
          <w:szCs w:val="28"/>
          <w:lang w:val="kk-KZ"/>
        </w:rPr>
        <w:t>ілерінің және отандық ғалымдард</w:t>
      </w:r>
      <w:r w:rsidRPr="00543712">
        <w:rPr>
          <w:rFonts w:ascii="Times New Roman" w:hAnsi="Times New Roman" w:cs="Times New Roman"/>
          <w:color w:val="000000" w:themeColor="text1"/>
          <w:sz w:val="28"/>
          <w:szCs w:val="28"/>
          <w:lang w:val="kk-KZ"/>
        </w:rPr>
        <w:t>ың тұжырымдамалары пайдаланылды. Э. Эриксонның, Ф. Барттың этнобірегейлік теориялары қолданылды. Бұл Дж. Де Вос, Дж. Деверо сынды зерттеушілердің методологиялық тұжырымдарында көрініс тапқан. Батыс антропологиясындағ</w:t>
      </w:r>
      <w:r w:rsidR="00425B38">
        <w:rPr>
          <w:rFonts w:ascii="Times New Roman" w:hAnsi="Times New Roman" w:cs="Times New Roman"/>
          <w:color w:val="000000" w:themeColor="text1"/>
          <w:sz w:val="28"/>
          <w:szCs w:val="28"/>
          <w:lang w:val="kk-KZ"/>
        </w:rPr>
        <w:t>ы этно бірегейлік категориялары</w:t>
      </w:r>
      <w:r w:rsidRPr="00543712">
        <w:rPr>
          <w:rFonts w:ascii="Times New Roman" w:hAnsi="Times New Roman" w:cs="Times New Roman"/>
          <w:color w:val="000000" w:themeColor="text1"/>
          <w:sz w:val="28"/>
          <w:szCs w:val="28"/>
          <w:lang w:val="kk-KZ"/>
        </w:rPr>
        <w:t xml:space="preserve"> ресейлік П.И. Кушнер, В. Тишков сияқты ғалымдардың еңбектерінде қолданылды. Ресей ғалымдары Л</w:t>
      </w:r>
      <w:r w:rsidR="00425B38">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Нидерле, Ф. Барттың этникалық топтағы этномәден</w:t>
      </w:r>
      <w:r w:rsidR="00B24083">
        <w:rPr>
          <w:rFonts w:ascii="Times New Roman" w:hAnsi="Times New Roman" w:cs="Times New Roman"/>
          <w:color w:val="000000" w:themeColor="text1"/>
          <w:sz w:val="28"/>
          <w:szCs w:val="28"/>
          <w:lang w:val="kk-KZ"/>
        </w:rPr>
        <w:t>и</w:t>
      </w:r>
      <w:r w:rsidRPr="00543712">
        <w:rPr>
          <w:rFonts w:ascii="Times New Roman" w:hAnsi="Times New Roman" w:cs="Times New Roman"/>
          <w:color w:val="000000" w:themeColor="text1"/>
          <w:sz w:val="28"/>
          <w:szCs w:val="28"/>
          <w:lang w:val="kk-KZ"/>
        </w:rPr>
        <w:t xml:space="preserve"> шекаралардың қалыптасуы мен дамуын, мәдени шекаралардың арақашықтығын жетілдірді. Зерттеу тақырыбымызда аталмыш теориялық және методологиялық ізденістерді шетелдегі қазақ диаспорасының этникалық бірегейлігін анықтауға қолдануға тырыстық. Оған қазақстандық ғалымдардың да зерттеу жұмыстары кеңінен қолданылды. Атап айтар болсақ, </w:t>
      </w:r>
      <w:r w:rsidR="00283D52" w:rsidRPr="00543712">
        <w:rPr>
          <w:rFonts w:ascii="Times New Roman" w:hAnsi="Times New Roman" w:cs="Times New Roman"/>
          <w:color w:val="000000" w:themeColor="text1"/>
          <w:sz w:val="28"/>
          <w:szCs w:val="28"/>
          <w:lang w:val="kk-KZ"/>
        </w:rPr>
        <w:t>Ә.Н.</w:t>
      </w:r>
      <w:r w:rsidR="00283D52">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Нысанбаев, С. Нұрмұратов, М. Шайкемелов, Р. Қадыржанов сияқты зерттеушілердің теориялық жұмы</w:t>
      </w:r>
      <w:r w:rsidR="00B24083">
        <w:rPr>
          <w:rFonts w:ascii="Times New Roman" w:hAnsi="Times New Roman" w:cs="Times New Roman"/>
          <w:color w:val="000000" w:themeColor="text1"/>
          <w:sz w:val="28"/>
          <w:szCs w:val="28"/>
          <w:lang w:val="kk-KZ"/>
        </w:rPr>
        <w:t>стары қолданылды. Ал</w:t>
      </w:r>
      <w:r w:rsidRPr="00543712">
        <w:rPr>
          <w:rFonts w:ascii="Times New Roman" w:hAnsi="Times New Roman" w:cs="Times New Roman"/>
          <w:color w:val="000000" w:themeColor="text1"/>
          <w:sz w:val="28"/>
          <w:szCs w:val="28"/>
          <w:lang w:val="kk-KZ"/>
        </w:rPr>
        <w:t xml:space="preserve"> тақырыбымызды практикалық тұрғысынан айшықтауда отандық этнографтардың, тарихшылардың еңбектері басты назарғ</w:t>
      </w:r>
      <w:r w:rsidR="00B24083">
        <w:rPr>
          <w:rFonts w:ascii="Times New Roman" w:hAnsi="Times New Roman" w:cs="Times New Roman"/>
          <w:color w:val="000000" w:themeColor="text1"/>
          <w:sz w:val="28"/>
          <w:szCs w:val="28"/>
          <w:lang w:val="kk-KZ"/>
        </w:rPr>
        <w:t>а алынды. Мысалы, Х.А. Арғынбаев, М.С. Мұқанов, С.Е. Әжіғали</w:t>
      </w:r>
      <w:r w:rsidRPr="00543712">
        <w:rPr>
          <w:rFonts w:ascii="Times New Roman" w:hAnsi="Times New Roman" w:cs="Times New Roman"/>
          <w:color w:val="000000" w:themeColor="text1"/>
          <w:sz w:val="28"/>
          <w:szCs w:val="28"/>
          <w:lang w:val="kk-KZ"/>
        </w:rPr>
        <w:t>, Ә.Т. Төлеубаев, А.Б. Қалыш, Н. Әлімбай, Б.К. Қалшабаева, Е.Т</w:t>
      </w:r>
      <w:r w:rsidR="00B24083">
        <w:rPr>
          <w:rFonts w:ascii="Times New Roman" w:hAnsi="Times New Roman" w:cs="Times New Roman"/>
          <w:color w:val="000000" w:themeColor="text1"/>
          <w:sz w:val="28"/>
          <w:szCs w:val="28"/>
          <w:lang w:val="kk-KZ"/>
        </w:rPr>
        <w:t>. Қартаева</w:t>
      </w:r>
      <w:r w:rsidRPr="00543712">
        <w:rPr>
          <w:rFonts w:ascii="Times New Roman" w:hAnsi="Times New Roman" w:cs="Times New Roman"/>
          <w:color w:val="000000" w:themeColor="text1"/>
          <w:sz w:val="28"/>
          <w:szCs w:val="28"/>
          <w:lang w:val="kk-KZ"/>
        </w:rPr>
        <w:t xml:space="preserve"> еңбектері пайдаланылды. Бұл шетелдегі қазақтардың этникалық бірегейлігін жан-жақты қарастыруға мүмкіндік берді. Мысалы, батыс антропологиялық мектеп өкілдері этникалық бірегейлікті анықтаушы факторы рет</w:t>
      </w:r>
      <w:r w:rsidR="00B24083">
        <w:rPr>
          <w:rFonts w:ascii="Times New Roman" w:hAnsi="Times New Roman" w:cs="Times New Roman"/>
          <w:color w:val="000000" w:themeColor="text1"/>
          <w:sz w:val="28"/>
          <w:szCs w:val="28"/>
          <w:lang w:val="kk-KZ"/>
        </w:rPr>
        <w:t>інде көптеген мысалдар ұсынды. Э</w:t>
      </w:r>
      <w:r w:rsidRPr="00543712">
        <w:rPr>
          <w:rFonts w:ascii="Times New Roman" w:hAnsi="Times New Roman" w:cs="Times New Roman"/>
          <w:color w:val="000000" w:themeColor="text1"/>
          <w:sz w:val="28"/>
          <w:szCs w:val="28"/>
          <w:lang w:val="kk-KZ"/>
        </w:rPr>
        <w:t>тносты өзге этникалық топтардан ажыратып тұратын белгілерінің болуы этникалық бірегейлікті қалыптастыру</w:t>
      </w:r>
      <w:r w:rsidR="00B24083">
        <w:rPr>
          <w:rFonts w:ascii="Times New Roman" w:hAnsi="Times New Roman" w:cs="Times New Roman"/>
          <w:color w:val="000000" w:themeColor="text1"/>
          <w:sz w:val="28"/>
          <w:szCs w:val="28"/>
          <w:lang w:val="kk-KZ"/>
        </w:rPr>
        <w:t xml:space="preserve"> тұжыры</w:t>
      </w:r>
      <w:r w:rsidRPr="00543712">
        <w:rPr>
          <w:rFonts w:ascii="Times New Roman" w:hAnsi="Times New Roman" w:cs="Times New Roman"/>
          <w:color w:val="000000" w:themeColor="text1"/>
          <w:sz w:val="28"/>
          <w:szCs w:val="28"/>
          <w:lang w:val="kk-KZ"/>
        </w:rPr>
        <w:t>мына алып келді. Мұны «этникалық шекара» деп түсіндірді.</w:t>
      </w:r>
      <w:r w:rsidR="00B24083">
        <w:rPr>
          <w:rFonts w:ascii="Times New Roman" w:hAnsi="Times New Roman" w:cs="Times New Roman"/>
          <w:color w:val="000000" w:themeColor="text1"/>
          <w:sz w:val="28"/>
          <w:szCs w:val="28"/>
          <w:lang w:val="kk-KZ"/>
        </w:rPr>
        <w:t xml:space="preserve"> </w:t>
      </w:r>
      <w:r w:rsidRPr="00543712">
        <w:rPr>
          <w:rFonts w:ascii="Times New Roman" w:hAnsi="Times New Roman" w:cs="Times New Roman"/>
          <w:color w:val="000000" w:themeColor="text1"/>
          <w:sz w:val="28"/>
          <w:szCs w:val="28"/>
          <w:lang w:val="kk-KZ"/>
        </w:rPr>
        <w:t>Этникалық шекараның қалыптасуы этностың өзге этностар мәде</w:t>
      </w:r>
      <w:r w:rsidR="00B24083">
        <w:rPr>
          <w:rFonts w:ascii="Times New Roman" w:hAnsi="Times New Roman" w:cs="Times New Roman"/>
          <w:color w:val="000000" w:themeColor="text1"/>
          <w:sz w:val="28"/>
          <w:szCs w:val="28"/>
          <w:lang w:val="kk-KZ"/>
        </w:rPr>
        <w:t>ниеті тұрғысында этномәдени ара</w:t>
      </w:r>
      <w:r w:rsidRPr="00543712">
        <w:rPr>
          <w:rFonts w:ascii="Times New Roman" w:hAnsi="Times New Roman" w:cs="Times New Roman"/>
          <w:color w:val="000000" w:themeColor="text1"/>
          <w:sz w:val="28"/>
          <w:szCs w:val="28"/>
          <w:lang w:val="kk-KZ"/>
        </w:rPr>
        <w:t>қашықтығының болуымен түсін</w:t>
      </w:r>
      <w:r w:rsidR="00B24083">
        <w:rPr>
          <w:rFonts w:ascii="Times New Roman" w:hAnsi="Times New Roman" w:cs="Times New Roman"/>
          <w:color w:val="000000" w:themeColor="text1"/>
          <w:sz w:val="28"/>
          <w:szCs w:val="28"/>
          <w:lang w:val="kk-KZ"/>
        </w:rPr>
        <w:t>діріледі. Бұл қоғамда «біздер» –</w:t>
      </w:r>
      <w:r w:rsidRPr="00543712">
        <w:rPr>
          <w:rFonts w:ascii="Times New Roman" w:hAnsi="Times New Roman" w:cs="Times New Roman"/>
          <w:color w:val="000000" w:themeColor="text1"/>
          <w:sz w:val="28"/>
          <w:szCs w:val="28"/>
          <w:lang w:val="kk-KZ"/>
        </w:rPr>
        <w:t xml:space="preserve"> «олар» деген ұғымның дамуына алып келді. Психологиялық тұрғыда қалыптасқан осы ұғымдар бі</w:t>
      </w:r>
      <w:r w:rsidR="00B24083">
        <w:rPr>
          <w:rFonts w:ascii="Times New Roman" w:hAnsi="Times New Roman" w:cs="Times New Roman"/>
          <w:color w:val="000000" w:themeColor="text1"/>
          <w:sz w:val="28"/>
          <w:szCs w:val="28"/>
          <w:lang w:val="kk-KZ"/>
        </w:rPr>
        <w:t>р этнос өкілінің өз ортасында жа</w:t>
      </w:r>
      <w:r w:rsidRPr="00543712">
        <w:rPr>
          <w:rFonts w:ascii="Times New Roman" w:hAnsi="Times New Roman" w:cs="Times New Roman"/>
          <w:color w:val="000000" w:themeColor="text1"/>
          <w:sz w:val="28"/>
          <w:szCs w:val="28"/>
          <w:lang w:val="kk-KZ"/>
        </w:rPr>
        <w:t>йл</w:t>
      </w:r>
      <w:r w:rsidR="00B24083">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 xml:space="preserve"> және қауіпсіз немесе басқа этностар ортасында ж</w:t>
      </w:r>
      <w:r w:rsidR="00B24083">
        <w:rPr>
          <w:rFonts w:ascii="Times New Roman" w:hAnsi="Times New Roman" w:cs="Times New Roman"/>
          <w:color w:val="000000" w:themeColor="text1"/>
          <w:sz w:val="28"/>
          <w:szCs w:val="28"/>
          <w:lang w:val="kk-KZ"/>
        </w:rPr>
        <w:t>а</w:t>
      </w:r>
      <w:r w:rsidRPr="00543712">
        <w:rPr>
          <w:rFonts w:ascii="Times New Roman" w:hAnsi="Times New Roman" w:cs="Times New Roman"/>
          <w:color w:val="000000" w:themeColor="text1"/>
          <w:sz w:val="28"/>
          <w:szCs w:val="28"/>
          <w:lang w:val="kk-KZ"/>
        </w:rPr>
        <w:t>йс</w:t>
      </w:r>
      <w:r w:rsidR="00B24083">
        <w:rPr>
          <w:rFonts w:ascii="Times New Roman" w:hAnsi="Times New Roman" w:cs="Times New Roman"/>
          <w:color w:val="000000" w:themeColor="text1"/>
          <w:sz w:val="28"/>
          <w:szCs w:val="28"/>
          <w:lang w:val="kk-KZ"/>
        </w:rPr>
        <w:t>ы</w:t>
      </w:r>
      <w:r w:rsidRPr="00543712">
        <w:rPr>
          <w:rFonts w:ascii="Times New Roman" w:hAnsi="Times New Roman" w:cs="Times New Roman"/>
          <w:color w:val="000000" w:themeColor="text1"/>
          <w:sz w:val="28"/>
          <w:szCs w:val="28"/>
          <w:lang w:val="kk-KZ"/>
        </w:rPr>
        <w:t>з сезіну функцияларын қалыптастырды. Бұл этнопсихологиялық тұрғыда адамның табиғи үйренген ортасының мәдени қарым-қабілетіне де әсерін тигізетіні көрінеді. Этностардың мәдени белсенділігі ғасырлар бойы қалыптасқан дағдыларының нәтижесіне де байланысты екені рас. Осы тұрғыда шетелдегі диаспоралардың мәдениетін сақтап отыруы ең бастысы тығыздығы мен оқшаулану жағдайына байланысты болады. Ал өзге этникалық мәдениеттің ете</w:t>
      </w:r>
      <w:r w:rsidR="00B24083">
        <w:rPr>
          <w:rFonts w:ascii="Times New Roman" w:hAnsi="Times New Roman" w:cs="Times New Roman"/>
          <w:color w:val="000000" w:themeColor="text1"/>
          <w:sz w:val="28"/>
          <w:szCs w:val="28"/>
          <w:lang w:val="kk-KZ"/>
        </w:rPr>
        <w:t>н</w:t>
      </w:r>
      <w:r w:rsidRPr="00543712">
        <w:rPr>
          <w:rFonts w:ascii="Times New Roman" w:hAnsi="Times New Roman" w:cs="Times New Roman"/>
          <w:color w:val="000000" w:themeColor="text1"/>
          <w:sz w:val="28"/>
          <w:szCs w:val="28"/>
          <w:lang w:val="kk-KZ"/>
        </w:rPr>
        <w:t xml:space="preserve">е араласуы келесі бір мәдениетті жоятыны анық. Бұл этникалық шекаралардың этномәдени бірегейлікті сақтауда басты фактор екенін айғақтайды. </w:t>
      </w:r>
    </w:p>
    <w:p w14:paraId="2FC4F535" w14:textId="0ECCDECD"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2</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Зерттеу жұмысында қазақ халқының этникалық бірегейлігін айшықтау үшін Өзбекстан және Түркия елдеріндегі қазақтардың орналасу ерекшеліктері, </w:t>
      </w:r>
      <w:r w:rsidRPr="00543712">
        <w:rPr>
          <w:rFonts w:ascii="Times New Roman" w:hAnsi="Times New Roman" w:cs="Times New Roman"/>
          <w:color w:val="000000" w:themeColor="text1"/>
          <w:sz w:val="28"/>
          <w:szCs w:val="28"/>
          <w:lang w:val="kk-KZ"/>
        </w:rPr>
        <w:lastRenderedPageBreak/>
        <w:t xml:space="preserve">қоныстану тарихы мен өсу динамикасы қарастырылды. </w:t>
      </w:r>
      <w:r w:rsidR="00B24083">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Өзбекстан қазақтары мен Түркия қазақтары үшін өсіп отырған ортасындағы сезімнің деңгейі екі түрлі. Өзбекстан қазақтары қоныстанып отырған ортасын өзінің тарихи отан ретінде түсінеді. Олар еш жерден көшпегенін және ата</w:t>
      </w:r>
      <w:r w:rsidR="00C547E2">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бабасының өздері мекен етіп отырған өлкеде мекен еткенін жасырмайды. Ал Түркия қазақтары үшін Анадолы жері түркілік мемлекетте немесе бауырлас түркі халқымен бірге өмір сүріп отырмыз деген жұбаныш сезімінде күн кешіп отырған</w:t>
      </w:r>
      <w:r w:rsidR="00C547E2">
        <w:rPr>
          <w:rFonts w:ascii="Times New Roman" w:hAnsi="Times New Roman" w:cs="Times New Roman"/>
          <w:color w:val="000000" w:themeColor="text1"/>
          <w:sz w:val="28"/>
          <w:szCs w:val="28"/>
          <w:lang w:val="kk-KZ"/>
        </w:rPr>
        <w:t>ын</w:t>
      </w:r>
      <w:r w:rsidRPr="00543712">
        <w:rPr>
          <w:rFonts w:ascii="Times New Roman" w:hAnsi="Times New Roman" w:cs="Times New Roman"/>
          <w:color w:val="000000" w:themeColor="text1"/>
          <w:sz w:val="28"/>
          <w:szCs w:val="28"/>
          <w:lang w:val="kk-KZ"/>
        </w:rPr>
        <w:t xml:space="preserve"> анықтайды. Қалай болғанда да қазіргі екі тарапта қоныстанған қазақтардың саяси </w:t>
      </w:r>
      <w:r w:rsidR="00714739">
        <w:rPr>
          <w:rFonts w:ascii="Times New Roman" w:hAnsi="Times New Roman" w:cs="Times New Roman"/>
          <w:color w:val="000000" w:themeColor="text1"/>
          <w:sz w:val="28"/>
          <w:szCs w:val="28"/>
          <w:lang w:val="kk-KZ"/>
        </w:rPr>
        <w:t>мәртебесі</w:t>
      </w:r>
      <w:r w:rsidRPr="00543712">
        <w:rPr>
          <w:rFonts w:ascii="Times New Roman" w:hAnsi="Times New Roman" w:cs="Times New Roman"/>
          <w:color w:val="000000" w:themeColor="text1"/>
          <w:sz w:val="28"/>
          <w:szCs w:val="28"/>
          <w:lang w:val="kk-KZ"/>
        </w:rPr>
        <w:t xml:space="preserve"> диаспора ретінде қарастырылады. Бұл ретте этностың өзін-өзі сақтау және жетілдіру мәселесі туындайтыны анық. Мұнда ең басты мәселе этностың жекелеген аймақтарда орналасуы тығыздығы, көш тарихына байланысты мекендерден жылжымау мүмкіндіктері олардың мәдени ұйысуына жағдай жасап отыр. </w:t>
      </w:r>
    </w:p>
    <w:p w14:paraId="31FFC2CE" w14:textId="6E59D4C6"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3</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Шетелдегі қазақтардың этникалық мәселесін анықтап, оны жан-жақты қарастыру да дәстүрлі материалдық мәдениет үлгілерінің д</w:t>
      </w:r>
      <w:r w:rsidR="00C547E2">
        <w:rPr>
          <w:rFonts w:ascii="Times New Roman" w:hAnsi="Times New Roman" w:cs="Times New Roman"/>
          <w:color w:val="000000" w:themeColor="text1"/>
          <w:sz w:val="28"/>
          <w:szCs w:val="28"/>
          <w:lang w:val="kk-KZ"/>
        </w:rPr>
        <w:t>е</w:t>
      </w:r>
      <w:r w:rsidRPr="00543712">
        <w:rPr>
          <w:rFonts w:ascii="Times New Roman" w:hAnsi="Times New Roman" w:cs="Times New Roman"/>
          <w:color w:val="000000" w:themeColor="text1"/>
          <w:sz w:val="28"/>
          <w:szCs w:val="28"/>
          <w:lang w:val="kk-KZ"/>
        </w:rPr>
        <w:t xml:space="preserve"> маңызы зор екенін атап өткеніміз жөн. Диссертацияның екінші тарауында этникалық бірегейлікті кәсіпаралық байланыстар арқылы және материалдық мәдениет үлгілері арқылы анықтау әдістері қолданылды. Мұнда біз шетелдегі қазақ этносын өндіруші этнос ретінде қарастырып, олардың қазіргі және дәстүрлі шаруашылық жүйесіндегі орнын анықтадық. Бұл ретте Өзбекстан мен Түркия қазақтары арасындағы шаруашылық байланыстар дәстүрлі шаруашылық негізінде байланысқаны және кейінгі кезде бұл ү</w:t>
      </w:r>
      <w:r w:rsidR="00C547E2">
        <w:rPr>
          <w:rFonts w:ascii="Times New Roman" w:hAnsi="Times New Roman" w:cs="Times New Roman"/>
          <w:color w:val="000000" w:themeColor="text1"/>
          <w:sz w:val="28"/>
          <w:szCs w:val="28"/>
          <w:lang w:val="kk-KZ"/>
        </w:rPr>
        <w:t>рдістер трансформацияға түскені</w:t>
      </w:r>
      <w:r w:rsidRPr="00543712">
        <w:rPr>
          <w:rFonts w:ascii="Times New Roman" w:hAnsi="Times New Roman" w:cs="Times New Roman"/>
          <w:color w:val="000000" w:themeColor="text1"/>
          <w:sz w:val="28"/>
          <w:szCs w:val="28"/>
          <w:lang w:val="kk-KZ"/>
        </w:rPr>
        <w:t xml:space="preserve"> байқалды. Дегенмен Түркиядағы қазақтар ХХ ғасырдың екінші жартысында Анадолы жеріне көшіп барғанда мал шаруашылығымен айналысқанымен қазіргі кезде тері ө</w:t>
      </w:r>
      <w:r w:rsidR="00C547E2">
        <w:rPr>
          <w:rFonts w:ascii="Times New Roman" w:hAnsi="Times New Roman" w:cs="Times New Roman"/>
          <w:color w:val="000000" w:themeColor="text1"/>
          <w:sz w:val="28"/>
          <w:szCs w:val="28"/>
          <w:lang w:val="kk-KZ"/>
        </w:rPr>
        <w:t>ң</w:t>
      </w:r>
      <w:r w:rsidRPr="00543712">
        <w:rPr>
          <w:rFonts w:ascii="Times New Roman" w:hAnsi="Times New Roman" w:cs="Times New Roman"/>
          <w:color w:val="000000" w:themeColor="text1"/>
          <w:sz w:val="28"/>
          <w:szCs w:val="28"/>
          <w:lang w:val="kk-KZ"/>
        </w:rPr>
        <w:t>деу кәсібін ілгері дамытқанын байқаймыз. Осы арқылы Түркия қазақтары өздерінің дәстүрлі кәсібін жаңа нарыққа сәйкест</w:t>
      </w:r>
      <w:r w:rsidR="00C547E2">
        <w:rPr>
          <w:rFonts w:ascii="Times New Roman" w:hAnsi="Times New Roman" w:cs="Times New Roman"/>
          <w:color w:val="000000" w:themeColor="text1"/>
          <w:sz w:val="28"/>
          <w:szCs w:val="28"/>
          <w:lang w:val="kk-KZ"/>
        </w:rPr>
        <w:t>ендіріп дамытып отыр. Сондай-ақ</w:t>
      </w:r>
      <w:r w:rsidRPr="00543712">
        <w:rPr>
          <w:rFonts w:ascii="Times New Roman" w:hAnsi="Times New Roman" w:cs="Times New Roman"/>
          <w:color w:val="000000" w:themeColor="text1"/>
          <w:sz w:val="28"/>
          <w:szCs w:val="28"/>
          <w:lang w:val="kk-KZ"/>
        </w:rPr>
        <w:t xml:space="preserve"> Өзбекстан қазақтарының орталық аймақтарында егіншілік мен диқаншылық орын алғанымен Қызылқұм қазақтары арасында әлі де мал шаруашылығымен айналысып отырғаны белгілі. Бұл олардың материалдық мәдениет үлгілерінің де осы шаруашылыққа ыңғайласып өрбіп отырғанын байқаймыз. Мысалы, Науаи облысы қазақтары арасында әлі де болса ер шабатын, домбыра жасайтын шеберлер кездеседі. Бұл қазақтардың дәстүрлі кәсібінің әлі де қалмай жалғасын тауып отырғанын көрсетеді. Материалдық мәдениет үлгілері арасында ұлттық киімді кию арқылы өзінің қазақ ретінде көрсету фактісі екі елде де бірдей орын алған. Мысалы, біздің алдын ала жүргізген зерттеулерімізде Өзбекстан қазақтары ұлттық киімдерін Наурыз, Құрбан айт мерекелерінд</w:t>
      </w:r>
      <w:r w:rsidR="00C547E2">
        <w:rPr>
          <w:rFonts w:ascii="Times New Roman" w:hAnsi="Times New Roman" w:cs="Times New Roman"/>
          <w:color w:val="000000" w:themeColor="text1"/>
          <w:sz w:val="28"/>
          <w:szCs w:val="28"/>
          <w:lang w:val="kk-KZ"/>
        </w:rPr>
        <w:t>е киюге тырысатынын көреміз. Ал</w:t>
      </w:r>
      <w:r w:rsidRPr="00543712">
        <w:rPr>
          <w:rFonts w:ascii="Times New Roman" w:hAnsi="Times New Roman" w:cs="Times New Roman"/>
          <w:color w:val="000000" w:themeColor="text1"/>
          <w:sz w:val="28"/>
          <w:szCs w:val="28"/>
          <w:lang w:val="kk-KZ"/>
        </w:rPr>
        <w:t xml:space="preserve"> Түркия қазақтары өздерінің тақияларын тастамай киеді. Анадолы қазақтары арасында «керей бөрік» деп аталатын бас киім үлгісі сол елдің қазақтарының негізгі ерекшелігі болып табылады. Сондай-ақ тамақтану, қоныстану жүйесіндегі өзгерістер қазақ этномәдениетін сақтауда жаңа деңгейдің қалыптасқанын түсіндіреді. </w:t>
      </w:r>
    </w:p>
    <w:p w14:paraId="3BE1166D" w14:textId="6CB94D0D"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4</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Сырттағы қазақтардың ортақ құндылықтары мен тұтастығының негізгі көрінісі отбасы мен неке және туыстық қатынастарынан көрінеді. Мұнда отбасы институтының әлі де болса </w:t>
      </w:r>
      <w:r w:rsidR="00647B95">
        <w:rPr>
          <w:rFonts w:ascii="Times New Roman" w:hAnsi="Times New Roman" w:cs="Times New Roman"/>
          <w:color w:val="000000" w:themeColor="text1"/>
          <w:sz w:val="28"/>
          <w:szCs w:val="28"/>
          <w:lang w:val="kk-KZ"/>
        </w:rPr>
        <w:t>бар екенін</w:t>
      </w:r>
      <w:r w:rsidRPr="00543712">
        <w:rPr>
          <w:rFonts w:ascii="Times New Roman" w:hAnsi="Times New Roman" w:cs="Times New Roman"/>
          <w:color w:val="000000" w:themeColor="text1"/>
          <w:sz w:val="28"/>
          <w:szCs w:val="28"/>
          <w:lang w:val="kk-KZ"/>
        </w:rPr>
        <w:t xml:space="preserve">, үйлену, бала тәрбиелеу дәстүрлері </w:t>
      </w:r>
      <w:r w:rsidRPr="00543712">
        <w:rPr>
          <w:rFonts w:ascii="Times New Roman" w:hAnsi="Times New Roman" w:cs="Times New Roman"/>
          <w:color w:val="000000" w:themeColor="text1"/>
          <w:sz w:val="28"/>
          <w:szCs w:val="28"/>
          <w:lang w:val="kk-KZ"/>
        </w:rPr>
        <w:lastRenderedPageBreak/>
        <w:t>сақталып қалғанын байқаймыз. Осы ретте шетелдегі қазақ диаспорасындағы қонақжайлылық пен адамгершілік категорияларының отбасында атадан балаға жетіп отырған мұра</w:t>
      </w:r>
      <w:r w:rsidR="00647B95">
        <w:rPr>
          <w:rFonts w:ascii="Times New Roman" w:hAnsi="Times New Roman" w:cs="Times New Roman"/>
          <w:color w:val="000000" w:themeColor="text1"/>
          <w:sz w:val="28"/>
          <w:szCs w:val="28"/>
          <w:lang w:val="kk-KZ"/>
        </w:rPr>
        <w:t xml:space="preserve"> ретінде беріледі. Сондай-ақ</w:t>
      </w:r>
      <w:r w:rsidRPr="00543712">
        <w:rPr>
          <w:rFonts w:ascii="Times New Roman" w:hAnsi="Times New Roman" w:cs="Times New Roman"/>
          <w:color w:val="000000" w:themeColor="text1"/>
          <w:sz w:val="28"/>
          <w:szCs w:val="28"/>
          <w:lang w:val="kk-KZ"/>
        </w:rPr>
        <w:t xml:space="preserve"> қазақ</w:t>
      </w:r>
      <w:r w:rsidR="00647B95">
        <w:rPr>
          <w:rFonts w:ascii="Times New Roman" w:hAnsi="Times New Roman" w:cs="Times New Roman"/>
          <w:color w:val="000000" w:themeColor="text1"/>
          <w:sz w:val="28"/>
          <w:szCs w:val="28"/>
          <w:lang w:val="kk-KZ"/>
        </w:rPr>
        <w:t xml:space="preserve"> отбасындағы ер мен әйелдің ор</w:t>
      </w:r>
      <w:r w:rsidRPr="00543712">
        <w:rPr>
          <w:rFonts w:ascii="Times New Roman" w:hAnsi="Times New Roman" w:cs="Times New Roman"/>
          <w:color w:val="000000" w:themeColor="text1"/>
          <w:sz w:val="28"/>
          <w:szCs w:val="28"/>
          <w:lang w:val="kk-KZ"/>
        </w:rPr>
        <w:t>ны, отбасындағы қызметтері мен жауапкершілігі сараланып, ажырасу мен ұлтаралық некенің деңгейі анықталды. Қазақтар арасында қазіргі некелесу жағдайында орындалатын рәсімдердің байырғы салттардың барынша сақталып отырғанын аңғаруға болады. Мысалы, Түркия қазақтары арасында некенің қыздың үйінде қиылуы, беташардың болуы мұндағы қазақтардың дәстүрлі мәдениеттен алшақтатпайды. Ал Өзбекстан қазақ</w:t>
      </w:r>
      <w:r w:rsidR="00647B95">
        <w:rPr>
          <w:rFonts w:ascii="Times New Roman" w:hAnsi="Times New Roman" w:cs="Times New Roman"/>
          <w:color w:val="000000" w:themeColor="text1"/>
          <w:sz w:val="28"/>
          <w:szCs w:val="28"/>
          <w:lang w:val="kk-KZ"/>
        </w:rPr>
        <w:t>тары арасындағы құда түсу, қалың малға қатысты әр</w:t>
      </w:r>
      <w:r w:rsidRPr="00543712">
        <w:rPr>
          <w:rFonts w:ascii="Times New Roman" w:hAnsi="Times New Roman" w:cs="Times New Roman"/>
          <w:color w:val="000000" w:themeColor="text1"/>
          <w:sz w:val="28"/>
          <w:szCs w:val="28"/>
          <w:lang w:val="kk-KZ"/>
        </w:rPr>
        <w:t>түрлі нормалар мен қағидалар осы күнге дейін сақталып отыр. Отқа май құю с</w:t>
      </w:r>
      <w:r w:rsidR="00647B95">
        <w:rPr>
          <w:rFonts w:ascii="Times New Roman" w:hAnsi="Times New Roman" w:cs="Times New Roman"/>
          <w:color w:val="000000" w:themeColor="text1"/>
          <w:sz w:val="28"/>
          <w:szCs w:val="28"/>
          <w:lang w:val="kk-KZ"/>
        </w:rPr>
        <w:t>ияқты исламға дейінгі ырымдар</w:t>
      </w:r>
      <w:r w:rsidRPr="00543712">
        <w:rPr>
          <w:rFonts w:ascii="Times New Roman" w:hAnsi="Times New Roman" w:cs="Times New Roman"/>
          <w:color w:val="000000" w:themeColor="text1"/>
          <w:sz w:val="28"/>
          <w:szCs w:val="28"/>
          <w:lang w:val="kk-KZ"/>
        </w:rPr>
        <w:t xml:space="preserve"> сақталған. Отбасы қатынастарында ат тергеу, үлкенге сәлем салу, табаққа сәлем салу Өзбекстан қазақтарының отбасындағы материалдық емес мәдениет үлгілерінің жойылмағанын көрсетеді. </w:t>
      </w:r>
    </w:p>
    <w:p w14:paraId="45263946" w14:textId="42F83644"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5</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 халқы ежелден «кие», «қасиет» сияқты ұғымдарды өз өмір тәжірибесінде аса қастерлі түсінік ретінде қарайды. Бұл қазақтардың тіршіл</w:t>
      </w:r>
      <w:r w:rsidR="00647B95">
        <w:rPr>
          <w:rFonts w:ascii="Times New Roman" w:hAnsi="Times New Roman" w:cs="Times New Roman"/>
          <w:color w:val="000000" w:themeColor="text1"/>
          <w:sz w:val="28"/>
          <w:szCs w:val="28"/>
          <w:lang w:val="kk-KZ"/>
        </w:rPr>
        <w:t>і</w:t>
      </w:r>
      <w:r w:rsidRPr="00543712">
        <w:rPr>
          <w:rFonts w:ascii="Times New Roman" w:hAnsi="Times New Roman" w:cs="Times New Roman"/>
          <w:color w:val="000000" w:themeColor="text1"/>
          <w:sz w:val="28"/>
          <w:szCs w:val="28"/>
          <w:lang w:val="kk-KZ"/>
        </w:rPr>
        <w:t xml:space="preserve">к қамы жүйесінде «серт», «уәде», «өсиет», «аңыз», «шежіре» сияқты ұғымдармен қамтылып, ұзақ жылдар бойы сақталып келді. </w:t>
      </w:r>
      <w:r w:rsidR="00647B95">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азақ қоғамының дәстүрлі ұстанымдарының жалғастығы ретінде түсіндіріледі. Ал қазіргі кезде қазақ диаспорасының өкілдері де осы ұғымдарды естен шығармауға тырысады. Мүмкіндігінше атадан балаға жеткізіп, киелі, қасиетті мекендерді қастерлеуге ұмтылады. Мысалы, Өзбекстан территориясында орналасқан қазақтың Әйтеке би, Төле би, Дәуіт батыр және басқа да киелі орындарды зиярат ету ұрпақтан</w:t>
      </w:r>
      <w:r w:rsidR="00647B9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ұрпаққа аманат ретінде жалғасын тауып келеді. </w:t>
      </w:r>
      <w:r>
        <w:rPr>
          <w:rFonts w:ascii="Times New Roman" w:hAnsi="Times New Roman" w:cs="Times New Roman"/>
          <w:color w:val="000000" w:themeColor="text1"/>
          <w:sz w:val="28"/>
          <w:szCs w:val="28"/>
          <w:lang w:val="kk-KZ"/>
        </w:rPr>
        <w:t>Ш</w:t>
      </w:r>
      <w:r w:rsidRPr="00543712">
        <w:rPr>
          <w:rFonts w:ascii="Times New Roman" w:hAnsi="Times New Roman" w:cs="Times New Roman"/>
          <w:color w:val="000000" w:themeColor="text1"/>
          <w:sz w:val="28"/>
          <w:szCs w:val="28"/>
          <w:lang w:val="kk-KZ"/>
        </w:rPr>
        <w:t>ежіре тарқату, ру ішіндегі белгілі тұлғалардың аңыз</w:t>
      </w:r>
      <w:r w:rsidR="00647B9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әңгімелерін жеткізу аға буын өкілдерінің жас ұрпақ алдындағы міндеті болып табылады. Шетелдегі қазақ диаспорасының анықтаушы факторы ретінде үй жиһаздары мен қоныстану жүйесіндегі символикалық атрибуттар арқылы беріледі. Мұнда қазақтардың үйлеріндегі ұлттық құндыл</w:t>
      </w:r>
      <w:r w:rsidR="00647B95">
        <w:rPr>
          <w:rFonts w:ascii="Times New Roman" w:hAnsi="Times New Roman" w:cs="Times New Roman"/>
          <w:color w:val="000000" w:themeColor="text1"/>
          <w:sz w:val="28"/>
          <w:szCs w:val="28"/>
          <w:lang w:val="kk-KZ"/>
        </w:rPr>
        <w:t>ықтарды әспеттейтін домбыра, әр</w:t>
      </w:r>
      <w:r w:rsidRPr="00543712">
        <w:rPr>
          <w:rFonts w:ascii="Times New Roman" w:hAnsi="Times New Roman" w:cs="Times New Roman"/>
          <w:color w:val="000000" w:themeColor="text1"/>
          <w:sz w:val="28"/>
          <w:szCs w:val="28"/>
          <w:lang w:val="kk-KZ"/>
        </w:rPr>
        <w:t>түрлі қазақ жері мен табиғатын бейнелейтін картиналар, кәдесыйлар, рәміздердің қойылуы этникалық маркер ретінде танылады. Өзбекстан және Түркия қазақтары арасындағы шежіре айту дәстүрі де этникалық бірегейліктің анықтаушы құралы ретінде қарастырылады. Оның сыртында ата-бабадан келе жатқан аңыз</w:t>
      </w:r>
      <w:r w:rsidR="00647B9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әңгімелер мен тарихи жадыны қалыптастыратын рухани мұраның қазақ өмірінде алар орны сөзсіз. Осыған сәйкес шетел қазақтары арасындағы ұрпақ аралық байланыстың әлі де болсақ сақталып бірегейлікті сақтаудың бірден-бір формасы екені анықталып отыр. Аталмыш факторлардың этнобірегейлік маркері ретінде танылуы шетелдегі қандастарымыздың өз қоғамында өздерін қауіпсіз орта ретінде түсінетіні сезіледі. </w:t>
      </w:r>
    </w:p>
    <w:p w14:paraId="66701EED" w14:textId="7BA5DAB6"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6</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Қазақ диаспорасындағы этномәдени ерекшеліктерін анықтауда тілдік, діни үрдістерде назарға алынды. Бұл екі елде қоныстанған қазақтардың этнотілдік жағдайын салыстырып қарауға мүмкіндік берді. Мысалы, Өзбекстан қазақтарының қазақ тілін білу деңгейі мен Түркия қазақтарының ана тілін меңгеруінде өзгешеліктер бар. Өзбекстан қазақтары көбіне қазақ мектептеріне </w:t>
      </w:r>
      <w:r w:rsidRPr="00543712">
        <w:rPr>
          <w:rFonts w:ascii="Times New Roman" w:hAnsi="Times New Roman" w:cs="Times New Roman"/>
          <w:color w:val="000000" w:themeColor="text1"/>
          <w:sz w:val="28"/>
          <w:szCs w:val="28"/>
          <w:lang w:val="kk-KZ"/>
        </w:rPr>
        <w:lastRenderedPageBreak/>
        <w:t>барады, арнайы мерзімдік басылымдары таралады. Қазақстанның шекаралас орналасуы тілдік және мәдени жағынан жұтандық көрмек емес. Керісінше Түркия қазақтары үшін жас буын өкілдері қазақ тілін меңгеруі жылдан-жылға қиындап барады. Бұл олқылықты жоюда аға буын өкілдері отбасында, әртүрлі іс</w:t>
      </w:r>
      <w:r w:rsidR="00647B9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шараларда туған тілді сақтау қажеттігін айтып отырады. Ал діни үрдістердің этнос өмірі</w:t>
      </w:r>
      <w:r w:rsidR="00647B95">
        <w:rPr>
          <w:rFonts w:ascii="Times New Roman" w:hAnsi="Times New Roman" w:cs="Times New Roman"/>
          <w:color w:val="000000" w:themeColor="text1"/>
          <w:sz w:val="28"/>
          <w:szCs w:val="28"/>
          <w:lang w:val="kk-KZ"/>
        </w:rPr>
        <w:t>нде орын алуы күнделікті тұрмыс-</w:t>
      </w:r>
      <w:r w:rsidRPr="00543712">
        <w:rPr>
          <w:rFonts w:ascii="Times New Roman" w:hAnsi="Times New Roman" w:cs="Times New Roman"/>
          <w:color w:val="000000" w:themeColor="text1"/>
          <w:sz w:val="28"/>
          <w:szCs w:val="28"/>
          <w:lang w:val="kk-KZ"/>
        </w:rPr>
        <w:t xml:space="preserve">тіршілікте діни рәсімдерді қолдану жағдайына қарай сауалнама арқылы анықталды. Мысалы, Өзбекстан қазақтары дәстүрлі ислам дінін ұстанып күнделікті тіршілікте қолданып келеді. </w:t>
      </w:r>
      <w:r>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қазақтар арасында тек қана исламның бес парызынан бөлек, мұсылман ретінде орындайтын міндеттер жақсы сақталған. </w:t>
      </w:r>
      <w:r w:rsidRPr="00467A60">
        <w:rPr>
          <w:rFonts w:ascii="Times New Roman" w:hAnsi="Times New Roman" w:cs="Times New Roman"/>
          <w:color w:val="000000" w:themeColor="text1"/>
          <w:sz w:val="28"/>
          <w:szCs w:val="28"/>
          <w:lang w:val="kk-KZ"/>
        </w:rPr>
        <w:t>Соның ішінде</w:t>
      </w:r>
      <w:r w:rsidRPr="00543712">
        <w:rPr>
          <w:rFonts w:ascii="Times New Roman" w:hAnsi="Times New Roman" w:cs="Times New Roman"/>
          <w:color w:val="000000" w:themeColor="text1"/>
          <w:sz w:val="28"/>
          <w:szCs w:val="28"/>
          <w:lang w:val="kk-KZ"/>
        </w:rPr>
        <w:t xml:space="preserve"> туыстық қатынасты сақтау, ауырған адамның көңілін сұрау сияқты. Ал мұның сыртында денсаулығына шипа іздеп киелі жерлерді аралау үрдістері де жалғасып келеді.</w:t>
      </w:r>
    </w:p>
    <w:p w14:paraId="765F4488" w14:textId="1CE1BAA6"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7</w:t>
      </w:r>
      <w:r w:rsidR="00EC115A">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 Түркия және Өзбекстан қазақтарының этнобірегейлігінің қалыптастырушы формалары ретінде дәстүрлі қазақ қоғамындағы институционалды билік жүйесі м</w:t>
      </w:r>
      <w:r w:rsidR="00647B95">
        <w:rPr>
          <w:rFonts w:ascii="Times New Roman" w:hAnsi="Times New Roman" w:cs="Times New Roman"/>
          <w:color w:val="000000" w:themeColor="text1"/>
          <w:sz w:val="28"/>
          <w:szCs w:val="28"/>
          <w:lang w:val="kk-KZ"/>
        </w:rPr>
        <w:t>ен қоғамдық қорлардың қызметі</w:t>
      </w:r>
      <w:r w:rsidRPr="00543712">
        <w:rPr>
          <w:rFonts w:ascii="Times New Roman" w:hAnsi="Times New Roman" w:cs="Times New Roman"/>
          <w:color w:val="000000" w:themeColor="text1"/>
          <w:sz w:val="28"/>
          <w:szCs w:val="28"/>
          <w:lang w:val="kk-KZ"/>
        </w:rPr>
        <w:t xml:space="preserve"> маңызды болып табылады. Дәстүрлі қазақ </w:t>
      </w:r>
      <w:r w:rsidR="00647B95">
        <w:rPr>
          <w:rFonts w:ascii="Times New Roman" w:hAnsi="Times New Roman" w:cs="Times New Roman"/>
          <w:color w:val="000000" w:themeColor="text1"/>
          <w:sz w:val="28"/>
          <w:szCs w:val="28"/>
          <w:lang w:val="kk-KZ"/>
        </w:rPr>
        <w:t>қ</w:t>
      </w:r>
      <w:r w:rsidRPr="00543712">
        <w:rPr>
          <w:rFonts w:ascii="Times New Roman" w:hAnsi="Times New Roman" w:cs="Times New Roman"/>
          <w:color w:val="000000" w:themeColor="text1"/>
          <w:sz w:val="28"/>
          <w:szCs w:val="28"/>
          <w:lang w:val="kk-KZ"/>
        </w:rPr>
        <w:t>оғамының билік жүйесінің қазіргі кездегі сарқыншақтары билер кеңесі іспетті ақсақалдар алқасының қызметімен сипатталады. Мысалы, Өзбекстан қазақтары арасында әр рудың өз ақсақалы бар. Олардың билігі өз руының аумағында жүзеге асырылады. Қазіргі билердің негізгі функциясына ағайын арасындағы бірлікті қамтамас</w:t>
      </w:r>
      <w:r w:rsidR="00647B95">
        <w:rPr>
          <w:rFonts w:ascii="Times New Roman" w:hAnsi="Times New Roman" w:cs="Times New Roman"/>
          <w:color w:val="000000" w:themeColor="text1"/>
          <w:sz w:val="28"/>
          <w:szCs w:val="28"/>
          <w:lang w:val="kk-KZ"/>
        </w:rPr>
        <w:t>ыз етуге бағытталады. Сондай-ақ</w:t>
      </w:r>
      <w:r w:rsidRPr="00543712">
        <w:rPr>
          <w:rFonts w:ascii="Times New Roman" w:hAnsi="Times New Roman" w:cs="Times New Roman"/>
          <w:color w:val="000000" w:themeColor="text1"/>
          <w:sz w:val="28"/>
          <w:szCs w:val="28"/>
          <w:lang w:val="kk-KZ"/>
        </w:rPr>
        <w:t xml:space="preserve"> туысқандық жүйе арасындағы той, мереке, өлім</w:t>
      </w:r>
      <w:r w:rsidR="00647B95">
        <w:rPr>
          <w:rFonts w:ascii="Times New Roman" w:hAnsi="Times New Roman" w:cs="Times New Roman"/>
          <w:color w:val="000000" w:themeColor="text1"/>
          <w:sz w:val="28"/>
          <w:szCs w:val="28"/>
          <w:lang w:val="kk-KZ"/>
        </w:rPr>
        <w:t>-</w:t>
      </w:r>
      <w:r w:rsidRPr="00543712">
        <w:rPr>
          <w:rFonts w:ascii="Times New Roman" w:hAnsi="Times New Roman" w:cs="Times New Roman"/>
          <w:color w:val="000000" w:themeColor="text1"/>
          <w:sz w:val="28"/>
          <w:szCs w:val="28"/>
          <w:lang w:val="kk-KZ"/>
        </w:rPr>
        <w:t xml:space="preserve">жітімді атқаруда билердің рөлі айшықты. Түркия қазақтары арасында да ру ақсақалдарының қызметі зор. Мысалы, Түркия жерін мекендеп отырған Керей тайпасының Жәдік, Молқы, Шеруші, Жәнтікей сияқты рулардың өз ақсақалдары бар. Бұл ақсақалдар алқасы ру арасындағы дау-жанжалды реттеуге және қоғамдық қорлар арқылы диаспорадағы мәдени іс-шаралардың қызметін жетілдіріп отыр. Осы іспетті жүйе екі елде орналасқан қазақтардың өзін-өзі сақтау принциптерін әйгілеудің басты құралы болып табылады. </w:t>
      </w:r>
      <w:r w:rsidRPr="00467A60">
        <w:rPr>
          <w:rFonts w:ascii="Times New Roman" w:hAnsi="Times New Roman" w:cs="Times New Roman"/>
          <w:sz w:val="28"/>
          <w:szCs w:val="28"/>
          <w:lang w:val="kk-KZ"/>
        </w:rPr>
        <w:t xml:space="preserve">Себебі </w:t>
      </w:r>
      <w:r w:rsidRPr="00543712">
        <w:rPr>
          <w:rFonts w:ascii="Times New Roman" w:hAnsi="Times New Roman" w:cs="Times New Roman"/>
          <w:color w:val="000000" w:themeColor="text1"/>
          <w:sz w:val="28"/>
          <w:szCs w:val="28"/>
          <w:lang w:val="kk-KZ"/>
        </w:rPr>
        <w:t xml:space="preserve">ақсақалдар алқасы арқылы жүзеге асырылып отырған мұндай қоғамдық ұйымдар қазақ мәдениетін баспасөз бетінде жариялауға, Қазақстанмен байланыстар орнатуға, музейлік бұрыштар ашуға және көрмелер ұйымдастыруға жағдай жасап отыр. Қазақ диаспорасында орын алған мұндай жүйе Қазақстанға көшіп келген қандас бауырларымызда да жалғасын тауып отыр. Мұны еліміздегі Өзбекстаннан келген қандастардың тығыз орналасқан аймақтарынан байқауға болады. Бұл жүйе қазақтардың жергілікті ортаға жылдам бейімделуіне негіз болды. Жалпы, этностың тіршілік жүйесінде қоғамдық және институционалды ұйымдардың қызметі маңызды фактор болып табылады. </w:t>
      </w:r>
    </w:p>
    <w:p w14:paraId="3FD51ED3"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Қазақтардың этникалық бірегейлігін зерттеуде арнайы жүргізілген экспедициялық жұмыстарымызда өзге қоғам ортасында өмір сүріп отырған қандастарымыз әлеуметтік бірегейлік жағынан қауіпсіз сезінгенімен, өз орталарында өздерін толық еркін сезінетіні көрінді. Мұның басты </w:t>
      </w:r>
      <w:r w:rsidRPr="00467A60">
        <w:rPr>
          <w:rFonts w:ascii="Times New Roman" w:hAnsi="Times New Roman" w:cs="Times New Roman"/>
          <w:sz w:val="28"/>
          <w:szCs w:val="28"/>
          <w:lang w:val="kk-KZ"/>
        </w:rPr>
        <w:t>себебі</w:t>
      </w:r>
      <w:r w:rsidRPr="00543712">
        <w:rPr>
          <w:rFonts w:ascii="Times New Roman" w:hAnsi="Times New Roman" w:cs="Times New Roman"/>
          <w:color w:val="000000" w:themeColor="text1"/>
          <w:sz w:val="28"/>
          <w:szCs w:val="28"/>
          <w:lang w:val="kk-KZ"/>
        </w:rPr>
        <w:t xml:space="preserve"> Өзбекстан және Түркия қазақтары арасында қоғамдық және мәдени қауымдастықтардың құрылуымен байланыстырамыз. Қазіргі уақытта бұл қауымдастықтар қазақтарды өзара бірігіп әртүрлі іс-шаралар өткізуге және </w:t>
      </w:r>
      <w:r w:rsidRPr="00543712">
        <w:rPr>
          <w:rFonts w:ascii="Times New Roman" w:hAnsi="Times New Roman" w:cs="Times New Roman"/>
          <w:color w:val="000000" w:themeColor="text1"/>
          <w:sz w:val="28"/>
          <w:szCs w:val="28"/>
          <w:lang w:val="kk-KZ"/>
        </w:rPr>
        <w:lastRenderedPageBreak/>
        <w:t>Қазақстанмен байланыстар орнатуға жетелейді. Өз кезегінде бұл қауымдастықтардың жұмысы өсіп келе жатқан жас ұрпақты тәрбиелеуде де маңызы зор.</w:t>
      </w:r>
      <w:r w:rsidR="00647B95">
        <w:rPr>
          <w:rFonts w:ascii="Times New Roman" w:hAnsi="Times New Roman" w:cs="Times New Roman"/>
          <w:color w:val="000000" w:themeColor="text1"/>
          <w:sz w:val="28"/>
          <w:szCs w:val="28"/>
          <w:lang w:val="kk-KZ"/>
        </w:rPr>
        <w:t xml:space="preserve"> </w:t>
      </w:r>
      <w:r w:rsidRPr="00186C9C">
        <w:rPr>
          <w:rFonts w:ascii="Times New Roman" w:hAnsi="Times New Roman" w:cs="Times New Roman"/>
          <w:sz w:val="28"/>
          <w:szCs w:val="28"/>
          <w:lang w:val="kk-KZ"/>
        </w:rPr>
        <w:t>Осылай</w:t>
      </w:r>
      <w:r w:rsidRPr="00543712">
        <w:rPr>
          <w:rFonts w:ascii="Times New Roman" w:hAnsi="Times New Roman" w:cs="Times New Roman"/>
          <w:color w:val="000000" w:themeColor="text1"/>
          <w:sz w:val="28"/>
          <w:szCs w:val="28"/>
          <w:lang w:val="kk-KZ"/>
        </w:rPr>
        <w:t xml:space="preserve"> құрылған қауымдастықтар арқылы көне жәдігерлерді сақтайтын арнайы экспозициялық көрмелер ұйымдастырылып, әлеуметтік желілерде парақшалары ашылған. Бұл аталмыш қауымдастық жұмысының екі елде орналасқан қазақтардың тығыз байланысып тұруына жағдай жасайды.</w:t>
      </w:r>
    </w:p>
    <w:p w14:paraId="6E0C6396" w14:textId="77777777" w:rsidR="004A357C" w:rsidRPr="00543712" w:rsidRDefault="004A357C" w:rsidP="004A357C">
      <w:pPr>
        <w:spacing w:after="0" w:line="240" w:lineRule="auto"/>
        <w:ind w:firstLine="720"/>
        <w:jc w:val="both"/>
        <w:rPr>
          <w:rFonts w:ascii="Times New Roman" w:hAnsi="Times New Roman" w:cs="Times New Roman"/>
          <w:color w:val="000000" w:themeColor="text1"/>
          <w:sz w:val="28"/>
          <w:szCs w:val="28"/>
          <w:lang w:val="kk-KZ"/>
        </w:rPr>
      </w:pPr>
      <w:r w:rsidRPr="00543712">
        <w:rPr>
          <w:rFonts w:ascii="Times New Roman" w:hAnsi="Times New Roman" w:cs="Times New Roman"/>
          <w:color w:val="000000" w:themeColor="text1"/>
          <w:sz w:val="28"/>
          <w:szCs w:val="28"/>
          <w:lang w:val="kk-KZ"/>
        </w:rPr>
        <w:t xml:space="preserve">Жалпы алғанда шетелдегі қазақ диаспорасының этникалық және этномәдени бірегейлігін жан-жақты қарастыру қазіргі қоғамдық ғылымдардың өзекті мәселесі болып табылады. Қарастырылған осы мәселелерді зерттеуде пәнаралық байланыстар мен ғылыми дискурс болуы қажет. </w:t>
      </w:r>
      <w:r w:rsidRPr="00467A60">
        <w:rPr>
          <w:rFonts w:ascii="Times New Roman" w:hAnsi="Times New Roman" w:cs="Times New Roman"/>
          <w:sz w:val="28"/>
          <w:szCs w:val="28"/>
          <w:lang w:val="kk-KZ"/>
        </w:rPr>
        <w:t>Өйткені</w:t>
      </w:r>
      <w:r w:rsidRPr="00543712">
        <w:rPr>
          <w:rFonts w:ascii="Times New Roman" w:hAnsi="Times New Roman" w:cs="Times New Roman"/>
          <w:color w:val="000000" w:themeColor="text1"/>
          <w:sz w:val="28"/>
          <w:szCs w:val="28"/>
          <w:lang w:val="kk-KZ"/>
        </w:rPr>
        <w:t xml:space="preserve"> бірегейлік теориясын қарастырған жетекші ғалымдар бұл мәселені әртүрлі этникалық топ арасында жүргізген зерттеулер</w:t>
      </w:r>
      <w:r w:rsidR="00DA5919">
        <w:rPr>
          <w:rFonts w:ascii="Times New Roman" w:hAnsi="Times New Roman" w:cs="Times New Roman"/>
          <w:color w:val="000000" w:themeColor="text1"/>
          <w:sz w:val="28"/>
          <w:szCs w:val="28"/>
          <w:lang w:val="kk-KZ"/>
        </w:rPr>
        <w:t>ден тұжырымдар шығарып отыр. Ал</w:t>
      </w:r>
      <w:r w:rsidRPr="00543712">
        <w:rPr>
          <w:rFonts w:ascii="Times New Roman" w:hAnsi="Times New Roman" w:cs="Times New Roman"/>
          <w:color w:val="000000" w:themeColor="text1"/>
          <w:sz w:val="28"/>
          <w:szCs w:val="28"/>
          <w:lang w:val="kk-KZ"/>
        </w:rPr>
        <w:t xml:space="preserve"> бұл тұжырымдардың барлығы қазақ қоғамының қазіргі жағдайын толық ашады деп айту қиын. Соған байланысты қазақ диаспорасын зерттеу жаңа ұстанымдар мен бағыттарды қарастырып, дәстүрлі этнографиялық зерттеулер синтезінде қарастыру қажет деп білеміз. Бұл үшін біз өз ізденістерімізді Түркия және Өзбекстан территориясында жүргіздік. Еліміз тәуелсіздік алғаннан кейін Қазақстанға оралған қандастарымыздың арасында да зерттеу жұмыстары жүргізілді. Бұл зерттеулер елге оралған қазақтар мен сырттағы қазақтардың арасында кросс-мәдени салыстырулар жасауға мүмкіндік берді. Нәтижесінде Өзбекстан мен Түркиядан келген қандастарымыздың ортасында жергілікті ортаға бейімделу жағдайында өз ерекшеліктерін келген елінен де мұқият сақтап отырғанын байқауға болады.</w:t>
      </w:r>
    </w:p>
    <w:p w14:paraId="61D67903" w14:textId="571321B8" w:rsidR="00496A03" w:rsidRDefault="00EC115A" w:rsidP="009E7686">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w:t>
      </w:r>
      <w:r w:rsidR="004A357C" w:rsidRPr="00543712">
        <w:rPr>
          <w:rFonts w:ascii="Times New Roman" w:hAnsi="Times New Roman" w:cs="Times New Roman"/>
          <w:color w:val="000000" w:themeColor="text1"/>
          <w:sz w:val="28"/>
          <w:szCs w:val="28"/>
          <w:lang w:val="kk-KZ"/>
        </w:rPr>
        <w:t>талмыш тақырып төңірегінде арнайы зерттеулер мен деректер жан-жақты қарастырылды. Далалық материалдар қазақтардың тұрмыс-тіршілігін анықтау мақсатында бірнеше рет, жылдың әр мезгілінде ұйымдастырылды. Нәтижесінде шетелдегі қазақ диаспорасына қатысты арнайы деректер мен әдебиеттер базасы, аудио, фото құжаттардың базасы қалыптасты. Бұл келешек зерттеулерде тиімді пайдаланылатын болады.</w:t>
      </w:r>
      <w:bookmarkStart w:id="3" w:name="_GoBack"/>
      <w:bookmarkEnd w:id="3"/>
    </w:p>
    <w:p w14:paraId="5C7F25A9" w14:textId="14D4A73A"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3D2025F3" w14:textId="155CB8DE"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212CCB1B" w14:textId="4E7895F6"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031DDF54" w14:textId="2C0D4EA4"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158EBB1B" w14:textId="1FACB6E7"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3FF18952" w14:textId="302DDA9E"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6A28B258" w14:textId="364EB6BB"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04C4F8D5" w14:textId="138AAF24"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4A6DAE8D" w14:textId="6CCE3315"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133C7F7F" w14:textId="12F3EE5A"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330BA38D" w14:textId="5E8FE074" w:rsidR="00496A03" w:rsidRDefault="00496A03" w:rsidP="009E7686">
      <w:pPr>
        <w:spacing w:after="0" w:line="240" w:lineRule="auto"/>
        <w:ind w:firstLine="720"/>
        <w:jc w:val="both"/>
        <w:rPr>
          <w:rFonts w:ascii="Times New Roman" w:hAnsi="Times New Roman" w:cs="Times New Roman"/>
          <w:color w:val="000000" w:themeColor="text1"/>
          <w:sz w:val="28"/>
          <w:szCs w:val="28"/>
          <w:lang w:val="kk-KZ"/>
        </w:rPr>
      </w:pPr>
    </w:p>
    <w:p w14:paraId="50A29802" w14:textId="08AE64B7" w:rsidR="00664850" w:rsidRDefault="00664850" w:rsidP="009E7686">
      <w:pPr>
        <w:spacing w:after="0" w:line="240" w:lineRule="auto"/>
        <w:ind w:firstLine="720"/>
        <w:jc w:val="both"/>
        <w:rPr>
          <w:rFonts w:ascii="Times New Roman" w:hAnsi="Times New Roman" w:cs="Times New Roman"/>
          <w:color w:val="000000" w:themeColor="text1"/>
          <w:sz w:val="28"/>
          <w:szCs w:val="28"/>
          <w:lang w:val="kk-KZ"/>
        </w:rPr>
      </w:pPr>
    </w:p>
    <w:p w14:paraId="255A67BF" w14:textId="184AC4C2" w:rsidR="00664850" w:rsidRDefault="00664850" w:rsidP="009E7686">
      <w:pPr>
        <w:spacing w:after="0" w:line="240" w:lineRule="auto"/>
        <w:ind w:firstLine="720"/>
        <w:jc w:val="both"/>
        <w:rPr>
          <w:rFonts w:ascii="Times New Roman" w:hAnsi="Times New Roman" w:cs="Times New Roman"/>
          <w:color w:val="000000" w:themeColor="text1"/>
          <w:sz w:val="28"/>
          <w:szCs w:val="28"/>
          <w:lang w:val="kk-KZ"/>
        </w:rPr>
      </w:pPr>
    </w:p>
    <w:p w14:paraId="076B0D10" w14:textId="30E0D656" w:rsidR="00664850" w:rsidRDefault="00664850" w:rsidP="009E7686">
      <w:pPr>
        <w:spacing w:after="0" w:line="240" w:lineRule="auto"/>
        <w:ind w:firstLine="720"/>
        <w:jc w:val="both"/>
        <w:rPr>
          <w:rFonts w:ascii="Times New Roman" w:hAnsi="Times New Roman" w:cs="Times New Roman"/>
          <w:color w:val="000000" w:themeColor="text1"/>
          <w:sz w:val="28"/>
          <w:szCs w:val="28"/>
          <w:lang w:val="kk-KZ"/>
        </w:rPr>
      </w:pPr>
    </w:p>
    <w:p w14:paraId="3C8B6B92" w14:textId="4BAAA112" w:rsidR="00664850" w:rsidRDefault="00664850" w:rsidP="009E7686">
      <w:pPr>
        <w:spacing w:after="0" w:line="240" w:lineRule="auto"/>
        <w:ind w:firstLine="720"/>
        <w:jc w:val="both"/>
        <w:rPr>
          <w:rFonts w:ascii="Times New Roman" w:hAnsi="Times New Roman" w:cs="Times New Roman"/>
          <w:color w:val="000000" w:themeColor="text1"/>
          <w:sz w:val="28"/>
          <w:szCs w:val="28"/>
          <w:lang w:val="kk-KZ"/>
        </w:rPr>
      </w:pPr>
    </w:p>
    <w:p w14:paraId="1F9AB9A8"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0DD1174F"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2977EACC"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78775751"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155DBC02"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48025CB0"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1DAA9C1D"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3533C5A6"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1E32453A"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09968655"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6EAC308F"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5ECFDB4D"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p w14:paraId="671D14D4" w14:textId="77777777" w:rsidR="00F3498D" w:rsidRDefault="00F3498D" w:rsidP="00664850">
      <w:pPr>
        <w:ind w:firstLine="708"/>
        <w:jc w:val="center"/>
        <w:rPr>
          <w:rFonts w:ascii="Times New Roman" w:eastAsia="Times New Roman" w:hAnsi="Times New Roman" w:cs="Times New Roman"/>
          <w:b/>
          <w:color w:val="000000"/>
          <w:sz w:val="28"/>
          <w:szCs w:val="28"/>
          <w:lang w:val="kk-KZ"/>
        </w:rPr>
      </w:pPr>
    </w:p>
    <w:sectPr w:rsidR="00F3498D" w:rsidSect="00AE6907">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EB015" w14:textId="77777777" w:rsidR="00CD7282" w:rsidRDefault="00CD7282" w:rsidP="009A04E9">
      <w:pPr>
        <w:spacing w:after="0" w:line="240" w:lineRule="auto"/>
      </w:pPr>
      <w:r>
        <w:separator/>
      </w:r>
    </w:p>
  </w:endnote>
  <w:endnote w:type="continuationSeparator" w:id="0">
    <w:p w14:paraId="52F023E3" w14:textId="77777777" w:rsidR="00CD7282" w:rsidRDefault="00CD7282" w:rsidP="009A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Roman">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846844"/>
      <w:docPartObj>
        <w:docPartGallery w:val="Page Numbers (Bottom of Page)"/>
        <w:docPartUnique/>
      </w:docPartObj>
    </w:sdtPr>
    <w:sdtEndPr/>
    <w:sdtContent>
      <w:p w14:paraId="3B982592" w14:textId="77777777" w:rsidR="00E25716" w:rsidRDefault="00E25716">
        <w:pPr>
          <w:pStyle w:val="ae"/>
          <w:jc w:val="center"/>
        </w:pPr>
        <w:r>
          <w:fldChar w:fldCharType="begin"/>
        </w:r>
        <w:r>
          <w:instrText>PAGE   \* MERGEFORMAT</w:instrText>
        </w:r>
        <w:r>
          <w:fldChar w:fldCharType="separate"/>
        </w:r>
        <w:r w:rsidR="0087577B">
          <w:rPr>
            <w:noProof/>
          </w:rPr>
          <w:t>131</w:t>
        </w:r>
        <w:r>
          <w:fldChar w:fldCharType="end"/>
        </w:r>
      </w:p>
    </w:sdtContent>
  </w:sdt>
  <w:p w14:paraId="56E61BC4" w14:textId="77777777" w:rsidR="00E25716" w:rsidRDefault="00E25716" w:rsidP="00C6288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2F0C" w14:textId="77777777" w:rsidR="00E25716" w:rsidRDefault="00E25716" w:rsidP="004534D1">
    <w:pPr>
      <w:pStyle w:val="ae"/>
      <w:tabs>
        <w:tab w:val="clear" w:pos="4677"/>
        <w:tab w:val="clear" w:pos="9355"/>
        <w:tab w:val="left" w:pos="41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22A28" w14:textId="77777777" w:rsidR="00CD7282" w:rsidRDefault="00CD7282" w:rsidP="009A04E9">
      <w:pPr>
        <w:spacing w:after="0" w:line="240" w:lineRule="auto"/>
      </w:pPr>
      <w:r>
        <w:separator/>
      </w:r>
    </w:p>
  </w:footnote>
  <w:footnote w:type="continuationSeparator" w:id="0">
    <w:p w14:paraId="3DB4ADB5" w14:textId="77777777" w:rsidR="00CD7282" w:rsidRDefault="00CD7282" w:rsidP="009A0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BAF"/>
    <w:multiLevelType w:val="hybridMultilevel"/>
    <w:tmpl w:val="E07E0610"/>
    <w:lvl w:ilvl="0" w:tplc="08645B18">
      <w:start w:val="1"/>
      <w:numFmt w:val="decimal"/>
      <w:lvlText w:val="%1"/>
      <w:lvlJc w:val="left"/>
      <w:pPr>
        <w:tabs>
          <w:tab w:val="num" w:pos="369"/>
        </w:tabs>
        <w:ind w:left="-28" w:firstLine="454"/>
      </w:pPr>
      <w:rPr>
        <w:rFonts w:hint="default"/>
        <w:i w:val="0"/>
      </w:rPr>
    </w:lvl>
    <w:lvl w:ilvl="1" w:tplc="04190019">
      <w:start w:val="1"/>
      <w:numFmt w:val="lowerLetter"/>
      <w:lvlText w:val="%2."/>
      <w:lvlJc w:val="left"/>
      <w:pPr>
        <w:tabs>
          <w:tab w:val="num" w:pos="1346"/>
        </w:tabs>
        <w:ind w:left="1346" w:hanging="360"/>
      </w:pPr>
    </w:lvl>
    <w:lvl w:ilvl="2" w:tplc="0419001B" w:tentative="1">
      <w:start w:val="1"/>
      <w:numFmt w:val="lowerRoman"/>
      <w:lvlText w:val="%3."/>
      <w:lvlJc w:val="right"/>
      <w:pPr>
        <w:tabs>
          <w:tab w:val="num" w:pos="2066"/>
        </w:tabs>
        <w:ind w:left="2066" w:hanging="180"/>
      </w:pPr>
    </w:lvl>
    <w:lvl w:ilvl="3" w:tplc="0419000F" w:tentative="1">
      <w:start w:val="1"/>
      <w:numFmt w:val="decimal"/>
      <w:lvlText w:val="%4."/>
      <w:lvlJc w:val="left"/>
      <w:pPr>
        <w:tabs>
          <w:tab w:val="num" w:pos="2786"/>
        </w:tabs>
        <w:ind w:left="2786" w:hanging="360"/>
      </w:pPr>
    </w:lvl>
    <w:lvl w:ilvl="4" w:tplc="04190019" w:tentative="1">
      <w:start w:val="1"/>
      <w:numFmt w:val="lowerLetter"/>
      <w:lvlText w:val="%5."/>
      <w:lvlJc w:val="left"/>
      <w:pPr>
        <w:tabs>
          <w:tab w:val="num" w:pos="3506"/>
        </w:tabs>
        <w:ind w:left="3506" w:hanging="360"/>
      </w:pPr>
    </w:lvl>
    <w:lvl w:ilvl="5" w:tplc="0419001B" w:tentative="1">
      <w:start w:val="1"/>
      <w:numFmt w:val="lowerRoman"/>
      <w:lvlText w:val="%6."/>
      <w:lvlJc w:val="right"/>
      <w:pPr>
        <w:tabs>
          <w:tab w:val="num" w:pos="4226"/>
        </w:tabs>
        <w:ind w:left="4226" w:hanging="180"/>
      </w:pPr>
    </w:lvl>
    <w:lvl w:ilvl="6" w:tplc="0419000F" w:tentative="1">
      <w:start w:val="1"/>
      <w:numFmt w:val="decimal"/>
      <w:lvlText w:val="%7."/>
      <w:lvlJc w:val="left"/>
      <w:pPr>
        <w:tabs>
          <w:tab w:val="num" w:pos="4946"/>
        </w:tabs>
        <w:ind w:left="4946" w:hanging="360"/>
      </w:pPr>
    </w:lvl>
    <w:lvl w:ilvl="7" w:tplc="04190019" w:tentative="1">
      <w:start w:val="1"/>
      <w:numFmt w:val="lowerLetter"/>
      <w:lvlText w:val="%8."/>
      <w:lvlJc w:val="left"/>
      <w:pPr>
        <w:tabs>
          <w:tab w:val="num" w:pos="5666"/>
        </w:tabs>
        <w:ind w:left="5666" w:hanging="360"/>
      </w:pPr>
    </w:lvl>
    <w:lvl w:ilvl="8" w:tplc="0419001B" w:tentative="1">
      <w:start w:val="1"/>
      <w:numFmt w:val="lowerRoman"/>
      <w:lvlText w:val="%9."/>
      <w:lvlJc w:val="right"/>
      <w:pPr>
        <w:tabs>
          <w:tab w:val="num" w:pos="6386"/>
        </w:tabs>
        <w:ind w:left="6386" w:hanging="180"/>
      </w:pPr>
    </w:lvl>
  </w:abstractNum>
  <w:abstractNum w:abstractNumId="1">
    <w:nsid w:val="0576304E"/>
    <w:multiLevelType w:val="hybridMultilevel"/>
    <w:tmpl w:val="23CC96A0"/>
    <w:lvl w:ilvl="0" w:tplc="41A6F0A8">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
    <w:nsid w:val="0BE879E9"/>
    <w:multiLevelType w:val="multilevel"/>
    <w:tmpl w:val="4CE8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DF2D75"/>
    <w:multiLevelType w:val="hybridMultilevel"/>
    <w:tmpl w:val="8BD02D0E"/>
    <w:lvl w:ilvl="0" w:tplc="3734370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02533B"/>
    <w:multiLevelType w:val="hybridMultilevel"/>
    <w:tmpl w:val="615A13E4"/>
    <w:lvl w:ilvl="0" w:tplc="CF7ED1A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04734DA"/>
    <w:multiLevelType w:val="hybridMultilevel"/>
    <w:tmpl w:val="9F18D4F4"/>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453FE4"/>
    <w:multiLevelType w:val="hybridMultilevel"/>
    <w:tmpl w:val="1626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B7BD6"/>
    <w:multiLevelType w:val="hybridMultilevel"/>
    <w:tmpl w:val="0D76BFF4"/>
    <w:lvl w:ilvl="0" w:tplc="32044E28">
      <w:start w:val="128"/>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3121B00"/>
    <w:multiLevelType w:val="hybridMultilevel"/>
    <w:tmpl w:val="F7807B84"/>
    <w:lvl w:ilvl="0" w:tplc="CA689920">
      <w:start w:val="130"/>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0477F6"/>
    <w:multiLevelType w:val="hybridMultilevel"/>
    <w:tmpl w:val="13C005CE"/>
    <w:lvl w:ilvl="0" w:tplc="B0D8EA50">
      <w:start w:val="1"/>
      <w:numFmt w:val="lowerLetter"/>
      <w:lvlText w:val="%1."/>
      <w:lvlJc w:val="left"/>
      <w:pPr>
        <w:tabs>
          <w:tab w:val="num" w:pos="1440"/>
        </w:tabs>
        <w:ind w:left="1440" w:hanging="1383"/>
      </w:pPr>
      <w:rPr>
        <w:rFonts w:hint="default"/>
      </w:rPr>
    </w:lvl>
    <w:lvl w:ilvl="1" w:tplc="6F92A46E">
      <w:start w:val="1"/>
      <w:numFmt w:val="lowerLetter"/>
      <w:lvlText w:val="%2."/>
      <w:lvlJc w:val="left"/>
      <w:pPr>
        <w:tabs>
          <w:tab w:val="num" w:pos="2463"/>
        </w:tabs>
        <w:ind w:left="2463" w:hanging="1383"/>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91555D"/>
    <w:multiLevelType w:val="hybridMultilevel"/>
    <w:tmpl w:val="16228D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8D0012"/>
    <w:multiLevelType w:val="hybridMultilevel"/>
    <w:tmpl w:val="C98690C6"/>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C3041B"/>
    <w:multiLevelType w:val="multilevel"/>
    <w:tmpl w:val="6BFE50F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C93210F"/>
    <w:multiLevelType w:val="hybridMultilevel"/>
    <w:tmpl w:val="379CB9D2"/>
    <w:lvl w:ilvl="0" w:tplc="18887162">
      <w:start w:val="123"/>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EBB523F"/>
    <w:multiLevelType w:val="hybridMultilevel"/>
    <w:tmpl w:val="E72C063E"/>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C845ED"/>
    <w:multiLevelType w:val="hybridMultilevel"/>
    <w:tmpl w:val="A8A09ADC"/>
    <w:lvl w:ilvl="0" w:tplc="513E1E2A">
      <w:start w:val="120"/>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FC1057B"/>
    <w:multiLevelType w:val="hybridMultilevel"/>
    <w:tmpl w:val="C92AE0A6"/>
    <w:lvl w:ilvl="0" w:tplc="2C1480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442C02C5"/>
    <w:multiLevelType w:val="hybridMultilevel"/>
    <w:tmpl w:val="A258761E"/>
    <w:lvl w:ilvl="0" w:tplc="0714DC2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8F77F60"/>
    <w:multiLevelType w:val="hybridMultilevel"/>
    <w:tmpl w:val="DABA9A6C"/>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407369"/>
    <w:multiLevelType w:val="hybridMultilevel"/>
    <w:tmpl w:val="C1BE0828"/>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613BCF"/>
    <w:multiLevelType w:val="hybridMultilevel"/>
    <w:tmpl w:val="A89C0D94"/>
    <w:lvl w:ilvl="0" w:tplc="2C1480B6">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196461"/>
    <w:multiLevelType w:val="hybridMultilevel"/>
    <w:tmpl w:val="6AE0739E"/>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7A55D0"/>
    <w:multiLevelType w:val="hybridMultilevel"/>
    <w:tmpl w:val="C62875B4"/>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26117B"/>
    <w:multiLevelType w:val="hybridMultilevel"/>
    <w:tmpl w:val="6EBCAE4A"/>
    <w:lvl w:ilvl="0" w:tplc="9E1C3122">
      <w:numFmt w:val="bullet"/>
      <w:lvlText w:val="–"/>
      <w:lvlJc w:val="left"/>
      <w:pPr>
        <w:ind w:left="720" w:hanging="360"/>
      </w:pPr>
      <w:rPr>
        <w:rFonts w:ascii="Times New Roman" w:eastAsia="Times New Roman" w:hAnsi="Times New Roman" w:cs="Times New Roman" w:hint="default"/>
        <w:b w:val="0"/>
        <w:color w:val="2021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7455C0"/>
    <w:multiLevelType w:val="hybridMultilevel"/>
    <w:tmpl w:val="3C5ABC4A"/>
    <w:lvl w:ilvl="0" w:tplc="B0D8EA50">
      <w:start w:val="1"/>
      <w:numFmt w:val="lowerLetter"/>
      <w:lvlText w:val="%1."/>
      <w:lvlJc w:val="left"/>
      <w:pPr>
        <w:tabs>
          <w:tab w:val="num" w:pos="1440"/>
        </w:tabs>
        <w:ind w:left="1440" w:hanging="1383"/>
      </w:pPr>
      <w:rPr>
        <w:rFonts w:hint="default"/>
      </w:rPr>
    </w:lvl>
    <w:lvl w:ilvl="1" w:tplc="A40CFE16">
      <w:start w:val="1"/>
      <w:numFmt w:val="lowerLetter"/>
      <w:lvlText w:val="%2."/>
      <w:lvlJc w:val="left"/>
      <w:pPr>
        <w:tabs>
          <w:tab w:val="num" w:pos="1647"/>
        </w:tabs>
        <w:ind w:left="1647" w:hanging="567"/>
      </w:pPr>
      <w:rPr>
        <w:rFonts w:hint="default"/>
      </w:rPr>
    </w:lvl>
    <w:lvl w:ilvl="2" w:tplc="EE061026">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7D773D"/>
    <w:multiLevelType w:val="hybridMultilevel"/>
    <w:tmpl w:val="F5C64C40"/>
    <w:lvl w:ilvl="0" w:tplc="10AE27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8B2F96"/>
    <w:multiLevelType w:val="hybridMultilevel"/>
    <w:tmpl w:val="66B0D5AA"/>
    <w:lvl w:ilvl="0" w:tplc="36A0ED5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71D2DEC"/>
    <w:multiLevelType w:val="hybridMultilevel"/>
    <w:tmpl w:val="C95AF758"/>
    <w:lvl w:ilvl="0" w:tplc="04190013">
      <w:start w:val="1"/>
      <w:numFmt w:val="upperRoman"/>
      <w:lvlText w:val="%1."/>
      <w:lvlJc w:val="righ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5A791C8C"/>
    <w:multiLevelType w:val="hybridMultilevel"/>
    <w:tmpl w:val="E0326B0E"/>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126246"/>
    <w:multiLevelType w:val="hybridMultilevel"/>
    <w:tmpl w:val="4D6EE0F4"/>
    <w:lvl w:ilvl="0" w:tplc="2C1480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69D02391"/>
    <w:multiLevelType w:val="hybridMultilevel"/>
    <w:tmpl w:val="16869AC0"/>
    <w:lvl w:ilvl="0" w:tplc="4DDEB1E4">
      <w:start w:val="1"/>
      <w:numFmt w:val="decimal"/>
      <w:lvlText w:val="%1"/>
      <w:lvlJc w:val="left"/>
      <w:pPr>
        <w:ind w:left="1070" w:hanging="360"/>
      </w:pPr>
      <w:rPr>
        <w:rFonts w:ascii="Times New Roman" w:eastAsia="Times New Roman" w:hAnsi="Times New Roman" w:cs="Times New Roman"/>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4C5A74"/>
    <w:multiLevelType w:val="hybridMultilevel"/>
    <w:tmpl w:val="A99C6EF8"/>
    <w:lvl w:ilvl="0" w:tplc="B0D8EA50">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3C1889"/>
    <w:multiLevelType w:val="hybridMultilevel"/>
    <w:tmpl w:val="E186531C"/>
    <w:lvl w:ilvl="0" w:tplc="ECDA03CE">
      <w:start w:val="1"/>
      <w:numFmt w:val="lowerLetter"/>
      <w:lvlText w:val="%1."/>
      <w:lvlJc w:val="left"/>
      <w:pPr>
        <w:tabs>
          <w:tab w:val="num" w:pos="1440"/>
        </w:tabs>
        <w:ind w:left="1440" w:hanging="13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5087B23"/>
    <w:multiLevelType w:val="hybridMultilevel"/>
    <w:tmpl w:val="8578D710"/>
    <w:lvl w:ilvl="0" w:tplc="880E24C8">
      <w:start w:val="2019"/>
      <w:numFmt w:val="decimal"/>
      <w:lvlText w:val="%1"/>
      <w:lvlJc w:val="left"/>
      <w:pPr>
        <w:ind w:left="957" w:hanging="60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4">
    <w:nsid w:val="783D0210"/>
    <w:multiLevelType w:val="hybridMultilevel"/>
    <w:tmpl w:val="3A08C560"/>
    <w:lvl w:ilvl="0" w:tplc="0C764B1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A0155C5"/>
    <w:multiLevelType w:val="hybridMultilevel"/>
    <w:tmpl w:val="0A4E9658"/>
    <w:lvl w:ilvl="0" w:tplc="2C1480B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0"/>
  </w:num>
  <w:num w:numId="2">
    <w:abstractNumId w:val="14"/>
  </w:num>
  <w:num w:numId="3">
    <w:abstractNumId w:val="24"/>
  </w:num>
  <w:num w:numId="4">
    <w:abstractNumId w:val="9"/>
  </w:num>
  <w:num w:numId="5">
    <w:abstractNumId w:val="32"/>
  </w:num>
  <w:num w:numId="6">
    <w:abstractNumId w:val="31"/>
  </w:num>
  <w:num w:numId="7">
    <w:abstractNumId w:val="21"/>
  </w:num>
  <w:num w:numId="8">
    <w:abstractNumId w:val="28"/>
  </w:num>
  <w:num w:numId="9">
    <w:abstractNumId w:val="5"/>
  </w:num>
  <w:num w:numId="10">
    <w:abstractNumId w:val="18"/>
  </w:num>
  <w:num w:numId="11">
    <w:abstractNumId w:val="11"/>
  </w:num>
  <w:num w:numId="12">
    <w:abstractNumId w:val="22"/>
  </w:num>
  <w:num w:numId="13">
    <w:abstractNumId w:val="19"/>
  </w:num>
  <w:num w:numId="14">
    <w:abstractNumId w:val="6"/>
  </w:num>
  <w:num w:numId="15">
    <w:abstractNumId w:val="3"/>
  </w:num>
  <w:num w:numId="16">
    <w:abstractNumId w:val="10"/>
  </w:num>
  <w:num w:numId="17">
    <w:abstractNumId w:val="1"/>
  </w:num>
  <w:num w:numId="18">
    <w:abstractNumId w:val="16"/>
  </w:num>
  <w:num w:numId="19">
    <w:abstractNumId w:val="25"/>
  </w:num>
  <w:num w:numId="20">
    <w:abstractNumId w:val="35"/>
  </w:num>
  <w:num w:numId="21">
    <w:abstractNumId w:val="30"/>
  </w:num>
  <w:num w:numId="22">
    <w:abstractNumId w:val="2"/>
  </w:num>
  <w:num w:numId="23">
    <w:abstractNumId w:val="33"/>
  </w:num>
  <w:num w:numId="24">
    <w:abstractNumId w:val="26"/>
  </w:num>
  <w:num w:numId="25">
    <w:abstractNumId w:val="15"/>
  </w:num>
  <w:num w:numId="26">
    <w:abstractNumId w:val="23"/>
  </w:num>
  <w:num w:numId="27">
    <w:abstractNumId w:val="27"/>
  </w:num>
  <w:num w:numId="28">
    <w:abstractNumId w:val="0"/>
  </w:num>
  <w:num w:numId="29">
    <w:abstractNumId w:val="13"/>
  </w:num>
  <w:num w:numId="30">
    <w:abstractNumId w:val="7"/>
  </w:num>
  <w:num w:numId="31">
    <w:abstractNumId w:val="12"/>
  </w:num>
  <w:num w:numId="32">
    <w:abstractNumId w:val="34"/>
  </w:num>
  <w:num w:numId="33">
    <w:abstractNumId w:val="17"/>
  </w:num>
  <w:num w:numId="34">
    <w:abstractNumId w:val="4"/>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31"/>
    <w:rsid w:val="00002809"/>
    <w:rsid w:val="00010762"/>
    <w:rsid w:val="000111D0"/>
    <w:rsid w:val="0002435C"/>
    <w:rsid w:val="00046101"/>
    <w:rsid w:val="00072BF7"/>
    <w:rsid w:val="00081040"/>
    <w:rsid w:val="00081A17"/>
    <w:rsid w:val="00193AE5"/>
    <w:rsid w:val="00194EC5"/>
    <w:rsid w:val="001B2C1F"/>
    <w:rsid w:val="001C1008"/>
    <w:rsid w:val="001D6E5E"/>
    <w:rsid w:val="0021283A"/>
    <w:rsid w:val="00214A0A"/>
    <w:rsid w:val="002354D6"/>
    <w:rsid w:val="00240E5C"/>
    <w:rsid w:val="00256FFD"/>
    <w:rsid w:val="0027414D"/>
    <w:rsid w:val="002818E6"/>
    <w:rsid w:val="00283D52"/>
    <w:rsid w:val="002A2408"/>
    <w:rsid w:val="002B5171"/>
    <w:rsid w:val="002C2423"/>
    <w:rsid w:val="002C2EB6"/>
    <w:rsid w:val="002D060B"/>
    <w:rsid w:val="002D3A1F"/>
    <w:rsid w:val="002D3F60"/>
    <w:rsid w:val="002F10EA"/>
    <w:rsid w:val="00324E3D"/>
    <w:rsid w:val="00363C27"/>
    <w:rsid w:val="003A0DE2"/>
    <w:rsid w:val="003A3ACF"/>
    <w:rsid w:val="003A51DF"/>
    <w:rsid w:val="003A76AB"/>
    <w:rsid w:val="00410121"/>
    <w:rsid w:val="0041354B"/>
    <w:rsid w:val="004148F6"/>
    <w:rsid w:val="004257E1"/>
    <w:rsid w:val="00425B38"/>
    <w:rsid w:val="004423B6"/>
    <w:rsid w:val="00456957"/>
    <w:rsid w:val="00485E30"/>
    <w:rsid w:val="00496A03"/>
    <w:rsid w:val="004A2EF1"/>
    <w:rsid w:val="004A357C"/>
    <w:rsid w:val="004A64A6"/>
    <w:rsid w:val="004B128A"/>
    <w:rsid w:val="004B2F1C"/>
    <w:rsid w:val="004C30F0"/>
    <w:rsid w:val="004D0A48"/>
    <w:rsid w:val="004E5FFD"/>
    <w:rsid w:val="004F06FC"/>
    <w:rsid w:val="004F1A3E"/>
    <w:rsid w:val="004F2FC7"/>
    <w:rsid w:val="00516229"/>
    <w:rsid w:val="00520E9B"/>
    <w:rsid w:val="0052217C"/>
    <w:rsid w:val="00532591"/>
    <w:rsid w:val="00534FD4"/>
    <w:rsid w:val="005425A7"/>
    <w:rsid w:val="0055506E"/>
    <w:rsid w:val="00571A82"/>
    <w:rsid w:val="00581AA9"/>
    <w:rsid w:val="005820B1"/>
    <w:rsid w:val="005903C1"/>
    <w:rsid w:val="005B45B4"/>
    <w:rsid w:val="005B62C8"/>
    <w:rsid w:val="005C4D1D"/>
    <w:rsid w:val="005F16CD"/>
    <w:rsid w:val="00615F16"/>
    <w:rsid w:val="00623A8F"/>
    <w:rsid w:val="006433F7"/>
    <w:rsid w:val="0064474A"/>
    <w:rsid w:val="00647B95"/>
    <w:rsid w:val="00664850"/>
    <w:rsid w:val="006719D4"/>
    <w:rsid w:val="006E7EC7"/>
    <w:rsid w:val="006F78E2"/>
    <w:rsid w:val="00700A2B"/>
    <w:rsid w:val="00713DDB"/>
    <w:rsid w:val="00714739"/>
    <w:rsid w:val="007353BC"/>
    <w:rsid w:val="00755845"/>
    <w:rsid w:val="0075661B"/>
    <w:rsid w:val="007576CC"/>
    <w:rsid w:val="00762955"/>
    <w:rsid w:val="00772386"/>
    <w:rsid w:val="007A7E88"/>
    <w:rsid w:val="007C7768"/>
    <w:rsid w:val="007D4714"/>
    <w:rsid w:val="007D488E"/>
    <w:rsid w:val="007F0C40"/>
    <w:rsid w:val="007F5D19"/>
    <w:rsid w:val="008472EC"/>
    <w:rsid w:val="00862E3E"/>
    <w:rsid w:val="00874BBB"/>
    <w:rsid w:val="0087577B"/>
    <w:rsid w:val="008C0C41"/>
    <w:rsid w:val="008F002D"/>
    <w:rsid w:val="008F0117"/>
    <w:rsid w:val="008F5D53"/>
    <w:rsid w:val="00914898"/>
    <w:rsid w:val="00945118"/>
    <w:rsid w:val="009562D9"/>
    <w:rsid w:val="009725D1"/>
    <w:rsid w:val="009A04E9"/>
    <w:rsid w:val="009E7686"/>
    <w:rsid w:val="00A23DB9"/>
    <w:rsid w:val="00A24493"/>
    <w:rsid w:val="00A4516F"/>
    <w:rsid w:val="00A4643D"/>
    <w:rsid w:val="00A50A54"/>
    <w:rsid w:val="00A93F2E"/>
    <w:rsid w:val="00AA02A1"/>
    <w:rsid w:val="00AB67E3"/>
    <w:rsid w:val="00AC7A03"/>
    <w:rsid w:val="00AE6907"/>
    <w:rsid w:val="00B206F2"/>
    <w:rsid w:val="00B24083"/>
    <w:rsid w:val="00B3561F"/>
    <w:rsid w:val="00B40CC0"/>
    <w:rsid w:val="00B540EA"/>
    <w:rsid w:val="00B56A24"/>
    <w:rsid w:val="00BA751C"/>
    <w:rsid w:val="00BB5340"/>
    <w:rsid w:val="00BB723F"/>
    <w:rsid w:val="00BC4112"/>
    <w:rsid w:val="00BD72E2"/>
    <w:rsid w:val="00BE001F"/>
    <w:rsid w:val="00BF23A2"/>
    <w:rsid w:val="00C05A1C"/>
    <w:rsid w:val="00C14279"/>
    <w:rsid w:val="00C1588B"/>
    <w:rsid w:val="00C26572"/>
    <w:rsid w:val="00C50EC1"/>
    <w:rsid w:val="00C547E2"/>
    <w:rsid w:val="00C7021A"/>
    <w:rsid w:val="00C873CD"/>
    <w:rsid w:val="00CA0A99"/>
    <w:rsid w:val="00CA1575"/>
    <w:rsid w:val="00CB7FF4"/>
    <w:rsid w:val="00CC0665"/>
    <w:rsid w:val="00CD0A31"/>
    <w:rsid w:val="00CD0EBF"/>
    <w:rsid w:val="00CD7282"/>
    <w:rsid w:val="00D17A8F"/>
    <w:rsid w:val="00D31864"/>
    <w:rsid w:val="00D537A1"/>
    <w:rsid w:val="00D61B83"/>
    <w:rsid w:val="00D62278"/>
    <w:rsid w:val="00D6465A"/>
    <w:rsid w:val="00D95A83"/>
    <w:rsid w:val="00DA49F2"/>
    <w:rsid w:val="00DA5919"/>
    <w:rsid w:val="00DB2676"/>
    <w:rsid w:val="00DD0180"/>
    <w:rsid w:val="00DD5B93"/>
    <w:rsid w:val="00DF4730"/>
    <w:rsid w:val="00E25716"/>
    <w:rsid w:val="00E60620"/>
    <w:rsid w:val="00E67D6B"/>
    <w:rsid w:val="00E8016D"/>
    <w:rsid w:val="00EA358D"/>
    <w:rsid w:val="00EB54AE"/>
    <w:rsid w:val="00EC115A"/>
    <w:rsid w:val="00EE1D2D"/>
    <w:rsid w:val="00EE5F5D"/>
    <w:rsid w:val="00F12363"/>
    <w:rsid w:val="00F3498D"/>
    <w:rsid w:val="00F4483A"/>
    <w:rsid w:val="00F50B44"/>
    <w:rsid w:val="00F803B7"/>
    <w:rsid w:val="00F87C71"/>
    <w:rsid w:val="00F96296"/>
    <w:rsid w:val="00FB49BE"/>
    <w:rsid w:val="00FC0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0D91"/>
  <w15:docId w15:val="{2F17BB93-E19A-42D4-979C-22D2E0E7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57C"/>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4A357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A357C"/>
    <w:rPr>
      <w:rFonts w:asciiTheme="majorHAnsi" w:eastAsiaTheme="majorEastAsia" w:hAnsiTheme="majorHAnsi" w:cstheme="majorBidi"/>
      <w:color w:val="2E74B5" w:themeColor="accent1" w:themeShade="BF"/>
      <w:sz w:val="26"/>
      <w:szCs w:val="26"/>
    </w:rPr>
  </w:style>
  <w:style w:type="paragraph" w:styleId="a3">
    <w:name w:val="Body Text"/>
    <w:basedOn w:val="a"/>
    <w:link w:val="a4"/>
    <w:rsid w:val="004A357C"/>
    <w:pPr>
      <w:suppressAutoHyphens/>
      <w:spacing w:after="120" w:line="240" w:lineRule="auto"/>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rsid w:val="004A357C"/>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4A35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357C"/>
    <w:rPr>
      <w:rFonts w:ascii="Tahoma" w:eastAsiaTheme="minorEastAsia" w:hAnsi="Tahoma" w:cs="Tahoma"/>
      <w:sz w:val="16"/>
      <w:szCs w:val="16"/>
      <w:lang w:eastAsia="ru-RU"/>
    </w:rPr>
  </w:style>
  <w:style w:type="character" w:styleId="a7">
    <w:name w:val="Hyperlink"/>
    <w:basedOn w:val="a0"/>
    <w:uiPriority w:val="99"/>
    <w:unhideWhenUsed/>
    <w:rsid w:val="004A357C"/>
    <w:rPr>
      <w:color w:val="0563C1" w:themeColor="hyperlink"/>
      <w:u w:val="single"/>
    </w:rPr>
  </w:style>
  <w:style w:type="paragraph" w:styleId="a8">
    <w:name w:val="Normal (Web)"/>
    <w:basedOn w:val="a"/>
    <w:unhideWhenUsed/>
    <w:rsid w:val="004A357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4A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A357C"/>
    <w:rPr>
      <w:rFonts w:ascii="Courier New" w:eastAsia="Times New Roman" w:hAnsi="Courier New" w:cs="Courier New"/>
      <w:sz w:val="20"/>
      <w:szCs w:val="20"/>
      <w:lang w:eastAsia="ru-RU"/>
    </w:rPr>
  </w:style>
  <w:style w:type="character" w:customStyle="1" w:styleId="y2iqfc">
    <w:name w:val="y2iqfc"/>
    <w:basedOn w:val="a0"/>
    <w:rsid w:val="004A357C"/>
  </w:style>
  <w:style w:type="paragraph" w:styleId="a9">
    <w:name w:val="List Paragraph"/>
    <w:basedOn w:val="a"/>
    <w:uiPriority w:val="34"/>
    <w:qFormat/>
    <w:rsid w:val="004A357C"/>
    <w:pPr>
      <w:ind w:left="720"/>
      <w:contextualSpacing/>
    </w:pPr>
    <w:rPr>
      <w:rFonts w:ascii="Calibri" w:eastAsia="Calibri" w:hAnsi="Calibri" w:cs="Times New Roman"/>
      <w:lang w:eastAsia="en-US"/>
    </w:rPr>
  </w:style>
  <w:style w:type="paragraph" w:customStyle="1" w:styleId="textitem">
    <w:name w:val="textitem"/>
    <w:basedOn w:val="a"/>
    <w:rsid w:val="004A357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4A357C"/>
    <w:pPr>
      <w:spacing w:after="0" w:line="240" w:lineRule="auto"/>
    </w:pPr>
    <w:rPr>
      <w:rFonts w:eastAsiaTheme="minorEastAsia"/>
      <w:lang w:eastAsia="ru-RU"/>
    </w:rPr>
  </w:style>
  <w:style w:type="character" w:styleId="ab">
    <w:name w:val="Strong"/>
    <w:basedOn w:val="a0"/>
    <w:uiPriority w:val="22"/>
    <w:qFormat/>
    <w:rsid w:val="004A357C"/>
    <w:rPr>
      <w:b/>
      <w:bCs/>
    </w:rPr>
  </w:style>
  <w:style w:type="paragraph" w:styleId="3">
    <w:name w:val="Body Text 3"/>
    <w:basedOn w:val="a"/>
    <w:link w:val="30"/>
    <w:uiPriority w:val="99"/>
    <w:unhideWhenUsed/>
    <w:rsid w:val="004A357C"/>
    <w:pPr>
      <w:spacing w:after="120"/>
    </w:pPr>
    <w:rPr>
      <w:sz w:val="16"/>
      <w:szCs w:val="16"/>
    </w:rPr>
  </w:style>
  <w:style w:type="character" w:customStyle="1" w:styleId="30">
    <w:name w:val="Основной текст 3 Знак"/>
    <w:basedOn w:val="a0"/>
    <w:link w:val="3"/>
    <w:uiPriority w:val="99"/>
    <w:rsid w:val="004A357C"/>
    <w:rPr>
      <w:rFonts w:eastAsiaTheme="minorEastAsia"/>
      <w:sz w:val="16"/>
      <w:szCs w:val="16"/>
      <w:lang w:eastAsia="ru-RU"/>
    </w:rPr>
  </w:style>
  <w:style w:type="paragraph" w:styleId="ac">
    <w:name w:val="header"/>
    <w:basedOn w:val="a"/>
    <w:link w:val="ad"/>
    <w:uiPriority w:val="99"/>
    <w:unhideWhenUsed/>
    <w:rsid w:val="004A357C"/>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4A357C"/>
  </w:style>
  <w:style w:type="paragraph" w:styleId="ae">
    <w:name w:val="footer"/>
    <w:basedOn w:val="a"/>
    <w:link w:val="af"/>
    <w:uiPriority w:val="99"/>
    <w:unhideWhenUsed/>
    <w:rsid w:val="004A357C"/>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4A357C"/>
  </w:style>
  <w:style w:type="table" w:customStyle="1" w:styleId="1">
    <w:name w:val="Сетка таблицы1"/>
    <w:basedOn w:val="a1"/>
    <w:next w:val="af0"/>
    <w:uiPriority w:val="59"/>
    <w:rsid w:val="004A35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4A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35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ru-RU"/>
        </a:p>
      </c:txPr>
    </c:title>
    <c:autoTitleDeleted val="0"/>
    <c:plotArea>
      <c:layout/>
      <c:barChart>
        <c:barDir val="bar"/>
        <c:grouping val="clustered"/>
        <c:varyColors val="0"/>
        <c:ser>
          <c:idx val="0"/>
          <c:order val="0"/>
          <c:tx>
            <c:strRef>
              <c:f>Лист1!$B$1</c:f>
              <c:strCache>
                <c:ptCount val="1"/>
                <c:pt idx="0">
                  <c:v>Қазақтардың саны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Лист1!$A$2:$A$16</c:f>
              <c:strCache>
                <c:ptCount val="15"/>
                <c:pt idx="0">
                  <c:v>Әндіжан облысы</c:v>
                </c:pt>
                <c:pt idx="1">
                  <c:v>Бұхара облысы</c:v>
                </c:pt>
                <c:pt idx="2">
                  <c:v>Жизақ облысы</c:v>
                </c:pt>
                <c:pt idx="3">
                  <c:v>Қашқадария облысы</c:v>
                </c:pt>
                <c:pt idx="4">
                  <c:v>Науаи облысы</c:v>
                </c:pt>
                <c:pt idx="5">
                  <c:v>Наманган облысы</c:v>
                </c:pt>
                <c:pt idx="6">
                  <c:v>Самарқанд облысы</c:v>
                </c:pt>
                <c:pt idx="7">
                  <c:v>Сурхандария облысы</c:v>
                </c:pt>
                <c:pt idx="8">
                  <c:v>Сырдария облысы</c:v>
                </c:pt>
                <c:pt idx="9">
                  <c:v>Ташкент облысы</c:v>
                </c:pt>
                <c:pt idx="10">
                  <c:v>Ферғана облысы</c:v>
                </c:pt>
                <c:pt idx="11">
                  <c:v>Хорезм облысы</c:v>
                </c:pt>
                <c:pt idx="12">
                  <c:v>Ташкент қаласы</c:v>
                </c:pt>
                <c:pt idx="13">
                  <c:v>Қарақалпақстан</c:v>
                </c:pt>
                <c:pt idx="14">
                  <c:v>Өзбекстан Республикасы</c:v>
                </c:pt>
              </c:strCache>
            </c:strRef>
          </c:cat>
          <c:val>
            <c:numRef>
              <c:f>Лист1!$B$2:$B$16</c:f>
              <c:numCache>
                <c:formatCode>General</c:formatCode>
                <c:ptCount val="15"/>
                <c:pt idx="0">
                  <c:v>700</c:v>
                </c:pt>
                <c:pt idx="1">
                  <c:v>23990</c:v>
                </c:pt>
                <c:pt idx="2">
                  <c:v>60609</c:v>
                </c:pt>
                <c:pt idx="3">
                  <c:v>1912</c:v>
                </c:pt>
                <c:pt idx="4">
                  <c:v>78469</c:v>
                </c:pt>
                <c:pt idx="5">
                  <c:v>837</c:v>
                </c:pt>
                <c:pt idx="6">
                  <c:v>5852</c:v>
                </c:pt>
                <c:pt idx="7">
                  <c:v>3232</c:v>
                </c:pt>
                <c:pt idx="8">
                  <c:v>26166</c:v>
                </c:pt>
                <c:pt idx="9">
                  <c:v>317274</c:v>
                </c:pt>
                <c:pt idx="10">
                  <c:v>1125</c:v>
                </c:pt>
                <c:pt idx="11">
                  <c:v>16353</c:v>
                </c:pt>
                <c:pt idx="12">
                  <c:v>44912</c:v>
                </c:pt>
                <c:pt idx="13">
                  <c:v>366222</c:v>
                </c:pt>
                <c:pt idx="14">
                  <c:v>947613</c:v>
                </c:pt>
              </c:numCache>
            </c:numRef>
          </c:val>
          <c:extLst xmlns:c16r2="http://schemas.microsoft.com/office/drawing/2015/06/chart">
            <c:ext xmlns:c16="http://schemas.microsoft.com/office/drawing/2014/chart" uri="{C3380CC4-5D6E-409C-BE32-E72D297353CC}">
              <c16:uniqueId val="{00000000-FD67-4F49-9C6D-C522CF7F13C1}"/>
            </c:ext>
          </c:extLst>
        </c:ser>
        <c:dLbls>
          <c:showLegendKey val="0"/>
          <c:showVal val="1"/>
          <c:showCatName val="0"/>
          <c:showSerName val="0"/>
          <c:showPercent val="0"/>
          <c:showBubbleSize val="0"/>
        </c:dLbls>
        <c:gapWidth val="247"/>
        <c:overlap val="-20"/>
        <c:axId val="-1066608368"/>
        <c:axId val="-1066607824"/>
      </c:barChart>
      <c:catAx>
        <c:axId val="-10666083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066607824"/>
        <c:crosses val="autoZero"/>
        <c:auto val="1"/>
        <c:lblAlgn val="ctr"/>
        <c:lblOffset val="100"/>
        <c:noMultiLvlLbl val="0"/>
      </c:catAx>
      <c:valAx>
        <c:axId val="-10666078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6660836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Өзбекстан</a:t>
            </a:r>
            <a:r>
              <a:rPr lang="ru-RU" baseline="0"/>
              <a:t> және Түркия қазақтарының ана тілін меңгеру деңгейі</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Өзбекстан қазақтары</c:v>
                </c:pt>
              </c:strCache>
            </c:strRef>
          </c:tx>
          <c:spPr>
            <a:solidFill>
              <a:schemeClr val="accent1"/>
            </a:solidFill>
            <a:ln>
              <a:noFill/>
            </a:ln>
            <a:effectLst/>
          </c:spPr>
          <c:invertIfNegative val="0"/>
          <c:cat>
            <c:strRef>
              <c:f>Лист1!$A$2:$A$5</c:f>
              <c:strCache>
                <c:ptCount val="4"/>
                <c:pt idx="0">
                  <c:v>Барлық респонденттер</c:v>
                </c:pt>
                <c:pt idx="1">
                  <c:v>Екі жыныста</c:v>
                </c:pt>
                <c:pt idx="2">
                  <c:v>Ерлер</c:v>
                </c:pt>
                <c:pt idx="3">
                  <c:v>Әйелдер</c:v>
                </c:pt>
              </c:strCache>
            </c:strRef>
          </c:cat>
          <c:val>
            <c:numRef>
              <c:f>Лист1!$B$2:$B$5</c:f>
              <c:numCache>
                <c:formatCode>General</c:formatCode>
                <c:ptCount val="4"/>
                <c:pt idx="0">
                  <c:v>478</c:v>
                </c:pt>
                <c:pt idx="1">
                  <c:v>465</c:v>
                </c:pt>
                <c:pt idx="2">
                  <c:v>253</c:v>
                </c:pt>
                <c:pt idx="3">
                  <c:v>212</c:v>
                </c:pt>
              </c:numCache>
            </c:numRef>
          </c:val>
          <c:extLst xmlns:c16r2="http://schemas.microsoft.com/office/drawing/2015/06/chart">
            <c:ext xmlns:c16="http://schemas.microsoft.com/office/drawing/2014/chart" uri="{C3380CC4-5D6E-409C-BE32-E72D297353CC}">
              <c16:uniqueId val="{00000000-0E9F-48EF-9A6B-E99D28E0986A}"/>
            </c:ext>
          </c:extLst>
        </c:ser>
        <c:ser>
          <c:idx val="1"/>
          <c:order val="1"/>
          <c:tx>
            <c:strRef>
              <c:f>Лист1!$C$1</c:f>
              <c:strCache>
                <c:ptCount val="1"/>
                <c:pt idx="0">
                  <c:v>Түркия қазақтары</c:v>
                </c:pt>
              </c:strCache>
            </c:strRef>
          </c:tx>
          <c:spPr>
            <a:solidFill>
              <a:schemeClr val="accent2"/>
            </a:solidFill>
            <a:ln>
              <a:noFill/>
            </a:ln>
            <a:effectLst/>
          </c:spPr>
          <c:invertIfNegative val="0"/>
          <c:cat>
            <c:strRef>
              <c:f>Лист1!$A$2:$A$5</c:f>
              <c:strCache>
                <c:ptCount val="4"/>
                <c:pt idx="0">
                  <c:v>Барлық респонденттер</c:v>
                </c:pt>
                <c:pt idx="1">
                  <c:v>Екі жыныста</c:v>
                </c:pt>
                <c:pt idx="2">
                  <c:v>Ерлер</c:v>
                </c:pt>
                <c:pt idx="3">
                  <c:v>Әйелдер</c:v>
                </c:pt>
              </c:strCache>
            </c:strRef>
          </c:cat>
          <c:val>
            <c:numRef>
              <c:f>Лист1!$C$2:$C$5</c:f>
              <c:numCache>
                <c:formatCode>General</c:formatCode>
                <c:ptCount val="4"/>
                <c:pt idx="0">
                  <c:v>186</c:v>
                </c:pt>
                <c:pt idx="1">
                  <c:v>164</c:v>
                </c:pt>
                <c:pt idx="2">
                  <c:v>93</c:v>
                </c:pt>
                <c:pt idx="3">
                  <c:v>71</c:v>
                </c:pt>
              </c:numCache>
            </c:numRef>
          </c:val>
          <c:extLst xmlns:c16r2="http://schemas.microsoft.com/office/drawing/2015/06/chart">
            <c:ext xmlns:c16="http://schemas.microsoft.com/office/drawing/2014/chart" uri="{C3380CC4-5D6E-409C-BE32-E72D297353CC}">
              <c16:uniqueId val="{00000001-0E9F-48EF-9A6B-E99D28E0986A}"/>
            </c:ext>
          </c:extLst>
        </c:ser>
        <c:dLbls>
          <c:showLegendKey val="0"/>
          <c:showVal val="0"/>
          <c:showCatName val="0"/>
          <c:showSerName val="0"/>
          <c:showPercent val="0"/>
          <c:showBubbleSize val="0"/>
        </c:dLbls>
        <c:gapWidth val="219"/>
        <c:overlap val="-27"/>
        <c:axId val="-1066599664"/>
        <c:axId val="-1066596944"/>
      </c:barChart>
      <c:catAx>
        <c:axId val="-106659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596944"/>
        <c:crosses val="autoZero"/>
        <c:auto val="1"/>
        <c:lblAlgn val="ctr"/>
        <c:lblOffset val="100"/>
        <c:noMultiLvlLbl val="0"/>
      </c:catAx>
      <c:valAx>
        <c:axId val="-106659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599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Өзбекстан</a:t>
            </a:r>
            <a:r>
              <a:rPr lang="kk-KZ" baseline="0"/>
              <a:t> және Түркия қазақтарының өзге тілдерді меңгеру деңгейі </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Өзбекстан қазақтары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Екі жыныста</c:v>
                </c:pt>
                <c:pt idx="1">
                  <c:v>Ерлер </c:v>
                </c:pt>
                <c:pt idx="2">
                  <c:v>Әйелдер</c:v>
                </c:pt>
              </c:strCache>
            </c:strRef>
          </c:cat>
          <c:val>
            <c:numRef>
              <c:f>Лист1!$B$2:$B$5</c:f>
              <c:numCache>
                <c:formatCode>General</c:formatCode>
                <c:ptCount val="4"/>
                <c:pt idx="0">
                  <c:v>13</c:v>
                </c:pt>
                <c:pt idx="1">
                  <c:v>3</c:v>
                </c:pt>
                <c:pt idx="2">
                  <c:v>10</c:v>
                </c:pt>
              </c:numCache>
            </c:numRef>
          </c:val>
          <c:extLst xmlns:c16r2="http://schemas.microsoft.com/office/drawing/2015/06/chart">
            <c:ext xmlns:c16="http://schemas.microsoft.com/office/drawing/2014/chart" uri="{C3380CC4-5D6E-409C-BE32-E72D297353CC}">
              <c16:uniqueId val="{00000000-3CDE-42FB-8C35-5CFE943BCE60}"/>
            </c:ext>
          </c:extLst>
        </c:ser>
        <c:ser>
          <c:idx val="1"/>
          <c:order val="1"/>
          <c:tx>
            <c:strRef>
              <c:f>Лист1!$C$1</c:f>
              <c:strCache>
                <c:ptCount val="1"/>
                <c:pt idx="0">
                  <c:v>Түркия қазақтары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Екі жыныста</c:v>
                </c:pt>
                <c:pt idx="1">
                  <c:v>Ерлер </c:v>
                </c:pt>
                <c:pt idx="2">
                  <c:v>Әйелдер</c:v>
                </c:pt>
              </c:strCache>
            </c:strRef>
          </c:cat>
          <c:val>
            <c:numRef>
              <c:f>Лист1!$C$2:$C$5</c:f>
              <c:numCache>
                <c:formatCode>General</c:formatCode>
                <c:ptCount val="4"/>
                <c:pt idx="0">
                  <c:v>22</c:v>
                </c:pt>
                <c:pt idx="1">
                  <c:v>5</c:v>
                </c:pt>
                <c:pt idx="2">
                  <c:v>17</c:v>
                </c:pt>
              </c:numCache>
            </c:numRef>
          </c:val>
          <c:extLst xmlns:c16r2="http://schemas.microsoft.com/office/drawing/2015/06/chart">
            <c:ext xmlns:c16="http://schemas.microsoft.com/office/drawing/2014/chart" uri="{C3380CC4-5D6E-409C-BE32-E72D297353CC}">
              <c16:uniqueId val="{00000001-3CDE-42FB-8C35-5CFE943BCE60}"/>
            </c:ext>
          </c:extLst>
        </c:ser>
        <c:dLbls>
          <c:showLegendKey val="0"/>
          <c:showVal val="1"/>
          <c:showCatName val="0"/>
          <c:showSerName val="0"/>
          <c:showPercent val="0"/>
          <c:showBubbleSize val="0"/>
        </c:dLbls>
        <c:gapWidth val="219"/>
        <c:overlap val="-27"/>
        <c:axId val="-1066606192"/>
        <c:axId val="-1066605648"/>
      </c:barChart>
      <c:catAx>
        <c:axId val="-10666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605648"/>
        <c:crosses val="autoZero"/>
        <c:auto val="1"/>
        <c:lblAlgn val="ctr"/>
        <c:lblOffset val="100"/>
        <c:noMultiLvlLbl val="0"/>
      </c:catAx>
      <c:valAx>
        <c:axId val="-106660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606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Өзбекстан</a:t>
            </a:r>
            <a:r>
              <a:rPr lang="ru-RU" baseline="0"/>
              <a:t> және Түркия қазақтарының ана тілін меңгеру дәрежесі (қала халқы)</a:t>
            </a:r>
            <a:endParaRPr lang="ru-RU"/>
          </a:p>
        </c:rich>
      </c:tx>
      <c:overlay val="0"/>
      <c:spPr>
        <a:noFill/>
        <a:ln>
          <a:noFill/>
        </a:ln>
        <a:effectLst/>
      </c:spPr>
    </c:title>
    <c:autoTitleDeleted val="0"/>
    <c:plotArea>
      <c:layout/>
      <c:areaChart>
        <c:grouping val="standard"/>
        <c:varyColors val="0"/>
        <c:ser>
          <c:idx val="0"/>
          <c:order val="0"/>
          <c:tx>
            <c:strRef>
              <c:f>Лист1!$B$1</c:f>
              <c:strCache>
                <c:ptCount val="1"/>
                <c:pt idx="0">
                  <c:v>Өзбекстан қазақтары</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Екі жыныста</c:v>
                </c:pt>
                <c:pt idx="1">
                  <c:v>Ерлер</c:v>
                </c:pt>
                <c:pt idx="2">
                  <c:v>Әйелдер</c:v>
                </c:pt>
              </c:strCache>
            </c:strRef>
          </c:cat>
          <c:val>
            <c:numRef>
              <c:f>Лист1!$B$2:$B$5</c:f>
              <c:numCache>
                <c:formatCode>General</c:formatCode>
                <c:ptCount val="4"/>
                <c:pt idx="0">
                  <c:v>221</c:v>
                </c:pt>
                <c:pt idx="1">
                  <c:v>120</c:v>
                </c:pt>
                <c:pt idx="2">
                  <c:v>101</c:v>
                </c:pt>
              </c:numCache>
            </c:numRef>
          </c:val>
          <c:extLst xmlns:c16r2="http://schemas.microsoft.com/office/drawing/2015/06/chart">
            <c:ext xmlns:c16="http://schemas.microsoft.com/office/drawing/2014/chart" uri="{C3380CC4-5D6E-409C-BE32-E72D297353CC}">
              <c16:uniqueId val="{00000000-C77D-4D80-9F0F-4BD74EF55EAD}"/>
            </c:ext>
          </c:extLst>
        </c:ser>
        <c:ser>
          <c:idx val="1"/>
          <c:order val="1"/>
          <c:tx>
            <c:strRef>
              <c:f>Лист1!$C$1</c:f>
              <c:strCache>
                <c:ptCount val="1"/>
                <c:pt idx="0">
                  <c:v>Түркия қазақтары</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Екі жыныста</c:v>
                </c:pt>
                <c:pt idx="1">
                  <c:v>Ерлер</c:v>
                </c:pt>
                <c:pt idx="2">
                  <c:v>Әйелдер</c:v>
                </c:pt>
              </c:strCache>
            </c:strRef>
          </c:cat>
          <c:val>
            <c:numRef>
              <c:f>Лист1!$C$2:$C$5</c:f>
              <c:numCache>
                <c:formatCode>General</c:formatCode>
                <c:ptCount val="4"/>
                <c:pt idx="0">
                  <c:v>67</c:v>
                </c:pt>
                <c:pt idx="1">
                  <c:v>42</c:v>
                </c:pt>
                <c:pt idx="2">
                  <c:v>25</c:v>
                </c:pt>
              </c:numCache>
            </c:numRef>
          </c:val>
          <c:extLst xmlns:c16r2="http://schemas.microsoft.com/office/drawing/2015/06/chart">
            <c:ext xmlns:c16="http://schemas.microsoft.com/office/drawing/2014/chart" uri="{C3380CC4-5D6E-409C-BE32-E72D297353CC}">
              <c16:uniqueId val="{00000001-C77D-4D80-9F0F-4BD74EF55EAD}"/>
            </c:ext>
          </c:extLst>
        </c:ser>
        <c:dLbls>
          <c:showLegendKey val="0"/>
          <c:showVal val="1"/>
          <c:showCatName val="0"/>
          <c:showSerName val="0"/>
          <c:showPercent val="0"/>
          <c:showBubbleSize val="0"/>
        </c:dLbls>
        <c:axId val="-1066595856"/>
        <c:axId val="-1066610544"/>
      </c:areaChart>
      <c:catAx>
        <c:axId val="-1066595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610544"/>
        <c:crosses val="autoZero"/>
        <c:auto val="1"/>
        <c:lblAlgn val="ctr"/>
        <c:lblOffset val="100"/>
        <c:noMultiLvlLbl val="0"/>
      </c:catAx>
      <c:valAx>
        <c:axId val="-106661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5958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Өзбекстан</a:t>
            </a:r>
            <a:r>
              <a:rPr lang="kk-KZ" baseline="0"/>
              <a:t> және Түркия қазақтарының өзге тілді білу деңгейі (қала халқы)</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Өзбекстан қазақтары</c:v>
                </c:pt>
              </c:strCache>
            </c:strRef>
          </c:tx>
          <c:spPr>
            <a:solidFill>
              <a:schemeClr val="accent1"/>
            </a:solidFill>
            <a:ln>
              <a:noFill/>
            </a:ln>
            <a:effectLst/>
          </c:spPr>
          <c:invertIfNegative val="0"/>
          <c:cat>
            <c:strRef>
              <c:f>Лист1!$A$2:$A$5</c:f>
              <c:strCache>
                <c:ptCount val="4"/>
                <c:pt idx="0">
                  <c:v>Барлық респонденттер</c:v>
                </c:pt>
                <c:pt idx="1">
                  <c:v>Екі жыныста</c:v>
                </c:pt>
                <c:pt idx="2">
                  <c:v>Ерлер</c:v>
                </c:pt>
                <c:pt idx="3">
                  <c:v>Әйелдер</c:v>
                </c:pt>
              </c:strCache>
            </c:strRef>
          </c:cat>
          <c:val>
            <c:numRef>
              <c:f>Лист1!$B$2:$B$5</c:f>
              <c:numCache>
                <c:formatCode>General</c:formatCode>
                <c:ptCount val="4"/>
                <c:pt idx="0">
                  <c:v>232</c:v>
                </c:pt>
                <c:pt idx="1">
                  <c:v>11</c:v>
                </c:pt>
                <c:pt idx="2">
                  <c:v>3</c:v>
                </c:pt>
                <c:pt idx="3">
                  <c:v>8</c:v>
                </c:pt>
              </c:numCache>
            </c:numRef>
          </c:val>
          <c:extLst xmlns:c16r2="http://schemas.microsoft.com/office/drawing/2015/06/chart">
            <c:ext xmlns:c16="http://schemas.microsoft.com/office/drawing/2014/chart" uri="{C3380CC4-5D6E-409C-BE32-E72D297353CC}">
              <c16:uniqueId val="{00000000-9F89-45CA-AB29-7707E937DD4A}"/>
            </c:ext>
          </c:extLst>
        </c:ser>
        <c:ser>
          <c:idx val="1"/>
          <c:order val="1"/>
          <c:tx>
            <c:strRef>
              <c:f>Лист1!$C$1</c:f>
              <c:strCache>
                <c:ptCount val="1"/>
                <c:pt idx="0">
                  <c:v>Түркия қазақтары</c:v>
                </c:pt>
              </c:strCache>
            </c:strRef>
          </c:tx>
          <c:spPr>
            <a:solidFill>
              <a:schemeClr val="accent2"/>
            </a:solidFill>
            <a:ln>
              <a:noFill/>
            </a:ln>
            <a:effectLst/>
          </c:spPr>
          <c:invertIfNegative val="0"/>
          <c:cat>
            <c:strRef>
              <c:f>Лист1!$A$2:$A$5</c:f>
              <c:strCache>
                <c:ptCount val="4"/>
                <c:pt idx="0">
                  <c:v>Барлық респонденттер</c:v>
                </c:pt>
                <c:pt idx="1">
                  <c:v>Екі жыныста</c:v>
                </c:pt>
                <c:pt idx="2">
                  <c:v>Ерлер</c:v>
                </c:pt>
                <c:pt idx="3">
                  <c:v>Әйелдер</c:v>
                </c:pt>
              </c:strCache>
            </c:strRef>
          </c:cat>
          <c:val>
            <c:numRef>
              <c:f>Лист1!$C$2:$C$5</c:f>
              <c:numCache>
                <c:formatCode>General</c:formatCode>
                <c:ptCount val="4"/>
                <c:pt idx="0">
                  <c:v>82</c:v>
                </c:pt>
                <c:pt idx="1">
                  <c:v>15</c:v>
                </c:pt>
                <c:pt idx="2">
                  <c:v>3</c:v>
                </c:pt>
                <c:pt idx="3">
                  <c:v>12</c:v>
                </c:pt>
              </c:numCache>
            </c:numRef>
          </c:val>
          <c:extLst xmlns:c16r2="http://schemas.microsoft.com/office/drawing/2015/06/chart">
            <c:ext xmlns:c16="http://schemas.microsoft.com/office/drawing/2014/chart" uri="{C3380CC4-5D6E-409C-BE32-E72D297353CC}">
              <c16:uniqueId val="{00000001-9F89-45CA-AB29-7707E937DD4A}"/>
            </c:ext>
          </c:extLst>
        </c:ser>
        <c:dLbls>
          <c:showLegendKey val="0"/>
          <c:showVal val="0"/>
          <c:showCatName val="0"/>
          <c:showSerName val="0"/>
          <c:showPercent val="0"/>
          <c:showBubbleSize val="0"/>
        </c:dLbls>
        <c:gapWidth val="219"/>
        <c:overlap val="-27"/>
        <c:axId val="-1066602384"/>
        <c:axId val="-1066596400"/>
      </c:barChart>
      <c:catAx>
        <c:axId val="-106660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596400"/>
        <c:crosses val="autoZero"/>
        <c:auto val="1"/>
        <c:lblAlgn val="ctr"/>
        <c:lblOffset val="100"/>
        <c:noMultiLvlLbl val="0"/>
      </c:catAx>
      <c:valAx>
        <c:axId val="-106659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66602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Өзбекстан</a:t>
            </a:r>
            <a:r>
              <a:rPr lang="kk-KZ" baseline="0"/>
              <a:t> және Түркия қазақтарының ана тілін меңгеру деңгейі (ауыл халқы)</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Өзбекстан қазақтары</c:v>
                </c:pt>
              </c:strCache>
            </c:strRef>
          </c:tx>
          <c:spPr>
            <a:solidFill>
              <a:schemeClr val="accent1"/>
            </a:solidFill>
            <a:ln>
              <a:noFill/>
            </a:ln>
            <a:effectLst/>
          </c:spPr>
          <c:invertIfNegative val="0"/>
          <c:cat>
            <c:strRef>
              <c:f>Лист1!$A$2:$A$5</c:f>
              <c:strCache>
                <c:ptCount val="4"/>
                <c:pt idx="0">
                  <c:v>Барлық респонденттер</c:v>
                </c:pt>
                <c:pt idx="1">
                  <c:v>Екі жыныста</c:v>
                </c:pt>
                <c:pt idx="2">
                  <c:v>Ерлер </c:v>
                </c:pt>
                <c:pt idx="3">
                  <c:v>Әйелдер</c:v>
                </c:pt>
              </c:strCache>
            </c:strRef>
          </c:cat>
          <c:val>
            <c:numRef>
              <c:f>Лист1!$B$2:$B$5</c:f>
              <c:numCache>
                <c:formatCode>General</c:formatCode>
                <c:ptCount val="4"/>
                <c:pt idx="0">
                  <c:v>246</c:v>
                </c:pt>
                <c:pt idx="1">
                  <c:v>244</c:v>
                </c:pt>
                <c:pt idx="2">
                  <c:v>133</c:v>
                </c:pt>
                <c:pt idx="3">
                  <c:v>111</c:v>
                </c:pt>
              </c:numCache>
            </c:numRef>
          </c:val>
          <c:extLst xmlns:c16r2="http://schemas.microsoft.com/office/drawing/2015/06/chart">
            <c:ext xmlns:c16="http://schemas.microsoft.com/office/drawing/2014/chart" uri="{C3380CC4-5D6E-409C-BE32-E72D297353CC}">
              <c16:uniqueId val="{00000000-0D7B-46BE-A75E-A5634138B131}"/>
            </c:ext>
          </c:extLst>
        </c:ser>
        <c:ser>
          <c:idx val="1"/>
          <c:order val="1"/>
          <c:tx>
            <c:strRef>
              <c:f>Лист1!$C$1</c:f>
              <c:strCache>
                <c:ptCount val="1"/>
                <c:pt idx="0">
                  <c:v>Түркия қазақтары</c:v>
                </c:pt>
              </c:strCache>
            </c:strRef>
          </c:tx>
          <c:spPr>
            <a:solidFill>
              <a:schemeClr val="accent2"/>
            </a:solidFill>
            <a:ln>
              <a:noFill/>
            </a:ln>
            <a:effectLst/>
          </c:spPr>
          <c:invertIfNegative val="0"/>
          <c:cat>
            <c:strRef>
              <c:f>Лист1!$A$2:$A$5</c:f>
              <c:strCache>
                <c:ptCount val="4"/>
                <c:pt idx="0">
                  <c:v>Барлық респонденттер</c:v>
                </c:pt>
                <c:pt idx="1">
                  <c:v>Екі жыныста</c:v>
                </c:pt>
                <c:pt idx="2">
                  <c:v>Ерлер </c:v>
                </c:pt>
                <c:pt idx="3">
                  <c:v>Әйелдер</c:v>
                </c:pt>
              </c:strCache>
            </c:strRef>
          </c:cat>
          <c:val>
            <c:numRef>
              <c:f>Лист1!$C$2:$C$5</c:f>
              <c:numCache>
                <c:formatCode>General</c:formatCode>
                <c:ptCount val="4"/>
                <c:pt idx="0">
                  <c:v>104</c:v>
                </c:pt>
                <c:pt idx="1">
                  <c:v>97</c:v>
                </c:pt>
                <c:pt idx="2">
                  <c:v>51</c:v>
                </c:pt>
                <c:pt idx="3">
                  <c:v>46</c:v>
                </c:pt>
              </c:numCache>
            </c:numRef>
          </c:val>
          <c:extLst xmlns:c16r2="http://schemas.microsoft.com/office/drawing/2015/06/chart">
            <c:ext xmlns:c16="http://schemas.microsoft.com/office/drawing/2014/chart" uri="{C3380CC4-5D6E-409C-BE32-E72D297353CC}">
              <c16:uniqueId val="{00000001-0D7B-46BE-A75E-A5634138B131}"/>
            </c:ext>
          </c:extLst>
        </c:ser>
        <c:dLbls>
          <c:showLegendKey val="0"/>
          <c:showVal val="0"/>
          <c:showCatName val="0"/>
          <c:showSerName val="0"/>
          <c:showPercent val="0"/>
          <c:showBubbleSize val="0"/>
        </c:dLbls>
        <c:gapWidth val="219"/>
        <c:overlap val="-27"/>
        <c:axId val="-1057237936"/>
        <c:axId val="-1057237392"/>
      </c:barChart>
      <c:catAx>
        <c:axId val="-105723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7237392"/>
        <c:crosses val="autoZero"/>
        <c:auto val="1"/>
        <c:lblAlgn val="ctr"/>
        <c:lblOffset val="100"/>
        <c:noMultiLvlLbl val="0"/>
      </c:catAx>
      <c:valAx>
        <c:axId val="-105723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723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Өзбекстан</a:t>
            </a:r>
            <a:r>
              <a:rPr lang="kk-KZ" baseline="0"/>
              <a:t> және Түркия қазақтарының өзге тілдерді меңгеру деңгейі (ауыл халқы)</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Өзбекстан қазақтары</c:v>
                </c:pt>
              </c:strCache>
            </c:strRef>
          </c:tx>
          <c:spPr>
            <a:solidFill>
              <a:schemeClr val="accent1"/>
            </a:solidFill>
            <a:ln>
              <a:noFill/>
            </a:ln>
            <a:effectLst/>
          </c:spPr>
          <c:invertIfNegative val="0"/>
          <c:cat>
            <c:strRef>
              <c:f>Лист1!$A$2:$A$5</c:f>
              <c:strCache>
                <c:ptCount val="3"/>
                <c:pt idx="0">
                  <c:v>Екі жыныста</c:v>
                </c:pt>
                <c:pt idx="1">
                  <c:v>Ерлер</c:v>
                </c:pt>
                <c:pt idx="2">
                  <c:v>Әйелдер</c:v>
                </c:pt>
              </c:strCache>
            </c:strRef>
          </c:cat>
          <c:val>
            <c:numRef>
              <c:f>Лист1!$B$2:$B$5</c:f>
              <c:numCache>
                <c:formatCode>General</c:formatCode>
                <c:ptCount val="4"/>
                <c:pt idx="0">
                  <c:v>2</c:v>
                </c:pt>
                <c:pt idx="1">
                  <c:v>0</c:v>
                </c:pt>
                <c:pt idx="2">
                  <c:v>2</c:v>
                </c:pt>
              </c:numCache>
            </c:numRef>
          </c:val>
          <c:extLst xmlns:c16r2="http://schemas.microsoft.com/office/drawing/2015/06/chart">
            <c:ext xmlns:c16="http://schemas.microsoft.com/office/drawing/2014/chart" uri="{C3380CC4-5D6E-409C-BE32-E72D297353CC}">
              <c16:uniqueId val="{00000000-3C06-47EA-9789-461072FEEDC1}"/>
            </c:ext>
          </c:extLst>
        </c:ser>
        <c:ser>
          <c:idx val="1"/>
          <c:order val="1"/>
          <c:tx>
            <c:strRef>
              <c:f>Лист1!$C$1</c:f>
              <c:strCache>
                <c:ptCount val="1"/>
                <c:pt idx="0">
                  <c:v>Түркия қазақтары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Екі жыныста</c:v>
                </c:pt>
                <c:pt idx="1">
                  <c:v>Ерлер</c:v>
                </c:pt>
                <c:pt idx="2">
                  <c:v>Әйелдер</c:v>
                </c:pt>
              </c:strCache>
            </c:strRef>
          </c:cat>
          <c:val>
            <c:numRef>
              <c:f>Лист1!$C$2:$C$5</c:f>
              <c:numCache>
                <c:formatCode>General</c:formatCode>
                <c:ptCount val="4"/>
                <c:pt idx="0">
                  <c:v>7</c:v>
                </c:pt>
                <c:pt idx="1">
                  <c:v>2</c:v>
                </c:pt>
                <c:pt idx="2">
                  <c:v>5</c:v>
                </c:pt>
              </c:numCache>
            </c:numRef>
          </c:val>
          <c:extLst xmlns:c16r2="http://schemas.microsoft.com/office/drawing/2015/06/chart">
            <c:ext xmlns:c16="http://schemas.microsoft.com/office/drawing/2014/chart" uri="{C3380CC4-5D6E-409C-BE32-E72D297353CC}">
              <c16:uniqueId val="{00000001-3C06-47EA-9789-461072FEEDC1}"/>
            </c:ext>
          </c:extLst>
        </c:ser>
        <c:dLbls>
          <c:showLegendKey val="0"/>
          <c:showVal val="0"/>
          <c:showCatName val="0"/>
          <c:showSerName val="0"/>
          <c:showPercent val="0"/>
          <c:showBubbleSize val="0"/>
        </c:dLbls>
        <c:gapWidth val="219"/>
        <c:overlap val="-27"/>
        <c:axId val="-1057228144"/>
        <c:axId val="-1057240112"/>
      </c:barChart>
      <c:catAx>
        <c:axId val="-105722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7240112"/>
        <c:crosses val="autoZero"/>
        <c:auto val="1"/>
        <c:lblAlgn val="ctr"/>
        <c:lblOffset val="100"/>
        <c:noMultiLvlLbl val="0"/>
      </c:catAx>
      <c:valAx>
        <c:axId val="-105724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7228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Ташкент облысы бойынша </a:t>
            </a:r>
            <a:r>
              <a:rPr lang="kk-KZ"/>
              <a:t>қазақ</a:t>
            </a:r>
            <a:r>
              <a:rPr lang="kk-KZ" baseline="0"/>
              <a:t> ұлты мен қазақ мектептерінің саны</a:t>
            </a:r>
            <a:endParaRPr lang="ru-RU"/>
          </a:p>
        </c:rich>
      </c:tx>
      <c:overlay val="0"/>
      <c:spPr>
        <a:noFill/>
        <a:ln>
          <a:noFill/>
        </a:ln>
        <a:effectLst/>
      </c:spPr>
    </c:title>
    <c:autoTitleDeleted val="0"/>
    <c:plotArea>
      <c:layout/>
      <c:barChart>
        <c:barDir val="bar"/>
        <c:grouping val="clustered"/>
        <c:varyColors val="0"/>
        <c:ser>
          <c:idx val="0"/>
          <c:order val="0"/>
          <c:tx>
            <c:strRef>
              <c:f>Лист1!$B$1</c:f>
              <c:strCache>
                <c:ptCount val="1"/>
                <c:pt idx="0">
                  <c:v>Қазақ ұлтының саны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1"/>
                <c:pt idx="0">
                  <c:v>Ангрен қаласы</c:v>
                </c:pt>
                <c:pt idx="1">
                  <c:v>Ахангаран ауданы</c:v>
                </c:pt>
                <c:pt idx="2">
                  <c:v>Ахангаран қаласы</c:v>
                </c:pt>
                <c:pt idx="3">
                  <c:v>Алмалық қаласы</c:v>
                </c:pt>
                <c:pt idx="4">
                  <c:v>Бекабад қаласы</c:v>
                </c:pt>
                <c:pt idx="5">
                  <c:v>Бекабад ауданы</c:v>
                </c:pt>
                <c:pt idx="6">
                  <c:v>Бөке ауданы</c:v>
                </c:pt>
                <c:pt idx="7">
                  <c:v>Бостандық ауданы</c:v>
                </c:pt>
                <c:pt idx="8">
                  <c:v>Паркент ауданы</c:v>
                </c:pt>
                <c:pt idx="9">
                  <c:v>Жоғары Шыршық</c:v>
                </c:pt>
                <c:pt idx="10">
                  <c:v>Төменгі Шыршық</c:v>
                </c:pt>
                <c:pt idx="11">
                  <c:v>Аққорған ауданы</c:v>
                </c:pt>
                <c:pt idx="12">
                  <c:v>Пскент ауданы</c:v>
                </c:pt>
                <c:pt idx="13">
                  <c:v>Орта Шыршық</c:v>
                </c:pt>
                <c:pt idx="14">
                  <c:v>Шыназ ауданы</c:v>
                </c:pt>
                <c:pt idx="15">
                  <c:v>Жаңажол ауданы</c:v>
                </c:pt>
                <c:pt idx="16">
                  <c:v>Жаңажол қаласы</c:v>
                </c:pt>
                <c:pt idx="17">
                  <c:v>Шыршық қаласы</c:v>
                </c:pt>
                <c:pt idx="18">
                  <c:v>Қыбрай ауданы</c:v>
                </c:pt>
                <c:pt idx="19">
                  <c:v>Зеңгіата ауданы</c:v>
                </c:pt>
                <c:pt idx="20">
                  <c:v>Ташкент ауданы</c:v>
                </c:pt>
              </c:strCache>
            </c:strRef>
          </c:cat>
          <c:val>
            <c:numRef>
              <c:f>Лист1!$B$2:$B$23</c:f>
              <c:numCache>
                <c:formatCode>General</c:formatCode>
                <c:ptCount val="22"/>
                <c:pt idx="0">
                  <c:v>4532</c:v>
                </c:pt>
                <c:pt idx="1">
                  <c:v>7086</c:v>
                </c:pt>
                <c:pt idx="2">
                  <c:v>4532</c:v>
                </c:pt>
                <c:pt idx="3">
                  <c:v>4269</c:v>
                </c:pt>
                <c:pt idx="4">
                  <c:v>1848</c:v>
                </c:pt>
                <c:pt idx="5">
                  <c:v>4796</c:v>
                </c:pt>
                <c:pt idx="6">
                  <c:v>13350</c:v>
                </c:pt>
                <c:pt idx="7">
                  <c:v>41225</c:v>
                </c:pt>
                <c:pt idx="8">
                  <c:v>5064</c:v>
                </c:pt>
                <c:pt idx="9">
                  <c:v>55540</c:v>
                </c:pt>
                <c:pt idx="10">
                  <c:v>25005</c:v>
                </c:pt>
                <c:pt idx="11">
                  <c:v>8511</c:v>
                </c:pt>
                <c:pt idx="12">
                  <c:v>5298</c:v>
                </c:pt>
                <c:pt idx="13">
                  <c:v>30548</c:v>
                </c:pt>
                <c:pt idx="14">
                  <c:v>25775</c:v>
                </c:pt>
                <c:pt idx="15">
                  <c:v>28356</c:v>
                </c:pt>
                <c:pt idx="16">
                  <c:v>3656</c:v>
                </c:pt>
                <c:pt idx="17">
                  <c:v>12750</c:v>
                </c:pt>
                <c:pt idx="18">
                  <c:v>31456</c:v>
                </c:pt>
                <c:pt idx="19">
                  <c:v>41225</c:v>
                </c:pt>
                <c:pt idx="20">
                  <c:v>14096</c:v>
                </c:pt>
              </c:numCache>
            </c:numRef>
          </c:val>
          <c:extLst xmlns:c16r2="http://schemas.microsoft.com/office/drawing/2015/06/chart">
            <c:ext xmlns:c16="http://schemas.microsoft.com/office/drawing/2014/chart" uri="{C3380CC4-5D6E-409C-BE32-E72D297353CC}">
              <c16:uniqueId val="{00000000-5B5D-46A5-AAA4-178E082176FA}"/>
            </c:ext>
          </c:extLst>
        </c:ser>
        <c:ser>
          <c:idx val="1"/>
          <c:order val="1"/>
          <c:tx>
            <c:strRef>
              <c:f>Лист1!$C$1</c:f>
              <c:strCache>
                <c:ptCount val="1"/>
                <c:pt idx="0">
                  <c:v>Қазақ мектептерінің саны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1"/>
                <c:pt idx="0">
                  <c:v>Ангрен қаласы</c:v>
                </c:pt>
                <c:pt idx="1">
                  <c:v>Ахангаран ауданы</c:v>
                </c:pt>
                <c:pt idx="2">
                  <c:v>Ахангаран қаласы</c:v>
                </c:pt>
                <c:pt idx="3">
                  <c:v>Алмалық қаласы</c:v>
                </c:pt>
                <c:pt idx="4">
                  <c:v>Бекабад қаласы</c:v>
                </c:pt>
                <c:pt idx="5">
                  <c:v>Бекабад ауданы</c:v>
                </c:pt>
                <c:pt idx="6">
                  <c:v>Бөке ауданы</c:v>
                </c:pt>
                <c:pt idx="7">
                  <c:v>Бостандық ауданы</c:v>
                </c:pt>
                <c:pt idx="8">
                  <c:v>Паркент ауданы</c:v>
                </c:pt>
                <c:pt idx="9">
                  <c:v>Жоғары Шыршық</c:v>
                </c:pt>
                <c:pt idx="10">
                  <c:v>Төменгі Шыршық</c:v>
                </c:pt>
                <c:pt idx="11">
                  <c:v>Аққорған ауданы</c:v>
                </c:pt>
                <c:pt idx="12">
                  <c:v>Пскент ауданы</c:v>
                </c:pt>
                <c:pt idx="13">
                  <c:v>Орта Шыршық</c:v>
                </c:pt>
                <c:pt idx="14">
                  <c:v>Шыназ ауданы</c:v>
                </c:pt>
                <c:pt idx="15">
                  <c:v>Жаңажол ауданы</c:v>
                </c:pt>
                <c:pt idx="16">
                  <c:v>Жаңажол қаласы</c:v>
                </c:pt>
                <c:pt idx="17">
                  <c:v>Шыршық қаласы</c:v>
                </c:pt>
                <c:pt idx="18">
                  <c:v>Қыбрай ауданы</c:v>
                </c:pt>
                <c:pt idx="19">
                  <c:v>Зеңгіата ауданы</c:v>
                </c:pt>
                <c:pt idx="20">
                  <c:v>Ташкент ауданы</c:v>
                </c:pt>
              </c:strCache>
            </c:strRef>
          </c:cat>
          <c:val>
            <c:numRef>
              <c:f>Лист1!$C$2:$C$23</c:f>
              <c:numCache>
                <c:formatCode>General</c:formatCode>
                <c:ptCount val="22"/>
                <c:pt idx="0">
                  <c:v>0</c:v>
                </c:pt>
                <c:pt idx="1">
                  <c:v>2</c:v>
                </c:pt>
                <c:pt idx="2">
                  <c:v>0</c:v>
                </c:pt>
                <c:pt idx="3">
                  <c:v>0</c:v>
                </c:pt>
                <c:pt idx="4">
                  <c:v>0</c:v>
                </c:pt>
                <c:pt idx="5">
                  <c:v>3</c:v>
                </c:pt>
                <c:pt idx="6">
                  <c:v>13</c:v>
                </c:pt>
                <c:pt idx="7">
                  <c:v>26</c:v>
                </c:pt>
                <c:pt idx="8">
                  <c:v>7</c:v>
                </c:pt>
                <c:pt idx="9">
                  <c:v>40</c:v>
                </c:pt>
                <c:pt idx="10">
                  <c:v>23</c:v>
                </c:pt>
                <c:pt idx="11">
                  <c:v>4</c:v>
                </c:pt>
                <c:pt idx="12">
                  <c:v>4</c:v>
                </c:pt>
                <c:pt idx="13">
                  <c:v>8</c:v>
                </c:pt>
                <c:pt idx="14">
                  <c:v>15</c:v>
                </c:pt>
                <c:pt idx="15">
                  <c:v>6</c:v>
                </c:pt>
                <c:pt idx="16">
                  <c:v>0</c:v>
                </c:pt>
                <c:pt idx="17">
                  <c:v>7</c:v>
                </c:pt>
                <c:pt idx="18">
                  <c:v>10</c:v>
                </c:pt>
                <c:pt idx="19">
                  <c:v>10</c:v>
                </c:pt>
                <c:pt idx="20">
                  <c:v>5</c:v>
                </c:pt>
                <c:pt idx="21">
                  <c:v>183</c:v>
                </c:pt>
              </c:numCache>
            </c:numRef>
          </c:val>
          <c:extLst xmlns:c16r2="http://schemas.microsoft.com/office/drawing/2015/06/chart">
            <c:ext xmlns:c16="http://schemas.microsoft.com/office/drawing/2014/chart" uri="{C3380CC4-5D6E-409C-BE32-E72D297353CC}">
              <c16:uniqueId val="{00000001-5B5D-46A5-AAA4-178E082176FA}"/>
            </c:ext>
          </c:extLst>
        </c:ser>
        <c:ser>
          <c:idx val="2"/>
          <c:order val="2"/>
          <c:tx>
            <c:strRef>
              <c:f>Лист1!$D$1</c:f>
              <c:strCache>
                <c:ptCount val="1"/>
                <c:pt idx="0">
                  <c:v>Столбец1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1"/>
                <c:pt idx="0">
                  <c:v>Ангрен қаласы</c:v>
                </c:pt>
                <c:pt idx="1">
                  <c:v>Ахангаран ауданы</c:v>
                </c:pt>
                <c:pt idx="2">
                  <c:v>Ахангаран қаласы</c:v>
                </c:pt>
                <c:pt idx="3">
                  <c:v>Алмалық қаласы</c:v>
                </c:pt>
                <c:pt idx="4">
                  <c:v>Бекабад қаласы</c:v>
                </c:pt>
                <c:pt idx="5">
                  <c:v>Бекабад ауданы</c:v>
                </c:pt>
                <c:pt idx="6">
                  <c:v>Бөке ауданы</c:v>
                </c:pt>
                <c:pt idx="7">
                  <c:v>Бостандық ауданы</c:v>
                </c:pt>
                <c:pt idx="8">
                  <c:v>Паркент ауданы</c:v>
                </c:pt>
                <c:pt idx="9">
                  <c:v>Жоғары Шыршық</c:v>
                </c:pt>
                <c:pt idx="10">
                  <c:v>Төменгі Шыршық</c:v>
                </c:pt>
                <c:pt idx="11">
                  <c:v>Аққорған ауданы</c:v>
                </c:pt>
                <c:pt idx="12">
                  <c:v>Пскент ауданы</c:v>
                </c:pt>
                <c:pt idx="13">
                  <c:v>Орта Шыршық</c:v>
                </c:pt>
                <c:pt idx="14">
                  <c:v>Шыназ ауданы</c:v>
                </c:pt>
                <c:pt idx="15">
                  <c:v>Жаңажол ауданы</c:v>
                </c:pt>
                <c:pt idx="16">
                  <c:v>Жаңажол қаласы</c:v>
                </c:pt>
                <c:pt idx="17">
                  <c:v>Шыршық қаласы</c:v>
                </c:pt>
                <c:pt idx="18">
                  <c:v>Қыбрай ауданы</c:v>
                </c:pt>
                <c:pt idx="19">
                  <c:v>Зеңгіата ауданы</c:v>
                </c:pt>
                <c:pt idx="20">
                  <c:v>Ташкент ауданы</c:v>
                </c:pt>
              </c:strCache>
            </c:strRef>
          </c:cat>
          <c:val>
            <c:numRef>
              <c:f>Лист1!$D$2:$D$23</c:f>
              <c:numCache>
                <c:formatCode>General</c:formatCode>
                <c:ptCount val="22"/>
              </c:numCache>
            </c:numRef>
          </c:val>
          <c:extLst xmlns:c16r2="http://schemas.microsoft.com/office/drawing/2015/06/chart">
            <c:ext xmlns:c16="http://schemas.microsoft.com/office/drawing/2014/chart" uri="{C3380CC4-5D6E-409C-BE32-E72D297353CC}">
              <c16:uniqueId val="{00000002-5B5D-46A5-AAA4-178E082176FA}"/>
            </c:ext>
          </c:extLst>
        </c:ser>
        <c:dLbls>
          <c:showLegendKey val="0"/>
          <c:showVal val="1"/>
          <c:showCatName val="0"/>
          <c:showSerName val="0"/>
          <c:showPercent val="0"/>
          <c:showBubbleSize val="0"/>
        </c:dLbls>
        <c:gapWidth val="182"/>
        <c:axId val="-1057234672"/>
        <c:axId val="-1057231408"/>
      </c:barChart>
      <c:catAx>
        <c:axId val="-105723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7231408"/>
        <c:crosses val="autoZero"/>
        <c:auto val="1"/>
        <c:lblAlgn val="ctr"/>
        <c:lblOffset val="100"/>
        <c:noMultiLvlLbl val="0"/>
      </c:catAx>
      <c:valAx>
        <c:axId val="-1057231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7234672"/>
        <c:crosses val="autoZero"/>
        <c:crossBetween val="between"/>
      </c:valAx>
      <c:spPr>
        <a:noFill/>
        <a:ln>
          <a:noFill/>
        </a:ln>
        <a:effectLst/>
      </c:spPr>
    </c:plotArea>
    <c:legend>
      <c:legendPos val="b"/>
      <c:layout>
        <c:manualLayout>
          <c:xMode val="edge"/>
          <c:yMode val="edge"/>
          <c:x val="0.1823942826881122"/>
          <c:y val="0.94503634887365695"/>
          <c:w val="0.62665443331532134"/>
          <c:h val="4.04722498985899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ru-RU"/>
              <a:t>"Нұрлы жол" газетінің аймақтарға таралуы мен қазақ</a:t>
            </a:r>
            <a:r>
              <a:rPr lang="ru-RU" baseline="0"/>
              <a:t> ұлтының саны</a:t>
            </a:r>
            <a:r>
              <a:rPr lang="ru-RU"/>
              <a:t>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Қазақтардың саны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Лист1!$A$2:$A$22</c:f>
              <c:strCache>
                <c:ptCount val="21"/>
                <c:pt idx="0">
                  <c:v>Ахангаран ауданы</c:v>
                </c:pt>
                <c:pt idx="1">
                  <c:v>Ахангаран қаласы</c:v>
                </c:pt>
                <c:pt idx="2">
                  <c:v>Алмалық қаласы</c:v>
                </c:pt>
                <c:pt idx="3">
                  <c:v>Бекабад қаласы</c:v>
                </c:pt>
                <c:pt idx="4">
                  <c:v>бекабад ауданы</c:v>
                </c:pt>
                <c:pt idx="5">
                  <c:v>Ангрен қаласы</c:v>
                </c:pt>
                <c:pt idx="6">
                  <c:v>Бөке ауданы </c:v>
                </c:pt>
                <c:pt idx="7">
                  <c:v>Бостандық ауданы</c:v>
                </c:pt>
                <c:pt idx="8">
                  <c:v>Паркент ауданы</c:v>
                </c:pt>
                <c:pt idx="9">
                  <c:v>Жоғары Шыршық</c:v>
                </c:pt>
                <c:pt idx="10">
                  <c:v>Төменгі Шыршық</c:v>
                </c:pt>
                <c:pt idx="11">
                  <c:v>Аққорған ауданы</c:v>
                </c:pt>
                <c:pt idx="12">
                  <c:v>Пскент ауданы</c:v>
                </c:pt>
                <c:pt idx="13">
                  <c:v>Орта Шыршық</c:v>
                </c:pt>
                <c:pt idx="14">
                  <c:v>Шыназ ауданы</c:v>
                </c:pt>
                <c:pt idx="15">
                  <c:v>Жаңажол ауданы</c:v>
                </c:pt>
                <c:pt idx="16">
                  <c:v>Жаңажол қаласы</c:v>
                </c:pt>
                <c:pt idx="17">
                  <c:v>Шыршық қаласы</c:v>
                </c:pt>
                <c:pt idx="18">
                  <c:v>Қыбырай ауданы</c:v>
                </c:pt>
                <c:pt idx="19">
                  <c:v>Зеңгі ата ауданы</c:v>
                </c:pt>
                <c:pt idx="20">
                  <c:v>Ташкент ауданы </c:v>
                </c:pt>
              </c:strCache>
            </c:strRef>
          </c:cat>
          <c:val>
            <c:numRef>
              <c:f>Лист1!$B$2:$B$22</c:f>
              <c:numCache>
                <c:formatCode>General</c:formatCode>
                <c:ptCount val="21"/>
                <c:pt idx="0">
                  <c:v>7082</c:v>
                </c:pt>
                <c:pt idx="1">
                  <c:v>4532</c:v>
                </c:pt>
                <c:pt idx="2">
                  <c:v>4259</c:v>
                </c:pt>
                <c:pt idx="3">
                  <c:v>1848</c:v>
                </c:pt>
                <c:pt idx="4">
                  <c:v>4796</c:v>
                </c:pt>
                <c:pt idx="5">
                  <c:v>4532</c:v>
                </c:pt>
                <c:pt idx="6">
                  <c:v>1335</c:v>
                </c:pt>
                <c:pt idx="7">
                  <c:v>41225</c:v>
                </c:pt>
                <c:pt idx="8">
                  <c:v>5064</c:v>
                </c:pt>
                <c:pt idx="9">
                  <c:v>55540</c:v>
                </c:pt>
                <c:pt idx="10">
                  <c:v>25005</c:v>
                </c:pt>
                <c:pt idx="11">
                  <c:v>8511</c:v>
                </c:pt>
                <c:pt idx="12">
                  <c:v>5298</c:v>
                </c:pt>
                <c:pt idx="13">
                  <c:v>30548</c:v>
                </c:pt>
                <c:pt idx="14">
                  <c:v>25775</c:v>
                </c:pt>
                <c:pt idx="15">
                  <c:v>28356</c:v>
                </c:pt>
                <c:pt idx="16">
                  <c:v>3656</c:v>
                </c:pt>
                <c:pt idx="17">
                  <c:v>12750</c:v>
                </c:pt>
                <c:pt idx="18">
                  <c:v>31446</c:v>
                </c:pt>
                <c:pt idx="19">
                  <c:v>41225</c:v>
                </c:pt>
                <c:pt idx="20">
                  <c:v>14096</c:v>
                </c:pt>
              </c:numCache>
            </c:numRef>
          </c:val>
          <c:extLst xmlns:c16r2="http://schemas.microsoft.com/office/drawing/2015/06/chart">
            <c:ext xmlns:c16="http://schemas.microsoft.com/office/drawing/2014/chart" uri="{C3380CC4-5D6E-409C-BE32-E72D297353CC}">
              <c16:uniqueId val="{00000000-94CF-4F46-9480-1D0F57F25DD1}"/>
            </c:ext>
          </c:extLst>
        </c:ser>
        <c:dLbls>
          <c:showLegendKey val="0"/>
          <c:showVal val="1"/>
          <c:showCatName val="0"/>
          <c:showSerName val="0"/>
          <c:showPercent val="0"/>
          <c:showBubbleSize val="0"/>
        </c:dLbls>
        <c:gapWidth val="247"/>
        <c:axId val="-1057230864"/>
        <c:axId val="-1057229232"/>
      </c:barChart>
      <c:lineChart>
        <c:grouping val="standard"/>
        <c:varyColors val="0"/>
        <c:ser>
          <c:idx val="1"/>
          <c:order val="1"/>
          <c:tx>
            <c:strRef>
              <c:f>Лист1!$C$1</c:f>
              <c:strCache>
                <c:ptCount val="1"/>
                <c:pt idx="0">
                  <c:v>газет таралымы</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Лист1!$A$2:$A$22</c:f>
              <c:strCache>
                <c:ptCount val="21"/>
                <c:pt idx="0">
                  <c:v>Ахангаран ауданы</c:v>
                </c:pt>
                <c:pt idx="1">
                  <c:v>Ахангаран қаласы</c:v>
                </c:pt>
                <c:pt idx="2">
                  <c:v>Алмалық қаласы</c:v>
                </c:pt>
                <c:pt idx="3">
                  <c:v>Бекабад қаласы</c:v>
                </c:pt>
                <c:pt idx="4">
                  <c:v>бекабад ауданы</c:v>
                </c:pt>
                <c:pt idx="5">
                  <c:v>Ангрен қаласы</c:v>
                </c:pt>
                <c:pt idx="6">
                  <c:v>Бөке ауданы </c:v>
                </c:pt>
                <c:pt idx="7">
                  <c:v>Бостандық ауданы</c:v>
                </c:pt>
                <c:pt idx="8">
                  <c:v>Паркент ауданы</c:v>
                </c:pt>
                <c:pt idx="9">
                  <c:v>Жоғары Шыршық</c:v>
                </c:pt>
                <c:pt idx="10">
                  <c:v>Төменгі Шыршық</c:v>
                </c:pt>
                <c:pt idx="11">
                  <c:v>Аққорған ауданы</c:v>
                </c:pt>
                <c:pt idx="12">
                  <c:v>Пскент ауданы</c:v>
                </c:pt>
                <c:pt idx="13">
                  <c:v>Орта Шыршық</c:v>
                </c:pt>
                <c:pt idx="14">
                  <c:v>Шыназ ауданы</c:v>
                </c:pt>
                <c:pt idx="15">
                  <c:v>Жаңажол ауданы</c:v>
                </c:pt>
                <c:pt idx="16">
                  <c:v>Жаңажол қаласы</c:v>
                </c:pt>
                <c:pt idx="17">
                  <c:v>Шыршық қаласы</c:v>
                </c:pt>
                <c:pt idx="18">
                  <c:v>Қыбырай ауданы</c:v>
                </c:pt>
                <c:pt idx="19">
                  <c:v>Зеңгі ата ауданы</c:v>
                </c:pt>
                <c:pt idx="20">
                  <c:v>Ташкент ауданы </c:v>
                </c:pt>
              </c:strCache>
            </c:strRef>
          </c:cat>
          <c:val>
            <c:numRef>
              <c:f>Лист1!$C$2:$C$22</c:f>
              <c:numCache>
                <c:formatCode>General</c:formatCode>
                <c:ptCount val="21"/>
                <c:pt idx="0">
                  <c:v>73</c:v>
                </c:pt>
                <c:pt idx="1">
                  <c:v>45</c:v>
                </c:pt>
                <c:pt idx="2">
                  <c:v>43</c:v>
                </c:pt>
                <c:pt idx="3">
                  <c:v>18</c:v>
                </c:pt>
                <c:pt idx="4">
                  <c:v>51</c:v>
                </c:pt>
                <c:pt idx="5">
                  <c:v>45</c:v>
                </c:pt>
                <c:pt idx="6">
                  <c:v>146</c:v>
                </c:pt>
                <c:pt idx="7">
                  <c:v>438</c:v>
                </c:pt>
                <c:pt idx="8">
                  <c:v>58</c:v>
                </c:pt>
                <c:pt idx="9">
                  <c:v>595</c:v>
                </c:pt>
                <c:pt idx="10">
                  <c:v>273</c:v>
                </c:pt>
                <c:pt idx="11">
                  <c:v>89</c:v>
                </c:pt>
                <c:pt idx="12">
                  <c:v>57</c:v>
                </c:pt>
                <c:pt idx="13">
                  <c:v>313</c:v>
                </c:pt>
                <c:pt idx="14">
                  <c:v>273</c:v>
                </c:pt>
                <c:pt idx="15">
                  <c:v>289</c:v>
                </c:pt>
                <c:pt idx="16">
                  <c:v>36</c:v>
                </c:pt>
                <c:pt idx="17">
                  <c:v>134</c:v>
                </c:pt>
                <c:pt idx="18">
                  <c:v>325</c:v>
                </c:pt>
                <c:pt idx="19">
                  <c:v>422</c:v>
                </c:pt>
                <c:pt idx="20">
                  <c:v>145</c:v>
                </c:pt>
              </c:numCache>
            </c:numRef>
          </c:val>
          <c:smooth val="0"/>
          <c:extLst xmlns:c16r2="http://schemas.microsoft.com/office/drawing/2015/06/chart">
            <c:ext xmlns:c16="http://schemas.microsoft.com/office/drawing/2014/chart" uri="{C3380CC4-5D6E-409C-BE32-E72D297353CC}">
              <c16:uniqueId val="{00000001-94CF-4F46-9480-1D0F57F25DD1}"/>
            </c:ext>
          </c:extLst>
        </c:ser>
        <c:dLbls>
          <c:showLegendKey val="0"/>
          <c:showVal val="1"/>
          <c:showCatName val="0"/>
          <c:showSerName val="0"/>
          <c:showPercent val="0"/>
          <c:showBubbleSize val="0"/>
        </c:dLbls>
        <c:marker val="1"/>
        <c:smooth val="0"/>
        <c:axId val="-1057235760"/>
        <c:axId val="-1057241200"/>
      </c:lineChart>
      <c:catAx>
        <c:axId val="-10572308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057229232"/>
        <c:crosses val="autoZero"/>
        <c:auto val="1"/>
        <c:lblAlgn val="ctr"/>
        <c:lblOffset val="100"/>
        <c:noMultiLvlLbl val="0"/>
      </c:catAx>
      <c:valAx>
        <c:axId val="-1057229232"/>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057230864"/>
        <c:crosses val="autoZero"/>
        <c:crossBetween val="between"/>
      </c:valAx>
      <c:valAx>
        <c:axId val="-1057241200"/>
        <c:scaling>
          <c:orientation val="minMax"/>
        </c:scaling>
        <c:delete val="1"/>
        <c:axPos val="r"/>
        <c:numFmt formatCode="General" sourceLinked="1"/>
        <c:majorTickMark val="out"/>
        <c:minorTickMark val="none"/>
        <c:tickLblPos val="nextTo"/>
        <c:crossAx val="-1057235760"/>
        <c:crosses val="max"/>
        <c:crossBetween val="between"/>
      </c:valAx>
      <c:catAx>
        <c:axId val="-1057235760"/>
        <c:scaling>
          <c:orientation val="minMax"/>
        </c:scaling>
        <c:delete val="1"/>
        <c:axPos val="t"/>
        <c:numFmt formatCode="General" sourceLinked="1"/>
        <c:majorTickMark val="out"/>
        <c:minorTickMark val="none"/>
        <c:tickLblPos val="nextTo"/>
        <c:crossAx val="-1057241200"/>
        <c:crosses val="max"/>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D656-F409-4604-BA3E-0F824BB0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55415</Words>
  <Characters>315871</Characters>
  <Application>Microsoft Office Word</Application>
  <DocSecurity>0</DocSecurity>
  <Lines>2632</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6</cp:revision>
  <dcterms:created xsi:type="dcterms:W3CDTF">2022-02-11T07:01:00Z</dcterms:created>
  <dcterms:modified xsi:type="dcterms:W3CDTF">2022-03-04T03:59:00Z</dcterms:modified>
</cp:coreProperties>
</file>